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4C8E1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jc w:val="center"/>
        <w:rPr>
          <w:sz w:val="22"/>
          <w:szCs w:val="22"/>
        </w:rPr>
      </w:pPr>
      <w:r w:rsidRPr="00B36337">
        <w:rPr>
          <w:sz w:val="22"/>
          <w:szCs w:val="22"/>
        </w:rPr>
        <w:t>Betegtájékoztató: Információk a beteg számára</w:t>
      </w:r>
    </w:p>
    <w:p w14:paraId="788B6C27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jc w:val="center"/>
        <w:rPr>
          <w:sz w:val="22"/>
          <w:szCs w:val="22"/>
        </w:rPr>
      </w:pPr>
    </w:p>
    <w:p w14:paraId="17C0FD4C" w14:textId="581FEE8D" w:rsidR="00462BAF" w:rsidRPr="00B36337" w:rsidRDefault="006802E2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Imaniver</w:t>
      </w:r>
      <w:proofErr w:type="spellEnd"/>
      <w:r w:rsidR="00462BAF" w:rsidRPr="00B36337">
        <w:rPr>
          <w:sz w:val="22"/>
          <w:szCs w:val="22"/>
        </w:rPr>
        <w:t xml:space="preserve"> 100</w:t>
      </w:r>
      <w:r w:rsidR="000F34A0">
        <w:rPr>
          <w:sz w:val="22"/>
          <w:szCs w:val="22"/>
          <w:lang w:val="hu-HU"/>
        </w:rPr>
        <w:t> </w:t>
      </w:r>
      <w:r w:rsidR="00462BAF" w:rsidRPr="00B36337">
        <w:rPr>
          <w:sz w:val="22"/>
          <w:szCs w:val="22"/>
        </w:rPr>
        <w:t>mg filmtabletta</w:t>
      </w:r>
    </w:p>
    <w:p w14:paraId="61C1FA17" w14:textId="5C0F7FBF" w:rsidR="00462BAF" w:rsidRPr="00B36337" w:rsidRDefault="006802E2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Imaniver</w:t>
      </w:r>
      <w:proofErr w:type="spellEnd"/>
      <w:r w:rsidR="00462BAF" w:rsidRPr="00A22056">
        <w:rPr>
          <w:sz w:val="22"/>
          <w:szCs w:val="22"/>
        </w:rPr>
        <w:t xml:space="preserve"> 400</w:t>
      </w:r>
      <w:r w:rsidR="000F34A0">
        <w:rPr>
          <w:sz w:val="22"/>
          <w:szCs w:val="22"/>
          <w:lang w:val="hu-HU"/>
        </w:rPr>
        <w:t> </w:t>
      </w:r>
      <w:r w:rsidR="00462BAF" w:rsidRPr="00A22056">
        <w:rPr>
          <w:sz w:val="22"/>
          <w:szCs w:val="22"/>
        </w:rPr>
        <w:t>mg filmtabletta</w:t>
      </w:r>
    </w:p>
    <w:p w14:paraId="69A42802" w14:textId="77777777" w:rsidR="00462BAF" w:rsidRPr="00881708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jc w:val="center"/>
        <w:rPr>
          <w:b w:val="0"/>
          <w:sz w:val="22"/>
          <w:szCs w:val="22"/>
        </w:rPr>
      </w:pPr>
      <w:proofErr w:type="spellStart"/>
      <w:r>
        <w:rPr>
          <w:rStyle w:val="Bodytext2NotBold"/>
          <w:b w:val="0"/>
          <w:sz w:val="22"/>
          <w:szCs w:val="22"/>
        </w:rPr>
        <w:t>i</w:t>
      </w:r>
      <w:r w:rsidRPr="00881708">
        <w:rPr>
          <w:rStyle w:val="Bodytext2NotBold"/>
          <w:b w:val="0"/>
          <w:sz w:val="22"/>
          <w:szCs w:val="22"/>
        </w:rPr>
        <w:t>matinib</w:t>
      </w:r>
      <w:proofErr w:type="spellEnd"/>
    </w:p>
    <w:p w14:paraId="599FC4E5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</w:p>
    <w:p w14:paraId="61515BCF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  <w:r w:rsidRPr="00B36337">
        <w:rPr>
          <w:sz w:val="22"/>
          <w:szCs w:val="22"/>
        </w:rPr>
        <w:t>Mielőtt elkezd</w:t>
      </w:r>
      <w:r w:rsidR="00F00A67">
        <w:rPr>
          <w:sz w:val="22"/>
          <w:szCs w:val="22"/>
        </w:rPr>
        <w:t>i</w:t>
      </w:r>
      <w:r w:rsidRPr="00B36337">
        <w:rPr>
          <w:sz w:val="22"/>
          <w:szCs w:val="22"/>
        </w:rPr>
        <w:t xml:space="preserve"> szedni ezt a gyógyszert, olvassa el figyelmesen az alábbi betegtájékoztatót,</w:t>
      </w:r>
    </w:p>
    <w:p w14:paraId="093BED25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  <w:r w:rsidRPr="00B36337">
        <w:rPr>
          <w:sz w:val="22"/>
          <w:szCs w:val="22"/>
        </w:rPr>
        <w:t>mert az Ön számára fontos információkat tartalmaz.</w:t>
      </w:r>
    </w:p>
    <w:p w14:paraId="5B0548DB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>Tartsa meg a betegtájékoztatót, mert a benne szereplő információkra a későbbiekben is szüksége lehet.</w:t>
      </w:r>
    </w:p>
    <w:p w14:paraId="74C8DE0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>További kérdéseivel for</w:t>
      </w:r>
      <w:r>
        <w:rPr>
          <w:sz w:val="22"/>
          <w:szCs w:val="22"/>
        </w:rPr>
        <w:t>duljon kezelőorvosához</w:t>
      </w:r>
      <w:r w:rsidR="00287AB1">
        <w:rPr>
          <w:sz w:val="22"/>
          <w:szCs w:val="22"/>
          <w:lang w:val="hu-HU"/>
        </w:rPr>
        <w:t xml:space="preserve"> vagy</w:t>
      </w:r>
      <w:r w:rsidR="004C3D9A">
        <w:rPr>
          <w:sz w:val="22"/>
          <w:szCs w:val="22"/>
          <w:lang w:val="hu-HU"/>
        </w:rPr>
        <w:t xml:space="preserve"> </w:t>
      </w:r>
      <w:r w:rsidRPr="00B36337">
        <w:rPr>
          <w:sz w:val="22"/>
          <w:szCs w:val="22"/>
        </w:rPr>
        <w:t>gyógyszerészéhez</w:t>
      </w:r>
      <w:r>
        <w:rPr>
          <w:sz w:val="22"/>
          <w:szCs w:val="22"/>
        </w:rPr>
        <w:t>.</w:t>
      </w:r>
    </w:p>
    <w:p w14:paraId="58FAEF5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2DBD926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>Ha Önnél bármilyen mellékhatás jelentkezik, tájékoztassa erről kez</w:t>
      </w:r>
      <w:r>
        <w:rPr>
          <w:sz w:val="22"/>
          <w:szCs w:val="22"/>
        </w:rPr>
        <w:t>előorvosát</w:t>
      </w:r>
      <w:r w:rsidR="00287AB1">
        <w:rPr>
          <w:sz w:val="22"/>
          <w:szCs w:val="22"/>
          <w:lang w:val="hu-HU"/>
        </w:rPr>
        <w:t xml:space="preserve"> vagy</w:t>
      </w:r>
      <w:r w:rsidR="004C3D9A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</w:rPr>
        <w:t>gyógyszerészét</w:t>
      </w:r>
      <w:r w:rsidRPr="00B36337">
        <w:rPr>
          <w:sz w:val="22"/>
          <w:szCs w:val="22"/>
        </w:rPr>
        <w:t>. Ez a betegtájékoztatóban fel nem sorolt bármilyen lehetséges mellékhatásra is vonatkozik. Lásd 4. pont.</w:t>
      </w:r>
    </w:p>
    <w:p w14:paraId="5CA78962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</w:p>
    <w:p w14:paraId="224E655F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  <w:r w:rsidRPr="00B36337">
        <w:rPr>
          <w:sz w:val="22"/>
          <w:szCs w:val="22"/>
        </w:rPr>
        <w:t>A betegtájékoztató tartalma</w:t>
      </w:r>
    </w:p>
    <w:p w14:paraId="3493AF26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</w:p>
    <w:p w14:paraId="20B32324" w14:textId="77777777" w:rsidR="00462BAF" w:rsidRPr="00B36337" w:rsidRDefault="00462BAF" w:rsidP="00793764">
      <w:pPr>
        <w:pStyle w:val="Szvegtrzs1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Milyen típusú gyógyszer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és milyen betegségek esetén alkalmazható?</w:t>
      </w:r>
    </w:p>
    <w:p w14:paraId="1357E9DB" w14:textId="77777777" w:rsidR="00462BAF" w:rsidRPr="00B36337" w:rsidRDefault="00462BAF" w:rsidP="00793764">
      <w:pPr>
        <w:pStyle w:val="Szvegtrzs1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Tudnivalók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szedése előtt</w:t>
      </w:r>
    </w:p>
    <w:p w14:paraId="2EB33EDE" w14:textId="77777777" w:rsidR="00462BAF" w:rsidRPr="00B36337" w:rsidRDefault="00462BAF" w:rsidP="00793764">
      <w:pPr>
        <w:pStyle w:val="Szvegtrzs1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Hogyan kell szedni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t?</w:t>
      </w:r>
    </w:p>
    <w:p w14:paraId="2D7F88FE" w14:textId="77777777" w:rsidR="00462BAF" w:rsidRPr="00B36337" w:rsidRDefault="00462BAF" w:rsidP="00793764">
      <w:pPr>
        <w:pStyle w:val="Szvegtrzs1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Lehetséges mellékhatások</w:t>
      </w:r>
    </w:p>
    <w:p w14:paraId="10B7308C" w14:textId="77777777" w:rsidR="00462BAF" w:rsidRPr="00B36337" w:rsidRDefault="00462BAF" w:rsidP="00793764">
      <w:pPr>
        <w:pStyle w:val="Szvegtrzs1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Hogyan kell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 tárolni?</w:t>
      </w:r>
    </w:p>
    <w:p w14:paraId="5ECE2E25" w14:textId="77777777" w:rsidR="00462BAF" w:rsidRPr="00B36337" w:rsidRDefault="00462BAF" w:rsidP="00793764">
      <w:pPr>
        <w:pStyle w:val="Szvegtrzs1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csomagolás tartalma és egyéb információk</w:t>
      </w:r>
    </w:p>
    <w:p w14:paraId="26CD1FA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643235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8AF1E0F" w14:textId="77777777" w:rsidR="00462BAF" w:rsidRPr="00B36337" w:rsidRDefault="00462BAF" w:rsidP="00793764">
      <w:pPr>
        <w:pStyle w:val="Bodytext20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284" w:hanging="284"/>
        <w:rPr>
          <w:sz w:val="22"/>
          <w:szCs w:val="22"/>
        </w:rPr>
      </w:pPr>
      <w:r w:rsidRPr="00B36337">
        <w:rPr>
          <w:sz w:val="22"/>
          <w:szCs w:val="22"/>
        </w:rPr>
        <w:t xml:space="preserve">Milyen típusú gyógyszer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és milyen betegségek esetén alkalmazható?</w:t>
      </w:r>
    </w:p>
    <w:p w14:paraId="71212FC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360" w:hanging="360"/>
        <w:jc w:val="left"/>
        <w:rPr>
          <w:sz w:val="22"/>
          <w:szCs w:val="22"/>
        </w:rPr>
      </w:pPr>
    </w:p>
    <w:p w14:paraId="21325808" w14:textId="77777777" w:rsidR="00462BAF" w:rsidRPr="008B0C09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</w:t>
      </w:r>
      <w:r w:rsidR="00A13195">
        <w:rPr>
          <w:sz w:val="22"/>
          <w:szCs w:val="22"/>
          <w:lang w:val="hu-HU"/>
        </w:rPr>
        <w:t xml:space="preserve">egy </w:t>
      </w:r>
      <w:proofErr w:type="spellStart"/>
      <w:r w:rsidRPr="00B36337">
        <w:rPr>
          <w:sz w:val="22"/>
          <w:szCs w:val="22"/>
        </w:rPr>
        <w:t>imatinib</w:t>
      </w:r>
      <w:proofErr w:type="spellEnd"/>
      <w:r w:rsidRPr="00B36337">
        <w:rPr>
          <w:sz w:val="22"/>
          <w:szCs w:val="22"/>
        </w:rPr>
        <w:t xml:space="preserve"> nevű hatóanyagot tartalmazó gyógyszer. Ez a gyógyszer a kóros sejtek szaporodását gátolja az alábbi kórképekben. Eze</w:t>
      </w:r>
      <w:r w:rsidR="008B0C09">
        <w:rPr>
          <w:sz w:val="22"/>
          <w:szCs w:val="22"/>
          <w:lang w:val="hu-HU"/>
        </w:rPr>
        <w:t>k bizonyos típusú daganatos betegségek</w:t>
      </w:r>
      <w:r w:rsidRPr="00B36337">
        <w:rPr>
          <w:sz w:val="22"/>
          <w:szCs w:val="22"/>
        </w:rPr>
        <w:t>.</w:t>
      </w:r>
    </w:p>
    <w:p w14:paraId="2367FF0E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360" w:hanging="360"/>
        <w:jc w:val="left"/>
        <w:rPr>
          <w:sz w:val="22"/>
          <w:szCs w:val="22"/>
        </w:rPr>
      </w:pPr>
    </w:p>
    <w:p w14:paraId="67B06EE3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felnőtt-</w:t>
      </w:r>
      <w:r w:rsidR="00A13195">
        <w:rPr>
          <w:sz w:val="22"/>
          <w:szCs w:val="22"/>
          <w:lang w:val="hu-HU"/>
        </w:rPr>
        <w:t>, serdülő-</w:t>
      </w:r>
      <w:r w:rsidRPr="00B36337">
        <w:rPr>
          <w:sz w:val="22"/>
          <w:szCs w:val="22"/>
        </w:rPr>
        <w:t xml:space="preserve"> és gyermekkorban az alábbi kórkép</w:t>
      </w:r>
      <w:r w:rsidR="00AB68B3">
        <w:rPr>
          <w:sz w:val="22"/>
          <w:szCs w:val="22"/>
        </w:rPr>
        <w:t>ek</w:t>
      </w:r>
      <w:r w:rsidRPr="00B36337">
        <w:rPr>
          <w:sz w:val="22"/>
          <w:szCs w:val="22"/>
        </w:rPr>
        <w:t xml:space="preserve"> kezelésére szolgál:</w:t>
      </w:r>
    </w:p>
    <w:p w14:paraId="769ADA25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</w:p>
    <w:p w14:paraId="2DAFBBE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–</w:t>
      </w:r>
      <w:r w:rsidRPr="00B36337">
        <w:rPr>
          <w:rStyle w:val="BodytextBold"/>
          <w:bCs/>
          <w:sz w:val="22"/>
          <w:szCs w:val="22"/>
        </w:rPr>
        <w:tab/>
        <w:t xml:space="preserve">Krónikus </w:t>
      </w:r>
      <w:proofErr w:type="spellStart"/>
      <w:r w:rsidRPr="00B36337">
        <w:rPr>
          <w:rStyle w:val="BodytextBold"/>
          <w:bCs/>
          <w:sz w:val="22"/>
          <w:szCs w:val="22"/>
        </w:rPr>
        <w:t>mieloid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leukémia (CML). </w:t>
      </w:r>
      <w:r w:rsidRPr="00B36337">
        <w:rPr>
          <w:sz w:val="22"/>
          <w:szCs w:val="22"/>
        </w:rPr>
        <w:t xml:space="preserve">A leukémia a fehérvérsejtek </w:t>
      </w:r>
      <w:r w:rsidR="00A13195">
        <w:rPr>
          <w:sz w:val="22"/>
          <w:szCs w:val="22"/>
          <w:lang w:val="hu-HU"/>
        </w:rPr>
        <w:t xml:space="preserve">rosszindulatú </w:t>
      </w:r>
      <w:r w:rsidRPr="00B36337">
        <w:rPr>
          <w:sz w:val="22"/>
          <w:szCs w:val="22"/>
        </w:rPr>
        <w:t xml:space="preserve">daganatos megbetegedése. A fehérvérsejtek általában segítik a szervezetet a fertőzések leküzdésében. A krónikus </w:t>
      </w:r>
      <w:proofErr w:type="spellStart"/>
      <w:r w:rsidRPr="00B36337">
        <w:rPr>
          <w:sz w:val="22"/>
          <w:szCs w:val="22"/>
        </w:rPr>
        <w:t>mieloid</w:t>
      </w:r>
      <w:proofErr w:type="spellEnd"/>
      <w:r w:rsidRPr="00B36337">
        <w:rPr>
          <w:sz w:val="22"/>
          <w:szCs w:val="22"/>
        </w:rPr>
        <w:t xml:space="preserve"> leukémia a leukémiák azon formája, amelyben egyes kóros fehérvérsejtek (</w:t>
      </w:r>
      <w:proofErr w:type="spellStart"/>
      <w:r w:rsidRPr="00B36337">
        <w:rPr>
          <w:sz w:val="22"/>
          <w:szCs w:val="22"/>
        </w:rPr>
        <w:t>mieloid</w:t>
      </w:r>
      <w:proofErr w:type="spellEnd"/>
      <w:r w:rsidRPr="00B36337">
        <w:rPr>
          <w:sz w:val="22"/>
          <w:szCs w:val="22"/>
        </w:rPr>
        <w:t xml:space="preserve"> sejtek) száma szabályozatlanul növekedni kezd.</w:t>
      </w:r>
    </w:p>
    <w:p w14:paraId="49C91796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</w:p>
    <w:p w14:paraId="429AC0F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–</w:t>
      </w:r>
      <w:r w:rsidRPr="00B36337">
        <w:rPr>
          <w:rStyle w:val="BodytextBold"/>
          <w:bCs/>
          <w:sz w:val="22"/>
          <w:szCs w:val="22"/>
        </w:rPr>
        <w:tab/>
      </w:r>
      <w:r w:rsidR="00A13195">
        <w:rPr>
          <w:rStyle w:val="BodytextBold"/>
          <w:bCs/>
          <w:sz w:val="22"/>
          <w:szCs w:val="22"/>
        </w:rPr>
        <w:t>Philadelphia-</w:t>
      </w:r>
      <w:r w:rsidRPr="00B36337">
        <w:rPr>
          <w:rStyle w:val="BodytextBold"/>
          <w:bCs/>
          <w:sz w:val="22"/>
          <w:szCs w:val="22"/>
        </w:rPr>
        <w:t>kromoszóma</w:t>
      </w:r>
      <w:r w:rsidR="00A13195">
        <w:rPr>
          <w:rStyle w:val="BodytextBold"/>
          <w:bCs/>
          <w:sz w:val="22"/>
          <w:szCs w:val="22"/>
        </w:rPr>
        <w:t>-</w:t>
      </w:r>
      <w:r w:rsidRPr="00B36337">
        <w:rPr>
          <w:rStyle w:val="BodytextBold"/>
          <w:bCs/>
          <w:sz w:val="22"/>
          <w:szCs w:val="22"/>
        </w:rPr>
        <w:t xml:space="preserve">pozitív akut </w:t>
      </w:r>
      <w:proofErr w:type="spellStart"/>
      <w:r w:rsidRPr="00B36337">
        <w:rPr>
          <w:rStyle w:val="BodytextBold"/>
          <w:bCs/>
          <w:sz w:val="22"/>
          <w:szCs w:val="22"/>
        </w:rPr>
        <w:t>limfoblasztos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leukémia (</w:t>
      </w:r>
      <w:proofErr w:type="spellStart"/>
      <w:r w:rsidRPr="00B36337">
        <w:rPr>
          <w:rStyle w:val="BodytextBold"/>
          <w:bCs/>
          <w:sz w:val="22"/>
          <w:szCs w:val="22"/>
        </w:rPr>
        <w:t>Ph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-pozitív ALL). </w:t>
      </w:r>
      <w:r w:rsidRPr="00B36337">
        <w:rPr>
          <w:sz w:val="22"/>
          <w:szCs w:val="22"/>
        </w:rPr>
        <w:t xml:space="preserve">A leukémia a fehérvérsejtek </w:t>
      </w:r>
      <w:r w:rsidR="00A13195">
        <w:rPr>
          <w:sz w:val="22"/>
          <w:szCs w:val="22"/>
          <w:lang w:val="hu-HU"/>
        </w:rPr>
        <w:t xml:space="preserve">rosszindulatú </w:t>
      </w:r>
      <w:r w:rsidRPr="00B36337">
        <w:rPr>
          <w:sz w:val="22"/>
          <w:szCs w:val="22"/>
        </w:rPr>
        <w:t xml:space="preserve">daganatos megbetegedése. A fehérvérsejtek általában segítik a szervezetet a fertőzések leküzdésében. Az akut </w:t>
      </w:r>
      <w:proofErr w:type="spellStart"/>
      <w:r w:rsidRPr="00B36337">
        <w:rPr>
          <w:sz w:val="22"/>
          <w:szCs w:val="22"/>
        </w:rPr>
        <w:t>limfoblasztos</w:t>
      </w:r>
      <w:proofErr w:type="spellEnd"/>
      <w:r w:rsidRPr="00B36337">
        <w:rPr>
          <w:sz w:val="22"/>
          <w:szCs w:val="22"/>
        </w:rPr>
        <w:t xml:space="preserve"> leukémia a leukémiák azon formája, amelyben egyes kóros fehérvérsejtek (</w:t>
      </w:r>
      <w:r w:rsidR="00A13195">
        <w:rPr>
          <w:sz w:val="22"/>
          <w:szCs w:val="22"/>
          <w:lang w:val="hu-HU"/>
        </w:rPr>
        <w:t xml:space="preserve">úgynevezett </w:t>
      </w:r>
      <w:proofErr w:type="spellStart"/>
      <w:r w:rsidRPr="00B36337">
        <w:rPr>
          <w:sz w:val="22"/>
          <w:szCs w:val="22"/>
        </w:rPr>
        <w:t>limfoblasztok</w:t>
      </w:r>
      <w:proofErr w:type="spellEnd"/>
      <w:r w:rsidRPr="00B36337">
        <w:rPr>
          <w:sz w:val="22"/>
          <w:szCs w:val="22"/>
        </w:rPr>
        <w:t xml:space="preserve">) száma szabályozatlanul növekedni kezd. Az </w:t>
      </w:r>
      <w:proofErr w:type="spellStart"/>
      <w:r w:rsidRPr="00B36337">
        <w:rPr>
          <w:sz w:val="22"/>
          <w:szCs w:val="22"/>
        </w:rPr>
        <w:t>imatinib</w:t>
      </w:r>
      <w:proofErr w:type="spellEnd"/>
      <w:r w:rsidRPr="00B36337">
        <w:rPr>
          <w:sz w:val="22"/>
          <w:szCs w:val="22"/>
        </w:rPr>
        <w:t xml:space="preserve"> gátolja e</w:t>
      </w:r>
      <w:r w:rsidR="000A2B72">
        <w:rPr>
          <w:sz w:val="22"/>
          <w:szCs w:val="22"/>
        </w:rPr>
        <w:t>zen</w:t>
      </w:r>
      <w:r w:rsidRPr="00B36337">
        <w:rPr>
          <w:sz w:val="22"/>
          <w:szCs w:val="22"/>
        </w:rPr>
        <w:t xml:space="preserve"> sejtek szaporodását.</w:t>
      </w:r>
    </w:p>
    <w:p w14:paraId="45E8A329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</w:p>
    <w:p w14:paraId="08C82BEC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</w:t>
      </w:r>
      <w:r w:rsidR="00EC1F4B">
        <w:rPr>
          <w:sz w:val="22"/>
          <w:szCs w:val="22"/>
        </w:rPr>
        <w:t>ezen</w:t>
      </w:r>
      <w:r w:rsidR="000A2B72">
        <w:rPr>
          <w:sz w:val="22"/>
          <w:szCs w:val="22"/>
        </w:rPr>
        <w:t xml:space="preserve"> </w:t>
      </w:r>
      <w:r w:rsidR="00EC1F4B">
        <w:rPr>
          <w:sz w:val="22"/>
          <w:szCs w:val="22"/>
        </w:rPr>
        <w:t>kívül</w:t>
      </w:r>
      <w:r w:rsidR="000A2B72">
        <w:rPr>
          <w:sz w:val="22"/>
          <w:szCs w:val="22"/>
        </w:rPr>
        <w:t>,</w:t>
      </w:r>
      <w:r w:rsidR="00EC1F4B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felnőttkorban</w:t>
      </w:r>
      <w:r w:rsidR="000A2B72">
        <w:rPr>
          <w:sz w:val="22"/>
          <w:szCs w:val="22"/>
        </w:rPr>
        <w:t>,</w:t>
      </w:r>
      <w:r w:rsidRPr="00B36337">
        <w:rPr>
          <w:sz w:val="22"/>
          <w:szCs w:val="22"/>
        </w:rPr>
        <w:t xml:space="preserve"> az alábbi kórkép</w:t>
      </w:r>
      <w:r w:rsidR="00EC1F4B">
        <w:rPr>
          <w:sz w:val="22"/>
          <w:szCs w:val="22"/>
        </w:rPr>
        <w:t>ek</w:t>
      </w:r>
      <w:r w:rsidRPr="00B36337">
        <w:rPr>
          <w:sz w:val="22"/>
          <w:szCs w:val="22"/>
        </w:rPr>
        <w:t xml:space="preserve"> kezelésére is szolgál:</w:t>
      </w:r>
    </w:p>
    <w:p w14:paraId="0249AFEA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</w:p>
    <w:p w14:paraId="5FEE59CE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–</w:t>
      </w:r>
      <w:r w:rsidRPr="00B36337">
        <w:rPr>
          <w:rStyle w:val="BodytextBold"/>
          <w:bCs/>
          <w:sz w:val="22"/>
          <w:szCs w:val="22"/>
        </w:rPr>
        <w:tab/>
      </w:r>
      <w:proofErr w:type="spellStart"/>
      <w:r w:rsidRPr="00B36337">
        <w:rPr>
          <w:rStyle w:val="BodytextBold"/>
          <w:bCs/>
          <w:sz w:val="22"/>
          <w:szCs w:val="22"/>
        </w:rPr>
        <w:t>Mielodiszpláziás</w:t>
      </w:r>
      <w:proofErr w:type="spellEnd"/>
      <w:r w:rsidRPr="00B36337">
        <w:rPr>
          <w:rStyle w:val="BodytextBold"/>
          <w:bCs/>
          <w:sz w:val="22"/>
          <w:szCs w:val="22"/>
        </w:rPr>
        <w:t>/</w:t>
      </w:r>
      <w:proofErr w:type="spellStart"/>
      <w:r w:rsidRPr="00B36337">
        <w:rPr>
          <w:rStyle w:val="BodytextBold"/>
          <w:bCs/>
          <w:sz w:val="22"/>
          <w:szCs w:val="22"/>
        </w:rPr>
        <w:t>mieloproliferatív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betegségek (MDS/MPD). </w:t>
      </w:r>
      <w:r w:rsidRPr="00B36337">
        <w:rPr>
          <w:sz w:val="22"/>
          <w:szCs w:val="22"/>
        </w:rPr>
        <w:t xml:space="preserve">Ezek a vér betegségeinek olyan csoportjai, amelyekben a vér egyes sejtjeinek száma szabályozatlanul növekedni kezd.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gátolja e</w:t>
      </w:r>
      <w:r w:rsidR="003C335D">
        <w:rPr>
          <w:sz w:val="22"/>
          <w:szCs w:val="22"/>
          <w:lang w:val="hu-HU"/>
        </w:rPr>
        <w:t>zen</w:t>
      </w:r>
      <w:r w:rsidRPr="00B36337">
        <w:rPr>
          <w:sz w:val="22"/>
          <w:szCs w:val="22"/>
        </w:rPr>
        <w:t xml:space="preserve"> sejtek szaporodását </w:t>
      </w:r>
      <w:r w:rsidR="003C335D">
        <w:rPr>
          <w:sz w:val="22"/>
          <w:szCs w:val="22"/>
          <w:lang w:val="hu-HU"/>
        </w:rPr>
        <w:t>a</w:t>
      </w:r>
      <w:r w:rsidRPr="00B36337">
        <w:rPr>
          <w:sz w:val="22"/>
          <w:szCs w:val="22"/>
        </w:rPr>
        <w:t xml:space="preserve"> betegség bizonyos altípusában.</w:t>
      </w:r>
    </w:p>
    <w:p w14:paraId="55F81DB6" w14:textId="77777777" w:rsidR="005A7FD1" w:rsidRPr="00B36337" w:rsidRDefault="005A7FD1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</w:p>
    <w:p w14:paraId="2A98B2D9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–</w:t>
      </w:r>
      <w:r w:rsidRPr="00B36337">
        <w:rPr>
          <w:rStyle w:val="BodytextBold"/>
          <w:bCs/>
          <w:sz w:val="22"/>
          <w:szCs w:val="22"/>
        </w:rPr>
        <w:tab/>
      </w:r>
      <w:proofErr w:type="spellStart"/>
      <w:r w:rsidRPr="00B36337">
        <w:rPr>
          <w:rStyle w:val="BodytextBold"/>
          <w:bCs/>
          <w:sz w:val="22"/>
          <w:szCs w:val="22"/>
        </w:rPr>
        <w:t>Hipereozinofília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szindróma (HES) és/vagy krónikus </w:t>
      </w:r>
      <w:proofErr w:type="spellStart"/>
      <w:r w:rsidRPr="00B36337">
        <w:rPr>
          <w:rStyle w:val="BodytextBold"/>
          <w:bCs/>
          <w:sz w:val="22"/>
          <w:szCs w:val="22"/>
        </w:rPr>
        <w:t>eozinofíliás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leukémia (CEL). </w:t>
      </w:r>
      <w:r w:rsidRPr="00B36337">
        <w:rPr>
          <w:sz w:val="22"/>
          <w:szCs w:val="22"/>
        </w:rPr>
        <w:t>Ezek a vérképzőrendszer olyan betegségei, amelyekben egyes vérsejtek (</w:t>
      </w:r>
      <w:r w:rsidR="00A13195">
        <w:rPr>
          <w:sz w:val="22"/>
          <w:szCs w:val="22"/>
          <w:lang w:val="hu-HU"/>
        </w:rPr>
        <w:t xml:space="preserve">az úgynevezett </w:t>
      </w:r>
      <w:proofErr w:type="spellStart"/>
      <w:r w:rsidRPr="00B36337">
        <w:rPr>
          <w:sz w:val="22"/>
          <w:szCs w:val="22"/>
        </w:rPr>
        <w:t>eozinofil</w:t>
      </w:r>
      <w:proofErr w:type="spellEnd"/>
      <w:r w:rsidRPr="00B36337">
        <w:rPr>
          <w:sz w:val="22"/>
          <w:szCs w:val="22"/>
        </w:rPr>
        <w:t xml:space="preserve"> sejtek) szabályozatlanul szaporodni kezdenek.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gátolja e sejtek szaporodását ezen betegségek bizonyos altípusában.</w:t>
      </w:r>
    </w:p>
    <w:p w14:paraId="3F11FF9B" w14:textId="77777777" w:rsidR="005A7FD1" w:rsidRDefault="005A7FD1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</w:p>
    <w:p w14:paraId="3087AFCE" w14:textId="77777777" w:rsidR="006B78BE" w:rsidRDefault="006B78BE" w:rsidP="006B78BE">
      <w:pPr>
        <w:pStyle w:val="Szvegtrzs1"/>
        <w:widowControl/>
        <w:numPr>
          <w:ilvl w:val="0"/>
          <w:numId w:val="34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rStyle w:val="BodytextBold"/>
          <w:bCs/>
          <w:sz w:val="22"/>
        </w:rPr>
      </w:pPr>
      <w:proofErr w:type="spellStart"/>
      <w:r>
        <w:rPr>
          <w:rStyle w:val="BodytextBold"/>
          <w:bCs/>
          <w:sz w:val="22"/>
        </w:rPr>
        <w:lastRenderedPageBreak/>
        <w:t>Gasztrointesztinális</w:t>
      </w:r>
      <w:proofErr w:type="spellEnd"/>
      <w:r>
        <w:rPr>
          <w:rStyle w:val="BodytextBold"/>
          <w:bCs/>
          <w:sz w:val="22"/>
        </w:rPr>
        <w:t xml:space="preserve"> </w:t>
      </w:r>
      <w:proofErr w:type="spellStart"/>
      <w:r>
        <w:rPr>
          <w:rStyle w:val="BodytextBold"/>
          <w:bCs/>
          <w:sz w:val="22"/>
        </w:rPr>
        <w:t>sztromális</w:t>
      </w:r>
      <w:proofErr w:type="spellEnd"/>
      <w:r>
        <w:rPr>
          <w:rStyle w:val="BodytextBold"/>
          <w:bCs/>
          <w:sz w:val="22"/>
        </w:rPr>
        <w:t xml:space="preserve"> tumorok (GIST). </w:t>
      </w:r>
      <w:r w:rsidRPr="00003F41">
        <w:rPr>
          <w:rStyle w:val="BodytextBold"/>
          <w:b w:val="0"/>
          <w:bCs/>
          <w:sz w:val="22"/>
        </w:rPr>
        <w:t>A GIST a gyomor-bélrendszer daganatos betegsége, abból adódóan, hogy e szervek kötőszövetének sejtjei szabályozatlanul szaporodni kezdenek.</w:t>
      </w:r>
    </w:p>
    <w:p w14:paraId="60704B26" w14:textId="77777777" w:rsidR="006B78BE" w:rsidRPr="00B36337" w:rsidRDefault="006B78BE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</w:p>
    <w:p w14:paraId="4EFFDE6D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–</w:t>
      </w:r>
      <w:r w:rsidRPr="00B36337">
        <w:rPr>
          <w:rStyle w:val="BodytextBold"/>
          <w:bCs/>
          <w:sz w:val="22"/>
          <w:szCs w:val="22"/>
        </w:rPr>
        <w:tab/>
      </w:r>
      <w:proofErr w:type="spellStart"/>
      <w:r w:rsidRPr="00B36337">
        <w:rPr>
          <w:rStyle w:val="BodytextBold"/>
          <w:bCs/>
          <w:sz w:val="22"/>
          <w:szCs w:val="22"/>
        </w:rPr>
        <w:t>Dermatifibroszarkóma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</w:t>
      </w:r>
      <w:proofErr w:type="spellStart"/>
      <w:r w:rsidRPr="00B36337">
        <w:rPr>
          <w:rStyle w:val="BodytextBold"/>
          <w:bCs/>
          <w:sz w:val="22"/>
          <w:szCs w:val="22"/>
        </w:rPr>
        <w:t>protuberánsz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(DFSP). </w:t>
      </w:r>
      <w:r w:rsidRPr="00B36337">
        <w:rPr>
          <w:sz w:val="22"/>
          <w:szCs w:val="22"/>
        </w:rPr>
        <w:t xml:space="preserve">A DFSP a bőr alatti szövet </w:t>
      </w:r>
      <w:r w:rsidR="00A13195">
        <w:rPr>
          <w:sz w:val="22"/>
          <w:szCs w:val="22"/>
          <w:lang w:val="hu-HU"/>
        </w:rPr>
        <w:t xml:space="preserve">rosszindulatú </w:t>
      </w:r>
      <w:r w:rsidRPr="00B36337">
        <w:rPr>
          <w:sz w:val="22"/>
          <w:szCs w:val="22"/>
        </w:rPr>
        <w:t xml:space="preserve">daganatos </w:t>
      </w:r>
      <w:r w:rsidR="00A13195">
        <w:rPr>
          <w:sz w:val="22"/>
          <w:szCs w:val="22"/>
          <w:lang w:val="hu-HU"/>
        </w:rPr>
        <w:t>betegsége</w:t>
      </w:r>
      <w:r w:rsidRPr="00B36337">
        <w:rPr>
          <w:sz w:val="22"/>
          <w:szCs w:val="22"/>
        </w:rPr>
        <w:t xml:space="preserve">, melyben egyes sejtek szabályozatlanul szaporodni kezdenek.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e sejtek szaporodását gátolja.</w:t>
      </w:r>
    </w:p>
    <w:p w14:paraId="4904CB7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7FEAC8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EC1F4B">
        <w:rPr>
          <w:sz w:val="22"/>
          <w:szCs w:val="22"/>
        </w:rPr>
        <w:t>B</w:t>
      </w:r>
      <w:r w:rsidRPr="00B36337">
        <w:rPr>
          <w:sz w:val="22"/>
          <w:szCs w:val="22"/>
        </w:rPr>
        <w:t xml:space="preserve">etegtájékoztató további részében, ha ezekről a betegségekről teszünk említést, </w:t>
      </w:r>
      <w:r w:rsidR="00A13195">
        <w:rPr>
          <w:sz w:val="22"/>
          <w:szCs w:val="22"/>
          <w:lang w:val="hu-HU"/>
        </w:rPr>
        <w:t>azok</w:t>
      </w:r>
      <w:r w:rsidR="00A13195" w:rsidRPr="00B36337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rövidítése</w:t>
      </w:r>
      <w:r w:rsidR="00A13195">
        <w:rPr>
          <w:sz w:val="22"/>
          <w:szCs w:val="22"/>
          <w:lang w:val="hu-HU"/>
        </w:rPr>
        <w:t>it</w:t>
      </w:r>
      <w:r w:rsidRPr="00B36337">
        <w:rPr>
          <w:sz w:val="22"/>
          <w:szCs w:val="22"/>
        </w:rPr>
        <w:t xml:space="preserve"> fogjuk használni.</w:t>
      </w:r>
    </w:p>
    <w:p w14:paraId="602ECE5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EAF3BD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Forduljon </w:t>
      </w:r>
      <w:r>
        <w:rPr>
          <w:sz w:val="22"/>
          <w:szCs w:val="22"/>
        </w:rPr>
        <w:t>kezelő</w:t>
      </w:r>
      <w:r w:rsidRPr="00B36337">
        <w:rPr>
          <w:sz w:val="22"/>
          <w:szCs w:val="22"/>
        </w:rPr>
        <w:t xml:space="preserve">orvosához, amennyiben tudni szeretné, hogyan hat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filmtabletta, ill</w:t>
      </w:r>
      <w:r w:rsidR="00EF2F7B">
        <w:rPr>
          <w:sz w:val="22"/>
          <w:szCs w:val="22"/>
        </w:rPr>
        <w:t>etve</w:t>
      </w:r>
      <w:r w:rsidRPr="00B36337">
        <w:rPr>
          <w:sz w:val="22"/>
          <w:szCs w:val="22"/>
        </w:rPr>
        <w:t xml:space="preserve"> miért részesül ebben a kezelésben.</w:t>
      </w:r>
    </w:p>
    <w:p w14:paraId="2396BB10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8930B4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C24CB61" w14:textId="77777777" w:rsidR="00462BAF" w:rsidRPr="00B36337" w:rsidRDefault="00462BAF" w:rsidP="00793764">
      <w:pPr>
        <w:pStyle w:val="Bodytext20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 xml:space="preserve">Tudnivalók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szedése előtt</w:t>
      </w:r>
    </w:p>
    <w:p w14:paraId="5A9B3C9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070BD3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 kizárólag olyan orvos írhatja fel Önnek, aki tapasztalt a vérrák és a szolid tumorok (tömör daganatok) kezelésében.</w:t>
      </w:r>
    </w:p>
    <w:p w14:paraId="50185FBE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21DD7A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Gondosan kövesse </w:t>
      </w:r>
      <w:r w:rsidR="00D05F23">
        <w:rPr>
          <w:sz w:val="22"/>
          <w:szCs w:val="22"/>
        </w:rPr>
        <w:t>kezelő</w:t>
      </w:r>
      <w:r w:rsidRPr="00B36337">
        <w:rPr>
          <w:sz w:val="22"/>
          <w:szCs w:val="22"/>
        </w:rPr>
        <w:t xml:space="preserve">orvosa valamennyi utasítását, még akkor is, ha azok eltérnek az ebben a </w:t>
      </w:r>
      <w:r w:rsidR="00113604">
        <w:rPr>
          <w:sz w:val="22"/>
          <w:szCs w:val="22"/>
        </w:rPr>
        <w:t>B</w:t>
      </w:r>
      <w:r w:rsidRPr="00B36337">
        <w:rPr>
          <w:sz w:val="22"/>
          <w:szCs w:val="22"/>
        </w:rPr>
        <w:t>etegtájékoztatóban leírt általános információktól.</w:t>
      </w:r>
    </w:p>
    <w:p w14:paraId="5DE74DD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DA28DC6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 xml:space="preserve">Ne szedje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t:</w:t>
      </w:r>
    </w:p>
    <w:p w14:paraId="302595C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 xml:space="preserve">ha allergiás az </w:t>
      </w:r>
      <w:proofErr w:type="spellStart"/>
      <w:r w:rsidRPr="00B36337">
        <w:rPr>
          <w:sz w:val="22"/>
          <w:szCs w:val="22"/>
        </w:rPr>
        <w:t>imatinibre</w:t>
      </w:r>
      <w:proofErr w:type="spellEnd"/>
      <w:r w:rsidRPr="00B36337">
        <w:rPr>
          <w:sz w:val="22"/>
          <w:szCs w:val="22"/>
        </w:rPr>
        <w:t xml:space="preserve"> vagy a gyógyszer (6. pontban felsorolt) egyéb összetevőjére.</w:t>
      </w:r>
    </w:p>
    <w:p w14:paraId="2CF003FB" w14:textId="77777777" w:rsidR="00462BAF" w:rsidRPr="00A46A82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rStyle w:val="Bodytext2NotBold"/>
          <w:b w:val="0"/>
          <w:sz w:val="22"/>
          <w:szCs w:val="22"/>
        </w:rPr>
      </w:pPr>
    </w:p>
    <w:p w14:paraId="0ED5845C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91695C">
        <w:rPr>
          <w:rStyle w:val="Bodytext2NotBold"/>
          <w:b w:val="0"/>
          <w:sz w:val="22"/>
          <w:szCs w:val="22"/>
        </w:rPr>
        <w:t>Ha ez vonatkozik Önre,</w:t>
      </w:r>
      <w:r w:rsidRPr="00B36337">
        <w:rPr>
          <w:rStyle w:val="Bodytext2NotBold"/>
          <w:sz w:val="22"/>
          <w:szCs w:val="22"/>
        </w:rPr>
        <w:t xml:space="preserve"> </w:t>
      </w:r>
      <w:r w:rsidRPr="00B36337">
        <w:rPr>
          <w:sz w:val="22"/>
          <w:szCs w:val="22"/>
        </w:rPr>
        <w:t xml:space="preserve">közölje azt kezelőorvosával </w:t>
      </w:r>
      <w:r w:rsidR="00FD4E3F">
        <w:rPr>
          <w:sz w:val="22"/>
          <w:szCs w:val="22"/>
        </w:rPr>
        <w:t>és ne vegye be</w:t>
      </w:r>
      <w:r w:rsidRPr="00B36337">
        <w:rPr>
          <w:sz w:val="22"/>
          <w:szCs w:val="22"/>
        </w:rPr>
        <w:t xml:space="preserve">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filmtablettát.</w:t>
      </w:r>
    </w:p>
    <w:p w14:paraId="30437E8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85A21B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Ha Ön úgy véli, hogy </w:t>
      </w:r>
      <w:r w:rsidR="009C7663">
        <w:rPr>
          <w:sz w:val="22"/>
          <w:szCs w:val="22"/>
        </w:rPr>
        <w:t>allergiás</w:t>
      </w:r>
      <w:r w:rsidRPr="00B36337">
        <w:rPr>
          <w:sz w:val="22"/>
          <w:szCs w:val="22"/>
        </w:rPr>
        <w:t xml:space="preserve"> reakciója lehet, de nem biztos benne, forduljon </w:t>
      </w:r>
      <w:r w:rsidR="009C7663">
        <w:rPr>
          <w:sz w:val="22"/>
          <w:szCs w:val="22"/>
        </w:rPr>
        <w:t>kezelő</w:t>
      </w:r>
      <w:r w:rsidRPr="00B36337">
        <w:rPr>
          <w:sz w:val="22"/>
          <w:szCs w:val="22"/>
        </w:rPr>
        <w:t>orvosához további tanács érdekében.</w:t>
      </w:r>
    </w:p>
    <w:p w14:paraId="24CB4790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58524F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Cs/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Figyelmeztetések és óvintézkedések </w:t>
      </w:r>
    </w:p>
    <w:p w14:paraId="7FE921A0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szedése előtt beszéljen kezelőorvosával:</w:t>
      </w:r>
    </w:p>
    <w:p w14:paraId="2DBBF2E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>ha máj-, vese-, vagy szívproblémái vannak, vagy korábban bármikor voltak.</w:t>
      </w:r>
    </w:p>
    <w:p w14:paraId="1E628AD2" w14:textId="77777777" w:rsidR="00E81C08" w:rsidRPr="000944DF" w:rsidRDefault="00462BAF" w:rsidP="00E81C08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 xml:space="preserve">ha </w:t>
      </w:r>
      <w:proofErr w:type="spellStart"/>
      <w:r w:rsidRPr="00B36337">
        <w:rPr>
          <w:sz w:val="22"/>
          <w:szCs w:val="22"/>
        </w:rPr>
        <w:t>levotiroxin</w:t>
      </w:r>
      <w:proofErr w:type="spellEnd"/>
      <w:r w:rsidRPr="00B36337">
        <w:rPr>
          <w:sz w:val="22"/>
          <w:szCs w:val="22"/>
        </w:rPr>
        <w:t>-tartalmú gyógyszert szed, mert eltávolították a pajzsmirigyét.</w:t>
      </w:r>
    </w:p>
    <w:p w14:paraId="45745A47" w14:textId="77777777" w:rsidR="00E81C08" w:rsidRPr="00A03731" w:rsidRDefault="00E81C08" w:rsidP="000944DF">
      <w:pPr>
        <w:pStyle w:val="Szvegtrzs1"/>
        <w:widowControl/>
        <w:numPr>
          <w:ilvl w:val="0"/>
          <w:numId w:val="2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  <w:lang w:val="hu-HU"/>
        </w:rPr>
      </w:pPr>
      <w:r w:rsidRPr="00DA58EB">
        <w:rPr>
          <w:sz w:val="22"/>
          <w:szCs w:val="22"/>
        </w:rPr>
        <w:t>ha Önnek valaha hepatitisz B</w:t>
      </w:r>
      <w:r w:rsidR="00A13195">
        <w:rPr>
          <w:sz w:val="22"/>
          <w:szCs w:val="22"/>
          <w:lang w:val="hu-HU"/>
        </w:rPr>
        <w:t>-</w:t>
      </w:r>
      <w:r w:rsidRPr="00DA58EB">
        <w:rPr>
          <w:sz w:val="22"/>
          <w:szCs w:val="22"/>
        </w:rPr>
        <w:t>fertőzése volt</w:t>
      </w:r>
      <w:r>
        <w:rPr>
          <w:sz w:val="22"/>
          <w:szCs w:val="22"/>
          <w:lang w:val="hu-HU"/>
        </w:rPr>
        <w:t>,</w:t>
      </w:r>
      <w:r w:rsidRPr="00DA58EB">
        <w:rPr>
          <w:sz w:val="22"/>
          <w:szCs w:val="22"/>
        </w:rPr>
        <w:t xml:space="preserve"> vagy jelenleg fennáll </w:t>
      </w:r>
      <w:r w:rsidR="00A13195">
        <w:rPr>
          <w:sz w:val="22"/>
          <w:szCs w:val="22"/>
          <w:lang w:val="hu-HU"/>
        </w:rPr>
        <w:t>ennek a</w:t>
      </w:r>
      <w:r w:rsidR="00A13195" w:rsidRPr="00DA58EB">
        <w:rPr>
          <w:sz w:val="22"/>
          <w:szCs w:val="22"/>
        </w:rPr>
        <w:t xml:space="preserve"> </w:t>
      </w:r>
      <w:r w:rsidRPr="00DA58EB">
        <w:rPr>
          <w:sz w:val="22"/>
          <w:szCs w:val="22"/>
        </w:rPr>
        <w:t xml:space="preserve">lehetősége. </w:t>
      </w:r>
      <w:r w:rsidR="00A13195">
        <w:rPr>
          <w:sz w:val="22"/>
          <w:szCs w:val="22"/>
          <w:lang w:val="hu-HU"/>
        </w:rPr>
        <w:t>Ez azért fontos</w:t>
      </w:r>
      <w:r w:rsidRPr="00DA58EB">
        <w:rPr>
          <w:sz w:val="22"/>
          <w:szCs w:val="22"/>
        </w:rPr>
        <w:t xml:space="preserve">, mert </w:t>
      </w: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Imaniver</w:t>
      </w:r>
      <w:proofErr w:type="spellEnd"/>
      <w:r w:rsidRPr="00DA58EB">
        <w:rPr>
          <w:sz w:val="22"/>
          <w:szCs w:val="22"/>
        </w:rPr>
        <w:t xml:space="preserve"> a hepatitisz B</w:t>
      </w:r>
      <w:r>
        <w:rPr>
          <w:sz w:val="22"/>
          <w:szCs w:val="22"/>
          <w:lang w:val="hu-HU"/>
        </w:rPr>
        <w:t>-</w:t>
      </w:r>
      <w:r w:rsidRPr="00DA58EB">
        <w:rPr>
          <w:sz w:val="22"/>
          <w:szCs w:val="22"/>
        </w:rPr>
        <w:t xml:space="preserve">fertőzés kiújulását válthatja ki, ami </w:t>
      </w:r>
      <w:proofErr w:type="gramStart"/>
      <w:r w:rsidRPr="00DA58EB">
        <w:rPr>
          <w:sz w:val="22"/>
          <w:szCs w:val="22"/>
        </w:rPr>
        <w:t>egyes esetekben</w:t>
      </w:r>
      <w:proofErr w:type="gramEnd"/>
      <w:r w:rsidRPr="00DA58EB">
        <w:rPr>
          <w:sz w:val="22"/>
          <w:szCs w:val="22"/>
        </w:rPr>
        <w:t xml:space="preserve"> halálos </w:t>
      </w:r>
      <w:r w:rsidR="00A13195">
        <w:rPr>
          <w:sz w:val="22"/>
          <w:szCs w:val="22"/>
          <w:lang w:val="hu-HU"/>
        </w:rPr>
        <w:t xml:space="preserve">kimenetelű </w:t>
      </w:r>
      <w:r w:rsidRPr="00DA58EB">
        <w:rPr>
          <w:sz w:val="22"/>
          <w:szCs w:val="22"/>
        </w:rPr>
        <w:t xml:space="preserve">lehet. </w:t>
      </w:r>
      <w:r w:rsidR="00A13195" w:rsidRPr="004C7137">
        <w:rPr>
          <w:sz w:val="22"/>
          <w:szCs w:val="22"/>
          <w:lang w:val="hu-HU"/>
        </w:rPr>
        <w:t>A kezelés elindítása előtt a kezelőorvos gondosan megvizsgálja a beteget, hogy vannak-e erre a fertőzésre utaló jelek</w:t>
      </w:r>
      <w:r w:rsidRPr="00DA58EB">
        <w:rPr>
          <w:sz w:val="22"/>
          <w:szCs w:val="22"/>
        </w:rPr>
        <w:t>.</w:t>
      </w:r>
    </w:p>
    <w:p w14:paraId="1BB83448" w14:textId="77777777" w:rsidR="00912099" w:rsidRPr="00E81C08" w:rsidRDefault="00912099" w:rsidP="00912099">
      <w:pPr>
        <w:pStyle w:val="Szvegtrzs1"/>
        <w:widowControl/>
        <w:numPr>
          <w:ilvl w:val="0"/>
          <w:numId w:val="2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  <w:lang w:val="hu-HU"/>
        </w:rPr>
      </w:pPr>
      <w:r w:rsidRPr="00912099">
        <w:rPr>
          <w:sz w:val="22"/>
          <w:szCs w:val="22"/>
          <w:lang w:val="hu-HU"/>
        </w:rPr>
        <w:t xml:space="preserve">ha az </w:t>
      </w:r>
      <w:proofErr w:type="spellStart"/>
      <w:r w:rsidRPr="00912099">
        <w:rPr>
          <w:sz w:val="22"/>
          <w:szCs w:val="22"/>
          <w:lang w:val="hu-HU"/>
        </w:rPr>
        <w:t>Imaniver</w:t>
      </w:r>
      <w:proofErr w:type="spellEnd"/>
      <w:r w:rsidRPr="00912099">
        <w:rPr>
          <w:sz w:val="22"/>
          <w:szCs w:val="22"/>
          <w:lang w:val="hu-HU"/>
        </w:rPr>
        <w:t xml:space="preserve"> szedése közben véraláfutást, vérzést, lázat, fáradtságot és zavartságot tapasztal, keresse fel kezelőorvosát. Ez a </w:t>
      </w:r>
      <w:proofErr w:type="spellStart"/>
      <w:r w:rsidRPr="00912099">
        <w:rPr>
          <w:sz w:val="22"/>
          <w:szCs w:val="22"/>
          <w:lang w:val="hu-HU"/>
        </w:rPr>
        <w:t>vérerek</w:t>
      </w:r>
      <w:proofErr w:type="spellEnd"/>
      <w:r w:rsidRPr="00912099">
        <w:rPr>
          <w:sz w:val="22"/>
          <w:szCs w:val="22"/>
          <w:lang w:val="hu-HU"/>
        </w:rPr>
        <w:t xml:space="preserve"> sérülésének, más néven a </w:t>
      </w:r>
      <w:proofErr w:type="spellStart"/>
      <w:r w:rsidRPr="00912099">
        <w:rPr>
          <w:sz w:val="22"/>
          <w:szCs w:val="22"/>
          <w:lang w:val="hu-HU"/>
        </w:rPr>
        <w:t>trombotikus</w:t>
      </w:r>
      <w:proofErr w:type="spellEnd"/>
      <w:r w:rsidRPr="00912099">
        <w:rPr>
          <w:sz w:val="22"/>
          <w:szCs w:val="22"/>
          <w:lang w:val="hu-HU"/>
        </w:rPr>
        <w:t xml:space="preserve"> </w:t>
      </w:r>
      <w:proofErr w:type="spellStart"/>
      <w:r w:rsidRPr="00912099">
        <w:rPr>
          <w:sz w:val="22"/>
          <w:szCs w:val="22"/>
          <w:lang w:val="hu-HU"/>
        </w:rPr>
        <w:t>mikroangiopátiának</w:t>
      </w:r>
      <w:proofErr w:type="spellEnd"/>
      <w:r w:rsidRPr="00912099">
        <w:rPr>
          <w:sz w:val="22"/>
          <w:szCs w:val="22"/>
          <w:lang w:val="hu-HU"/>
        </w:rPr>
        <w:t xml:space="preserve"> (TMA) a jele lehet</w:t>
      </w:r>
      <w:r>
        <w:rPr>
          <w:sz w:val="22"/>
          <w:szCs w:val="22"/>
          <w:lang w:val="hu-HU"/>
        </w:rPr>
        <w:t>.</w:t>
      </w:r>
    </w:p>
    <w:p w14:paraId="04BA6382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rStyle w:val="Bodytext2NotBold"/>
          <w:sz w:val="22"/>
          <w:szCs w:val="22"/>
        </w:rPr>
        <w:t xml:space="preserve">Ha a fentiek </w:t>
      </w:r>
      <w:proofErr w:type="spellStart"/>
      <w:r w:rsidRPr="00B36337">
        <w:rPr>
          <w:rStyle w:val="Bodytext2NotBold"/>
          <w:sz w:val="22"/>
          <w:szCs w:val="22"/>
        </w:rPr>
        <w:t>bármelyike</w:t>
      </w:r>
      <w:proofErr w:type="spellEnd"/>
      <w:r w:rsidRPr="00B36337">
        <w:rPr>
          <w:rStyle w:val="Bodytext2NotBold"/>
          <w:sz w:val="22"/>
          <w:szCs w:val="22"/>
        </w:rPr>
        <w:t xml:space="preserve"> vonatkozna Önre, </w:t>
      </w:r>
      <w:r w:rsidR="00E07587" w:rsidRPr="00B36337">
        <w:rPr>
          <w:sz w:val="22"/>
          <w:szCs w:val="22"/>
        </w:rPr>
        <w:t>közölje azt kezelőorvosával</w:t>
      </w:r>
      <w:r w:rsidR="00E20E48">
        <w:rPr>
          <w:sz w:val="22"/>
          <w:szCs w:val="22"/>
        </w:rPr>
        <w:t>,</w:t>
      </w:r>
      <w:r w:rsidR="00E07587" w:rsidRPr="00B36337">
        <w:rPr>
          <w:sz w:val="22"/>
          <w:szCs w:val="22"/>
        </w:rPr>
        <w:t xml:space="preserve"> </w:t>
      </w:r>
      <w:r w:rsidR="00E07587">
        <w:rPr>
          <w:sz w:val="22"/>
          <w:szCs w:val="22"/>
        </w:rPr>
        <w:t xml:space="preserve">mielőtt </w:t>
      </w:r>
      <w:proofErr w:type="spellStart"/>
      <w:r w:rsidR="00E07587">
        <w:rPr>
          <w:sz w:val="22"/>
          <w:szCs w:val="22"/>
        </w:rPr>
        <w:t>elkezdené</w:t>
      </w:r>
      <w:proofErr w:type="spellEnd"/>
      <w:r w:rsidR="00E07587">
        <w:rPr>
          <w:sz w:val="22"/>
          <w:szCs w:val="22"/>
        </w:rPr>
        <w:t xml:space="preserve"> szedni </w:t>
      </w: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</w:t>
      </w:r>
      <w:r w:rsidR="00E07587">
        <w:rPr>
          <w:sz w:val="22"/>
          <w:szCs w:val="22"/>
        </w:rPr>
        <w:t>át</w:t>
      </w:r>
      <w:r w:rsidRPr="00B36337">
        <w:rPr>
          <w:sz w:val="22"/>
          <w:szCs w:val="22"/>
        </w:rPr>
        <w:t>.</w:t>
      </w:r>
    </w:p>
    <w:p w14:paraId="7D883249" w14:textId="77777777" w:rsidR="00462BAF" w:rsidRPr="00D87E59" w:rsidRDefault="00462BAF" w:rsidP="00D87E59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CFE2655" w14:textId="77777777" w:rsidR="009F4998" w:rsidRPr="00D87E59" w:rsidRDefault="009F4998" w:rsidP="00D87E59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D87E59">
        <w:rPr>
          <w:sz w:val="22"/>
          <w:szCs w:val="22"/>
          <w:lang w:val="hu-HU"/>
        </w:rPr>
        <w:t xml:space="preserve">Az </w:t>
      </w:r>
      <w:proofErr w:type="spellStart"/>
      <w:r w:rsidRPr="00D87E59">
        <w:rPr>
          <w:sz w:val="22"/>
          <w:szCs w:val="22"/>
          <w:lang w:val="hu-HU"/>
        </w:rPr>
        <w:t>Imaniver</w:t>
      </w:r>
      <w:proofErr w:type="spellEnd"/>
      <w:r w:rsidRPr="00D87E59">
        <w:rPr>
          <w:sz w:val="22"/>
          <w:szCs w:val="22"/>
          <w:lang w:val="hu-HU"/>
        </w:rPr>
        <w:t xml:space="preserve"> szedése alatt Ön érzékenyebb lehet a napsugárzásra. Fontos, hogy öltözékével takarja a napsütésnek kitett bőrterületeket, valamint, hogy magas fényvédő faktorszámú naptejet használjon. Ezek a szabályok gyermekekre is vonatkoznak.</w:t>
      </w:r>
    </w:p>
    <w:p w14:paraId="6D1188FB" w14:textId="77777777" w:rsidR="009F4998" w:rsidRPr="00D87E59" w:rsidRDefault="009F4998" w:rsidP="00D87E59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4C0F9F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Az </w:t>
      </w:r>
      <w:proofErr w:type="spellStart"/>
      <w:r w:rsidR="006802E2">
        <w:rPr>
          <w:rStyle w:val="BodytextBold"/>
          <w:bCs/>
          <w:sz w:val="22"/>
          <w:szCs w:val="22"/>
        </w:rPr>
        <w:t>Imaniver</w:t>
      </w:r>
      <w:r>
        <w:rPr>
          <w:rStyle w:val="BodytextBold"/>
          <w:bCs/>
          <w:sz w:val="22"/>
          <w:szCs w:val="22"/>
        </w:rPr>
        <w:t>-</w:t>
      </w:r>
      <w:r w:rsidR="00227446">
        <w:rPr>
          <w:rStyle w:val="BodytextBold"/>
          <w:bCs/>
          <w:sz w:val="22"/>
          <w:szCs w:val="22"/>
        </w:rPr>
        <w:t>rel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végzett kezelés során azonnal értesítse kezelőorvosát</w:t>
      </w:r>
      <w:r w:rsidRPr="00B36337">
        <w:rPr>
          <w:sz w:val="22"/>
          <w:szCs w:val="22"/>
        </w:rPr>
        <w:t xml:space="preserve">, ha hirtelen </w:t>
      </w:r>
      <w:r w:rsidR="00BE3766">
        <w:rPr>
          <w:sz w:val="22"/>
          <w:szCs w:val="22"/>
        </w:rPr>
        <w:t>testtömeg</w:t>
      </w:r>
      <w:r w:rsidR="002F7415">
        <w:rPr>
          <w:sz w:val="22"/>
          <w:szCs w:val="22"/>
          <w:lang w:val="hu-HU"/>
        </w:rPr>
        <w:t>-</w:t>
      </w:r>
      <w:r w:rsidRPr="00B36337">
        <w:rPr>
          <w:sz w:val="22"/>
          <w:szCs w:val="22"/>
        </w:rPr>
        <w:t xml:space="preserve">növekedést észlel.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az Ön </w:t>
      </w:r>
      <w:r w:rsidR="00A13195">
        <w:rPr>
          <w:sz w:val="22"/>
          <w:szCs w:val="22"/>
          <w:lang w:val="hu-HU"/>
        </w:rPr>
        <w:t>szervezetében</w:t>
      </w:r>
      <w:r w:rsidR="00A13195" w:rsidRPr="00B36337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a víz visszatartását okozhatja (súlyos folyadékretenció).</w:t>
      </w:r>
    </w:p>
    <w:p w14:paraId="0A438C5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C6CDF1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Mialatt Ön szedi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filmtablettát, kezelőorvosa rendszeresen ellenőrizni fogja, hogy a gyógyszer hat-e. Vérképét és </w:t>
      </w:r>
      <w:r w:rsidR="00BE3766">
        <w:rPr>
          <w:sz w:val="22"/>
          <w:szCs w:val="22"/>
        </w:rPr>
        <w:t>testtömeg</w:t>
      </w:r>
      <w:r w:rsidR="00BE3766">
        <w:rPr>
          <w:sz w:val="22"/>
          <w:szCs w:val="22"/>
          <w:lang w:val="hu-HU"/>
        </w:rPr>
        <w:t>é</w:t>
      </w:r>
      <w:r w:rsidRPr="00B36337">
        <w:rPr>
          <w:sz w:val="22"/>
          <w:szCs w:val="22"/>
        </w:rPr>
        <w:t>t is rendszeresen ellenőrzik majd.</w:t>
      </w:r>
    </w:p>
    <w:p w14:paraId="57B7799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4C0F9A3" w14:textId="77777777" w:rsidR="00462BAF" w:rsidRPr="00B36337" w:rsidRDefault="00462BAF" w:rsidP="00DA58EB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lastRenderedPageBreak/>
        <w:t>Gyermekek és serdülők</w:t>
      </w:r>
    </w:p>
    <w:p w14:paraId="6A35C33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CML-ben szenvedő gyermekek </w:t>
      </w:r>
      <w:r w:rsidR="00A13195">
        <w:rPr>
          <w:sz w:val="22"/>
          <w:szCs w:val="22"/>
          <w:lang w:val="hu-HU"/>
        </w:rPr>
        <w:t xml:space="preserve">és serdülők </w:t>
      </w:r>
      <w:r w:rsidRPr="00B36337">
        <w:rPr>
          <w:sz w:val="22"/>
          <w:szCs w:val="22"/>
        </w:rPr>
        <w:t xml:space="preserve">kezelésére is </w:t>
      </w:r>
      <w:r w:rsidR="002F7415">
        <w:rPr>
          <w:sz w:val="22"/>
          <w:szCs w:val="22"/>
          <w:lang w:val="hu-HU"/>
        </w:rPr>
        <w:t>alkalmazható</w:t>
      </w:r>
      <w:r w:rsidRPr="00B36337">
        <w:rPr>
          <w:sz w:val="22"/>
          <w:szCs w:val="22"/>
        </w:rPr>
        <w:t>. Két éves kor alatti</w:t>
      </w:r>
      <w:r w:rsidR="0078689D">
        <w:rPr>
          <w:sz w:val="22"/>
          <w:szCs w:val="22"/>
          <w:lang w:val="hu-HU"/>
        </w:rPr>
        <w:t>,</w:t>
      </w:r>
      <w:r w:rsidRPr="00B36337">
        <w:rPr>
          <w:sz w:val="22"/>
          <w:szCs w:val="22"/>
        </w:rPr>
        <w:t xml:space="preserve"> CML-ben szenvedő gyermekek esetében nincs tapasztalat. </w:t>
      </w:r>
      <w:proofErr w:type="spellStart"/>
      <w:r w:rsidRPr="00B36337">
        <w:rPr>
          <w:sz w:val="22"/>
          <w:szCs w:val="22"/>
        </w:rPr>
        <w:t>Ph</w:t>
      </w:r>
      <w:proofErr w:type="spellEnd"/>
      <w:r w:rsidRPr="00B36337">
        <w:rPr>
          <w:sz w:val="22"/>
          <w:szCs w:val="22"/>
        </w:rPr>
        <w:t>-pozitív ALL-ben szenvedő gyermekek esetében kevés tapasztalat áll rendelkezésre</w:t>
      </w:r>
      <w:r w:rsidR="002F7415">
        <w:rPr>
          <w:sz w:val="22"/>
          <w:szCs w:val="22"/>
          <w:lang w:val="hu-HU"/>
        </w:rPr>
        <w:t>, míg</w:t>
      </w:r>
      <w:r w:rsidRPr="00B36337">
        <w:rPr>
          <w:sz w:val="22"/>
          <w:szCs w:val="22"/>
        </w:rPr>
        <w:t xml:space="preserve"> MDS/MPD</w:t>
      </w:r>
      <w:r w:rsidR="00A13195">
        <w:rPr>
          <w:sz w:val="22"/>
          <w:szCs w:val="22"/>
          <w:lang w:val="hu-HU"/>
        </w:rPr>
        <w:t>-ben</w:t>
      </w:r>
      <w:r w:rsidRPr="00B36337">
        <w:rPr>
          <w:sz w:val="22"/>
          <w:szCs w:val="22"/>
        </w:rPr>
        <w:t>, DFSP</w:t>
      </w:r>
      <w:r w:rsidR="00A13195">
        <w:rPr>
          <w:sz w:val="22"/>
          <w:szCs w:val="22"/>
          <w:lang w:val="hu-HU"/>
        </w:rPr>
        <w:t>-ben</w:t>
      </w:r>
      <w:r w:rsidRPr="00B36337">
        <w:rPr>
          <w:sz w:val="22"/>
          <w:szCs w:val="22"/>
        </w:rPr>
        <w:t xml:space="preserve">, </w:t>
      </w:r>
      <w:r w:rsidR="006B78BE">
        <w:rPr>
          <w:sz w:val="22"/>
          <w:szCs w:val="22"/>
          <w:lang w:val="hu-HU"/>
        </w:rPr>
        <w:t>GIST</w:t>
      </w:r>
      <w:r w:rsidR="00A13195">
        <w:rPr>
          <w:sz w:val="22"/>
          <w:szCs w:val="22"/>
          <w:lang w:val="hu-HU"/>
        </w:rPr>
        <w:t>-ben</w:t>
      </w:r>
      <w:r w:rsidR="006B78BE">
        <w:rPr>
          <w:sz w:val="22"/>
          <w:szCs w:val="22"/>
          <w:lang w:val="hu-HU"/>
        </w:rPr>
        <w:t xml:space="preserve"> </w:t>
      </w:r>
      <w:r w:rsidRPr="00B36337">
        <w:rPr>
          <w:sz w:val="22"/>
          <w:szCs w:val="22"/>
        </w:rPr>
        <w:t xml:space="preserve">és HES/CEL-ben szenvedő gyermekekkel </w:t>
      </w:r>
      <w:r w:rsidR="00A13195">
        <w:rPr>
          <w:sz w:val="22"/>
          <w:szCs w:val="22"/>
          <w:lang w:val="hu-HU"/>
        </w:rPr>
        <w:t xml:space="preserve">és serdülőkkel pedig </w:t>
      </w:r>
      <w:r w:rsidR="002F7415">
        <w:rPr>
          <w:sz w:val="22"/>
          <w:szCs w:val="22"/>
          <w:lang w:val="hu-HU"/>
        </w:rPr>
        <w:t xml:space="preserve">csak </w:t>
      </w:r>
      <w:r w:rsidRPr="00B36337">
        <w:rPr>
          <w:sz w:val="22"/>
          <w:szCs w:val="22"/>
        </w:rPr>
        <w:t>nagyon korlátozott mennyiségű tapasztalat</w:t>
      </w:r>
      <w:r w:rsidR="002F7415">
        <w:rPr>
          <w:sz w:val="22"/>
          <w:szCs w:val="22"/>
          <w:lang w:val="hu-HU"/>
        </w:rPr>
        <w:t xml:space="preserve"> áll rendelkezésre</w:t>
      </w:r>
      <w:r w:rsidRPr="00B36337">
        <w:rPr>
          <w:sz w:val="22"/>
          <w:szCs w:val="22"/>
        </w:rPr>
        <w:t>.</w:t>
      </w:r>
    </w:p>
    <w:p w14:paraId="2B902A5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4B53F5E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Néhány </w:t>
      </w:r>
      <w:proofErr w:type="spellStart"/>
      <w:r w:rsidR="00A13195">
        <w:rPr>
          <w:sz w:val="22"/>
          <w:szCs w:val="22"/>
          <w:lang w:val="hu-HU"/>
        </w:rPr>
        <w:t>Imaniver</w:t>
      </w:r>
      <w:proofErr w:type="spellEnd"/>
      <w:r w:rsidR="00A13195">
        <w:rPr>
          <w:sz w:val="22"/>
          <w:szCs w:val="22"/>
          <w:lang w:val="hu-HU"/>
        </w:rPr>
        <w:t xml:space="preserve">-t szedő </w:t>
      </w:r>
      <w:r w:rsidRPr="00B36337">
        <w:rPr>
          <w:sz w:val="22"/>
          <w:szCs w:val="22"/>
        </w:rPr>
        <w:t>gyermek</w:t>
      </w:r>
      <w:r w:rsidR="00A13195">
        <w:rPr>
          <w:sz w:val="22"/>
          <w:szCs w:val="22"/>
          <w:lang w:val="hu-HU"/>
        </w:rPr>
        <w:t>nél</w:t>
      </w:r>
      <w:r w:rsidRPr="00B36337">
        <w:rPr>
          <w:sz w:val="22"/>
          <w:szCs w:val="22"/>
        </w:rPr>
        <w:t xml:space="preserve"> vagy serdülő</w:t>
      </w:r>
      <w:r w:rsidR="00A13195">
        <w:rPr>
          <w:sz w:val="22"/>
          <w:szCs w:val="22"/>
          <w:lang w:val="hu-HU"/>
        </w:rPr>
        <w:t>nél a</w:t>
      </w:r>
      <w:r w:rsidRPr="00B36337">
        <w:rPr>
          <w:sz w:val="22"/>
          <w:szCs w:val="22"/>
        </w:rPr>
        <w:t xml:space="preserve"> növekedés a normálisnál lassabb lehet. A </w:t>
      </w:r>
      <w:r w:rsidR="00E20E48">
        <w:rPr>
          <w:sz w:val="22"/>
          <w:szCs w:val="22"/>
        </w:rPr>
        <w:t>kezelő</w:t>
      </w:r>
      <w:r w:rsidRPr="00B36337">
        <w:rPr>
          <w:sz w:val="22"/>
          <w:szCs w:val="22"/>
        </w:rPr>
        <w:t>orvos a rendszeres kontrollvizsgálatok alkalmával ellenőrizni fogja a növekedést.</w:t>
      </w:r>
    </w:p>
    <w:p w14:paraId="484CEB57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49ED3B8D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 xml:space="preserve">Egyéb gyógyszerek és </w:t>
      </w:r>
      <w:r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</w:p>
    <w:p w14:paraId="2D126CF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Feltétlenül tájékoztassa kezelőorvosát vagy gyógyszerészét a jelenleg vagy nemrégiben szedett, valamint szedni tervezett egyéb gyógyszereiről, beleértve a vény nélkül kapható készítményeket is (pl. </w:t>
      </w:r>
      <w:proofErr w:type="spellStart"/>
      <w:r w:rsidRPr="00B36337">
        <w:rPr>
          <w:sz w:val="22"/>
          <w:szCs w:val="22"/>
        </w:rPr>
        <w:t>paracetamol</w:t>
      </w:r>
      <w:proofErr w:type="spellEnd"/>
      <w:r w:rsidRPr="00B36337">
        <w:rPr>
          <w:sz w:val="22"/>
          <w:szCs w:val="22"/>
        </w:rPr>
        <w:t xml:space="preserve">) és a gyógynövénykészítményeket (pl. </w:t>
      </w:r>
      <w:r>
        <w:rPr>
          <w:sz w:val="22"/>
          <w:szCs w:val="22"/>
        </w:rPr>
        <w:t>közönséges</w:t>
      </w:r>
      <w:r w:rsidRPr="00B36337">
        <w:rPr>
          <w:sz w:val="22"/>
          <w:szCs w:val="22"/>
        </w:rPr>
        <w:t xml:space="preserve"> orbáncfű) is. Néhány gyógyszer egyidejű alkalmazás esetén befolyásolhatja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hatását. Növelhetik, i</w:t>
      </w:r>
      <w:r>
        <w:rPr>
          <w:sz w:val="22"/>
          <w:szCs w:val="22"/>
        </w:rPr>
        <w:t xml:space="preserve">lletve csökkenthetik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hatását, ami a mellékhatások előfordulási gyakoriságának növekedéséhez,</w:t>
      </w:r>
      <w:r>
        <w:rPr>
          <w:sz w:val="22"/>
          <w:szCs w:val="22"/>
        </w:rPr>
        <w:t xml:space="preserve"> illetve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hatásosságának csökkenéséhez vezethet.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ugyan</w:t>
      </w:r>
      <w:r w:rsidR="00770A06">
        <w:rPr>
          <w:sz w:val="22"/>
          <w:szCs w:val="22"/>
        </w:rPr>
        <w:t>ilyen hatással lehet</w:t>
      </w:r>
      <w:r w:rsidRPr="00B36337">
        <w:rPr>
          <w:sz w:val="22"/>
          <w:szCs w:val="22"/>
        </w:rPr>
        <w:t xml:space="preserve"> néhány más gyógyszerre.</w:t>
      </w:r>
    </w:p>
    <w:p w14:paraId="36EBD47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041C52D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Tájékoztassa kezelőorvosát, ha Ön vérrögképződést gátló gyógyszert alkalmaz.</w:t>
      </w:r>
    </w:p>
    <w:p w14:paraId="463605D2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218A2527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Terhesség, szoptatás és termékenység</w:t>
      </w:r>
    </w:p>
    <w:p w14:paraId="4BC0172B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Ha Ön terhes vagy szoptat, illetve ha fennáll Önnél a terhesség lehetősége vagy gyermeket szeretne, a gyógyszer szedése előtt beszéljen kezelőorvosával.</w:t>
      </w:r>
    </w:p>
    <w:p w14:paraId="2345A9D5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29128B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nem javasolt a terhesség ideje alatt, csak ha az egyértelműen szükséges, mert károsíthatja gyermekét. Orvosa megbeszéli Önnel a terhesség ideje alatti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="0093483A">
        <w:rPr>
          <w:sz w:val="22"/>
          <w:szCs w:val="22"/>
        </w:rPr>
        <w:noBreakHyphen/>
      </w:r>
      <w:r w:rsidRPr="00B36337">
        <w:rPr>
          <w:sz w:val="22"/>
          <w:szCs w:val="22"/>
        </w:rPr>
        <w:t>kezelés lehetséges kockázatait.</w:t>
      </w:r>
    </w:p>
    <w:p w14:paraId="55D3FA9A" w14:textId="59A4AB23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</w:r>
      <w:r w:rsidR="0093483A">
        <w:rPr>
          <w:sz w:val="22"/>
          <w:szCs w:val="22"/>
        </w:rPr>
        <w:t>F</w:t>
      </w:r>
      <w:r w:rsidRPr="00B36337">
        <w:rPr>
          <w:sz w:val="22"/>
          <w:szCs w:val="22"/>
        </w:rPr>
        <w:t>ogamzóképes korú nőknek hatékony fogamzásgátló módszer alkalmazása javasolt a kezelés időtartama alatt</w:t>
      </w:r>
      <w:r w:rsidR="00A539D6" w:rsidRPr="00A539D6">
        <w:rPr>
          <w:sz w:val="22"/>
          <w:szCs w:val="22"/>
        </w:rPr>
        <w:t xml:space="preserve"> és még további 15</w:t>
      </w:r>
      <w:r w:rsidR="00A465E6">
        <w:rPr>
          <w:sz w:val="22"/>
          <w:szCs w:val="22"/>
          <w:lang w:val="hu-HU"/>
        </w:rPr>
        <w:t> </w:t>
      </w:r>
      <w:r w:rsidR="00A539D6" w:rsidRPr="00A539D6">
        <w:rPr>
          <w:sz w:val="22"/>
          <w:szCs w:val="22"/>
        </w:rPr>
        <w:t>napig a</w:t>
      </w:r>
      <w:r w:rsidR="00A05E37">
        <w:rPr>
          <w:sz w:val="22"/>
          <w:szCs w:val="22"/>
          <w:lang w:val="hu-HU"/>
        </w:rPr>
        <w:t xml:space="preserve"> </w:t>
      </w:r>
      <w:r w:rsidR="00A539D6" w:rsidRPr="00A539D6">
        <w:rPr>
          <w:sz w:val="22"/>
          <w:szCs w:val="22"/>
        </w:rPr>
        <w:t>kezelés befejezését követően.</w:t>
      </w:r>
    </w:p>
    <w:p w14:paraId="4041C508" w14:textId="1D463502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 xml:space="preserve">Ne szoptasson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="0093483A">
        <w:rPr>
          <w:sz w:val="22"/>
          <w:szCs w:val="22"/>
        </w:rPr>
        <w:t>-</w:t>
      </w:r>
      <w:r w:rsidRPr="00B36337">
        <w:rPr>
          <w:sz w:val="22"/>
          <w:szCs w:val="22"/>
        </w:rPr>
        <w:t>kezelés időtartama alatt</w:t>
      </w:r>
      <w:r w:rsidR="00A539D6" w:rsidRPr="00A539D6">
        <w:rPr>
          <w:sz w:val="22"/>
          <w:szCs w:val="22"/>
        </w:rPr>
        <w:t xml:space="preserve"> és még további 15</w:t>
      </w:r>
      <w:r w:rsidR="00A465E6">
        <w:rPr>
          <w:sz w:val="22"/>
          <w:szCs w:val="22"/>
          <w:lang w:val="hu-HU"/>
        </w:rPr>
        <w:t> </w:t>
      </w:r>
      <w:r w:rsidR="00A539D6" w:rsidRPr="00A539D6">
        <w:rPr>
          <w:sz w:val="22"/>
          <w:szCs w:val="22"/>
        </w:rPr>
        <w:t>napig a</w:t>
      </w:r>
      <w:r w:rsidR="00A05E37">
        <w:rPr>
          <w:sz w:val="22"/>
          <w:szCs w:val="22"/>
          <w:lang w:val="hu-HU"/>
        </w:rPr>
        <w:t xml:space="preserve"> </w:t>
      </w:r>
      <w:r w:rsidR="00A539D6" w:rsidRPr="00A539D6">
        <w:rPr>
          <w:sz w:val="22"/>
          <w:szCs w:val="22"/>
        </w:rPr>
        <w:t>kezelés befejezését követően, mert ez káros hatással lehet csecsemőjére.</w:t>
      </w:r>
    </w:p>
    <w:p w14:paraId="36308AA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–</w:t>
      </w:r>
      <w:r w:rsidRPr="00B36337">
        <w:rPr>
          <w:sz w:val="22"/>
          <w:szCs w:val="22"/>
        </w:rPr>
        <w:tab/>
        <w:t xml:space="preserve">Javasolt, hogy azok a betegek, akik aggódnak a termékenységük miatt, miközben </w:t>
      </w:r>
      <w:r w:rsidR="00340F7A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="00340F7A">
        <w:rPr>
          <w:sz w:val="22"/>
          <w:szCs w:val="22"/>
        </w:rPr>
        <w:t xml:space="preserve"> filmtablettát</w:t>
      </w:r>
      <w:r w:rsidRPr="00B36337">
        <w:rPr>
          <w:sz w:val="22"/>
          <w:szCs w:val="22"/>
        </w:rPr>
        <w:t xml:space="preserve"> szed</w:t>
      </w:r>
      <w:r w:rsidR="00340F7A">
        <w:rPr>
          <w:sz w:val="22"/>
          <w:szCs w:val="22"/>
        </w:rPr>
        <w:t>ik</w:t>
      </w:r>
      <w:r w:rsidRPr="00B36337">
        <w:rPr>
          <w:sz w:val="22"/>
          <w:szCs w:val="22"/>
        </w:rPr>
        <w:t>, beszélj</w:t>
      </w:r>
      <w:r w:rsidR="00340F7A">
        <w:rPr>
          <w:sz w:val="22"/>
          <w:szCs w:val="22"/>
        </w:rPr>
        <w:t>ék ezt meg</w:t>
      </w:r>
      <w:r w:rsidRPr="00B36337">
        <w:rPr>
          <w:sz w:val="22"/>
          <w:szCs w:val="22"/>
        </w:rPr>
        <w:t xml:space="preserve"> kezelőorvosukkal.</w:t>
      </w:r>
    </w:p>
    <w:p w14:paraId="7F437B08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  <w:bookmarkStart w:id="0" w:name="bookmark100"/>
    </w:p>
    <w:p w14:paraId="5AD3F0B8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A készítmény hatásai a gépjárművezetéshez és a gépek kezeléséhez szükséges képességekre</w:t>
      </w:r>
      <w:bookmarkEnd w:id="0"/>
    </w:p>
    <w:p w14:paraId="0FC6A4C7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 gyógyszer szedésének ideje alatt </w:t>
      </w:r>
      <w:r w:rsidR="00A13195">
        <w:rPr>
          <w:sz w:val="22"/>
          <w:szCs w:val="22"/>
          <w:lang w:val="hu-HU"/>
        </w:rPr>
        <w:t>szédülést vagy álmosságot tapasztalhat</w:t>
      </w:r>
      <w:r>
        <w:rPr>
          <w:sz w:val="22"/>
          <w:szCs w:val="22"/>
        </w:rPr>
        <w:t>,</w:t>
      </w:r>
      <w:r w:rsidRPr="00B36337">
        <w:rPr>
          <w:sz w:val="22"/>
          <w:szCs w:val="22"/>
        </w:rPr>
        <w:t xml:space="preserve"> vagy látása homályossá válhat. </w:t>
      </w:r>
      <w:r w:rsidR="00755514">
        <w:rPr>
          <w:sz w:val="22"/>
          <w:szCs w:val="22"/>
        </w:rPr>
        <w:t>Ha ez jelentkezik Önnél,</w:t>
      </w:r>
      <w:r w:rsidRPr="00B36337">
        <w:rPr>
          <w:sz w:val="22"/>
          <w:szCs w:val="22"/>
        </w:rPr>
        <w:t xml:space="preserve"> ne vezessen, illetve ne </w:t>
      </w:r>
      <w:r w:rsidR="00BD0194">
        <w:rPr>
          <w:sz w:val="22"/>
          <w:szCs w:val="22"/>
        </w:rPr>
        <w:t>k</w:t>
      </w:r>
      <w:r w:rsidR="00874095">
        <w:rPr>
          <w:sz w:val="22"/>
          <w:szCs w:val="22"/>
        </w:rPr>
        <w:t>ezeljen</w:t>
      </w:r>
      <w:r w:rsidRPr="00B36337">
        <w:rPr>
          <w:sz w:val="22"/>
          <w:szCs w:val="22"/>
        </w:rPr>
        <w:t xml:space="preserve"> gépeket, amíg nem érzi ismét jól magát.</w:t>
      </w:r>
    </w:p>
    <w:p w14:paraId="52AC2947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1B87178" w14:textId="77777777" w:rsidR="00B24BF3" w:rsidRPr="00793764" w:rsidRDefault="00B24BF3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/>
          <w:sz w:val="22"/>
          <w:szCs w:val="22"/>
        </w:rPr>
      </w:pPr>
      <w:r w:rsidRPr="00793764">
        <w:rPr>
          <w:b/>
          <w:sz w:val="22"/>
          <w:szCs w:val="22"/>
        </w:rPr>
        <w:t xml:space="preserve">Az </w:t>
      </w:r>
      <w:proofErr w:type="spellStart"/>
      <w:r w:rsidR="006802E2">
        <w:rPr>
          <w:b/>
          <w:sz w:val="22"/>
          <w:szCs w:val="22"/>
        </w:rPr>
        <w:t>Imaniver</w:t>
      </w:r>
      <w:proofErr w:type="spellEnd"/>
      <w:r w:rsidRPr="00793764">
        <w:rPr>
          <w:b/>
          <w:sz w:val="22"/>
          <w:szCs w:val="22"/>
        </w:rPr>
        <w:t xml:space="preserve"> </w:t>
      </w:r>
      <w:proofErr w:type="spellStart"/>
      <w:r w:rsidRPr="00793764">
        <w:rPr>
          <w:b/>
          <w:sz w:val="22"/>
          <w:szCs w:val="22"/>
        </w:rPr>
        <w:t>laktózt</w:t>
      </w:r>
      <w:proofErr w:type="spellEnd"/>
      <w:r w:rsidRPr="00793764">
        <w:rPr>
          <w:b/>
          <w:sz w:val="22"/>
          <w:szCs w:val="22"/>
        </w:rPr>
        <w:t xml:space="preserve"> (tejcukrot) tartalmaz</w:t>
      </w:r>
    </w:p>
    <w:p w14:paraId="0BE5D8EC" w14:textId="77777777" w:rsidR="00B24BF3" w:rsidRDefault="000470D3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0470D3">
        <w:rPr>
          <w:sz w:val="22"/>
          <w:szCs w:val="22"/>
          <w:lang w:val="it-IT"/>
        </w:rPr>
        <w:t>Amennyiben kezelőorvosa korábban már figyelmeztette Önt, hogy bizonyos cukrokra érzékeny, keresse fel orvosát, mielőtt elkezdi szedni ezt a gyógyszert.</w:t>
      </w:r>
    </w:p>
    <w:p w14:paraId="0BBF7E6D" w14:textId="77777777" w:rsidR="00B24BF3" w:rsidRPr="00B36337" w:rsidRDefault="00B24BF3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C61C0E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D329604" w14:textId="77777777" w:rsidR="00462BAF" w:rsidRPr="00D840E7" w:rsidRDefault="00462BAF" w:rsidP="00793764">
      <w:pPr>
        <w:pStyle w:val="Bodytext20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1" w:name="bookmark101"/>
      <w:r w:rsidRPr="00D840E7">
        <w:rPr>
          <w:sz w:val="22"/>
          <w:szCs w:val="22"/>
        </w:rPr>
        <w:t xml:space="preserve">Hogyan kell szedni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D840E7">
        <w:rPr>
          <w:sz w:val="22"/>
          <w:szCs w:val="22"/>
        </w:rPr>
        <w:t>-t?</w:t>
      </w:r>
      <w:bookmarkEnd w:id="1"/>
    </w:p>
    <w:p w14:paraId="78B1FC7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F2EE8A6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Kezelőorvos</w:t>
      </w:r>
      <w:r>
        <w:rPr>
          <w:sz w:val="22"/>
          <w:szCs w:val="22"/>
        </w:rPr>
        <w:t xml:space="preserve">a </w:t>
      </w:r>
      <w:r w:rsidR="00A13195">
        <w:rPr>
          <w:sz w:val="22"/>
          <w:szCs w:val="22"/>
          <w:lang w:val="hu-HU"/>
        </w:rPr>
        <w:t xml:space="preserve">azért írta fel Önnek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 xml:space="preserve">t, mert Ön súlyos betegségben szenved.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segíthet Önnek a betegség elleni küzdelemben.</w:t>
      </w:r>
    </w:p>
    <w:p w14:paraId="25A0018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6681827" w14:textId="77777777" w:rsidR="00462BAF" w:rsidRPr="00B36337" w:rsidRDefault="00A13195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Ezt</w:t>
      </w:r>
      <w:r w:rsidR="00462BAF" w:rsidRPr="00B36337">
        <w:rPr>
          <w:sz w:val="22"/>
          <w:szCs w:val="22"/>
        </w:rPr>
        <w:t xml:space="preserve"> a gyógyszert mindig a kezelőorvosa vagy gyógyszerésze által elmondottaknak megfelelően szedje. Fontos, hogy ezt mindaddig tegye, amíg kezelőorvosa előírja. Amennyiben nem biztos az adagolást illetően, kérdezze meg kezelőorvosát vagy gyógyszerészét.</w:t>
      </w:r>
    </w:p>
    <w:p w14:paraId="62733DC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A16ACB3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Ne hagyja abba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szedését, </w:t>
      </w:r>
      <w:r w:rsidR="00A13195">
        <w:rPr>
          <w:sz w:val="22"/>
          <w:szCs w:val="22"/>
          <w:lang w:val="hu-HU"/>
        </w:rPr>
        <w:t>csak akkor</w:t>
      </w:r>
      <w:r w:rsidR="002C3DD1">
        <w:rPr>
          <w:sz w:val="22"/>
          <w:szCs w:val="22"/>
        </w:rPr>
        <w:t>, ha</w:t>
      </w:r>
      <w:r>
        <w:rPr>
          <w:sz w:val="22"/>
          <w:szCs w:val="22"/>
        </w:rPr>
        <w:t xml:space="preserve"> </w:t>
      </w:r>
      <w:r w:rsidR="00A13195">
        <w:rPr>
          <w:sz w:val="22"/>
          <w:szCs w:val="22"/>
          <w:lang w:val="hu-HU"/>
        </w:rPr>
        <w:t xml:space="preserve">ezt </w:t>
      </w:r>
      <w:r w:rsidR="002C3DD1">
        <w:rPr>
          <w:sz w:val="22"/>
          <w:szCs w:val="22"/>
        </w:rPr>
        <w:t>a kezelő</w:t>
      </w:r>
      <w:r>
        <w:rPr>
          <w:sz w:val="22"/>
          <w:szCs w:val="22"/>
        </w:rPr>
        <w:t xml:space="preserve">orvosa </w:t>
      </w:r>
      <w:r w:rsidR="00A13195">
        <w:rPr>
          <w:sz w:val="22"/>
          <w:szCs w:val="22"/>
          <w:lang w:val="hu-HU"/>
        </w:rPr>
        <w:t>mondja Önnek</w:t>
      </w:r>
      <w:r>
        <w:rPr>
          <w:sz w:val="22"/>
          <w:szCs w:val="22"/>
        </w:rPr>
        <w:t>.</w:t>
      </w:r>
    </w:p>
    <w:p w14:paraId="52EC36F4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B050615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lastRenderedPageBreak/>
        <w:t xml:space="preserve">Ha nem tudja a gyógyszert az orvos által előírtaknak megfelelően szedni, vagy ha úgy érzi, hogy már nincs rá szüksége, </w:t>
      </w:r>
      <w:r w:rsidR="00A13195">
        <w:rPr>
          <w:sz w:val="22"/>
          <w:szCs w:val="22"/>
          <w:lang w:val="hu-HU"/>
        </w:rPr>
        <w:t xml:space="preserve">ezt </w:t>
      </w:r>
      <w:r w:rsidRPr="00B36337">
        <w:rPr>
          <w:sz w:val="22"/>
          <w:szCs w:val="22"/>
        </w:rPr>
        <w:t xml:space="preserve">azonnal </w:t>
      </w:r>
      <w:r w:rsidR="00A13195">
        <w:rPr>
          <w:sz w:val="22"/>
          <w:szCs w:val="22"/>
          <w:lang w:val="hu-HU"/>
        </w:rPr>
        <w:t>beszélje meg</w:t>
      </w:r>
      <w:r w:rsidR="00A13195" w:rsidRPr="00B36337">
        <w:rPr>
          <w:sz w:val="22"/>
          <w:szCs w:val="22"/>
        </w:rPr>
        <w:t xml:space="preserve"> </w:t>
      </w:r>
      <w:r w:rsidR="00B24BF3">
        <w:rPr>
          <w:sz w:val="22"/>
          <w:szCs w:val="22"/>
        </w:rPr>
        <w:t>kezelő</w:t>
      </w:r>
      <w:r w:rsidRPr="00B36337">
        <w:rPr>
          <w:sz w:val="22"/>
          <w:szCs w:val="22"/>
        </w:rPr>
        <w:t>orvosá</w:t>
      </w:r>
      <w:r w:rsidR="00A13195">
        <w:rPr>
          <w:sz w:val="22"/>
          <w:szCs w:val="22"/>
          <w:lang w:val="hu-HU"/>
        </w:rPr>
        <w:t>val</w:t>
      </w:r>
      <w:r w:rsidRPr="00B36337">
        <w:rPr>
          <w:sz w:val="22"/>
          <w:szCs w:val="22"/>
        </w:rPr>
        <w:t>.</w:t>
      </w:r>
    </w:p>
    <w:p w14:paraId="1AC72C7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602C7F2" w14:textId="77777777" w:rsidR="00462BAF" w:rsidRPr="00B36337" w:rsidRDefault="00462BAF" w:rsidP="00DA58EB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2" w:name="bookmark102"/>
      <w:r w:rsidRPr="00B36337">
        <w:rPr>
          <w:sz w:val="22"/>
          <w:szCs w:val="22"/>
        </w:rPr>
        <w:t xml:space="preserve">Mennyi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 xml:space="preserve">t kell bevenni? </w:t>
      </w:r>
    </w:p>
    <w:p w14:paraId="13BD7784" w14:textId="77777777" w:rsidR="00462BAF" w:rsidRPr="00B36337" w:rsidRDefault="00462BAF" w:rsidP="00DA58EB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sz w:val="22"/>
          <w:szCs w:val="22"/>
        </w:rPr>
      </w:pPr>
    </w:p>
    <w:p w14:paraId="669ECC4E" w14:textId="77777777" w:rsidR="00462BAF" w:rsidRPr="00B36337" w:rsidRDefault="00462BAF" w:rsidP="00DA58EB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8B0C09">
        <w:rPr>
          <w:sz w:val="22"/>
          <w:szCs w:val="22"/>
        </w:rPr>
        <w:t>Alkalmazása felnőtteknél</w:t>
      </w:r>
      <w:bookmarkEnd w:id="2"/>
    </w:p>
    <w:p w14:paraId="7510C5DE" w14:textId="77777777" w:rsidR="00462BAF" w:rsidRPr="00B36337" w:rsidRDefault="00041A8B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462BAF" w:rsidRPr="00B36337">
        <w:rPr>
          <w:sz w:val="22"/>
          <w:szCs w:val="22"/>
        </w:rPr>
        <w:t xml:space="preserve">rvosa megmondja, hogy pontosan hány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="00462BAF" w:rsidRPr="00B36337">
        <w:rPr>
          <w:sz w:val="22"/>
          <w:szCs w:val="22"/>
        </w:rPr>
        <w:t xml:space="preserve"> filmtablettát kell bevennie.</w:t>
      </w:r>
    </w:p>
    <w:p w14:paraId="1F83C75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D823709" w14:textId="77777777" w:rsidR="00261062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  <w:lang w:val="hu-HU"/>
        </w:rPr>
      </w:pPr>
      <w:bookmarkStart w:id="3" w:name="bookmark103"/>
      <w:r w:rsidRPr="00674C93">
        <w:rPr>
          <w:sz w:val="22"/>
          <w:szCs w:val="22"/>
        </w:rPr>
        <w:t>Ha Önt CML miatt</w:t>
      </w:r>
      <w:r w:rsidRPr="00B36337">
        <w:rPr>
          <w:sz w:val="22"/>
          <w:szCs w:val="22"/>
        </w:rPr>
        <w:t xml:space="preserve"> kezelik:</w:t>
      </w:r>
      <w:bookmarkEnd w:id="3"/>
    </w:p>
    <w:p w14:paraId="2786081F" w14:textId="3C91F116" w:rsidR="00462BAF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  <w:r w:rsidRPr="00B36337">
        <w:rPr>
          <w:b w:val="0"/>
          <w:sz w:val="22"/>
          <w:szCs w:val="22"/>
        </w:rPr>
        <w:t>Az Ön állapotától függően a</w:t>
      </w:r>
      <w:r w:rsidR="0080766E">
        <w:rPr>
          <w:b w:val="0"/>
          <w:sz w:val="22"/>
          <w:szCs w:val="22"/>
          <w:lang w:val="hu-HU"/>
        </w:rPr>
        <w:t>z ajánlott</w:t>
      </w:r>
      <w:r w:rsidRPr="00B36337">
        <w:rPr>
          <w:b w:val="0"/>
          <w:sz w:val="22"/>
          <w:szCs w:val="22"/>
        </w:rPr>
        <w:t xml:space="preserve"> kezdő</w:t>
      </w:r>
      <w:r w:rsidR="00041A8B">
        <w:rPr>
          <w:b w:val="0"/>
          <w:sz w:val="22"/>
          <w:szCs w:val="22"/>
        </w:rPr>
        <w:t xml:space="preserve"> </w:t>
      </w:r>
      <w:r w:rsidRPr="00B36337">
        <w:rPr>
          <w:b w:val="0"/>
          <w:sz w:val="22"/>
          <w:szCs w:val="22"/>
        </w:rPr>
        <w:t xml:space="preserve">adag </w:t>
      </w:r>
      <w:r w:rsidR="00C54D2F">
        <w:rPr>
          <w:b w:val="0"/>
          <w:sz w:val="22"/>
          <w:szCs w:val="22"/>
          <w:lang w:val="hu-HU"/>
        </w:rPr>
        <w:t>400</w:t>
      </w:r>
      <w:r w:rsidR="000F34A0">
        <w:rPr>
          <w:b w:val="0"/>
          <w:sz w:val="22"/>
          <w:szCs w:val="22"/>
          <w:lang w:val="hu-HU"/>
        </w:rPr>
        <w:t> </w:t>
      </w:r>
      <w:r w:rsidR="00C54D2F">
        <w:rPr>
          <w:b w:val="0"/>
          <w:sz w:val="22"/>
          <w:szCs w:val="22"/>
          <w:lang w:val="hu-HU"/>
        </w:rPr>
        <w:t xml:space="preserve">mg vagy </w:t>
      </w:r>
      <w:r w:rsidRPr="00B66E25">
        <w:rPr>
          <w:b w:val="0"/>
          <w:sz w:val="22"/>
          <w:szCs w:val="22"/>
        </w:rPr>
        <w:t>600</w:t>
      </w:r>
      <w:r w:rsidR="000F34A0">
        <w:rPr>
          <w:b w:val="0"/>
          <w:sz w:val="22"/>
          <w:szCs w:val="22"/>
          <w:lang w:val="hu-HU"/>
        </w:rPr>
        <w:t> </w:t>
      </w:r>
      <w:r w:rsidRPr="00B66E25">
        <w:rPr>
          <w:b w:val="0"/>
          <w:sz w:val="22"/>
          <w:szCs w:val="22"/>
        </w:rPr>
        <w:t>mg</w:t>
      </w:r>
      <w:r w:rsidRPr="00B36337">
        <w:rPr>
          <w:b w:val="0"/>
          <w:sz w:val="22"/>
          <w:szCs w:val="22"/>
        </w:rPr>
        <w:t>:</w:t>
      </w:r>
    </w:p>
    <w:p w14:paraId="5BF25B69" w14:textId="78C296AA" w:rsidR="00C54D2F" w:rsidRPr="002C496F" w:rsidRDefault="00C54D2F" w:rsidP="00C54D2F">
      <w:pPr>
        <w:pStyle w:val="Szvegtrzs1"/>
        <w:widowControl/>
        <w:numPr>
          <w:ilvl w:val="0"/>
          <w:numId w:val="1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0B50BF">
        <w:rPr>
          <w:b/>
          <w:sz w:val="22"/>
          <w:szCs w:val="22"/>
        </w:rPr>
        <w:t>400</w:t>
      </w:r>
      <w:r w:rsidR="000F34A0">
        <w:rPr>
          <w:b/>
          <w:sz w:val="22"/>
          <w:szCs w:val="22"/>
          <w:lang w:val="hu-HU"/>
        </w:rPr>
        <w:t> </w:t>
      </w:r>
      <w:r w:rsidRPr="000B50BF">
        <w:rPr>
          <w:b/>
          <w:sz w:val="22"/>
          <w:szCs w:val="22"/>
        </w:rPr>
        <w:t>mg</w:t>
      </w:r>
      <w:r w:rsidRPr="002C496F">
        <w:rPr>
          <w:sz w:val="22"/>
          <w:szCs w:val="22"/>
        </w:rPr>
        <w:t>, amelyet 4</w:t>
      </w:r>
      <w:r w:rsidR="000F34A0">
        <w:rPr>
          <w:sz w:val="22"/>
          <w:szCs w:val="22"/>
          <w:lang w:val="hu-HU"/>
        </w:rPr>
        <w:t> </w:t>
      </w:r>
      <w:r w:rsidRPr="002C496F">
        <w:rPr>
          <w:sz w:val="22"/>
          <w:szCs w:val="22"/>
        </w:rPr>
        <w:t xml:space="preserve">db </w:t>
      </w:r>
      <w:r>
        <w:rPr>
          <w:sz w:val="22"/>
          <w:szCs w:val="22"/>
          <w:lang w:val="hu-HU"/>
        </w:rPr>
        <w:t>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 xml:space="preserve">mg-os </w:t>
      </w:r>
      <w:r>
        <w:rPr>
          <w:sz w:val="22"/>
          <w:szCs w:val="22"/>
        </w:rPr>
        <w:t>tabletta formájában</w:t>
      </w:r>
      <w:r w:rsidRPr="002C496F">
        <w:rPr>
          <w:sz w:val="22"/>
          <w:szCs w:val="22"/>
        </w:rPr>
        <w:t xml:space="preserve"> </w:t>
      </w:r>
      <w:r>
        <w:rPr>
          <w:sz w:val="22"/>
          <w:szCs w:val="22"/>
          <w:lang w:val="hu-HU"/>
        </w:rPr>
        <w:t>VAGY 1</w:t>
      </w:r>
      <w:r w:rsidR="00A465E6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db 400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 xml:space="preserve">mg-os tabletta formájában, </w:t>
      </w:r>
      <w:r w:rsidRPr="002C496F">
        <w:rPr>
          <w:sz w:val="22"/>
          <w:szCs w:val="22"/>
        </w:rPr>
        <w:t>naponta egy alkalommal kell bevenni,</w:t>
      </w:r>
    </w:p>
    <w:p w14:paraId="7BA9B64A" w14:textId="4165F1EE" w:rsidR="00C54D2F" w:rsidRPr="00EE6DA0" w:rsidRDefault="00C54D2F" w:rsidP="00C54D2F">
      <w:pPr>
        <w:pStyle w:val="Szvegtrzs1"/>
        <w:widowControl/>
        <w:numPr>
          <w:ilvl w:val="0"/>
          <w:numId w:val="17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0B50BF">
        <w:rPr>
          <w:b/>
          <w:sz w:val="22"/>
          <w:szCs w:val="22"/>
        </w:rPr>
        <w:t>600</w:t>
      </w:r>
      <w:r w:rsidR="000F34A0">
        <w:rPr>
          <w:b/>
          <w:sz w:val="22"/>
          <w:szCs w:val="22"/>
          <w:lang w:val="hu-HU"/>
        </w:rPr>
        <w:t> </w:t>
      </w:r>
      <w:r w:rsidRPr="000B50BF">
        <w:rPr>
          <w:b/>
          <w:sz w:val="22"/>
          <w:szCs w:val="22"/>
        </w:rPr>
        <w:t>mg</w:t>
      </w:r>
      <w:r w:rsidRPr="002C496F">
        <w:rPr>
          <w:sz w:val="22"/>
          <w:szCs w:val="22"/>
        </w:rPr>
        <w:t>, amelyet 6</w:t>
      </w:r>
      <w:r w:rsidR="000F34A0">
        <w:rPr>
          <w:sz w:val="22"/>
          <w:szCs w:val="22"/>
          <w:lang w:val="hu-HU"/>
        </w:rPr>
        <w:t> </w:t>
      </w:r>
      <w:r w:rsidRPr="002C496F">
        <w:rPr>
          <w:sz w:val="22"/>
          <w:szCs w:val="22"/>
        </w:rPr>
        <w:t>db</w:t>
      </w:r>
      <w:r>
        <w:rPr>
          <w:sz w:val="22"/>
          <w:szCs w:val="22"/>
          <w:lang w:val="hu-HU"/>
        </w:rPr>
        <w:t>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mg-os</w:t>
      </w:r>
      <w:r>
        <w:rPr>
          <w:sz w:val="22"/>
          <w:szCs w:val="22"/>
        </w:rPr>
        <w:t xml:space="preserve"> tabletta formájában</w:t>
      </w:r>
      <w:r>
        <w:rPr>
          <w:sz w:val="22"/>
          <w:szCs w:val="22"/>
          <w:lang w:val="hu-HU"/>
        </w:rPr>
        <w:t xml:space="preserve"> VAGY 1</w:t>
      </w:r>
      <w:r w:rsidR="00A465E6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db 400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mg-os és 2</w:t>
      </w:r>
      <w:r w:rsidR="00A465E6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db 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mg-os tabletta formájában,</w:t>
      </w:r>
      <w:r w:rsidRPr="002C496F">
        <w:rPr>
          <w:sz w:val="22"/>
          <w:szCs w:val="22"/>
        </w:rPr>
        <w:t xml:space="preserve"> naponta egy alkalommal kell bevenni.</w:t>
      </w:r>
    </w:p>
    <w:p w14:paraId="38C32B58" w14:textId="77777777" w:rsidR="006B78BE" w:rsidRPr="00BD6511" w:rsidRDefault="006B78BE" w:rsidP="00003F41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</w:rPr>
      </w:pPr>
    </w:p>
    <w:p w14:paraId="3262AF8D" w14:textId="77777777" w:rsidR="006B78BE" w:rsidRPr="00003F41" w:rsidRDefault="006B78BE" w:rsidP="00003F41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/>
          <w:sz w:val="22"/>
          <w:szCs w:val="22"/>
        </w:rPr>
      </w:pPr>
      <w:r w:rsidRPr="00003F41">
        <w:rPr>
          <w:b/>
          <w:sz w:val="22"/>
          <w:szCs w:val="22"/>
        </w:rPr>
        <w:t>Ha Önt GIST miatt kezelik:</w:t>
      </w:r>
    </w:p>
    <w:p w14:paraId="0EF5933C" w14:textId="7EFF14E5" w:rsidR="006B78BE" w:rsidRDefault="006B78BE" w:rsidP="006B78BE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A kezdő </w:t>
      </w:r>
      <w:r w:rsidR="00A13195">
        <w:rPr>
          <w:sz w:val="22"/>
          <w:szCs w:val="22"/>
          <w:lang w:val="hu-HU"/>
        </w:rPr>
        <w:t>adag</w:t>
      </w:r>
      <w:r>
        <w:rPr>
          <w:sz w:val="22"/>
          <w:szCs w:val="22"/>
        </w:rPr>
        <w:t xml:space="preserve"> </w:t>
      </w:r>
      <w:r w:rsidRPr="00BD6511">
        <w:rPr>
          <w:sz w:val="22"/>
          <w:szCs w:val="22"/>
        </w:rPr>
        <w:t>400</w:t>
      </w:r>
      <w:r w:rsidR="000F34A0">
        <w:rPr>
          <w:sz w:val="22"/>
          <w:szCs w:val="22"/>
          <w:lang w:val="hu-HU"/>
        </w:rPr>
        <w:t> </w:t>
      </w:r>
      <w:r w:rsidRPr="00BD6511">
        <w:rPr>
          <w:sz w:val="22"/>
          <w:szCs w:val="22"/>
        </w:rPr>
        <w:t>mg</w:t>
      </w:r>
      <w:r>
        <w:rPr>
          <w:sz w:val="22"/>
          <w:szCs w:val="22"/>
        </w:rPr>
        <w:t>,</w:t>
      </w:r>
    </w:p>
    <w:p w14:paraId="7E1E248F" w14:textId="7285D63B" w:rsidR="006B78BE" w:rsidRDefault="006B78BE" w:rsidP="006B78BE">
      <w:pPr>
        <w:pStyle w:val="Szvegtrzs1"/>
        <w:widowControl/>
        <w:numPr>
          <w:ilvl w:val="0"/>
          <w:numId w:val="35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amelyet 4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>db 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 xml:space="preserve">mg-os tabletta formájában, naponta </w:t>
      </w:r>
      <w:r>
        <w:rPr>
          <w:b/>
          <w:sz w:val="22"/>
          <w:szCs w:val="22"/>
        </w:rPr>
        <w:t>egyszer</w:t>
      </w:r>
      <w:r>
        <w:rPr>
          <w:sz w:val="22"/>
          <w:szCs w:val="22"/>
        </w:rPr>
        <w:t xml:space="preserve"> kell bevenni,</w:t>
      </w:r>
    </w:p>
    <w:p w14:paraId="656D71E4" w14:textId="13788395" w:rsidR="006B78BE" w:rsidRDefault="006B78BE" w:rsidP="006B78BE">
      <w:pPr>
        <w:pStyle w:val="Szvegtrzs1"/>
        <w:widowControl/>
        <w:numPr>
          <w:ilvl w:val="0"/>
          <w:numId w:val="35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u w:val="single"/>
        </w:rPr>
        <w:t>vagy</w:t>
      </w:r>
      <w:r>
        <w:rPr>
          <w:sz w:val="22"/>
          <w:szCs w:val="22"/>
        </w:rPr>
        <w:t xml:space="preserve"> amelyet 1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 xml:space="preserve">db 400 mg-os tabletta formájában, naponta </w:t>
      </w:r>
      <w:r>
        <w:rPr>
          <w:b/>
          <w:sz w:val="22"/>
          <w:szCs w:val="22"/>
        </w:rPr>
        <w:t>egyszer</w:t>
      </w:r>
      <w:r>
        <w:rPr>
          <w:sz w:val="22"/>
          <w:szCs w:val="22"/>
        </w:rPr>
        <w:t xml:space="preserve"> kell bevenni.</w:t>
      </w:r>
    </w:p>
    <w:p w14:paraId="32B7200E" w14:textId="77777777" w:rsidR="006B78BE" w:rsidRPr="000B50BF" w:rsidRDefault="006B78BE" w:rsidP="00C54D2F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</w:p>
    <w:p w14:paraId="365585F7" w14:textId="115C9F35" w:rsidR="00875600" w:rsidRDefault="00A13195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Amennyiben Ön</w:t>
      </w:r>
      <w:r w:rsidR="00462BAF" w:rsidRPr="00B36337">
        <w:rPr>
          <w:sz w:val="22"/>
          <w:szCs w:val="22"/>
        </w:rPr>
        <w:t xml:space="preserve"> CML </w:t>
      </w:r>
      <w:r w:rsidR="006B78BE">
        <w:rPr>
          <w:sz w:val="22"/>
          <w:szCs w:val="22"/>
          <w:lang w:val="hu-HU"/>
        </w:rPr>
        <w:t>vagy GIST</w:t>
      </w:r>
      <w:r>
        <w:rPr>
          <w:sz w:val="22"/>
          <w:szCs w:val="22"/>
          <w:lang w:val="hu-HU"/>
        </w:rPr>
        <w:t xml:space="preserve"> miatt kapja a kezelést</w:t>
      </w:r>
      <w:r w:rsidR="00462BAF" w:rsidRPr="00B36337">
        <w:rPr>
          <w:sz w:val="22"/>
          <w:szCs w:val="22"/>
        </w:rPr>
        <w:t xml:space="preserve">, </w:t>
      </w:r>
      <w:r>
        <w:rPr>
          <w:sz w:val="22"/>
          <w:szCs w:val="22"/>
          <w:lang w:val="hu-HU"/>
        </w:rPr>
        <w:t>kezelő</w:t>
      </w:r>
      <w:r w:rsidR="00462BAF" w:rsidRPr="00B36337">
        <w:rPr>
          <w:sz w:val="22"/>
          <w:szCs w:val="22"/>
        </w:rPr>
        <w:t>orvosa növelheti vagy csökkentheti a</w:t>
      </w:r>
      <w:r>
        <w:rPr>
          <w:sz w:val="22"/>
          <w:szCs w:val="22"/>
          <w:lang w:val="hu-HU"/>
        </w:rPr>
        <w:t>z adagot</w:t>
      </w:r>
      <w:r w:rsidR="00462BAF" w:rsidRPr="00B36337">
        <w:rPr>
          <w:sz w:val="22"/>
          <w:szCs w:val="22"/>
        </w:rPr>
        <w:t xml:space="preserve"> attól függően, hogy Ön miként reagál a kezelésre. Amennyiben az Ön napi adagja 800</w:t>
      </w:r>
      <w:r w:rsidR="000F34A0">
        <w:rPr>
          <w:sz w:val="22"/>
          <w:szCs w:val="22"/>
          <w:lang w:val="hu-HU"/>
        </w:rPr>
        <w:t> </w:t>
      </w:r>
      <w:r w:rsidR="00462BAF" w:rsidRPr="00B36337">
        <w:rPr>
          <w:sz w:val="22"/>
          <w:szCs w:val="22"/>
        </w:rPr>
        <w:t>mg</w:t>
      </w:r>
      <w:r w:rsidR="00875600">
        <w:rPr>
          <w:sz w:val="22"/>
          <w:szCs w:val="22"/>
        </w:rPr>
        <w:t>:</w:t>
      </w:r>
    </w:p>
    <w:p w14:paraId="0A011626" w14:textId="6EA8E331" w:rsidR="0098328D" w:rsidRDefault="00462BAF" w:rsidP="00793764">
      <w:pPr>
        <w:pStyle w:val="Szvegtrzs1"/>
        <w:widowControl/>
        <w:numPr>
          <w:ilvl w:val="0"/>
          <w:numId w:val="1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8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>db 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 xml:space="preserve">mg-os </w:t>
      </w:r>
      <w:r w:rsidRPr="00B36337">
        <w:rPr>
          <w:sz w:val="22"/>
          <w:szCs w:val="22"/>
        </w:rPr>
        <w:t>tablett</w:t>
      </w:r>
      <w:r w:rsidR="00875600">
        <w:rPr>
          <w:sz w:val="22"/>
          <w:szCs w:val="22"/>
        </w:rPr>
        <w:t>ából</w:t>
      </w:r>
      <w:r w:rsidRPr="00B36337">
        <w:rPr>
          <w:sz w:val="22"/>
          <w:szCs w:val="22"/>
        </w:rPr>
        <w:t xml:space="preserve"> vegyen be 4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db tablettát reggel és 4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db tablettát este</w:t>
      </w:r>
      <w:r w:rsidR="00201761">
        <w:rPr>
          <w:sz w:val="22"/>
          <w:szCs w:val="22"/>
          <w:lang w:val="hu-HU"/>
        </w:rPr>
        <w:t>,</w:t>
      </w:r>
    </w:p>
    <w:p w14:paraId="66BB52DE" w14:textId="07744E13" w:rsidR="00462BAF" w:rsidRPr="0080766E" w:rsidRDefault="0098328D" w:rsidP="00793764">
      <w:pPr>
        <w:pStyle w:val="Szvegtrzs1"/>
        <w:widowControl/>
        <w:numPr>
          <w:ilvl w:val="0"/>
          <w:numId w:val="1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793764">
        <w:rPr>
          <w:sz w:val="22"/>
          <w:szCs w:val="22"/>
          <w:u w:val="single"/>
        </w:rPr>
        <w:t xml:space="preserve">vagy </w:t>
      </w:r>
      <w:r w:rsidR="00462BAF" w:rsidRPr="0080766E">
        <w:rPr>
          <w:sz w:val="22"/>
          <w:szCs w:val="22"/>
        </w:rPr>
        <w:t>2</w:t>
      </w:r>
      <w:r w:rsidR="000F34A0">
        <w:rPr>
          <w:sz w:val="22"/>
          <w:szCs w:val="22"/>
          <w:lang w:val="hu-HU"/>
        </w:rPr>
        <w:t> </w:t>
      </w:r>
      <w:r w:rsidR="00462BAF" w:rsidRPr="0080766E">
        <w:rPr>
          <w:sz w:val="22"/>
          <w:szCs w:val="22"/>
        </w:rPr>
        <w:t>db 400</w:t>
      </w:r>
      <w:r w:rsidR="000F34A0">
        <w:rPr>
          <w:sz w:val="22"/>
          <w:szCs w:val="22"/>
          <w:lang w:val="hu-HU"/>
        </w:rPr>
        <w:t> </w:t>
      </w:r>
      <w:r w:rsidR="00462BAF" w:rsidRPr="0080766E">
        <w:rPr>
          <w:sz w:val="22"/>
          <w:szCs w:val="22"/>
        </w:rPr>
        <w:t>mg-os tablett</w:t>
      </w:r>
      <w:r w:rsidRPr="0080766E">
        <w:rPr>
          <w:sz w:val="22"/>
          <w:szCs w:val="22"/>
        </w:rPr>
        <w:t>ából</w:t>
      </w:r>
      <w:r w:rsidR="00462BAF" w:rsidRPr="0080766E">
        <w:rPr>
          <w:sz w:val="22"/>
          <w:szCs w:val="22"/>
        </w:rPr>
        <w:t xml:space="preserve"> vegyen be 1</w:t>
      </w:r>
      <w:r w:rsidR="00A465E6">
        <w:rPr>
          <w:sz w:val="22"/>
          <w:szCs w:val="22"/>
          <w:lang w:val="hu-HU"/>
        </w:rPr>
        <w:t> </w:t>
      </w:r>
      <w:r w:rsidR="00462BAF" w:rsidRPr="0080766E">
        <w:rPr>
          <w:sz w:val="22"/>
          <w:szCs w:val="22"/>
        </w:rPr>
        <w:t>db tablettát reggel és 1</w:t>
      </w:r>
      <w:r w:rsidR="00A465E6">
        <w:rPr>
          <w:sz w:val="22"/>
          <w:szCs w:val="22"/>
          <w:lang w:val="hu-HU"/>
        </w:rPr>
        <w:t> </w:t>
      </w:r>
      <w:r w:rsidR="00462BAF" w:rsidRPr="0080766E">
        <w:rPr>
          <w:sz w:val="22"/>
          <w:szCs w:val="22"/>
        </w:rPr>
        <w:t>db tablettát este.</w:t>
      </w:r>
    </w:p>
    <w:p w14:paraId="3B670F27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BBD1259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4" w:name="bookmark105"/>
      <w:r w:rsidRPr="00B36337">
        <w:rPr>
          <w:sz w:val="22"/>
          <w:szCs w:val="22"/>
        </w:rPr>
        <w:t xml:space="preserve">Ha Önt </w:t>
      </w:r>
      <w:proofErr w:type="spellStart"/>
      <w:r w:rsidRPr="00B36337">
        <w:rPr>
          <w:sz w:val="22"/>
          <w:szCs w:val="22"/>
        </w:rPr>
        <w:t>Ph</w:t>
      </w:r>
      <w:proofErr w:type="spellEnd"/>
      <w:r w:rsidRPr="00B36337">
        <w:rPr>
          <w:sz w:val="22"/>
          <w:szCs w:val="22"/>
        </w:rPr>
        <w:t>-pozitív ALL miatt kezelik:</w:t>
      </w:r>
      <w:bookmarkEnd w:id="4"/>
    </w:p>
    <w:p w14:paraId="1F75CF9A" w14:textId="13E3D292" w:rsidR="006D1809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kezdő</w:t>
      </w:r>
      <w:r w:rsidR="006D1809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dózis 600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mg,</w:t>
      </w:r>
    </w:p>
    <w:p w14:paraId="05AA16BF" w14:textId="1938A11B" w:rsidR="00462BAF" w:rsidRPr="00B36337" w:rsidRDefault="00462BAF" w:rsidP="00793764">
      <w:pPr>
        <w:pStyle w:val="Szvegtrzs1"/>
        <w:widowControl/>
        <w:numPr>
          <w:ilvl w:val="0"/>
          <w:numId w:val="1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amelyet 6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 xml:space="preserve">db </w:t>
      </w:r>
      <w:r>
        <w:rPr>
          <w:sz w:val="22"/>
          <w:szCs w:val="22"/>
        </w:rPr>
        <w:t>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>mg-os tabletta formájában</w:t>
      </w:r>
      <w:r w:rsidRPr="00B36337">
        <w:rPr>
          <w:sz w:val="22"/>
          <w:szCs w:val="22"/>
        </w:rPr>
        <w:t xml:space="preserve">, naponta </w:t>
      </w:r>
      <w:r w:rsidRPr="00B36337">
        <w:rPr>
          <w:rStyle w:val="BodytextBold"/>
          <w:bCs/>
          <w:sz w:val="22"/>
          <w:szCs w:val="22"/>
        </w:rPr>
        <w:t xml:space="preserve">egyszer </w:t>
      </w:r>
      <w:r w:rsidRPr="00B36337">
        <w:rPr>
          <w:sz w:val="22"/>
          <w:szCs w:val="22"/>
        </w:rPr>
        <w:t>kell bevenni</w:t>
      </w:r>
      <w:r w:rsidR="00C777CF">
        <w:rPr>
          <w:sz w:val="22"/>
          <w:szCs w:val="22"/>
          <w:lang w:val="hu-HU"/>
        </w:rPr>
        <w:t>,</w:t>
      </w:r>
    </w:p>
    <w:p w14:paraId="69376205" w14:textId="3B4D9321" w:rsidR="00462BAF" w:rsidRPr="00B36337" w:rsidRDefault="004F1EAB" w:rsidP="00793764">
      <w:pPr>
        <w:pStyle w:val="Szvegtrzs1"/>
        <w:widowControl/>
        <w:numPr>
          <w:ilvl w:val="0"/>
          <w:numId w:val="1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bookmarkStart w:id="5" w:name="bookmark106"/>
      <w:r>
        <w:rPr>
          <w:sz w:val="22"/>
          <w:szCs w:val="22"/>
          <w:u w:val="single"/>
        </w:rPr>
        <w:t>vagy</w:t>
      </w:r>
      <w:r w:rsidRPr="00793764">
        <w:rPr>
          <w:sz w:val="22"/>
          <w:szCs w:val="22"/>
        </w:rPr>
        <w:t xml:space="preserve"> </w:t>
      </w:r>
      <w:r w:rsidR="00462BAF" w:rsidRPr="00EE6DA0">
        <w:rPr>
          <w:sz w:val="22"/>
          <w:szCs w:val="22"/>
        </w:rPr>
        <w:t>amelyet 1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>db 400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>mg-</w:t>
      </w:r>
      <w:r w:rsidR="00462BAF">
        <w:rPr>
          <w:sz w:val="22"/>
          <w:szCs w:val="22"/>
        </w:rPr>
        <w:t>os és 2</w:t>
      </w:r>
      <w:r w:rsidR="000F34A0">
        <w:rPr>
          <w:sz w:val="22"/>
          <w:szCs w:val="22"/>
          <w:lang w:val="hu-HU"/>
        </w:rPr>
        <w:t> </w:t>
      </w:r>
      <w:r w:rsidR="00462BAF">
        <w:rPr>
          <w:sz w:val="22"/>
          <w:szCs w:val="22"/>
        </w:rPr>
        <w:t>db 100</w:t>
      </w:r>
      <w:r w:rsidR="000F34A0">
        <w:rPr>
          <w:sz w:val="22"/>
          <w:szCs w:val="22"/>
          <w:lang w:val="hu-HU"/>
        </w:rPr>
        <w:t> </w:t>
      </w:r>
      <w:r w:rsidR="00462BAF">
        <w:rPr>
          <w:sz w:val="22"/>
          <w:szCs w:val="22"/>
        </w:rPr>
        <w:t>mg-os tabletta formájában</w:t>
      </w:r>
      <w:r w:rsidR="00462BAF" w:rsidRPr="00EE6DA0">
        <w:rPr>
          <w:sz w:val="22"/>
          <w:szCs w:val="22"/>
        </w:rPr>
        <w:t xml:space="preserve">, naponta </w:t>
      </w:r>
      <w:r w:rsidR="00462BAF" w:rsidRPr="00EE6DA0">
        <w:rPr>
          <w:rStyle w:val="BodytextBold"/>
          <w:bCs/>
          <w:sz w:val="22"/>
          <w:szCs w:val="22"/>
        </w:rPr>
        <w:t xml:space="preserve">egyszer </w:t>
      </w:r>
      <w:r w:rsidR="00462BAF" w:rsidRPr="00EE6DA0">
        <w:rPr>
          <w:sz w:val="22"/>
          <w:szCs w:val="22"/>
        </w:rPr>
        <w:t>kell bevenni.</w:t>
      </w:r>
    </w:p>
    <w:p w14:paraId="0CB84258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</w:p>
    <w:p w14:paraId="13D5EC5C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Ha Önt MDS/MPD miatt kezelik:</w:t>
      </w:r>
      <w:bookmarkEnd w:id="5"/>
    </w:p>
    <w:p w14:paraId="10D9365A" w14:textId="1B26972B" w:rsidR="006D1809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kezdő</w:t>
      </w:r>
      <w:r w:rsidR="006D1809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dózis 400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mg,</w:t>
      </w:r>
    </w:p>
    <w:p w14:paraId="7806E59F" w14:textId="410B2817" w:rsidR="00462BAF" w:rsidRPr="00B36337" w:rsidRDefault="00462BAF" w:rsidP="00793764">
      <w:pPr>
        <w:pStyle w:val="Szvegtrzs1"/>
        <w:widowControl/>
        <w:numPr>
          <w:ilvl w:val="0"/>
          <w:numId w:val="19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amelyet 4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 xml:space="preserve">db </w:t>
      </w:r>
      <w:r>
        <w:rPr>
          <w:sz w:val="22"/>
          <w:szCs w:val="22"/>
        </w:rPr>
        <w:t>100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 xml:space="preserve">mg-os </w:t>
      </w:r>
      <w:r w:rsidRPr="00B36337">
        <w:rPr>
          <w:sz w:val="22"/>
          <w:szCs w:val="22"/>
        </w:rPr>
        <w:t>t</w:t>
      </w:r>
      <w:r>
        <w:rPr>
          <w:sz w:val="22"/>
          <w:szCs w:val="22"/>
        </w:rPr>
        <w:t>abletta formájában</w:t>
      </w:r>
      <w:r w:rsidRPr="00B36337">
        <w:rPr>
          <w:sz w:val="22"/>
          <w:szCs w:val="22"/>
        </w:rPr>
        <w:t xml:space="preserve">, naponta </w:t>
      </w:r>
      <w:r w:rsidRPr="00B36337">
        <w:rPr>
          <w:rStyle w:val="BodytextBold"/>
          <w:bCs/>
          <w:sz w:val="22"/>
          <w:szCs w:val="22"/>
        </w:rPr>
        <w:t xml:space="preserve">egyszer </w:t>
      </w:r>
      <w:r w:rsidRPr="00B36337">
        <w:rPr>
          <w:sz w:val="22"/>
          <w:szCs w:val="22"/>
        </w:rPr>
        <w:t>kell bevenni</w:t>
      </w:r>
      <w:r w:rsidR="00C777CF">
        <w:rPr>
          <w:sz w:val="22"/>
          <w:szCs w:val="22"/>
          <w:lang w:val="hu-HU"/>
        </w:rPr>
        <w:t>,</w:t>
      </w:r>
    </w:p>
    <w:p w14:paraId="3BA3F72E" w14:textId="005EC1AE" w:rsidR="00462BAF" w:rsidRPr="00B36337" w:rsidRDefault="009E3B4F" w:rsidP="00793764">
      <w:pPr>
        <w:pStyle w:val="Szvegtrzs1"/>
        <w:widowControl/>
        <w:numPr>
          <w:ilvl w:val="0"/>
          <w:numId w:val="19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bookmarkStart w:id="6" w:name="bookmark107"/>
      <w:r>
        <w:rPr>
          <w:sz w:val="22"/>
          <w:szCs w:val="22"/>
          <w:u w:val="single"/>
        </w:rPr>
        <w:t>vagy</w:t>
      </w:r>
      <w:r w:rsidRPr="00793764">
        <w:rPr>
          <w:sz w:val="22"/>
          <w:szCs w:val="22"/>
        </w:rPr>
        <w:t xml:space="preserve"> </w:t>
      </w:r>
      <w:r w:rsidR="00462BAF" w:rsidRPr="00EE6DA0">
        <w:rPr>
          <w:sz w:val="22"/>
          <w:szCs w:val="22"/>
        </w:rPr>
        <w:t>amelyet 1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 xml:space="preserve">db </w:t>
      </w:r>
      <w:r w:rsidR="00462BAF">
        <w:rPr>
          <w:sz w:val="22"/>
          <w:szCs w:val="22"/>
        </w:rPr>
        <w:t>400</w:t>
      </w:r>
      <w:r w:rsidR="000F34A0">
        <w:rPr>
          <w:sz w:val="22"/>
          <w:szCs w:val="22"/>
          <w:lang w:val="hu-HU"/>
        </w:rPr>
        <w:t> </w:t>
      </w:r>
      <w:r w:rsidR="00462BAF">
        <w:rPr>
          <w:sz w:val="22"/>
          <w:szCs w:val="22"/>
        </w:rPr>
        <w:t>mg-os tabletta formájában</w:t>
      </w:r>
      <w:r w:rsidR="00462BAF" w:rsidRPr="00EE6DA0">
        <w:rPr>
          <w:sz w:val="22"/>
          <w:szCs w:val="22"/>
        </w:rPr>
        <w:t xml:space="preserve">, naponta </w:t>
      </w:r>
      <w:r w:rsidR="00462BAF" w:rsidRPr="00EE6DA0">
        <w:rPr>
          <w:rStyle w:val="BodytextBold"/>
          <w:bCs/>
          <w:sz w:val="22"/>
          <w:szCs w:val="22"/>
        </w:rPr>
        <w:t xml:space="preserve">egyszer </w:t>
      </w:r>
      <w:r w:rsidR="00462BAF" w:rsidRPr="00EE6DA0">
        <w:rPr>
          <w:sz w:val="22"/>
          <w:szCs w:val="22"/>
        </w:rPr>
        <w:t>kell bevenni.</w:t>
      </w:r>
    </w:p>
    <w:p w14:paraId="1C4E6147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</w:p>
    <w:p w14:paraId="05F691CD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Ha Önt HES/CEL miatt kezelik:</w:t>
      </w:r>
      <w:bookmarkEnd w:id="6"/>
    </w:p>
    <w:p w14:paraId="5F441101" w14:textId="22F6E25A" w:rsidR="002C3F84" w:rsidRPr="000A471D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r w:rsidRPr="000A471D">
        <w:rPr>
          <w:rStyle w:val="SzvegtrzsChar"/>
        </w:rPr>
        <w:t>A kezdő</w:t>
      </w:r>
      <w:r w:rsidR="007F3321">
        <w:rPr>
          <w:rStyle w:val="SzvegtrzsChar"/>
        </w:rPr>
        <w:t xml:space="preserve"> </w:t>
      </w:r>
      <w:r w:rsidRPr="000A471D">
        <w:rPr>
          <w:rStyle w:val="SzvegtrzsChar"/>
        </w:rPr>
        <w:t>dózis 100</w:t>
      </w:r>
      <w:r w:rsidR="000F34A0">
        <w:rPr>
          <w:rStyle w:val="SzvegtrzsChar"/>
        </w:rPr>
        <w:t> </w:t>
      </w:r>
      <w:r w:rsidRPr="000A471D">
        <w:rPr>
          <w:rStyle w:val="SzvegtrzsChar"/>
        </w:rPr>
        <w:t>mg,</w:t>
      </w:r>
      <w:r w:rsidR="007F3321">
        <w:rPr>
          <w:rStyle w:val="SzvegtrzsChar"/>
        </w:rPr>
        <w:t xml:space="preserve"> </w:t>
      </w:r>
      <w:r w:rsidRPr="000A471D">
        <w:rPr>
          <w:rStyle w:val="SzvegtrzsChar"/>
        </w:rPr>
        <w:t>melyet 1</w:t>
      </w:r>
      <w:r w:rsidR="000F34A0">
        <w:rPr>
          <w:rStyle w:val="SzvegtrzsChar"/>
        </w:rPr>
        <w:t> </w:t>
      </w:r>
      <w:r w:rsidRPr="000A471D">
        <w:rPr>
          <w:rStyle w:val="SzvegtrzsChar"/>
        </w:rPr>
        <w:t>db 100</w:t>
      </w:r>
      <w:r w:rsidR="000F34A0">
        <w:rPr>
          <w:rStyle w:val="SzvegtrzsChar"/>
        </w:rPr>
        <w:t> </w:t>
      </w:r>
      <w:r w:rsidRPr="000A471D">
        <w:rPr>
          <w:rStyle w:val="SzvegtrzsChar"/>
        </w:rPr>
        <w:t xml:space="preserve">mg-os tabletta formájában, naponta </w:t>
      </w:r>
      <w:r w:rsidRPr="0003772C">
        <w:rPr>
          <w:rStyle w:val="SzvegtrzsChar"/>
          <w:b/>
        </w:rPr>
        <w:t xml:space="preserve">egyszer </w:t>
      </w:r>
      <w:r w:rsidRPr="000A471D">
        <w:rPr>
          <w:rStyle w:val="SzvegtrzsChar"/>
        </w:rPr>
        <w:t>kell bevenni.</w:t>
      </w:r>
      <w:r w:rsidRPr="000A471D">
        <w:rPr>
          <w:sz w:val="22"/>
          <w:szCs w:val="22"/>
        </w:rPr>
        <w:t xml:space="preserve"> </w:t>
      </w:r>
    </w:p>
    <w:p w14:paraId="514D41A8" w14:textId="74565841" w:rsidR="007F3321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Attól függően, hogy betegsége miként reagál a kezelésre, orvosa 400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mg-ra növelheti az adagot</w:t>
      </w:r>
      <w:r w:rsidR="007F3321">
        <w:rPr>
          <w:sz w:val="22"/>
          <w:szCs w:val="22"/>
        </w:rPr>
        <w:t>:</w:t>
      </w:r>
    </w:p>
    <w:p w14:paraId="1BDCB242" w14:textId="10E10905" w:rsidR="00462BAF" w:rsidRPr="00B36337" w:rsidRDefault="009E3B4F" w:rsidP="00793764">
      <w:pPr>
        <w:pStyle w:val="Szvegtrzs1"/>
        <w:widowControl/>
        <w:numPr>
          <w:ilvl w:val="0"/>
          <w:numId w:val="20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a</w:t>
      </w:r>
      <w:r w:rsidR="00462BAF" w:rsidRPr="00B36337">
        <w:rPr>
          <w:sz w:val="22"/>
          <w:szCs w:val="22"/>
        </w:rPr>
        <w:t>melyet 4</w:t>
      </w:r>
      <w:r w:rsidR="000F34A0">
        <w:rPr>
          <w:sz w:val="22"/>
          <w:szCs w:val="22"/>
          <w:lang w:val="hu-HU"/>
        </w:rPr>
        <w:t> </w:t>
      </w:r>
      <w:r w:rsidR="00462BAF" w:rsidRPr="00B36337">
        <w:rPr>
          <w:sz w:val="22"/>
          <w:szCs w:val="22"/>
        </w:rPr>
        <w:t>db</w:t>
      </w:r>
      <w:r w:rsidR="00462BAF">
        <w:rPr>
          <w:sz w:val="22"/>
          <w:szCs w:val="22"/>
        </w:rPr>
        <w:t xml:space="preserve"> 100</w:t>
      </w:r>
      <w:r w:rsidR="000F34A0">
        <w:rPr>
          <w:sz w:val="22"/>
          <w:szCs w:val="22"/>
          <w:lang w:val="hu-HU"/>
        </w:rPr>
        <w:t> </w:t>
      </w:r>
      <w:r w:rsidR="00462BAF">
        <w:rPr>
          <w:sz w:val="22"/>
          <w:szCs w:val="22"/>
        </w:rPr>
        <w:t>mg-os</w:t>
      </w:r>
      <w:r w:rsidR="00462BAF" w:rsidRPr="00B36337">
        <w:rPr>
          <w:sz w:val="22"/>
          <w:szCs w:val="22"/>
        </w:rPr>
        <w:t xml:space="preserve"> tablettában, naponta </w:t>
      </w:r>
      <w:r w:rsidR="00462BAF" w:rsidRPr="00B36337">
        <w:rPr>
          <w:rStyle w:val="BodytextBold"/>
          <w:bCs/>
          <w:sz w:val="22"/>
          <w:szCs w:val="22"/>
        </w:rPr>
        <w:t xml:space="preserve">egyszer </w:t>
      </w:r>
      <w:r w:rsidR="00462BAF" w:rsidRPr="00B36337">
        <w:rPr>
          <w:sz w:val="22"/>
          <w:szCs w:val="22"/>
        </w:rPr>
        <w:t>kell bevenni</w:t>
      </w:r>
      <w:r w:rsidR="00C777CF">
        <w:rPr>
          <w:sz w:val="22"/>
          <w:szCs w:val="22"/>
          <w:lang w:val="hu-HU"/>
        </w:rPr>
        <w:t>,</w:t>
      </w:r>
    </w:p>
    <w:p w14:paraId="7CAF5ADA" w14:textId="08C98DC7" w:rsidR="00462BAF" w:rsidRPr="00B36337" w:rsidRDefault="009E3B4F" w:rsidP="00793764">
      <w:pPr>
        <w:pStyle w:val="Szvegtrzs1"/>
        <w:widowControl/>
        <w:numPr>
          <w:ilvl w:val="0"/>
          <w:numId w:val="20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u w:val="single"/>
        </w:rPr>
        <w:t>vagy</w:t>
      </w:r>
      <w:r w:rsidRPr="00793764">
        <w:rPr>
          <w:sz w:val="22"/>
          <w:szCs w:val="22"/>
        </w:rPr>
        <w:t xml:space="preserve"> </w:t>
      </w:r>
      <w:r w:rsidRPr="00793764">
        <w:rPr>
          <w:sz w:val="22"/>
          <w:szCs w:val="22"/>
          <w:lang w:val="hu-HU"/>
        </w:rPr>
        <w:t>a</w:t>
      </w:r>
      <w:r w:rsidR="007F3321">
        <w:rPr>
          <w:sz w:val="22"/>
          <w:szCs w:val="22"/>
        </w:rPr>
        <w:t>melyet</w:t>
      </w:r>
      <w:r w:rsidR="00462BAF" w:rsidRPr="00EE6DA0">
        <w:rPr>
          <w:sz w:val="22"/>
          <w:szCs w:val="22"/>
        </w:rPr>
        <w:t xml:space="preserve"> 1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>db 400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 xml:space="preserve">mg-os tablettában, naponta </w:t>
      </w:r>
      <w:r w:rsidR="00462BAF" w:rsidRPr="00EE6DA0">
        <w:rPr>
          <w:b/>
          <w:sz w:val="22"/>
          <w:szCs w:val="22"/>
        </w:rPr>
        <w:t>egyszer</w:t>
      </w:r>
      <w:r w:rsidR="00462BAF" w:rsidRPr="00EE6DA0">
        <w:rPr>
          <w:sz w:val="22"/>
          <w:szCs w:val="22"/>
        </w:rPr>
        <w:t xml:space="preserve"> kell bevennie.</w:t>
      </w:r>
    </w:p>
    <w:p w14:paraId="6E3D44F8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  <w:bookmarkStart w:id="7" w:name="bookmark108"/>
    </w:p>
    <w:p w14:paraId="3F8BCDF6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Ha Önt DFSP miatt kezelik:</w:t>
      </w:r>
      <w:bookmarkEnd w:id="7"/>
    </w:p>
    <w:p w14:paraId="7169378C" w14:textId="3750B28E" w:rsidR="00070B04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dózis napi 800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mg</w:t>
      </w:r>
      <w:r w:rsidR="00070B04">
        <w:rPr>
          <w:sz w:val="22"/>
          <w:szCs w:val="22"/>
        </w:rPr>
        <w:t>, melyet</w:t>
      </w:r>
    </w:p>
    <w:p w14:paraId="6C84E640" w14:textId="58375A5F" w:rsidR="00462BAF" w:rsidRPr="00B36337" w:rsidRDefault="00462BAF" w:rsidP="00793764">
      <w:pPr>
        <w:pStyle w:val="Szvegtrzs1"/>
        <w:widowControl/>
        <w:numPr>
          <w:ilvl w:val="0"/>
          <w:numId w:val="21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reggel 4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 xml:space="preserve">db </w:t>
      </w:r>
      <w:r w:rsidR="003222FE">
        <w:rPr>
          <w:sz w:val="22"/>
          <w:szCs w:val="22"/>
        </w:rPr>
        <w:t xml:space="preserve">100 mg-os </w:t>
      </w:r>
      <w:r w:rsidRPr="00B36337">
        <w:rPr>
          <w:sz w:val="22"/>
          <w:szCs w:val="22"/>
        </w:rPr>
        <w:t>és este 4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db</w:t>
      </w:r>
      <w:r w:rsidR="003222FE">
        <w:rPr>
          <w:sz w:val="22"/>
          <w:szCs w:val="22"/>
        </w:rPr>
        <w:t xml:space="preserve"> 100 mg-os</w:t>
      </w:r>
      <w:r w:rsidRPr="00B36337">
        <w:rPr>
          <w:sz w:val="22"/>
          <w:szCs w:val="22"/>
        </w:rPr>
        <w:t xml:space="preserve"> tablettában kell bevenni</w:t>
      </w:r>
      <w:r w:rsidR="00C777CF">
        <w:rPr>
          <w:sz w:val="22"/>
          <w:szCs w:val="22"/>
          <w:lang w:val="hu-HU"/>
        </w:rPr>
        <w:t>,</w:t>
      </w:r>
    </w:p>
    <w:p w14:paraId="418210C6" w14:textId="40B82F62" w:rsidR="00462BAF" w:rsidRPr="00B36337" w:rsidRDefault="009E3B4F" w:rsidP="00793764">
      <w:pPr>
        <w:pStyle w:val="Szvegtrzs1"/>
        <w:widowControl/>
        <w:numPr>
          <w:ilvl w:val="0"/>
          <w:numId w:val="21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bookmarkStart w:id="8" w:name="bookmark109"/>
      <w:r>
        <w:rPr>
          <w:sz w:val="22"/>
          <w:szCs w:val="22"/>
          <w:u w:val="single"/>
        </w:rPr>
        <w:t>vagy</w:t>
      </w:r>
      <w:r w:rsidRPr="00C777CF">
        <w:rPr>
          <w:sz w:val="22"/>
          <w:szCs w:val="22"/>
          <w:u w:val="single"/>
        </w:rPr>
        <w:t xml:space="preserve"> </w:t>
      </w:r>
      <w:r w:rsidR="00462BAF" w:rsidRPr="00EE6DA0">
        <w:rPr>
          <w:sz w:val="22"/>
          <w:szCs w:val="22"/>
        </w:rPr>
        <w:t>reggel 1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 xml:space="preserve">db </w:t>
      </w:r>
      <w:r w:rsidR="0041403E">
        <w:rPr>
          <w:sz w:val="22"/>
          <w:szCs w:val="22"/>
        </w:rPr>
        <w:t xml:space="preserve">400 mg-os </w:t>
      </w:r>
      <w:r w:rsidR="00462BAF" w:rsidRPr="00EE6DA0">
        <w:rPr>
          <w:sz w:val="22"/>
          <w:szCs w:val="22"/>
        </w:rPr>
        <w:t>és este 1</w:t>
      </w:r>
      <w:r w:rsidR="000F34A0">
        <w:rPr>
          <w:sz w:val="22"/>
          <w:szCs w:val="22"/>
          <w:lang w:val="hu-HU"/>
        </w:rPr>
        <w:t> </w:t>
      </w:r>
      <w:r w:rsidR="00462BAF" w:rsidRPr="00EE6DA0">
        <w:rPr>
          <w:sz w:val="22"/>
          <w:szCs w:val="22"/>
        </w:rPr>
        <w:t xml:space="preserve">db </w:t>
      </w:r>
      <w:r w:rsidR="0041403E">
        <w:rPr>
          <w:sz w:val="22"/>
          <w:szCs w:val="22"/>
        </w:rPr>
        <w:t xml:space="preserve">400 mg-os </w:t>
      </w:r>
      <w:r w:rsidR="00462BAF" w:rsidRPr="00EE6DA0">
        <w:rPr>
          <w:sz w:val="22"/>
          <w:szCs w:val="22"/>
        </w:rPr>
        <w:t>tablettában kell bevenni.</w:t>
      </w:r>
    </w:p>
    <w:p w14:paraId="35CA4895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</w:p>
    <w:p w14:paraId="2C4F4F00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Alkalmazása gyermekeknél és serdülőknél</w:t>
      </w:r>
      <w:bookmarkEnd w:id="8"/>
    </w:p>
    <w:p w14:paraId="799688C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</w:t>
      </w:r>
      <w:r w:rsidR="008B0C09">
        <w:rPr>
          <w:sz w:val="22"/>
          <w:szCs w:val="22"/>
          <w:lang w:val="hu-HU"/>
        </w:rPr>
        <w:t xml:space="preserve"> kezelő</w:t>
      </w:r>
      <w:r w:rsidRPr="00B36337">
        <w:rPr>
          <w:sz w:val="22"/>
          <w:szCs w:val="22"/>
        </w:rPr>
        <w:t xml:space="preserve">orvos megmondja, hogy mennyi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filmtablettát kell adnia gyermekének. Az alkalmazandó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mennyiség gyermeke állapotától, </w:t>
      </w:r>
      <w:r w:rsidR="00BE3766">
        <w:rPr>
          <w:sz w:val="22"/>
          <w:szCs w:val="22"/>
        </w:rPr>
        <w:t>testtömeg</w:t>
      </w:r>
      <w:r w:rsidR="00BE3766">
        <w:rPr>
          <w:sz w:val="22"/>
          <w:szCs w:val="22"/>
          <w:lang w:val="hu-HU"/>
        </w:rPr>
        <w:t>é</w:t>
      </w:r>
      <w:r w:rsidRPr="00B36337">
        <w:rPr>
          <w:sz w:val="22"/>
          <w:szCs w:val="22"/>
        </w:rPr>
        <w:t>t</w:t>
      </w:r>
      <w:r w:rsidR="00BE3766">
        <w:rPr>
          <w:sz w:val="22"/>
          <w:szCs w:val="22"/>
          <w:lang w:val="hu-HU"/>
        </w:rPr>
        <w:t>ő</w:t>
      </w:r>
      <w:r w:rsidRPr="00B36337">
        <w:rPr>
          <w:sz w:val="22"/>
          <w:szCs w:val="22"/>
        </w:rPr>
        <w:t xml:space="preserve">l és testmagasságától függ. A gyermekeknek </w:t>
      </w:r>
      <w:r w:rsidR="00C56970">
        <w:rPr>
          <w:sz w:val="22"/>
          <w:szCs w:val="22"/>
          <w:lang w:val="hu-HU"/>
        </w:rPr>
        <w:t>adható</w:t>
      </w:r>
      <w:r w:rsidR="00C56970" w:rsidRPr="00B36337">
        <w:rPr>
          <w:sz w:val="22"/>
          <w:szCs w:val="22"/>
        </w:rPr>
        <w:t xml:space="preserve"> </w:t>
      </w:r>
      <w:r w:rsidR="008B0C09">
        <w:rPr>
          <w:sz w:val="22"/>
          <w:szCs w:val="22"/>
          <w:lang w:val="hu-HU"/>
        </w:rPr>
        <w:t>teljes napi adag</w:t>
      </w:r>
      <w:r w:rsidRPr="00B36337">
        <w:rPr>
          <w:sz w:val="22"/>
          <w:szCs w:val="22"/>
        </w:rPr>
        <w:t xml:space="preserve"> nem lépheti túl a 800</w:t>
      </w:r>
      <w:r w:rsidR="0041403E">
        <w:rPr>
          <w:sz w:val="22"/>
          <w:szCs w:val="22"/>
        </w:rPr>
        <w:t> </w:t>
      </w:r>
      <w:r w:rsidRPr="00B36337">
        <w:rPr>
          <w:sz w:val="22"/>
          <w:szCs w:val="22"/>
        </w:rPr>
        <w:t>mg-ot CML</w:t>
      </w:r>
      <w:r w:rsidR="00C56970">
        <w:rPr>
          <w:sz w:val="22"/>
          <w:szCs w:val="22"/>
          <w:lang w:val="hu-HU"/>
        </w:rPr>
        <w:t xml:space="preserve"> esetén, illetve</w:t>
      </w:r>
      <w:r w:rsidRPr="00B36337">
        <w:rPr>
          <w:sz w:val="22"/>
          <w:szCs w:val="22"/>
        </w:rPr>
        <w:t xml:space="preserve"> </w:t>
      </w:r>
      <w:r w:rsidR="0041403E">
        <w:rPr>
          <w:sz w:val="22"/>
          <w:szCs w:val="22"/>
        </w:rPr>
        <w:t xml:space="preserve">a </w:t>
      </w:r>
      <w:r w:rsidRPr="00B36337">
        <w:rPr>
          <w:sz w:val="22"/>
          <w:szCs w:val="22"/>
        </w:rPr>
        <w:t xml:space="preserve">600 mg-ot </w:t>
      </w:r>
      <w:proofErr w:type="spellStart"/>
      <w:r w:rsidRPr="00B36337">
        <w:rPr>
          <w:sz w:val="22"/>
          <w:szCs w:val="22"/>
        </w:rPr>
        <w:t>Ph</w:t>
      </w:r>
      <w:proofErr w:type="spellEnd"/>
      <w:r w:rsidR="0041403E">
        <w:rPr>
          <w:sz w:val="22"/>
          <w:szCs w:val="22"/>
        </w:rPr>
        <w:t>-pozitív</w:t>
      </w:r>
      <w:r w:rsidRPr="00B36337">
        <w:rPr>
          <w:sz w:val="22"/>
          <w:szCs w:val="22"/>
        </w:rPr>
        <w:t xml:space="preserve"> ALL esetén. A napi adag egyszerre is, de két részre elosztva is bevehető (felét reggel, másik felét este).</w:t>
      </w:r>
    </w:p>
    <w:p w14:paraId="1F0AACC3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7928695" w14:textId="77777777" w:rsidR="00462BAF" w:rsidRPr="00B36337" w:rsidRDefault="00462BAF" w:rsidP="00A46A82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9" w:name="bookmark110"/>
      <w:r w:rsidRPr="00B36337">
        <w:rPr>
          <w:sz w:val="22"/>
          <w:szCs w:val="22"/>
        </w:rPr>
        <w:lastRenderedPageBreak/>
        <w:t xml:space="preserve">Mikor és hogyan kell szedni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filmtablettát?</w:t>
      </w:r>
      <w:bookmarkEnd w:id="9"/>
    </w:p>
    <w:p w14:paraId="4B4208DA" w14:textId="77777777" w:rsidR="00462BAF" w:rsidRPr="00B36337" w:rsidRDefault="00462BAF" w:rsidP="00A46A82">
      <w:pPr>
        <w:pStyle w:val="Szvegtrzs1"/>
        <w:keepNext/>
        <w:widowControl/>
        <w:numPr>
          <w:ilvl w:val="0"/>
          <w:numId w:val="25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Az </w:t>
      </w:r>
      <w:proofErr w:type="spellStart"/>
      <w:r w:rsidR="006802E2">
        <w:rPr>
          <w:rStyle w:val="BodytextBold"/>
          <w:bCs/>
          <w:sz w:val="22"/>
          <w:szCs w:val="22"/>
        </w:rPr>
        <w:t>Imaniver</w:t>
      </w:r>
      <w:proofErr w:type="spellEnd"/>
      <w:r w:rsidRPr="00B36337">
        <w:rPr>
          <w:rStyle w:val="BodytextBold"/>
          <w:bCs/>
          <w:sz w:val="22"/>
          <w:szCs w:val="22"/>
        </w:rPr>
        <w:t xml:space="preserve"> filmtablettát étkezés közben vegye be. </w:t>
      </w:r>
      <w:r w:rsidRPr="00B36337">
        <w:rPr>
          <w:sz w:val="22"/>
          <w:szCs w:val="22"/>
        </w:rPr>
        <w:t xml:space="preserve">Ez segít elkerülni az </w:t>
      </w:r>
      <w:proofErr w:type="spellStart"/>
      <w:r w:rsidRPr="00B36337">
        <w:rPr>
          <w:sz w:val="22"/>
          <w:szCs w:val="22"/>
        </w:rPr>
        <w:t>imatinib</w:t>
      </w:r>
      <w:proofErr w:type="spellEnd"/>
      <w:r w:rsidRPr="00B36337">
        <w:rPr>
          <w:sz w:val="22"/>
          <w:szCs w:val="22"/>
        </w:rPr>
        <w:t xml:space="preserve"> szedése alatt jelentkező gyomorpanaszokat.</w:t>
      </w:r>
    </w:p>
    <w:p w14:paraId="3F5A5D73" w14:textId="77777777" w:rsidR="00462BAF" w:rsidRPr="00B36337" w:rsidRDefault="00462BAF" w:rsidP="00094B7E">
      <w:pPr>
        <w:pStyle w:val="Szvegtrzs1"/>
        <w:widowControl/>
        <w:numPr>
          <w:ilvl w:val="0"/>
          <w:numId w:val="25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A tablettát egészben, egy nagy pohárnyi vízzel kell lenyelni. </w:t>
      </w:r>
    </w:p>
    <w:p w14:paraId="08BFDED8" w14:textId="77777777" w:rsidR="00462BAF" w:rsidRPr="00B36337" w:rsidRDefault="00462BAF" w:rsidP="00BD6511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3D4C4A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Ha Ön nem tudja lenyelni a tablettákat, feloldhatja azokat egy pohár tiszta vízben, vagy almalében:</w:t>
      </w:r>
    </w:p>
    <w:p w14:paraId="548A3A99" w14:textId="5ABB3CC9" w:rsidR="00462BAF" w:rsidRPr="00B36337" w:rsidRDefault="00462BAF" w:rsidP="00094B7E">
      <w:pPr>
        <w:pStyle w:val="Szvegtrzs1"/>
        <w:widowControl/>
        <w:numPr>
          <w:ilvl w:val="0"/>
          <w:numId w:val="26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Minden egyes, 100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mg-os tabletta feloldásához kb. 50</w:t>
      </w:r>
      <w:r w:rsidR="000F34A0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ml-t használjon.</w:t>
      </w:r>
    </w:p>
    <w:p w14:paraId="55F6F54B" w14:textId="175258D0" w:rsidR="00462BAF" w:rsidRPr="00B633E0" w:rsidRDefault="00462BAF" w:rsidP="00094B7E">
      <w:pPr>
        <w:pStyle w:val="Szvegtrzs1"/>
        <w:widowControl/>
        <w:numPr>
          <w:ilvl w:val="0"/>
          <w:numId w:val="26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633E0">
        <w:rPr>
          <w:sz w:val="22"/>
          <w:szCs w:val="22"/>
        </w:rPr>
        <w:t>Minden egyes, 400</w:t>
      </w:r>
      <w:r w:rsidR="000F34A0">
        <w:rPr>
          <w:sz w:val="22"/>
          <w:szCs w:val="22"/>
          <w:lang w:val="hu-HU"/>
        </w:rPr>
        <w:t> </w:t>
      </w:r>
      <w:r w:rsidRPr="00B633E0">
        <w:rPr>
          <w:sz w:val="22"/>
          <w:szCs w:val="22"/>
        </w:rPr>
        <w:t>mg-os tabletta feloldásához kb. 200</w:t>
      </w:r>
      <w:r w:rsidR="000F34A0">
        <w:rPr>
          <w:sz w:val="22"/>
          <w:szCs w:val="22"/>
          <w:lang w:val="hu-HU"/>
        </w:rPr>
        <w:t> </w:t>
      </w:r>
      <w:r w:rsidRPr="00B633E0">
        <w:rPr>
          <w:sz w:val="22"/>
          <w:szCs w:val="22"/>
        </w:rPr>
        <w:t>ml-t használjon.</w:t>
      </w:r>
    </w:p>
    <w:p w14:paraId="7E2D25CB" w14:textId="77777777" w:rsidR="00462BAF" w:rsidRPr="00B36337" w:rsidRDefault="00462BAF" w:rsidP="00094B7E">
      <w:pPr>
        <w:pStyle w:val="Szvegtrzs1"/>
        <w:widowControl/>
        <w:numPr>
          <w:ilvl w:val="0"/>
          <w:numId w:val="26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Keverje kanállal, amíg a tabletták teljesen feloldódnak!</w:t>
      </w:r>
    </w:p>
    <w:p w14:paraId="250FDE00" w14:textId="77777777" w:rsidR="00462BAF" w:rsidRPr="00B36337" w:rsidRDefault="00462BAF" w:rsidP="00094B7E">
      <w:pPr>
        <w:pStyle w:val="Szvegtrzs1"/>
        <w:widowControl/>
        <w:numPr>
          <w:ilvl w:val="0"/>
          <w:numId w:val="2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Amint a tabletta feloldódott, azonnal igya ki a pohár teljes tartalmát! A </w:t>
      </w:r>
      <w:r w:rsidR="00AB0E8A">
        <w:rPr>
          <w:sz w:val="22"/>
          <w:szCs w:val="22"/>
        </w:rPr>
        <w:t>pohárban feloldatlan tablettanyomok maradhatnak.</w:t>
      </w:r>
    </w:p>
    <w:p w14:paraId="6CC46636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360" w:hanging="360"/>
        <w:rPr>
          <w:b w:val="0"/>
          <w:sz w:val="22"/>
          <w:szCs w:val="22"/>
        </w:rPr>
      </w:pPr>
      <w:bookmarkStart w:id="10" w:name="bookmark111"/>
    </w:p>
    <w:p w14:paraId="45921902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 xml:space="preserve">Mennyi ideig szedje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t?</w:t>
      </w:r>
      <w:bookmarkEnd w:id="10"/>
    </w:p>
    <w:p w14:paraId="10D6311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="0064216C">
        <w:rPr>
          <w:sz w:val="22"/>
          <w:szCs w:val="22"/>
        </w:rPr>
        <w:t>-t</w:t>
      </w:r>
      <w:r w:rsidRPr="00B36337">
        <w:rPr>
          <w:sz w:val="22"/>
          <w:szCs w:val="22"/>
        </w:rPr>
        <w:t xml:space="preserve"> naponta szedje mindaddig, amíg kezelőorvosa ezt előírja.</w:t>
      </w:r>
    </w:p>
    <w:p w14:paraId="04258D75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FB07608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11" w:name="bookmark112"/>
      <w:r w:rsidRPr="00B36337">
        <w:rPr>
          <w:sz w:val="22"/>
          <w:szCs w:val="22"/>
        </w:rPr>
        <w:t xml:space="preserve">Ha az előírtnál több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 vett be</w:t>
      </w:r>
      <w:bookmarkEnd w:id="11"/>
    </w:p>
    <w:p w14:paraId="1FACD10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Ha véletlenül az előírtnál több tablettát vett be, </w:t>
      </w:r>
      <w:r w:rsidRPr="00B36337">
        <w:rPr>
          <w:rStyle w:val="BodytextBold"/>
          <w:bCs/>
          <w:sz w:val="22"/>
          <w:szCs w:val="22"/>
        </w:rPr>
        <w:t xml:space="preserve">azonnal </w:t>
      </w:r>
      <w:r w:rsidRPr="00B36337">
        <w:rPr>
          <w:sz w:val="22"/>
          <w:szCs w:val="22"/>
        </w:rPr>
        <w:t>forduljon kezelőorvosához. Orvosi megfigyelésre lehet szüksége. A gyógyszer csomagolását vigye magával.</w:t>
      </w:r>
    </w:p>
    <w:p w14:paraId="43DC7F6B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D10FF56" w14:textId="77777777" w:rsidR="00462BAF" w:rsidRPr="00793764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  <w:lang w:val="hu-HU"/>
        </w:rPr>
      </w:pPr>
      <w:bookmarkStart w:id="12" w:name="bookmark113"/>
      <w:r w:rsidRPr="00B36337">
        <w:rPr>
          <w:sz w:val="22"/>
          <w:szCs w:val="22"/>
        </w:rPr>
        <w:t xml:space="preserve">Ha elfelejtette bevenni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</w:t>
      </w:r>
      <w:r w:rsidRPr="00B36337">
        <w:rPr>
          <w:sz w:val="22"/>
          <w:szCs w:val="22"/>
        </w:rPr>
        <w:t>t</w:t>
      </w:r>
      <w:bookmarkEnd w:id="12"/>
    </w:p>
    <w:p w14:paraId="102093C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Ha elfelejtett </w:t>
      </w:r>
      <w:r w:rsidR="00C56970">
        <w:rPr>
          <w:sz w:val="22"/>
          <w:szCs w:val="22"/>
          <w:lang w:val="hu-HU"/>
        </w:rPr>
        <w:t xml:space="preserve">bevenni </w:t>
      </w:r>
      <w:r w:rsidRPr="00B36337">
        <w:rPr>
          <w:sz w:val="22"/>
          <w:szCs w:val="22"/>
        </w:rPr>
        <w:t>egy adagot, vegye be</w:t>
      </w:r>
      <w:r w:rsidR="00C56970">
        <w:rPr>
          <w:sz w:val="22"/>
          <w:szCs w:val="22"/>
          <w:lang w:val="hu-HU"/>
        </w:rPr>
        <w:t>,</w:t>
      </w:r>
      <w:r w:rsidRPr="00B36337">
        <w:rPr>
          <w:sz w:val="22"/>
          <w:szCs w:val="22"/>
        </w:rPr>
        <w:t xml:space="preserve"> amint eszébe jut. Azonban, ha </w:t>
      </w:r>
      <w:r w:rsidR="002F7415">
        <w:rPr>
          <w:sz w:val="22"/>
          <w:szCs w:val="22"/>
          <w:lang w:val="hu-HU"/>
        </w:rPr>
        <w:t xml:space="preserve">a következő esedékes adag </w:t>
      </w:r>
      <w:r w:rsidR="00160984">
        <w:rPr>
          <w:sz w:val="22"/>
          <w:szCs w:val="22"/>
          <w:lang w:val="hu-HU"/>
        </w:rPr>
        <w:t>bevételének időpontja már nagyon közel van</w:t>
      </w:r>
      <w:r w:rsidRPr="00B36337">
        <w:rPr>
          <w:sz w:val="22"/>
          <w:szCs w:val="22"/>
        </w:rPr>
        <w:t>, hagyja ki az elfelejtett adagot.</w:t>
      </w:r>
    </w:p>
    <w:p w14:paraId="4CD23E2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Ezután folytassa a gyógyszer szedését a szokásos menetrend szerint.</w:t>
      </w:r>
    </w:p>
    <w:p w14:paraId="38A6C6CB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Ne vegyen be kétszeres adagot a kihagyott adag pótlására.</w:t>
      </w:r>
    </w:p>
    <w:p w14:paraId="712519C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75BFFA7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Ha bármilyen további kérdése van a gyógyszer alkalmazásával kapcsolatban, kérdezze meg kezelőorvos</w:t>
      </w:r>
      <w:r>
        <w:rPr>
          <w:sz w:val="22"/>
          <w:szCs w:val="22"/>
        </w:rPr>
        <w:t xml:space="preserve">át, gyógyszerészét vagy </w:t>
      </w:r>
      <w:r w:rsidR="00C56970">
        <w:rPr>
          <w:sz w:val="22"/>
          <w:szCs w:val="22"/>
          <w:lang w:val="hu-HU"/>
        </w:rPr>
        <w:t xml:space="preserve">a </w:t>
      </w:r>
      <w:r>
        <w:rPr>
          <w:sz w:val="22"/>
          <w:szCs w:val="22"/>
        </w:rPr>
        <w:t>gondozását végző egészségügyi szakembert</w:t>
      </w:r>
      <w:r w:rsidRPr="00B36337">
        <w:rPr>
          <w:sz w:val="22"/>
          <w:szCs w:val="22"/>
        </w:rPr>
        <w:t>.</w:t>
      </w:r>
    </w:p>
    <w:p w14:paraId="5F6B816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A506785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9A03302" w14:textId="77777777" w:rsidR="00462BAF" w:rsidRPr="00B36337" w:rsidRDefault="00462BAF" w:rsidP="00793764">
      <w:pPr>
        <w:pStyle w:val="Bodytext20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13" w:name="bookmark114"/>
      <w:r w:rsidRPr="00B36337">
        <w:rPr>
          <w:sz w:val="22"/>
          <w:szCs w:val="22"/>
        </w:rPr>
        <w:t>Lehetséges mellékhatások</w:t>
      </w:r>
      <w:bookmarkEnd w:id="13"/>
    </w:p>
    <w:p w14:paraId="51D19776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0AC6B7F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Mint minden gyógyszer, így ez a gyógyszer is okozhat mellékhatásokat, amelyek azonban nem mindenkinél jelentkeznek. </w:t>
      </w:r>
      <w:r w:rsidR="00160984">
        <w:rPr>
          <w:sz w:val="22"/>
          <w:szCs w:val="22"/>
          <w:lang w:val="hu-HU"/>
        </w:rPr>
        <w:t>A mellékhatások</w:t>
      </w:r>
      <w:r w:rsidRPr="00B36337">
        <w:rPr>
          <w:sz w:val="22"/>
          <w:szCs w:val="22"/>
        </w:rPr>
        <w:t xml:space="preserve"> rendszerint enyhék vagy </w:t>
      </w:r>
      <w:r w:rsidR="00160984">
        <w:rPr>
          <w:sz w:val="22"/>
          <w:szCs w:val="22"/>
          <w:lang w:val="hu-HU"/>
        </w:rPr>
        <w:t>közepesen súlyosak</w:t>
      </w:r>
      <w:r w:rsidRPr="00B36337">
        <w:rPr>
          <w:sz w:val="22"/>
          <w:szCs w:val="22"/>
        </w:rPr>
        <w:t>.</w:t>
      </w:r>
    </w:p>
    <w:p w14:paraId="21A4DAF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C717BC4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bookmarkStart w:id="14" w:name="bookmark115"/>
      <w:r w:rsidRPr="00B36337">
        <w:rPr>
          <w:sz w:val="22"/>
          <w:szCs w:val="22"/>
        </w:rPr>
        <w:t>Néhány mellékhatás súlyos lehet. Azonnal forduljon kezelőorvosához, ha az alábbiak közül bármelyiket észleli:</w:t>
      </w:r>
      <w:bookmarkEnd w:id="14"/>
    </w:p>
    <w:p w14:paraId="38A5EAF7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033DAA0" w14:textId="343E703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Nagyon gyakori </w:t>
      </w:r>
      <w:r w:rsidRPr="00B36337">
        <w:rPr>
          <w:sz w:val="22"/>
          <w:szCs w:val="22"/>
        </w:rPr>
        <w:t>(10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 közül több mint 1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 xml:space="preserve">beteget érinthet) </w:t>
      </w:r>
      <w:r w:rsidRPr="00B36337">
        <w:rPr>
          <w:rStyle w:val="BodytextBold"/>
          <w:bCs/>
          <w:sz w:val="22"/>
          <w:szCs w:val="22"/>
        </w:rPr>
        <w:t xml:space="preserve">vagy gyakori </w:t>
      </w:r>
      <w:r w:rsidRPr="00B36337">
        <w:rPr>
          <w:sz w:val="22"/>
          <w:szCs w:val="22"/>
        </w:rPr>
        <w:t>(10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 közül legfeljebb 1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 xml:space="preserve">beteget érinthet) </w:t>
      </w:r>
      <w:r w:rsidRPr="00B36337">
        <w:rPr>
          <w:rStyle w:val="BodytextBold"/>
          <w:bCs/>
          <w:sz w:val="22"/>
          <w:szCs w:val="22"/>
        </w:rPr>
        <w:t>mellékhatások:</w:t>
      </w:r>
    </w:p>
    <w:p w14:paraId="7056FE3E" w14:textId="77777777" w:rsidR="00462BAF" w:rsidRPr="00B36337" w:rsidRDefault="00462BAF" w:rsidP="00094B7E">
      <w:pPr>
        <w:pStyle w:val="Szvegtrzs1"/>
        <w:widowControl/>
        <w:numPr>
          <w:ilvl w:val="0"/>
          <w:numId w:val="27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Gyors </w:t>
      </w:r>
      <w:r w:rsidR="00BE3766">
        <w:rPr>
          <w:sz w:val="22"/>
          <w:szCs w:val="22"/>
        </w:rPr>
        <w:t>testtömeg</w:t>
      </w:r>
      <w:r w:rsidR="00160984">
        <w:rPr>
          <w:sz w:val="22"/>
          <w:szCs w:val="22"/>
          <w:lang w:val="hu-HU"/>
        </w:rPr>
        <w:t>-</w:t>
      </w:r>
      <w:r>
        <w:rPr>
          <w:sz w:val="22"/>
          <w:szCs w:val="22"/>
        </w:rPr>
        <w:t xml:space="preserve">gyarapodás.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hatására szervezete vizet tarthat</w:t>
      </w:r>
      <w:r w:rsidR="00B55B34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>vissza (</w:t>
      </w:r>
      <w:r w:rsidR="00160984">
        <w:rPr>
          <w:sz w:val="22"/>
          <w:szCs w:val="22"/>
          <w:lang w:val="hu-HU"/>
        </w:rPr>
        <w:t xml:space="preserve">úgynevezett </w:t>
      </w:r>
      <w:r w:rsidRPr="00B36337">
        <w:rPr>
          <w:sz w:val="22"/>
          <w:szCs w:val="22"/>
        </w:rPr>
        <w:t>súlyos folyadékretenció</w:t>
      </w:r>
      <w:r w:rsidR="00160984">
        <w:rPr>
          <w:sz w:val="22"/>
          <w:szCs w:val="22"/>
          <w:lang w:val="hu-HU"/>
        </w:rPr>
        <w:t>t okozva</w:t>
      </w:r>
      <w:r w:rsidRPr="00B36337">
        <w:rPr>
          <w:sz w:val="22"/>
          <w:szCs w:val="22"/>
        </w:rPr>
        <w:t>).</w:t>
      </w:r>
    </w:p>
    <w:p w14:paraId="546493B9" w14:textId="77777777" w:rsidR="00462BAF" w:rsidRPr="00B36337" w:rsidRDefault="00462BAF" w:rsidP="00094B7E">
      <w:pPr>
        <w:pStyle w:val="Szvegtrzs1"/>
        <w:widowControl/>
        <w:numPr>
          <w:ilvl w:val="0"/>
          <w:numId w:val="27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Fertőzésre utaló jelek, pl. láz, </w:t>
      </w:r>
      <w:r w:rsidR="00160984">
        <w:rPr>
          <w:sz w:val="22"/>
          <w:szCs w:val="22"/>
          <w:lang w:val="hu-HU"/>
        </w:rPr>
        <w:t>nagyfokú</w:t>
      </w:r>
      <w:r w:rsidR="00160984" w:rsidRPr="00B36337">
        <w:rPr>
          <w:sz w:val="22"/>
          <w:szCs w:val="22"/>
        </w:rPr>
        <w:t xml:space="preserve"> </w:t>
      </w:r>
      <w:r w:rsidRPr="00B36337">
        <w:rPr>
          <w:sz w:val="22"/>
          <w:szCs w:val="22"/>
        </w:rPr>
        <w:t xml:space="preserve">hidegrázás, torokfájás, szájfekélyek. Az </w:t>
      </w:r>
      <w:proofErr w:type="spellStart"/>
      <w:r w:rsidR="006802E2">
        <w:rPr>
          <w:sz w:val="22"/>
          <w:szCs w:val="22"/>
        </w:rPr>
        <w:t>Imaniver</w:t>
      </w:r>
      <w:proofErr w:type="spellEnd"/>
      <w:r w:rsidRPr="00B36337">
        <w:rPr>
          <w:sz w:val="22"/>
          <w:szCs w:val="22"/>
        </w:rPr>
        <w:t xml:space="preserve"> filmtabletta csökkentheti a vérben a fehérvérsejtek számát, ezáltal Ön könnyebben megfertőződhet.</w:t>
      </w:r>
    </w:p>
    <w:p w14:paraId="3183FC25" w14:textId="77777777" w:rsidR="00462BAF" w:rsidRPr="00B36337" w:rsidRDefault="00160984" w:rsidP="00094B7E">
      <w:pPr>
        <w:pStyle w:val="Szvegtrzs1"/>
        <w:widowControl/>
        <w:numPr>
          <w:ilvl w:val="0"/>
          <w:numId w:val="27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Váratlan</w:t>
      </w:r>
      <w:r w:rsidR="00462BAF" w:rsidRPr="00B36337">
        <w:rPr>
          <w:sz w:val="22"/>
          <w:szCs w:val="22"/>
        </w:rPr>
        <w:t xml:space="preserve"> vérzés vagy véraláfutás (</w:t>
      </w:r>
      <w:r>
        <w:rPr>
          <w:sz w:val="22"/>
          <w:szCs w:val="22"/>
          <w:lang w:val="hu-HU"/>
        </w:rPr>
        <w:t>olyankor, amikor nem sértette meg magát</w:t>
      </w:r>
      <w:r w:rsidR="00462BAF" w:rsidRPr="00B36337">
        <w:rPr>
          <w:sz w:val="22"/>
          <w:szCs w:val="22"/>
        </w:rPr>
        <w:t>).</w:t>
      </w:r>
    </w:p>
    <w:p w14:paraId="2F6CEC69" w14:textId="77777777" w:rsidR="00462BAF" w:rsidRPr="00BD6511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00B6513D" w14:textId="0B20F1E5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Nem gyakori </w:t>
      </w:r>
      <w:r w:rsidRPr="005555D5">
        <w:rPr>
          <w:rStyle w:val="BodytextBold"/>
          <w:b w:val="0"/>
          <w:bCs/>
          <w:sz w:val="22"/>
          <w:szCs w:val="22"/>
        </w:rPr>
        <w:t>(</w:t>
      </w:r>
      <w:r w:rsidRPr="00B36337">
        <w:rPr>
          <w:sz w:val="22"/>
          <w:szCs w:val="22"/>
        </w:rPr>
        <w:t>100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 közül legfeljebb 1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 xml:space="preserve">beteget érinthet) </w:t>
      </w:r>
      <w:r w:rsidRPr="00B36337">
        <w:rPr>
          <w:rStyle w:val="BodytextBold"/>
          <w:bCs/>
          <w:sz w:val="22"/>
          <w:szCs w:val="22"/>
        </w:rPr>
        <w:t>vagy ritka (</w:t>
      </w:r>
      <w:r w:rsidRPr="00B36337">
        <w:rPr>
          <w:sz w:val="22"/>
          <w:szCs w:val="22"/>
        </w:rPr>
        <w:t>1000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 közül legfeljebb</w:t>
      </w:r>
      <w:r w:rsidR="00B55B34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A465E6">
        <w:rPr>
          <w:sz w:val="22"/>
          <w:szCs w:val="22"/>
          <w:lang w:val="hu-HU"/>
        </w:rPr>
        <w:t> </w:t>
      </w:r>
      <w:r>
        <w:rPr>
          <w:sz w:val="22"/>
          <w:szCs w:val="22"/>
        </w:rPr>
        <w:t>beteget érinthet</w:t>
      </w:r>
      <w:r w:rsidRPr="00B633E0">
        <w:rPr>
          <w:rStyle w:val="BodytextBold"/>
          <w:b w:val="0"/>
          <w:bCs/>
          <w:sz w:val="22"/>
          <w:szCs w:val="22"/>
        </w:rPr>
        <w:t>)</w:t>
      </w:r>
      <w:r w:rsidRPr="00B36337">
        <w:rPr>
          <w:rStyle w:val="BodytextBold"/>
          <w:bCs/>
          <w:sz w:val="22"/>
          <w:szCs w:val="22"/>
        </w:rPr>
        <w:t xml:space="preserve"> mellékhatások:</w:t>
      </w:r>
    </w:p>
    <w:p w14:paraId="6D574382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Mellkasi fájdalom, szabálytalan szívverés (szív</w:t>
      </w:r>
      <w:r w:rsidR="00160984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47C5D4D4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Köhögés, légzési nehézség, vagy fájdalmas légzés (tüdő</w:t>
      </w:r>
      <w:r w:rsidR="00160984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0B829F1D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Kábultság, szédülés vagy ájulás közeli érzés (alacsony vérnyomás</w:t>
      </w:r>
      <w:r w:rsidR="00C56970">
        <w:rPr>
          <w:sz w:val="22"/>
          <w:szCs w:val="22"/>
          <w:lang w:val="hu-HU"/>
        </w:rPr>
        <w:t>ra utaló jelek</w:t>
      </w:r>
      <w:r w:rsidRPr="00B36337">
        <w:rPr>
          <w:sz w:val="22"/>
          <w:szCs w:val="22"/>
        </w:rPr>
        <w:t>).</w:t>
      </w:r>
    </w:p>
    <w:p w14:paraId="2D1EC3B3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Émelygés (hányinger) étvágytalansággal, sötét színű vizelettel vagy a bőr, illetve a szemfehérje besárgulásával (máj</w:t>
      </w:r>
      <w:r w:rsidR="00160984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10466B4B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Bőrkiütés, bőrpír, hólyagokkal az ajkakon, szemen, bőrön vagy a szájban, a bőr hámlása, láz, a bőr felszínéből kiemelkedő vörös vagy lila foltok, viszketés, égő érzés, gennyes hólyagokkal jelentkező bőrkiütés (bőr</w:t>
      </w:r>
      <w:r w:rsidR="00160984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788ED7BC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lastRenderedPageBreak/>
        <w:t>Súlyos hasi fájdalom, vér a hányadékban, a székletben vagy a vizeletben, fekete széklet (</w:t>
      </w:r>
      <w:r w:rsidR="00B55B34">
        <w:rPr>
          <w:sz w:val="22"/>
          <w:szCs w:val="22"/>
        </w:rPr>
        <w:t xml:space="preserve">a </w:t>
      </w:r>
      <w:r w:rsidRPr="00B36337">
        <w:rPr>
          <w:sz w:val="22"/>
          <w:szCs w:val="22"/>
        </w:rPr>
        <w:t>gyomor</w:t>
      </w:r>
      <w:r w:rsidR="00B55B34">
        <w:rPr>
          <w:sz w:val="22"/>
          <w:szCs w:val="22"/>
        </w:rPr>
        <w:t>-</w:t>
      </w:r>
      <w:r w:rsidRPr="00B36337">
        <w:rPr>
          <w:sz w:val="22"/>
          <w:szCs w:val="22"/>
        </w:rPr>
        <w:t>bél</w:t>
      </w:r>
      <w:r w:rsidR="00160984">
        <w:rPr>
          <w:sz w:val="22"/>
          <w:szCs w:val="22"/>
          <w:lang w:val="hu-HU"/>
        </w:rPr>
        <w:t xml:space="preserve"> </w:t>
      </w:r>
      <w:r w:rsidRPr="00B36337">
        <w:rPr>
          <w:sz w:val="22"/>
          <w:szCs w:val="22"/>
        </w:rPr>
        <w:t>rendszer</w:t>
      </w:r>
      <w:r w:rsidR="00160984">
        <w:rPr>
          <w:sz w:val="22"/>
          <w:szCs w:val="22"/>
          <w:lang w:val="hu-HU"/>
        </w:rPr>
        <w:t>i problémákra</w:t>
      </w:r>
      <w:r w:rsidRPr="00B36337">
        <w:rPr>
          <w:sz w:val="22"/>
          <w:szCs w:val="22"/>
        </w:rPr>
        <w:t xml:space="preserve"> utaló jelek).</w:t>
      </w:r>
    </w:p>
    <w:p w14:paraId="1AF7500B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vizelet mennyiségének nagymértékű csökkenése, szomjúságérzés (vese</w:t>
      </w:r>
      <w:r w:rsidR="00160984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1CC67C82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Émelygés (hányinger) hasmenéssel és hányással, hasi fájdalom vagy láz (bél</w:t>
      </w:r>
      <w:r w:rsidR="00160984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05A337C9" w14:textId="77777777" w:rsidR="00462BAF" w:rsidRPr="00B36337" w:rsidRDefault="00160984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Erős</w:t>
      </w:r>
      <w:r w:rsidRPr="00B36337">
        <w:rPr>
          <w:sz w:val="22"/>
          <w:szCs w:val="22"/>
        </w:rPr>
        <w:t xml:space="preserve"> </w:t>
      </w:r>
      <w:r w:rsidR="00462BAF" w:rsidRPr="00B36337">
        <w:rPr>
          <w:sz w:val="22"/>
          <w:szCs w:val="22"/>
        </w:rPr>
        <w:t>fejfájás, a végtagok vagy az arc</w:t>
      </w:r>
      <w:r w:rsidR="00CA77B7">
        <w:rPr>
          <w:sz w:val="22"/>
          <w:szCs w:val="22"/>
          <w:lang w:val="hu-HU"/>
        </w:rPr>
        <w:t>izmok</w:t>
      </w:r>
      <w:r w:rsidR="00462BAF" w:rsidRPr="00B36337">
        <w:rPr>
          <w:sz w:val="22"/>
          <w:szCs w:val="22"/>
        </w:rPr>
        <w:t xml:space="preserve"> gyengesége vagy bénulása, neh</w:t>
      </w:r>
      <w:r w:rsidR="00CA77B7">
        <w:rPr>
          <w:sz w:val="22"/>
          <w:szCs w:val="22"/>
          <w:lang w:val="hu-HU"/>
        </w:rPr>
        <w:t>ézkes</w:t>
      </w:r>
      <w:r w:rsidR="00462BAF" w:rsidRPr="00B36337">
        <w:rPr>
          <w:sz w:val="22"/>
          <w:szCs w:val="22"/>
        </w:rPr>
        <w:t xml:space="preserve"> beszéd, hirtelen eszméletvesztés (idegrendszeri </w:t>
      </w:r>
      <w:r>
        <w:rPr>
          <w:sz w:val="22"/>
          <w:szCs w:val="22"/>
          <w:lang w:val="hu-HU"/>
        </w:rPr>
        <w:t>problémákra</w:t>
      </w:r>
      <w:r w:rsidR="00462BAF" w:rsidRPr="00B36337">
        <w:rPr>
          <w:sz w:val="22"/>
          <w:szCs w:val="22"/>
        </w:rPr>
        <w:t xml:space="preserve">, például koponyaűri </w:t>
      </w:r>
      <w:r w:rsidR="00C56970">
        <w:rPr>
          <w:sz w:val="22"/>
          <w:szCs w:val="22"/>
          <w:lang w:val="hu-HU"/>
        </w:rPr>
        <w:t xml:space="preserve">vérzésre </w:t>
      </w:r>
      <w:r w:rsidR="00462BAF" w:rsidRPr="00B36337">
        <w:rPr>
          <w:sz w:val="22"/>
          <w:szCs w:val="22"/>
        </w:rPr>
        <w:t>vagy az agyban kialakuló vérzésre vagy vizenyőre utaló jelek).</w:t>
      </w:r>
    </w:p>
    <w:p w14:paraId="619FC21B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Sápadt bőr, fáradtság és légszomj, valamint sötét vizelet (alacsony vörösvértestszámra utaló jelek).</w:t>
      </w:r>
    </w:p>
    <w:p w14:paraId="48E66677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Szemfájdalom vagy a látás romlása, </w:t>
      </w:r>
      <w:r w:rsidR="00160984">
        <w:rPr>
          <w:sz w:val="22"/>
          <w:szCs w:val="22"/>
          <w:lang w:val="hu-HU"/>
        </w:rPr>
        <w:t xml:space="preserve">szemen belüli </w:t>
      </w:r>
      <w:r w:rsidRPr="00B36337">
        <w:rPr>
          <w:sz w:val="22"/>
          <w:szCs w:val="22"/>
        </w:rPr>
        <w:t>vérzés.</w:t>
      </w:r>
    </w:p>
    <w:p w14:paraId="49F5C935" w14:textId="77777777" w:rsidR="00462BAF" w:rsidRDefault="000618B3" w:rsidP="000618B3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F</w:t>
      </w:r>
      <w:proofErr w:type="spellStart"/>
      <w:r w:rsidR="00462BAF" w:rsidRPr="00B36337">
        <w:rPr>
          <w:sz w:val="22"/>
          <w:szCs w:val="22"/>
        </w:rPr>
        <w:t>ájdalom</w:t>
      </w:r>
      <w:proofErr w:type="spellEnd"/>
      <w:r w:rsidR="00462BAF" w:rsidRPr="00B36337">
        <w:rPr>
          <w:sz w:val="22"/>
          <w:szCs w:val="22"/>
        </w:rPr>
        <w:t xml:space="preserve"> </w:t>
      </w:r>
      <w:r>
        <w:rPr>
          <w:sz w:val="22"/>
          <w:szCs w:val="22"/>
          <w:lang w:val="hu-HU"/>
        </w:rPr>
        <w:t>a</w:t>
      </w:r>
      <w:r w:rsidRPr="000618B3">
        <w:t xml:space="preserve"> </w:t>
      </w:r>
      <w:r w:rsidRPr="000618B3">
        <w:rPr>
          <w:sz w:val="22"/>
          <w:szCs w:val="22"/>
        </w:rPr>
        <w:t>csontokban vagy az ízületekben (csontelhalás jelei).</w:t>
      </w:r>
    </w:p>
    <w:p w14:paraId="7534D842" w14:textId="77777777" w:rsidR="000618B3" w:rsidRPr="00B36337" w:rsidRDefault="000618B3" w:rsidP="000618B3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0618B3">
        <w:rPr>
          <w:sz w:val="22"/>
          <w:szCs w:val="22"/>
        </w:rPr>
        <w:t xml:space="preserve">Hólyagok a bőrön vagy a nyálkahártyákon (a </w:t>
      </w:r>
      <w:proofErr w:type="spellStart"/>
      <w:r w:rsidRPr="000618B3">
        <w:rPr>
          <w:sz w:val="22"/>
          <w:szCs w:val="22"/>
        </w:rPr>
        <w:t>pemfigusz</w:t>
      </w:r>
      <w:proofErr w:type="spellEnd"/>
      <w:r w:rsidRPr="000618B3">
        <w:rPr>
          <w:sz w:val="22"/>
          <w:szCs w:val="22"/>
        </w:rPr>
        <w:t xml:space="preserve"> nevű, hólyagképződéssel járó bőrbetegség jelei).</w:t>
      </w:r>
    </w:p>
    <w:p w14:paraId="07594C4C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láb- és kézujjak zsibbadása vagy hidegsége (</w:t>
      </w:r>
      <w:proofErr w:type="spellStart"/>
      <w:r w:rsidRPr="00B36337">
        <w:rPr>
          <w:sz w:val="22"/>
          <w:szCs w:val="22"/>
        </w:rPr>
        <w:t>Raynaud</w:t>
      </w:r>
      <w:proofErr w:type="spellEnd"/>
      <w:r w:rsidRPr="00B36337">
        <w:rPr>
          <w:sz w:val="22"/>
          <w:szCs w:val="22"/>
        </w:rPr>
        <w:t>-szindrómára utaló jelek).</w:t>
      </w:r>
    </w:p>
    <w:p w14:paraId="07D0BDE1" w14:textId="77777777" w:rsidR="00462BAF" w:rsidRPr="00B36337" w:rsidRDefault="00C56970" w:rsidP="00C56970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>Hirtelen kialakuló duzzanat vagy vörösödés a bőrön</w:t>
      </w:r>
      <w:r w:rsidRPr="00B36337">
        <w:rPr>
          <w:sz w:val="22"/>
          <w:szCs w:val="22"/>
        </w:rPr>
        <w:t xml:space="preserve"> </w:t>
      </w:r>
      <w:r w:rsidR="00462BAF" w:rsidRPr="00B36337">
        <w:rPr>
          <w:sz w:val="22"/>
          <w:szCs w:val="22"/>
        </w:rPr>
        <w:t>(</w:t>
      </w:r>
      <w:r>
        <w:rPr>
          <w:sz w:val="22"/>
          <w:szCs w:val="22"/>
          <w:lang w:val="hu-HU"/>
        </w:rPr>
        <w:t xml:space="preserve">a </w:t>
      </w:r>
      <w:proofErr w:type="spellStart"/>
      <w:r w:rsidR="00462BAF" w:rsidRPr="00B36337">
        <w:rPr>
          <w:sz w:val="22"/>
          <w:szCs w:val="22"/>
        </w:rPr>
        <w:t>cellulitisz</w:t>
      </w:r>
      <w:proofErr w:type="spellEnd"/>
      <w:r w:rsidR="00462BAF" w:rsidRPr="00B36337">
        <w:rPr>
          <w:sz w:val="22"/>
          <w:szCs w:val="22"/>
        </w:rPr>
        <w:t xml:space="preserve"> nevű bőrfertőzésre utaló jelek).</w:t>
      </w:r>
    </w:p>
    <w:p w14:paraId="6E11120A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Halláscsökkenés.</w:t>
      </w:r>
    </w:p>
    <w:p w14:paraId="1FEDF768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Izomgyengeség és izomgörcsök szívritmuszavarral (a vérben lévő káliummennyiség változásának jelei).</w:t>
      </w:r>
    </w:p>
    <w:p w14:paraId="0739084F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Véraláfutás.</w:t>
      </w:r>
    </w:p>
    <w:p w14:paraId="320062AA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Gyomorfájdalom émelygéssel (hányingerrel).</w:t>
      </w:r>
    </w:p>
    <w:p w14:paraId="53D5F4CA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Izomgörcsök lázzal, vörösesbarna színű vizelettel, izomfájdalommal vagy izomgyengeséggel (izom</w:t>
      </w:r>
      <w:r w:rsidR="00353B55">
        <w:rPr>
          <w:sz w:val="22"/>
          <w:szCs w:val="22"/>
          <w:lang w:val="hu-HU"/>
        </w:rPr>
        <w:t>problémákra</w:t>
      </w:r>
      <w:r w:rsidRPr="00B36337">
        <w:rPr>
          <w:sz w:val="22"/>
          <w:szCs w:val="22"/>
        </w:rPr>
        <w:t xml:space="preserve"> utaló jelek).</w:t>
      </w:r>
    </w:p>
    <w:p w14:paraId="521CCBD6" w14:textId="77777777" w:rsidR="00462BAF" w:rsidRPr="00B36337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Kismedencei fájdalom, néha hányingerrel és hányással, váratlan hüvelyi vérzéssel, szédüléssel vagy ájulás közeli érzéssel, mely az alacsony vérnyomásnak tulajdonítható (</w:t>
      </w:r>
      <w:r w:rsidR="00353B55">
        <w:rPr>
          <w:sz w:val="22"/>
          <w:szCs w:val="22"/>
          <w:lang w:val="hu-HU"/>
        </w:rPr>
        <w:t xml:space="preserve">a </w:t>
      </w:r>
      <w:r w:rsidRPr="00B36337">
        <w:rPr>
          <w:sz w:val="22"/>
          <w:szCs w:val="22"/>
        </w:rPr>
        <w:t>petefészek</w:t>
      </w:r>
      <w:r w:rsidR="00353B55">
        <w:rPr>
          <w:sz w:val="22"/>
          <w:szCs w:val="22"/>
          <w:lang w:val="hu-HU"/>
        </w:rPr>
        <w:t>kel</w:t>
      </w:r>
      <w:r w:rsidRPr="00B36337">
        <w:rPr>
          <w:sz w:val="22"/>
          <w:szCs w:val="22"/>
        </w:rPr>
        <w:t xml:space="preserve"> vagy </w:t>
      </w:r>
      <w:r w:rsidR="00353B55">
        <w:rPr>
          <w:sz w:val="22"/>
          <w:szCs w:val="22"/>
          <w:lang w:val="hu-HU"/>
        </w:rPr>
        <w:t>a méhhel kapcsolatos problémákra</w:t>
      </w:r>
      <w:r w:rsidRPr="00B36337">
        <w:rPr>
          <w:sz w:val="22"/>
          <w:szCs w:val="22"/>
        </w:rPr>
        <w:t xml:space="preserve"> utaló jelek).</w:t>
      </w:r>
    </w:p>
    <w:p w14:paraId="35C4C482" w14:textId="77777777" w:rsidR="00462BAF" w:rsidRDefault="00462BAF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Kóros laboratóriumi </w:t>
      </w:r>
      <w:r w:rsidR="00353B55">
        <w:rPr>
          <w:sz w:val="22"/>
          <w:szCs w:val="22"/>
          <w:lang w:val="hu-HU"/>
        </w:rPr>
        <w:t xml:space="preserve">vizsgálati </w:t>
      </w:r>
      <w:r w:rsidRPr="00B36337">
        <w:rPr>
          <w:sz w:val="22"/>
          <w:szCs w:val="22"/>
        </w:rPr>
        <w:t>eredményekkel (pl. magas kálium-, húgysav- és kalciumszint, valamint alacsony foszforszint a vérben) összefüggő hányinger, légszomj, rendszertelen szívverés, zavaros vizelet, fáradtság és/vagy ízületi panaszok.</w:t>
      </w:r>
    </w:p>
    <w:p w14:paraId="58B37B0E" w14:textId="77777777" w:rsidR="00912099" w:rsidRPr="00B36337" w:rsidRDefault="00912099" w:rsidP="00094B7E">
      <w:pPr>
        <w:pStyle w:val="Szvegtrzs1"/>
        <w:widowControl/>
        <w:numPr>
          <w:ilvl w:val="0"/>
          <w:numId w:val="28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785E05">
        <w:rPr>
          <w:sz w:val="22"/>
          <w:szCs w:val="22"/>
        </w:rPr>
        <w:t>Vérrögök a kiserekben (</w:t>
      </w:r>
      <w:proofErr w:type="spellStart"/>
      <w:r w:rsidRPr="00785E05">
        <w:rPr>
          <w:sz w:val="22"/>
          <w:szCs w:val="22"/>
        </w:rPr>
        <w:t>trombotikus</w:t>
      </w:r>
      <w:proofErr w:type="spellEnd"/>
      <w:r w:rsidRPr="00785E05">
        <w:rPr>
          <w:sz w:val="22"/>
          <w:szCs w:val="22"/>
        </w:rPr>
        <w:t xml:space="preserve"> </w:t>
      </w:r>
      <w:proofErr w:type="spellStart"/>
      <w:r w:rsidRPr="00785E05">
        <w:rPr>
          <w:sz w:val="22"/>
          <w:szCs w:val="22"/>
        </w:rPr>
        <w:t>mikroangiopátia</w:t>
      </w:r>
      <w:proofErr w:type="spellEnd"/>
      <w:r w:rsidRPr="00785E05">
        <w:rPr>
          <w:sz w:val="22"/>
          <w:szCs w:val="22"/>
        </w:rPr>
        <w:t>)</w:t>
      </w:r>
      <w:r>
        <w:rPr>
          <w:sz w:val="22"/>
          <w:szCs w:val="22"/>
          <w:lang w:val="hu-HU"/>
        </w:rPr>
        <w:t>.</w:t>
      </w:r>
    </w:p>
    <w:p w14:paraId="78849B07" w14:textId="77777777" w:rsidR="00462BAF" w:rsidRPr="00BD6511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123C5EA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Nem ismert </w:t>
      </w:r>
      <w:r w:rsidRPr="00B36337">
        <w:rPr>
          <w:sz w:val="22"/>
          <w:szCs w:val="22"/>
        </w:rPr>
        <w:t>(a gyakoriság a rendelkezésre álló adatokból nem állapítható meg):</w:t>
      </w:r>
    </w:p>
    <w:p w14:paraId="31089B2A" w14:textId="77777777" w:rsidR="000A471D" w:rsidRPr="00793764" w:rsidRDefault="00D75C1B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 xml:space="preserve">A következő </w:t>
      </w:r>
      <w:proofErr w:type="spellStart"/>
      <w:r>
        <w:rPr>
          <w:sz w:val="22"/>
          <w:szCs w:val="22"/>
          <w:lang w:val="hu-HU"/>
        </w:rPr>
        <w:t>tüneteggyüttes</w:t>
      </w:r>
      <w:proofErr w:type="spellEnd"/>
      <w:r>
        <w:rPr>
          <w:sz w:val="22"/>
          <w:szCs w:val="22"/>
          <w:lang w:val="hu-HU"/>
        </w:rPr>
        <w:t xml:space="preserve"> jelentkezése:</w:t>
      </w:r>
      <w:r w:rsidR="00462BAF" w:rsidRPr="00B36337">
        <w:rPr>
          <w:sz w:val="22"/>
          <w:szCs w:val="22"/>
        </w:rPr>
        <w:t xml:space="preserve"> súlyos</w:t>
      </w:r>
      <w:r>
        <w:rPr>
          <w:sz w:val="22"/>
          <w:szCs w:val="22"/>
          <w:lang w:val="hu-HU"/>
        </w:rPr>
        <w:t>, nagy kiterjedésű</w:t>
      </w:r>
      <w:r w:rsidR="00462BAF" w:rsidRPr="00B36337">
        <w:rPr>
          <w:sz w:val="22"/>
          <w:szCs w:val="22"/>
        </w:rPr>
        <w:t xml:space="preserve"> bőrkiütés, hányinger, láz, bizonyos fehérvérsejtek magas száma</w:t>
      </w:r>
      <w:r w:rsidR="00BE1B81">
        <w:rPr>
          <w:sz w:val="22"/>
          <w:szCs w:val="22"/>
        </w:rPr>
        <w:t>,</w:t>
      </w:r>
      <w:r w:rsidR="00462BAF" w:rsidRPr="00B36337">
        <w:rPr>
          <w:sz w:val="22"/>
          <w:szCs w:val="22"/>
        </w:rPr>
        <w:t xml:space="preserve"> sárg</w:t>
      </w:r>
      <w:r w:rsidR="00BE1B81">
        <w:rPr>
          <w:sz w:val="22"/>
          <w:szCs w:val="22"/>
        </w:rPr>
        <w:t>ás</w:t>
      </w:r>
      <w:r w:rsidR="00462BAF" w:rsidRPr="00B36337">
        <w:rPr>
          <w:sz w:val="22"/>
          <w:szCs w:val="22"/>
        </w:rPr>
        <w:t xml:space="preserve"> bőr vagy szemfehérje (sárgaság tünetei)</w:t>
      </w:r>
      <w:r>
        <w:rPr>
          <w:sz w:val="22"/>
          <w:szCs w:val="22"/>
          <w:lang w:val="hu-HU"/>
        </w:rPr>
        <w:t>, amit</w:t>
      </w:r>
      <w:r w:rsidR="00462BAF" w:rsidRPr="00B36337">
        <w:rPr>
          <w:sz w:val="22"/>
          <w:szCs w:val="22"/>
        </w:rPr>
        <w:t xml:space="preserve"> légszomj, mellkasi fájdalom</w:t>
      </w:r>
      <w:r>
        <w:rPr>
          <w:sz w:val="22"/>
          <w:szCs w:val="22"/>
          <w:lang w:val="hu-HU"/>
        </w:rPr>
        <w:t>, diszkomfortérzés</w:t>
      </w:r>
      <w:r w:rsidR="00462BAF" w:rsidRPr="00B36337">
        <w:rPr>
          <w:sz w:val="22"/>
          <w:szCs w:val="22"/>
        </w:rPr>
        <w:t xml:space="preserve">, </w:t>
      </w:r>
      <w:r>
        <w:rPr>
          <w:sz w:val="22"/>
          <w:szCs w:val="22"/>
          <w:lang w:val="hu-HU"/>
        </w:rPr>
        <w:t>kórosan</w:t>
      </w:r>
      <w:r w:rsidRPr="00B36337">
        <w:rPr>
          <w:sz w:val="22"/>
          <w:szCs w:val="22"/>
        </w:rPr>
        <w:t xml:space="preserve"> </w:t>
      </w:r>
      <w:r w:rsidR="00462BAF" w:rsidRPr="00B36337">
        <w:rPr>
          <w:sz w:val="22"/>
          <w:szCs w:val="22"/>
        </w:rPr>
        <w:t xml:space="preserve">csökkent vizeletürítés és </w:t>
      </w:r>
      <w:proofErr w:type="gramStart"/>
      <w:r w:rsidR="00462BAF" w:rsidRPr="00B36337">
        <w:rPr>
          <w:sz w:val="22"/>
          <w:szCs w:val="22"/>
        </w:rPr>
        <w:t>szomjúság</w:t>
      </w:r>
      <w:r>
        <w:rPr>
          <w:sz w:val="22"/>
          <w:szCs w:val="22"/>
          <w:lang w:val="hu-HU"/>
        </w:rPr>
        <w:t>érzés</w:t>
      </w:r>
      <w:r w:rsidR="00462BAF" w:rsidRPr="00B36337">
        <w:rPr>
          <w:sz w:val="22"/>
          <w:szCs w:val="22"/>
        </w:rPr>
        <w:t>,</w:t>
      </w:r>
      <w:proofErr w:type="gramEnd"/>
      <w:r w:rsidR="00462BAF" w:rsidRPr="00B36337">
        <w:rPr>
          <w:sz w:val="22"/>
          <w:szCs w:val="22"/>
        </w:rPr>
        <w:t xml:space="preserve"> stb. </w:t>
      </w:r>
      <w:r>
        <w:rPr>
          <w:sz w:val="22"/>
          <w:szCs w:val="22"/>
          <w:lang w:val="hu-HU"/>
        </w:rPr>
        <w:t xml:space="preserve">kísér </w:t>
      </w:r>
      <w:r w:rsidR="00462BAF" w:rsidRPr="00B36337">
        <w:rPr>
          <w:sz w:val="22"/>
          <w:szCs w:val="22"/>
        </w:rPr>
        <w:t>(ezek a kezeléssel összefüggő allergiás reakció jelei).</w:t>
      </w:r>
    </w:p>
    <w:p w14:paraId="32357A51" w14:textId="77777777" w:rsidR="000A471D" w:rsidRDefault="000A471D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>Krónikus veseelégtelenség.</w:t>
      </w:r>
    </w:p>
    <w:p w14:paraId="48A24A05" w14:textId="77777777" w:rsidR="00F50BD5" w:rsidRPr="00F50BD5" w:rsidRDefault="00F50BD5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DA58EB">
        <w:rPr>
          <w:sz w:val="22"/>
          <w:szCs w:val="22"/>
        </w:rPr>
        <w:t>A hepatitisz B</w:t>
      </w:r>
      <w:r>
        <w:rPr>
          <w:sz w:val="22"/>
          <w:szCs w:val="22"/>
          <w:lang w:val="hu-HU"/>
        </w:rPr>
        <w:t>-</w:t>
      </w:r>
      <w:r w:rsidRPr="00DA58EB">
        <w:rPr>
          <w:sz w:val="22"/>
          <w:szCs w:val="22"/>
        </w:rPr>
        <w:t>fertőzés kiújulása (</w:t>
      </w:r>
      <w:proofErr w:type="spellStart"/>
      <w:r w:rsidRPr="00DA58EB">
        <w:rPr>
          <w:sz w:val="22"/>
          <w:szCs w:val="22"/>
        </w:rPr>
        <w:t>reaktiválódása</w:t>
      </w:r>
      <w:proofErr w:type="spellEnd"/>
      <w:r w:rsidRPr="00DA58EB">
        <w:rPr>
          <w:sz w:val="22"/>
          <w:szCs w:val="22"/>
        </w:rPr>
        <w:t xml:space="preserve">), ha Önnek korábban </w:t>
      </w:r>
      <w:r w:rsidR="00D75C1B">
        <w:rPr>
          <w:sz w:val="22"/>
          <w:szCs w:val="22"/>
          <w:lang w:val="hu-HU"/>
        </w:rPr>
        <w:t xml:space="preserve">volt már </w:t>
      </w:r>
      <w:r w:rsidRPr="00DA58EB">
        <w:rPr>
          <w:sz w:val="22"/>
          <w:szCs w:val="22"/>
        </w:rPr>
        <w:t>hepatitisz B</w:t>
      </w:r>
      <w:r>
        <w:rPr>
          <w:sz w:val="22"/>
          <w:szCs w:val="22"/>
          <w:lang w:val="hu-HU"/>
        </w:rPr>
        <w:t>-</w:t>
      </w:r>
      <w:r w:rsidRPr="00DA58EB">
        <w:rPr>
          <w:sz w:val="22"/>
          <w:szCs w:val="22"/>
        </w:rPr>
        <w:t>fertőzése (egy</w:t>
      </w:r>
      <w:r w:rsidR="00C56970">
        <w:rPr>
          <w:sz w:val="22"/>
          <w:szCs w:val="22"/>
          <w:lang w:val="hu-HU"/>
        </w:rPr>
        <w:t>fajta</w:t>
      </w:r>
      <w:r w:rsidRPr="00DA58EB">
        <w:rPr>
          <w:sz w:val="22"/>
          <w:szCs w:val="22"/>
        </w:rPr>
        <w:t xml:space="preserve"> májfertőzés).</w:t>
      </w:r>
    </w:p>
    <w:p w14:paraId="14FE7E6E" w14:textId="77777777" w:rsidR="00462BAF" w:rsidRPr="00BD6511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024508E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Azonnal forduljon kezelőorvosához, </w:t>
      </w:r>
      <w:r w:rsidRPr="00B36337">
        <w:rPr>
          <w:sz w:val="22"/>
          <w:szCs w:val="22"/>
        </w:rPr>
        <w:t>ha a fentiek közül bármelyiket észleli!</w:t>
      </w:r>
    </w:p>
    <w:p w14:paraId="2D73F9BC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55407D63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További lehetséges mellékhatások:</w:t>
      </w:r>
    </w:p>
    <w:p w14:paraId="26171283" w14:textId="77777777" w:rsidR="00462BAF" w:rsidRPr="00BD6511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5E2DF35F" w14:textId="539D1ECB" w:rsidR="00462BAF" w:rsidRPr="00A46A82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B36337">
        <w:rPr>
          <w:rStyle w:val="BodytextBold"/>
          <w:bCs/>
          <w:sz w:val="22"/>
          <w:szCs w:val="22"/>
        </w:rPr>
        <w:t>Nagyon gyakori (</w:t>
      </w:r>
      <w:r w:rsidRPr="00B36337">
        <w:rPr>
          <w:sz w:val="22"/>
          <w:szCs w:val="22"/>
        </w:rPr>
        <w:t>10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 közül több mint 1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beteget érinthet)</w:t>
      </w:r>
      <w:r w:rsidR="00B71014">
        <w:rPr>
          <w:sz w:val="22"/>
          <w:szCs w:val="22"/>
          <w:lang w:val="hu-HU"/>
        </w:rPr>
        <w:t>:</w:t>
      </w:r>
    </w:p>
    <w:p w14:paraId="23DE5DCD" w14:textId="77777777" w:rsidR="00462BAF" w:rsidRPr="00B36337" w:rsidRDefault="00462BAF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Fejfájás vagy fáradtságérzés.</w:t>
      </w:r>
    </w:p>
    <w:p w14:paraId="24C15698" w14:textId="77777777" w:rsidR="00462BAF" w:rsidRPr="00B36337" w:rsidRDefault="00462BAF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Hányinger, hányás, hasmenés vagy emésztési zavarok.</w:t>
      </w:r>
    </w:p>
    <w:p w14:paraId="2823C5E2" w14:textId="77777777" w:rsidR="00462BAF" w:rsidRPr="00B36337" w:rsidRDefault="00462BAF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Bőrkiütés.</w:t>
      </w:r>
    </w:p>
    <w:p w14:paraId="7F6B3F92" w14:textId="77777777" w:rsidR="00462BAF" w:rsidRPr="00D97544" w:rsidRDefault="00462BAF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D97544">
        <w:rPr>
          <w:sz w:val="22"/>
          <w:szCs w:val="22"/>
        </w:rPr>
        <w:t>Izomgörcsök, vagy ízületi-, izom- vagy csontfájdalmak</w:t>
      </w:r>
      <w:r w:rsidR="00D97544" w:rsidRPr="00094B7E">
        <w:rPr>
          <w:sz w:val="22"/>
          <w:szCs w:val="22"/>
        </w:rPr>
        <w:t xml:space="preserve"> </w:t>
      </w:r>
      <w:r w:rsidR="00D97544" w:rsidRPr="00D97544">
        <w:rPr>
          <w:sz w:val="22"/>
          <w:szCs w:val="22"/>
        </w:rPr>
        <w:t>a</w:t>
      </w:r>
      <w:r w:rsidR="00D97544" w:rsidRPr="00D97544">
        <w:rPr>
          <w:sz w:val="22"/>
          <w:szCs w:val="22"/>
          <w:lang w:val="hu-HU"/>
        </w:rPr>
        <w:t xml:space="preserve">z </w:t>
      </w:r>
      <w:proofErr w:type="spellStart"/>
      <w:r w:rsidR="00D97544" w:rsidRPr="00D97544">
        <w:rPr>
          <w:sz w:val="22"/>
          <w:szCs w:val="22"/>
          <w:lang w:val="hu-HU"/>
        </w:rPr>
        <w:t>Imaniver</w:t>
      </w:r>
      <w:proofErr w:type="spellEnd"/>
      <w:r w:rsidR="00D97544" w:rsidRPr="00094B7E">
        <w:rPr>
          <w:sz w:val="22"/>
          <w:szCs w:val="22"/>
        </w:rPr>
        <w:t>-kezelés</w:t>
      </w:r>
      <w:r w:rsidR="00D97544" w:rsidRPr="00D97544">
        <w:rPr>
          <w:sz w:val="22"/>
          <w:szCs w:val="22"/>
          <w:lang w:val="hu-HU"/>
        </w:rPr>
        <w:t xml:space="preserve"> </w:t>
      </w:r>
      <w:r w:rsidR="00D97544" w:rsidRPr="00094B7E">
        <w:rPr>
          <w:sz w:val="22"/>
          <w:szCs w:val="22"/>
        </w:rPr>
        <w:t>alatt,</w:t>
      </w:r>
      <w:r w:rsidR="00D97544" w:rsidRPr="00D97544">
        <w:rPr>
          <w:sz w:val="22"/>
          <w:szCs w:val="22"/>
          <w:lang w:val="hu-HU"/>
        </w:rPr>
        <w:t xml:space="preserve"> </w:t>
      </w:r>
      <w:r w:rsidR="00D97544" w:rsidRPr="00094B7E">
        <w:rPr>
          <w:sz w:val="22"/>
          <w:szCs w:val="22"/>
        </w:rPr>
        <w:t>vagy a</w:t>
      </w:r>
      <w:r w:rsidR="00D97544" w:rsidRPr="00D97544">
        <w:rPr>
          <w:sz w:val="22"/>
          <w:szCs w:val="22"/>
          <w:lang w:val="hu-HU"/>
        </w:rPr>
        <w:t xml:space="preserve">z </w:t>
      </w:r>
      <w:proofErr w:type="spellStart"/>
      <w:r w:rsidR="00D97544" w:rsidRPr="00D97544">
        <w:rPr>
          <w:sz w:val="22"/>
          <w:szCs w:val="22"/>
          <w:lang w:val="hu-HU"/>
        </w:rPr>
        <w:t>Imaniver</w:t>
      </w:r>
      <w:proofErr w:type="spellEnd"/>
      <w:r w:rsidR="00D97544" w:rsidRPr="00094B7E">
        <w:rPr>
          <w:sz w:val="22"/>
          <w:szCs w:val="22"/>
        </w:rPr>
        <w:t xml:space="preserve"> szedésének abbahagyását követően.</w:t>
      </w:r>
    </w:p>
    <w:p w14:paraId="5072C763" w14:textId="77777777" w:rsidR="00462BAF" w:rsidRPr="00B36337" w:rsidRDefault="00462BAF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Duzzanat, pl. bokaduzzanat</w:t>
      </w:r>
      <w:r w:rsidR="00C56970">
        <w:rPr>
          <w:sz w:val="22"/>
          <w:szCs w:val="22"/>
          <w:lang w:val="hu-HU"/>
        </w:rPr>
        <w:t>, vagy</w:t>
      </w:r>
      <w:r w:rsidRPr="00B36337">
        <w:rPr>
          <w:sz w:val="22"/>
          <w:szCs w:val="22"/>
        </w:rPr>
        <w:t xml:space="preserve"> a szemhéj/</w:t>
      </w:r>
      <w:r w:rsidR="00C56970">
        <w:rPr>
          <w:sz w:val="22"/>
          <w:szCs w:val="22"/>
          <w:lang w:val="hu-HU"/>
        </w:rPr>
        <w:t>szem</w:t>
      </w:r>
      <w:r w:rsidRPr="00B36337">
        <w:rPr>
          <w:sz w:val="22"/>
          <w:szCs w:val="22"/>
        </w:rPr>
        <w:t>környék duzzanata.</w:t>
      </w:r>
    </w:p>
    <w:p w14:paraId="5E580AD6" w14:textId="77777777" w:rsidR="00462BAF" w:rsidRPr="00B36337" w:rsidRDefault="00BE3766" w:rsidP="00094B7E">
      <w:pPr>
        <w:pStyle w:val="Szvegtrzs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>Testtömeg</w:t>
      </w:r>
      <w:r w:rsidR="00C56970">
        <w:rPr>
          <w:sz w:val="22"/>
          <w:szCs w:val="22"/>
          <w:lang w:val="hu-HU"/>
        </w:rPr>
        <w:t>-</w:t>
      </w:r>
      <w:r w:rsidR="00462BAF" w:rsidRPr="00B36337">
        <w:rPr>
          <w:sz w:val="22"/>
          <w:szCs w:val="22"/>
        </w:rPr>
        <w:t>gyarapodás.</w:t>
      </w:r>
    </w:p>
    <w:p w14:paraId="72A4A6D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Forduljon kezelőorvosához</w:t>
      </w:r>
      <w:r w:rsidRPr="00B36337">
        <w:rPr>
          <w:sz w:val="22"/>
          <w:szCs w:val="22"/>
        </w:rPr>
        <w:t>, ha a fent felsorolt mellékhatások súlyos formában jelentkeznek</w:t>
      </w:r>
      <w:r w:rsidR="00BE1B81">
        <w:rPr>
          <w:sz w:val="22"/>
          <w:szCs w:val="22"/>
        </w:rPr>
        <w:t xml:space="preserve"> Önnél</w:t>
      </w:r>
      <w:r w:rsidRPr="00B36337">
        <w:rPr>
          <w:sz w:val="22"/>
          <w:szCs w:val="22"/>
        </w:rPr>
        <w:t>.</w:t>
      </w:r>
    </w:p>
    <w:p w14:paraId="31A11338" w14:textId="77777777" w:rsidR="00462BAF" w:rsidRPr="00BD6511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0B6B1D18" w14:textId="6D8AABF0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Gyakori (</w:t>
      </w:r>
      <w:r w:rsidRPr="00B36337">
        <w:rPr>
          <w:sz w:val="22"/>
          <w:szCs w:val="22"/>
        </w:rPr>
        <w:t>10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 közül legfeljebb 1</w:t>
      </w:r>
      <w:r w:rsidR="00A465E6">
        <w:rPr>
          <w:sz w:val="22"/>
          <w:szCs w:val="22"/>
          <w:lang w:val="hu-HU"/>
        </w:rPr>
        <w:t> </w:t>
      </w:r>
      <w:r w:rsidRPr="00B36337">
        <w:rPr>
          <w:sz w:val="22"/>
          <w:szCs w:val="22"/>
        </w:rPr>
        <w:t>beteget érinthet):</w:t>
      </w:r>
    </w:p>
    <w:p w14:paraId="2747DBB7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lastRenderedPageBreak/>
        <w:t xml:space="preserve">Étvágytalanság, </w:t>
      </w:r>
      <w:r w:rsidR="00BE3766">
        <w:rPr>
          <w:sz w:val="22"/>
          <w:szCs w:val="22"/>
        </w:rPr>
        <w:t>testtömeg</w:t>
      </w:r>
      <w:r w:rsidRPr="00B36337">
        <w:rPr>
          <w:sz w:val="22"/>
          <w:szCs w:val="22"/>
        </w:rPr>
        <w:t>csökkenés vagy ízérzési zavarok.</w:t>
      </w:r>
    </w:p>
    <w:p w14:paraId="0AC4C597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Szédülés vagy gyengeség.</w:t>
      </w:r>
    </w:p>
    <w:p w14:paraId="39DCD79F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Álmatlanság (</w:t>
      </w:r>
      <w:proofErr w:type="spellStart"/>
      <w:r w:rsidRPr="00B36337">
        <w:rPr>
          <w:sz w:val="22"/>
          <w:szCs w:val="22"/>
        </w:rPr>
        <w:t>inszomnia</w:t>
      </w:r>
      <w:proofErr w:type="spellEnd"/>
      <w:r w:rsidRPr="00B36337">
        <w:rPr>
          <w:sz w:val="22"/>
          <w:szCs w:val="22"/>
        </w:rPr>
        <w:t>).</w:t>
      </w:r>
    </w:p>
    <w:p w14:paraId="6848B737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proofErr w:type="spellStart"/>
      <w:r w:rsidRPr="00B36337">
        <w:rPr>
          <w:sz w:val="22"/>
          <w:szCs w:val="22"/>
        </w:rPr>
        <w:t>Szemváladékozás</w:t>
      </w:r>
      <w:proofErr w:type="spellEnd"/>
      <w:r w:rsidRPr="00B36337">
        <w:rPr>
          <w:sz w:val="22"/>
          <w:szCs w:val="22"/>
        </w:rPr>
        <w:t xml:space="preserve"> viszketéssel, vörösséggel és duzzanattal (kötőhártya-gy</w:t>
      </w:r>
      <w:r>
        <w:rPr>
          <w:sz w:val="22"/>
          <w:szCs w:val="22"/>
        </w:rPr>
        <w:t>ulladás),</w:t>
      </w:r>
      <w:r w:rsidRPr="00B36337">
        <w:rPr>
          <w:sz w:val="22"/>
          <w:szCs w:val="22"/>
        </w:rPr>
        <w:t xml:space="preserve"> könnyezés vagy homályos látás.</w:t>
      </w:r>
    </w:p>
    <w:p w14:paraId="48A9AB9F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Orrvérzés.</w:t>
      </w:r>
    </w:p>
    <w:p w14:paraId="3029C928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Hasi fájdalom vagy puffadás, fokozott bélgáztermelődés, gyomorégés vagy székrekedés.</w:t>
      </w:r>
    </w:p>
    <w:p w14:paraId="4E16C791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Viszketés.</w:t>
      </w:r>
    </w:p>
    <w:p w14:paraId="5AF2DCD1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Szokatlan hajhullás vagy hajritkulás.</w:t>
      </w:r>
    </w:p>
    <w:p w14:paraId="320E2148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Kéz- és lábfejzsibbadás.</w:t>
      </w:r>
    </w:p>
    <w:p w14:paraId="631F9B73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Szájfekély.</w:t>
      </w:r>
    </w:p>
    <w:p w14:paraId="4E9B71E1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Ízületi fájdalom duzzanattal.</w:t>
      </w:r>
    </w:p>
    <w:p w14:paraId="3C6C9C2E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Szájszárazság, bőrszárazság vagy szemszárazság.</w:t>
      </w:r>
    </w:p>
    <w:p w14:paraId="2DB06994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bőr érzékenységének csökkenése vagy fokozódása.</w:t>
      </w:r>
    </w:p>
    <w:p w14:paraId="63CF1693" w14:textId="77777777" w:rsidR="00462BAF" w:rsidRPr="00B36337" w:rsidRDefault="00462BAF" w:rsidP="00094B7E">
      <w:pPr>
        <w:pStyle w:val="Szvegtrzs1"/>
        <w:widowControl/>
        <w:numPr>
          <w:ilvl w:val="0"/>
          <w:numId w:val="30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Hőhullámok, hidegrázás vagy éjszakai izzadás.</w:t>
      </w:r>
    </w:p>
    <w:p w14:paraId="1AA1EE0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Forduljon kezelőorvosához</w:t>
      </w:r>
      <w:r w:rsidRPr="00B36337">
        <w:rPr>
          <w:sz w:val="22"/>
          <w:szCs w:val="22"/>
        </w:rPr>
        <w:t>, ha a fent felsorolt mellékhatások súlyos formában jelentkeznek</w:t>
      </w:r>
      <w:r w:rsidR="00BE1B81">
        <w:rPr>
          <w:sz w:val="22"/>
          <w:szCs w:val="22"/>
        </w:rPr>
        <w:t xml:space="preserve"> Önnél</w:t>
      </w:r>
      <w:r w:rsidRPr="00B36337">
        <w:rPr>
          <w:sz w:val="22"/>
          <w:szCs w:val="22"/>
        </w:rPr>
        <w:t>.</w:t>
      </w:r>
    </w:p>
    <w:p w14:paraId="513465B8" w14:textId="77777777" w:rsidR="000618B3" w:rsidRDefault="000618B3" w:rsidP="000618B3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  <w:lang w:val="hu-HU"/>
        </w:rPr>
      </w:pPr>
    </w:p>
    <w:p w14:paraId="622F1703" w14:textId="35926464" w:rsidR="000618B3" w:rsidRDefault="000618B3" w:rsidP="000618B3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  <w:r w:rsidRPr="002802F7">
        <w:rPr>
          <w:sz w:val="22"/>
          <w:szCs w:val="22"/>
          <w:lang w:val="hu-HU"/>
        </w:rPr>
        <w:t>Nem gyakori</w:t>
      </w:r>
      <w:r>
        <w:rPr>
          <w:b w:val="0"/>
          <w:sz w:val="22"/>
          <w:szCs w:val="22"/>
          <w:lang w:val="hu-HU"/>
        </w:rPr>
        <w:t xml:space="preserve"> (</w:t>
      </w:r>
      <w:r w:rsidRPr="00EB12B6">
        <w:rPr>
          <w:b w:val="0"/>
          <w:sz w:val="22"/>
          <w:szCs w:val="22"/>
          <w:lang w:val="hu-HU"/>
        </w:rPr>
        <w:t>10</w:t>
      </w:r>
      <w:r>
        <w:rPr>
          <w:b w:val="0"/>
          <w:sz w:val="22"/>
          <w:szCs w:val="22"/>
          <w:lang w:val="hu-HU"/>
        </w:rPr>
        <w:t>0</w:t>
      </w:r>
      <w:r w:rsidR="00A465E6">
        <w:rPr>
          <w:b w:val="0"/>
          <w:sz w:val="22"/>
          <w:szCs w:val="22"/>
          <w:lang w:val="hu-HU"/>
        </w:rPr>
        <w:t> </w:t>
      </w:r>
      <w:r w:rsidRPr="00EB12B6">
        <w:rPr>
          <w:b w:val="0"/>
          <w:sz w:val="22"/>
          <w:szCs w:val="22"/>
          <w:lang w:val="hu-HU"/>
        </w:rPr>
        <w:t xml:space="preserve">beteg közül </w:t>
      </w:r>
      <w:r>
        <w:rPr>
          <w:b w:val="0"/>
          <w:sz w:val="22"/>
          <w:szCs w:val="22"/>
          <w:lang w:val="hu-HU"/>
        </w:rPr>
        <w:t>lefeljebb</w:t>
      </w:r>
      <w:r w:rsidRPr="00EB12B6">
        <w:rPr>
          <w:b w:val="0"/>
          <w:sz w:val="22"/>
          <w:szCs w:val="22"/>
          <w:lang w:val="hu-HU"/>
        </w:rPr>
        <w:t xml:space="preserve"> 1</w:t>
      </w:r>
      <w:r w:rsidR="00A465E6">
        <w:rPr>
          <w:b w:val="0"/>
          <w:sz w:val="22"/>
          <w:szCs w:val="22"/>
          <w:lang w:val="hu-HU"/>
        </w:rPr>
        <w:t> </w:t>
      </w:r>
      <w:r w:rsidRPr="00EB12B6">
        <w:rPr>
          <w:b w:val="0"/>
          <w:sz w:val="22"/>
          <w:szCs w:val="22"/>
          <w:lang w:val="hu-HU"/>
        </w:rPr>
        <w:t>beteget érinthet)</w:t>
      </w:r>
      <w:r w:rsidR="00B71014">
        <w:rPr>
          <w:b w:val="0"/>
          <w:sz w:val="22"/>
          <w:szCs w:val="22"/>
          <w:lang w:val="hu-HU"/>
        </w:rPr>
        <w:t>:</w:t>
      </w:r>
    </w:p>
    <w:p w14:paraId="4392BFC2" w14:textId="77777777" w:rsidR="000618B3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Fájdalmas, vörös csomók a bőrön, a bőr fájdalma, a bőr kivörösödése (a bőr alatti zsírszövet gyulladása).</w:t>
      </w:r>
    </w:p>
    <w:p w14:paraId="6FD33E01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Köhögés, orrfolyás vagy orrdugulás, nehéznek érzett fej vagy a szem fölötti vagy az orr két oldalán található terület nyomásra jelentkező fájdalma, orrdugulás, tüsszögés, torokfájás, fejfájás kíséretében vagy anélkül (felső légúti fertőzés jelei).</w:t>
      </w:r>
    </w:p>
    <w:p w14:paraId="15FEA5FA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Lüktető fájdalom vagy pulzáló érzés formájában fellépő súlyos fejfájás, rendszerint a fej egyik oldalán, amelyet gyakran hányinger, hányás és fény- vagy hangérzékenység kísér (ezek a migrén jelei).</w:t>
      </w:r>
    </w:p>
    <w:p w14:paraId="653213CD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Influenzaszerű tünetek (influenza).</w:t>
      </w:r>
    </w:p>
    <w:p w14:paraId="4D2E9137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 xml:space="preserve">Fájdalom vagy égő érzés vizeletürítés közben, emelkedett testhőmérséklet, ágyéki vagy medencetáji fájdalom, vörös vagy barna színű, illetve zavaros vizelet (ezek a </w:t>
      </w:r>
      <w:proofErr w:type="spellStart"/>
      <w:r w:rsidRPr="00EB12B6">
        <w:rPr>
          <w:sz w:val="22"/>
          <w:szCs w:val="22"/>
        </w:rPr>
        <w:t>húgyúti</w:t>
      </w:r>
      <w:proofErr w:type="spellEnd"/>
      <w:r w:rsidRPr="00EB12B6">
        <w:rPr>
          <w:sz w:val="22"/>
          <w:szCs w:val="22"/>
        </w:rPr>
        <w:t xml:space="preserve"> fertőzés jelei).</w:t>
      </w:r>
    </w:p>
    <w:p w14:paraId="0E85BA7C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 xml:space="preserve">Az ízületekben fellépő fájdalom és duzzanat (ezek az ízületi fájdalom, orvosi nevén </w:t>
      </w:r>
      <w:proofErr w:type="spellStart"/>
      <w:r w:rsidRPr="00EB12B6">
        <w:rPr>
          <w:sz w:val="22"/>
          <w:szCs w:val="22"/>
        </w:rPr>
        <w:t>artralgia</w:t>
      </w:r>
      <w:proofErr w:type="spellEnd"/>
      <w:r w:rsidRPr="00EB12B6">
        <w:rPr>
          <w:sz w:val="22"/>
          <w:szCs w:val="22"/>
        </w:rPr>
        <w:t xml:space="preserve"> jelei).</w:t>
      </w:r>
    </w:p>
    <w:p w14:paraId="3B4FCFCF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Folyamatos szomorúság és az érdeklődés elvesztése, ami gátolja Önt a mindennapos tevékenységek elvégzésében (ezek a depresszió jelei).</w:t>
      </w:r>
    </w:p>
    <w:p w14:paraId="7FE40AD7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Gondterheltség és aggodalom, amelyet fizikális tünetek kísérnek, mint például zakatoló szívverés, izzadás, remegés, szájszárazság (ezek a szorongás jelei).</w:t>
      </w:r>
    </w:p>
    <w:p w14:paraId="6A80E7B8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Aluszékonyság/álmosság/túlzott mértékű alvás.</w:t>
      </w:r>
    </w:p>
    <w:p w14:paraId="6E46635E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 xml:space="preserve">Remegés vagy rázkódó mozdulatok (orvosi nevén </w:t>
      </w:r>
      <w:proofErr w:type="spellStart"/>
      <w:r w:rsidRPr="00EB12B6">
        <w:rPr>
          <w:sz w:val="22"/>
          <w:szCs w:val="22"/>
        </w:rPr>
        <w:t>tremor</w:t>
      </w:r>
      <w:proofErr w:type="spellEnd"/>
      <w:r w:rsidRPr="00EB12B6">
        <w:rPr>
          <w:sz w:val="22"/>
          <w:szCs w:val="22"/>
        </w:rPr>
        <w:t>).</w:t>
      </w:r>
    </w:p>
    <w:p w14:paraId="1D5F1213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Memóriazavar.</w:t>
      </w:r>
    </w:p>
    <w:p w14:paraId="63451F5E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Leküzdhetetlen késztetés a láb mozgatására (nyugtalan láb szindróma).</w:t>
      </w:r>
    </w:p>
    <w:p w14:paraId="6DD14963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Olyan hangok (például csengés, búgás) érzete a fülben, amelyeknek nincs külső forrása (fülzúgás).</w:t>
      </w:r>
    </w:p>
    <w:p w14:paraId="10F95EEB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Magas vérnyomás (hipertónia).</w:t>
      </w:r>
    </w:p>
    <w:p w14:paraId="49BB0BE7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Böfögés.</w:t>
      </w:r>
    </w:p>
    <w:p w14:paraId="27C46F0B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Ajakgyulladás.</w:t>
      </w:r>
    </w:p>
    <w:p w14:paraId="35E4AF78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Nyelési nehézség.</w:t>
      </w:r>
    </w:p>
    <w:p w14:paraId="212C6A75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Fokozott izzadás.</w:t>
      </w:r>
    </w:p>
    <w:p w14:paraId="3FFCD881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A bőr elszíneződése.</w:t>
      </w:r>
    </w:p>
    <w:p w14:paraId="620AAA13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Törékeny körmök.</w:t>
      </w:r>
    </w:p>
    <w:p w14:paraId="4E2B733E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 xml:space="preserve">Piros göbök vagy fehér közepű pattanások a hajszálak tövében, amelyek fájdalommal, viszketéssel vagy égő érzéssel járhatnak (ezek a hajtüszőgyulladás, más néven </w:t>
      </w:r>
      <w:proofErr w:type="spellStart"/>
      <w:r w:rsidRPr="00EB12B6">
        <w:rPr>
          <w:sz w:val="22"/>
          <w:szCs w:val="22"/>
        </w:rPr>
        <w:t>follikulitisz</w:t>
      </w:r>
      <w:proofErr w:type="spellEnd"/>
      <w:r w:rsidRPr="00EB12B6">
        <w:rPr>
          <w:sz w:val="22"/>
          <w:szCs w:val="22"/>
        </w:rPr>
        <w:t xml:space="preserve"> jelei).</w:t>
      </w:r>
    </w:p>
    <w:p w14:paraId="73F0F147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Pikkelyes hámlással vagy lemezes jellegű hámlással járó bőrkiütés (</w:t>
      </w:r>
      <w:proofErr w:type="spellStart"/>
      <w:r w:rsidRPr="00EB12B6">
        <w:rPr>
          <w:sz w:val="22"/>
          <w:szCs w:val="22"/>
        </w:rPr>
        <w:t>exfoliatív</w:t>
      </w:r>
      <w:proofErr w:type="spellEnd"/>
      <w:r w:rsidRPr="00EB12B6">
        <w:rPr>
          <w:sz w:val="22"/>
          <w:szCs w:val="22"/>
        </w:rPr>
        <w:t xml:space="preserve"> bőrgyulladás).</w:t>
      </w:r>
    </w:p>
    <w:p w14:paraId="7D65363D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Az emlőszövet megnagyobbodása (akár férfiaknál, akár nőknél is előfordulhat).</w:t>
      </w:r>
    </w:p>
    <w:p w14:paraId="2EDEAF55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Tompa fájdalom és/vagy nehéz érzés a herében vagy a has alsó részén, fájdalom vizeletürítés, közösülés vagy ejakuláció közben, véres vizelet (ezek a hereödéma jelei).</w:t>
      </w:r>
    </w:p>
    <w:p w14:paraId="2FF91C62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A hímvessző-merevedés elérésének vagy fenntartásának sikertelensége (merevedési zavar).</w:t>
      </w:r>
    </w:p>
    <w:p w14:paraId="02C2A08A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lastRenderedPageBreak/>
        <w:t>Erős vérzéssel járó vagy rendszertelen menstruáció.</w:t>
      </w:r>
    </w:p>
    <w:p w14:paraId="7F9585CD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A nemi izgalom elérésének/fenntartásának nehézsége.</w:t>
      </w:r>
    </w:p>
    <w:p w14:paraId="263B081B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Csökkent nemi vágy.</w:t>
      </w:r>
    </w:p>
    <w:p w14:paraId="41B2BD50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Mellbimbófájdalom.</w:t>
      </w:r>
    </w:p>
    <w:p w14:paraId="0115872C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Általános rosszullét.</w:t>
      </w:r>
    </w:p>
    <w:p w14:paraId="31EF660C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Vírusfertőzés, például ajakherpesz.</w:t>
      </w:r>
    </w:p>
    <w:p w14:paraId="482AA3A4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Vesét érintő betegség miatt kialakuló fájdalom a hát alsó részén.</w:t>
      </w:r>
    </w:p>
    <w:p w14:paraId="26D4A249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Gyakoribb vizeletürítés.</w:t>
      </w:r>
    </w:p>
    <w:p w14:paraId="46628244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Megnövekedett étvágy.</w:t>
      </w:r>
    </w:p>
    <w:p w14:paraId="4C2C49F0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Fájdalom vagy égő érzés gyomortájon és/vagy a mellkason belül (gyomorégés), hányinger, hányás, a gyomorsav visszafolyása a nyelőcsőbe, teltség- és puffadásérzet, fekete széklet (ezek a gyomorfekély jelei).</w:t>
      </w:r>
    </w:p>
    <w:p w14:paraId="5A1D50DB" w14:textId="77777777" w:rsidR="000618B3" w:rsidRPr="00EB12B6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Ízületi- és izommerevség.</w:t>
      </w:r>
    </w:p>
    <w:p w14:paraId="31B3C524" w14:textId="77777777" w:rsidR="000618B3" w:rsidRDefault="000618B3" w:rsidP="000618B3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EB12B6">
        <w:rPr>
          <w:sz w:val="22"/>
          <w:szCs w:val="22"/>
        </w:rPr>
        <w:t>Rendellenes laborvizsgálati eredmények.</w:t>
      </w:r>
    </w:p>
    <w:p w14:paraId="589EB8EA" w14:textId="77777777" w:rsidR="00462BAF" w:rsidRDefault="000618B3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  <w:r w:rsidRPr="00A46A82">
        <w:rPr>
          <w:rStyle w:val="BodytextBold"/>
          <w:bCs/>
          <w:sz w:val="22"/>
          <w:szCs w:val="22"/>
        </w:rPr>
        <w:t>Forduljon kezelőorvosához</w:t>
      </w:r>
      <w:r w:rsidRPr="000618B3">
        <w:rPr>
          <w:rStyle w:val="BodytextBold"/>
          <w:b w:val="0"/>
          <w:bCs/>
          <w:sz w:val="22"/>
          <w:szCs w:val="22"/>
        </w:rPr>
        <w:t>, ha a fent felsorolt mellékhatások súlyos formában jelentkeznek Önnél.</w:t>
      </w:r>
    </w:p>
    <w:p w14:paraId="5C28C3BF" w14:textId="77777777" w:rsidR="000618B3" w:rsidRDefault="000618B3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22EA4EF4" w14:textId="77777777" w:rsidR="000618B3" w:rsidRDefault="000618B3" w:rsidP="000618B3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  <w:lang w:val="hu-HU"/>
        </w:rPr>
      </w:pPr>
      <w:r w:rsidRPr="00641E0A">
        <w:rPr>
          <w:rStyle w:val="BodytextBold"/>
          <w:b/>
          <w:bCs/>
          <w:sz w:val="22"/>
          <w:szCs w:val="22"/>
        </w:rPr>
        <w:t>Ritka</w:t>
      </w:r>
      <w:r>
        <w:rPr>
          <w:rStyle w:val="BodytextBold"/>
          <w:bCs/>
          <w:sz w:val="22"/>
          <w:szCs w:val="22"/>
        </w:rPr>
        <w:t xml:space="preserve"> </w:t>
      </w:r>
      <w:r>
        <w:rPr>
          <w:b w:val="0"/>
          <w:sz w:val="22"/>
          <w:szCs w:val="22"/>
          <w:lang w:val="hu-HU"/>
        </w:rPr>
        <w:t>(</w:t>
      </w:r>
      <w:r w:rsidRPr="00EB12B6">
        <w:rPr>
          <w:b w:val="0"/>
          <w:sz w:val="22"/>
          <w:szCs w:val="22"/>
          <w:lang w:val="hu-HU"/>
        </w:rPr>
        <w:t>10</w:t>
      </w:r>
      <w:r>
        <w:rPr>
          <w:b w:val="0"/>
          <w:sz w:val="22"/>
          <w:szCs w:val="22"/>
          <w:lang w:val="hu-HU"/>
        </w:rPr>
        <w:t>00</w:t>
      </w:r>
      <w:r w:rsidRPr="00EB12B6">
        <w:rPr>
          <w:b w:val="0"/>
          <w:sz w:val="22"/>
          <w:szCs w:val="22"/>
          <w:lang w:val="hu-HU"/>
        </w:rPr>
        <w:t xml:space="preserve"> beteg közül </w:t>
      </w:r>
      <w:r>
        <w:rPr>
          <w:b w:val="0"/>
          <w:sz w:val="22"/>
          <w:szCs w:val="22"/>
          <w:lang w:val="hu-HU"/>
        </w:rPr>
        <w:t>le</w:t>
      </w:r>
      <w:r w:rsidR="00D75C1B">
        <w:rPr>
          <w:b w:val="0"/>
          <w:sz w:val="22"/>
          <w:szCs w:val="22"/>
          <w:lang w:val="hu-HU"/>
        </w:rPr>
        <w:t>g</w:t>
      </w:r>
      <w:r>
        <w:rPr>
          <w:b w:val="0"/>
          <w:sz w:val="22"/>
          <w:szCs w:val="22"/>
          <w:lang w:val="hu-HU"/>
        </w:rPr>
        <w:t>feljebb</w:t>
      </w:r>
      <w:r w:rsidRPr="00EB12B6">
        <w:rPr>
          <w:b w:val="0"/>
          <w:sz w:val="22"/>
          <w:szCs w:val="22"/>
          <w:lang w:val="hu-HU"/>
        </w:rPr>
        <w:t xml:space="preserve"> 1 beteget érinthet)</w:t>
      </w:r>
      <w:r w:rsidR="00B71014">
        <w:rPr>
          <w:b w:val="0"/>
          <w:sz w:val="22"/>
          <w:szCs w:val="22"/>
          <w:lang w:val="hu-HU"/>
        </w:rPr>
        <w:t>:</w:t>
      </w:r>
    </w:p>
    <w:p w14:paraId="11E3B4F2" w14:textId="77777777" w:rsidR="006E3963" w:rsidRPr="006E3963" w:rsidRDefault="000618B3" w:rsidP="005F6394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641E0A">
        <w:rPr>
          <w:sz w:val="22"/>
          <w:szCs w:val="22"/>
        </w:rPr>
        <w:t>Zavartság.</w:t>
      </w:r>
    </w:p>
    <w:p w14:paraId="67A15445" w14:textId="77777777" w:rsidR="006E3963" w:rsidRPr="006E3963" w:rsidRDefault="006E3963" w:rsidP="005F6394">
      <w:pPr>
        <w:pStyle w:val="Szvegtrzs1"/>
        <w:numPr>
          <w:ilvl w:val="0"/>
          <w:numId w:val="36"/>
        </w:numPr>
        <w:tabs>
          <w:tab w:val="left" w:pos="567"/>
        </w:tabs>
        <w:ind w:firstLine="0"/>
        <w:rPr>
          <w:sz w:val="22"/>
          <w:szCs w:val="22"/>
        </w:rPr>
      </w:pPr>
      <w:r w:rsidRPr="006E3963">
        <w:rPr>
          <w:sz w:val="22"/>
          <w:szCs w:val="22"/>
        </w:rPr>
        <w:t>Görcs(</w:t>
      </w:r>
      <w:proofErr w:type="spellStart"/>
      <w:r w:rsidRPr="006E3963">
        <w:rPr>
          <w:sz w:val="22"/>
          <w:szCs w:val="22"/>
        </w:rPr>
        <w:t>ök</w:t>
      </w:r>
      <w:proofErr w:type="spellEnd"/>
      <w:r w:rsidRPr="006E3963">
        <w:rPr>
          <w:sz w:val="22"/>
          <w:szCs w:val="22"/>
        </w:rPr>
        <w:t>) és csökkent tudatállapot (görcsrohamok).</w:t>
      </w:r>
    </w:p>
    <w:p w14:paraId="332AC949" w14:textId="77777777" w:rsidR="000618B3" w:rsidRPr="00A46A82" w:rsidRDefault="000618B3" w:rsidP="00A46A82">
      <w:pPr>
        <w:pStyle w:val="Szvegtrzs1"/>
        <w:widowControl/>
        <w:numPr>
          <w:ilvl w:val="0"/>
          <w:numId w:val="36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rStyle w:val="BodytextBold"/>
          <w:b w:val="0"/>
          <w:color w:val="auto"/>
          <w:sz w:val="22"/>
          <w:szCs w:val="22"/>
          <w:lang w:val="x-none" w:eastAsia="x-none"/>
        </w:rPr>
      </w:pPr>
      <w:r w:rsidRPr="00641E0A">
        <w:rPr>
          <w:sz w:val="22"/>
          <w:szCs w:val="22"/>
        </w:rPr>
        <w:t>A köröm elszíneződése.</w:t>
      </w:r>
    </w:p>
    <w:p w14:paraId="0B78D6C8" w14:textId="77777777" w:rsidR="000618B3" w:rsidRPr="00BD6511" w:rsidRDefault="000618B3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Bold"/>
          <w:b w:val="0"/>
          <w:bCs/>
          <w:sz w:val="22"/>
          <w:szCs w:val="22"/>
        </w:rPr>
      </w:pPr>
    </w:p>
    <w:p w14:paraId="35D4614B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 xml:space="preserve">Nem ismert </w:t>
      </w:r>
      <w:r w:rsidRPr="00B36337">
        <w:rPr>
          <w:sz w:val="22"/>
          <w:szCs w:val="22"/>
        </w:rPr>
        <w:t>(a gyakoriság a rendelkezésre álló adatokból nem állapítható meg):</w:t>
      </w:r>
    </w:p>
    <w:p w14:paraId="2FA53B49" w14:textId="77777777" w:rsidR="00462BAF" w:rsidRPr="00D87E59" w:rsidRDefault="00462BAF" w:rsidP="00094B7E">
      <w:pPr>
        <w:pStyle w:val="Szvegtrzs1"/>
        <w:widowControl/>
        <w:numPr>
          <w:ilvl w:val="0"/>
          <w:numId w:val="31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D87E59">
        <w:rPr>
          <w:sz w:val="22"/>
          <w:szCs w:val="22"/>
        </w:rPr>
        <w:t>A tenyér és a talp kivörösödése és/vagy duzzadása, mely zsibbadással és égő érzéssel járhat.</w:t>
      </w:r>
    </w:p>
    <w:p w14:paraId="70E02C78" w14:textId="77777777" w:rsidR="009F4998" w:rsidRPr="00D87E59" w:rsidRDefault="009F4998" w:rsidP="009F4998">
      <w:pPr>
        <w:pStyle w:val="Szvegtrzs1"/>
        <w:widowControl/>
        <w:numPr>
          <w:ilvl w:val="0"/>
          <w:numId w:val="31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D87E59">
        <w:rPr>
          <w:sz w:val="22"/>
          <w:szCs w:val="22"/>
        </w:rPr>
        <w:t>Fájdalmas és/vagy hólyagos bőrelváltozások</w:t>
      </w:r>
      <w:r w:rsidRPr="00D87E59">
        <w:rPr>
          <w:sz w:val="22"/>
          <w:szCs w:val="22"/>
          <w:lang w:val="hu-HU"/>
        </w:rPr>
        <w:t>.</w:t>
      </w:r>
    </w:p>
    <w:p w14:paraId="6316E656" w14:textId="77777777" w:rsidR="00462BAF" w:rsidRPr="00D87E59" w:rsidRDefault="00462BAF" w:rsidP="00094B7E">
      <w:pPr>
        <w:pStyle w:val="Szvegtrzs1"/>
        <w:widowControl/>
        <w:numPr>
          <w:ilvl w:val="0"/>
          <w:numId w:val="31"/>
        </w:numPr>
        <w:shd w:val="clear" w:color="auto" w:fill="auto"/>
        <w:tabs>
          <w:tab w:val="left" w:pos="567"/>
        </w:tabs>
        <w:spacing w:line="240" w:lineRule="auto"/>
        <w:ind w:left="284" w:hanging="284"/>
        <w:jc w:val="left"/>
        <w:rPr>
          <w:sz w:val="22"/>
          <w:szCs w:val="22"/>
        </w:rPr>
      </w:pPr>
      <w:r w:rsidRPr="00D87E59">
        <w:rPr>
          <w:sz w:val="22"/>
          <w:szCs w:val="22"/>
        </w:rPr>
        <w:t>A növekedés lelassulása gyermekeknél és serdülőkn</w:t>
      </w:r>
      <w:r w:rsidR="00C00EB2" w:rsidRPr="00D87E59">
        <w:rPr>
          <w:sz w:val="22"/>
          <w:szCs w:val="22"/>
        </w:rPr>
        <w:t>é</w:t>
      </w:r>
      <w:r w:rsidRPr="00D87E59">
        <w:rPr>
          <w:sz w:val="22"/>
          <w:szCs w:val="22"/>
        </w:rPr>
        <w:t>l.</w:t>
      </w:r>
    </w:p>
    <w:p w14:paraId="008F5D1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rStyle w:val="BodytextBold"/>
          <w:bCs/>
          <w:sz w:val="22"/>
          <w:szCs w:val="22"/>
        </w:rPr>
        <w:t>Forduljon kezelőorvosához</w:t>
      </w:r>
      <w:r w:rsidRPr="00B36337">
        <w:rPr>
          <w:sz w:val="22"/>
          <w:szCs w:val="22"/>
        </w:rPr>
        <w:t xml:space="preserve">, ha a fent felsorolt mellékhatások </w:t>
      </w:r>
      <w:r w:rsidR="00BE1B81" w:rsidRPr="00B36337">
        <w:rPr>
          <w:sz w:val="22"/>
          <w:szCs w:val="22"/>
        </w:rPr>
        <w:t>súlyos formában jelentkeznek</w:t>
      </w:r>
      <w:r w:rsidR="00BE1B81">
        <w:rPr>
          <w:sz w:val="22"/>
          <w:szCs w:val="22"/>
        </w:rPr>
        <w:t xml:space="preserve"> Önnél.</w:t>
      </w:r>
    </w:p>
    <w:p w14:paraId="16F21744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6073471F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Mellékhatások bejelentése</w:t>
      </w:r>
    </w:p>
    <w:p w14:paraId="417C572D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Ha Önnél bármilyen mellékhatás jelentkezik, tájékoztassa kezelőorvosát, gyógyszerészét vagy ápolóját. Ez a betegtájékoztatóban fel nem sorolt </w:t>
      </w:r>
      <w:r w:rsidRPr="00977B54">
        <w:rPr>
          <w:sz w:val="22"/>
          <w:szCs w:val="22"/>
        </w:rPr>
        <w:t xml:space="preserve">bármilyen lehetséges mellékhatásra is vonatkozik. A mellékhatásokat közvetlenül a hatóság részére is bejelentheti az </w:t>
      </w:r>
      <w:hyperlink r:id="rId7" w:history="1">
        <w:r w:rsidRPr="00072044">
          <w:rPr>
            <w:rFonts w:eastAsia="SimSun"/>
            <w:snapToGrid w:val="0"/>
            <w:color w:val="0000FF"/>
            <w:sz w:val="22"/>
            <w:szCs w:val="22"/>
            <w:highlight w:val="lightGray"/>
            <w:u w:val="single"/>
            <w:lang w:eastAsia="zh-CN"/>
          </w:rPr>
          <w:t>V. függelékben</w:t>
        </w:r>
      </w:hyperlink>
      <w:r w:rsidRPr="00072044">
        <w:rPr>
          <w:sz w:val="22"/>
          <w:szCs w:val="22"/>
          <w:highlight w:val="lightGray"/>
        </w:rPr>
        <w:t xml:space="preserve"> található elérhetőségeken keresztül</w:t>
      </w:r>
      <w:r w:rsidRPr="00977B54">
        <w:rPr>
          <w:sz w:val="22"/>
          <w:szCs w:val="22"/>
        </w:rPr>
        <w:t>. A mellékhatások bejelentésével Ön is hozzájárulhat ahhoz, hogy minél</w:t>
      </w:r>
      <w:r w:rsidRPr="00B36337">
        <w:rPr>
          <w:sz w:val="22"/>
          <w:szCs w:val="22"/>
        </w:rPr>
        <w:t xml:space="preserve"> több információ álljon rendelkezésre a gyógyszer biztonságos alkalmazásával kapcsolatban.</w:t>
      </w:r>
    </w:p>
    <w:p w14:paraId="5A293283" w14:textId="77777777" w:rsidR="008A6ADC" w:rsidRDefault="008A6ADC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983AB45" w14:textId="77777777" w:rsidR="008A6ADC" w:rsidRPr="00B36337" w:rsidRDefault="008A6ADC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B4E748C" w14:textId="77777777" w:rsidR="00462BAF" w:rsidRPr="00B36337" w:rsidRDefault="00462BAF" w:rsidP="00793764">
      <w:pPr>
        <w:pStyle w:val="Bodytext20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 xml:space="preserve">Hogyan kell az </w:t>
      </w:r>
      <w:proofErr w:type="spellStart"/>
      <w:r w:rsidR="006802E2">
        <w:rPr>
          <w:sz w:val="22"/>
          <w:szCs w:val="22"/>
        </w:rPr>
        <w:t>Imaniver</w:t>
      </w:r>
      <w:proofErr w:type="spellEnd"/>
      <w:r>
        <w:rPr>
          <w:sz w:val="22"/>
          <w:szCs w:val="22"/>
        </w:rPr>
        <w:t>-t</w:t>
      </w:r>
      <w:r w:rsidRPr="00B36337">
        <w:rPr>
          <w:sz w:val="22"/>
          <w:szCs w:val="22"/>
        </w:rPr>
        <w:t xml:space="preserve"> tárolni?</w:t>
      </w:r>
    </w:p>
    <w:p w14:paraId="1BD9E9B7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1E7D691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gyógyszer gyermekektől elzárva tartandó!</w:t>
      </w:r>
    </w:p>
    <w:p w14:paraId="061F3E4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7A5468A" w14:textId="77777777" w:rsidR="00462BAF" w:rsidRPr="00B36337" w:rsidRDefault="00462BAF" w:rsidP="00793764">
      <w:pPr>
        <w:pStyle w:val="Szvegtrzs1"/>
        <w:shd w:val="clear" w:color="auto" w:fill="auto"/>
        <w:tabs>
          <w:tab w:val="left" w:pos="567"/>
        </w:tabs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A dobozon feltüntetett lejá</w:t>
      </w:r>
      <w:r>
        <w:rPr>
          <w:sz w:val="22"/>
          <w:szCs w:val="22"/>
        </w:rPr>
        <w:t>rati idő (EXP</w:t>
      </w:r>
      <w:r w:rsidRPr="00B36337">
        <w:rPr>
          <w:sz w:val="22"/>
          <w:szCs w:val="22"/>
        </w:rPr>
        <w:t xml:space="preserve">) után ne szedje </w:t>
      </w:r>
      <w:r>
        <w:rPr>
          <w:sz w:val="22"/>
          <w:szCs w:val="22"/>
        </w:rPr>
        <w:t>ezt a</w:t>
      </w:r>
      <w:r w:rsidRPr="00B36337">
        <w:rPr>
          <w:sz w:val="22"/>
          <w:szCs w:val="22"/>
        </w:rPr>
        <w:t xml:space="preserve"> gyógyszert. A lejárati idő az adott hónap utolsó napjára vonatkozik.</w:t>
      </w:r>
    </w:p>
    <w:p w14:paraId="1A901C0A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5906182" w14:textId="77777777" w:rsidR="00462BAF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</w:rPr>
      </w:pPr>
      <w:r w:rsidRPr="00D840E7">
        <w:rPr>
          <w:sz w:val="22"/>
        </w:rPr>
        <w:t>Ez a gyógyszer nem igényel különleges tárolást</w:t>
      </w:r>
      <w:r>
        <w:rPr>
          <w:sz w:val="22"/>
        </w:rPr>
        <w:t>.</w:t>
      </w:r>
    </w:p>
    <w:p w14:paraId="2EF982B5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518225C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Semmilyen gyógyszert ne dobjon a szennyvízb</w:t>
      </w:r>
      <w:r>
        <w:rPr>
          <w:sz w:val="22"/>
          <w:szCs w:val="22"/>
        </w:rPr>
        <w:t xml:space="preserve">e vagy a háztartási hulladékba. </w:t>
      </w:r>
      <w:r w:rsidRPr="00B36337">
        <w:rPr>
          <w:sz w:val="22"/>
          <w:szCs w:val="22"/>
        </w:rPr>
        <w:t>Kérdezze meg gyógyszerészét, hogy mit tegyen a már nem használt gyógyszereivel. Ezek az intézkedések elősegítik a környezet védelmét.</w:t>
      </w:r>
    </w:p>
    <w:p w14:paraId="79EAFDA2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711245D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7ACEF01" w14:textId="77777777" w:rsidR="00462BAF" w:rsidRPr="00B36337" w:rsidRDefault="00462BAF" w:rsidP="00793764">
      <w:pPr>
        <w:pStyle w:val="Bodytext20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A csomagolás tartalma és egyéb információk</w:t>
      </w:r>
    </w:p>
    <w:p w14:paraId="4059F6CB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565DA648" w14:textId="77777777" w:rsidR="00462BAF" w:rsidRPr="00793764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/>
          <w:sz w:val="22"/>
          <w:szCs w:val="22"/>
        </w:rPr>
      </w:pPr>
      <w:r w:rsidRPr="00793764">
        <w:rPr>
          <w:b/>
          <w:sz w:val="22"/>
          <w:szCs w:val="22"/>
        </w:rPr>
        <w:t xml:space="preserve">Mit tartalmaz az </w:t>
      </w:r>
      <w:proofErr w:type="spellStart"/>
      <w:r w:rsidR="006802E2">
        <w:rPr>
          <w:b/>
          <w:sz w:val="22"/>
          <w:szCs w:val="22"/>
        </w:rPr>
        <w:t>Imaniver</w:t>
      </w:r>
      <w:proofErr w:type="spellEnd"/>
      <w:r w:rsidRPr="00793764">
        <w:rPr>
          <w:b/>
          <w:sz w:val="22"/>
          <w:szCs w:val="22"/>
        </w:rPr>
        <w:t xml:space="preserve"> filmtabletta</w:t>
      </w:r>
      <w:r w:rsidR="00C00EB2" w:rsidRPr="00793764">
        <w:rPr>
          <w:rFonts w:eastAsia="SimSun"/>
          <w:b/>
          <w:bCs/>
          <w:snapToGrid w:val="0"/>
          <w:sz w:val="22"/>
          <w:szCs w:val="22"/>
          <w:lang w:eastAsia="zh-CN"/>
        </w:rPr>
        <w:t>?</w:t>
      </w:r>
    </w:p>
    <w:p w14:paraId="61C0FE82" w14:textId="77777777" w:rsidR="00D97544" w:rsidRPr="00094B7E" w:rsidRDefault="00462BAF" w:rsidP="00094B7E">
      <w:pPr>
        <w:pStyle w:val="Szvegtrzs1"/>
        <w:widowControl/>
        <w:numPr>
          <w:ilvl w:val="0"/>
          <w:numId w:val="3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t xml:space="preserve">A készítmény hatóanyaga az </w:t>
      </w:r>
      <w:proofErr w:type="spellStart"/>
      <w:r w:rsidRPr="00B36337">
        <w:rPr>
          <w:sz w:val="22"/>
          <w:szCs w:val="22"/>
        </w:rPr>
        <w:t>imatinib</w:t>
      </w:r>
      <w:proofErr w:type="spellEnd"/>
      <w:r w:rsidRPr="00B36337">
        <w:rPr>
          <w:sz w:val="22"/>
          <w:szCs w:val="22"/>
        </w:rPr>
        <w:t>.</w:t>
      </w:r>
    </w:p>
    <w:p w14:paraId="43F09FB6" w14:textId="52152F32" w:rsidR="00D97544" w:rsidRPr="00094B7E" w:rsidRDefault="006802E2" w:rsidP="00094B7E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firstLine="0"/>
        <w:jc w:val="left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Imaniver</w:t>
      </w:r>
      <w:proofErr w:type="spellEnd"/>
      <w:r w:rsidR="00791531" w:rsidRPr="00793764">
        <w:rPr>
          <w:i/>
          <w:sz w:val="22"/>
          <w:szCs w:val="22"/>
        </w:rPr>
        <w:t xml:space="preserve"> 100</w:t>
      </w:r>
      <w:r w:rsidR="000F34A0">
        <w:rPr>
          <w:i/>
          <w:sz w:val="22"/>
          <w:szCs w:val="22"/>
          <w:lang w:val="hu-HU"/>
        </w:rPr>
        <w:t> </w:t>
      </w:r>
      <w:r w:rsidR="00791531" w:rsidRPr="00793764">
        <w:rPr>
          <w:i/>
          <w:sz w:val="22"/>
          <w:szCs w:val="22"/>
        </w:rPr>
        <w:t>mg filmtabletta</w:t>
      </w:r>
      <w:r w:rsidR="00791531">
        <w:rPr>
          <w:sz w:val="22"/>
          <w:szCs w:val="22"/>
        </w:rPr>
        <w:t xml:space="preserve">: </w:t>
      </w:r>
      <w:r w:rsidR="00462BAF" w:rsidRPr="00B36337">
        <w:rPr>
          <w:sz w:val="22"/>
          <w:szCs w:val="22"/>
        </w:rPr>
        <w:t xml:space="preserve">Minden egyes </w:t>
      </w:r>
      <w:proofErr w:type="spellStart"/>
      <w:r>
        <w:rPr>
          <w:sz w:val="22"/>
          <w:szCs w:val="22"/>
        </w:rPr>
        <w:t>Imaniver</w:t>
      </w:r>
      <w:proofErr w:type="spellEnd"/>
      <w:r w:rsidR="00462BAF" w:rsidRPr="00B36337">
        <w:rPr>
          <w:sz w:val="22"/>
          <w:szCs w:val="22"/>
        </w:rPr>
        <w:t xml:space="preserve"> filmtabletta 100</w:t>
      </w:r>
      <w:r w:rsidR="000F34A0">
        <w:rPr>
          <w:sz w:val="22"/>
          <w:szCs w:val="22"/>
          <w:lang w:val="hu-HU"/>
        </w:rPr>
        <w:t> </w:t>
      </w:r>
      <w:r w:rsidR="00462BAF" w:rsidRPr="00B36337">
        <w:rPr>
          <w:sz w:val="22"/>
          <w:szCs w:val="22"/>
        </w:rPr>
        <w:t xml:space="preserve">mg </w:t>
      </w:r>
      <w:proofErr w:type="spellStart"/>
      <w:r w:rsidR="00462BAF" w:rsidRPr="00B36337">
        <w:rPr>
          <w:sz w:val="22"/>
          <w:szCs w:val="22"/>
        </w:rPr>
        <w:t>imatinibet</w:t>
      </w:r>
      <w:proofErr w:type="spellEnd"/>
      <w:r w:rsidR="00462BAF" w:rsidRPr="00B36337">
        <w:rPr>
          <w:sz w:val="22"/>
          <w:szCs w:val="22"/>
        </w:rPr>
        <w:t xml:space="preserve"> tartalmaz (</w:t>
      </w:r>
      <w:proofErr w:type="spellStart"/>
      <w:r w:rsidR="00462BAF" w:rsidRPr="00B36337">
        <w:rPr>
          <w:sz w:val="22"/>
          <w:szCs w:val="22"/>
        </w:rPr>
        <w:t>imatinib</w:t>
      </w:r>
      <w:proofErr w:type="spellEnd"/>
      <w:r w:rsidR="00462BAF" w:rsidRPr="00B36337">
        <w:rPr>
          <w:sz w:val="22"/>
          <w:szCs w:val="22"/>
        </w:rPr>
        <w:t>-mezilát formájában).</w:t>
      </w:r>
    </w:p>
    <w:p w14:paraId="012BE4D5" w14:textId="1CA524BF" w:rsidR="00462BAF" w:rsidRPr="00B36337" w:rsidRDefault="006802E2" w:rsidP="00094B7E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firstLine="0"/>
        <w:jc w:val="left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Imaniver</w:t>
      </w:r>
      <w:proofErr w:type="spellEnd"/>
      <w:r w:rsidR="00791531" w:rsidRPr="00793764">
        <w:rPr>
          <w:i/>
          <w:sz w:val="22"/>
          <w:szCs w:val="22"/>
        </w:rPr>
        <w:t xml:space="preserve"> 400</w:t>
      </w:r>
      <w:r w:rsidR="000F34A0">
        <w:rPr>
          <w:i/>
          <w:sz w:val="22"/>
          <w:szCs w:val="22"/>
          <w:lang w:val="hu-HU"/>
        </w:rPr>
        <w:t> </w:t>
      </w:r>
      <w:r w:rsidR="00791531" w:rsidRPr="00793764">
        <w:rPr>
          <w:i/>
          <w:sz w:val="22"/>
          <w:szCs w:val="22"/>
        </w:rPr>
        <w:t>mg filmtabletta</w:t>
      </w:r>
      <w:r w:rsidR="00791531">
        <w:rPr>
          <w:sz w:val="22"/>
          <w:szCs w:val="22"/>
        </w:rPr>
        <w:t xml:space="preserve">: </w:t>
      </w:r>
      <w:r w:rsidR="00462BAF" w:rsidRPr="00D840E7">
        <w:rPr>
          <w:sz w:val="22"/>
          <w:szCs w:val="22"/>
        </w:rPr>
        <w:t xml:space="preserve">Minden egyes </w:t>
      </w:r>
      <w:proofErr w:type="spellStart"/>
      <w:r>
        <w:rPr>
          <w:sz w:val="22"/>
          <w:szCs w:val="22"/>
        </w:rPr>
        <w:t>Imaniver</w:t>
      </w:r>
      <w:proofErr w:type="spellEnd"/>
      <w:r w:rsidR="00462BAF" w:rsidRPr="00D840E7">
        <w:rPr>
          <w:sz w:val="22"/>
          <w:szCs w:val="22"/>
        </w:rPr>
        <w:t xml:space="preserve"> filmtabletta 400</w:t>
      </w:r>
      <w:r w:rsidR="000F34A0">
        <w:rPr>
          <w:sz w:val="22"/>
          <w:szCs w:val="22"/>
          <w:lang w:val="hu-HU"/>
        </w:rPr>
        <w:t> </w:t>
      </w:r>
      <w:r w:rsidR="00462BAF" w:rsidRPr="00D840E7">
        <w:rPr>
          <w:sz w:val="22"/>
          <w:szCs w:val="22"/>
        </w:rPr>
        <w:t xml:space="preserve">mg </w:t>
      </w:r>
      <w:proofErr w:type="spellStart"/>
      <w:r w:rsidR="00462BAF" w:rsidRPr="00D840E7">
        <w:rPr>
          <w:sz w:val="22"/>
          <w:szCs w:val="22"/>
        </w:rPr>
        <w:t>imatinibet</w:t>
      </w:r>
      <w:proofErr w:type="spellEnd"/>
      <w:r w:rsidR="00462BAF" w:rsidRPr="00D840E7">
        <w:rPr>
          <w:sz w:val="22"/>
          <w:szCs w:val="22"/>
        </w:rPr>
        <w:t xml:space="preserve"> tartalmaz (</w:t>
      </w:r>
      <w:proofErr w:type="spellStart"/>
      <w:r w:rsidR="00462BAF" w:rsidRPr="00D840E7">
        <w:rPr>
          <w:sz w:val="22"/>
          <w:szCs w:val="22"/>
        </w:rPr>
        <w:t>imatinib</w:t>
      </w:r>
      <w:proofErr w:type="spellEnd"/>
      <w:r w:rsidR="00462BAF" w:rsidRPr="00D840E7">
        <w:rPr>
          <w:sz w:val="22"/>
          <w:szCs w:val="22"/>
        </w:rPr>
        <w:t>-mezilát formájában).</w:t>
      </w:r>
    </w:p>
    <w:p w14:paraId="0BF67F72" w14:textId="77777777" w:rsidR="00C00EB2" w:rsidRDefault="00462BAF" w:rsidP="00A46A82">
      <w:pPr>
        <w:pStyle w:val="Szvegtrzs1"/>
        <w:keepNext/>
        <w:widowControl/>
        <w:numPr>
          <w:ilvl w:val="0"/>
          <w:numId w:val="3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B36337">
        <w:rPr>
          <w:sz w:val="22"/>
          <w:szCs w:val="22"/>
        </w:rPr>
        <w:lastRenderedPageBreak/>
        <w:t>Egyéb összetevők:</w:t>
      </w:r>
    </w:p>
    <w:p w14:paraId="0A83F782" w14:textId="77777777" w:rsidR="00462BAF" w:rsidRPr="00094B7E" w:rsidRDefault="00C00EB2" w:rsidP="00A46A82">
      <w:pPr>
        <w:pStyle w:val="Szvegtrzs1"/>
        <w:keepNext/>
        <w:widowControl/>
        <w:shd w:val="clear" w:color="auto" w:fill="auto"/>
        <w:tabs>
          <w:tab w:val="left" w:pos="567"/>
        </w:tabs>
        <w:spacing w:line="240" w:lineRule="auto"/>
        <w:ind w:left="567" w:firstLine="0"/>
        <w:jc w:val="left"/>
        <w:rPr>
          <w:sz w:val="22"/>
          <w:szCs w:val="22"/>
          <w:lang w:val="hu-HU"/>
        </w:rPr>
      </w:pPr>
      <w:r w:rsidRPr="00793764">
        <w:rPr>
          <w:i/>
          <w:sz w:val="22"/>
          <w:szCs w:val="22"/>
        </w:rPr>
        <w:t>tablettamag</w:t>
      </w:r>
      <w:r>
        <w:rPr>
          <w:sz w:val="22"/>
          <w:szCs w:val="22"/>
        </w:rPr>
        <w:t xml:space="preserve">: </w:t>
      </w:r>
      <w:r w:rsidR="00462BAF" w:rsidRPr="00B36337">
        <w:rPr>
          <w:sz w:val="22"/>
          <w:szCs w:val="22"/>
        </w:rPr>
        <w:t>laktóz-</w:t>
      </w:r>
      <w:proofErr w:type="spellStart"/>
      <w:r w:rsidR="00462BAF" w:rsidRPr="00B36337">
        <w:rPr>
          <w:sz w:val="22"/>
          <w:szCs w:val="22"/>
        </w:rPr>
        <w:t>monohidrát</w:t>
      </w:r>
      <w:proofErr w:type="spellEnd"/>
      <w:r w:rsidR="00462BAF" w:rsidRPr="00B36337">
        <w:rPr>
          <w:sz w:val="22"/>
          <w:szCs w:val="22"/>
        </w:rPr>
        <w:t xml:space="preserve">, kukoricakeményítő, </w:t>
      </w:r>
      <w:proofErr w:type="spellStart"/>
      <w:r w:rsidR="00EF287D">
        <w:rPr>
          <w:sz w:val="22"/>
          <w:szCs w:val="22"/>
          <w:lang w:val="hu-HU"/>
        </w:rPr>
        <w:t>hidroxipropilcellulóz</w:t>
      </w:r>
      <w:proofErr w:type="spellEnd"/>
      <w:r w:rsidR="00462BAF" w:rsidRPr="00B36337">
        <w:rPr>
          <w:sz w:val="22"/>
          <w:szCs w:val="22"/>
        </w:rPr>
        <w:t xml:space="preserve">, </w:t>
      </w:r>
      <w:r w:rsidR="00EF287D">
        <w:rPr>
          <w:sz w:val="22"/>
          <w:szCs w:val="22"/>
          <w:lang w:val="hu-HU"/>
        </w:rPr>
        <w:t>m</w:t>
      </w:r>
      <w:proofErr w:type="spellStart"/>
      <w:r w:rsidR="00EF287D" w:rsidRPr="00EF287D">
        <w:rPr>
          <w:sz w:val="22"/>
          <w:szCs w:val="22"/>
        </w:rPr>
        <w:t>ikrokristályos</w:t>
      </w:r>
      <w:proofErr w:type="spellEnd"/>
      <w:r w:rsidR="00EF287D" w:rsidRPr="00EF287D">
        <w:rPr>
          <w:sz w:val="22"/>
          <w:szCs w:val="22"/>
        </w:rPr>
        <w:t xml:space="preserve"> cellulóz</w:t>
      </w:r>
      <w:r w:rsidR="00D97544">
        <w:rPr>
          <w:sz w:val="22"/>
          <w:szCs w:val="22"/>
          <w:lang w:val="hu-HU"/>
        </w:rPr>
        <w:t xml:space="preserve"> (E460)</w:t>
      </w:r>
      <w:r w:rsidR="00EF287D">
        <w:rPr>
          <w:sz w:val="22"/>
          <w:szCs w:val="22"/>
          <w:lang w:val="hu-HU"/>
        </w:rPr>
        <w:t xml:space="preserve">, </w:t>
      </w:r>
      <w:proofErr w:type="spellStart"/>
      <w:r w:rsidR="00EF287D">
        <w:rPr>
          <w:sz w:val="22"/>
          <w:szCs w:val="22"/>
          <w:lang w:val="hu-HU"/>
        </w:rPr>
        <w:t>kroszpovidon</w:t>
      </w:r>
      <w:proofErr w:type="spellEnd"/>
      <w:r w:rsidR="001B0417">
        <w:rPr>
          <w:sz w:val="22"/>
          <w:szCs w:val="22"/>
          <w:lang w:val="hu-HU"/>
        </w:rPr>
        <w:t xml:space="preserve"> (A típusú)</w:t>
      </w:r>
      <w:r w:rsidR="00EF287D">
        <w:rPr>
          <w:sz w:val="22"/>
          <w:szCs w:val="22"/>
          <w:lang w:val="hu-HU"/>
        </w:rPr>
        <w:t xml:space="preserve">, </w:t>
      </w:r>
      <w:r w:rsidR="00462BAF" w:rsidRPr="00B36337">
        <w:rPr>
          <w:sz w:val="22"/>
          <w:szCs w:val="22"/>
        </w:rPr>
        <w:t>vízmentes kolloid szilícium-dioxid</w:t>
      </w:r>
      <w:r w:rsidR="00A8772E">
        <w:rPr>
          <w:sz w:val="22"/>
          <w:szCs w:val="22"/>
          <w:lang w:val="hu-HU"/>
        </w:rPr>
        <w:t xml:space="preserve"> és</w:t>
      </w:r>
      <w:r w:rsidR="00462BAF" w:rsidRPr="00B36337">
        <w:rPr>
          <w:sz w:val="22"/>
          <w:szCs w:val="22"/>
        </w:rPr>
        <w:t xml:space="preserve"> magnézium-</w:t>
      </w:r>
      <w:proofErr w:type="spellStart"/>
      <w:r w:rsidR="00462BAF" w:rsidRPr="00B36337">
        <w:rPr>
          <w:sz w:val="22"/>
          <w:szCs w:val="22"/>
        </w:rPr>
        <w:t>sztearát</w:t>
      </w:r>
      <w:proofErr w:type="spellEnd"/>
      <w:r w:rsidR="00D97544">
        <w:rPr>
          <w:sz w:val="22"/>
          <w:szCs w:val="22"/>
          <w:lang w:val="hu-HU"/>
        </w:rPr>
        <w:t xml:space="preserve"> (E470b)</w:t>
      </w:r>
    </w:p>
    <w:p w14:paraId="03BAF2F6" w14:textId="77777777" w:rsidR="00A277C4" w:rsidRPr="000944DF" w:rsidRDefault="009151AD" w:rsidP="00094B7E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left="567" w:firstLine="0"/>
        <w:jc w:val="left"/>
        <w:rPr>
          <w:sz w:val="22"/>
          <w:szCs w:val="22"/>
          <w:lang w:val="hu-HU"/>
        </w:rPr>
      </w:pPr>
      <w:r w:rsidRPr="00793764">
        <w:rPr>
          <w:i/>
          <w:sz w:val="22"/>
          <w:szCs w:val="22"/>
        </w:rPr>
        <w:t>filmbevonat</w:t>
      </w:r>
      <w:r>
        <w:rPr>
          <w:sz w:val="22"/>
          <w:szCs w:val="22"/>
        </w:rPr>
        <w:t>:</w:t>
      </w:r>
      <w:r w:rsidR="00462BAF">
        <w:rPr>
          <w:sz w:val="22"/>
          <w:szCs w:val="22"/>
        </w:rPr>
        <w:t xml:space="preserve"> </w:t>
      </w:r>
      <w:proofErr w:type="spellStart"/>
      <w:r w:rsidR="00462BAF" w:rsidRPr="00B36337">
        <w:rPr>
          <w:sz w:val="22"/>
          <w:szCs w:val="22"/>
        </w:rPr>
        <w:t>poli</w:t>
      </w:r>
      <w:proofErr w:type="spellEnd"/>
      <w:r w:rsidR="00462BAF" w:rsidRPr="00B36337">
        <w:rPr>
          <w:sz w:val="22"/>
          <w:szCs w:val="22"/>
        </w:rPr>
        <w:t>(</w:t>
      </w:r>
      <w:proofErr w:type="spellStart"/>
      <w:r w:rsidR="00462BAF" w:rsidRPr="00B36337">
        <w:rPr>
          <w:sz w:val="22"/>
          <w:szCs w:val="22"/>
        </w:rPr>
        <w:t>vinil</w:t>
      </w:r>
      <w:proofErr w:type="spellEnd"/>
      <w:r w:rsidR="00091E99">
        <w:rPr>
          <w:sz w:val="22"/>
          <w:szCs w:val="22"/>
        </w:rPr>
        <w:t>-</w:t>
      </w:r>
      <w:r w:rsidR="00462BAF" w:rsidRPr="00B36337">
        <w:rPr>
          <w:sz w:val="22"/>
          <w:szCs w:val="22"/>
        </w:rPr>
        <w:t>alkohol</w:t>
      </w:r>
      <w:r w:rsidR="00BF7676" w:rsidRPr="00B36337">
        <w:rPr>
          <w:sz w:val="22"/>
          <w:szCs w:val="22"/>
        </w:rPr>
        <w:t>)</w:t>
      </w:r>
      <w:r w:rsidR="00462BAF" w:rsidRPr="00B36337">
        <w:rPr>
          <w:sz w:val="22"/>
          <w:szCs w:val="22"/>
        </w:rPr>
        <w:t xml:space="preserve">, titán-dioxid (E171), </w:t>
      </w:r>
      <w:proofErr w:type="spellStart"/>
      <w:r w:rsidR="00462BAF" w:rsidRPr="00B36337">
        <w:rPr>
          <w:sz w:val="22"/>
          <w:szCs w:val="22"/>
        </w:rPr>
        <w:t>makrogol</w:t>
      </w:r>
      <w:proofErr w:type="spellEnd"/>
      <w:r w:rsidR="001B0417">
        <w:rPr>
          <w:sz w:val="22"/>
          <w:szCs w:val="22"/>
          <w:lang w:val="hu-HU"/>
        </w:rPr>
        <w:t xml:space="preserve"> 3000</w:t>
      </w:r>
      <w:r w:rsidR="00462BAF" w:rsidRPr="00B36337">
        <w:rPr>
          <w:sz w:val="22"/>
          <w:szCs w:val="22"/>
        </w:rPr>
        <w:t xml:space="preserve">, talkum, </w:t>
      </w:r>
      <w:r w:rsidR="00A8772E" w:rsidRPr="00B36337">
        <w:rPr>
          <w:sz w:val="22"/>
          <w:szCs w:val="22"/>
        </w:rPr>
        <w:t>vörös vas</w:t>
      </w:r>
      <w:r w:rsidR="00A8772E">
        <w:rPr>
          <w:sz w:val="22"/>
          <w:szCs w:val="22"/>
        </w:rPr>
        <w:t>-</w:t>
      </w:r>
      <w:r w:rsidR="00A8772E" w:rsidRPr="00B36337">
        <w:rPr>
          <w:sz w:val="22"/>
          <w:szCs w:val="22"/>
        </w:rPr>
        <w:t>oxid (E172)</w:t>
      </w:r>
      <w:r w:rsidR="00A8772E">
        <w:rPr>
          <w:sz w:val="22"/>
          <w:szCs w:val="22"/>
          <w:lang w:val="hu-HU"/>
        </w:rPr>
        <w:t>,</w:t>
      </w:r>
      <w:r w:rsidR="00A8772E">
        <w:rPr>
          <w:sz w:val="22"/>
          <w:szCs w:val="22"/>
        </w:rPr>
        <w:t xml:space="preserve"> </w:t>
      </w:r>
      <w:r w:rsidR="00462BAF" w:rsidRPr="00B36337">
        <w:rPr>
          <w:sz w:val="22"/>
          <w:szCs w:val="22"/>
        </w:rPr>
        <w:t>sárga vas</w:t>
      </w:r>
      <w:r w:rsidR="00091E99">
        <w:rPr>
          <w:sz w:val="22"/>
          <w:szCs w:val="22"/>
        </w:rPr>
        <w:t>-</w:t>
      </w:r>
      <w:r w:rsidR="00462BAF" w:rsidRPr="00B36337">
        <w:rPr>
          <w:sz w:val="22"/>
          <w:szCs w:val="22"/>
        </w:rPr>
        <w:t>oxid (E172)</w:t>
      </w:r>
      <w:r w:rsidR="004C3D9A">
        <w:rPr>
          <w:sz w:val="22"/>
          <w:szCs w:val="22"/>
          <w:lang w:val="hu-HU"/>
        </w:rPr>
        <w:t xml:space="preserve">. </w:t>
      </w:r>
      <w:r w:rsidR="00A277C4">
        <w:rPr>
          <w:sz w:val="22"/>
          <w:szCs w:val="22"/>
          <w:lang w:val="hu-HU"/>
        </w:rPr>
        <w:t>Lásd: 2. pont</w:t>
      </w:r>
      <w:r w:rsidR="00A277C4" w:rsidRPr="00A277C4">
        <w:rPr>
          <w:sz w:val="22"/>
          <w:szCs w:val="22"/>
          <w:lang w:val="hu-HU"/>
        </w:rPr>
        <w:t xml:space="preserve">: </w:t>
      </w:r>
      <w:r w:rsidR="00A277C4" w:rsidRPr="000944DF">
        <w:rPr>
          <w:sz w:val="22"/>
          <w:szCs w:val="22"/>
        </w:rPr>
        <w:t xml:space="preserve">Az </w:t>
      </w:r>
      <w:proofErr w:type="spellStart"/>
      <w:r w:rsidR="00A277C4" w:rsidRPr="000944DF">
        <w:rPr>
          <w:sz w:val="22"/>
          <w:szCs w:val="22"/>
        </w:rPr>
        <w:t>Imaniver</w:t>
      </w:r>
      <w:proofErr w:type="spellEnd"/>
      <w:r w:rsidR="00A277C4" w:rsidRPr="000944DF">
        <w:rPr>
          <w:sz w:val="22"/>
          <w:szCs w:val="22"/>
        </w:rPr>
        <w:t xml:space="preserve"> </w:t>
      </w:r>
      <w:proofErr w:type="spellStart"/>
      <w:r w:rsidR="00A277C4" w:rsidRPr="000944DF">
        <w:rPr>
          <w:sz w:val="22"/>
          <w:szCs w:val="22"/>
        </w:rPr>
        <w:t>laktózt</w:t>
      </w:r>
      <w:proofErr w:type="spellEnd"/>
      <w:r w:rsidR="00A277C4" w:rsidRPr="000944DF">
        <w:rPr>
          <w:sz w:val="22"/>
          <w:szCs w:val="22"/>
        </w:rPr>
        <w:t xml:space="preserve"> (tejcukrot) tartalmaz</w:t>
      </w:r>
      <w:r w:rsidR="00A277C4">
        <w:rPr>
          <w:sz w:val="22"/>
          <w:szCs w:val="22"/>
          <w:lang w:val="hu-HU"/>
        </w:rPr>
        <w:t>.</w:t>
      </w:r>
    </w:p>
    <w:p w14:paraId="36077017" w14:textId="77777777" w:rsidR="00462BAF" w:rsidRPr="00BD6511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566404B3" w14:textId="77777777" w:rsidR="00462BAF" w:rsidRPr="00793764" w:rsidRDefault="00462BAF" w:rsidP="00BD6511">
      <w:pPr>
        <w:pStyle w:val="Szvegtrzs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/>
          <w:sz w:val="22"/>
          <w:szCs w:val="22"/>
        </w:rPr>
      </w:pPr>
      <w:r w:rsidRPr="00793764">
        <w:rPr>
          <w:b/>
          <w:sz w:val="22"/>
          <w:szCs w:val="22"/>
        </w:rPr>
        <w:t xml:space="preserve">Milyen az </w:t>
      </w:r>
      <w:proofErr w:type="spellStart"/>
      <w:r w:rsidR="006802E2">
        <w:rPr>
          <w:b/>
          <w:sz w:val="22"/>
          <w:szCs w:val="22"/>
        </w:rPr>
        <w:t>Imaniver</w:t>
      </w:r>
      <w:proofErr w:type="spellEnd"/>
      <w:r w:rsidRPr="00793764">
        <w:rPr>
          <w:b/>
          <w:sz w:val="22"/>
          <w:szCs w:val="22"/>
        </w:rPr>
        <w:t xml:space="preserve"> külleme és mit tartalmaz a csomagolás</w:t>
      </w:r>
      <w:r w:rsidR="00C00EB2" w:rsidRPr="00793764">
        <w:rPr>
          <w:rFonts w:eastAsia="SimSun"/>
          <w:b/>
          <w:bCs/>
          <w:snapToGrid w:val="0"/>
          <w:sz w:val="22"/>
          <w:szCs w:val="22"/>
          <w:lang w:eastAsia="zh-CN"/>
        </w:rPr>
        <w:t>?</w:t>
      </w:r>
    </w:p>
    <w:p w14:paraId="56151D32" w14:textId="62C1E520" w:rsidR="00462BAF" w:rsidRPr="00B36337" w:rsidRDefault="006802E2" w:rsidP="00BD6511">
      <w:pPr>
        <w:pStyle w:val="Szvegtrzs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Imaniver</w:t>
      </w:r>
      <w:proofErr w:type="spellEnd"/>
      <w:r w:rsidR="00791531" w:rsidRPr="00793764">
        <w:rPr>
          <w:i/>
          <w:sz w:val="22"/>
          <w:szCs w:val="22"/>
        </w:rPr>
        <w:t xml:space="preserve"> </w:t>
      </w:r>
      <w:r w:rsidR="00462BAF" w:rsidRPr="00793764">
        <w:rPr>
          <w:i/>
          <w:sz w:val="22"/>
          <w:szCs w:val="22"/>
        </w:rPr>
        <w:t>100</w:t>
      </w:r>
      <w:r w:rsidR="000F34A0">
        <w:rPr>
          <w:i/>
          <w:sz w:val="22"/>
          <w:szCs w:val="22"/>
          <w:lang w:val="hu-HU"/>
        </w:rPr>
        <w:t> </w:t>
      </w:r>
      <w:r w:rsidR="00462BAF" w:rsidRPr="00793764">
        <w:rPr>
          <w:i/>
          <w:sz w:val="22"/>
          <w:szCs w:val="22"/>
        </w:rPr>
        <w:t>mg filmtabletta</w:t>
      </w:r>
      <w:r w:rsidR="00462BAF">
        <w:rPr>
          <w:sz w:val="22"/>
          <w:szCs w:val="22"/>
        </w:rPr>
        <w:t xml:space="preserve">: </w:t>
      </w:r>
      <w:r w:rsidR="00BE3766">
        <w:rPr>
          <w:sz w:val="22"/>
          <w:szCs w:val="22"/>
          <w:lang w:val="hu-HU"/>
        </w:rPr>
        <w:t>n</w:t>
      </w:r>
      <w:proofErr w:type="spellStart"/>
      <w:r w:rsidR="00EA69D8" w:rsidRPr="00EA69D8">
        <w:rPr>
          <w:sz w:val="22"/>
          <w:szCs w:val="22"/>
        </w:rPr>
        <w:t>arancsos-barnás</w:t>
      </w:r>
      <w:proofErr w:type="spellEnd"/>
      <w:r w:rsidR="00EA69D8" w:rsidRPr="00EA69D8">
        <w:rPr>
          <w:sz w:val="22"/>
          <w:szCs w:val="22"/>
        </w:rPr>
        <w:t xml:space="preserve"> színű</w:t>
      </w:r>
      <w:r w:rsidR="00837F34" w:rsidRPr="00837F34">
        <w:rPr>
          <w:sz w:val="22"/>
          <w:szCs w:val="22"/>
        </w:rPr>
        <w:t>, kerek (átmérő: 11</w:t>
      </w:r>
      <w:r w:rsidR="000F34A0">
        <w:rPr>
          <w:sz w:val="22"/>
          <w:szCs w:val="22"/>
          <w:lang w:val="hu-HU"/>
        </w:rPr>
        <w:t> </w:t>
      </w:r>
      <w:r w:rsidR="00837F34" w:rsidRPr="00837F34">
        <w:rPr>
          <w:sz w:val="22"/>
          <w:szCs w:val="22"/>
        </w:rPr>
        <w:t xml:space="preserve">mm), mindkét oldalán enyhén domború, metszett élű filmtabletta, egyik oldalán </w:t>
      </w:r>
      <w:r w:rsidR="00CA77B7">
        <w:rPr>
          <w:sz w:val="22"/>
          <w:szCs w:val="22"/>
          <w:lang w:val="hu-HU"/>
        </w:rPr>
        <w:t>bemetszéssel</w:t>
      </w:r>
      <w:r w:rsidR="00837F34" w:rsidRPr="00837F34">
        <w:rPr>
          <w:sz w:val="22"/>
          <w:szCs w:val="22"/>
        </w:rPr>
        <w:t>. A tabletta egyenlő adagokra osztható.</w:t>
      </w:r>
    </w:p>
    <w:p w14:paraId="030DDCA9" w14:textId="437FE467" w:rsidR="00462BAF" w:rsidRDefault="006802E2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>
        <w:rPr>
          <w:i/>
          <w:sz w:val="22"/>
          <w:szCs w:val="22"/>
        </w:rPr>
        <w:t>Imaniver</w:t>
      </w:r>
      <w:proofErr w:type="spellEnd"/>
      <w:r w:rsidR="00791531" w:rsidRPr="00793764">
        <w:rPr>
          <w:i/>
          <w:sz w:val="22"/>
          <w:szCs w:val="22"/>
        </w:rPr>
        <w:t xml:space="preserve"> </w:t>
      </w:r>
      <w:r w:rsidR="00462BAF" w:rsidRPr="00793764">
        <w:rPr>
          <w:i/>
          <w:sz w:val="22"/>
          <w:szCs w:val="22"/>
        </w:rPr>
        <w:t>400</w:t>
      </w:r>
      <w:r w:rsidR="000F34A0">
        <w:rPr>
          <w:i/>
          <w:sz w:val="22"/>
          <w:szCs w:val="22"/>
          <w:lang w:val="hu-HU"/>
        </w:rPr>
        <w:t> </w:t>
      </w:r>
      <w:r w:rsidR="00462BAF" w:rsidRPr="00793764">
        <w:rPr>
          <w:i/>
          <w:sz w:val="22"/>
          <w:szCs w:val="22"/>
        </w:rPr>
        <w:t>mg filmtabletta</w:t>
      </w:r>
      <w:r w:rsidR="00462BAF" w:rsidRPr="00793764">
        <w:rPr>
          <w:sz w:val="22"/>
          <w:szCs w:val="22"/>
        </w:rPr>
        <w:t>:</w:t>
      </w:r>
      <w:r w:rsidR="00462BAF" w:rsidRPr="00D840E7">
        <w:rPr>
          <w:sz w:val="22"/>
          <w:szCs w:val="22"/>
        </w:rPr>
        <w:t xml:space="preserve"> </w:t>
      </w:r>
      <w:r w:rsidR="00BE3766">
        <w:rPr>
          <w:sz w:val="22"/>
          <w:szCs w:val="22"/>
          <w:lang w:val="hu-HU"/>
        </w:rPr>
        <w:t>n</w:t>
      </w:r>
      <w:proofErr w:type="spellStart"/>
      <w:r w:rsidR="00EA69D8" w:rsidRPr="00EA69D8">
        <w:rPr>
          <w:sz w:val="22"/>
          <w:szCs w:val="22"/>
        </w:rPr>
        <w:t>arancsos-barnás</w:t>
      </w:r>
      <w:proofErr w:type="spellEnd"/>
      <w:r w:rsidR="00EA69D8" w:rsidRPr="00EA69D8">
        <w:rPr>
          <w:sz w:val="22"/>
          <w:szCs w:val="22"/>
        </w:rPr>
        <w:t xml:space="preserve"> színű</w:t>
      </w:r>
      <w:r w:rsidR="00837F34" w:rsidRPr="000315D5">
        <w:rPr>
          <w:sz w:val="22"/>
          <w:szCs w:val="22"/>
        </w:rPr>
        <w:t>, ovális</w:t>
      </w:r>
      <w:r w:rsidR="00837F34">
        <w:rPr>
          <w:sz w:val="22"/>
          <w:szCs w:val="22"/>
          <w:lang w:val="hu-HU"/>
        </w:rPr>
        <w:t xml:space="preserve"> (méretei: 22 mm×9 mm)</w:t>
      </w:r>
      <w:r w:rsidR="00837F34" w:rsidRPr="000315D5">
        <w:rPr>
          <w:sz w:val="22"/>
          <w:szCs w:val="22"/>
        </w:rPr>
        <w:t>, mindkét oldalán domború filmtabletta.</w:t>
      </w:r>
    </w:p>
    <w:p w14:paraId="45D6FC89" w14:textId="77777777" w:rsidR="00837F34" w:rsidRPr="00837F34" w:rsidRDefault="00837F34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A2F600" w14:textId="1C6A0CDA" w:rsidR="00D97544" w:rsidRPr="00094B7E" w:rsidRDefault="00D97544" w:rsidP="00BA3283">
      <w:pPr>
        <w:pStyle w:val="BodyText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i/>
          <w:sz w:val="22"/>
          <w:szCs w:val="22"/>
          <w:lang w:val="hu-HU"/>
        </w:rPr>
      </w:pPr>
      <w:proofErr w:type="spellStart"/>
      <w:r w:rsidRPr="00D97544">
        <w:rPr>
          <w:i/>
          <w:sz w:val="22"/>
          <w:szCs w:val="22"/>
        </w:rPr>
        <w:t>Imaniver</w:t>
      </w:r>
      <w:proofErr w:type="spellEnd"/>
      <w:r w:rsidRPr="00D97544">
        <w:rPr>
          <w:i/>
          <w:sz w:val="22"/>
          <w:szCs w:val="22"/>
        </w:rPr>
        <w:t xml:space="preserve"> 100</w:t>
      </w:r>
      <w:r w:rsidR="000F34A0">
        <w:rPr>
          <w:i/>
          <w:sz w:val="22"/>
          <w:szCs w:val="22"/>
          <w:lang w:val="hu-HU"/>
        </w:rPr>
        <w:t> </w:t>
      </w:r>
      <w:r w:rsidRPr="00D97544">
        <w:rPr>
          <w:i/>
          <w:sz w:val="22"/>
          <w:szCs w:val="22"/>
        </w:rPr>
        <w:t>mg filmtabletta</w:t>
      </w:r>
      <w:r w:rsidRPr="00094B7E">
        <w:rPr>
          <w:i/>
          <w:sz w:val="22"/>
          <w:szCs w:val="22"/>
        </w:rPr>
        <w:t>:</w:t>
      </w:r>
    </w:p>
    <w:p w14:paraId="7DC453DC" w14:textId="77777777" w:rsidR="00BA3283" w:rsidRPr="000315D5" w:rsidRDefault="00A8772E" w:rsidP="00BA3283">
      <w:pPr>
        <w:pStyle w:val="BodyText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Imaniver</w:t>
      </w:r>
      <w:proofErr w:type="spellEnd"/>
      <w:r>
        <w:rPr>
          <w:sz w:val="22"/>
          <w:szCs w:val="22"/>
          <w:lang w:val="hu-HU"/>
        </w:rPr>
        <w:t xml:space="preserve"> 100 mg filmtabletta</w:t>
      </w:r>
      <w:r w:rsidR="00BA3283" w:rsidRPr="000315D5">
        <w:rPr>
          <w:sz w:val="22"/>
          <w:szCs w:val="22"/>
        </w:rPr>
        <w:t xml:space="preserve"> 20, 60</w:t>
      </w:r>
      <w:r w:rsidR="00BA3283">
        <w:rPr>
          <w:sz w:val="22"/>
          <w:szCs w:val="22"/>
          <w:lang w:val="hu-HU"/>
        </w:rPr>
        <w:t xml:space="preserve"> és </w:t>
      </w:r>
      <w:r>
        <w:rPr>
          <w:sz w:val="22"/>
          <w:szCs w:val="22"/>
        </w:rPr>
        <w:t>120 filmtablett</w:t>
      </w:r>
      <w:r>
        <w:rPr>
          <w:sz w:val="22"/>
          <w:szCs w:val="22"/>
          <w:lang w:val="hu-HU"/>
        </w:rPr>
        <w:t>át tartalmazó buborékcsomagolásban</w:t>
      </w:r>
      <w:r w:rsidR="00BA3283" w:rsidRPr="000315D5">
        <w:rPr>
          <w:sz w:val="22"/>
          <w:szCs w:val="22"/>
        </w:rPr>
        <w:t>, dobozban</w:t>
      </w:r>
      <w:r>
        <w:rPr>
          <w:sz w:val="22"/>
          <w:szCs w:val="22"/>
          <w:lang w:val="hu-HU"/>
        </w:rPr>
        <w:t xml:space="preserve"> kapható</w:t>
      </w:r>
      <w:r w:rsidR="00BA3283" w:rsidRPr="000315D5">
        <w:rPr>
          <w:sz w:val="22"/>
          <w:szCs w:val="22"/>
        </w:rPr>
        <w:t>.</w:t>
      </w:r>
    </w:p>
    <w:p w14:paraId="6FD2146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65D2CA" w14:textId="2B7BBAF9" w:rsidR="00D97544" w:rsidRPr="00094B7E" w:rsidRDefault="00D97544" w:rsidP="00BA3283">
      <w:pPr>
        <w:pStyle w:val="BodyText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i/>
          <w:sz w:val="22"/>
          <w:szCs w:val="22"/>
          <w:lang w:val="hu-HU"/>
        </w:rPr>
      </w:pPr>
      <w:proofErr w:type="spellStart"/>
      <w:r w:rsidRPr="00D97544">
        <w:rPr>
          <w:i/>
          <w:sz w:val="22"/>
          <w:szCs w:val="22"/>
        </w:rPr>
        <w:t>Imaniver</w:t>
      </w:r>
      <w:proofErr w:type="spellEnd"/>
      <w:r w:rsidRPr="00D97544">
        <w:rPr>
          <w:i/>
          <w:sz w:val="22"/>
          <w:szCs w:val="22"/>
        </w:rPr>
        <w:t xml:space="preserve"> </w:t>
      </w:r>
      <w:r w:rsidRPr="00BE3766">
        <w:rPr>
          <w:i/>
          <w:sz w:val="22"/>
          <w:szCs w:val="22"/>
        </w:rPr>
        <w:t>400</w:t>
      </w:r>
      <w:r w:rsidR="000F34A0">
        <w:rPr>
          <w:i/>
          <w:sz w:val="22"/>
          <w:szCs w:val="22"/>
          <w:lang w:val="hu-HU"/>
        </w:rPr>
        <w:t> </w:t>
      </w:r>
      <w:r w:rsidRPr="00BE3766">
        <w:rPr>
          <w:i/>
          <w:sz w:val="22"/>
          <w:szCs w:val="22"/>
        </w:rPr>
        <w:t>mg filmtabletta</w:t>
      </w:r>
      <w:r w:rsidRPr="00094B7E">
        <w:rPr>
          <w:i/>
          <w:sz w:val="22"/>
          <w:szCs w:val="22"/>
        </w:rPr>
        <w:t xml:space="preserve">: </w:t>
      </w:r>
    </w:p>
    <w:p w14:paraId="025476B7" w14:textId="44C0A9A4" w:rsidR="00BA3283" w:rsidRPr="000315D5" w:rsidRDefault="00A8772E" w:rsidP="00BA3283">
      <w:pPr>
        <w:pStyle w:val="BodyText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Imaniver</w:t>
      </w:r>
      <w:proofErr w:type="spellEnd"/>
      <w:r>
        <w:rPr>
          <w:sz w:val="22"/>
          <w:szCs w:val="22"/>
          <w:lang w:val="hu-HU"/>
        </w:rPr>
        <w:t xml:space="preserve"> 400</w:t>
      </w:r>
      <w:r w:rsidR="000F34A0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mg filmtabletta</w:t>
      </w:r>
      <w:r w:rsidRPr="000315D5">
        <w:rPr>
          <w:sz w:val="22"/>
          <w:szCs w:val="22"/>
        </w:rPr>
        <w:t xml:space="preserve"> </w:t>
      </w:r>
      <w:r w:rsidR="00BA3283" w:rsidRPr="000315D5">
        <w:rPr>
          <w:sz w:val="22"/>
          <w:szCs w:val="22"/>
        </w:rPr>
        <w:t>1</w:t>
      </w:r>
      <w:r w:rsidR="00BA3283">
        <w:rPr>
          <w:sz w:val="22"/>
          <w:szCs w:val="22"/>
        </w:rPr>
        <w:t>0, 30</w:t>
      </w:r>
      <w:r w:rsidR="00BA3283">
        <w:rPr>
          <w:sz w:val="22"/>
          <w:szCs w:val="22"/>
          <w:lang w:val="hu-HU"/>
        </w:rPr>
        <w:t xml:space="preserve"> és</w:t>
      </w:r>
      <w:r w:rsidR="00BA3283" w:rsidRPr="000315D5">
        <w:rPr>
          <w:sz w:val="22"/>
          <w:szCs w:val="22"/>
        </w:rPr>
        <w:t xml:space="preserve"> 90 </w:t>
      </w:r>
      <w:r>
        <w:rPr>
          <w:sz w:val="22"/>
          <w:szCs w:val="22"/>
        </w:rPr>
        <w:t>filmtablett</w:t>
      </w:r>
      <w:r>
        <w:rPr>
          <w:sz w:val="22"/>
          <w:szCs w:val="22"/>
          <w:lang w:val="hu-HU"/>
        </w:rPr>
        <w:t>át tartalmazó buborékcsomagolásban</w:t>
      </w:r>
      <w:r w:rsidRPr="000315D5">
        <w:rPr>
          <w:sz w:val="22"/>
          <w:szCs w:val="22"/>
        </w:rPr>
        <w:t>, dobozban</w:t>
      </w:r>
      <w:r>
        <w:rPr>
          <w:sz w:val="22"/>
          <w:szCs w:val="22"/>
          <w:lang w:val="hu-HU"/>
        </w:rPr>
        <w:t xml:space="preserve"> kapható</w:t>
      </w:r>
      <w:r w:rsidR="00BA3283" w:rsidRPr="000315D5">
        <w:rPr>
          <w:sz w:val="22"/>
          <w:szCs w:val="22"/>
        </w:rPr>
        <w:t>.</w:t>
      </w:r>
    </w:p>
    <w:p w14:paraId="7D5AEA19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3D3B3F4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B36337">
        <w:rPr>
          <w:sz w:val="22"/>
          <w:szCs w:val="22"/>
        </w:rPr>
        <w:t>Nem feltétlenül mindegyik kiszerelés kerül kereskedelmi forgalomba.</w:t>
      </w:r>
    </w:p>
    <w:p w14:paraId="0BAB4D38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5BE0BF3" w14:textId="77777777" w:rsidR="00462BAF" w:rsidRPr="00B36337" w:rsidRDefault="00462BAF" w:rsidP="00DA58EB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A forgalomba hozatali engedély jogosultja</w:t>
      </w:r>
    </w:p>
    <w:p w14:paraId="4DF3BE3E" w14:textId="77777777" w:rsidR="00581096" w:rsidRPr="00307A99" w:rsidRDefault="00581096" w:rsidP="00581096">
      <w:pPr>
        <w:rPr>
          <w:szCs w:val="22"/>
        </w:rPr>
      </w:pPr>
      <w:r w:rsidRPr="00307A99">
        <w:rPr>
          <w:szCs w:val="22"/>
        </w:rPr>
        <w:t>TAD Pharma GmbH</w:t>
      </w:r>
    </w:p>
    <w:p w14:paraId="1AD6220C" w14:textId="77777777" w:rsidR="00581096" w:rsidRPr="00307A99" w:rsidRDefault="00581096" w:rsidP="00581096">
      <w:pPr>
        <w:rPr>
          <w:szCs w:val="22"/>
        </w:rPr>
      </w:pPr>
      <w:r w:rsidRPr="00307A99">
        <w:rPr>
          <w:szCs w:val="22"/>
        </w:rPr>
        <w:t>Heinz-</w:t>
      </w:r>
      <w:proofErr w:type="spellStart"/>
      <w:r w:rsidRPr="00307A99">
        <w:rPr>
          <w:szCs w:val="22"/>
        </w:rPr>
        <w:t>Lohmann</w:t>
      </w:r>
      <w:proofErr w:type="spellEnd"/>
      <w:r w:rsidRPr="00307A99">
        <w:rPr>
          <w:szCs w:val="22"/>
        </w:rPr>
        <w:t>-</w:t>
      </w:r>
      <w:proofErr w:type="spellStart"/>
      <w:r w:rsidRPr="00307A99">
        <w:rPr>
          <w:szCs w:val="22"/>
        </w:rPr>
        <w:t>Straße</w:t>
      </w:r>
      <w:proofErr w:type="spellEnd"/>
      <w:r w:rsidRPr="00307A99">
        <w:rPr>
          <w:szCs w:val="22"/>
        </w:rPr>
        <w:t xml:space="preserve"> 5</w:t>
      </w:r>
    </w:p>
    <w:p w14:paraId="23E4F1D0" w14:textId="77777777" w:rsidR="00581096" w:rsidRPr="00307A99" w:rsidRDefault="00581096" w:rsidP="00581096">
      <w:pPr>
        <w:rPr>
          <w:szCs w:val="22"/>
        </w:rPr>
      </w:pPr>
      <w:r w:rsidRPr="00307A99">
        <w:rPr>
          <w:szCs w:val="22"/>
        </w:rPr>
        <w:t xml:space="preserve">27472 </w:t>
      </w:r>
      <w:proofErr w:type="spellStart"/>
      <w:r w:rsidRPr="00307A99">
        <w:rPr>
          <w:szCs w:val="22"/>
        </w:rPr>
        <w:t>Cuxhaven</w:t>
      </w:r>
      <w:proofErr w:type="spellEnd"/>
    </w:p>
    <w:p w14:paraId="1147E8DE" w14:textId="17DA040A" w:rsidR="00462BAF" w:rsidRDefault="00581096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  <w:r w:rsidRPr="00307A99">
        <w:rPr>
          <w:b w:val="0"/>
          <w:sz w:val="22"/>
          <w:szCs w:val="22"/>
        </w:rPr>
        <w:t>Németország</w:t>
      </w:r>
    </w:p>
    <w:p w14:paraId="21D9C322" w14:textId="77777777" w:rsidR="00307A99" w:rsidRPr="00307A99" w:rsidRDefault="00307A99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0EBD4286" w14:textId="77777777" w:rsidR="00462BAF" w:rsidRPr="00B36337" w:rsidRDefault="00462BAF" w:rsidP="00793764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B36337">
        <w:rPr>
          <w:sz w:val="22"/>
          <w:szCs w:val="22"/>
        </w:rPr>
        <w:t>Gyártó</w:t>
      </w:r>
    </w:p>
    <w:p w14:paraId="0DADD929" w14:textId="77777777" w:rsidR="00462BAF" w:rsidRPr="00B36337" w:rsidRDefault="00462BAF" w:rsidP="00793764">
      <w:pPr>
        <w:widowControl w:val="0"/>
        <w:tabs>
          <w:tab w:val="left" w:pos="567"/>
        </w:tabs>
        <w:rPr>
          <w:szCs w:val="22"/>
        </w:rPr>
      </w:pPr>
      <w:r w:rsidRPr="00B36337">
        <w:rPr>
          <w:szCs w:val="22"/>
        </w:rPr>
        <w:t xml:space="preserve">KRKA, </w:t>
      </w:r>
      <w:proofErr w:type="spellStart"/>
      <w:r w:rsidRPr="00B36337">
        <w:rPr>
          <w:szCs w:val="22"/>
        </w:rPr>
        <w:t>d.d</w:t>
      </w:r>
      <w:proofErr w:type="spellEnd"/>
      <w:r w:rsidRPr="00B36337">
        <w:rPr>
          <w:szCs w:val="22"/>
        </w:rPr>
        <w:t xml:space="preserve">., Novo </w:t>
      </w:r>
      <w:proofErr w:type="spellStart"/>
      <w:r w:rsidRPr="00B36337">
        <w:rPr>
          <w:szCs w:val="22"/>
        </w:rPr>
        <w:t>mesto</w:t>
      </w:r>
      <w:proofErr w:type="spellEnd"/>
      <w:r w:rsidRPr="00B36337">
        <w:rPr>
          <w:szCs w:val="22"/>
        </w:rPr>
        <w:t xml:space="preserve">, </w:t>
      </w:r>
      <w:proofErr w:type="spellStart"/>
      <w:r w:rsidRPr="00B36337">
        <w:rPr>
          <w:szCs w:val="22"/>
        </w:rPr>
        <w:t>Šmarješka</w:t>
      </w:r>
      <w:proofErr w:type="spellEnd"/>
      <w:r w:rsidRPr="00B36337">
        <w:rPr>
          <w:szCs w:val="22"/>
        </w:rPr>
        <w:t xml:space="preserve"> </w:t>
      </w:r>
      <w:proofErr w:type="spellStart"/>
      <w:r w:rsidRPr="00B36337">
        <w:rPr>
          <w:szCs w:val="22"/>
        </w:rPr>
        <w:t>cesta</w:t>
      </w:r>
      <w:proofErr w:type="spellEnd"/>
      <w:r w:rsidRPr="00B36337">
        <w:rPr>
          <w:szCs w:val="22"/>
        </w:rPr>
        <w:t xml:space="preserve"> 6, 8501 Novo </w:t>
      </w:r>
      <w:proofErr w:type="spellStart"/>
      <w:r w:rsidRPr="00B36337">
        <w:rPr>
          <w:szCs w:val="22"/>
        </w:rPr>
        <w:t>mesto</w:t>
      </w:r>
      <w:proofErr w:type="spellEnd"/>
      <w:r w:rsidRPr="00B36337">
        <w:rPr>
          <w:szCs w:val="22"/>
        </w:rPr>
        <w:t>, Szlovénia</w:t>
      </w:r>
    </w:p>
    <w:p w14:paraId="6170C280" w14:textId="77777777" w:rsidR="00462BAF" w:rsidRPr="00D840E7" w:rsidRDefault="00462BAF" w:rsidP="00793764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</w:rPr>
      </w:pPr>
      <w:r w:rsidRPr="00D840E7">
        <w:rPr>
          <w:szCs w:val="22"/>
        </w:rPr>
        <w:t>TAD Pharma GmbH, Heinz-</w:t>
      </w:r>
      <w:proofErr w:type="spellStart"/>
      <w:r w:rsidRPr="00D840E7">
        <w:rPr>
          <w:szCs w:val="22"/>
        </w:rPr>
        <w:t>Lohmann</w:t>
      </w:r>
      <w:proofErr w:type="spellEnd"/>
      <w:r w:rsidRPr="00D840E7">
        <w:rPr>
          <w:szCs w:val="22"/>
        </w:rPr>
        <w:t>-</w:t>
      </w:r>
      <w:proofErr w:type="spellStart"/>
      <w:r w:rsidRPr="00D840E7">
        <w:rPr>
          <w:szCs w:val="22"/>
        </w:rPr>
        <w:t>Straße</w:t>
      </w:r>
      <w:proofErr w:type="spellEnd"/>
      <w:r w:rsidRPr="00D840E7">
        <w:rPr>
          <w:szCs w:val="22"/>
        </w:rPr>
        <w:t xml:space="preserve"> 5, 27472 </w:t>
      </w:r>
      <w:proofErr w:type="spellStart"/>
      <w:r w:rsidRPr="00D840E7">
        <w:rPr>
          <w:szCs w:val="22"/>
        </w:rPr>
        <w:t>Cuxhaven</w:t>
      </w:r>
      <w:proofErr w:type="spellEnd"/>
      <w:r w:rsidRPr="00D840E7">
        <w:rPr>
          <w:szCs w:val="22"/>
        </w:rPr>
        <w:t>, Németország</w:t>
      </w:r>
    </w:p>
    <w:p w14:paraId="3DE282B7" w14:textId="77777777" w:rsidR="00CC63D2" w:rsidRPr="00D840E7" w:rsidRDefault="00CC63D2" w:rsidP="00CC63D2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</w:rPr>
      </w:pPr>
      <w:r w:rsidRPr="001E501B">
        <w:rPr>
          <w:szCs w:val="22"/>
        </w:rPr>
        <w:t xml:space="preserve">KRKA – FARMA </w:t>
      </w:r>
      <w:proofErr w:type="spellStart"/>
      <w:r w:rsidRPr="001E501B">
        <w:rPr>
          <w:szCs w:val="22"/>
        </w:rPr>
        <w:t>d.o.o</w:t>
      </w:r>
      <w:proofErr w:type="spellEnd"/>
      <w:r w:rsidRPr="001E501B">
        <w:rPr>
          <w:szCs w:val="22"/>
        </w:rPr>
        <w:t xml:space="preserve">., V. </w:t>
      </w:r>
      <w:proofErr w:type="spellStart"/>
      <w:r w:rsidRPr="001E501B">
        <w:rPr>
          <w:szCs w:val="22"/>
        </w:rPr>
        <w:t>Holjevca</w:t>
      </w:r>
      <w:proofErr w:type="spellEnd"/>
      <w:r w:rsidRPr="001E501B">
        <w:rPr>
          <w:szCs w:val="22"/>
        </w:rPr>
        <w:t xml:space="preserve"> 20/E, 10450 </w:t>
      </w:r>
      <w:proofErr w:type="spellStart"/>
      <w:r w:rsidRPr="001E501B">
        <w:rPr>
          <w:szCs w:val="22"/>
        </w:rPr>
        <w:t>Jastrebarsko</w:t>
      </w:r>
      <w:proofErr w:type="spellEnd"/>
      <w:r w:rsidRPr="001E501B">
        <w:rPr>
          <w:szCs w:val="22"/>
        </w:rPr>
        <w:t>, Horvátország</w:t>
      </w:r>
    </w:p>
    <w:p w14:paraId="35BD74A2" w14:textId="77777777" w:rsidR="00791531" w:rsidRDefault="00791531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0302FA3" w14:textId="77777777" w:rsidR="00462BAF" w:rsidRDefault="00462BAF" w:rsidP="00793764">
      <w:pPr>
        <w:widowControl w:val="0"/>
        <w:tabs>
          <w:tab w:val="left" w:pos="567"/>
        </w:tabs>
        <w:rPr>
          <w:b/>
          <w:lang w:val="es-ES_tradnl"/>
        </w:rPr>
      </w:pPr>
      <w:proofErr w:type="spellStart"/>
      <w:r w:rsidRPr="005C7731">
        <w:rPr>
          <w:b/>
          <w:lang w:val="es-ES_tradnl"/>
        </w:rPr>
        <w:t>Ezt</w:t>
      </w:r>
      <w:proofErr w:type="spellEnd"/>
      <w:r w:rsidRPr="005C7731">
        <w:rPr>
          <w:b/>
          <w:lang w:val="es-ES_tradnl"/>
        </w:rPr>
        <w:t xml:space="preserve"> a </w:t>
      </w:r>
      <w:proofErr w:type="spellStart"/>
      <w:r w:rsidRPr="005C7731">
        <w:rPr>
          <w:b/>
          <w:lang w:val="es-ES_tradnl"/>
        </w:rPr>
        <w:t>gyógyszert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az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Európai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Gazdasági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Térség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tagállamaiban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az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alábbi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neveken</w:t>
      </w:r>
      <w:proofErr w:type="spellEnd"/>
      <w:r w:rsidRPr="005C7731">
        <w:rPr>
          <w:b/>
          <w:lang w:val="es-ES_tradnl"/>
        </w:rPr>
        <w:t xml:space="preserve"> </w:t>
      </w:r>
      <w:proofErr w:type="spellStart"/>
      <w:r w:rsidRPr="005C7731">
        <w:rPr>
          <w:b/>
          <w:lang w:val="es-ES_tradnl"/>
        </w:rPr>
        <w:t>engedélyezték</w:t>
      </w:r>
      <w:proofErr w:type="spellEnd"/>
      <w:r w:rsidRPr="005C7731">
        <w:rPr>
          <w:b/>
          <w:lang w:val="es-ES_tradnl"/>
        </w:rPr>
        <w:t>:</w:t>
      </w:r>
    </w:p>
    <w:p w14:paraId="13A05051" w14:textId="77777777" w:rsidR="00462BAF" w:rsidRPr="00B36337" w:rsidRDefault="00462BAF" w:rsidP="00793764">
      <w:pPr>
        <w:widowControl w:val="0"/>
        <w:tabs>
          <w:tab w:val="left" w:pos="567"/>
        </w:tabs>
        <w:rPr>
          <w:b/>
          <w:szCs w:val="22"/>
        </w:rPr>
      </w:pPr>
    </w:p>
    <w:tbl>
      <w:tblPr>
        <w:tblW w:w="39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0"/>
        <w:gridCol w:w="2259"/>
      </w:tblGrid>
      <w:tr w:rsidR="00BA3283" w:rsidRPr="00771D2C" w14:paraId="33733384" w14:textId="77777777" w:rsidTr="00823D1D">
        <w:trPr>
          <w:trHeight w:val="342"/>
        </w:trPr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5ED93" w14:textId="77777777" w:rsidR="00BA3283" w:rsidRPr="00771D2C" w:rsidRDefault="00BA3283" w:rsidP="0062781E">
            <w:pPr>
              <w:tabs>
                <w:tab w:val="left" w:pos="567"/>
              </w:tabs>
              <w:rPr>
                <w:bCs/>
              </w:rPr>
            </w:pPr>
            <w:r w:rsidRPr="00771D2C">
              <w:rPr>
                <w:bCs/>
                <w:szCs w:val="22"/>
              </w:rPr>
              <w:t>Csehország</w:t>
            </w:r>
          </w:p>
        </w:tc>
        <w:tc>
          <w:tcPr>
            <w:tcW w:w="22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7D215" w14:textId="77777777" w:rsidR="00BA3283" w:rsidRPr="00771D2C" w:rsidRDefault="00BA3283" w:rsidP="0062781E">
            <w:pPr>
              <w:tabs>
                <w:tab w:val="left" w:pos="567"/>
              </w:tabs>
            </w:pPr>
            <w:proofErr w:type="spellStart"/>
            <w:r>
              <w:rPr>
                <w:szCs w:val="22"/>
                <w:lang w:val="en-GB"/>
              </w:rPr>
              <w:t>Imanivec</w:t>
            </w:r>
            <w:proofErr w:type="spellEnd"/>
          </w:p>
        </w:tc>
      </w:tr>
      <w:tr w:rsidR="00462BAF" w:rsidRPr="00771D2C" w14:paraId="50639F88" w14:textId="77777777" w:rsidTr="00823D1D">
        <w:trPr>
          <w:trHeight w:val="342"/>
        </w:trPr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C1828" w14:textId="77777777" w:rsidR="00462BAF" w:rsidRPr="00771D2C" w:rsidRDefault="00462BAF" w:rsidP="00793764">
            <w:pPr>
              <w:tabs>
                <w:tab w:val="left" w:pos="567"/>
              </w:tabs>
              <w:rPr>
                <w:bCs/>
              </w:rPr>
            </w:pPr>
            <w:r w:rsidRPr="00771D2C">
              <w:rPr>
                <w:bCs/>
                <w:szCs w:val="22"/>
              </w:rPr>
              <w:t>Magyarország</w:t>
            </w:r>
          </w:p>
        </w:tc>
        <w:tc>
          <w:tcPr>
            <w:tcW w:w="22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7A221" w14:textId="77777777" w:rsidR="00462BAF" w:rsidRPr="00771D2C" w:rsidRDefault="00BA3283" w:rsidP="00793764">
            <w:pPr>
              <w:pStyle w:val="NoSpacing1"/>
              <w:tabs>
                <w:tab w:val="left" w:pos="567"/>
              </w:tabs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Imaniver</w:t>
            </w:r>
            <w:proofErr w:type="spellEnd"/>
          </w:p>
        </w:tc>
      </w:tr>
      <w:tr w:rsidR="00462BAF" w:rsidRPr="00771D2C" w14:paraId="4A5EC7B5" w14:textId="77777777" w:rsidTr="00823D1D">
        <w:trPr>
          <w:trHeight w:val="342"/>
        </w:trPr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C128E" w14:textId="77777777" w:rsidR="00462BAF" w:rsidRPr="00771D2C" w:rsidRDefault="00BA3283" w:rsidP="00793764">
            <w:pPr>
              <w:tabs>
                <w:tab w:val="left" w:pos="567"/>
              </w:tabs>
              <w:rPr>
                <w:bCs/>
              </w:rPr>
            </w:pPr>
            <w:r>
              <w:rPr>
                <w:bCs/>
                <w:szCs w:val="22"/>
              </w:rPr>
              <w:t>Németország</w:t>
            </w:r>
          </w:p>
        </w:tc>
        <w:tc>
          <w:tcPr>
            <w:tcW w:w="22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8583" w14:textId="77777777" w:rsidR="00462BAF" w:rsidRPr="00BA3283" w:rsidRDefault="00BA3283" w:rsidP="00793764">
            <w:pPr>
              <w:tabs>
                <w:tab w:val="left" w:pos="567"/>
              </w:tabs>
            </w:pPr>
            <w:proofErr w:type="spellStart"/>
            <w:r>
              <w:rPr>
                <w:rFonts w:cs="Times New Roman"/>
                <w:szCs w:val="22"/>
              </w:rPr>
              <w:t>Imanivec</w:t>
            </w:r>
            <w:proofErr w:type="spellEnd"/>
          </w:p>
        </w:tc>
      </w:tr>
      <w:tr w:rsidR="00BA3283" w:rsidRPr="00771D2C" w14:paraId="309F6CFA" w14:textId="77777777" w:rsidTr="00823D1D">
        <w:trPr>
          <w:trHeight w:val="342"/>
        </w:trPr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51C8" w14:textId="77777777" w:rsidR="00BA3283" w:rsidRPr="00771D2C" w:rsidRDefault="00BA3283" w:rsidP="00793764">
            <w:pPr>
              <w:tabs>
                <w:tab w:val="left" w:pos="567"/>
              </w:tabs>
              <w:rPr>
                <w:bCs/>
              </w:rPr>
            </w:pPr>
            <w:r>
              <w:rPr>
                <w:bCs/>
                <w:szCs w:val="22"/>
              </w:rPr>
              <w:t>Olaszország</w:t>
            </w:r>
          </w:p>
        </w:tc>
        <w:tc>
          <w:tcPr>
            <w:tcW w:w="22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E3621" w14:textId="77777777" w:rsidR="00BA3283" w:rsidRPr="00BA3283" w:rsidRDefault="00BA3283" w:rsidP="0062781E">
            <w:pPr>
              <w:tabs>
                <w:tab w:val="left" w:pos="567"/>
              </w:tabs>
            </w:pPr>
            <w:proofErr w:type="spellStart"/>
            <w:r>
              <w:rPr>
                <w:rFonts w:cs="Times New Roman"/>
                <w:szCs w:val="22"/>
              </w:rPr>
              <w:t>Imanivec</w:t>
            </w:r>
            <w:proofErr w:type="spellEnd"/>
          </w:p>
        </w:tc>
      </w:tr>
    </w:tbl>
    <w:p w14:paraId="6F247641" w14:textId="77777777" w:rsidR="00BF7676" w:rsidRDefault="00BF7676" w:rsidP="00BF7676">
      <w:pPr>
        <w:tabs>
          <w:tab w:val="left" w:pos="567"/>
        </w:tabs>
        <w:rPr>
          <w:rFonts w:cs="Times New Roman"/>
          <w:color w:val="auto"/>
          <w:szCs w:val="22"/>
          <w:u w:val="single"/>
          <w:lang w:val="x-none" w:eastAsia="x-none"/>
        </w:rPr>
      </w:pPr>
    </w:p>
    <w:p w14:paraId="64D987BC" w14:textId="77777777" w:rsidR="00BF7676" w:rsidRPr="003D6C5B" w:rsidRDefault="00BF7676" w:rsidP="00BF7676">
      <w:pPr>
        <w:tabs>
          <w:tab w:val="left" w:pos="567"/>
        </w:tabs>
        <w:rPr>
          <w:rFonts w:cs="Times New Roman"/>
          <w:color w:val="auto"/>
          <w:szCs w:val="22"/>
          <w:u w:val="single"/>
          <w:lang w:val="x-none" w:eastAsia="x-none"/>
        </w:rPr>
      </w:pPr>
      <w:proofErr w:type="spellStart"/>
      <w:r w:rsidRPr="003D6C5B">
        <w:rPr>
          <w:rFonts w:cs="Times New Roman"/>
          <w:color w:val="auto"/>
          <w:szCs w:val="22"/>
          <w:u w:val="single"/>
          <w:lang w:val="x-none" w:eastAsia="x-none"/>
        </w:rPr>
        <w:t>Imaniver</w:t>
      </w:r>
      <w:proofErr w:type="spellEnd"/>
      <w:r w:rsidRPr="003D6C5B">
        <w:rPr>
          <w:rFonts w:cs="Times New Roman"/>
          <w:color w:val="auto"/>
          <w:szCs w:val="22"/>
          <w:u w:val="single"/>
          <w:lang w:val="x-none" w:eastAsia="x-none"/>
        </w:rPr>
        <w:t xml:space="preserve"> 100 mg filmtabletta</w:t>
      </w:r>
    </w:p>
    <w:p w14:paraId="08391556" w14:textId="77777777" w:rsidR="00BF7676" w:rsidRPr="003D6C5B" w:rsidRDefault="00BF7676" w:rsidP="00BF7676">
      <w:pPr>
        <w:tabs>
          <w:tab w:val="right" w:pos="2835"/>
          <w:tab w:val="left" w:pos="3119"/>
        </w:tabs>
        <w:jc w:val="both"/>
        <w:rPr>
          <w:rFonts w:eastAsia="Calibri" w:cs="Times New Roman"/>
          <w:szCs w:val="22"/>
        </w:rPr>
      </w:pPr>
      <w:r w:rsidRPr="003D6C5B">
        <w:rPr>
          <w:rFonts w:eastAsia="Calibri" w:cs="Times New Roman"/>
          <w:bCs/>
          <w:szCs w:val="22"/>
        </w:rPr>
        <w:t>OGYI-T-23093/01</w:t>
      </w:r>
      <w:r w:rsidRPr="003D6C5B">
        <w:rPr>
          <w:rFonts w:eastAsia="Calibri" w:cs="Times New Roman"/>
          <w:bCs/>
          <w:szCs w:val="22"/>
        </w:rPr>
        <w:tab/>
        <w:t>20</w:t>
      </w:r>
      <w:r>
        <w:rPr>
          <w:rFonts w:eastAsia="Calibri" w:cs="Times New Roman"/>
          <w:bCs/>
          <w:szCs w:val="22"/>
        </w:rPr>
        <w:t>×</w:t>
      </w:r>
      <w:r w:rsidRPr="003D6C5B">
        <w:rPr>
          <w:rFonts w:eastAsia="Calibri" w:cs="Times New Roman"/>
          <w:bCs/>
          <w:szCs w:val="22"/>
        </w:rPr>
        <w:tab/>
        <w:t>PVC/PE/PVDC//Alu buborékcsomagolás</w:t>
      </w:r>
    </w:p>
    <w:p w14:paraId="10F43626" w14:textId="77777777" w:rsidR="00BF7676" w:rsidRPr="003D6C5B" w:rsidRDefault="00BF7676" w:rsidP="00BF7676">
      <w:pPr>
        <w:tabs>
          <w:tab w:val="right" w:pos="2835"/>
          <w:tab w:val="left" w:pos="3119"/>
        </w:tabs>
        <w:jc w:val="both"/>
        <w:rPr>
          <w:rFonts w:eastAsia="Calibri" w:cs="Times New Roman"/>
          <w:szCs w:val="22"/>
        </w:rPr>
      </w:pPr>
      <w:r w:rsidRPr="003D6C5B">
        <w:rPr>
          <w:rFonts w:eastAsia="Calibri" w:cs="Times New Roman"/>
          <w:bCs/>
          <w:szCs w:val="22"/>
        </w:rPr>
        <w:t>OGYI-T-23093/02</w:t>
      </w:r>
      <w:r w:rsidRPr="003D6C5B">
        <w:rPr>
          <w:rFonts w:eastAsia="Calibri" w:cs="Times New Roman"/>
          <w:bCs/>
          <w:szCs w:val="22"/>
        </w:rPr>
        <w:tab/>
        <w:t>60</w:t>
      </w:r>
      <w:r>
        <w:rPr>
          <w:rFonts w:eastAsia="Calibri" w:cs="Times New Roman"/>
          <w:bCs/>
          <w:szCs w:val="22"/>
        </w:rPr>
        <w:t>×</w:t>
      </w:r>
      <w:r w:rsidRPr="003D6C5B">
        <w:rPr>
          <w:rFonts w:eastAsia="Calibri" w:cs="Times New Roman"/>
          <w:bCs/>
          <w:szCs w:val="22"/>
        </w:rPr>
        <w:tab/>
        <w:t>PVC/PE/PVDC//Alu buborékcsomagolás</w:t>
      </w:r>
    </w:p>
    <w:p w14:paraId="03CE023C" w14:textId="77777777" w:rsidR="00BF7676" w:rsidRPr="003D6C5B" w:rsidRDefault="00BF7676" w:rsidP="00BF7676">
      <w:pPr>
        <w:tabs>
          <w:tab w:val="right" w:pos="2835"/>
          <w:tab w:val="left" w:pos="3119"/>
        </w:tabs>
        <w:jc w:val="both"/>
        <w:rPr>
          <w:rFonts w:eastAsia="Calibri" w:cs="Times New Roman"/>
          <w:szCs w:val="22"/>
        </w:rPr>
      </w:pPr>
      <w:r w:rsidRPr="003D6C5B">
        <w:rPr>
          <w:rFonts w:eastAsia="Calibri" w:cs="Times New Roman"/>
          <w:bCs/>
          <w:szCs w:val="22"/>
        </w:rPr>
        <w:t>OGYI-T-23093/03</w:t>
      </w:r>
      <w:r w:rsidRPr="003D6C5B">
        <w:rPr>
          <w:rFonts w:eastAsia="Calibri" w:cs="Times New Roman"/>
          <w:bCs/>
          <w:szCs w:val="22"/>
        </w:rPr>
        <w:tab/>
        <w:t>120</w:t>
      </w:r>
      <w:r>
        <w:rPr>
          <w:rFonts w:eastAsia="Calibri" w:cs="Times New Roman"/>
          <w:bCs/>
          <w:szCs w:val="22"/>
        </w:rPr>
        <w:t>×</w:t>
      </w:r>
      <w:r w:rsidRPr="003D6C5B">
        <w:rPr>
          <w:rFonts w:eastAsia="Calibri" w:cs="Times New Roman"/>
          <w:bCs/>
          <w:szCs w:val="22"/>
        </w:rPr>
        <w:tab/>
        <w:t>PVC/PE/PVDC//Alu buborékcsomagolás</w:t>
      </w:r>
    </w:p>
    <w:p w14:paraId="113874A4" w14:textId="77777777" w:rsidR="00BF7676" w:rsidRPr="003D6C5B" w:rsidRDefault="00BF7676" w:rsidP="00BF7676">
      <w:pPr>
        <w:tabs>
          <w:tab w:val="left" w:pos="567"/>
        </w:tabs>
        <w:rPr>
          <w:rFonts w:cs="Times New Roman"/>
          <w:color w:val="auto"/>
          <w:szCs w:val="22"/>
          <w:u w:val="single"/>
          <w:lang w:val="x-none" w:eastAsia="x-none"/>
        </w:rPr>
      </w:pPr>
    </w:p>
    <w:p w14:paraId="3DDF7DF0" w14:textId="77777777" w:rsidR="00BF7676" w:rsidRPr="003D6C5B" w:rsidRDefault="00BF7676" w:rsidP="00BF7676">
      <w:pPr>
        <w:tabs>
          <w:tab w:val="left" w:pos="567"/>
        </w:tabs>
        <w:rPr>
          <w:rFonts w:cs="Times New Roman"/>
          <w:color w:val="auto"/>
          <w:szCs w:val="22"/>
          <w:u w:val="single"/>
          <w:lang w:val="x-none" w:eastAsia="x-none"/>
        </w:rPr>
      </w:pPr>
      <w:proofErr w:type="spellStart"/>
      <w:r w:rsidRPr="003D6C5B">
        <w:rPr>
          <w:rFonts w:cs="Times New Roman"/>
          <w:color w:val="auto"/>
          <w:szCs w:val="22"/>
          <w:u w:val="single"/>
          <w:lang w:val="x-none" w:eastAsia="x-none"/>
        </w:rPr>
        <w:t>Imaniver</w:t>
      </w:r>
      <w:proofErr w:type="spellEnd"/>
      <w:r w:rsidRPr="003D6C5B">
        <w:rPr>
          <w:rFonts w:cs="Times New Roman"/>
          <w:color w:val="auto"/>
          <w:szCs w:val="22"/>
          <w:u w:val="single"/>
          <w:lang w:val="x-none" w:eastAsia="x-none"/>
        </w:rPr>
        <w:t xml:space="preserve"> 400 mg filmtabletta</w:t>
      </w:r>
    </w:p>
    <w:p w14:paraId="41EF292B" w14:textId="77777777" w:rsidR="00BF7676" w:rsidRPr="003D6C5B" w:rsidRDefault="00BF7676" w:rsidP="00BF7676">
      <w:pPr>
        <w:tabs>
          <w:tab w:val="right" w:pos="2835"/>
          <w:tab w:val="left" w:pos="3119"/>
        </w:tabs>
        <w:jc w:val="both"/>
        <w:rPr>
          <w:rFonts w:eastAsia="Calibri" w:cs="Times New Roman"/>
          <w:szCs w:val="22"/>
        </w:rPr>
      </w:pPr>
      <w:r w:rsidRPr="003D6C5B">
        <w:rPr>
          <w:rFonts w:eastAsia="Calibri" w:cs="Times New Roman"/>
          <w:bCs/>
          <w:szCs w:val="22"/>
        </w:rPr>
        <w:t>OGYI-T-23093/04</w:t>
      </w:r>
      <w:r w:rsidRPr="003D6C5B">
        <w:rPr>
          <w:rFonts w:eastAsia="Calibri" w:cs="Times New Roman"/>
          <w:bCs/>
          <w:szCs w:val="22"/>
        </w:rPr>
        <w:tab/>
        <w:t>10</w:t>
      </w:r>
      <w:r>
        <w:rPr>
          <w:rFonts w:eastAsia="Calibri" w:cs="Times New Roman"/>
          <w:bCs/>
          <w:szCs w:val="22"/>
        </w:rPr>
        <w:t>×</w:t>
      </w:r>
      <w:r w:rsidRPr="003D6C5B">
        <w:rPr>
          <w:rFonts w:eastAsia="Calibri" w:cs="Times New Roman"/>
          <w:bCs/>
          <w:szCs w:val="22"/>
        </w:rPr>
        <w:tab/>
        <w:t>PVC/PE/PVDC//Alu buborékcsomagolás</w:t>
      </w:r>
    </w:p>
    <w:p w14:paraId="0F0B2D51" w14:textId="77777777" w:rsidR="00BF7676" w:rsidRPr="003D6C5B" w:rsidRDefault="00BF7676" w:rsidP="00BF7676">
      <w:pPr>
        <w:tabs>
          <w:tab w:val="right" w:pos="2835"/>
          <w:tab w:val="left" w:pos="3119"/>
        </w:tabs>
        <w:jc w:val="both"/>
        <w:rPr>
          <w:rFonts w:eastAsia="Calibri" w:cs="Times New Roman"/>
          <w:szCs w:val="22"/>
        </w:rPr>
      </w:pPr>
      <w:r w:rsidRPr="003D6C5B">
        <w:rPr>
          <w:rFonts w:eastAsia="Calibri" w:cs="Times New Roman"/>
          <w:bCs/>
          <w:szCs w:val="22"/>
        </w:rPr>
        <w:t>OGYI-T-23093/05</w:t>
      </w:r>
      <w:r w:rsidRPr="003D6C5B">
        <w:rPr>
          <w:rFonts w:eastAsia="Calibri" w:cs="Times New Roman"/>
          <w:bCs/>
          <w:szCs w:val="22"/>
        </w:rPr>
        <w:tab/>
        <w:t>30</w:t>
      </w:r>
      <w:r>
        <w:rPr>
          <w:rFonts w:eastAsia="Calibri" w:cs="Times New Roman"/>
          <w:bCs/>
          <w:szCs w:val="22"/>
        </w:rPr>
        <w:t>×</w:t>
      </w:r>
      <w:r w:rsidRPr="003D6C5B">
        <w:rPr>
          <w:rFonts w:eastAsia="Calibri" w:cs="Times New Roman"/>
          <w:bCs/>
          <w:szCs w:val="22"/>
        </w:rPr>
        <w:tab/>
        <w:t>PVC/PE/PVDC//Alu buborékcsomagolás</w:t>
      </w:r>
    </w:p>
    <w:p w14:paraId="3AD635F9" w14:textId="77777777" w:rsidR="00BF7676" w:rsidRPr="003D6C5B" w:rsidRDefault="00BF7676" w:rsidP="00BF7676">
      <w:pPr>
        <w:tabs>
          <w:tab w:val="right" w:pos="2835"/>
          <w:tab w:val="left" w:pos="3119"/>
        </w:tabs>
        <w:jc w:val="both"/>
        <w:rPr>
          <w:rFonts w:eastAsia="Calibri" w:cs="Times New Roman"/>
          <w:szCs w:val="22"/>
        </w:rPr>
      </w:pPr>
      <w:r w:rsidRPr="003D6C5B">
        <w:rPr>
          <w:rFonts w:eastAsia="Calibri" w:cs="Times New Roman"/>
          <w:bCs/>
          <w:szCs w:val="22"/>
        </w:rPr>
        <w:t>OGYI-T-23093/06</w:t>
      </w:r>
      <w:r w:rsidRPr="003D6C5B">
        <w:rPr>
          <w:rFonts w:eastAsia="Calibri" w:cs="Times New Roman"/>
          <w:bCs/>
          <w:szCs w:val="22"/>
        </w:rPr>
        <w:tab/>
        <w:t>90</w:t>
      </w:r>
      <w:r>
        <w:rPr>
          <w:rFonts w:eastAsia="Calibri" w:cs="Times New Roman"/>
          <w:bCs/>
          <w:szCs w:val="22"/>
        </w:rPr>
        <w:t>×</w:t>
      </w:r>
      <w:r w:rsidRPr="003D6C5B">
        <w:rPr>
          <w:rFonts w:eastAsia="Calibri" w:cs="Times New Roman"/>
          <w:bCs/>
          <w:szCs w:val="22"/>
        </w:rPr>
        <w:tab/>
        <w:t>PVC/PE/PVDC//Alu buborékcsomagolás</w:t>
      </w:r>
    </w:p>
    <w:p w14:paraId="46E1581D" w14:textId="77777777" w:rsidR="00462BAF" w:rsidRPr="00B36337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DFE3563" w14:textId="38353E06" w:rsidR="00462BAF" w:rsidRPr="00D87E59" w:rsidRDefault="00462BAF" w:rsidP="00793764">
      <w:pPr>
        <w:tabs>
          <w:tab w:val="left" w:pos="567"/>
        </w:tabs>
        <w:ind w:right="-2"/>
        <w:rPr>
          <w:b/>
          <w:bCs/>
        </w:rPr>
      </w:pPr>
      <w:r w:rsidRPr="00B36337">
        <w:rPr>
          <w:b/>
          <w:bCs/>
        </w:rPr>
        <w:t>A betegtájékoztató legutóbbi felülvizsgálatának dátuma</w:t>
      </w:r>
      <w:r w:rsidR="00BA3283">
        <w:rPr>
          <w:b/>
          <w:bCs/>
        </w:rPr>
        <w:t>:</w:t>
      </w:r>
      <w:r w:rsidR="00D06C51">
        <w:rPr>
          <w:b/>
          <w:bCs/>
        </w:rPr>
        <w:t xml:space="preserve"> </w:t>
      </w:r>
      <w:r w:rsidR="00581096">
        <w:rPr>
          <w:b/>
          <w:bCs/>
        </w:rPr>
        <w:t>2024. július</w:t>
      </w:r>
    </w:p>
    <w:p w14:paraId="2C53038A" w14:textId="77777777" w:rsidR="00462BAF" w:rsidRPr="00E963CD" w:rsidRDefault="00462BAF" w:rsidP="00793764">
      <w:pPr>
        <w:pStyle w:val="Szvegtrzs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7BB802E" w14:textId="77777777" w:rsidR="00462BAF" w:rsidRPr="00E963CD" w:rsidRDefault="00462BAF" w:rsidP="00793764">
      <w:pPr>
        <w:tabs>
          <w:tab w:val="left" w:pos="567"/>
        </w:tabs>
      </w:pPr>
    </w:p>
    <w:sectPr w:rsidR="00462BAF" w:rsidRPr="00E963CD" w:rsidSect="00FC517C">
      <w:headerReference w:type="even" r:id="rId8"/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C03CBF" w14:textId="77777777" w:rsidR="00072044" w:rsidRDefault="00072044" w:rsidP="002B10B1">
      <w:r>
        <w:separator/>
      </w:r>
    </w:p>
  </w:endnote>
  <w:endnote w:type="continuationSeparator" w:id="0">
    <w:p w14:paraId="276A8258" w14:textId="77777777" w:rsidR="00072044" w:rsidRDefault="00072044" w:rsidP="002B10B1">
      <w:r>
        <w:continuationSeparator/>
      </w:r>
    </w:p>
  </w:endnote>
  <w:endnote w:type="continuationNotice" w:id="1">
    <w:p w14:paraId="60A8C65E" w14:textId="77777777" w:rsidR="00072044" w:rsidRDefault="000720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CFA076" w14:textId="77777777" w:rsidR="00F10E6D" w:rsidRDefault="00F10E6D" w:rsidP="002B10B1">
    <w:pPr>
      <w:pStyle w:val="llb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3362D" w14:textId="6D994A96" w:rsidR="00D06C51" w:rsidRPr="00D06C51" w:rsidRDefault="00D06C51" w:rsidP="00D06C51">
    <w:pPr>
      <w:pStyle w:val="llb"/>
      <w:rPr>
        <w:sz w:val="18"/>
        <w:szCs w:val="18"/>
        <w:lang w:val="hu-HU"/>
      </w:rPr>
    </w:pPr>
    <w:r w:rsidRPr="00D06C51">
      <w:rPr>
        <w:sz w:val="18"/>
        <w:szCs w:val="18"/>
        <w:lang w:val="hu-HU"/>
      </w:rPr>
      <w:t>NNGYK/GYSZ/</w:t>
    </w:r>
    <w:r w:rsidR="00581096">
      <w:rPr>
        <w:sz w:val="18"/>
        <w:szCs w:val="18"/>
        <w:lang w:val="hu-HU"/>
      </w:rPr>
      <w:t>37514</w:t>
    </w:r>
    <w:r w:rsidRPr="00D06C51">
      <w:rPr>
        <w:sz w:val="18"/>
        <w:szCs w:val="18"/>
        <w:lang w:val="hu-HU"/>
      </w:rPr>
      <w:t>/2024</w:t>
    </w:r>
  </w:p>
  <w:p w14:paraId="7A210F0C" w14:textId="2CCF579A" w:rsidR="005C083C" w:rsidRPr="001A7CFA" w:rsidRDefault="00D06C51" w:rsidP="00A860EE">
    <w:pPr>
      <w:pStyle w:val="llb"/>
      <w:rPr>
        <w:sz w:val="18"/>
        <w:szCs w:val="18"/>
        <w:lang w:val="hu-HU"/>
      </w:rPr>
    </w:pPr>
    <w:r w:rsidRPr="00D06C51">
      <w:rPr>
        <w:sz w:val="18"/>
        <w:szCs w:val="18"/>
        <w:lang w:val="hu-HU"/>
      </w:rPr>
      <w:t>NNGYK/GYSZ/</w:t>
    </w:r>
    <w:r w:rsidR="00581096">
      <w:rPr>
        <w:sz w:val="18"/>
        <w:szCs w:val="18"/>
        <w:lang w:val="hu-HU"/>
      </w:rPr>
      <w:t>37515</w:t>
    </w:r>
    <w:r w:rsidRPr="00D06C51">
      <w:rPr>
        <w:sz w:val="18"/>
        <w:szCs w:val="18"/>
        <w:lang w:val="hu-HU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BC85B" w14:textId="77777777" w:rsidR="00072044" w:rsidRDefault="00072044" w:rsidP="002B10B1">
      <w:r>
        <w:separator/>
      </w:r>
    </w:p>
  </w:footnote>
  <w:footnote w:type="continuationSeparator" w:id="0">
    <w:p w14:paraId="2574091D" w14:textId="77777777" w:rsidR="00072044" w:rsidRDefault="00072044" w:rsidP="002B10B1">
      <w:r>
        <w:continuationSeparator/>
      </w:r>
    </w:p>
  </w:footnote>
  <w:footnote w:type="continuationNotice" w:id="1">
    <w:p w14:paraId="46727BF6" w14:textId="77777777" w:rsidR="00072044" w:rsidRDefault="000720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A4BA8" w14:textId="77777777" w:rsidR="00F10E6D" w:rsidRDefault="00F10E6D" w:rsidP="008A312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D253C94" w14:textId="77777777" w:rsidR="00F10E6D" w:rsidRDefault="00F10E6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3C1AC" w14:textId="29633077" w:rsidR="00F10E6D" w:rsidRPr="00793764" w:rsidRDefault="00F10E6D" w:rsidP="008A3121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793764">
      <w:rPr>
        <w:rStyle w:val="Oldalszm"/>
        <w:sz w:val="18"/>
        <w:szCs w:val="18"/>
      </w:rPr>
      <w:fldChar w:fldCharType="begin"/>
    </w:r>
    <w:r w:rsidRPr="00793764">
      <w:rPr>
        <w:rStyle w:val="Oldalszm"/>
        <w:sz w:val="18"/>
        <w:szCs w:val="18"/>
      </w:rPr>
      <w:instrText xml:space="preserve">PAGE  </w:instrText>
    </w:r>
    <w:r w:rsidRPr="00793764">
      <w:rPr>
        <w:rStyle w:val="Oldalszm"/>
        <w:sz w:val="18"/>
        <w:szCs w:val="18"/>
      </w:rPr>
      <w:fldChar w:fldCharType="separate"/>
    </w:r>
    <w:r w:rsidR="005F6394">
      <w:rPr>
        <w:rStyle w:val="Oldalszm"/>
        <w:noProof/>
        <w:sz w:val="18"/>
        <w:szCs w:val="18"/>
      </w:rPr>
      <w:t>7</w:t>
    </w:r>
    <w:r w:rsidRPr="00793764">
      <w:rPr>
        <w:rStyle w:val="Oldalszm"/>
        <w:sz w:val="18"/>
        <w:szCs w:val="18"/>
      </w:rPr>
      <w:fldChar w:fldCharType="end"/>
    </w:r>
  </w:p>
  <w:p w14:paraId="0859B78F" w14:textId="77777777" w:rsidR="00F10E6D" w:rsidRDefault="00F10E6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62065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5AF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7E6CD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D28CA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EF2AA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E2F9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0CCE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A6D8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AE0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93454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143B2F"/>
    <w:multiLevelType w:val="multilevel"/>
    <w:tmpl w:val="66D699CA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072B27C3"/>
    <w:multiLevelType w:val="multilevel"/>
    <w:tmpl w:val="2494A712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0A33704D"/>
    <w:multiLevelType w:val="hybridMultilevel"/>
    <w:tmpl w:val="A704DD4E"/>
    <w:lvl w:ilvl="0" w:tplc="75A6E9C4">
      <w:start w:val="1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1F4207"/>
    <w:multiLevelType w:val="multilevel"/>
    <w:tmpl w:val="A9720554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15546DFA"/>
    <w:multiLevelType w:val="hybridMultilevel"/>
    <w:tmpl w:val="A5BCC1F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7A46C4"/>
    <w:multiLevelType w:val="hybridMultilevel"/>
    <w:tmpl w:val="1A860B8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B37501"/>
    <w:multiLevelType w:val="multilevel"/>
    <w:tmpl w:val="CDB8B982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1F664CBF"/>
    <w:multiLevelType w:val="hybridMultilevel"/>
    <w:tmpl w:val="1C1E013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2660D7"/>
    <w:multiLevelType w:val="hybridMultilevel"/>
    <w:tmpl w:val="CEA4137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1D7FC1"/>
    <w:multiLevelType w:val="hybridMultilevel"/>
    <w:tmpl w:val="65CA6126"/>
    <w:lvl w:ilvl="0" w:tplc="66B0EF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263FAA"/>
    <w:multiLevelType w:val="hybridMultilevel"/>
    <w:tmpl w:val="2CD0A49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A367DC"/>
    <w:multiLevelType w:val="hybridMultilevel"/>
    <w:tmpl w:val="4D76218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3E095A"/>
    <w:multiLevelType w:val="multilevel"/>
    <w:tmpl w:val="F4E81286"/>
    <w:lvl w:ilvl="0">
      <w:start w:val="1"/>
      <w:numFmt w:val="bullet"/>
      <w:lvlText w:val=""/>
      <w:lvlJc w:val="left"/>
      <w:rPr>
        <w:rFonts w:ascii="Symbol" w:hAnsi="Symbol" w:hint="default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3F4B6755"/>
    <w:multiLevelType w:val="multilevel"/>
    <w:tmpl w:val="E74A99DC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45F169FE"/>
    <w:multiLevelType w:val="hybridMultilevel"/>
    <w:tmpl w:val="0A0CD75E"/>
    <w:lvl w:ilvl="0" w:tplc="ABD813AA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5" w15:restartNumberingAfterBreak="0">
    <w:nsid w:val="4D0321B3"/>
    <w:multiLevelType w:val="multilevel"/>
    <w:tmpl w:val="F288D29E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54866209"/>
    <w:multiLevelType w:val="multilevel"/>
    <w:tmpl w:val="822A088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54A50BD8"/>
    <w:multiLevelType w:val="multilevel"/>
    <w:tmpl w:val="0B566626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5B700F49"/>
    <w:multiLevelType w:val="hybridMultilevel"/>
    <w:tmpl w:val="2F0A18A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045B89"/>
    <w:multiLevelType w:val="multilevel"/>
    <w:tmpl w:val="D5D8487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 w15:restartNumberingAfterBreak="0">
    <w:nsid w:val="65D4337C"/>
    <w:multiLevelType w:val="multilevel"/>
    <w:tmpl w:val="B218E9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 w15:restartNumberingAfterBreak="0">
    <w:nsid w:val="665230FD"/>
    <w:multiLevelType w:val="multilevel"/>
    <w:tmpl w:val="33B64F5A"/>
    <w:lvl w:ilvl="0">
      <w:start w:val="14"/>
      <w:numFmt w:val="bullet"/>
      <w:lvlText w:val="–"/>
      <w:lvlJc w:val="left"/>
      <w:rPr>
        <w:rFonts w:ascii="Times New Roman" w:eastAsia="Calibri" w:hAnsi="Times New Roman" w:cs="Times New Roman" w:hint="default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6F722996"/>
    <w:multiLevelType w:val="hybridMultilevel"/>
    <w:tmpl w:val="4574CB1E"/>
    <w:lvl w:ilvl="0" w:tplc="75A6E9C4">
      <w:start w:val="1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C0418"/>
    <w:multiLevelType w:val="multilevel"/>
    <w:tmpl w:val="8C5C4BA4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 w15:restartNumberingAfterBreak="0">
    <w:nsid w:val="7AB25E1A"/>
    <w:multiLevelType w:val="multilevel"/>
    <w:tmpl w:val="AA8C5382"/>
    <w:lvl w:ilvl="0">
      <w:start w:val="14"/>
      <w:numFmt w:val="bullet"/>
      <w:lvlText w:val="–"/>
      <w:lvlJc w:val="left"/>
      <w:rPr>
        <w:rFonts w:ascii="Times New Roman" w:eastAsia="Calibri" w:hAnsi="Times New Roman" w:cs="Times New Roman" w:hint="default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7AB302DE"/>
    <w:multiLevelType w:val="multilevel"/>
    <w:tmpl w:val="5B46F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9"/>
  </w:num>
  <w:num w:numId="2">
    <w:abstractNumId w:val="30"/>
  </w:num>
  <w:num w:numId="3">
    <w:abstractNumId w:val="35"/>
  </w:num>
  <w:num w:numId="4">
    <w:abstractNumId w:val="1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4"/>
  </w:num>
  <w:num w:numId="18">
    <w:abstractNumId w:val="21"/>
  </w:num>
  <w:num w:numId="19">
    <w:abstractNumId w:val="28"/>
  </w:num>
  <w:num w:numId="20">
    <w:abstractNumId w:val="18"/>
  </w:num>
  <w:num w:numId="21">
    <w:abstractNumId w:val="17"/>
  </w:num>
  <w:num w:numId="22">
    <w:abstractNumId w:val="19"/>
  </w:num>
  <w:num w:numId="23">
    <w:abstractNumId w:val="32"/>
  </w:num>
  <w:num w:numId="24">
    <w:abstractNumId w:val="31"/>
  </w:num>
  <w:num w:numId="25">
    <w:abstractNumId w:val="22"/>
  </w:num>
  <w:num w:numId="26">
    <w:abstractNumId w:val="16"/>
  </w:num>
  <w:num w:numId="27">
    <w:abstractNumId w:val="25"/>
  </w:num>
  <w:num w:numId="28">
    <w:abstractNumId w:val="33"/>
  </w:num>
  <w:num w:numId="29">
    <w:abstractNumId w:val="27"/>
  </w:num>
  <w:num w:numId="30">
    <w:abstractNumId w:val="26"/>
  </w:num>
  <w:num w:numId="31">
    <w:abstractNumId w:val="34"/>
  </w:num>
  <w:num w:numId="32">
    <w:abstractNumId w:val="11"/>
  </w:num>
  <w:num w:numId="33">
    <w:abstractNumId w:val="23"/>
  </w:num>
  <w:num w:numId="34">
    <w:abstractNumId w:val="20"/>
  </w:num>
  <w:num w:numId="35">
    <w:abstractNumId w:val="15"/>
  </w:num>
  <w:num w:numId="36">
    <w:abstractNumId w:val="13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55F"/>
    <w:rsid w:val="00003F41"/>
    <w:rsid w:val="000079C4"/>
    <w:rsid w:val="00010BD2"/>
    <w:rsid w:val="00031777"/>
    <w:rsid w:val="000324C3"/>
    <w:rsid w:val="0003772C"/>
    <w:rsid w:val="00037A0E"/>
    <w:rsid w:val="00041A8B"/>
    <w:rsid w:val="000470D3"/>
    <w:rsid w:val="000618B3"/>
    <w:rsid w:val="0006697B"/>
    <w:rsid w:val="00066E32"/>
    <w:rsid w:val="00070B04"/>
    <w:rsid w:val="00072044"/>
    <w:rsid w:val="0007699E"/>
    <w:rsid w:val="0009127C"/>
    <w:rsid w:val="00091E99"/>
    <w:rsid w:val="00093FFE"/>
    <w:rsid w:val="000944DF"/>
    <w:rsid w:val="00094B7E"/>
    <w:rsid w:val="00094D21"/>
    <w:rsid w:val="000A2B72"/>
    <w:rsid w:val="000A471D"/>
    <w:rsid w:val="000B7771"/>
    <w:rsid w:val="000C6D93"/>
    <w:rsid w:val="000C7037"/>
    <w:rsid w:val="000F34A0"/>
    <w:rsid w:val="000F5F5B"/>
    <w:rsid w:val="00113604"/>
    <w:rsid w:val="00117C25"/>
    <w:rsid w:val="0013131E"/>
    <w:rsid w:val="00135559"/>
    <w:rsid w:val="00147123"/>
    <w:rsid w:val="00155AEE"/>
    <w:rsid w:val="00160984"/>
    <w:rsid w:val="00176143"/>
    <w:rsid w:val="00176C42"/>
    <w:rsid w:val="00194F2E"/>
    <w:rsid w:val="00197F2E"/>
    <w:rsid w:val="001A40A3"/>
    <w:rsid w:val="001A51C1"/>
    <w:rsid w:val="001A7CFA"/>
    <w:rsid w:val="001B0417"/>
    <w:rsid w:val="001B1503"/>
    <w:rsid w:val="001E409E"/>
    <w:rsid w:val="001F0A83"/>
    <w:rsid w:val="001F0CCE"/>
    <w:rsid w:val="001F3D22"/>
    <w:rsid w:val="00201761"/>
    <w:rsid w:val="002242BF"/>
    <w:rsid w:val="00225A65"/>
    <w:rsid w:val="00227446"/>
    <w:rsid w:val="00234C9B"/>
    <w:rsid w:val="00242442"/>
    <w:rsid w:val="00246580"/>
    <w:rsid w:val="002471DF"/>
    <w:rsid w:val="00261062"/>
    <w:rsid w:val="00266207"/>
    <w:rsid w:val="00267921"/>
    <w:rsid w:val="0027170F"/>
    <w:rsid w:val="00272E29"/>
    <w:rsid w:val="00275AF1"/>
    <w:rsid w:val="00276425"/>
    <w:rsid w:val="00287AB1"/>
    <w:rsid w:val="002978DB"/>
    <w:rsid w:val="00297957"/>
    <w:rsid w:val="002B10B1"/>
    <w:rsid w:val="002C3DD1"/>
    <w:rsid w:val="002C3F84"/>
    <w:rsid w:val="002D259D"/>
    <w:rsid w:val="002F0147"/>
    <w:rsid w:val="002F7415"/>
    <w:rsid w:val="002F787C"/>
    <w:rsid w:val="00302138"/>
    <w:rsid w:val="003044BE"/>
    <w:rsid w:val="00307A99"/>
    <w:rsid w:val="003222FE"/>
    <w:rsid w:val="00340F7A"/>
    <w:rsid w:val="0034174F"/>
    <w:rsid w:val="0034333E"/>
    <w:rsid w:val="00344C20"/>
    <w:rsid w:val="00344FF6"/>
    <w:rsid w:val="003459AC"/>
    <w:rsid w:val="00346D94"/>
    <w:rsid w:val="003522BA"/>
    <w:rsid w:val="00353B55"/>
    <w:rsid w:val="0036086F"/>
    <w:rsid w:val="00361135"/>
    <w:rsid w:val="00361DDB"/>
    <w:rsid w:val="0037731F"/>
    <w:rsid w:val="00390BAF"/>
    <w:rsid w:val="00394208"/>
    <w:rsid w:val="00394712"/>
    <w:rsid w:val="003C335D"/>
    <w:rsid w:val="003D6C5B"/>
    <w:rsid w:val="0041403E"/>
    <w:rsid w:val="00414BCE"/>
    <w:rsid w:val="00441C55"/>
    <w:rsid w:val="00462BAF"/>
    <w:rsid w:val="004648F3"/>
    <w:rsid w:val="0047168C"/>
    <w:rsid w:val="00473D3A"/>
    <w:rsid w:val="00482E5F"/>
    <w:rsid w:val="004C1CC3"/>
    <w:rsid w:val="004C3D9A"/>
    <w:rsid w:val="004D0181"/>
    <w:rsid w:val="004E5908"/>
    <w:rsid w:val="004F1EAB"/>
    <w:rsid w:val="004F6A8D"/>
    <w:rsid w:val="0050724C"/>
    <w:rsid w:val="0051144D"/>
    <w:rsid w:val="005212E5"/>
    <w:rsid w:val="00524283"/>
    <w:rsid w:val="00524993"/>
    <w:rsid w:val="0054395E"/>
    <w:rsid w:val="00550301"/>
    <w:rsid w:val="005555D5"/>
    <w:rsid w:val="00581096"/>
    <w:rsid w:val="005A7FD1"/>
    <w:rsid w:val="005B6333"/>
    <w:rsid w:val="005C083C"/>
    <w:rsid w:val="005C0E57"/>
    <w:rsid w:val="005C7731"/>
    <w:rsid w:val="005D717F"/>
    <w:rsid w:val="005E79D1"/>
    <w:rsid w:val="005F6394"/>
    <w:rsid w:val="006021CD"/>
    <w:rsid w:val="0062781E"/>
    <w:rsid w:val="00632EBE"/>
    <w:rsid w:val="00633330"/>
    <w:rsid w:val="0064216C"/>
    <w:rsid w:val="00642623"/>
    <w:rsid w:val="00653E90"/>
    <w:rsid w:val="00655EB7"/>
    <w:rsid w:val="00664C01"/>
    <w:rsid w:val="00674C93"/>
    <w:rsid w:val="00676927"/>
    <w:rsid w:val="006802E2"/>
    <w:rsid w:val="00697163"/>
    <w:rsid w:val="006B11E9"/>
    <w:rsid w:val="006B78BE"/>
    <w:rsid w:val="006C37F9"/>
    <w:rsid w:val="006C4E4A"/>
    <w:rsid w:val="006D1809"/>
    <w:rsid w:val="006E3963"/>
    <w:rsid w:val="00711AFF"/>
    <w:rsid w:val="00716387"/>
    <w:rsid w:val="00735F74"/>
    <w:rsid w:val="00755514"/>
    <w:rsid w:val="00770A06"/>
    <w:rsid w:val="00770C58"/>
    <w:rsid w:val="00771D2C"/>
    <w:rsid w:val="0078689D"/>
    <w:rsid w:val="00791531"/>
    <w:rsid w:val="00793764"/>
    <w:rsid w:val="00794E29"/>
    <w:rsid w:val="007C7DCC"/>
    <w:rsid w:val="007C7FE6"/>
    <w:rsid w:val="007D1B16"/>
    <w:rsid w:val="007E4C11"/>
    <w:rsid w:val="007F3321"/>
    <w:rsid w:val="00801B69"/>
    <w:rsid w:val="0080766E"/>
    <w:rsid w:val="00812D49"/>
    <w:rsid w:val="008225FC"/>
    <w:rsid w:val="00823D1D"/>
    <w:rsid w:val="00835DE9"/>
    <w:rsid w:val="00837F34"/>
    <w:rsid w:val="00874095"/>
    <w:rsid w:val="00875600"/>
    <w:rsid w:val="00881708"/>
    <w:rsid w:val="008A3121"/>
    <w:rsid w:val="008A3496"/>
    <w:rsid w:val="008A6ADC"/>
    <w:rsid w:val="008B0C09"/>
    <w:rsid w:val="008B2A88"/>
    <w:rsid w:val="008C64D0"/>
    <w:rsid w:val="008C7C64"/>
    <w:rsid w:val="00912099"/>
    <w:rsid w:val="009151AD"/>
    <w:rsid w:val="00916375"/>
    <w:rsid w:val="0091695C"/>
    <w:rsid w:val="00930C0D"/>
    <w:rsid w:val="0093483A"/>
    <w:rsid w:val="0095338A"/>
    <w:rsid w:val="00961B30"/>
    <w:rsid w:val="00977B54"/>
    <w:rsid w:val="0098328D"/>
    <w:rsid w:val="009B4297"/>
    <w:rsid w:val="009C1644"/>
    <w:rsid w:val="009C3AFE"/>
    <w:rsid w:val="009C7663"/>
    <w:rsid w:val="009D42A9"/>
    <w:rsid w:val="009E113E"/>
    <w:rsid w:val="009E3B4F"/>
    <w:rsid w:val="009E6197"/>
    <w:rsid w:val="009E78AB"/>
    <w:rsid w:val="009F4998"/>
    <w:rsid w:val="00A00F50"/>
    <w:rsid w:val="00A03731"/>
    <w:rsid w:val="00A05E37"/>
    <w:rsid w:val="00A13195"/>
    <w:rsid w:val="00A1517D"/>
    <w:rsid w:val="00A22056"/>
    <w:rsid w:val="00A233A1"/>
    <w:rsid w:val="00A23AFB"/>
    <w:rsid w:val="00A24768"/>
    <w:rsid w:val="00A277C4"/>
    <w:rsid w:val="00A465E6"/>
    <w:rsid w:val="00A46A82"/>
    <w:rsid w:val="00A539D6"/>
    <w:rsid w:val="00A75AD9"/>
    <w:rsid w:val="00A860EE"/>
    <w:rsid w:val="00A8772E"/>
    <w:rsid w:val="00AB0E8A"/>
    <w:rsid w:val="00AB5EBD"/>
    <w:rsid w:val="00AB68B3"/>
    <w:rsid w:val="00AC2F13"/>
    <w:rsid w:val="00B04A74"/>
    <w:rsid w:val="00B15071"/>
    <w:rsid w:val="00B21E7B"/>
    <w:rsid w:val="00B24BF3"/>
    <w:rsid w:val="00B36337"/>
    <w:rsid w:val="00B53FD0"/>
    <w:rsid w:val="00B55B34"/>
    <w:rsid w:val="00B633E0"/>
    <w:rsid w:val="00B66E25"/>
    <w:rsid w:val="00B67E26"/>
    <w:rsid w:val="00B71014"/>
    <w:rsid w:val="00B8005D"/>
    <w:rsid w:val="00B9408D"/>
    <w:rsid w:val="00BA3283"/>
    <w:rsid w:val="00BC72ED"/>
    <w:rsid w:val="00BD0194"/>
    <w:rsid w:val="00BD20DC"/>
    <w:rsid w:val="00BD6511"/>
    <w:rsid w:val="00BE000B"/>
    <w:rsid w:val="00BE1B81"/>
    <w:rsid w:val="00BE3766"/>
    <w:rsid w:val="00BE396B"/>
    <w:rsid w:val="00BF7676"/>
    <w:rsid w:val="00C00EB2"/>
    <w:rsid w:val="00C04EC1"/>
    <w:rsid w:val="00C059AA"/>
    <w:rsid w:val="00C17485"/>
    <w:rsid w:val="00C20B4A"/>
    <w:rsid w:val="00C33969"/>
    <w:rsid w:val="00C40438"/>
    <w:rsid w:val="00C54D2F"/>
    <w:rsid w:val="00C56970"/>
    <w:rsid w:val="00C62D24"/>
    <w:rsid w:val="00C777CF"/>
    <w:rsid w:val="00C77BB5"/>
    <w:rsid w:val="00C84DF3"/>
    <w:rsid w:val="00C879E0"/>
    <w:rsid w:val="00C97921"/>
    <w:rsid w:val="00CA111B"/>
    <w:rsid w:val="00CA77B7"/>
    <w:rsid w:val="00CC09CA"/>
    <w:rsid w:val="00CC63D2"/>
    <w:rsid w:val="00CD11FA"/>
    <w:rsid w:val="00CD3E1A"/>
    <w:rsid w:val="00CE5864"/>
    <w:rsid w:val="00D05F23"/>
    <w:rsid w:val="00D06C51"/>
    <w:rsid w:val="00D33D12"/>
    <w:rsid w:val="00D56260"/>
    <w:rsid w:val="00D6206B"/>
    <w:rsid w:val="00D75C1B"/>
    <w:rsid w:val="00D840E7"/>
    <w:rsid w:val="00D87E59"/>
    <w:rsid w:val="00D931AB"/>
    <w:rsid w:val="00D961F0"/>
    <w:rsid w:val="00D97544"/>
    <w:rsid w:val="00DA58EB"/>
    <w:rsid w:val="00DB53AC"/>
    <w:rsid w:val="00DC19D0"/>
    <w:rsid w:val="00DC1FB8"/>
    <w:rsid w:val="00DD132A"/>
    <w:rsid w:val="00DE4479"/>
    <w:rsid w:val="00E013A6"/>
    <w:rsid w:val="00E0499B"/>
    <w:rsid w:val="00E07587"/>
    <w:rsid w:val="00E20E48"/>
    <w:rsid w:val="00E268CB"/>
    <w:rsid w:val="00E26979"/>
    <w:rsid w:val="00E41B39"/>
    <w:rsid w:val="00E52E44"/>
    <w:rsid w:val="00E5651C"/>
    <w:rsid w:val="00E81C08"/>
    <w:rsid w:val="00E862AE"/>
    <w:rsid w:val="00E963CD"/>
    <w:rsid w:val="00EA61A0"/>
    <w:rsid w:val="00EA69D8"/>
    <w:rsid w:val="00EC1F4B"/>
    <w:rsid w:val="00ED7A43"/>
    <w:rsid w:val="00EE0316"/>
    <w:rsid w:val="00EE6DA0"/>
    <w:rsid w:val="00EF1ABC"/>
    <w:rsid w:val="00EF287D"/>
    <w:rsid w:val="00EF2F7B"/>
    <w:rsid w:val="00F00A67"/>
    <w:rsid w:val="00F029CD"/>
    <w:rsid w:val="00F10E6D"/>
    <w:rsid w:val="00F1229D"/>
    <w:rsid w:val="00F15C32"/>
    <w:rsid w:val="00F26A71"/>
    <w:rsid w:val="00F45D54"/>
    <w:rsid w:val="00F50BD5"/>
    <w:rsid w:val="00F54224"/>
    <w:rsid w:val="00F635F2"/>
    <w:rsid w:val="00F7355F"/>
    <w:rsid w:val="00F754FC"/>
    <w:rsid w:val="00F841C5"/>
    <w:rsid w:val="00F84382"/>
    <w:rsid w:val="00F85504"/>
    <w:rsid w:val="00F97C34"/>
    <w:rsid w:val="00FA54F4"/>
    <w:rsid w:val="00FA5C86"/>
    <w:rsid w:val="00FB1C3C"/>
    <w:rsid w:val="00FC517C"/>
    <w:rsid w:val="00FD2FA7"/>
    <w:rsid w:val="00FD4E3F"/>
    <w:rsid w:val="00FE1F65"/>
    <w:rsid w:val="00FE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0D8D98"/>
  <w15:chartTrackingRefBased/>
  <w15:docId w15:val="{17D8ABDD-D63F-4786-B69A-F3E46E99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BE000B"/>
    <w:rPr>
      <w:rFonts w:ascii="Times New Roman" w:eastAsia="Times New Roman" w:hAnsi="Times New Roman" w:cs="Courier New"/>
      <w:color w:val="000000"/>
      <w:sz w:val="22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BE000B"/>
    <w:rPr>
      <w:color w:val="000080"/>
      <w:u w:val="single"/>
    </w:rPr>
  </w:style>
  <w:style w:type="character" w:customStyle="1" w:styleId="Bodytext2">
    <w:name w:val="Body text (2)_"/>
    <w:link w:val="Bodytext20"/>
    <w:locked/>
    <w:rsid w:val="00BE000B"/>
    <w:rPr>
      <w:rFonts w:ascii="Times New Roman" w:hAnsi="Times New Roman"/>
      <w:b/>
      <w:sz w:val="20"/>
      <w:shd w:val="clear" w:color="auto" w:fill="FFFFFF"/>
    </w:rPr>
  </w:style>
  <w:style w:type="character" w:customStyle="1" w:styleId="Bodytext">
    <w:name w:val="Body text_"/>
    <w:link w:val="Szvegtrzs1"/>
    <w:locked/>
    <w:rsid w:val="00BE000B"/>
    <w:rPr>
      <w:rFonts w:ascii="Times New Roman" w:hAnsi="Times New Roman"/>
      <w:sz w:val="20"/>
      <w:shd w:val="clear" w:color="auto" w:fill="FFFFFF"/>
    </w:rPr>
  </w:style>
  <w:style w:type="character" w:customStyle="1" w:styleId="Heading2">
    <w:name w:val="Heading #2_"/>
    <w:link w:val="Heading20"/>
    <w:locked/>
    <w:rsid w:val="00BE000B"/>
    <w:rPr>
      <w:rFonts w:ascii="Times New Roman" w:hAnsi="Times New Roman"/>
      <w:b/>
      <w:sz w:val="20"/>
      <w:shd w:val="clear" w:color="auto" w:fill="FFFFFF"/>
    </w:rPr>
  </w:style>
  <w:style w:type="character" w:customStyle="1" w:styleId="BodytextBold">
    <w:name w:val="Body text + Bold"/>
    <w:rsid w:val="00BE000B"/>
    <w:rPr>
      <w:rFonts w:ascii="Times New Roman" w:hAnsi="Times New Roman"/>
      <w:b/>
      <w:color w:val="000000"/>
      <w:spacing w:val="0"/>
      <w:w w:val="100"/>
      <w:position w:val="0"/>
      <w:sz w:val="20"/>
      <w:u w:val="none"/>
      <w:lang w:val="hu-HU" w:eastAsia="hu-HU"/>
    </w:rPr>
  </w:style>
  <w:style w:type="character" w:customStyle="1" w:styleId="Bodytext2NotBold">
    <w:name w:val="Body text (2) + Not Bold"/>
    <w:rsid w:val="00BE000B"/>
    <w:rPr>
      <w:rFonts w:ascii="Times New Roman" w:hAnsi="Times New Roman"/>
      <w:color w:val="000000"/>
      <w:spacing w:val="0"/>
      <w:w w:val="100"/>
      <w:position w:val="0"/>
      <w:sz w:val="20"/>
      <w:u w:val="none"/>
      <w:lang w:val="hu-HU" w:eastAsia="hu-HU"/>
    </w:rPr>
  </w:style>
  <w:style w:type="paragraph" w:customStyle="1" w:styleId="Bodytext20">
    <w:name w:val="Body text (2)"/>
    <w:basedOn w:val="Norml"/>
    <w:link w:val="Bodytext2"/>
    <w:rsid w:val="00BE000B"/>
    <w:pPr>
      <w:widowControl w:val="0"/>
      <w:shd w:val="clear" w:color="auto" w:fill="FFFFFF"/>
      <w:spacing w:line="490" w:lineRule="exact"/>
      <w:ind w:hanging="1140"/>
    </w:pPr>
    <w:rPr>
      <w:rFonts w:eastAsia="Calibri" w:cs="Times New Roman"/>
      <w:b/>
      <w:color w:val="auto"/>
      <w:sz w:val="20"/>
      <w:szCs w:val="20"/>
      <w:lang w:val="x-none" w:eastAsia="x-none"/>
    </w:rPr>
  </w:style>
  <w:style w:type="paragraph" w:customStyle="1" w:styleId="Szvegtrzs1">
    <w:name w:val="Szövegtörzs1"/>
    <w:basedOn w:val="Norml"/>
    <w:link w:val="Bodytext"/>
    <w:rsid w:val="00BE000B"/>
    <w:pPr>
      <w:widowControl w:val="0"/>
      <w:shd w:val="clear" w:color="auto" w:fill="FFFFFF"/>
      <w:spacing w:line="240" w:lineRule="atLeast"/>
      <w:ind w:hanging="580"/>
      <w:jc w:val="both"/>
    </w:pPr>
    <w:rPr>
      <w:rFonts w:eastAsia="Calibri" w:cs="Times New Roman"/>
      <w:color w:val="auto"/>
      <w:sz w:val="20"/>
      <w:szCs w:val="20"/>
      <w:lang w:val="x-none" w:eastAsia="x-none"/>
    </w:rPr>
  </w:style>
  <w:style w:type="paragraph" w:customStyle="1" w:styleId="Heading20">
    <w:name w:val="Heading #2"/>
    <w:basedOn w:val="Norml"/>
    <w:link w:val="Heading2"/>
    <w:rsid w:val="00BE000B"/>
    <w:pPr>
      <w:widowControl w:val="0"/>
      <w:shd w:val="clear" w:color="auto" w:fill="FFFFFF"/>
      <w:spacing w:line="240" w:lineRule="atLeast"/>
      <w:ind w:hanging="1140"/>
      <w:jc w:val="both"/>
      <w:outlineLvl w:val="1"/>
    </w:pPr>
    <w:rPr>
      <w:rFonts w:eastAsia="Calibri" w:cs="Times New Roman"/>
      <w:b/>
      <w:color w:val="auto"/>
      <w:sz w:val="20"/>
      <w:szCs w:val="20"/>
      <w:lang w:val="x-none" w:eastAsia="x-none"/>
    </w:rPr>
  </w:style>
  <w:style w:type="paragraph" w:customStyle="1" w:styleId="NoSpacing1">
    <w:name w:val="No Spacing1"/>
    <w:basedOn w:val="Norml"/>
    <w:rsid w:val="00BE000B"/>
    <w:rPr>
      <w:rFonts w:cs="Times New Roman"/>
      <w:color w:val="auto"/>
      <w:sz w:val="20"/>
      <w:szCs w:val="20"/>
      <w:lang w:val="en-US" w:eastAsia="en-US"/>
    </w:rPr>
  </w:style>
  <w:style w:type="character" w:styleId="HTML-rgp">
    <w:name w:val="HTML Typewriter"/>
    <w:rsid w:val="00BE000B"/>
    <w:rPr>
      <w:rFonts w:ascii="Courier New" w:eastAsia="Times New Roman" w:hAnsi="Courier New"/>
      <w:sz w:val="20"/>
    </w:rPr>
  </w:style>
  <w:style w:type="paragraph" w:customStyle="1" w:styleId="Revision1">
    <w:name w:val="Revision1"/>
    <w:hidden/>
    <w:semiHidden/>
    <w:rsid w:val="00697163"/>
    <w:rPr>
      <w:rFonts w:ascii="Times New Roman" w:eastAsia="Times New Roman" w:hAnsi="Times New Roman" w:cs="Courier New"/>
      <w:color w:val="000000"/>
      <w:sz w:val="22"/>
      <w:szCs w:val="24"/>
    </w:rPr>
  </w:style>
  <w:style w:type="paragraph" w:styleId="Buborkszveg">
    <w:name w:val="Balloon Text"/>
    <w:basedOn w:val="Norml"/>
    <w:link w:val="BuborkszvegChar"/>
    <w:semiHidden/>
    <w:rsid w:val="00697163"/>
    <w:rPr>
      <w:rFonts w:ascii="Tahoma" w:hAnsi="Tahoma" w:cs="Times New Roman"/>
      <w:sz w:val="16"/>
      <w:szCs w:val="16"/>
      <w:lang w:val="x-none"/>
    </w:rPr>
  </w:style>
  <w:style w:type="character" w:customStyle="1" w:styleId="BuborkszvegChar">
    <w:name w:val="Buborékszöveg Char"/>
    <w:link w:val="Buborkszveg"/>
    <w:semiHidden/>
    <w:locked/>
    <w:rsid w:val="00697163"/>
    <w:rPr>
      <w:rFonts w:ascii="Tahoma" w:eastAsia="Times New Roman" w:hAnsi="Tahoma" w:cs="Tahoma"/>
      <w:color w:val="000000"/>
      <w:sz w:val="16"/>
      <w:szCs w:val="16"/>
      <w:lang w:val="x-none" w:eastAsia="hu-HU"/>
    </w:rPr>
  </w:style>
  <w:style w:type="paragraph" w:styleId="lfej">
    <w:name w:val="header"/>
    <w:basedOn w:val="Norml"/>
    <w:link w:val="lfejChar"/>
    <w:rsid w:val="002B10B1"/>
    <w:pPr>
      <w:tabs>
        <w:tab w:val="center" w:pos="4536"/>
        <w:tab w:val="right" w:pos="9072"/>
      </w:tabs>
    </w:pPr>
    <w:rPr>
      <w:rFonts w:cs="Times New Roman"/>
      <w:sz w:val="24"/>
      <w:lang w:val="x-none"/>
    </w:rPr>
  </w:style>
  <w:style w:type="character" w:customStyle="1" w:styleId="lfejChar">
    <w:name w:val="Élőfej Char"/>
    <w:link w:val="lfej"/>
    <w:locked/>
    <w:rsid w:val="002B10B1"/>
    <w:rPr>
      <w:rFonts w:ascii="Times New Roman" w:eastAsia="Times New Roman" w:hAnsi="Times New Roman" w:cs="Courier New"/>
      <w:color w:val="000000"/>
      <w:sz w:val="24"/>
      <w:szCs w:val="24"/>
      <w:lang w:val="x-none" w:eastAsia="hu-HU"/>
    </w:rPr>
  </w:style>
  <w:style w:type="paragraph" w:styleId="llb">
    <w:name w:val="footer"/>
    <w:basedOn w:val="Norml"/>
    <w:link w:val="llbChar"/>
    <w:rsid w:val="002B10B1"/>
    <w:pPr>
      <w:tabs>
        <w:tab w:val="center" w:pos="4536"/>
        <w:tab w:val="right" w:pos="9072"/>
      </w:tabs>
    </w:pPr>
    <w:rPr>
      <w:rFonts w:cs="Times New Roman"/>
      <w:sz w:val="24"/>
      <w:lang w:val="x-none"/>
    </w:rPr>
  </w:style>
  <w:style w:type="character" w:customStyle="1" w:styleId="llbChar">
    <w:name w:val="Élőláb Char"/>
    <w:link w:val="llb"/>
    <w:locked/>
    <w:rsid w:val="002B10B1"/>
    <w:rPr>
      <w:rFonts w:ascii="Times New Roman" w:eastAsia="Times New Roman" w:hAnsi="Times New Roman" w:cs="Courier New"/>
      <w:color w:val="000000"/>
      <w:sz w:val="24"/>
      <w:szCs w:val="24"/>
      <w:lang w:val="x-none" w:eastAsia="hu-HU"/>
    </w:rPr>
  </w:style>
  <w:style w:type="character" w:styleId="Oldalszm">
    <w:name w:val="page number"/>
    <w:basedOn w:val="Bekezdsalapbettpusa"/>
    <w:rsid w:val="00C33969"/>
  </w:style>
  <w:style w:type="paragraph" w:styleId="Szvegtrzs">
    <w:name w:val="Body Text"/>
    <w:basedOn w:val="Norml"/>
    <w:link w:val="SzvegtrzsChar"/>
    <w:rsid w:val="002C3F84"/>
    <w:pPr>
      <w:spacing w:after="120"/>
    </w:pPr>
    <w:rPr>
      <w:rFonts w:ascii="Calibri" w:eastAsia="Calibri" w:hAnsi="Calibri"/>
    </w:rPr>
  </w:style>
  <w:style w:type="character" w:customStyle="1" w:styleId="SzvegtrzsChar">
    <w:name w:val="Szövegtörzs Char"/>
    <w:link w:val="Szvegtrzs"/>
    <w:rsid w:val="002C3F84"/>
    <w:rPr>
      <w:rFonts w:cs="Courier New"/>
      <w:color w:val="000000"/>
      <w:sz w:val="22"/>
      <w:szCs w:val="24"/>
      <w:lang w:val="hu-HU" w:eastAsia="hu-HU" w:bidi="ar-SA"/>
    </w:rPr>
  </w:style>
  <w:style w:type="paragraph" w:customStyle="1" w:styleId="Default">
    <w:name w:val="Default"/>
    <w:rsid w:val="000A471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Jegyzetszveg">
    <w:name w:val="annotation text"/>
    <w:basedOn w:val="Norml"/>
    <w:link w:val="JegyzetszvegChar"/>
    <w:rsid w:val="00C00EB2"/>
    <w:rPr>
      <w:rFonts w:cs="Times New Roman"/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rsid w:val="00C00EB2"/>
    <w:rPr>
      <w:rFonts w:ascii="Times New Roman" w:eastAsia="Times New Roman" w:hAnsi="Times New Roman" w:cs="Courier New"/>
      <w:color w:val="000000"/>
    </w:rPr>
  </w:style>
  <w:style w:type="character" w:styleId="Jegyzethivatkozs">
    <w:name w:val="annotation reference"/>
    <w:rsid w:val="00C00EB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C777CF"/>
    <w:rPr>
      <w:rFonts w:cs="Courier New"/>
      <w:b/>
      <w:bCs/>
      <w:lang w:val="hu-HU" w:eastAsia="hu-HU"/>
    </w:rPr>
  </w:style>
  <w:style w:type="character" w:customStyle="1" w:styleId="MegjegyzstrgyaChar">
    <w:name w:val="Megjegyzés tárgya Char"/>
    <w:link w:val="Megjegyzstrgya"/>
    <w:rsid w:val="00C777CF"/>
    <w:rPr>
      <w:rFonts w:ascii="Times New Roman" w:eastAsia="Times New Roman" w:hAnsi="Times New Roman" w:cs="Courier New"/>
      <w:b/>
      <w:bCs/>
      <w:color w:val="000000"/>
    </w:rPr>
  </w:style>
  <w:style w:type="paragraph" w:styleId="Vltozat">
    <w:name w:val="Revision"/>
    <w:hidden/>
    <w:uiPriority w:val="99"/>
    <w:semiHidden/>
    <w:rsid w:val="0080766E"/>
    <w:rPr>
      <w:rFonts w:ascii="Times New Roman" w:eastAsia="Times New Roman" w:hAnsi="Times New Roman" w:cs="Courier New"/>
      <w:color w:val="000000"/>
      <w:sz w:val="22"/>
      <w:szCs w:val="24"/>
    </w:rPr>
  </w:style>
  <w:style w:type="paragraph" w:customStyle="1" w:styleId="BodyText1">
    <w:name w:val="Body Text1"/>
    <w:basedOn w:val="Norml"/>
    <w:rsid w:val="00BA3283"/>
    <w:pPr>
      <w:widowControl w:val="0"/>
      <w:shd w:val="clear" w:color="auto" w:fill="FFFFFF"/>
      <w:spacing w:line="0" w:lineRule="atLeast"/>
      <w:ind w:hanging="580"/>
      <w:jc w:val="both"/>
    </w:pPr>
    <w:rPr>
      <w:rFonts w:cs="Times New Roman"/>
      <w:color w:val="auto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0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9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3232</Words>
  <Characters>22304</Characters>
  <Application>Microsoft Office Word</Application>
  <DocSecurity>0</DocSecurity>
  <Lines>185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beteg számára</vt:lpstr>
      <vt:lpstr>Betegtájékoztató: Információk a beteg számára</vt:lpstr>
    </vt:vector>
  </TitlesOfParts>
  <Company>Krka, d.d.</Company>
  <LinksUpToDate>false</LinksUpToDate>
  <CharactersWithSpaces>25486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beteg számára</dc:title>
  <dc:subject/>
  <dc:creator>Szerző</dc:creator>
  <cp:keywords/>
  <cp:lastModifiedBy>Tóth Erika</cp:lastModifiedBy>
  <cp:revision>16</cp:revision>
  <cp:lastPrinted>2014-10-07T07:58:00Z</cp:lastPrinted>
  <dcterms:created xsi:type="dcterms:W3CDTF">2024-03-25T14:01:00Z</dcterms:created>
  <dcterms:modified xsi:type="dcterms:W3CDTF">2024-07-17T12:21:00Z</dcterms:modified>
</cp:coreProperties>
</file>