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FFD654" w14:textId="641F8950" w:rsidR="0035113E" w:rsidRPr="009A4761" w:rsidRDefault="00D1724C" w:rsidP="009C20A1">
      <w:pPr>
        <w:jc w:val="center"/>
        <w:rPr>
          <w:b/>
          <w:color w:val="auto"/>
          <w:sz w:val="22"/>
          <w:szCs w:val="22"/>
        </w:rPr>
      </w:pPr>
      <w:bookmarkStart w:id="0" w:name="_GoBack"/>
      <w:bookmarkEnd w:id="0"/>
      <w:r w:rsidRPr="009A4761">
        <w:rPr>
          <w:b/>
          <w:color w:val="auto"/>
          <w:sz w:val="22"/>
          <w:szCs w:val="22"/>
        </w:rPr>
        <w:t>Betegtájékoztató: Információk a felhasználó számára</w:t>
      </w:r>
    </w:p>
    <w:p w14:paraId="6FCE060A" w14:textId="77777777" w:rsidR="0035113E" w:rsidRPr="009A4761" w:rsidRDefault="0035113E" w:rsidP="009C20A1">
      <w:pPr>
        <w:pStyle w:val="Cm"/>
        <w:jc w:val="left"/>
        <w:rPr>
          <w:color w:val="auto"/>
          <w:szCs w:val="22"/>
        </w:rPr>
      </w:pPr>
    </w:p>
    <w:p w14:paraId="4DCAB04F" w14:textId="77777777" w:rsidR="0035113E" w:rsidRPr="009A4761" w:rsidRDefault="00342EE1" w:rsidP="009C20A1">
      <w:pPr>
        <w:pStyle w:val="Cm"/>
        <w:rPr>
          <w:color w:val="auto"/>
          <w:szCs w:val="22"/>
        </w:rPr>
      </w:pPr>
      <w:r w:rsidRPr="009A4761">
        <w:rPr>
          <w:color w:val="auto"/>
          <w:szCs w:val="22"/>
        </w:rPr>
        <w:t>3</w:t>
      </w:r>
      <w:r w:rsidR="0035113E" w:rsidRPr="009A4761">
        <w:rPr>
          <w:color w:val="auto"/>
          <w:szCs w:val="22"/>
        </w:rPr>
        <w:t>Flu</w:t>
      </w:r>
      <w:r w:rsidRPr="009A4761">
        <w:rPr>
          <w:color w:val="auto"/>
          <w:szCs w:val="22"/>
        </w:rPr>
        <w:t>art</w:t>
      </w:r>
      <w:r w:rsidR="0035113E" w:rsidRPr="009A4761">
        <w:rPr>
          <w:rFonts w:eastAsia="Times New Roman"/>
          <w:color w:val="auto"/>
          <w:szCs w:val="22"/>
        </w:rPr>
        <w:t xml:space="preserve"> </w:t>
      </w:r>
      <w:r w:rsidR="0035113E" w:rsidRPr="009A4761">
        <w:rPr>
          <w:color w:val="auto"/>
          <w:szCs w:val="22"/>
        </w:rPr>
        <w:t>szuszpenziós</w:t>
      </w:r>
      <w:r w:rsidR="0035113E" w:rsidRPr="009A4761">
        <w:rPr>
          <w:rFonts w:eastAsia="Times New Roman"/>
          <w:color w:val="auto"/>
          <w:szCs w:val="22"/>
        </w:rPr>
        <w:t xml:space="preserve"> </w:t>
      </w:r>
      <w:r w:rsidR="0035113E" w:rsidRPr="009A4761">
        <w:rPr>
          <w:color w:val="auto"/>
          <w:szCs w:val="22"/>
        </w:rPr>
        <w:t>injekció</w:t>
      </w:r>
    </w:p>
    <w:p w14:paraId="73DA9825" w14:textId="3BEEDD24" w:rsidR="0035113E" w:rsidRPr="009A4761" w:rsidRDefault="0035113E" w:rsidP="009C20A1">
      <w:pPr>
        <w:jc w:val="center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9C632B">
        <w:rPr>
          <w:rFonts w:eastAsia="Times New Roman"/>
          <w:color w:val="auto"/>
          <w:sz w:val="22"/>
          <w:szCs w:val="22"/>
        </w:rPr>
        <w:t>2026/2027-es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gramStart"/>
      <w:r w:rsidRPr="009A4761">
        <w:rPr>
          <w:color w:val="auto"/>
          <w:sz w:val="22"/>
          <w:szCs w:val="22"/>
        </w:rPr>
        <w:t>szezonra</w:t>
      </w:r>
      <w:proofErr w:type="gramEnd"/>
    </w:p>
    <w:p w14:paraId="240BAE4B" w14:textId="77777777" w:rsidR="0082459E" w:rsidRPr="009A4761" w:rsidRDefault="0082459E" w:rsidP="009C20A1">
      <w:pPr>
        <w:jc w:val="center"/>
        <w:rPr>
          <w:color w:val="auto"/>
          <w:sz w:val="22"/>
          <w:szCs w:val="22"/>
        </w:rPr>
      </w:pPr>
    </w:p>
    <w:p w14:paraId="6F2A279E" w14:textId="48E6DB85" w:rsidR="0035113E" w:rsidRPr="009A4761" w:rsidRDefault="0081167B" w:rsidP="009C20A1">
      <w:pPr>
        <w:jc w:val="center"/>
        <w:rPr>
          <w:color w:val="auto"/>
          <w:sz w:val="22"/>
          <w:szCs w:val="22"/>
        </w:rPr>
      </w:pPr>
      <w:proofErr w:type="gramStart"/>
      <w:r w:rsidRPr="009A4761">
        <w:rPr>
          <w:color w:val="auto"/>
          <w:sz w:val="22"/>
          <w:szCs w:val="22"/>
        </w:rPr>
        <w:t>i</w:t>
      </w:r>
      <w:r w:rsidR="0035113E" w:rsidRPr="009A4761">
        <w:rPr>
          <w:color w:val="auto"/>
          <w:sz w:val="22"/>
          <w:szCs w:val="22"/>
        </w:rPr>
        <w:t>nfluenza</w:t>
      </w:r>
      <w:proofErr w:type="gramEnd"/>
      <w:r w:rsidR="002F2860" w:rsidRPr="009A4761">
        <w:rPr>
          <w:rFonts w:eastAsia="Times New Roman"/>
          <w:color w:val="auto"/>
          <w:sz w:val="22"/>
          <w:szCs w:val="22"/>
        </w:rPr>
        <w:t xml:space="preserve"> </w:t>
      </w:r>
      <w:r w:rsidR="00C0377C">
        <w:rPr>
          <w:rFonts w:eastAsia="Times New Roman"/>
          <w:color w:val="auto"/>
          <w:sz w:val="22"/>
          <w:szCs w:val="22"/>
        </w:rPr>
        <w:t xml:space="preserve">elleni </w:t>
      </w:r>
      <w:r w:rsidR="0035113E" w:rsidRPr="009A4761">
        <w:rPr>
          <w:color w:val="auto"/>
          <w:sz w:val="22"/>
          <w:szCs w:val="22"/>
        </w:rPr>
        <w:t>vakcina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(teljes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vírus,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="0035113E" w:rsidRPr="009A4761">
        <w:rPr>
          <w:color w:val="auto"/>
          <w:sz w:val="22"/>
          <w:szCs w:val="22"/>
        </w:rPr>
        <w:t>inaktivált</w:t>
      </w:r>
      <w:proofErr w:type="spellEnd"/>
      <w:r w:rsidR="0035113E" w:rsidRPr="009A4761">
        <w:rPr>
          <w:color w:val="auto"/>
          <w:sz w:val="22"/>
          <w:szCs w:val="22"/>
        </w:rPr>
        <w:t>,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="0035113E" w:rsidRPr="009A4761">
        <w:rPr>
          <w:color w:val="auto"/>
          <w:sz w:val="22"/>
          <w:szCs w:val="22"/>
        </w:rPr>
        <w:t>adjuvált</w:t>
      </w:r>
      <w:proofErr w:type="spellEnd"/>
      <w:r w:rsidR="0035113E" w:rsidRPr="009A4761">
        <w:rPr>
          <w:color w:val="auto"/>
          <w:sz w:val="22"/>
          <w:szCs w:val="22"/>
        </w:rPr>
        <w:t>)</w:t>
      </w:r>
    </w:p>
    <w:p w14:paraId="3F3ED754" w14:textId="77777777" w:rsidR="0035113E" w:rsidRPr="009A4761" w:rsidRDefault="0035113E" w:rsidP="009C20A1">
      <w:pPr>
        <w:jc w:val="center"/>
        <w:rPr>
          <w:color w:val="auto"/>
          <w:sz w:val="22"/>
          <w:szCs w:val="22"/>
        </w:rPr>
      </w:pPr>
    </w:p>
    <w:p w14:paraId="68D77FF7" w14:textId="77777777" w:rsidR="0035113E" w:rsidRPr="009A4761" w:rsidRDefault="0035113E" w:rsidP="00A913B1">
      <w:pPr>
        <w:pStyle w:val="Szvegtrzs"/>
        <w:spacing w:after="0"/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  <w:shd w:val="clear" w:color="auto" w:fill="FFFFFF"/>
        </w:rPr>
        <w:t>Miel</w:t>
      </w:r>
      <w:r w:rsidRPr="009A4761">
        <w:rPr>
          <w:b/>
          <w:color w:val="auto"/>
          <w:sz w:val="22"/>
          <w:szCs w:val="22"/>
        </w:rPr>
        <w:t>őtt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proofErr w:type="spellStart"/>
      <w:r w:rsidR="00D1724C" w:rsidRPr="009A4761">
        <w:rPr>
          <w:b/>
          <w:color w:val="auto"/>
          <w:sz w:val="22"/>
          <w:szCs w:val="22"/>
        </w:rPr>
        <w:t>elkezdenék</w:t>
      </w:r>
      <w:proofErr w:type="spellEnd"/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Önn</w:t>
      </w:r>
      <w:r w:rsidR="00D1724C" w:rsidRPr="009A4761">
        <w:rPr>
          <w:b/>
          <w:color w:val="auto"/>
          <w:sz w:val="22"/>
          <w:szCs w:val="22"/>
        </w:rPr>
        <w:t>él alkalmazni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ezt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="00D1724C" w:rsidRPr="009A4761">
        <w:rPr>
          <w:b/>
          <w:color w:val="auto"/>
          <w:sz w:val="22"/>
          <w:szCs w:val="22"/>
        </w:rPr>
        <w:t>vakciná</w:t>
      </w:r>
      <w:r w:rsidRPr="009A4761">
        <w:rPr>
          <w:b/>
          <w:color w:val="auto"/>
          <w:sz w:val="22"/>
          <w:szCs w:val="22"/>
        </w:rPr>
        <w:t>t,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olvassa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el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figyelmesen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az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alábbi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betegtájékoztatót</w:t>
      </w:r>
      <w:r w:rsidR="001C6F5D" w:rsidRPr="009A4761">
        <w:rPr>
          <w:b/>
          <w:color w:val="auto"/>
          <w:sz w:val="22"/>
          <w:szCs w:val="22"/>
        </w:rPr>
        <w:t>, me</w:t>
      </w:r>
      <w:r w:rsidR="00701222" w:rsidRPr="009A4761">
        <w:rPr>
          <w:b/>
          <w:color w:val="auto"/>
          <w:sz w:val="22"/>
          <w:szCs w:val="22"/>
        </w:rPr>
        <w:t>rt</w:t>
      </w:r>
      <w:r w:rsidR="001C6F5D" w:rsidRPr="009A4761">
        <w:rPr>
          <w:b/>
          <w:color w:val="auto"/>
          <w:sz w:val="22"/>
          <w:szCs w:val="22"/>
        </w:rPr>
        <w:t xml:space="preserve"> az Ön számára fontos információkat tartalmaz</w:t>
      </w:r>
      <w:r w:rsidRPr="009A4761">
        <w:rPr>
          <w:b/>
          <w:color w:val="auto"/>
          <w:sz w:val="22"/>
          <w:szCs w:val="22"/>
        </w:rPr>
        <w:t>.</w:t>
      </w:r>
    </w:p>
    <w:p w14:paraId="2E550764" w14:textId="77777777" w:rsidR="0035113E" w:rsidRPr="009A4761" w:rsidRDefault="0035113E" w:rsidP="00A913B1">
      <w:pPr>
        <w:widowControl/>
        <w:numPr>
          <w:ilvl w:val="0"/>
          <w:numId w:val="14"/>
        </w:numPr>
        <w:tabs>
          <w:tab w:val="left" w:pos="567"/>
        </w:tabs>
        <w:ind w:left="567" w:hanging="567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Tartsa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meg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betegtájékoztatót,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mert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benne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szereplő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információkra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későbbiekben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szüksége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lehet.</w:t>
      </w:r>
    </w:p>
    <w:p w14:paraId="0F0946F2" w14:textId="77777777" w:rsidR="0035113E" w:rsidRPr="009A4761" w:rsidRDefault="0035113E" w:rsidP="00A913B1">
      <w:pPr>
        <w:pStyle w:val="WW-NormlWeb"/>
        <w:numPr>
          <w:ilvl w:val="0"/>
          <w:numId w:val="14"/>
        </w:numPr>
        <w:spacing w:before="0" w:after="0"/>
        <w:ind w:left="567" w:hanging="567"/>
        <w:rPr>
          <w:rFonts w:ascii="Times New Roman" w:hAnsi="Times New Roman" w:cs="Times New Roman"/>
          <w:sz w:val="22"/>
          <w:szCs w:val="22"/>
        </w:rPr>
      </w:pPr>
      <w:r w:rsidRPr="009A4761">
        <w:rPr>
          <w:rFonts w:ascii="Times New Roman" w:hAnsi="Times New Roman" w:cs="Times New Roman"/>
          <w:sz w:val="22"/>
          <w:szCs w:val="22"/>
        </w:rPr>
        <w:t>További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kérdéseivel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forduljon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1C6F5D" w:rsidRPr="009A4761">
        <w:rPr>
          <w:rFonts w:ascii="Times New Roman" w:eastAsia="Times New Roman" w:hAnsi="Times New Roman" w:cs="Times New Roman"/>
          <w:sz w:val="22"/>
          <w:szCs w:val="22"/>
        </w:rPr>
        <w:t>kezelő</w:t>
      </w:r>
      <w:r w:rsidRPr="009A4761">
        <w:rPr>
          <w:rFonts w:ascii="Times New Roman" w:hAnsi="Times New Roman" w:cs="Times New Roman"/>
          <w:sz w:val="22"/>
          <w:szCs w:val="22"/>
        </w:rPr>
        <w:t>orvosához</w:t>
      </w:r>
      <w:r w:rsidR="001C6F5D" w:rsidRPr="009A4761">
        <w:rPr>
          <w:rFonts w:ascii="Times New Roman" w:hAnsi="Times New Roman" w:cs="Times New Roman"/>
          <w:sz w:val="22"/>
          <w:szCs w:val="22"/>
        </w:rPr>
        <w:t>,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gyógyszerészéhez</w:t>
      </w:r>
      <w:r w:rsidR="001C6F5D" w:rsidRPr="009A4761">
        <w:rPr>
          <w:rFonts w:ascii="Times New Roman" w:hAnsi="Times New Roman" w:cs="Times New Roman"/>
          <w:sz w:val="22"/>
          <w:szCs w:val="22"/>
        </w:rPr>
        <w:t xml:space="preserve"> vagy a gondozását végző egészségügyi szakemberhez</w:t>
      </w:r>
      <w:r w:rsidRPr="009A4761">
        <w:rPr>
          <w:rFonts w:ascii="Times New Roman" w:hAnsi="Times New Roman" w:cs="Times New Roman"/>
          <w:sz w:val="22"/>
          <w:szCs w:val="22"/>
        </w:rPr>
        <w:t>.</w:t>
      </w:r>
    </w:p>
    <w:p w14:paraId="7EF59F14" w14:textId="018298D1" w:rsidR="00E01B14" w:rsidRPr="009A4761" w:rsidRDefault="0035113E" w:rsidP="00A913B1">
      <w:pPr>
        <w:pStyle w:val="WW-NormlWeb"/>
        <w:numPr>
          <w:ilvl w:val="0"/>
          <w:numId w:val="14"/>
        </w:numPr>
        <w:spacing w:before="0" w:after="0"/>
        <w:ind w:left="567" w:hanging="567"/>
        <w:rPr>
          <w:rFonts w:ascii="Times New Roman" w:hAnsi="Times New Roman" w:cs="Times New Roman"/>
          <w:sz w:val="22"/>
          <w:szCs w:val="22"/>
        </w:rPr>
      </w:pPr>
      <w:r w:rsidRPr="009A4761">
        <w:rPr>
          <w:rFonts w:ascii="Times New Roman" w:hAnsi="Times New Roman" w:cs="Times New Roman"/>
          <w:sz w:val="22"/>
          <w:szCs w:val="22"/>
        </w:rPr>
        <w:t>Ezt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a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1C6F5D" w:rsidRPr="009A4761">
        <w:rPr>
          <w:rFonts w:ascii="Times New Roman" w:hAnsi="Times New Roman" w:cs="Times New Roman"/>
          <w:sz w:val="22"/>
          <w:szCs w:val="22"/>
        </w:rPr>
        <w:t>vakciná</w:t>
      </w:r>
      <w:r w:rsidRPr="009A4761">
        <w:rPr>
          <w:rFonts w:ascii="Times New Roman" w:hAnsi="Times New Roman" w:cs="Times New Roman"/>
          <w:sz w:val="22"/>
          <w:szCs w:val="22"/>
        </w:rPr>
        <w:t>t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az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orvos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1C6F5D" w:rsidRPr="009A4761">
        <w:rPr>
          <w:rFonts w:ascii="Times New Roman" w:eastAsia="Times New Roman" w:hAnsi="Times New Roman" w:cs="Times New Roman"/>
          <w:sz w:val="22"/>
          <w:szCs w:val="22"/>
        </w:rPr>
        <w:t xml:space="preserve">kizárólag </w:t>
      </w:r>
      <w:r w:rsidRPr="009A4761">
        <w:rPr>
          <w:rFonts w:ascii="Times New Roman" w:hAnsi="Times New Roman" w:cs="Times New Roman"/>
          <w:sz w:val="22"/>
          <w:szCs w:val="22"/>
        </w:rPr>
        <w:t>Önnek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írta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fel.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Ne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adja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át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a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készítményt</w:t>
      </w:r>
      <w:r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9A4761">
        <w:rPr>
          <w:rFonts w:ascii="Times New Roman" w:hAnsi="Times New Roman" w:cs="Times New Roman"/>
          <w:sz w:val="22"/>
          <w:szCs w:val="22"/>
        </w:rPr>
        <w:t>másnak</w:t>
      </w:r>
      <w:r w:rsidR="004E6C84">
        <w:rPr>
          <w:rFonts w:ascii="Times New Roman" w:hAnsi="Times New Roman" w:cs="Times New Roman"/>
          <w:sz w:val="22"/>
          <w:szCs w:val="22"/>
        </w:rPr>
        <w:t>, mert számára ártalmas lehet még abban az esetben is, ha a betegsége tünetei az Önéhez hasonlóak</w:t>
      </w:r>
      <w:r w:rsidRPr="009A4761">
        <w:rPr>
          <w:rFonts w:ascii="Times New Roman" w:hAnsi="Times New Roman" w:cs="Times New Roman"/>
          <w:sz w:val="22"/>
          <w:szCs w:val="22"/>
        </w:rPr>
        <w:t>.</w:t>
      </w:r>
    </w:p>
    <w:p w14:paraId="72846764" w14:textId="4FBCD486" w:rsidR="00893057" w:rsidRPr="00E01B14" w:rsidRDefault="0035113E" w:rsidP="00E01B14">
      <w:pPr>
        <w:pStyle w:val="WW-NormlWeb"/>
        <w:numPr>
          <w:ilvl w:val="0"/>
          <w:numId w:val="14"/>
        </w:numPr>
        <w:spacing w:before="0" w:after="0"/>
        <w:ind w:left="567" w:hanging="567"/>
        <w:rPr>
          <w:rFonts w:ascii="Times New Roman" w:eastAsia="Times New Roman" w:hAnsi="Times New Roman" w:cs="Times New Roman"/>
          <w:sz w:val="22"/>
          <w:szCs w:val="22"/>
        </w:rPr>
      </w:pPr>
      <w:r w:rsidRPr="00E01B14">
        <w:rPr>
          <w:rFonts w:ascii="Times New Roman" w:hAnsi="Times New Roman" w:cs="Times New Roman"/>
          <w:sz w:val="22"/>
          <w:szCs w:val="22"/>
        </w:rPr>
        <w:t>Ha</w:t>
      </w:r>
      <w:r w:rsidRPr="00E01B14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714CC1" w:rsidRPr="00E01B14">
        <w:rPr>
          <w:rFonts w:ascii="Times New Roman" w:eastAsia="Times New Roman" w:hAnsi="Times New Roman" w:cs="Times New Roman"/>
          <w:sz w:val="22"/>
          <w:szCs w:val="22"/>
        </w:rPr>
        <w:t xml:space="preserve">Önnél </w:t>
      </w:r>
      <w:r w:rsidRPr="00E01B14">
        <w:rPr>
          <w:rFonts w:ascii="Times New Roman" w:hAnsi="Times New Roman" w:cs="Times New Roman"/>
          <w:sz w:val="22"/>
          <w:szCs w:val="22"/>
        </w:rPr>
        <w:t>bárm</w:t>
      </w:r>
      <w:r w:rsidR="00714CC1" w:rsidRPr="00E01B14">
        <w:rPr>
          <w:rFonts w:ascii="Times New Roman" w:hAnsi="Times New Roman" w:cs="Times New Roman"/>
          <w:sz w:val="22"/>
          <w:szCs w:val="22"/>
        </w:rPr>
        <w:t>i</w:t>
      </w:r>
      <w:r w:rsidRPr="00E01B14">
        <w:rPr>
          <w:rFonts w:ascii="Times New Roman" w:hAnsi="Times New Roman" w:cs="Times New Roman"/>
          <w:sz w:val="22"/>
          <w:szCs w:val="22"/>
        </w:rPr>
        <w:t>ly</w:t>
      </w:r>
      <w:r w:rsidR="00714CC1" w:rsidRPr="00E01B14">
        <w:rPr>
          <w:rFonts w:ascii="Times New Roman" w:hAnsi="Times New Roman" w:cs="Times New Roman"/>
          <w:sz w:val="22"/>
          <w:szCs w:val="22"/>
        </w:rPr>
        <w:t>en</w:t>
      </w:r>
      <w:r w:rsidRPr="00E01B14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E01B14">
        <w:rPr>
          <w:rFonts w:ascii="Times New Roman" w:hAnsi="Times New Roman" w:cs="Times New Roman"/>
          <w:sz w:val="22"/>
          <w:szCs w:val="22"/>
        </w:rPr>
        <w:t>mellékhatás</w:t>
      </w:r>
      <w:r w:rsidRPr="00E01B14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714CC1" w:rsidRPr="00E01B14">
        <w:rPr>
          <w:rFonts w:ascii="Times New Roman" w:hAnsi="Times New Roman" w:cs="Times New Roman"/>
          <w:sz w:val="22"/>
          <w:szCs w:val="22"/>
        </w:rPr>
        <w:t>jelentkezik</w:t>
      </w:r>
      <w:r w:rsidRPr="00E01B14">
        <w:rPr>
          <w:rFonts w:ascii="Times New Roman" w:hAnsi="Times New Roman" w:cs="Times New Roman"/>
          <w:sz w:val="22"/>
          <w:szCs w:val="22"/>
        </w:rPr>
        <w:t>,</w:t>
      </w:r>
      <w:r w:rsidRPr="00E01B14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714CC1" w:rsidRPr="00E01B14">
        <w:rPr>
          <w:rFonts w:ascii="Times New Roman" w:eastAsia="Times New Roman" w:hAnsi="Times New Roman" w:cs="Times New Roman"/>
          <w:sz w:val="22"/>
          <w:szCs w:val="22"/>
        </w:rPr>
        <w:t>tájékoztassa erről kezelőorvosát, gyógyszerészét vagy a gondozását végző egészségügyi szakembert.</w:t>
      </w:r>
    </w:p>
    <w:p w14:paraId="22BED0E8" w14:textId="1A32070D" w:rsidR="0035113E" w:rsidRPr="009A4761" w:rsidRDefault="00714CC1" w:rsidP="00A913B1">
      <w:pPr>
        <w:pStyle w:val="WW-NormlWeb"/>
        <w:spacing w:before="0" w:after="0"/>
        <w:ind w:left="567"/>
        <w:rPr>
          <w:rFonts w:ascii="Times New Roman" w:hAnsi="Times New Roman" w:cs="Times New Roman"/>
          <w:sz w:val="22"/>
          <w:szCs w:val="22"/>
        </w:rPr>
      </w:pPr>
      <w:r w:rsidRPr="009A4761">
        <w:rPr>
          <w:rFonts w:ascii="Times New Roman" w:eastAsia="Times New Roman" w:hAnsi="Times New Roman" w:cs="Times New Roman"/>
          <w:sz w:val="22"/>
          <w:szCs w:val="22"/>
        </w:rPr>
        <w:t>Ez</w:t>
      </w:r>
      <w:r w:rsidR="0035113E"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35113E" w:rsidRPr="009A4761">
        <w:rPr>
          <w:rFonts w:ascii="Times New Roman" w:hAnsi="Times New Roman" w:cs="Times New Roman"/>
          <w:sz w:val="22"/>
          <w:szCs w:val="22"/>
        </w:rPr>
        <w:t>a</w:t>
      </w:r>
      <w:r w:rsidR="0035113E"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35113E" w:rsidRPr="009A4761">
        <w:rPr>
          <w:rFonts w:ascii="Times New Roman" w:hAnsi="Times New Roman" w:cs="Times New Roman"/>
          <w:sz w:val="22"/>
          <w:szCs w:val="22"/>
        </w:rPr>
        <w:t>betegtájékoztatóban</w:t>
      </w:r>
      <w:r w:rsidR="0035113E"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35113E" w:rsidRPr="009A4761">
        <w:rPr>
          <w:rFonts w:ascii="Times New Roman" w:hAnsi="Times New Roman" w:cs="Times New Roman"/>
          <w:sz w:val="22"/>
          <w:szCs w:val="22"/>
        </w:rPr>
        <w:t>fel</w:t>
      </w:r>
      <w:r w:rsidRPr="009A4761">
        <w:rPr>
          <w:rFonts w:ascii="Times New Roman" w:hAnsi="Times New Roman" w:cs="Times New Roman"/>
          <w:sz w:val="22"/>
          <w:szCs w:val="22"/>
        </w:rPr>
        <w:t xml:space="preserve"> nem </w:t>
      </w:r>
      <w:r w:rsidR="0035113E" w:rsidRPr="009A4761">
        <w:rPr>
          <w:rFonts w:ascii="Times New Roman" w:hAnsi="Times New Roman" w:cs="Times New Roman"/>
          <w:sz w:val="22"/>
          <w:szCs w:val="22"/>
        </w:rPr>
        <w:t>sorolt</w:t>
      </w:r>
      <w:r w:rsidRPr="009A4761">
        <w:rPr>
          <w:rFonts w:ascii="Times New Roman" w:hAnsi="Times New Roman" w:cs="Times New Roman"/>
          <w:sz w:val="22"/>
          <w:szCs w:val="22"/>
        </w:rPr>
        <w:t xml:space="preserve"> bármilyen lehetséges</w:t>
      </w:r>
      <w:r w:rsidR="0035113E" w:rsidRPr="009A476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35113E" w:rsidRPr="009A4761">
        <w:rPr>
          <w:rFonts w:ascii="Times New Roman" w:hAnsi="Times New Roman" w:cs="Times New Roman"/>
          <w:sz w:val="22"/>
          <w:szCs w:val="22"/>
        </w:rPr>
        <w:t>mellékhatás</w:t>
      </w:r>
      <w:r w:rsidRPr="009A4761">
        <w:rPr>
          <w:rFonts w:ascii="Times New Roman" w:hAnsi="Times New Roman" w:cs="Times New Roman"/>
          <w:sz w:val="22"/>
          <w:szCs w:val="22"/>
        </w:rPr>
        <w:t>ra is vonatkozik</w:t>
      </w:r>
      <w:r w:rsidR="0035113E" w:rsidRPr="009A4761">
        <w:rPr>
          <w:rFonts w:ascii="Times New Roman" w:hAnsi="Times New Roman" w:cs="Times New Roman"/>
          <w:sz w:val="22"/>
          <w:szCs w:val="22"/>
        </w:rPr>
        <w:t>.</w:t>
      </w:r>
      <w:r w:rsidRPr="009A4761">
        <w:rPr>
          <w:rFonts w:ascii="Times New Roman" w:hAnsi="Times New Roman" w:cs="Times New Roman"/>
          <w:sz w:val="22"/>
          <w:szCs w:val="22"/>
        </w:rPr>
        <w:t xml:space="preserve"> Lásd 4.</w:t>
      </w:r>
      <w:r w:rsidR="009C2B59" w:rsidRPr="009A4761">
        <w:rPr>
          <w:rFonts w:ascii="Times New Roman" w:hAnsi="Times New Roman" w:cs="Times New Roman"/>
          <w:sz w:val="22"/>
          <w:szCs w:val="22"/>
        </w:rPr>
        <w:t> </w:t>
      </w:r>
      <w:r w:rsidRPr="009A4761">
        <w:rPr>
          <w:rFonts w:ascii="Times New Roman" w:hAnsi="Times New Roman" w:cs="Times New Roman"/>
          <w:sz w:val="22"/>
          <w:szCs w:val="22"/>
        </w:rPr>
        <w:t>pont.</w:t>
      </w:r>
    </w:p>
    <w:p w14:paraId="0D61128D" w14:textId="77777777" w:rsidR="0035113E" w:rsidRPr="009A4761" w:rsidRDefault="0035113E" w:rsidP="00567095">
      <w:pPr>
        <w:tabs>
          <w:tab w:val="left" w:pos="708"/>
        </w:tabs>
        <w:rPr>
          <w:color w:val="auto"/>
          <w:sz w:val="22"/>
          <w:szCs w:val="22"/>
        </w:rPr>
      </w:pPr>
    </w:p>
    <w:p w14:paraId="60115C86" w14:textId="77777777" w:rsidR="0035113E" w:rsidRPr="009A4761" w:rsidRDefault="0035113E" w:rsidP="00567095">
      <w:pPr>
        <w:tabs>
          <w:tab w:val="left" w:pos="708"/>
        </w:tabs>
        <w:ind w:right="-2"/>
        <w:rPr>
          <w:b/>
          <w:color w:val="auto"/>
          <w:sz w:val="22"/>
          <w:szCs w:val="22"/>
        </w:rPr>
      </w:pPr>
      <w:r w:rsidRPr="009A4761">
        <w:rPr>
          <w:rFonts w:eastAsia="Times New Roman"/>
          <w:b/>
          <w:color w:val="auto"/>
          <w:sz w:val="22"/>
          <w:szCs w:val="22"/>
        </w:rPr>
        <w:t>A beteg</w:t>
      </w:r>
      <w:r w:rsidRPr="009A4761">
        <w:rPr>
          <w:b/>
          <w:color w:val="auto"/>
          <w:sz w:val="22"/>
          <w:szCs w:val="22"/>
        </w:rPr>
        <w:t>tájékoztat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ó </w:t>
      </w:r>
      <w:r w:rsidRPr="009A4761">
        <w:rPr>
          <w:b/>
          <w:color w:val="auto"/>
          <w:sz w:val="22"/>
          <w:szCs w:val="22"/>
        </w:rPr>
        <w:t>tartalma:</w:t>
      </w:r>
    </w:p>
    <w:p w14:paraId="15176E74" w14:textId="77777777" w:rsidR="00714CC1" w:rsidRPr="009A4761" w:rsidRDefault="00714CC1" w:rsidP="00567095">
      <w:pPr>
        <w:tabs>
          <w:tab w:val="left" w:pos="708"/>
        </w:tabs>
        <w:ind w:right="-2"/>
        <w:rPr>
          <w:rFonts w:eastAsia="Times New Roman"/>
          <w:color w:val="auto"/>
          <w:sz w:val="22"/>
          <w:szCs w:val="22"/>
        </w:rPr>
      </w:pPr>
    </w:p>
    <w:p w14:paraId="3EF50F97" w14:textId="77777777" w:rsidR="0035113E" w:rsidRPr="009A4761" w:rsidRDefault="0035113E" w:rsidP="009A3716">
      <w:pPr>
        <w:ind w:left="567" w:right="-29" w:hanging="567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1.</w:t>
      </w:r>
      <w:r w:rsidRPr="009A4761">
        <w:rPr>
          <w:color w:val="auto"/>
          <w:sz w:val="22"/>
          <w:szCs w:val="22"/>
        </w:rPr>
        <w:tab/>
        <w:t>Milye</w:t>
      </w:r>
      <w:r w:rsidRPr="009A4761">
        <w:rPr>
          <w:rFonts w:eastAsia="Times New Roman"/>
          <w:color w:val="auto"/>
          <w:sz w:val="22"/>
          <w:szCs w:val="22"/>
        </w:rPr>
        <w:t xml:space="preserve">n </w:t>
      </w:r>
      <w:r w:rsidRPr="009A4761">
        <w:rPr>
          <w:color w:val="auto"/>
          <w:sz w:val="22"/>
          <w:szCs w:val="22"/>
        </w:rPr>
        <w:t>típusú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gyógyszer</w:t>
      </w:r>
      <w:r w:rsidRPr="009A4761">
        <w:rPr>
          <w:rFonts w:eastAsia="Times New Roman"/>
          <w:color w:val="auto"/>
          <w:sz w:val="22"/>
          <w:szCs w:val="22"/>
        </w:rPr>
        <w:t xml:space="preserve"> a </w:t>
      </w:r>
      <w:r w:rsidR="00342EE1" w:rsidRPr="009A4761">
        <w:rPr>
          <w:rFonts w:eastAsia="Times New Roman"/>
          <w:color w:val="auto"/>
          <w:sz w:val="22"/>
          <w:szCs w:val="22"/>
        </w:rPr>
        <w:t>3</w:t>
      </w:r>
      <w:r w:rsidRPr="009A4761">
        <w:rPr>
          <w:rFonts w:eastAsia="Times New Roman"/>
          <w:color w:val="auto"/>
          <w:sz w:val="22"/>
          <w:szCs w:val="22"/>
        </w:rPr>
        <w:t>Flu</w:t>
      </w:r>
      <w:r w:rsidR="00342EE1" w:rsidRPr="009A4761">
        <w:rPr>
          <w:rFonts w:eastAsia="Times New Roman"/>
          <w:color w:val="auto"/>
          <w:sz w:val="22"/>
          <w:szCs w:val="22"/>
        </w:rPr>
        <w:t>art</w:t>
      </w:r>
      <w:r w:rsidR="007B2AAC"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rFonts w:eastAsia="Times New Roman"/>
          <w:color w:val="auto"/>
          <w:sz w:val="22"/>
          <w:szCs w:val="22"/>
        </w:rPr>
        <w:t xml:space="preserve">szuszpenziós injekció (továbbiakban: </w:t>
      </w:r>
      <w:r w:rsidR="00342EE1" w:rsidRPr="009A4761">
        <w:rPr>
          <w:rFonts w:eastAsia="Times New Roman"/>
          <w:color w:val="auto"/>
          <w:sz w:val="22"/>
          <w:szCs w:val="22"/>
        </w:rPr>
        <w:t>3</w:t>
      </w:r>
      <w:r w:rsidRPr="009A4761">
        <w:rPr>
          <w:rFonts w:eastAsia="Times New Roman"/>
          <w:color w:val="auto"/>
          <w:sz w:val="22"/>
          <w:szCs w:val="22"/>
        </w:rPr>
        <w:t>Flu</w:t>
      </w:r>
      <w:r w:rsidR="00342EE1" w:rsidRPr="009A4761">
        <w:rPr>
          <w:rFonts w:eastAsia="Times New Roman"/>
          <w:color w:val="auto"/>
          <w:sz w:val="22"/>
          <w:szCs w:val="22"/>
        </w:rPr>
        <w:t>art</w:t>
      </w:r>
      <w:r w:rsidRPr="009A4761">
        <w:rPr>
          <w:rFonts w:eastAsia="Times New Roman"/>
          <w:color w:val="auto"/>
          <w:sz w:val="22"/>
          <w:szCs w:val="22"/>
        </w:rPr>
        <w:t>) és milyen betegségek esetén alkalmazható</w:t>
      </w:r>
      <w:r w:rsidRPr="009A4761">
        <w:rPr>
          <w:color w:val="auto"/>
          <w:sz w:val="22"/>
          <w:szCs w:val="22"/>
        </w:rPr>
        <w:t>?</w:t>
      </w:r>
    </w:p>
    <w:p w14:paraId="5A63D737" w14:textId="77777777" w:rsidR="0035113E" w:rsidRPr="009A4761" w:rsidRDefault="0035113E" w:rsidP="009A3716">
      <w:pPr>
        <w:ind w:left="567" w:right="-29" w:hanging="567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2.</w:t>
      </w:r>
      <w:r w:rsidRPr="009A4761">
        <w:rPr>
          <w:rFonts w:eastAsia="Times New Roman"/>
          <w:color w:val="auto"/>
          <w:sz w:val="22"/>
          <w:szCs w:val="22"/>
        </w:rPr>
        <w:tab/>
      </w:r>
      <w:r w:rsidRPr="009A4761">
        <w:rPr>
          <w:color w:val="auto"/>
          <w:sz w:val="22"/>
          <w:szCs w:val="22"/>
        </w:rPr>
        <w:t>T</w:t>
      </w:r>
      <w:r w:rsidRPr="009A4761">
        <w:rPr>
          <w:rFonts w:eastAsia="Times New Roman"/>
          <w:color w:val="auto"/>
          <w:sz w:val="22"/>
          <w:szCs w:val="22"/>
        </w:rPr>
        <w:t>u</w:t>
      </w:r>
      <w:r w:rsidRPr="009A4761">
        <w:rPr>
          <w:color w:val="auto"/>
          <w:sz w:val="22"/>
          <w:szCs w:val="22"/>
        </w:rPr>
        <w:t>dnivalók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342EE1" w:rsidRPr="009A4761">
        <w:rPr>
          <w:rFonts w:eastAsia="Times New Roman"/>
          <w:color w:val="auto"/>
          <w:sz w:val="22"/>
          <w:szCs w:val="22"/>
        </w:rPr>
        <w:t>3</w:t>
      </w:r>
      <w:r w:rsidRPr="009A4761">
        <w:rPr>
          <w:color w:val="auto"/>
          <w:sz w:val="22"/>
          <w:szCs w:val="22"/>
        </w:rPr>
        <w:t>Flu</w:t>
      </w:r>
      <w:r w:rsidR="00342EE1" w:rsidRPr="009A4761">
        <w:rPr>
          <w:rFonts w:eastAsia="Times New Roman"/>
          <w:color w:val="auto"/>
          <w:sz w:val="22"/>
          <w:szCs w:val="22"/>
        </w:rPr>
        <w:t>art</w:t>
      </w:r>
      <w:r w:rsidR="007B2AAC"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alkalmazása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előtt</w:t>
      </w:r>
    </w:p>
    <w:p w14:paraId="43443E22" w14:textId="77777777" w:rsidR="0035113E" w:rsidRPr="009A4761" w:rsidRDefault="0035113E" w:rsidP="009A3716">
      <w:pPr>
        <w:ind w:left="567" w:right="-29" w:hanging="567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3.</w:t>
      </w:r>
      <w:r w:rsidRPr="009A4761">
        <w:rPr>
          <w:color w:val="auto"/>
          <w:sz w:val="22"/>
          <w:szCs w:val="22"/>
        </w:rPr>
        <w:tab/>
        <w:t>Hogyan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kell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>l</w:t>
      </w:r>
      <w:r w:rsidRPr="009A4761">
        <w:rPr>
          <w:color w:val="auto"/>
          <w:sz w:val="22"/>
          <w:szCs w:val="22"/>
        </w:rPr>
        <w:t>kalmazni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342EE1" w:rsidRPr="009A4761">
        <w:rPr>
          <w:rFonts w:eastAsia="Times New Roman"/>
          <w:color w:val="auto"/>
          <w:sz w:val="22"/>
          <w:szCs w:val="22"/>
        </w:rPr>
        <w:t>3</w:t>
      </w:r>
      <w:r w:rsidRPr="009A4761">
        <w:rPr>
          <w:color w:val="auto"/>
          <w:sz w:val="22"/>
          <w:szCs w:val="22"/>
        </w:rPr>
        <w:t>Flu</w:t>
      </w:r>
      <w:r w:rsidR="00342EE1" w:rsidRPr="009A4761">
        <w:rPr>
          <w:color w:val="auto"/>
          <w:sz w:val="22"/>
          <w:szCs w:val="22"/>
        </w:rPr>
        <w:t>art</w:t>
      </w:r>
      <w:r w:rsidRPr="009A4761">
        <w:rPr>
          <w:color w:val="auto"/>
          <w:sz w:val="22"/>
          <w:szCs w:val="22"/>
        </w:rPr>
        <w:t>-</w:t>
      </w:r>
      <w:r w:rsidR="00342EE1" w:rsidRPr="009A4761">
        <w:rPr>
          <w:color w:val="auto"/>
          <w:sz w:val="22"/>
          <w:szCs w:val="22"/>
        </w:rPr>
        <w:t>o</w:t>
      </w:r>
      <w:r w:rsidRPr="009A4761">
        <w:rPr>
          <w:rFonts w:eastAsia="Times New Roman"/>
          <w:color w:val="auto"/>
          <w:sz w:val="22"/>
          <w:szCs w:val="22"/>
        </w:rPr>
        <w:t>t</w:t>
      </w:r>
      <w:r w:rsidRPr="009A4761">
        <w:rPr>
          <w:color w:val="auto"/>
          <w:sz w:val="22"/>
          <w:szCs w:val="22"/>
        </w:rPr>
        <w:t>?</w:t>
      </w:r>
    </w:p>
    <w:p w14:paraId="2C10806F" w14:textId="77777777" w:rsidR="0035113E" w:rsidRPr="009A4761" w:rsidRDefault="0035113E" w:rsidP="009A3716">
      <w:pPr>
        <w:ind w:left="567" w:right="-29" w:hanging="567"/>
        <w:rPr>
          <w:rFonts w:eastAsia="Times New Roman"/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4.</w:t>
      </w:r>
      <w:r w:rsidRPr="009A4761">
        <w:rPr>
          <w:color w:val="auto"/>
          <w:sz w:val="22"/>
          <w:szCs w:val="22"/>
        </w:rPr>
        <w:tab/>
      </w:r>
      <w:r w:rsidRPr="009A4761">
        <w:rPr>
          <w:rFonts w:eastAsia="Times New Roman"/>
          <w:color w:val="auto"/>
          <w:sz w:val="22"/>
          <w:szCs w:val="22"/>
        </w:rPr>
        <w:t>L</w:t>
      </w:r>
      <w:r w:rsidRPr="009A4761">
        <w:rPr>
          <w:color w:val="auto"/>
          <w:sz w:val="22"/>
          <w:szCs w:val="22"/>
        </w:rPr>
        <w:t>ehetség</w:t>
      </w:r>
      <w:r w:rsidRPr="009A4761">
        <w:rPr>
          <w:rFonts w:eastAsia="Times New Roman"/>
          <w:color w:val="auto"/>
          <w:sz w:val="22"/>
          <w:szCs w:val="22"/>
        </w:rPr>
        <w:t>e</w:t>
      </w:r>
      <w:r w:rsidRPr="009A4761">
        <w:rPr>
          <w:color w:val="auto"/>
          <w:sz w:val="22"/>
          <w:szCs w:val="22"/>
        </w:rPr>
        <w:t>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mellé</w:t>
      </w:r>
      <w:r w:rsidRPr="009A4761">
        <w:rPr>
          <w:rFonts w:eastAsia="Times New Roman"/>
          <w:color w:val="auto"/>
          <w:sz w:val="22"/>
          <w:szCs w:val="22"/>
        </w:rPr>
        <w:t>k</w:t>
      </w:r>
      <w:r w:rsidRPr="009A4761">
        <w:rPr>
          <w:color w:val="auto"/>
          <w:sz w:val="22"/>
          <w:szCs w:val="22"/>
        </w:rPr>
        <w:t>hatások</w:t>
      </w:r>
    </w:p>
    <w:p w14:paraId="101BF340" w14:textId="77777777" w:rsidR="0035113E" w:rsidRPr="009A4761" w:rsidRDefault="0035113E" w:rsidP="009A3716">
      <w:pPr>
        <w:ind w:left="567" w:right="-29" w:hanging="567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5.</w:t>
      </w:r>
      <w:r w:rsidRPr="009A4761">
        <w:rPr>
          <w:color w:val="auto"/>
          <w:sz w:val="22"/>
          <w:szCs w:val="22"/>
        </w:rPr>
        <w:tab/>
        <w:t>Hogyan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kell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342EE1" w:rsidRPr="009A4761">
        <w:rPr>
          <w:rFonts w:eastAsia="Times New Roman"/>
          <w:color w:val="auto"/>
          <w:sz w:val="22"/>
          <w:szCs w:val="22"/>
        </w:rPr>
        <w:t>3</w:t>
      </w:r>
      <w:r w:rsidRPr="009A4761">
        <w:rPr>
          <w:rFonts w:eastAsia="Times New Roman"/>
          <w:color w:val="auto"/>
          <w:sz w:val="22"/>
          <w:szCs w:val="22"/>
        </w:rPr>
        <w:t>F</w:t>
      </w:r>
      <w:r w:rsidRPr="009A4761">
        <w:rPr>
          <w:color w:val="auto"/>
          <w:sz w:val="22"/>
          <w:szCs w:val="22"/>
        </w:rPr>
        <w:t>lu</w:t>
      </w:r>
      <w:r w:rsidR="00342EE1" w:rsidRPr="009A4761">
        <w:rPr>
          <w:color w:val="auto"/>
          <w:sz w:val="22"/>
          <w:szCs w:val="22"/>
        </w:rPr>
        <w:t>art</w:t>
      </w:r>
      <w:r w:rsidRPr="009A4761">
        <w:rPr>
          <w:color w:val="auto"/>
          <w:sz w:val="22"/>
          <w:szCs w:val="22"/>
        </w:rPr>
        <w:t>-</w:t>
      </w:r>
      <w:r w:rsidR="00342EE1" w:rsidRPr="009A4761">
        <w:rPr>
          <w:color w:val="auto"/>
          <w:sz w:val="22"/>
          <w:szCs w:val="22"/>
        </w:rPr>
        <w:t>o</w:t>
      </w:r>
      <w:r w:rsidRPr="009A4761">
        <w:rPr>
          <w:color w:val="auto"/>
          <w:sz w:val="22"/>
          <w:szCs w:val="22"/>
        </w:rPr>
        <w:t>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tárolni?</w:t>
      </w:r>
    </w:p>
    <w:p w14:paraId="1B4F9852" w14:textId="77777777" w:rsidR="0035113E" w:rsidRPr="009A4761" w:rsidRDefault="0035113E" w:rsidP="009A3716">
      <w:pPr>
        <w:ind w:left="567" w:right="-29" w:hanging="567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6.</w:t>
      </w:r>
      <w:r w:rsidRPr="009A4761">
        <w:rPr>
          <w:color w:val="auto"/>
          <w:sz w:val="22"/>
          <w:szCs w:val="22"/>
        </w:rPr>
        <w:tab/>
      </w:r>
      <w:r w:rsidR="00BE7F67" w:rsidRPr="009A4761">
        <w:rPr>
          <w:color w:val="auto"/>
          <w:sz w:val="22"/>
          <w:szCs w:val="22"/>
        </w:rPr>
        <w:t>A csomagolás tarta</w:t>
      </w:r>
      <w:r w:rsidR="00BE7F67" w:rsidRPr="009A4761">
        <w:rPr>
          <w:rFonts w:eastAsia="Times New Roman"/>
          <w:color w:val="auto"/>
          <w:sz w:val="22"/>
          <w:szCs w:val="22"/>
        </w:rPr>
        <w:t>l</w:t>
      </w:r>
      <w:r w:rsidR="00BE7F67" w:rsidRPr="009A4761">
        <w:rPr>
          <w:color w:val="auto"/>
          <w:sz w:val="22"/>
          <w:szCs w:val="22"/>
        </w:rPr>
        <w:t>ma és egyéb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információk</w:t>
      </w:r>
    </w:p>
    <w:p w14:paraId="579352DC" w14:textId="77777777" w:rsidR="0035113E" w:rsidRPr="009A4761" w:rsidRDefault="0035113E" w:rsidP="00567095">
      <w:pPr>
        <w:tabs>
          <w:tab w:val="left" w:pos="708"/>
        </w:tabs>
        <w:ind w:right="-29"/>
        <w:rPr>
          <w:color w:val="auto"/>
          <w:sz w:val="22"/>
          <w:szCs w:val="22"/>
        </w:rPr>
      </w:pPr>
    </w:p>
    <w:p w14:paraId="49DEB04A" w14:textId="77777777" w:rsidR="0035113E" w:rsidRPr="009A4761" w:rsidRDefault="0035113E" w:rsidP="00567095">
      <w:pPr>
        <w:tabs>
          <w:tab w:val="left" w:pos="708"/>
        </w:tabs>
        <w:ind w:left="567" w:right="-29" w:hanging="567"/>
        <w:rPr>
          <w:color w:val="auto"/>
          <w:sz w:val="22"/>
          <w:szCs w:val="22"/>
        </w:rPr>
      </w:pPr>
    </w:p>
    <w:p w14:paraId="7F1DF613" w14:textId="77777777" w:rsidR="0035113E" w:rsidRPr="009A4761" w:rsidRDefault="0035113E" w:rsidP="009A3716">
      <w:pPr>
        <w:ind w:right="-29"/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1.</w:t>
      </w:r>
      <w:r w:rsidR="002B064E" w:rsidRPr="009A4761">
        <w:rPr>
          <w:b/>
          <w:color w:val="auto"/>
          <w:sz w:val="22"/>
          <w:szCs w:val="22"/>
        </w:rPr>
        <w:tab/>
      </w:r>
      <w:r w:rsidR="00BE7F67" w:rsidRPr="009A4761">
        <w:rPr>
          <w:b/>
          <w:color w:val="auto"/>
          <w:sz w:val="22"/>
          <w:szCs w:val="22"/>
        </w:rPr>
        <w:t xml:space="preserve">Milyen típusú gyógyszer a </w:t>
      </w:r>
      <w:r w:rsidR="00342EE1" w:rsidRPr="009A4761">
        <w:rPr>
          <w:b/>
          <w:color w:val="auto"/>
          <w:sz w:val="22"/>
          <w:szCs w:val="22"/>
        </w:rPr>
        <w:t>3</w:t>
      </w:r>
      <w:r w:rsidR="00BE7F67" w:rsidRPr="009A4761">
        <w:rPr>
          <w:b/>
          <w:color w:val="auto"/>
          <w:sz w:val="22"/>
          <w:szCs w:val="22"/>
        </w:rPr>
        <w:t>Flu</w:t>
      </w:r>
      <w:r w:rsidR="00342EE1" w:rsidRPr="009A4761">
        <w:rPr>
          <w:b/>
          <w:color w:val="auto"/>
          <w:sz w:val="22"/>
          <w:szCs w:val="22"/>
        </w:rPr>
        <w:t>art</w:t>
      </w:r>
      <w:r w:rsidR="00BE7F67" w:rsidRPr="009A4761">
        <w:rPr>
          <w:b/>
          <w:color w:val="auto"/>
          <w:sz w:val="22"/>
          <w:szCs w:val="22"/>
        </w:rPr>
        <w:t xml:space="preserve"> és milyen betegségek esetén alkalmazható</w:t>
      </w:r>
      <w:r w:rsidRPr="009A4761">
        <w:rPr>
          <w:b/>
          <w:color w:val="auto"/>
          <w:sz w:val="22"/>
          <w:szCs w:val="22"/>
        </w:rPr>
        <w:t>?</w:t>
      </w:r>
    </w:p>
    <w:p w14:paraId="3B762606" w14:textId="77777777" w:rsidR="0035113E" w:rsidRPr="009A4761" w:rsidRDefault="0035113E" w:rsidP="00475BDD">
      <w:pPr>
        <w:tabs>
          <w:tab w:val="left" w:pos="708"/>
        </w:tabs>
        <w:ind w:right="-29"/>
        <w:rPr>
          <w:color w:val="auto"/>
          <w:sz w:val="22"/>
          <w:szCs w:val="22"/>
        </w:rPr>
      </w:pPr>
    </w:p>
    <w:p w14:paraId="39C650E0" w14:textId="58B07E57" w:rsidR="0035113E" w:rsidRPr="009A4761" w:rsidRDefault="0035113E" w:rsidP="00B06133">
      <w:pPr>
        <w:pStyle w:val="Szvegtrzs21"/>
        <w:jc w:val="left"/>
        <w:rPr>
          <w:color w:val="auto"/>
          <w:szCs w:val="22"/>
        </w:rPr>
      </w:pPr>
      <w:r w:rsidRPr="009A4761">
        <w:rPr>
          <w:color w:val="auto"/>
          <w:szCs w:val="22"/>
        </w:rPr>
        <w:t>Az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oltóanyag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az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influenz</w:t>
      </w:r>
      <w:r w:rsidR="00475BDD">
        <w:rPr>
          <w:color w:val="auto"/>
          <w:szCs w:val="22"/>
        </w:rPr>
        <w:t>ás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megbetegedések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megelőzésére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alkalmas</w:t>
      </w:r>
      <w:r w:rsidR="009E252C" w:rsidRPr="009A4761">
        <w:rPr>
          <w:color w:val="auto"/>
          <w:szCs w:val="22"/>
        </w:rPr>
        <w:t xml:space="preserve"> </w:t>
      </w:r>
      <w:r w:rsidR="00475BDD">
        <w:rPr>
          <w:color w:val="auto"/>
          <w:szCs w:val="22"/>
        </w:rPr>
        <w:t xml:space="preserve">– </w:t>
      </w:r>
      <w:r w:rsidR="00B5624A" w:rsidRPr="009A4761">
        <w:rPr>
          <w:color w:val="auto"/>
          <w:szCs w:val="22"/>
        </w:rPr>
        <w:t xml:space="preserve">betöltött </w:t>
      </w:r>
      <w:r w:rsidR="009B51DD" w:rsidRPr="009A4761">
        <w:rPr>
          <w:color w:val="auto"/>
          <w:szCs w:val="22"/>
        </w:rPr>
        <w:t>3</w:t>
      </w:r>
      <w:r w:rsidR="00F6269B">
        <w:rPr>
          <w:color w:val="auto"/>
          <w:szCs w:val="22"/>
        </w:rPr>
        <w:t> </w:t>
      </w:r>
      <w:r w:rsidR="009E252C" w:rsidRPr="009A4761">
        <w:rPr>
          <w:color w:val="auto"/>
          <w:szCs w:val="22"/>
        </w:rPr>
        <w:t>éves kortól</w:t>
      </w:r>
      <w:r w:rsidR="002D03AF">
        <w:rPr>
          <w:color w:val="auto"/>
          <w:szCs w:val="22"/>
        </w:rPr>
        <w:t>, gyermekek, serdülők és felnőttek számára</w:t>
      </w:r>
      <w:r w:rsidRPr="009A4761">
        <w:rPr>
          <w:color w:val="auto"/>
          <w:szCs w:val="22"/>
        </w:rPr>
        <w:t>.</w:t>
      </w:r>
      <w:r w:rsidR="00F0461F">
        <w:rPr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Különösen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ajánlott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azok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részére,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akiknél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az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influenzafertőzés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vagy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az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ahhoz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társuló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szövődmények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nagy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kockázatot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jelentenek.</w:t>
      </w:r>
    </w:p>
    <w:p w14:paraId="081962CB" w14:textId="77777777" w:rsidR="0035113E" w:rsidRPr="009A4761" w:rsidRDefault="0035113E" w:rsidP="00B06133">
      <w:pPr>
        <w:pStyle w:val="Szvegtrzs21"/>
        <w:jc w:val="left"/>
        <w:rPr>
          <w:color w:val="auto"/>
          <w:szCs w:val="22"/>
        </w:rPr>
      </w:pPr>
    </w:p>
    <w:p w14:paraId="50EFA8D0" w14:textId="384F5FBB" w:rsidR="0035113E" w:rsidRPr="009A4761" w:rsidRDefault="0035113E" w:rsidP="00567095">
      <w:pPr>
        <w:pStyle w:val="Szvegtrzs21"/>
        <w:jc w:val="left"/>
        <w:rPr>
          <w:color w:val="auto"/>
          <w:szCs w:val="22"/>
        </w:rPr>
      </w:pPr>
      <w:r w:rsidRPr="009A4761">
        <w:rPr>
          <w:color w:val="auto"/>
          <w:szCs w:val="22"/>
        </w:rPr>
        <w:t>Az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oltóanyag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azon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influenzatörzsek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okozta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megbetegedésektől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véd,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amelyek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antigénszerkezete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ugyanolyan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vagy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hasonló,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mint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a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vakcinába</w:t>
      </w:r>
      <w:r w:rsidR="0052369E">
        <w:rPr>
          <w:color w:val="auto"/>
          <w:szCs w:val="22"/>
        </w:rPr>
        <w:t>n</w:t>
      </w:r>
      <w:r w:rsidR="0052369E">
        <w:rPr>
          <w:rFonts w:eastAsia="Times New Roman"/>
          <w:color w:val="auto"/>
          <w:szCs w:val="22"/>
        </w:rPr>
        <w:t xml:space="preserve"> </w:t>
      </w:r>
      <w:r w:rsidR="001666B6">
        <w:rPr>
          <w:rFonts w:eastAsia="Times New Roman"/>
          <w:color w:val="auto"/>
          <w:szCs w:val="22"/>
        </w:rPr>
        <w:t xml:space="preserve">található </w:t>
      </w:r>
      <w:r w:rsidRPr="009A4761">
        <w:rPr>
          <w:color w:val="auto"/>
          <w:szCs w:val="22"/>
        </w:rPr>
        <w:t>törzseké.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Egyéb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kórokozók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által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kiváltott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influenzaszerű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megbetegedések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ellen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nem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nyújt</w:t>
      </w:r>
      <w:r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védelmet.</w:t>
      </w:r>
    </w:p>
    <w:p w14:paraId="152C0DB4" w14:textId="77777777" w:rsidR="00C66CCF" w:rsidRPr="009A4761" w:rsidRDefault="00C66CCF" w:rsidP="00567095">
      <w:pPr>
        <w:rPr>
          <w:color w:val="auto"/>
          <w:sz w:val="22"/>
          <w:szCs w:val="22"/>
        </w:rPr>
      </w:pPr>
    </w:p>
    <w:p w14:paraId="56167992" w14:textId="77777777" w:rsidR="0035113E" w:rsidRPr="009A4761" w:rsidRDefault="001C3796" w:rsidP="00567095">
      <w:pPr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vakcinát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hivatalos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útmutatásoknak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megfelelően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kell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alkalmazni</w:t>
      </w:r>
      <w:r w:rsidR="00D04D85" w:rsidRPr="009A4761">
        <w:rPr>
          <w:color w:val="auto"/>
          <w:sz w:val="22"/>
          <w:szCs w:val="22"/>
        </w:rPr>
        <w:t>.</w:t>
      </w:r>
    </w:p>
    <w:p w14:paraId="3742C54F" w14:textId="77777777" w:rsidR="001C3796" w:rsidRPr="009A4761" w:rsidRDefault="001C3796" w:rsidP="00567095">
      <w:pPr>
        <w:rPr>
          <w:color w:val="auto"/>
          <w:sz w:val="22"/>
          <w:szCs w:val="22"/>
        </w:rPr>
      </w:pPr>
    </w:p>
    <w:p w14:paraId="1798376D" w14:textId="77777777" w:rsidR="001C3796" w:rsidRPr="009A4761" w:rsidRDefault="001C3796" w:rsidP="00567095">
      <w:pPr>
        <w:rPr>
          <w:color w:val="auto"/>
          <w:sz w:val="22"/>
          <w:szCs w:val="22"/>
        </w:rPr>
      </w:pPr>
    </w:p>
    <w:p w14:paraId="45930E43" w14:textId="05EBB7C2" w:rsidR="0035113E" w:rsidRPr="009A4761" w:rsidRDefault="002B064E" w:rsidP="00F80358">
      <w:pPr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2.</w:t>
      </w:r>
      <w:r w:rsidRPr="009A4761">
        <w:rPr>
          <w:b/>
          <w:color w:val="auto"/>
          <w:sz w:val="22"/>
          <w:szCs w:val="22"/>
        </w:rPr>
        <w:tab/>
      </w:r>
      <w:r w:rsidR="0053302F" w:rsidRPr="009A4761">
        <w:rPr>
          <w:b/>
          <w:color w:val="auto"/>
          <w:sz w:val="22"/>
          <w:szCs w:val="22"/>
        </w:rPr>
        <w:t xml:space="preserve">Tudnivalók a </w:t>
      </w:r>
      <w:r w:rsidR="00342EE1" w:rsidRPr="009A4761">
        <w:rPr>
          <w:b/>
          <w:color w:val="auto"/>
          <w:sz w:val="22"/>
          <w:szCs w:val="22"/>
        </w:rPr>
        <w:t>3</w:t>
      </w:r>
      <w:r w:rsidR="0053302F" w:rsidRPr="009A4761">
        <w:rPr>
          <w:b/>
          <w:color w:val="auto"/>
          <w:sz w:val="22"/>
          <w:szCs w:val="22"/>
        </w:rPr>
        <w:t>Flu</w:t>
      </w:r>
      <w:r w:rsidR="00342EE1" w:rsidRPr="009A4761">
        <w:rPr>
          <w:b/>
          <w:color w:val="auto"/>
          <w:sz w:val="22"/>
          <w:szCs w:val="22"/>
        </w:rPr>
        <w:t>art</w:t>
      </w:r>
      <w:r w:rsidR="0053302F" w:rsidRPr="009A4761">
        <w:rPr>
          <w:b/>
          <w:color w:val="auto"/>
          <w:sz w:val="22"/>
          <w:szCs w:val="22"/>
        </w:rPr>
        <w:t xml:space="preserve"> alkalmazása előtt</w:t>
      </w:r>
    </w:p>
    <w:p w14:paraId="35970CFD" w14:textId="77777777" w:rsidR="0035113E" w:rsidRPr="009A4761" w:rsidRDefault="0035113E" w:rsidP="00567095">
      <w:pPr>
        <w:ind w:left="567" w:right="-29" w:hanging="567"/>
        <w:rPr>
          <w:color w:val="auto"/>
          <w:sz w:val="22"/>
          <w:szCs w:val="22"/>
        </w:rPr>
      </w:pPr>
    </w:p>
    <w:p w14:paraId="7EDA07EB" w14:textId="423DA96D" w:rsidR="0035113E" w:rsidRPr="009A4761" w:rsidRDefault="0035113E" w:rsidP="00567095">
      <w:pPr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Ne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alkalmazza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="00342EE1" w:rsidRPr="009A4761">
        <w:rPr>
          <w:rFonts w:eastAsia="Times New Roman"/>
          <w:b/>
          <w:color w:val="auto"/>
          <w:sz w:val="22"/>
          <w:szCs w:val="22"/>
        </w:rPr>
        <w:t>3</w:t>
      </w:r>
      <w:r w:rsidRPr="009A4761">
        <w:rPr>
          <w:b/>
          <w:color w:val="auto"/>
          <w:sz w:val="22"/>
          <w:szCs w:val="22"/>
        </w:rPr>
        <w:t>Flu</w:t>
      </w:r>
      <w:r w:rsidR="00342EE1" w:rsidRPr="009A4761">
        <w:rPr>
          <w:b/>
          <w:color w:val="auto"/>
          <w:sz w:val="22"/>
          <w:szCs w:val="22"/>
        </w:rPr>
        <w:t>art</w:t>
      </w:r>
      <w:r w:rsidR="001A35D8" w:rsidRPr="009A4761">
        <w:rPr>
          <w:b/>
          <w:color w:val="auto"/>
          <w:sz w:val="22"/>
          <w:szCs w:val="22"/>
        </w:rPr>
        <w:t>-</w:t>
      </w:r>
      <w:r w:rsidR="00342EE1" w:rsidRPr="009A4761">
        <w:rPr>
          <w:b/>
          <w:color w:val="auto"/>
          <w:sz w:val="22"/>
          <w:szCs w:val="22"/>
        </w:rPr>
        <w:t>o</w:t>
      </w:r>
      <w:r w:rsidRPr="009A4761">
        <w:rPr>
          <w:b/>
          <w:color w:val="auto"/>
          <w:sz w:val="22"/>
          <w:szCs w:val="22"/>
        </w:rPr>
        <w:t>t</w:t>
      </w:r>
      <w:r w:rsidR="00F6269B">
        <w:rPr>
          <w:b/>
          <w:color w:val="auto"/>
          <w:sz w:val="22"/>
          <w:szCs w:val="22"/>
        </w:rPr>
        <w:t>:</w:t>
      </w:r>
    </w:p>
    <w:p w14:paraId="0D6EC38D" w14:textId="3EF55363" w:rsidR="00F12269" w:rsidRPr="009A4761" w:rsidRDefault="00F12269" w:rsidP="007C1C06">
      <w:pPr>
        <w:widowControl/>
        <w:numPr>
          <w:ilvl w:val="0"/>
          <w:numId w:val="14"/>
        </w:numPr>
        <w:ind w:left="567" w:hanging="567"/>
        <w:rPr>
          <w:rFonts w:eastAsia="Times New Roman"/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ha</w:t>
      </w:r>
      <w:r w:rsidRPr="009A4761">
        <w:rPr>
          <w:rFonts w:eastAsia="Times New Roman"/>
          <w:color w:val="auto"/>
          <w:sz w:val="22"/>
          <w:szCs w:val="22"/>
        </w:rPr>
        <w:t xml:space="preserve"> allergiás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hatóanyagokra vagy a gyógyszer (6.</w:t>
      </w:r>
      <w:r w:rsidR="001D2485" w:rsidRPr="009A4761">
        <w:rPr>
          <w:color w:val="auto"/>
          <w:sz w:val="22"/>
          <w:szCs w:val="22"/>
        </w:rPr>
        <w:t> </w:t>
      </w:r>
      <w:r w:rsidRPr="009A4761">
        <w:rPr>
          <w:color w:val="auto"/>
          <w:sz w:val="22"/>
          <w:szCs w:val="22"/>
        </w:rPr>
        <w:t>pontban felsorolt) egyéb összetevőjére,</w:t>
      </w:r>
      <w:r w:rsidRPr="009A4761">
        <w:rPr>
          <w:rFonts w:eastAsia="Times New Roman"/>
          <w:color w:val="auto"/>
          <w:sz w:val="22"/>
          <w:szCs w:val="22"/>
        </w:rPr>
        <w:t xml:space="preserve"> például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A4761">
        <w:rPr>
          <w:color w:val="auto"/>
          <w:sz w:val="22"/>
          <w:szCs w:val="22"/>
        </w:rPr>
        <w:t>tiomerzálra</w:t>
      </w:r>
      <w:proofErr w:type="spellEnd"/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vagy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nyomokban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visszamaradt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tojásfehérjére,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formaldehidre,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A4761">
        <w:rPr>
          <w:color w:val="auto"/>
          <w:sz w:val="22"/>
          <w:szCs w:val="22"/>
        </w:rPr>
        <w:t>gentamicinre</w:t>
      </w:r>
      <w:proofErr w:type="spellEnd"/>
      <w:r w:rsidRPr="009A4761">
        <w:rPr>
          <w:color w:val="auto"/>
          <w:sz w:val="22"/>
          <w:szCs w:val="22"/>
        </w:rPr>
        <w:t>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A4761">
        <w:rPr>
          <w:color w:val="auto"/>
          <w:sz w:val="22"/>
          <w:szCs w:val="22"/>
        </w:rPr>
        <w:t>neomicinre</w:t>
      </w:r>
      <w:proofErr w:type="spellEnd"/>
      <w:r w:rsidRPr="009A4761">
        <w:rPr>
          <w:color w:val="auto"/>
          <w:sz w:val="22"/>
          <w:szCs w:val="22"/>
        </w:rPr>
        <w:t>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A4761">
        <w:rPr>
          <w:color w:val="auto"/>
          <w:sz w:val="22"/>
          <w:szCs w:val="22"/>
        </w:rPr>
        <w:t>vankomicinre</w:t>
      </w:r>
      <w:proofErr w:type="spellEnd"/>
      <w:r w:rsidRPr="009A4761">
        <w:rPr>
          <w:color w:val="auto"/>
          <w:sz w:val="22"/>
          <w:szCs w:val="22"/>
        </w:rPr>
        <w:t>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illetve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A4761">
        <w:rPr>
          <w:color w:val="auto"/>
          <w:sz w:val="22"/>
          <w:szCs w:val="22"/>
        </w:rPr>
        <w:t>ciprofloxacinra</w:t>
      </w:r>
      <w:proofErr w:type="spellEnd"/>
      <w:r w:rsidR="009C5511" w:rsidRPr="009A4761">
        <w:rPr>
          <w:color w:val="auto"/>
          <w:sz w:val="22"/>
          <w:szCs w:val="22"/>
        </w:rPr>
        <w:t>;</w:t>
      </w:r>
    </w:p>
    <w:p w14:paraId="6D50B164" w14:textId="1DE56DE8" w:rsidR="0035113E" w:rsidRPr="009A4761" w:rsidRDefault="00F6269B" w:rsidP="007C1C06">
      <w:pPr>
        <w:widowControl/>
        <w:numPr>
          <w:ilvl w:val="0"/>
          <w:numId w:val="14"/>
        </w:numPr>
        <w:ind w:left="567" w:hanging="567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ha valaha, </w:t>
      </w:r>
      <w:r w:rsidR="008B2520" w:rsidRPr="009A4761">
        <w:rPr>
          <w:color w:val="auto"/>
          <w:sz w:val="22"/>
          <w:szCs w:val="22"/>
        </w:rPr>
        <w:t>b</w:t>
      </w:r>
      <w:r w:rsidR="0035113E" w:rsidRPr="009A4761">
        <w:rPr>
          <w:color w:val="auto"/>
          <w:sz w:val="22"/>
          <w:szCs w:val="22"/>
        </w:rPr>
        <w:t>ármely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oltóanyaggal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történt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oltás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következtében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>
        <w:rPr>
          <w:rFonts w:eastAsia="Times New Roman"/>
          <w:color w:val="auto"/>
          <w:sz w:val="22"/>
          <w:szCs w:val="22"/>
        </w:rPr>
        <w:t xml:space="preserve">Önnél előfordultak </w:t>
      </w:r>
      <w:r>
        <w:rPr>
          <w:color w:val="auto"/>
          <w:sz w:val="22"/>
          <w:szCs w:val="22"/>
        </w:rPr>
        <w:t>az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1E799B" w:rsidRPr="009A4761">
        <w:rPr>
          <w:color w:val="auto"/>
          <w:sz w:val="22"/>
          <w:szCs w:val="22"/>
        </w:rPr>
        <w:t>alábbi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A27BF6">
        <w:rPr>
          <w:rFonts w:eastAsia="Times New Roman"/>
          <w:color w:val="auto"/>
          <w:sz w:val="22"/>
          <w:szCs w:val="22"/>
        </w:rPr>
        <w:t xml:space="preserve">súlyos </w:t>
      </w:r>
      <w:r w:rsidR="0035113E" w:rsidRPr="009A4761">
        <w:rPr>
          <w:color w:val="auto"/>
          <w:sz w:val="22"/>
          <w:szCs w:val="22"/>
        </w:rPr>
        <w:t>szövődmény</w:t>
      </w:r>
      <w:r>
        <w:rPr>
          <w:color w:val="auto"/>
          <w:sz w:val="22"/>
          <w:szCs w:val="22"/>
        </w:rPr>
        <w:t>ek</w:t>
      </w:r>
      <w:r w:rsidR="001E799B" w:rsidRPr="009A4761">
        <w:rPr>
          <w:color w:val="auto"/>
          <w:sz w:val="22"/>
          <w:szCs w:val="22"/>
        </w:rPr>
        <w:t>: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agyvelőgyulladás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(</w:t>
      </w:r>
      <w:proofErr w:type="spellStart"/>
      <w:r w:rsidR="0035113E" w:rsidRPr="009A4761">
        <w:rPr>
          <w:color w:val="auto"/>
          <w:sz w:val="22"/>
          <w:szCs w:val="22"/>
        </w:rPr>
        <w:t>enkefalitisz</w:t>
      </w:r>
      <w:proofErr w:type="spellEnd"/>
      <w:r w:rsidR="0035113E" w:rsidRPr="009A4761">
        <w:rPr>
          <w:color w:val="auto"/>
          <w:sz w:val="22"/>
          <w:szCs w:val="22"/>
        </w:rPr>
        <w:t>),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agyvelőbántalom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(</w:t>
      </w:r>
      <w:proofErr w:type="spellStart"/>
      <w:r w:rsidR="0035113E" w:rsidRPr="009A4761">
        <w:rPr>
          <w:color w:val="auto"/>
          <w:sz w:val="22"/>
          <w:szCs w:val="22"/>
        </w:rPr>
        <w:t>enkefalopátia</w:t>
      </w:r>
      <w:proofErr w:type="spellEnd"/>
      <w:r w:rsidR="0035113E" w:rsidRPr="009A4761">
        <w:rPr>
          <w:color w:val="auto"/>
          <w:sz w:val="22"/>
          <w:szCs w:val="22"/>
        </w:rPr>
        <w:t>),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láztól független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görcs</w:t>
      </w:r>
      <w:r>
        <w:rPr>
          <w:color w:val="auto"/>
          <w:sz w:val="22"/>
          <w:szCs w:val="22"/>
        </w:rPr>
        <w:t>roham</w:t>
      </w:r>
      <w:r w:rsidR="0035113E" w:rsidRPr="009A4761">
        <w:rPr>
          <w:color w:val="auto"/>
          <w:sz w:val="22"/>
          <w:szCs w:val="22"/>
        </w:rPr>
        <w:t>,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="0035113E" w:rsidRPr="009A4761">
        <w:rPr>
          <w:color w:val="auto"/>
          <w:sz w:val="22"/>
          <w:szCs w:val="22"/>
        </w:rPr>
        <w:t>Guillain</w:t>
      </w:r>
      <w:proofErr w:type="spellEnd"/>
      <w:r w:rsidR="0082459E" w:rsidRPr="009A4761">
        <w:rPr>
          <w:color w:val="auto"/>
          <w:sz w:val="22"/>
          <w:szCs w:val="22"/>
        </w:rPr>
        <w:t>–</w:t>
      </w:r>
      <w:proofErr w:type="spellStart"/>
      <w:r w:rsidR="0035113E" w:rsidRPr="009A4761">
        <w:rPr>
          <w:color w:val="auto"/>
          <w:sz w:val="22"/>
          <w:szCs w:val="22"/>
        </w:rPr>
        <w:t>Barré</w:t>
      </w:r>
      <w:proofErr w:type="spellEnd"/>
      <w:r w:rsidR="0082459E" w:rsidRPr="009A4761">
        <w:rPr>
          <w:rFonts w:eastAsia="Times New Roman"/>
          <w:color w:val="auto"/>
          <w:sz w:val="22"/>
          <w:szCs w:val="22"/>
        </w:rPr>
        <w:t>-</w:t>
      </w:r>
      <w:r w:rsidR="0035113E" w:rsidRPr="009A4761">
        <w:rPr>
          <w:color w:val="auto"/>
          <w:sz w:val="22"/>
          <w:szCs w:val="22"/>
        </w:rPr>
        <w:t>szindróma,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érgyulladás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(</w:t>
      </w:r>
      <w:proofErr w:type="spellStart"/>
      <w:r w:rsidR="0035113E" w:rsidRPr="009A4761">
        <w:rPr>
          <w:color w:val="auto"/>
          <w:sz w:val="22"/>
          <w:szCs w:val="22"/>
        </w:rPr>
        <w:t>vaszkulitisz</w:t>
      </w:r>
      <w:proofErr w:type="spellEnd"/>
      <w:r w:rsidR="0035113E" w:rsidRPr="009A4761">
        <w:rPr>
          <w:color w:val="auto"/>
          <w:sz w:val="22"/>
          <w:szCs w:val="22"/>
        </w:rPr>
        <w:t>),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ideggyulladás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(</w:t>
      </w:r>
      <w:proofErr w:type="spellStart"/>
      <w:r w:rsidR="0035113E" w:rsidRPr="009A4761">
        <w:rPr>
          <w:color w:val="auto"/>
          <w:sz w:val="22"/>
          <w:szCs w:val="22"/>
        </w:rPr>
        <w:t>neuritisz</w:t>
      </w:r>
      <w:proofErr w:type="spellEnd"/>
      <w:r w:rsidR="0035113E" w:rsidRPr="009A4761">
        <w:rPr>
          <w:color w:val="auto"/>
          <w:sz w:val="22"/>
          <w:szCs w:val="22"/>
        </w:rPr>
        <w:t>),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arc</w:t>
      </w:r>
      <w:r w:rsidR="001E799B" w:rsidRPr="009A4761">
        <w:rPr>
          <w:color w:val="auto"/>
          <w:sz w:val="22"/>
          <w:szCs w:val="22"/>
        </w:rPr>
        <w:t>ideg</w:t>
      </w:r>
      <w:r w:rsidR="0035113E" w:rsidRPr="009A4761">
        <w:rPr>
          <w:color w:val="auto"/>
          <w:sz w:val="22"/>
          <w:szCs w:val="22"/>
        </w:rPr>
        <w:t>bénulás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(</w:t>
      </w:r>
      <w:proofErr w:type="spellStart"/>
      <w:r w:rsidR="0035113E" w:rsidRPr="009A4761">
        <w:rPr>
          <w:color w:val="auto"/>
          <w:sz w:val="22"/>
          <w:szCs w:val="22"/>
        </w:rPr>
        <w:t>faciális</w:t>
      </w:r>
      <w:proofErr w:type="spellEnd"/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="0035113E" w:rsidRPr="009A4761">
        <w:rPr>
          <w:color w:val="auto"/>
          <w:sz w:val="22"/>
          <w:szCs w:val="22"/>
        </w:rPr>
        <w:t>parézis</w:t>
      </w:r>
      <w:proofErr w:type="spellEnd"/>
      <w:r w:rsidR="0035113E" w:rsidRPr="009A4761">
        <w:rPr>
          <w:color w:val="auto"/>
          <w:sz w:val="22"/>
          <w:szCs w:val="22"/>
        </w:rPr>
        <w:t>)</w:t>
      </w:r>
      <w:r w:rsidR="009C5511" w:rsidRPr="009A4761">
        <w:rPr>
          <w:color w:val="auto"/>
          <w:sz w:val="22"/>
          <w:szCs w:val="22"/>
        </w:rPr>
        <w:t>;</w:t>
      </w:r>
    </w:p>
    <w:p w14:paraId="4BB239DF" w14:textId="05B620F2" w:rsidR="006E10EE" w:rsidRPr="009A4761" w:rsidRDefault="007E08D6" w:rsidP="007C1C06">
      <w:pPr>
        <w:widowControl/>
        <w:numPr>
          <w:ilvl w:val="0"/>
          <w:numId w:val="14"/>
        </w:numPr>
        <w:ind w:left="567" w:hanging="567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</w:t>
      </w:r>
      <w:r w:rsidR="0035113E" w:rsidRPr="009A4761">
        <w:rPr>
          <w:color w:val="auto"/>
          <w:sz w:val="22"/>
          <w:szCs w:val="22"/>
        </w:rPr>
        <w:t>kut,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lázas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megbetegedés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esetén</w:t>
      </w:r>
      <w:r w:rsidR="0052369E">
        <w:rPr>
          <w:color w:val="auto"/>
          <w:sz w:val="22"/>
          <w:szCs w:val="22"/>
        </w:rPr>
        <w:t>.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1666B6">
        <w:rPr>
          <w:color w:val="auto"/>
          <w:sz w:val="22"/>
          <w:szCs w:val="22"/>
        </w:rPr>
        <w:t>A</w:t>
      </w:r>
      <w:r w:rsidR="0035113E" w:rsidRPr="009A4761">
        <w:rPr>
          <w:color w:val="auto"/>
          <w:sz w:val="22"/>
          <w:szCs w:val="22"/>
        </w:rPr>
        <w:t>z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oltóanyag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csak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tünetek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elmúl</w:t>
      </w:r>
      <w:r w:rsidR="001666B6">
        <w:rPr>
          <w:color w:val="auto"/>
          <w:sz w:val="22"/>
          <w:szCs w:val="22"/>
        </w:rPr>
        <w:t>ása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után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2-3</w:t>
      </w:r>
      <w:r w:rsidR="00F6269B">
        <w:rPr>
          <w:rFonts w:eastAsia="Times New Roman"/>
          <w:color w:val="auto"/>
          <w:sz w:val="22"/>
          <w:szCs w:val="22"/>
        </w:rPr>
        <w:t> </w:t>
      </w:r>
      <w:r w:rsidR="0035113E" w:rsidRPr="009A4761">
        <w:rPr>
          <w:color w:val="auto"/>
          <w:sz w:val="22"/>
          <w:szCs w:val="22"/>
        </w:rPr>
        <w:t>nappal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adható</w:t>
      </w:r>
      <w:r w:rsidR="009C5511" w:rsidRPr="009A4761">
        <w:rPr>
          <w:color w:val="auto"/>
          <w:sz w:val="22"/>
          <w:szCs w:val="22"/>
        </w:rPr>
        <w:t>;</w:t>
      </w:r>
    </w:p>
    <w:p w14:paraId="0F62F343" w14:textId="371A9837" w:rsidR="00FD2D2E" w:rsidRPr="009A4761" w:rsidRDefault="00FD2D2E" w:rsidP="007C1C06">
      <w:pPr>
        <w:widowControl/>
        <w:numPr>
          <w:ilvl w:val="0"/>
          <w:numId w:val="14"/>
        </w:numPr>
        <w:ind w:left="567" w:hanging="567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3</w:t>
      </w:r>
      <w:r w:rsidR="00F6269B">
        <w:rPr>
          <w:color w:val="auto"/>
          <w:sz w:val="22"/>
          <w:szCs w:val="22"/>
        </w:rPr>
        <w:t> </w:t>
      </w:r>
      <w:r w:rsidR="00B5624A" w:rsidRPr="009A4761">
        <w:rPr>
          <w:color w:val="auto"/>
          <w:sz w:val="22"/>
          <w:szCs w:val="22"/>
        </w:rPr>
        <w:t>évet be nem töltött</w:t>
      </w:r>
      <w:r w:rsidRPr="009A4761">
        <w:rPr>
          <w:color w:val="auto"/>
          <w:sz w:val="22"/>
          <w:szCs w:val="22"/>
        </w:rPr>
        <w:t xml:space="preserve"> gyermekeknél.</w:t>
      </w:r>
    </w:p>
    <w:p w14:paraId="621AFD3F" w14:textId="77777777" w:rsidR="00DD098A" w:rsidRPr="009A4761" w:rsidRDefault="00DD098A" w:rsidP="00567095">
      <w:pPr>
        <w:widowControl/>
        <w:rPr>
          <w:color w:val="auto"/>
          <w:sz w:val="22"/>
          <w:szCs w:val="22"/>
        </w:rPr>
      </w:pPr>
    </w:p>
    <w:p w14:paraId="407244A9" w14:textId="77777777" w:rsidR="0035113E" w:rsidRPr="009A4761" w:rsidRDefault="00C82C57" w:rsidP="00567095">
      <w:pPr>
        <w:keepNext/>
        <w:keepLines/>
        <w:tabs>
          <w:tab w:val="left" w:pos="1505"/>
        </w:tabs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lastRenderedPageBreak/>
        <w:t>Figyelmeztetések és óvintézkedések</w:t>
      </w:r>
    </w:p>
    <w:p w14:paraId="7AC0DB03" w14:textId="175C6466" w:rsidR="00C6261E" w:rsidRPr="009A4761" w:rsidRDefault="00C82C57" w:rsidP="00567095">
      <w:pPr>
        <w:keepNext/>
        <w:keepLines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 xml:space="preserve">A </w:t>
      </w:r>
      <w:r w:rsidR="00342EE1" w:rsidRPr="009A4761">
        <w:rPr>
          <w:color w:val="auto"/>
          <w:sz w:val="22"/>
          <w:szCs w:val="22"/>
        </w:rPr>
        <w:t>3</w:t>
      </w:r>
      <w:r w:rsidRPr="009A4761">
        <w:rPr>
          <w:color w:val="auto"/>
          <w:sz w:val="22"/>
          <w:szCs w:val="22"/>
        </w:rPr>
        <w:t>Flu</w:t>
      </w:r>
      <w:r w:rsidR="00342EE1" w:rsidRPr="009A4761">
        <w:rPr>
          <w:color w:val="auto"/>
          <w:sz w:val="22"/>
          <w:szCs w:val="22"/>
        </w:rPr>
        <w:t>art</w:t>
      </w:r>
      <w:r w:rsidR="007B2AAC" w:rsidRPr="009A4761">
        <w:rPr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alkalmazása előtt beszéljen kezelőorvosával, gyógyszerészével vagy a gondozását végző egészségügyi szakemberrel</w:t>
      </w:r>
      <w:r w:rsidR="00293F96" w:rsidRPr="009A4761">
        <w:rPr>
          <w:color w:val="auto"/>
          <w:sz w:val="22"/>
          <w:szCs w:val="22"/>
        </w:rPr>
        <w:t xml:space="preserve">, amennyiben </w:t>
      </w:r>
      <w:r w:rsidR="008812EB" w:rsidRPr="009A4761">
        <w:rPr>
          <w:color w:val="auto"/>
          <w:sz w:val="22"/>
          <w:szCs w:val="22"/>
        </w:rPr>
        <w:t xml:space="preserve">Önnek vagy gyermekének </w:t>
      </w:r>
      <w:r w:rsidR="008B2520" w:rsidRPr="009A4761">
        <w:rPr>
          <w:color w:val="auto"/>
          <w:sz w:val="22"/>
          <w:szCs w:val="22"/>
        </w:rPr>
        <w:t>a</w:t>
      </w:r>
      <w:r w:rsidR="0035113E" w:rsidRPr="009A4761">
        <w:rPr>
          <w:color w:val="auto"/>
          <w:sz w:val="22"/>
          <w:szCs w:val="22"/>
        </w:rPr>
        <w:t>llergiás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betegsége,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korábbi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="0035113E" w:rsidRPr="009A4761">
        <w:rPr>
          <w:color w:val="auto"/>
          <w:sz w:val="22"/>
          <w:szCs w:val="22"/>
        </w:rPr>
        <w:t>vakcinációhoz</w:t>
      </w:r>
      <w:proofErr w:type="spellEnd"/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kötődő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túlérzékenységi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reakció</w:t>
      </w:r>
      <w:r w:rsidR="00293F96" w:rsidRPr="009A4761">
        <w:rPr>
          <w:color w:val="auto"/>
          <w:sz w:val="22"/>
          <w:szCs w:val="22"/>
        </w:rPr>
        <w:t>ja</w:t>
      </w:r>
      <w:r w:rsidR="0035113E" w:rsidRPr="009A4761">
        <w:rPr>
          <w:color w:val="auto"/>
          <w:sz w:val="22"/>
          <w:szCs w:val="22"/>
        </w:rPr>
        <w:t>,</w:t>
      </w:r>
      <w:r w:rsidR="00446C75" w:rsidRPr="009A4761">
        <w:rPr>
          <w:color w:val="auto"/>
          <w:sz w:val="22"/>
          <w:szCs w:val="22"/>
        </w:rPr>
        <w:t xml:space="preserve"> illetve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súlyos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szövődménye</w:t>
      </w:r>
      <w:r w:rsidR="00293F96" w:rsidRPr="009A4761">
        <w:rPr>
          <w:color w:val="auto"/>
          <w:sz w:val="22"/>
          <w:szCs w:val="22"/>
        </w:rPr>
        <w:t xml:space="preserve"> volt</w:t>
      </w:r>
      <w:r w:rsidR="00F6269B">
        <w:rPr>
          <w:color w:val="auto"/>
          <w:sz w:val="22"/>
          <w:szCs w:val="22"/>
        </w:rPr>
        <w:t xml:space="preserve">; </w:t>
      </w:r>
      <w:r w:rsidR="00462659">
        <w:rPr>
          <w:color w:val="auto"/>
          <w:sz w:val="22"/>
          <w:szCs w:val="22"/>
        </w:rPr>
        <w:t>amennyiben</w:t>
      </w:r>
      <w:r w:rsidR="00F6269B">
        <w:rPr>
          <w:color w:val="auto"/>
          <w:sz w:val="22"/>
          <w:szCs w:val="22"/>
        </w:rPr>
        <w:t xml:space="preserve"> az immunrendszer működését gyengítő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F6269B">
        <w:rPr>
          <w:rFonts w:eastAsia="Times New Roman"/>
          <w:color w:val="auto"/>
          <w:sz w:val="22"/>
          <w:szCs w:val="22"/>
        </w:rPr>
        <w:t>(</w:t>
      </w:r>
      <w:proofErr w:type="spellStart"/>
      <w:r w:rsidR="0035113E" w:rsidRPr="009A4761">
        <w:rPr>
          <w:color w:val="auto"/>
          <w:sz w:val="22"/>
          <w:szCs w:val="22"/>
        </w:rPr>
        <w:t>immunszup</w:t>
      </w:r>
      <w:r w:rsidR="00F6269B">
        <w:rPr>
          <w:color w:val="auto"/>
          <w:sz w:val="22"/>
          <w:szCs w:val="22"/>
        </w:rPr>
        <w:t>p</w:t>
      </w:r>
      <w:r w:rsidR="0035113E" w:rsidRPr="009A4761">
        <w:rPr>
          <w:color w:val="auto"/>
          <w:sz w:val="22"/>
          <w:szCs w:val="22"/>
        </w:rPr>
        <w:t>resszív</w:t>
      </w:r>
      <w:proofErr w:type="spellEnd"/>
      <w:r w:rsidR="00F6269B">
        <w:rPr>
          <w:color w:val="auto"/>
          <w:sz w:val="22"/>
          <w:szCs w:val="22"/>
        </w:rPr>
        <w:t>)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C66CCF" w:rsidRPr="009A4761">
        <w:rPr>
          <w:color w:val="auto"/>
          <w:sz w:val="22"/>
          <w:szCs w:val="22"/>
        </w:rPr>
        <w:t>k</w:t>
      </w:r>
      <w:r w:rsidR="0035113E" w:rsidRPr="009A4761">
        <w:rPr>
          <w:color w:val="auto"/>
          <w:sz w:val="22"/>
          <w:szCs w:val="22"/>
        </w:rPr>
        <w:t>észítmény</w:t>
      </w:r>
      <w:r w:rsidR="00293F96" w:rsidRPr="009A4761">
        <w:rPr>
          <w:color w:val="auto"/>
          <w:sz w:val="22"/>
          <w:szCs w:val="22"/>
        </w:rPr>
        <w:t>t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alkalmaz</w:t>
      </w:r>
      <w:r w:rsidR="00F6269B">
        <w:rPr>
          <w:color w:val="auto"/>
          <w:sz w:val="22"/>
          <w:szCs w:val="22"/>
        </w:rPr>
        <w:t>;</w:t>
      </w:r>
      <w:r w:rsidR="00AE3782" w:rsidRPr="009A4761">
        <w:rPr>
          <w:color w:val="auto"/>
          <w:sz w:val="22"/>
          <w:szCs w:val="22"/>
        </w:rPr>
        <w:t xml:space="preserve"> továbbá amennyiben bármilyen vérzési rendellenességben szenved, véralvadásgátlót szed, vagy könnyen keletkeznek </w:t>
      </w:r>
      <w:r w:rsidR="00B27C06" w:rsidRPr="009A4761">
        <w:rPr>
          <w:color w:val="auto"/>
          <w:sz w:val="22"/>
          <w:szCs w:val="22"/>
        </w:rPr>
        <w:t>véraláfutá</w:t>
      </w:r>
      <w:r w:rsidR="00AE3782" w:rsidRPr="009A4761">
        <w:rPr>
          <w:color w:val="auto"/>
          <w:sz w:val="22"/>
          <w:szCs w:val="22"/>
        </w:rPr>
        <w:t>sai.</w:t>
      </w:r>
    </w:p>
    <w:p w14:paraId="539EF734" w14:textId="77777777" w:rsidR="0035113E" w:rsidRPr="009A4761" w:rsidRDefault="0035113E" w:rsidP="00567095">
      <w:pPr>
        <w:tabs>
          <w:tab w:val="left" w:pos="785"/>
        </w:tabs>
        <w:rPr>
          <w:color w:val="auto"/>
          <w:sz w:val="22"/>
          <w:szCs w:val="22"/>
        </w:rPr>
      </w:pPr>
    </w:p>
    <w:p w14:paraId="147E5C23" w14:textId="77777777" w:rsidR="0035113E" w:rsidRPr="009A4761" w:rsidRDefault="0035113E" w:rsidP="00567095">
      <w:pPr>
        <w:tabs>
          <w:tab w:val="left" w:pos="785"/>
        </w:tabs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vakcinát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fokozott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elővigyázat</w:t>
      </w:r>
      <w:r w:rsidR="002607F3" w:rsidRPr="009A4761">
        <w:rPr>
          <w:color w:val="auto"/>
          <w:sz w:val="22"/>
          <w:szCs w:val="22"/>
        </w:rPr>
        <w:t>osságg</w:t>
      </w:r>
      <w:r w:rsidRPr="009A4761">
        <w:rPr>
          <w:color w:val="auto"/>
          <w:sz w:val="22"/>
          <w:szCs w:val="22"/>
        </w:rPr>
        <w:t>al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kell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alkalmazni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olyan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személyek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esetében,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akiknél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ismert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fokozott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görcskészség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áll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fenn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lázas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állapot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esetén,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mivel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vakcina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mellékhatásaként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láz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jelentkezhet.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Ilyen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esetben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javasolt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oltott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személy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A4761">
        <w:rPr>
          <w:color w:val="auto"/>
          <w:sz w:val="22"/>
          <w:szCs w:val="22"/>
        </w:rPr>
        <w:t>vakcinációt</w:t>
      </w:r>
      <w:proofErr w:type="spellEnd"/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követő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fokozott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megfigyelése,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illetve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láz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megelőzése.</w:t>
      </w:r>
    </w:p>
    <w:p w14:paraId="4EA160D0" w14:textId="77777777" w:rsidR="0035113E" w:rsidRPr="009A4761" w:rsidRDefault="0035113E" w:rsidP="00567095">
      <w:pPr>
        <w:tabs>
          <w:tab w:val="left" w:pos="785"/>
        </w:tabs>
        <w:jc w:val="both"/>
        <w:rPr>
          <w:i/>
          <w:color w:val="auto"/>
          <w:sz w:val="22"/>
          <w:szCs w:val="22"/>
        </w:rPr>
      </w:pPr>
    </w:p>
    <w:p w14:paraId="200BEAF3" w14:textId="0382E2C4" w:rsidR="0035113E" w:rsidRPr="009A4761" w:rsidRDefault="0035113E" w:rsidP="00567095">
      <w:pPr>
        <w:tabs>
          <w:tab w:val="left" w:pos="785"/>
        </w:tabs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="00342EE1" w:rsidRPr="009A4761">
        <w:rPr>
          <w:rFonts w:eastAsia="Times New Roman"/>
          <w:b/>
          <w:color w:val="auto"/>
          <w:sz w:val="22"/>
          <w:szCs w:val="22"/>
        </w:rPr>
        <w:t>3</w:t>
      </w:r>
      <w:r w:rsidRPr="009A4761">
        <w:rPr>
          <w:b/>
          <w:color w:val="auto"/>
          <w:sz w:val="22"/>
          <w:szCs w:val="22"/>
        </w:rPr>
        <w:t>Flu</w:t>
      </w:r>
      <w:r w:rsidR="00342EE1" w:rsidRPr="009A4761">
        <w:rPr>
          <w:b/>
          <w:color w:val="auto"/>
          <w:sz w:val="22"/>
          <w:szCs w:val="22"/>
        </w:rPr>
        <w:t>art</w:t>
      </w:r>
      <w:r w:rsidR="001E799B" w:rsidRPr="009A4761">
        <w:rPr>
          <w:b/>
          <w:color w:val="auto"/>
          <w:sz w:val="22"/>
          <w:szCs w:val="22"/>
        </w:rPr>
        <w:t>-</w:t>
      </w:r>
      <w:r w:rsidR="00342EE1" w:rsidRPr="009A4761">
        <w:rPr>
          <w:b/>
          <w:color w:val="auto"/>
          <w:sz w:val="22"/>
          <w:szCs w:val="22"/>
        </w:rPr>
        <w:t>o</w:t>
      </w:r>
      <w:r w:rsidRPr="009A4761">
        <w:rPr>
          <w:b/>
          <w:color w:val="auto"/>
          <w:sz w:val="22"/>
          <w:szCs w:val="22"/>
        </w:rPr>
        <w:t>t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semmilyen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körülmények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között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nem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szabad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vér</w:t>
      </w:r>
      <w:r w:rsidR="00462659">
        <w:rPr>
          <w:b/>
          <w:color w:val="auto"/>
          <w:sz w:val="22"/>
          <w:szCs w:val="22"/>
        </w:rPr>
        <w:t>ér</w:t>
      </w:r>
      <w:r w:rsidRPr="009A4761">
        <w:rPr>
          <w:b/>
          <w:color w:val="auto"/>
          <w:sz w:val="22"/>
          <w:szCs w:val="22"/>
        </w:rPr>
        <w:t>be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(</w:t>
      </w:r>
      <w:proofErr w:type="spellStart"/>
      <w:r w:rsidRPr="009A4761">
        <w:rPr>
          <w:b/>
          <w:color w:val="auto"/>
          <w:sz w:val="22"/>
          <w:szCs w:val="22"/>
        </w:rPr>
        <w:t>intravaszkulárisan</w:t>
      </w:r>
      <w:proofErr w:type="spellEnd"/>
      <w:r w:rsidRPr="009A4761">
        <w:rPr>
          <w:b/>
          <w:color w:val="auto"/>
          <w:sz w:val="22"/>
          <w:szCs w:val="22"/>
        </w:rPr>
        <w:t>)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beadni!</w:t>
      </w:r>
    </w:p>
    <w:p w14:paraId="04412886" w14:textId="77777777" w:rsidR="00DD253F" w:rsidRPr="009A4761" w:rsidRDefault="00DD253F" w:rsidP="00567095">
      <w:pPr>
        <w:tabs>
          <w:tab w:val="left" w:pos="785"/>
        </w:tabs>
        <w:rPr>
          <w:color w:val="auto"/>
          <w:sz w:val="22"/>
          <w:szCs w:val="22"/>
        </w:rPr>
      </w:pPr>
    </w:p>
    <w:p w14:paraId="52BC51A7" w14:textId="77777777" w:rsidR="00DD253F" w:rsidRPr="009A4761" w:rsidRDefault="00DD253F" w:rsidP="00567095">
      <w:pPr>
        <w:tabs>
          <w:tab w:val="left" w:pos="785"/>
        </w:tabs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Gyermekek</w:t>
      </w:r>
    </w:p>
    <w:p w14:paraId="1D955D9E" w14:textId="4F423A17" w:rsidR="00DD253F" w:rsidRPr="009A4761" w:rsidRDefault="00DD253F" w:rsidP="00567095">
      <w:pPr>
        <w:tabs>
          <w:tab w:val="left" w:pos="785"/>
        </w:tabs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 xml:space="preserve">A </w:t>
      </w:r>
      <w:r w:rsidR="00342EE1" w:rsidRPr="009A4761">
        <w:rPr>
          <w:color w:val="auto"/>
          <w:sz w:val="22"/>
          <w:szCs w:val="22"/>
        </w:rPr>
        <w:t>3</w:t>
      </w:r>
      <w:r w:rsidRPr="009A4761">
        <w:rPr>
          <w:color w:val="auto"/>
          <w:sz w:val="22"/>
          <w:szCs w:val="22"/>
        </w:rPr>
        <w:t>Flu</w:t>
      </w:r>
      <w:r w:rsidR="00342EE1" w:rsidRPr="009A4761">
        <w:rPr>
          <w:color w:val="auto"/>
          <w:sz w:val="22"/>
          <w:szCs w:val="22"/>
        </w:rPr>
        <w:t>art</w:t>
      </w:r>
      <w:r w:rsidRPr="009A4761">
        <w:rPr>
          <w:color w:val="auto"/>
          <w:sz w:val="22"/>
          <w:szCs w:val="22"/>
        </w:rPr>
        <w:t xml:space="preserve"> nem </w:t>
      </w:r>
      <w:r w:rsidR="00701222" w:rsidRPr="009A4761">
        <w:rPr>
          <w:color w:val="auto"/>
          <w:sz w:val="22"/>
          <w:szCs w:val="22"/>
        </w:rPr>
        <w:t xml:space="preserve">adható </w:t>
      </w:r>
      <w:r w:rsidR="006818BD" w:rsidRPr="009A4761">
        <w:rPr>
          <w:color w:val="auto"/>
          <w:sz w:val="22"/>
          <w:szCs w:val="22"/>
        </w:rPr>
        <w:t>3</w:t>
      </w:r>
      <w:r w:rsidR="00462659">
        <w:rPr>
          <w:color w:val="auto"/>
          <w:sz w:val="22"/>
          <w:szCs w:val="22"/>
        </w:rPr>
        <w:t> </w:t>
      </w:r>
      <w:r w:rsidRPr="009A4761">
        <w:rPr>
          <w:color w:val="auto"/>
          <w:sz w:val="22"/>
          <w:szCs w:val="22"/>
        </w:rPr>
        <w:t>év</w:t>
      </w:r>
      <w:r w:rsidR="00B5624A" w:rsidRPr="009A4761">
        <w:rPr>
          <w:color w:val="auto"/>
          <w:sz w:val="22"/>
          <w:szCs w:val="22"/>
        </w:rPr>
        <w:t>et be nem töltött</w:t>
      </w:r>
      <w:r w:rsidRPr="009A4761">
        <w:rPr>
          <w:color w:val="auto"/>
          <w:sz w:val="22"/>
          <w:szCs w:val="22"/>
        </w:rPr>
        <w:t xml:space="preserve"> gyermek</w:t>
      </w:r>
      <w:r w:rsidR="001E799B" w:rsidRPr="009A4761">
        <w:rPr>
          <w:color w:val="auto"/>
          <w:sz w:val="22"/>
          <w:szCs w:val="22"/>
        </w:rPr>
        <w:t>n</w:t>
      </w:r>
      <w:r w:rsidRPr="009A4761">
        <w:rPr>
          <w:color w:val="auto"/>
          <w:sz w:val="22"/>
          <w:szCs w:val="22"/>
        </w:rPr>
        <w:t>ek</w:t>
      </w:r>
      <w:r w:rsidR="00EB1BD3" w:rsidRPr="009A4761">
        <w:rPr>
          <w:color w:val="auto"/>
          <w:sz w:val="22"/>
          <w:szCs w:val="22"/>
        </w:rPr>
        <w:t>.</w:t>
      </w:r>
    </w:p>
    <w:p w14:paraId="06354A19" w14:textId="77777777" w:rsidR="0035113E" w:rsidRPr="009A4761" w:rsidRDefault="0035113E" w:rsidP="00567095">
      <w:pPr>
        <w:tabs>
          <w:tab w:val="left" w:pos="785"/>
        </w:tabs>
        <w:rPr>
          <w:color w:val="auto"/>
          <w:sz w:val="22"/>
          <w:szCs w:val="22"/>
        </w:rPr>
      </w:pPr>
    </w:p>
    <w:p w14:paraId="45685070" w14:textId="77777777" w:rsidR="0035113E" w:rsidRPr="009A4761" w:rsidRDefault="00DD253F" w:rsidP="00567095">
      <w:pPr>
        <w:tabs>
          <w:tab w:val="left" w:pos="785"/>
        </w:tabs>
        <w:rPr>
          <w:b/>
          <w:i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E</w:t>
      </w:r>
      <w:r w:rsidR="0035113E" w:rsidRPr="009A4761">
        <w:rPr>
          <w:b/>
          <w:color w:val="auto"/>
          <w:sz w:val="22"/>
          <w:szCs w:val="22"/>
        </w:rPr>
        <w:t>gyéb</w:t>
      </w:r>
      <w:r w:rsidR="0035113E"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="0035113E" w:rsidRPr="009A4761">
        <w:rPr>
          <w:b/>
          <w:color w:val="auto"/>
          <w:sz w:val="22"/>
          <w:szCs w:val="22"/>
        </w:rPr>
        <w:t>gyógyszerek</w:t>
      </w:r>
      <w:r w:rsidRPr="009A4761">
        <w:rPr>
          <w:b/>
          <w:color w:val="auto"/>
          <w:sz w:val="22"/>
          <w:szCs w:val="22"/>
        </w:rPr>
        <w:t xml:space="preserve"> és a </w:t>
      </w:r>
      <w:r w:rsidR="00342EE1" w:rsidRPr="009A4761">
        <w:rPr>
          <w:b/>
          <w:color w:val="auto"/>
          <w:sz w:val="22"/>
          <w:szCs w:val="22"/>
        </w:rPr>
        <w:t>3</w:t>
      </w:r>
      <w:r w:rsidRPr="009A4761">
        <w:rPr>
          <w:b/>
          <w:color w:val="auto"/>
          <w:sz w:val="22"/>
          <w:szCs w:val="22"/>
        </w:rPr>
        <w:t>Flu</w:t>
      </w:r>
      <w:r w:rsidR="00342EE1" w:rsidRPr="009A4761">
        <w:rPr>
          <w:b/>
          <w:color w:val="auto"/>
          <w:sz w:val="22"/>
          <w:szCs w:val="22"/>
        </w:rPr>
        <w:t>art</w:t>
      </w:r>
    </w:p>
    <w:p w14:paraId="4DE2AABC" w14:textId="77777777" w:rsidR="00EB1BD3" w:rsidRPr="009A4761" w:rsidRDefault="00EB1BD3" w:rsidP="00567095">
      <w:pPr>
        <w:tabs>
          <w:tab w:val="left" w:pos="785"/>
        </w:tabs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Feltétlenül tájékoztassa kezelőorvosát vagy gyógyszerészét a jelenleg vagy nemrégiben szedett, valamint szedni tervezett egyéb gyógyszereiről.</w:t>
      </w:r>
    </w:p>
    <w:p w14:paraId="0BBCC42B" w14:textId="77777777" w:rsidR="004C621C" w:rsidRPr="009A4761" w:rsidRDefault="004C621C" w:rsidP="00567095">
      <w:pPr>
        <w:tabs>
          <w:tab w:val="left" w:pos="785"/>
        </w:tabs>
        <w:rPr>
          <w:color w:val="auto"/>
          <w:sz w:val="22"/>
          <w:szCs w:val="22"/>
        </w:rPr>
      </w:pPr>
    </w:p>
    <w:p w14:paraId="63BE5F3D" w14:textId="2F5561A3" w:rsidR="0035113E" w:rsidRPr="009A4761" w:rsidRDefault="0035113E" w:rsidP="00567095">
      <w:pPr>
        <w:tabs>
          <w:tab w:val="left" w:pos="785"/>
        </w:tabs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Bizonyos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esetekben</w:t>
      </w:r>
      <w:r w:rsidR="00462659">
        <w:rPr>
          <w:color w:val="auto"/>
          <w:sz w:val="22"/>
          <w:szCs w:val="22"/>
        </w:rPr>
        <w:t xml:space="preserve"> –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0D6936">
        <w:rPr>
          <w:color w:val="auto"/>
          <w:sz w:val="22"/>
          <w:szCs w:val="22"/>
        </w:rPr>
        <w:t>például,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oltott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egyén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A4761">
        <w:rPr>
          <w:color w:val="auto"/>
          <w:sz w:val="22"/>
          <w:szCs w:val="22"/>
        </w:rPr>
        <w:t>immunszup</w:t>
      </w:r>
      <w:r w:rsidR="00462659">
        <w:rPr>
          <w:color w:val="auto"/>
          <w:sz w:val="22"/>
          <w:szCs w:val="22"/>
        </w:rPr>
        <w:t>p</w:t>
      </w:r>
      <w:r w:rsidRPr="009A4761">
        <w:rPr>
          <w:color w:val="auto"/>
          <w:sz w:val="22"/>
          <w:szCs w:val="22"/>
        </w:rPr>
        <w:t>resszív</w:t>
      </w:r>
      <w:proofErr w:type="spellEnd"/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terápiában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részesül</w:t>
      </w:r>
      <w:r w:rsidRPr="009A4761">
        <w:rPr>
          <w:rFonts w:eastAsia="Times New Roman"/>
          <w:color w:val="auto"/>
          <w:sz w:val="22"/>
          <w:szCs w:val="22"/>
        </w:rPr>
        <w:t xml:space="preserve"> – </w:t>
      </w:r>
      <w:r w:rsidRPr="009A4761">
        <w:rPr>
          <w:color w:val="auto"/>
          <w:sz w:val="22"/>
          <w:szCs w:val="22"/>
        </w:rPr>
        <w:t>nem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mindig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alakul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oltást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követően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elvárt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immunválasz.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462659">
        <w:rPr>
          <w:color w:val="auto"/>
          <w:sz w:val="22"/>
          <w:szCs w:val="22"/>
        </w:rPr>
        <w:t>Ha i</w:t>
      </w:r>
      <w:r w:rsidRPr="009A4761">
        <w:rPr>
          <w:color w:val="auto"/>
          <w:sz w:val="22"/>
          <w:szCs w:val="22"/>
        </w:rPr>
        <w:t>mmunválaszt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befolyásoló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készítmény</w:t>
      </w:r>
      <w:r w:rsidR="00462659">
        <w:rPr>
          <w:color w:val="auto"/>
          <w:sz w:val="22"/>
          <w:szCs w:val="22"/>
        </w:rPr>
        <w:t>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szed</w:t>
      </w:r>
      <w:r w:rsidR="00462659">
        <w:rPr>
          <w:color w:val="auto"/>
          <w:sz w:val="22"/>
          <w:szCs w:val="22"/>
        </w:rPr>
        <w:t>,</w:t>
      </w:r>
      <w:r w:rsidR="00462659">
        <w:rPr>
          <w:rFonts w:eastAsia="Times New Roman"/>
          <w:color w:val="auto"/>
          <w:sz w:val="22"/>
          <w:szCs w:val="22"/>
        </w:rPr>
        <w:t xml:space="preserve"> </w:t>
      </w:r>
      <w:r w:rsidR="00462659">
        <w:rPr>
          <w:color w:val="auto"/>
          <w:sz w:val="22"/>
          <w:szCs w:val="22"/>
        </w:rPr>
        <w:t>beszéljen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kezelőorvosával.</w:t>
      </w:r>
    </w:p>
    <w:p w14:paraId="19589B27" w14:textId="77777777" w:rsidR="0035113E" w:rsidRPr="009A4761" w:rsidRDefault="0035113E" w:rsidP="00462659">
      <w:pPr>
        <w:widowControl/>
        <w:rPr>
          <w:color w:val="auto"/>
          <w:sz w:val="22"/>
          <w:szCs w:val="22"/>
        </w:rPr>
      </w:pPr>
    </w:p>
    <w:p w14:paraId="7744E189" w14:textId="59F464A9" w:rsidR="00AE3782" w:rsidRPr="009A4761" w:rsidRDefault="0035113E" w:rsidP="00462659">
      <w:pPr>
        <w:widowControl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18</w:t>
      </w:r>
      <w:r w:rsidR="00462659">
        <w:rPr>
          <w:rFonts w:eastAsia="Times New Roman"/>
          <w:color w:val="auto"/>
          <w:sz w:val="22"/>
          <w:szCs w:val="22"/>
        </w:rPr>
        <w:t> </w:t>
      </w:r>
      <w:r w:rsidRPr="009A4761">
        <w:rPr>
          <w:color w:val="auto"/>
          <w:sz w:val="22"/>
          <w:szCs w:val="22"/>
        </w:rPr>
        <w:t>évesnél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idősebb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személyek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részvételével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végzett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klinikai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vizsgálatok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eredménye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alapján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8B2FBA" w:rsidRPr="009A4761">
        <w:rPr>
          <w:color w:val="auto"/>
          <w:sz w:val="22"/>
          <w:szCs w:val="22"/>
        </w:rPr>
        <w:t>gyártó pandémiás</w:t>
      </w:r>
      <w:r w:rsidR="003962FE" w:rsidRPr="009A4761">
        <w:rPr>
          <w:color w:val="auto"/>
          <w:sz w:val="22"/>
          <w:szCs w:val="22"/>
        </w:rPr>
        <w:t xml:space="preserve"> (világjárvány</w:t>
      </w:r>
      <w:r w:rsidR="006C7A3B" w:rsidRPr="009A4761">
        <w:rPr>
          <w:color w:val="auto"/>
          <w:sz w:val="22"/>
          <w:szCs w:val="22"/>
        </w:rPr>
        <w:t>t okozó</w:t>
      </w:r>
      <w:r w:rsidR="003962FE" w:rsidRPr="009A4761">
        <w:rPr>
          <w:color w:val="auto"/>
          <w:sz w:val="22"/>
          <w:szCs w:val="22"/>
        </w:rPr>
        <w:t>)</w:t>
      </w:r>
      <w:r w:rsidR="0092526A" w:rsidRPr="009A4761">
        <w:rPr>
          <w:color w:val="auto"/>
          <w:sz w:val="22"/>
          <w:szCs w:val="22"/>
        </w:rPr>
        <w:t>,</w:t>
      </w:r>
      <w:r w:rsidR="008B2FBA" w:rsidRPr="009A4761">
        <w:rPr>
          <w:color w:val="auto"/>
          <w:sz w:val="22"/>
          <w:szCs w:val="22"/>
        </w:rPr>
        <w:t xml:space="preserve"> </w:t>
      </w:r>
      <w:r w:rsidR="00876D65" w:rsidRPr="009A4761">
        <w:rPr>
          <w:color w:val="auto"/>
          <w:sz w:val="22"/>
          <w:szCs w:val="22"/>
        </w:rPr>
        <w:t>illetve</w:t>
      </w:r>
      <w:r w:rsidR="008B2FBA" w:rsidRPr="009A4761">
        <w:rPr>
          <w:color w:val="auto"/>
          <w:sz w:val="22"/>
          <w:szCs w:val="22"/>
        </w:rPr>
        <w:t xml:space="preserve"> szezonális influenza vakcinája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külön-külön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végtagon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oltva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egy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időben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alkalmazható.</w:t>
      </w:r>
      <w:r w:rsidR="00AE3782" w:rsidRPr="009A4761">
        <w:rPr>
          <w:color w:val="auto"/>
          <w:sz w:val="22"/>
          <w:szCs w:val="22"/>
        </w:rPr>
        <w:t xml:space="preserve"> Az együttes alkalmazás esetén figyelembe kell venni, hogy a mellékhatások nagyobb valószínűséggel fordulhatnak elő.</w:t>
      </w:r>
    </w:p>
    <w:p w14:paraId="288D31B8" w14:textId="77777777" w:rsidR="00AE3782" w:rsidRPr="009A4761" w:rsidRDefault="00AE3782" w:rsidP="00AE3782">
      <w:pPr>
        <w:widowControl/>
        <w:rPr>
          <w:color w:val="auto"/>
          <w:sz w:val="22"/>
          <w:szCs w:val="22"/>
        </w:rPr>
      </w:pPr>
    </w:p>
    <w:p w14:paraId="4BB91784" w14:textId="5614D287" w:rsidR="0035113E" w:rsidRPr="009A4761" w:rsidRDefault="00AE3782" w:rsidP="00567095">
      <w:pPr>
        <w:widowControl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 xml:space="preserve">Más vakcinával történő együttes alkalmazás tekintetében az aktuális védőoltás módszertani </w:t>
      </w:r>
      <w:r w:rsidR="001666B6">
        <w:rPr>
          <w:color w:val="auto"/>
          <w:sz w:val="22"/>
          <w:szCs w:val="22"/>
        </w:rPr>
        <w:t xml:space="preserve">levélben </w:t>
      </w:r>
      <w:r w:rsidRPr="009A4761">
        <w:rPr>
          <w:color w:val="auto"/>
          <w:sz w:val="22"/>
          <w:szCs w:val="22"/>
        </w:rPr>
        <w:t>leírtak az irányadók</w:t>
      </w:r>
      <w:r w:rsidR="007B7958" w:rsidRPr="009A4761">
        <w:rPr>
          <w:color w:val="auto"/>
          <w:sz w:val="22"/>
          <w:szCs w:val="22"/>
        </w:rPr>
        <w:t>.</w:t>
      </w:r>
    </w:p>
    <w:p w14:paraId="16C7FB39" w14:textId="77777777" w:rsidR="0035113E" w:rsidRDefault="0035113E" w:rsidP="00567095">
      <w:pPr>
        <w:widowControl/>
        <w:rPr>
          <w:color w:val="auto"/>
          <w:sz w:val="22"/>
          <w:szCs w:val="22"/>
        </w:rPr>
      </w:pPr>
    </w:p>
    <w:p w14:paraId="3CB84528" w14:textId="1972A9A3" w:rsidR="00C0347D" w:rsidRDefault="00EC0906" w:rsidP="00567095">
      <w:pPr>
        <w:widowControl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A 3Fluart egyidejű alkalmazása étellel, itallal és alkohollal</w:t>
      </w:r>
    </w:p>
    <w:p w14:paraId="70DAE34C" w14:textId="694A946B" w:rsidR="00EC0906" w:rsidRPr="00EC0906" w:rsidRDefault="00EC0906" w:rsidP="00567095">
      <w:pPr>
        <w:widowControl/>
        <w:rPr>
          <w:color w:val="auto"/>
          <w:sz w:val="22"/>
          <w:szCs w:val="22"/>
        </w:rPr>
      </w:pPr>
      <w:r w:rsidRPr="00D53906">
        <w:rPr>
          <w:color w:val="auto"/>
          <w:sz w:val="22"/>
          <w:szCs w:val="22"/>
        </w:rPr>
        <w:t>N</w:t>
      </w:r>
      <w:r>
        <w:rPr>
          <w:color w:val="auto"/>
          <w:sz w:val="22"/>
          <w:szCs w:val="22"/>
        </w:rPr>
        <w:t xml:space="preserve">em </w:t>
      </w:r>
      <w:r w:rsidR="00CA752D">
        <w:rPr>
          <w:color w:val="auto"/>
          <w:sz w:val="22"/>
          <w:szCs w:val="22"/>
        </w:rPr>
        <w:t>értelmezhető.</w:t>
      </w:r>
    </w:p>
    <w:p w14:paraId="2D8865D8" w14:textId="77777777" w:rsidR="00C0347D" w:rsidRPr="009A4761" w:rsidRDefault="00C0347D" w:rsidP="00567095">
      <w:pPr>
        <w:widowControl/>
        <w:rPr>
          <w:color w:val="auto"/>
          <w:sz w:val="22"/>
          <w:szCs w:val="22"/>
        </w:rPr>
      </w:pPr>
    </w:p>
    <w:p w14:paraId="10FD6C23" w14:textId="77777777" w:rsidR="0035113E" w:rsidRPr="009A4761" w:rsidRDefault="0035113E" w:rsidP="00567095">
      <w:pPr>
        <w:tabs>
          <w:tab w:val="left" w:pos="785"/>
        </w:tabs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Terhesség</w:t>
      </w:r>
      <w:r w:rsidR="00B40323" w:rsidRPr="009A4761">
        <w:rPr>
          <w:b/>
          <w:color w:val="auto"/>
          <w:sz w:val="22"/>
          <w:szCs w:val="22"/>
        </w:rPr>
        <w:t>,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szoptatás</w:t>
      </w:r>
      <w:r w:rsidR="00B40323" w:rsidRPr="009A4761">
        <w:rPr>
          <w:b/>
          <w:color w:val="auto"/>
          <w:sz w:val="22"/>
          <w:szCs w:val="22"/>
        </w:rPr>
        <w:t xml:space="preserve"> és termékenység</w:t>
      </w:r>
    </w:p>
    <w:p w14:paraId="652A378E" w14:textId="4CAF1419" w:rsidR="0035113E" w:rsidRPr="009A4761" w:rsidRDefault="00B40323" w:rsidP="00567095">
      <w:pPr>
        <w:tabs>
          <w:tab w:val="left" w:pos="785"/>
        </w:tabs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 xml:space="preserve">Ha Ön terhes vagy szoptat, </w:t>
      </w:r>
      <w:r w:rsidR="000D6936">
        <w:rPr>
          <w:color w:val="auto"/>
          <w:sz w:val="22"/>
          <w:szCs w:val="22"/>
        </w:rPr>
        <w:t>illetve,</w:t>
      </w:r>
      <w:r w:rsidRPr="009A4761">
        <w:rPr>
          <w:color w:val="auto"/>
          <w:sz w:val="22"/>
          <w:szCs w:val="22"/>
        </w:rPr>
        <w:t xml:space="preserve"> ha fennáll Önnél a terhesség lehetősége vagy gyermeket szeretne, a gyógyszer alkalmazása előtt beszéljen kezelőorvosával vagy gyógyszerészével.</w:t>
      </w:r>
    </w:p>
    <w:p w14:paraId="1FA22F4F" w14:textId="77777777" w:rsidR="00B40323" w:rsidRPr="009A4761" w:rsidRDefault="00B40323" w:rsidP="00567095">
      <w:pPr>
        <w:tabs>
          <w:tab w:val="left" w:pos="785"/>
        </w:tabs>
        <w:rPr>
          <w:color w:val="auto"/>
          <w:sz w:val="22"/>
          <w:szCs w:val="22"/>
        </w:rPr>
      </w:pPr>
    </w:p>
    <w:p w14:paraId="2BFDB2AE" w14:textId="77777777" w:rsidR="00AE3782" w:rsidRPr="009A4761" w:rsidRDefault="00AE3782" w:rsidP="00567095">
      <w:pPr>
        <w:tabs>
          <w:tab w:val="left" w:pos="785"/>
        </w:tabs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 3Fluart a terhesség minden szakaszában alkalmazható.</w:t>
      </w:r>
    </w:p>
    <w:p w14:paraId="3EBC93E7" w14:textId="77777777" w:rsidR="00AE3782" w:rsidRPr="009A4761" w:rsidRDefault="00AE3782" w:rsidP="00462659">
      <w:pPr>
        <w:tabs>
          <w:tab w:val="left" w:pos="785"/>
        </w:tabs>
        <w:rPr>
          <w:color w:val="auto"/>
          <w:sz w:val="22"/>
          <w:szCs w:val="22"/>
        </w:rPr>
      </w:pPr>
    </w:p>
    <w:p w14:paraId="6382E4D3" w14:textId="73A2E96E" w:rsidR="0035113E" w:rsidRPr="009A4761" w:rsidRDefault="0035113E" w:rsidP="00B06133">
      <w:pPr>
        <w:tabs>
          <w:tab w:val="left" w:pos="785"/>
        </w:tabs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Terhes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nők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oltása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influenz</w:t>
      </w:r>
      <w:r w:rsidR="00462659">
        <w:rPr>
          <w:color w:val="auto"/>
          <w:sz w:val="22"/>
          <w:szCs w:val="22"/>
        </w:rPr>
        <w:t>ás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megbetegedés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és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következményeinek,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valamint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védőoltás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nem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kívánt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mellékhatásainak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mérlegelése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alapján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javasolt.</w:t>
      </w:r>
    </w:p>
    <w:p w14:paraId="2F915FAD" w14:textId="77777777" w:rsidR="00AE3782" w:rsidRPr="009A4761" w:rsidRDefault="00AE3782" w:rsidP="00567095">
      <w:pPr>
        <w:tabs>
          <w:tab w:val="left" w:pos="785"/>
        </w:tabs>
        <w:jc w:val="both"/>
        <w:rPr>
          <w:color w:val="auto"/>
          <w:sz w:val="22"/>
          <w:szCs w:val="22"/>
        </w:rPr>
      </w:pPr>
    </w:p>
    <w:p w14:paraId="77102E56" w14:textId="77777777" w:rsidR="0035113E" w:rsidRPr="009A4761" w:rsidRDefault="0035113E" w:rsidP="00567095">
      <w:pPr>
        <w:tabs>
          <w:tab w:val="left" w:pos="785"/>
        </w:tabs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874753" w:rsidRPr="009A4761">
        <w:rPr>
          <w:rFonts w:eastAsia="Times New Roman"/>
          <w:color w:val="auto"/>
          <w:sz w:val="22"/>
          <w:szCs w:val="22"/>
        </w:rPr>
        <w:t xml:space="preserve">vakcina </w:t>
      </w:r>
      <w:r w:rsidRPr="009A4761">
        <w:rPr>
          <w:color w:val="auto"/>
          <w:sz w:val="22"/>
          <w:szCs w:val="22"/>
        </w:rPr>
        <w:t>szoptatás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alatt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alkalmazható.</w:t>
      </w:r>
    </w:p>
    <w:p w14:paraId="42CE85D0" w14:textId="77777777" w:rsidR="0035113E" w:rsidRPr="009A4761" w:rsidRDefault="0035113E" w:rsidP="00567095">
      <w:pPr>
        <w:tabs>
          <w:tab w:val="left" w:pos="785"/>
        </w:tabs>
        <w:rPr>
          <w:color w:val="auto"/>
          <w:sz w:val="22"/>
          <w:szCs w:val="22"/>
        </w:rPr>
      </w:pPr>
    </w:p>
    <w:p w14:paraId="07F05E0C" w14:textId="77777777" w:rsidR="0035113E" w:rsidRPr="009A4761" w:rsidRDefault="0035113E" w:rsidP="00567095">
      <w:pPr>
        <w:tabs>
          <w:tab w:val="left" w:pos="785"/>
        </w:tabs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készítmény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hatásai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gépjárművezetéshez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és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="00710FBD" w:rsidRPr="009A4761">
        <w:rPr>
          <w:rFonts w:eastAsia="Times New Roman"/>
          <w:b/>
          <w:color w:val="auto"/>
          <w:sz w:val="22"/>
          <w:szCs w:val="22"/>
        </w:rPr>
        <w:t xml:space="preserve">a </w:t>
      </w:r>
      <w:r w:rsidRPr="009A4761">
        <w:rPr>
          <w:b/>
          <w:color w:val="auto"/>
          <w:sz w:val="22"/>
          <w:szCs w:val="22"/>
        </w:rPr>
        <w:t>gépek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kezeléséhez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szükséges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képességekre</w:t>
      </w:r>
    </w:p>
    <w:p w14:paraId="2B54B1E6" w14:textId="77777777" w:rsidR="0035113E" w:rsidRPr="009A4761" w:rsidRDefault="0035113E" w:rsidP="00567095">
      <w:pPr>
        <w:rPr>
          <w:rFonts w:eastAsia="Times New Roman"/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874753" w:rsidRPr="009A4761">
        <w:rPr>
          <w:rFonts w:eastAsia="Times New Roman"/>
          <w:color w:val="auto"/>
          <w:sz w:val="22"/>
          <w:szCs w:val="22"/>
        </w:rPr>
        <w:t xml:space="preserve">vakcina </w:t>
      </w:r>
      <w:r w:rsidRPr="009A4761">
        <w:rPr>
          <w:color w:val="auto"/>
          <w:sz w:val="22"/>
          <w:szCs w:val="22"/>
        </w:rPr>
        <w:t>nem</w:t>
      </w:r>
      <w:r w:rsidR="006E05C2" w:rsidRPr="009A4761">
        <w:rPr>
          <w:color w:val="auto"/>
          <w:sz w:val="22"/>
          <w:szCs w:val="22"/>
        </w:rPr>
        <w:t>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vagy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6E05C2" w:rsidRPr="009A4761">
        <w:rPr>
          <w:rFonts w:eastAsia="Times New Roman"/>
          <w:color w:val="auto"/>
          <w:sz w:val="22"/>
          <w:szCs w:val="22"/>
        </w:rPr>
        <w:t xml:space="preserve">csak elhanyagolható mértékben </w:t>
      </w:r>
      <w:r w:rsidRPr="009A4761">
        <w:rPr>
          <w:color w:val="auto"/>
          <w:sz w:val="22"/>
          <w:szCs w:val="22"/>
        </w:rPr>
        <w:t>befolyásolja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gépjárművezetéshez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és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6E05C2" w:rsidRPr="009A4761">
        <w:rPr>
          <w:rFonts w:eastAsia="Times New Roman"/>
          <w:color w:val="auto"/>
          <w:sz w:val="22"/>
          <w:szCs w:val="22"/>
        </w:rPr>
        <w:t xml:space="preserve">a </w:t>
      </w:r>
      <w:r w:rsidRPr="009A4761">
        <w:rPr>
          <w:color w:val="auto"/>
          <w:sz w:val="22"/>
          <w:szCs w:val="22"/>
        </w:rPr>
        <w:t>gépek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kezeléséhez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szükséges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képességeket.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</w:p>
    <w:p w14:paraId="6B399F97" w14:textId="77777777" w:rsidR="0035113E" w:rsidRPr="009A4761" w:rsidRDefault="0035113E" w:rsidP="00567095">
      <w:pPr>
        <w:tabs>
          <w:tab w:val="left" w:pos="785"/>
        </w:tabs>
        <w:rPr>
          <w:color w:val="auto"/>
          <w:sz w:val="22"/>
          <w:szCs w:val="22"/>
        </w:rPr>
      </w:pPr>
    </w:p>
    <w:p w14:paraId="1CAC584C" w14:textId="77777777" w:rsidR="0035113E" w:rsidRPr="009A4761" w:rsidRDefault="006E05C2" w:rsidP="00567095">
      <w:pPr>
        <w:tabs>
          <w:tab w:val="left" w:pos="785"/>
        </w:tabs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A</w:t>
      </w:r>
      <w:r w:rsidR="0035113E"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="00342EE1" w:rsidRPr="009A4761">
        <w:rPr>
          <w:rFonts w:eastAsia="Times New Roman"/>
          <w:b/>
          <w:color w:val="auto"/>
          <w:sz w:val="22"/>
          <w:szCs w:val="22"/>
        </w:rPr>
        <w:t>3</w:t>
      </w:r>
      <w:r w:rsidR="0035113E" w:rsidRPr="009A4761">
        <w:rPr>
          <w:b/>
          <w:color w:val="auto"/>
          <w:sz w:val="22"/>
          <w:szCs w:val="22"/>
        </w:rPr>
        <w:t>Flu</w:t>
      </w:r>
      <w:r w:rsidR="00342EE1" w:rsidRPr="009A4761">
        <w:rPr>
          <w:rFonts w:eastAsia="Times New Roman"/>
          <w:b/>
          <w:color w:val="auto"/>
          <w:sz w:val="22"/>
          <w:szCs w:val="22"/>
        </w:rPr>
        <w:t>art</w:t>
      </w:r>
      <w:r w:rsidR="007B2AAC"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proofErr w:type="spellStart"/>
      <w:r w:rsidRPr="009A4761">
        <w:rPr>
          <w:b/>
          <w:color w:val="auto"/>
          <w:sz w:val="22"/>
          <w:szCs w:val="22"/>
        </w:rPr>
        <w:t>tiomerzált</w:t>
      </w:r>
      <w:proofErr w:type="spellEnd"/>
      <w:r w:rsidRPr="009A4761">
        <w:rPr>
          <w:b/>
          <w:color w:val="auto"/>
          <w:sz w:val="22"/>
          <w:szCs w:val="22"/>
        </w:rPr>
        <w:t xml:space="preserve"> tartalmaz</w:t>
      </w:r>
    </w:p>
    <w:p w14:paraId="1AC41994" w14:textId="4BE225CF" w:rsidR="0035113E" w:rsidRPr="009A4761" w:rsidRDefault="0035113E" w:rsidP="00567095">
      <w:pPr>
        <w:tabs>
          <w:tab w:val="left" w:pos="785"/>
        </w:tabs>
        <w:rPr>
          <w:rFonts w:eastAsia="Times New Roman"/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Ez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készítmény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tartósítószerként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A4761">
        <w:rPr>
          <w:color w:val="auto"/>
          <w:sz w:val="22"/>
          <w:szCs w:val="22"/>
        </w:rPr>
        <w:t>tiomerzált</w:t>
      </w:r>
      <w:proofErr w:type="spellEnd"/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(szerves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higanyvegyület)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tartalmaz,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D55415" w:rsidRPr="009A4761">
        <w:rPr>
          <w:rFonts w:eastAsia="Times New Roman"/>
          <w:color w:val="auto"/>
          <w:sz w:val="22"/>
          <w:szCs w:val="22"/>
        </w:rPr>
        <w:t>é</w:t>
      </w:r>
      <w:r w:rsidRPr="009A4761">
        <w:rPr>
          <w:color w:val="auto"/>
          <w:sz w:val="22"/>
          <w:szCs w:val="22"/>
        </w:rPr>
        <w:t>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előfordulhat,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hogy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Ön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8812EB" w:rsidRPr="009A4761">
        <w:rPr>
          <w:rFonts w:eastAsia="Times New Roman"/>
          <w:color w:val="auto"/>
          <w:sz w:val="22"/>
          <w:szCs w:val="22"/>
        </w:rPr>
        <w:t xml:space="preserve">vagy gyermeke </w:t>
      </w:r>
      <w:r w:rsidRPr="009A4761">
        <w:rPr>
          <w:color w:val="auto"/>
          <w:sz w:val="22"/>
          <w:szCs w:val="22"/>
        </w:rPr>
        <w:t>allergiás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reakciókat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észlel.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Amennyiben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8812EB" w:rsidRPr="009A4761">
        <w:rPr>
          <w:rFonts w:eastAsia="Times New Roman"/>
          <w:color w:val="auto"/>
          <w:sz w:val="22"/>
          <w:szCs w:val="22"/>
        </w:rPr>
        <w:t xml:space="preserve">Ön vagy gyermeke </w:t>
      </w:r>
      <w:r w:rsidRPr="009A4761">
        <w:rPr>
          <w:color w:val="auto"/>
          <w:sz w:val="22"/>
          <w:szCs w:val="22"/>
        </w:rPr>
        <w:t>allergiás,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tájékoztassa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erről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2D03AF">
        <w:rPr>
          <w:rFonts w:eastAsia="Times New Roman"/>
          <w:color w:val="auto"/>
          <w:sz w:val="22"/>
          <w:szCs w:val="22"/>
        </w:rPr>
        <w:t>kezelő</w:t>
      </w:r>
      <w:r w:rsidRPr="009A4761">
        <w:rPr>
          <w:color w:val="auto"/>
          <w:sz w:val="22"/>
          <w:szCs w:val="22"/>
        </w:rPr>
        <w:t>orvosát.</w:t>
      </w:r>
    </w:p>
    <w:p w14:paraId="7015FE8E" w14:textId="4F24B43B" w:rsidR="00D55415" w:rsidRPr="009A4761" w:rsidRDefault="00D55415" w:rsidP="00D55415">
      <w:pPr>
        <w:tabs>
          <w:tab w:val="left" w:pos="785"/>
        </w:tabs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 xml:space="preserve">Tájékoztassa </w:t>
      </w:r>
      <w:r w:rsidR="002D03AF">
        <w:rPr>
          <w:color w:val="auto"/>
          <w:sz w:val="22"/>
          <w:szCs w:val="22"/>
        </w:rPr>
        <w:t>kezelő</w:t>
      </w:r>
      <w:r w:rsidRPr="009A4761">
        <w:rPr>
          <w:color w:val="auto"/>
          <w:sz w:val="22"/>
          <w:szCs w:val="22"/>
        </w:rPr>
        <w:t xml:space="preserve">orvosát, amennyiben korábban </w:t>
      </w:r>
      <w:r w:rsidR="00462659">
        <w:rPr>
          <w:color w:val="auto"/>
          <w:sz w:val="22"/>
          <w:szCs w:val="22"/>
        </w:rPr>
        <w:t xml:space="preserve">valamely </w:t>
      </w:r>
      <w:r w:rsidRPr="009A4761">
        <w:rPr>
          <w:color w:val="auto"/>
          <w:sz w:val="22"/>
          <w:szCs w:val="22"/>
        </w:rPr>
        <w:t xml:space="preserve">vakcina alkalmazása során Ön vagy </w:t>
      </w:r>
      <w:r w:rsidRPr="009A4761">
        <w:rPr>
          <w:color w:val="auto"/>
          <w:sz w:val="22"/>
          <w:szCs w:val="22"/>
        </w:rPr>
        <w:lastRenderedPageBreak/>
        <w:t>gyermeke bármilyen problémát tapasztalt.</w:t>
      </w:r>
    </w:p>
    <w:p w14:paraId="16D38BD8" w14:textId="77777777" w:rsidR="00F83BC8" w:rsidRPr="009A4761" w:rsidRDefault="00F83BC8" w:rsidP="00567095">
      <w:pPr>
        <w:tabs>
          <w:tab w:val="left" w:pos="785"/>
        </w:tabs>
        <w:rPr>
          <w:color w:val="auto"/>
          <w:sz w:val="22"/>
          <w:szCs w:val="22"/>
        </w:rPr>
      </w:pPr>
    </w:p>
    <w:p w14:paraId="4CA8937E" w14:textId="77777777" w:rsidR="00C66CCF" w:rsidRPr="009A4761" w:rsidRDefault="00C66CCF" w:rsidP="00AD6104">
      <w:pPr>
        <w:pStyle w:val="Jegyzetszveg"/>
        <w:rPr>
          <w:color w:val="auto"/>
        </w:rPr>
      </w:pPr>
    </w:p>
    <w:p w14:paraId="7A2F2130" w14:textId="77777777" w:rsidR="0035113E" w:rsidRPr="009A4761" w:rsidRDefault="0035113E" w:rsidP="00307A47">
      <w:pPr>
        <w:tabs>
          <w:tab w:val="left" w:pos="1352"/>
        </w:tabs>
        <w:ind w:left="567" w:right="-29" w:hanging="567"/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3.</w:t>
      </w:r>
      <w:r w:rsidRPr="009A4761">
        <w:rPr>
          <w:b/>
          <w:color w:val="auto"/>
          <w:sz w:val="22"/>
          <w:szCs w:val="22"/>
        </w:rPr>
        <w:tab/>
      </w:r>
      <w:r w:rsidR="0053302F" w:rsidRPr="009A4761">
        <w:rPr>
          <w:b/>
          <w:color w:val="auto"/>
          <w:sz w:val="22"/>
          <w:szCs w:val="22"/>
        </w:rPr>
        <w:t xml:space="preserve">Hogyan kell alkalmazni a </w:t>
      </w:r>
      <w:r w:rsidR="00342EE1" w:rsidRPr="009A4761">
        <w:rPr>
          <w:b/>
          <w:color w:val="auto"/>
          <w:sz w:val="22"/>
          <w:szCs w:val="22"/>
        </w:rPr>
        <w:t>3</w:t>
      </w:r>
      <w:r w:rsidR="0053302F" w:rsidRPr="009A4761">
        <w:rPr>
          <w:b/>
          <w:color w:val="auto"/>
          <w:sz w:val="22"/>
          <w:szCs w:val="22"/>
        </w:rPr>
        <w:t>Flu</w:t>
      </w:r>
      <w:r w:rsidR="00342EE1" w:rsidRPr="009A4761">
        <w:rPr>
          <w:b/>
          <w:color w:val="auto"/>
          <w:sz w:val="22"/>
          <w:szCs w:val="22"/>
        </w:rPr>
        <w:t>art</w:t>
      </w:r>
      <w:r w:rsidR="0053302F" w:rsidRPr="009A4761">
        <w:rPr>
          <w:b/>
          <w:color w:val="auto"/>
          <w:sz w:val="22"/>
          <w:szCs w:val="22"/>
        </w:rPr>
        <w:t>-</w:t>
      </w:r>
      <w:r w:rsidR="00342EE1" w:rsidRPr="009A4761">
        <w:rPr>
          <w:b/>
          <w:color w:val="auto"/>
          <w:sz w:val="22"/>
          <w:szCs w:val="22"/>
        </w:rPr>
        <w:t>o</w:t>
      </w:r>
      <w:r w:rsidR="0053302F" w:rsidRPr="009A4761">
        <w:rPr>
          <w:b/>
          <w:color w:val="auto"/>
          <w:sz w:val="22"/>
          <w:szCs w:val="22"/>
        </w:rPr>
        <w:t>t</w:t>
      </w:r>
      <w:r w:rsidRPr="009A4761">
        <w:rPr>
          <w:b/>
          <w:color w:val="auto"/>
          <w:sz w:val="22"/>
          <w:szCs w:val="22"/>
        </w:rPr>
        <w:t>?</w:t>
      </w:r>
    </w:p>
    <w:p w14:paraId="7D191529" w14:textId="77777777" w:rsidR="0035113E" w:rsidRPr="009A4761" w:rsidRDefault="0035113E" w:rsidP="00307A47">
      <w:pPr>
        <w:ind w:right="-29"/>
        <w:rPr>
          <w:color w:val="auto"/>
          <w:sz w:val="22"/>
          <w:szCs w:val="22"/>
          <w:u w:val="single"/>
        </w:rPr>
      </w:pPr>
    </w:p>
    <w:p w14:paraId="464DC74C" w14:textId="41571E83" w:rsidR="00874753" w:rsidRPr="00840B71" w:rsidRDefault="00253E18" w:rsidP="00307A47">
      <w:pPr>
        <w:ind w:right="-29"/>
        <w:rPr>
          <w:i/>
          <w:iCs/>
          <w:color w:val="auto"/>
          <w:sz w:val="22"/>
          <w:szCs w:val="22"/>
        </w:rPr>
      </w:pPr>
      <w:r w:rsidRPr="00A913B1">
        <w:rPr>
          <w:color w:val="auto"/>
          <w:sz w:val="22"/>
          <w:szCs w:val="22"/>
        </w:rPr>
        <w:t>A készítmény ajánlott adagja</w:t>
      </w:r>
      <w:r w:rsidR="00462659">
        <w:rPr>
          <w:color w:val="auto"/>
          <w:sz w:val="22"/>
          <w:szCs w:val="22"/>
        </w:rPr>
        <w:t>:</w:t>
      </w:r>
    </w:p>
    <w:p w14:paraId="30E37CC3" w14:textId="3DD151FD" w:rsidR="00874753" w:rsidRPr="009A4761" w:rsidRDefault="006818BD" w:rsidP="00307A47">
      <w:pPr>
        <w:ind w:right="-29"/>
        <w:rPr>
          <w:color w:val="auto"/>
          <w:sz w:val="22"/>
          <w:szCs w:val="22"/>
        </w:rPr>
      </w:pPr>
      <w:r w:rsidRPr="00A913B1">
        <w:rPr>
          <w:color w:val="auto"/>
          <w:sz w:val="22"/>
          <w:szCs w:val="22"/>
        </w:rPr>
        <w:t>F</w:t>
      </w:r>
      <w:r w:rsidR="00874753" w:rsidRPr="00A913B1">
        <w:rPr>
          <w:color w:val="auto"/>
          <w:sz w:val="22"/>
          <w:szCs w:val="22"/>
        </w:rPr>
        <w:t>elnőttek</w:t>
      </w:r>
      <w:r w:rsidR="00A27BF6">
        <w:rPr>
          <w:color w:val="auto"/>
          <w:sz w:val="22"/>
          <w:szCs w:val="22"/>
        </w:rPr>
        <w:t>nek</w:t>
      </w:r>
      <w:r w:rsidR="00874753" w:rsidRPr="00A913B1">
        <w:rPr>
          <w:rFonts w:eastAsia="Times New Roman"/>
          <w:color w:val="auto"/>
          <w:sz w:val="22"/>
          <w:szCs w:val="22"/>
        </w:rPr>
        <w:t xml:space="preserve"> </w:t>
      </w:r>
      <w:r w:rsidR="00874753" w:rsidRPr="00A913B1">
        <w:rPr>
          <w:color w:val="auto"/>
          <w:sz w:val="22"/>
          <w:szCs w:val="22"/>
        </w:rPr>
        <w:t>és</w:t>
      </w:r>
      <w:r w:rsidR="00874753" w:rsidRPr="00A913B1">
        <w:rPr>
          <w:rFonts w:eastAsia="Times New Roman"/>
          <w:color w:val="auto"/>
          <w:sz w:val="22"/>
          <w:szCs w:val="22"/>
        </w:rPr>
        <w:t xml:space="preserve"> </w:t>
      </w:r>
      <w:r w:rsidR="00874753" w:rsidRPr="00A913B1">
        <w:rPr>
          <w:color w:val="auto"/>
          <w:sz w:val="22"/>
          <w:szCs w:val="22"/>
        </w:rPr>
        <w:t>idős</w:t>
      </w:r>
      <w:r w:rsidR="005242AA" w:rsidRPr="00A913B1">
        <w:rPr>
          <w:color w:val="auto"/>
          <w:sz w:val="22"/>
          <w:szCs w:val="22"/>
        </w:rPr>
        <w:t>ek</w:t>
      </w:r>
      <w:r w:rsidR="00A27BF6">
        <w:rPr>
          <w:color w:val="auto"/>
          <w:sz w:val="22"/>
          <w:szCs w:val="22"/>
        </w:rPr>
        <w:t>nek</w:t>
      </w:r>
      <w:r w:rsidR="00874753" w:rsidRPr="00A913B1">
        <w:rPr>
          <w:color w:val="auto"/>
          <w:sz w:val="22"/>
          <w:szCs w:val="22"/>
        </w:rPr>
        <w:t>:</w:t>
      </w:r>
      <w:r w:rsidR="00874753" w:rsidRPr="009A4761">
        <w:rPr>
          <w:rFonts w:eastAsia="Times New Roman"/>
          <w:color w:val="auto"/>
          <w:sz w:val="22"/>
          <w:szCs w:val="22"/>
        </w:rPr>
        <w:t xml:space="preserve"> </w:t>
      </w:r>
      <w:r w:rsidR="00874753" w:rsidRPr="009A4761">
        <w:rPr>
          <w:color w:val="auto"/>
          <w:sz w:val="22"/>
          <w:szCs w:val="22"/>
        </w:rPr>
        <w:t>1</w:t>
      </w:r>
      <w:r w:rsidR="005242AA" w:rsidRPr="009A4761">
        <w:rPr>
          <w:color w:val="auto"/>
          <w:sz w:val="22"/>
          <w:szCs w:val="22"/>
        </w:rPr>
        <w:t>×</w:t>
      </w:r>
      <w:r w:rsidR="00874753" w:rsidRPr="009A4761">
        <w:rPr>
          <w:color w:val="auto"/>
          <w:sz w:val="22"/>
          <w:szCs w:val="22"/>
        </w:rPr>
        <w:t>0,5</w:t>
      </w:r>
      <w:r w:rsidR="004116E3">
        <w:rPr>
          <w:rFonts w:eastAsia="Times New Roman"/>
          <w:color w:val="auto"/>
          <w:sz w:val="22"/>
          <w:szCs w:val="22"/>
        </w:rPr>
        <w:t> </w:t>
      </w:r>
      <w:r w:rsidR="00874753" w:rsidRPr="009A4761">
        <w:rPr>
          <w:color w:val="auto"/>
          <w:sz w:val="22"/>
          <w:szCs w:val="22"/>
        </w:rPr>
        <w:t>ml</w:t>
      </w:r>
    </w:p>
    <w:p w14:paraId="223609A0" w14:textId="77777777" w:rsidR="00F60AE4" w:rsidRPr="009A4761" w:rsidRDefault="00F60AE4" w:rsidP="00307A47">
      <w:pPr>
        <w:ind w:right="-29"/>
        <w:rPr>
          <w:color w:val="auto"/>
          <w:sz w:val="22"/>
          <w:szCs w:val="22"/>
        </w:rPr>
      </w:pPr>
    </w:p>
    <w:p w14:paraId="0E1C0F3A" w14:textId="77777777" w:rsidR="00F60AE4" w:rsidRPr="00066FBD" w:rsidRDefault="00F60AE4" w:rsidP="00307A47">
      <w:pPr>
        <w:ind w:right="-29"/>
        <w:rPr>
          <w:b/>
          <w:color w:val="auto"/>
          <w:sz w:val="22"/>
          <w:szCs w:val="22"/>
        </w:rPr>
      </w:pPr>
      <w:r w:rsidRPr="00066FBD">
        <w:rPr>
          <w:b/>
          <w:color w:val="auto"/>
          <w:sz w:val="22"/>
          <w:szCs w:val="22"/>
        </w:rPr>
        <w:t>Alkalmazása gyermekeknél</w:t>
      </w:r>
      <w:r w:rsidR="00092EF4" w:rsidRPr="00066FBD">
        <w:rPr>
          <w:b/>
          <w:color w:val="auto"/>
          <w:sz w:val="22"/>
          <w:szCs w:val="22"/>
        </w:rPr>
        <w:t xml:space="preserve"> és serdülőknél</w:t>
      </w:r>
    </w:p>
    <w:p w14:paraId="3F5E4B8E" w14:textId="77777777" w:rsidR="00462659" w:rsidRPr="00840B71" w:rsidRDefault="00462659" w:rsidP="00462659">
      <w:pPr>
        <w:ind w:right="-29"/>
        <w:rPr>
          <w:i/>
          <w:iCs/>
          <w:color w:val="auto"/>
          <w:sz w:val="22"/>
          <w:szCs w:val="22"/>
        </w:rPr>
      </w:pPr>
      <w:r w:rsidRPr="00A913B1">
        <w:rPr>
          <w:color w:val="auto"/>
          <w:sz w:val="22"/>
          <w:szCs w:val="22"/>
        </w:rPr>
        <w:t>A készítmény ajánlott adagja</w:t>
      </w:r>
      <w:r>
        <w:rPr>
          <w:color w:val="auto"/>
          <w:sz w:val="22"/>
          <w:szCs w:val="22"/>
        </w:rPr>
        <w:t>:</w:t>
      </w:r>
    </w:p>
    <w:p w14:paraId="5732E25F" w14:textId="57C9C111" w:rsidR="00066FBD" w:rsidRPr="00066FBD" w:rsidRDefault="00066FBD" w:rsidP="00066FBD">
      <w:pPr>
        <w:ind w:right="-29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3</w:t>
      </w:r>
      <w:r w:rsidR="00462659">
        <w:rPr>
          <w:color w:val="auto"/>
          <w:sz w:val="22"/>
          <w:szCs w:val="22"/>
        </w:rPr>
        <w:t> </w:t>
      </w:r>
      <w:r w:rsidRPr="00066FBD">
        <w:rPr>
          <w:color w:val="auto"/>
          <w:sz w:val="22"/>
          <w:szCs w:val="22"/>
        </w:rPr>
        <w:t>éves kortól betöltött 12</w:t>
      </w:r>
      <w:r w:rsidR="00462659">
        <w:rPr>
          <w:color w:val="auto"/>
          <w:sz w:val="22"/>
          <w:szCs w:val="22"/>
        </w:rPr>
        <w:t> </w:t>
      </w:r>
      <w:r w:rsidRPr="00066FBD">
        <w:rPr>
          <w:color w:val="auto"/>
          <w:sz w:val="22"/>
          <w:szCs w:val="22"/>
        </w:rPr>
        <w:t>éves korig: 1×0,25</w:t>
      </w:r>
      <w:r w:rsidR="004116E3">
        <w:rPr>
          <w:color w:val="auto"/>
          <w:sz w:val="22"/>
          <w:szCs w:val="22"/>
        </w:rPr>
        <w:t> </w:t>
      </w:r>
      <w:r w:rsidRPr="00066FBD">
        <w:rPr>
          <w:color w:val="auto"/>
          <w:sz w:val="22"/>
          <w:szCs w:val="22"/>
        </w:rPr>
        <w:t>ml</w:t>
      </w:r>
    </w:p>
    <w:p w14:paraId="56233BE3" w14:textId="53997D3D" w:rsidR="00066FBD" w:rsidRPr="00066FBD" w:rsidRDefault="00066FBD" w:rsidP="00066FBD">
      <w:pPr>
        <w:ind w:right="-29"/>
        <w:rPr>
          <w:color w:val="auto"/>
          <w:sz w:val="22"/>
          <w:szCs w:val="22"/>
        </w:rPr>
      </w:pPr>
      <w:r w:rsidRPr="00066FBD">
        <w:rPr>
          <w:color w:val="auto"/>
          <w:sz w:val="22"/>
          <w:szCs w:val="22"/>
        </w:rPr>
        <w:t>12</w:t>
      </w:r>
      <w:r w:rsidR="00462659">
        <w:rPr>
          <w:color w:val="auto"/>
          <w:sz w:val="22"/>
          <w:szCs w:val="22"/>
        </w:rPr>
        <w:t> </w:t>
      </w:r>
      <w:r w:rsidRPr="00066FBD">
        <w:rPr>
          <w:color w:val="auto"/>
          <w:sz w:val="22"/>
          <w:szCs w:val="22"/>
        </w:rPr>
        <w:t>éves kortól betöltött 18</w:t>
      </w:r>
      <w:r w:rsidR="00462659">
        <w:rPr>
          <w:color w:val="auto"/>
          <w:sz w:val="22"/>
          <w:szCs w:val="22"/>
        </w:rPr>
        <w:t> </w:t>
      </w:r>
      <w:r w:rsidRPr="00066FBD">
        <w:rPr>
          <w:color w:val="auto"/>
          <w:sz w:val="22"/>
          <w:szCs w:val="22"/>
        </w:rPr>
        <w:t>éves korig: 1×0,5</w:t>
      </w:r>
      <w:r w:rsidR="004116E3">
        <w:rPr>
          <w:color w:val="auto"/>
          <w:sz w:val="22"/>
          <w:szCs w:val="22"/>
        </w:rPr>
        <w:t> </w:t>
      </w:r>
      <w:r w:rsidRPr="00066FBD">
        <w:rPr>
          <w:color w:val="auto"/>
          <w:sz w:val="22"/>
          <w:szCs w:val="22"/>
        </w:rPr>
        <w:t>ml</w:t>
      </w:r>
    </w:p>
    <w:p w14:paraId="0B0EF611" w14:textId="77777777" w:rsidR="0035113E" w:rsidRPr="009A4761" w:rsidRDefault="0035113E" w:rsidP="00307A47">
      <w:pPr>
        <w:ind w:right="-29"/>
        <w:rPr>
          <w:color w:val="auto"/>
          <w:sz w:val="22"/>
          <w:szCs w:val="22"/>
        </w:rPr>
      </w:pPr>
    </w:p>
    <w:p w14:paraId="5802B361" w14:textId="77777777" w:rsidR="00371AB1" w:rsidRPr="009A4761" w:rsidRDefault="0035113E" w:rsidP="00307A47">
      <w:pPr>
        <w:ind w:right="-29"/>
        <w:rPr>
          <w:color w:val="auto"/>
          <w:sz w:val="22"/>
          <w:szCs w:val="22"/>
          <w:u w:val="single"/>
        </w:rPr>
      </w:pPr>
      <w:r w:rsidRPr="009A4761">
        <w:rPr>
          <w:color w:val="auto"/>
          <w:sz w:val="22"/>
          <w:szCs w:val="22"/>
          <w:u w:val="single"/>
        </w:rPr>
        <w:t>Az</w:t>
      </w:r>
      <w:r w:rsidRPr="009A476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9A4761">
        <w:rPr>
          <w:color w:val="auto"/>
          <w:sz w:val="22"/>
          <w:szCs w:val="22"/>
          <w:u w:val="single"/>
        </w:rPr>
        <w:t>alkalmazás</w:t>
      </w:r>
      <w:r w:rsidRPr="009A476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9A4761">
        <w:rPr>
          <w:color w:val="auto"/>
          <w:sz w:val="22"/>
          <w:szCs w:val="22"/>
          <w:u w:val="single"/>
        </w:rPr>
        <w:t>módja</w:t>
      </w:r>
    </w:p>
    <w:p w14:paraId="7AA87BD5" w14:textId="77777777" w:rsidR="00F12269" w:rsidRPr="009A4761" w:rsidRDefault="0035113E" w:rsidP="00307A47">
      <w:pPr>
        <w:ind w:right="-29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oltóanyagot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="009A5C19" w:rsidRPr="009A4761">
        <w:rPr>
          <w:color w:val="auto"/>
          <w:sz w:val="22"/>
          <w:szCs w:val="22"/>
        </w:rPr>
        <w:t>z orvos injekció formájában izomba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9A5C19" w:rsidRPr="009A4761">
        <w:rPr>
          <w:rFonts w:eastAsia="Times New Roman"/>
          <w:color w:val="auto"/>
          <w:sz w:val="22"/>
          <w:szCs w:val="22"/>
        </w:rPr>
        <w:t>(</w:t>
      </w:r>
      <w:r w:rsidRPr="009A4761">
        <w:rPr>
          <w:color w:val="auto"/>
          <w:sz w:val="22"/>
          <w:szCs w:val="22"/>
        </w:rPr>
        <w:t>intramuszkulárisan</w:t>
      </w:r>
      <w:r w:rsidR="009A5C19" w:rsidRPr="009A4761">
        <w:rPr>
          <w:color w:val="auto"/>
          <w:sz w:val="22"/>
          <w:szCs w:val="22"/>
        </w:rPr>
        <w:t>) adja be</w:t>
      </w:r>
      <w:r w:rsidRPr="009A4761">
        <w:rPr>
          <w:color w:val="auto"/>
          <w:sz w:val="22"/>
          <w:szCs w:val="22"/>
        </w:rPr>
        <w:t>.</w:t>
      </w:r>
    </w:p>
    <w:p w14:paraId="2CA3944A" w14:textId="6D1FE174" w:rsidR="00F12269" w:rsidRPr="009A4761" w:rsidRDefault="00F12269" w:rsidP="00307A47">
      <w:pPr>
        <w:ind w:right="-29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vakcina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vér</w:t>
      </w:r>
      <w:r w:rsidR="00462659">
        <w:rPr>
          <w:color w:val="auto"/>
          <w:sz w:val="22"/>
          <w:szCs w:val="22"/>
        </w:rPr>
        <w:t>ér</w:t>
      </w:r>
      <w:r w:rsidRPr="009A4761">
        <w:rPr>
          <w:color w:val="auto"/>
          <w:sz w:val="22"/>
          <w:szCs w:val="22"/>
        </w:rPr>
        <w:t>be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történő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(</w:t>
      </w:r>
      <w:proofErr w:type="spellStart"/>
      <w:r w:rsidRPr="009A4761">
        <w:rPr>
          <w:color w:val="auto"/>
          <w:sz w:val="22"/>
          <w:szCs w:val="22"/>
        </w:rPr>
        <w:t>intravaszkuláris</w:t>
      </w:r>
      <w:proofErr w:type="spellEnd"/>
      <w:r w:rsidRPr="009A4761">
        <w:rPr>
          <w:color w:val="auto"/>
          <w:sz w:val="22"/>
          <w:szCs w:val="22"/>
        </w:rPr>
        <w:t>)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beadása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tilos!</w:t>
      </w:r>
    </w:p>
    <w:p w14:paraId="1A7CA2BE" w14:textId="77777777" w:rsidR="0035113E" w:rsidRPr="009A4761" w:rsidRDefault="0035113E" w:rsidP="00307A47">
      <w:pPr>
        <w:ind w:right="-29"/>
        <w:rPr>
          <w:color w:val="auto"/>
          <w:sz w:val="22"/>
          <w:szCs w:val="22"/>
        </w:rPr>
      </w:pPr>
    </w:p>
    <w:p w14:paraId="3A7C0DEB" w14:textId="77777777" w:rsidR="0035113E" w:rsidRPr="009A4761" w:rsidRDefault="0035113E" w:rsidP="00307A47">
      <w:pPr>
        <w:ind w:right="-29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immunizálás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egyszeri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oltással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történik.</w:t>
      </w:r>
    </w:p>
    <w:p w14:paraId="442EC15E" w14:textId="7B191DEA" w:rsidR="0035113E" w:rsidRPr="009A4761" w:rsidRDefault="0035113E" w:rsidP="00307A47">
      <w:pPr>
        <w:ind w:right="-29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védettség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általában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2-3</w:t>
      </w:r>
      <w:r w:rsidR="00462659">
        <w:rPr>
          <w:rFonts w:eastAsia="Times New Roman"/>
          <w:color w:val="auto"/>
          <w:sz w:val="22"/>
          <w:szCs w:val="22"/>
        </w:rPr>
        <w:t> </w:t>
      </w:r>
      <w:r w:rsidRPr="009A4761">
        <w:rPr>
          <w:color w:val="auto"/>
          <w:sz w:val="22"/>
          <w:szCs w:val="22"/>
        </w:rPr>
        <w:t>hét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alatt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fejlődik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és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több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hónapig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tart,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ezért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célszerű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oltást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járványidőszakot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megelőzően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elvégezni.</w:t>
      </w:r>
    </w:p>
    <w:p w14:paraId="50BD1A8C" w14:textId="77777777" w:rsidR="0035113E" w:rsidRPr="009A4761" w:rsidRDefault="0035113E" w:rsidP="00307A47">
      <w:pPr>
        <w:ind w:right="-29"/>
        <w:rPr>
          <w:color w:val="auto"/>
          <w:sz w:val="22"/>
          <w:szCs w:val="22"/>
        </w:rPr>
      </w:pPr>
    </w:p>
    <w:p w14:paraId="01B0602E" w14:textId="77777777" w:rsidR="0035113E" w:rsidRPr="009A4761" w:rsidRDefault="0035113E" w:rsidP="00307A47">
      <w:pPr>
        <w:ind w:right="-29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Ha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bármilyen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további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kérdése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DF2A75" w:rsidRPr="009A4761">
        <w:rPr>
          <w:color w:val="auto"/>
          <w:sz w:val="22"/>
          <w:szCs w:val="22"/>
        </w:rPr>
        <w:t>gyógyszer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alkalmazásával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kapcsolatban,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kérdezze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meg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DF2A75" w:rsidRPr="009A4761">
        <w:rPr>
          <w:rFonts w:eastAsia="Times New Roman"/>
          <w:color w:val="auto"/>
          <w:sz w:val="22"/>
          <w:szCs w:val="22"/>
        </w:rPr>
        <w:t>kezelő</w:t>
      </w:r>
      <w:r w:rsidRPr="009A4761">
        <w:rPr>
          <w:color w:val="auto"/>
          <w:sz w:val="22"/>
          <w:szCs w:val="22"/>
        </w:rPr>
        <w:t>orvosát</w:t>
      </w:r>
      <w:r w:rsidR="00DF2A75" w:rsidRPr="009A4761">
        <w:rPr>
          <w:color w:val="auto"/>
          <w:sz w:val="22"/>
          <w:szCs w:val="22"/>
        </w:rPr>
        <w:t>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gyógyszerészét</w:t>
      </w:r>
      <w:r w:rsidR="00DF2A75" w:rsidRPr="009A4761">
        <w:rPr>
          <w:color w:val="auto"/>
          <w:sz w:val="22"/>
          <w:szCs w:val="22"/>
        </w:rPr>
        <w:t xml:space="preserve"> vagy a gondozását végző egészségügyi szakembert</w:t>
      </w:r>
      <w:r w:rsidRPr="009A4761">
        <w:rPr>
          <w:color w:val="auto"/>
          <w:sz w:val="22"/>
          <w:szCs w:val="22"/>
        </w:rPr>
        <w:t>.</w:t>
      </w:r>
    </w:p>
    <w:p w14:paraId="666666BA" w14:textId="77777777" w:rsidR="00C66CCF" w:rsidRPr="009A4761" w:rsidRDefault="00C66CCF" w:rsidP="00307A47">
      <w:pPr>
        <w:ind w:right="-29"/>
        <w:rPr>
          <w:color w:val="auto"/>
          <w:sz w:val="22"/>
          <w:szCs w:val="22"/>
        </w:rPr>
      </w:pPr>
    </w:p>
    <w:p w14:paraId="017FD940" w14:textId="77777777" w:rsidR="0035113E" w:rsidRPr="009A4761" w:rsidRDefault="0035113E" w:rsidP="00307A47">
      <w:pPr>
        <w:ind w:right="-29"/>
        <w:rPr>
          <w:color w:val="auto"/>
          <w:sz w:val="22"/>
          <w:szCs w:val="22"/>
        </w:rPr>
      </w:pPr>
    </w:p>
    <w:p w14:paraId="20BE110B" w14:textId="0D9DA71A" w:rsidR="0035113E" w:rsidRPr="009A4761" w:rsidRDefault="0035113E" w:rsidP="00307A47">
      <w:pPr>
        <w:keepNext/>
        <w:keepLines/>
        <w:tabs>
          <w:tab w:val="left" w:pos="567"/>
        </w:tabs>
        <w:ind w:right="-29"/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4.</w:t>
      </w:r>
      <w:r w:rsidRPr="009A4761">
        <w:rPr>
          <w:b/>
          <w:color w:val="auto"/>
          <w:sz w:val="22"/>
          <w:szCs w:val="22"/>
        </w:rPr>
        <w:tab/>
      </w:r>
      <w:r w:rsidR="0053302F" w:rsidRPr="009A4761">
        <w:rPr>
          <w:b/>
          <w:color w:val="auto"/>
          <w:sz w:val="22"/>
          <w:szCs w:val="22"/>
        </w:rPr>
        <w:t>Lehetséges mellékhatások</w:t>
      </w:r>
    </w:p>
    <w:p w14:paraId="36A08D98" w14:textId="77777777" w:rsidR="0035113E" w:rsidRPr="009A4761" w:rsidRDefault="0035113E" w:rsidP="00307A47">
      <w:pPr>
        <w:keepNext/>
        <w:keepLines/>
        <w:ind w:right="-29"/>
        <w:rPr>
          <w:color w:val="auto"/>
          <w:sz w:val="22"/>
          <w:szCs w:val="22"/>
        </w:rPr>
      </w:pPr>
    </w:p>
    <w:p w14:paraId="4864C0D8" w14:textId="77777777" w:rsidR="0035113E" w:rsidRPr="009A4761" w:rsidRDefault="0035113E" w:rsidP="00307A47">
      <w:pPr>
        <w:ind w:right="-29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Mint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minden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gyógyszer,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így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DF2A75" w:rsidRPr="009A4761">
        <w:rPr>
          <w:rFonts w:eastAsia="Times New Roman"/>
          <w:color w:val="auto"/>
          <w:sz w:val="22"/>
          <w:szCs w:val="22"/>
        </w:rPr>
        <w:t xml:space="preserve">ez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DF2A75" w:rsidRPr="009A4761">
        <w:rPr>
          <w:color w:val="auto"/>
          <w:sz w:val="22"/>
          <w:szCs w:val="22"/>
        </w:rPr>
        <w:t>gyógyszer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okozhat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mellékhatásokat,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amelyek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azonban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nem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mindenkinél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jelentkeznek.</w:t>
      </w:r>
    </w:p>
    <w:p w14:paraId="5C46FEAD" w14:textId="77777777" w:rsidR="0035113E" w:rsidRPr="009A4761" w:rsidRDefault="0035113E" w:rsidP="00307A47">
      <w:pPr>
        <w:ind w:right="-29"/>
        <w:rPr>
          <w:color w:val="auto"/>
          <w:sz w:val="22"/>
          <w:szCs w:val="22"/>
        </w:rPr>
      </w:pPr>
    </w:p>
    <w:p w14:paraId="256930DD" w14:textId="441A000F" w:rsidR="00B67E8E" w:rsidRPr="00B67E8E" w:rsidRDefault="0035113E" w:rsidP="00B67E8E">
      <w:pPr>
        <w:ind w:right="-29"/>
        <w:rPr>
          <w:rFonts w:eastAsia="Times New Roman"/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oltóanyag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A4761">
        <w:rPr>
          <w:color w:val="auto"/>
          <w:sz w:val="22"/>
          <w:szCs w:val="22"/>
        </w:rPr>
        <w:t>elölt</w:t>
      </w:r>
      <w:proofErr w:type="spellEnd"/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vírust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tartalmaz,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ezért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oltást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követően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vakcinától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nem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alakulhat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influenzafertőzés.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oltást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követő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esetleges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légúti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B77CCF">
        <w:rPr>
          <w:color w:val="auto"/>
          <w:sz w:val="22"/>
          <w:szCs w:val="22"/>
        </w:rPr>
        <w:t>fertőzés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véletlen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egybeesés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következménye,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és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más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légúti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kórokozó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válthatja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ki.</w:t>
      </w:r>
      <w:r w:rsidR="00370778" w:rsidRPr="009A4761">
        <w:rPr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leggyakoribb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mellékhatások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oltást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követően</w:t>
      </w:r>
      <w:r w:rsidR="00B67E8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B67E8E" w:rsidRPr="009A4761">
        <w:rPr>
          <w:color w:val="auto"/>
          <w:sz w:val="22"/>
          <w:szCs w:val="22"/>
        </w:rPr>
        <w:t>a</w:t>
      </w:r>
      <w:r w:rsidR="00B67E8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B67E8E" w:rsidRPr="009A4761">
        <w:rPr>
          <w:color w:val="auto"/>
          <w:sz w:val="22"/>
          <w:szCs w:val="22"/>
        </w:rPr>
        <w:t>beadás</w:t>
      </w:r>
      <w:r w:rsidR="00B67E8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B67E8E" w:rsidRPr="009A4761">
        <w:rPr>
          <w:color w:val="auto"/>
          <w:sz w:val="22"/>
          <w:szCs w:val="22"/>
        </w:rPr>
        <w:t>helye</w:t>
      </w:r>
      <w:r w:rsidR="00B67E8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B67E8E" w:rsidRPr="009A4761">
        <w:rPr>
          <w:color w:val="auto"/>
          <w:sz w:val="22"/>
          <w:szCs w:val="22"/>
        </w:rPr>
        <w:t>körül</w:t>
      </w:r>
      <w:r w:rsidR="00B67E8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B67E8E" w:rsidRPr="009A4761">
        <w:rPr>
          <w:color w:val="auto"/>
          <w:sz w:val="22"/>
          <w:szCs w:val="22"/>
        </w:rPr>
        <w:t>kialakuló</w:t>
      </w:r>
      <w:r w:rsidR="00B67E8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B67E8E" w:rsidRPr="009A4761">
        <w:rPr>
          <w:color w:val="auto"/>
          <w:sz w:val="22"/>
          <w:szCs w:val="22"/>
        </w:rPr>
        <w:t>bőrpír</w:t>
      </w:r>
      <w:r w:rsidR="00B67E8E">
        <w:rPr>
          <w:color w:val="auto"/>
          <w:sz w:val="22"/>
          <w:szCs w:val="22"/>
        </w:rPr>
        <w:t>, duzzanat</w:t>
      </w:r>
      <w:r w:rsidR="00B67E8E">
        <w:rPr>
          <w:rFonts w:eastAsia="Times New Roman"/>
          <w:color w:val="auto"/>
          <w:sz w:val="22"/>
          <w:szCs w:val="22"/>
        </w:rPr>
        <w:t xml:space="preserve">, </w:t>
      </w:r>
      <w:r w:rsidR="00B67E8E" w:rsidRPr="009A4761">
        <w:rPr>
          <w:color w:val="auto"/>
          <w:sz w:val="22"/>
          <w:szCs w:val="22"/>
        </w:rPr>
        <w:t>helyi</w:t>
      </w:r>
      <w:r w:rsidR="00B67E8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B67E8E" w:rsidRPr="009A4761">
        <w:rPr>
          <w:color w:val="auto"/>
          <w:sz w:val="22"/>
          <w:szCs w:val="22"/>
        </w:rPr>
        <w:t>fájdalom</w:t>
      </w:r>
      <w:r w:rsidR="00B67E8E">
        <w:rPr>
          <w:color w:val="auto"/>
          <w:sz w:val="22"/>
          <w:szCs w:val="22"/>
        </w:rPr>
        <w:t xml:space="preserve"> és fejfájás</w:t>
      </w:r>
      <w:r w:rsidR="00B67E8E" w:rsidRPr="009A4761">
        <w:rPr>
          <w:color w:val="auto"/>
          <w:sz w:val="22"/>
          <w:szCs w:val="22"/>
        </w:rPr>
        <w:t>,</w:t>
      </w:r>
      <w:r w:rsidR="00B67E8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B67E8E" w:rsidRPr="009A4761">
        <w:rPr>
          <w:color w:val="auto"/>
          <w:sz w:val="22"/>
          <w:szCs w:val="22"/>
        </w:rPr>
        <w:t>ami</w:t>
      </w:r>
      <w:r w:rsidR="00B67E8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B67E8E" w:rsidRPr="009A4761">
        <w:rPr>
          <w:color w:val="auto"/>
          <w:sz w:val="22"/>
          <w:szCs w:val="22"/>
        </w:rPr>
        <w:t>általában</w:t>
      </w:r>
      <w:r w:rsidR="00B67E8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B67E8E" w:rsidRPr="009A4761">
        <w:rPr>
          <w:color w:val="auto"/>
          <w:sz w:val="22"/>
          <w:szCs w:val="22"/>
        </w:rPr>
        <w:t>48</w:t>
      </w:r>
      <w:r w:rsidR="006B2CCB">
        <w:rPr>
          <w:rFonts w:eastAsia="Times New Roman"/>
          <w:color w:val="auto"/>
          <w:sz w:val="22"/>
          <w:szCs w:val="22"/>
        </w:rPr>
        <w:t> </w:t>
      </w:r>
      <w:r w:rsidR="00B67E8E" w:rsidRPr="009A4761">
        <w:rPr>
          <w:color w:val="auto"/>
          <w:sz w:val="22"/>
          <w:szCs w:val="22"/>
        </w:rPr>
        <w:t>órán</w:t>
      </w:r>
      <w:r w:rsidR="00B67E8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B67E8E" w:rsidRPr="009A4761">
        <w:rPr>
          <w:color w:val="auto"/>
          <w:sz w:val="22"/>
          <w:szCs w:val="22"/>
        </w:rPr>
        <w:t>belül</w:t>
      </w:r>
      <w:r w:rsidR="00B67E8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B67E8E" w:rsidRPr="009A4761">
        <w:rPr>
          <w:color w:val="auto"/>
          <w:sz w:val="22"/>
          <w:szCs w:val="22"/>
        </w:rPr>
        <w:t>megszűnik.</w:t>
      </w:r>
    </w:p>
    <w:p w14:paraId="4F84438F" w14:textId="77777777" w:rsidR="00B67E8E" w:rsidRPr="009A4761" w:rsidRDefault="00B67E8E" w:rsidP="00B67E8E">
      <w:pPr>
        <w:rPr>
          <w:color w:val="auto"/>
          <w:sz w:val="22"/>
          <w:szCs w:val="22"/>
        </w:rPr>
      </w:pPr>
    </w:p>
    <w:p w14:paraId="2020AFE9" w14:textId="77777777" w:rsidR="00B67E8E" w:rsidRPr="009A4761" w:rsidRDefault="00B67E8E" w:rsidP="00B67E8E">
      <w:pPr>
        <w:rPr>
          <w:b/>
          <w:color w:val="auto"/>
          <w:sz w:val="22"/>
          <w:szCs w:val="22"/>
          <w:u w:val="single"/>
        </w:rPr>
      </w:pPr>
      <w:r w:rsidRPr="009A4761">
        <w:rPr>
          <w:b/>
          <w:color w:val="auto"/>
          <w:sz w:val="22"/>
          <w:szCs w:val="22"/>
          <w:u w:val="single"/>
        </w:rPr>
        <w:t>Klinikai</w:t>
      </w:r>
      <w:r w:rsidRPr="009A4761">
        <w:rPr>
          <w:rFonts w:eastAsia="Times New Roman"/>
          <w:b/>
          <w:color w:val="auto"/>
          <w:sz w:val="22"/>
          <w:szCs w:val="22"/>
          <w:u w:val="single"/>
        </w:rPr>
        <w:t xml:space="preserve"> </w:t>
      </w:r>
      <w:r w:rsidRPr="009A4761">
        <w:rPr>
          <w:b/>
          <w:color w:val="auto"/>
          <w:sz w:val="22"/>
          <w:szCs w:val="22"/>
          <w:u w:val="single"/>
        </w:rPr>
        <w:t>vizsgálatokban</w:t>
      </w:r>
      <w:r w:rsidRPr="009A4761">
        <w:rPr>
          <w:rFonts w:eastAsia="Times New Roman"/>
          <w:b/>
          <w:color w:val="auto"/>
          <w:sz w:val="22"/>
          <w:szCs w:val="22"/>
          <w:u w:val="single"/>
        </w:rPr>
        <w:t xml:space="preserve"> </w:t>
      </w:r>
      <w:r w:rsidRPr="009A4761">
        <w:rPr>
          <w:b/>
          <w:color w:val="auto"/>
          <w:sz w:val="22"/>
          <w:szCs w:val="22"/>
          <w:u w:val="single"/>
        </w:rPr>
        <w:t>megfigyelt</w:t>
      </w:r>
      <w:r w:rsidRPr="009A4761">
        <w:rPr>
          <w:rFonts w:eastAsia="Times New Roman"/>
          <w:b/>
          <w:color w:val="auto"/>
          <w:sz w:val="22"/>
          <w:szCs w:val="22"/>
          <w:u w:val="single"/>
        </w:rPr>
        <w:t xml:space="preserve"> </w:t>
      </w:r>
      <w:r w:rsidRPr="009A4761">
        <w:rPr>
          <w:b/>
          <w:color w:val="auto"/>
          <w:sz w:val="22"/>
          <w:szCs w:val="22"/>
          <w:u w:val="single"/>
        </w:rPr>
        <w:t>mellékhatások</w:t>
      </w:r>
    </w:p>
    <w:p w14:paraId="21094F78" w14:textId="77777777" w:rsidR="00B67E8E" w:rsidRPr="009A4761" w:rsidRDefault="00B67E8E" w:rsidP="00B67E8E">
      <w:pPr>
        <w:widowControl/>
        <w:rPr>
          <w:color w:val="auto"/>
          <w:sz w:val="22"/>
          <w:szCs w:val="22"/>
        </w:rPr>
      </w:pPr>
    </w:p>
    <w:p w14:paraId="7D3A6F8E" w14:textId="77777777" w:rsidR="00B67E8E" w:rsidRPr="009A4761" w:rsidRDefault="00B67E8E" w:rsidP="00B67E8E">
      <w:pPr>
        <w:widowControl/>
        <w:rPr>
          <w:color w:val="auto"/>
          <w:sz w:val="22"/>
          <w:szCs w:val="22"/>
          <w:u w:val="single"/>
        </w:rPr>
      </w:pPr>
      <w:r w:rsidRPr="009A4761">
        <w:rPr>
          <w:color w:val="auto"/>
          <w:sz w:val="22"/>
          <w:szCs w:val="22"/>
          <w:u w:val="single"/>
        </w:rPr>
        <w:t>Felnőttek és idősek</w:t>
      </w:r>
    </w:p>
    <w:p w14:paraId="63735A30" w14:textId="77777777" w:rsidR="00B67E8E" w:rsidRPr="009A4761" w:rsidRDefault="00B67E8E" w:rsidP="00B67E8E">
      <w:pPr>
        <w:ind w:right="567"/>
        <w:rPr>
          <w:color w:val="auto"/>
          <w:sz w:val="22"/>
          <w:szCs w:val="22"/>
        </w:rPr>
      </w:pPr>
    </w:p>
    <w:p w14:paraId="5B57DF98" w14:textId="61CA530E" w:rsidR="00B67E8E" w:rsidRPr="009A4761" w:rsidRDefault="00B67E8E" w:rsidP="00B67E8E">
      <w:pPr>
        <w:ind w:right="-2"/>
        <w:rPr>
          <w:color w:val="auto"/>
          <w:sz w:val="22"/>
          <w:szCs w:val="22"/>
        </w:rPr>
      </w:pPr>
      <w:r w:rsidRPr="009A4761">
        <w:rPr>
          <w:rFonts w:eastAsia="SimSun"/>
          <w:i/>
          <w:color w:val="auto"/>
          <w:sz w:val="22"/>
          <w:szCs w:val="22"/>
        </w:rPr>
        <w:t>Gyakori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(10-ből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legfeljebb 1</w:t>
      </w:r>
      <w:r w:rsidR="006B2CCB">
        <w:rPr>
          <w:rFonts w:eastAsia="Times New Roman"/>
          <w:i/>
          <w:color w:val="auto"/>
          <w:sz w:val="22"/>
          <w:szCs w:val="22"/>
        </w:rPr>
        <w:t> </w:t>
      </w:r>
      <w:r>
        <w:rPr>
          <w:i/>
          <w:color w:val="auto"/>
          <w:sz w:val="22"/>
          <w:szCs w:val="22"/>
        </w:rPr>
        <w:t>oltottat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érinthet):</w:t>
      </w:r>
      <w:r w:rsidRPr="009A4761">
        <w:rPr>
          <w:color w:val="auto"/>
          <w:sz w:val="22"/>
          <w:szCs w:val="22"/>
        </w:rPr>
        <w:t xml:space="preserve"> h</w:t>
      </w:r>
      <w:r w:rsidRPr="009A4761">
        <w:rPr>
          <w:rFonts w:eastAsia="SimSun"/>
          <w:color w:val="auto"/>
          <w:sz w:val="22"/>
          <w:szCs w:val="22"/>
        </w:rPr>
        <w:t>elyi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>
        <w:rPr>
          <w:rFonts w:eastAsia="Times New Roman"/>
          <w:color w:val="auto"/>
          <w:sz w:val="22"/>
          <w:szCs w:val="22"/>
        </w:rPr>
        <w:t xml:space="preserve">fájdalom, </w:t>
      </w:r>
      <w:r w:rsidR="006B2CCB">
        <w:rPr>
          <w:rFonts w:eastAsia="Times New Roman"/>
          <w:color w:val="auto"/>
          <w:sz w:val="22"/>
          <w:szCs w:val="22"/>
        </w:rPr>
        <w:t xml:space="preserve">helyi </w:t>
      </w:r>
      <w:r w:rsidRPr="009A4761">
        <w:rPr>
          <w:color w:val="auto"/>
          <w:sz w:val="22"/>
          <w:szCs w:val="22"/>
        </w:rPr>
        <w:t>bőrpír</w:t>
      </w:r>
      <w:r w:rsidRPr="000D6936">
        <w:rPr>
          <w:color w:val="auto"/>
          <w:sz w:val="22"/>
          <w:szCs w:val="22"/>
        </w:rPr>
        <w:t>,</w:t>
      </w:r>
      <w:r w:rsidRPr="000D6936">
        <w:rPr>
          <w:rFonts w:eastAsia="Times New Roman"/>
          <w:color w:val="auto"/>
          <w:sz w:val="22"/>
          <w:szCs w:val="22"/>
        </w:rPr>
        <w:t xml:space="preserve"> </w:t>
      </w:r>
      <w:r w:rsidR="000D6936">
        <w:rPr>
          <w:rFonts w:eastAsia="Times New Roman"/>
          <w:color w:val="auto"/>
          <w:sz w:val="22"/>
          <w:szCs w:val="22"/>
        </w:rPr>
        <w:t xml:space="preserve">helyi </w:t>
      </w:r>
      <w:r w:rsidRPr="000D6936">
        <w:rPr>
          <w:color w:val="auto"/>
          <w:sz w:val="22"/>
          <w:szCs w:val="22"/>
        </w:rPr>
        <w:t>duzzanat, helyi</w:t>
      </w:r>
      <w:r w:rsidRPr="000D6936">
        <w:rPr>
          <w:rFonts w:eastAsia="Times New Roman"/>
          <w:color w:val="auto"/>
          <w:sz w:val="22"/>
          <w:szCs w:val="22"/>
        </w:rPr>
        <w:t xml:space="preserve"> megkeményedés (</w:t>
      </w:r>
      <w:proofErr w:type="spellStart"/>
      <w:r w:rsidRPr="000D6936">
        <w:rPr>
          <w:rFonts w:eastAsia="Times New Roman"/>
          <w:color w:val="auto"/>
          <w:sz w:val="22"/>
          <w:szCs w:val="22"/>
        </w:rPr>
        <w:t>induráció</w:t>
      </w:r>
      <w:proofErr w:type="spellEnd"/>
      <w:r w:rsidRPr="000D6936">
        <w:rPr>
          <w:rFonts w:eastAsia="Times New Roman"/>
          <w:color w:val="auto"/>
          <w:sz w:val="22"/>
          <w:szCs w:val="22"/>
        </w:rPr>
        <w:t>), f</w:t>
      </w:r>
      <w:r w:rsidRPr="000D6936">
        <w:rPr>
          <w:rFonts w:eastAsia="SimSun"/>
          <w:color w:val="auto"/>
          <w:sz w:val="22"/>
          <w:szCs w:val="22"/>
        </w:rPr>
        <w:t>ejfájás, rossz</w:t>
      </w:r>
      <w:r w:rsidRPr="000D6936">
        <w:rPr>
          <w:rFonts w:eastAsia="Times New Roman"/>
          <w:color w:val="auto"/>
          <w:sz w:val="22"/>
          <w:szCs w:val="22"/>
        </w:rPr>
        <w:t xml:space="preserve"> </w:t>
      </w:r>
      <w:r w:rsidRPr="000D6936">
        <w:rPr>
          <w:color w:val="auto"/>
          <w:sz w:val="22"/>
          <w:szCs w:val="22"/>
        </w:rPr>
        <w:t>közérzet, i</w:t>
      </w:r>
      <w:r w:rsidRPr="000D6936">
        <w:rPr>
          <w:rFonts w:eastAsia="SimSun"/>
          <w:color w:val="auto"/>
          <w:sz w:val="22"/>
          <w:szCs w:val="22"/>
        </w:rPr>
        <w:t>zomfájdalom.</w:t>
      </w:r>
    </w:p>
    <w:p w14:paraId="5529A33C" w14:textId="77777777" w:rsidR="00B67E8E" w:rsidRPr="009A4761" w:rsidRDefault="00B67E8E" w:rsidP="00B67E8E">
      <w:pPr>
        <w:ind w:right="-2"/>
        <w:rPr>
          <w:color w:val="auto"/>
          <w:sz w:val="22"/>
          <w:szCs w:val="22"/>
          <w:u w:val="single"/>
        </w:rPr>
      </w:pPr>
    </w:p>
    <w:p w14:paraId="3968068B" w14:textId="1475A615" w:rsidR="00B67E8E" w:rsidRPr="009A4761" w:rsidRDefault="00B67E8E" w:rsidP="00B67E8E">
      <w:pPr>
        <w:ind w:right="-2"/>
        <w:rPr>
          <w:color w:val="auto"/>
          <w:sz w:val="22"/>
          <w:szCs w:val="22"/>
        </w:rPr>
      </w:pPr>
      <w:r w:rsidRPr="009A4761">
        <w:rPr>
          <w:i/>
          <w:color w:val="auto"/>
          <w:sz w:val="22"/>
          <w:szCs w:val="22"/>
        </w:rPr>
        <w:t>Nem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gyakori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(100-ból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legfeljebb </w:t>
      </w:r>
      <w:r w:rsidRPr="009A4761">
        <w:rPr>
          <w:i/>
          <w:color w:val="auto"/>
          <w:sz w:val="22"/>
          <w:szCs w:val="22"/>
        </w:rPr>
        <w:t>1</w:t>
      </w:r>
      <w:r w:rsidR="006B2CCB">
        <w:rPr>
          <w:rFonts w:eastAsia="Times New Roman"/>
          <w:i/>
          <w:color w:val="auto"/>
          <w:sz w:val="22"/>
          <w:szCs w:val="22"/>
        </w:rPr>
        <w:t> </w:t>
      </w:r>
      <w:r>
        <w:rPr>
          <w:i/>
          <w:color w:val="auto"/>
          <w:sz w:val="22"/>
          <w:szCs w:val="22"/>
        </w:rPr>
        <w:t>oltottat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érinthet):</w:t>
      </w:r>
      <w:r w:rsidRPr="009A4761">
        <w:rPr>
          <w:color w:val="auto"/>
          <w:sz w:val="22"/>
          <w:szCs w:val="22"/>
        </w:rPr>
        <w:t xml:space="preserve"> helyi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vérömleny (</w:t>
      </w:r>
      <w:proofErr w:type="spellStart"/>
      <w:r w:rsidRPr="009A4761">
        <w:rPr>
          <w:color w:val="auto"/>
          <w:sz w:val="22"/>
          <w:szCs w:val="22"/>
        </w:rPr>
        <w:t>hematóma</w:t>
      </w:r>
      <w:proofErr w:type="spellEnd"/>
      <w:r w:rsidRPr="009A4761">
        <w:rPr>
          <w:color w:val="auto"/>
          <w:sz w:val="22"/>
          <w:szCs w:val="22"/>
        </w:rPr>
        <w:t>), hidegrázás, fáradékonyság, ízületi fájdalom, végtagfájdalom</w:t>
      </w:r>
      <w:r>
        <w:rPr>
          <w:color w:val="auto"/>
          <w:sz w:val="22"/>
          <w:szCs w:val="22"/>
        </w:rPr>
        <w:t xml:space="preserve">, hőemelkedés/láz, allergiás reakciók </w:t>
      </w:r>
      <w:r w:rsidR="006B2CCB">
        <w:rPr>
          <w:color w:val="auto"/>
          <w:sz w:val="22"/>
          <w:szCs w:val="22"/>
        </w:rPr>
        <w:t>(</w:t>
      </w:r>
      <w:r>
        <w:rPr>
          <w:color w:val="auto"/>
          <w:sz w:val="22"/>
          <w:szCs w:val="22"/>
        </w:rPr>
        <w:t xml:space="preserve">mint </w:t>
      </w:r>
      <w:r w:rsidR="006B2CCB">
        <w:rPr>
          <w:color w:val="auto"/>
          <w:sz w:val="22"/>
          <w:szCs w:val="22"/>
        </w:rPr>
        <w:t xml:space="preserve">az </w:t>
      </w:r>
      <w:r>
        <w:rPr>
          <w:color w:val="auto"/>
          <w:sz w:val="22"/>
          <w:szCs w:val="22"/>
        </w:rPr>
        <w:t>orr</w:t>
      </w:r>
      <w:r w:rsidR="006B2CCB">
        <w:rPr>
          <w:color w:val="auto"/>
          <w:sz w:val="22"/>
          <w:szCs w:val="22"/>
        </w:rPr>
        <w:t>foly</w:t>
      </w:r>
      <w:r>
        <w:rPr>
          <w:color w:val="auto"/>
          <w:sz w:val="22"/>
          <w:szCs w:val="22"/>
        </w:rPr>
        <w:t>ás</w:t>
      </w:r>
      <w:r w:rsidR="006B2CCB">
        <w:rPr>
          <w:color w:val="auto"/>
          <w:sz w:val="22"/>
          <w:szCs w:val="22"/>
        </w:rPr>
        <w:t>)</w:t>
      </w:r>
      <w:r w:rsidRPr="009A4761">
        <w:rPr>
          <w:color w:val="auto"/>
          <w:sz w:val="22"/>
          <w:szCs w:val="22"/>
        </w:rPr>
        <w:t>.</w:t>
      </w:r>
    </w:p>
    <w:p w14:paraId="66CFE2DA" w14:textId="77777777" w:rsidR="00B67E8E" w:rsidRPr="009A4761" w:rsidRDefault="00B67E8E" w:rsidP="00B67E8E">
      <w:pPr>
        <w:ind w:right="-2"/>
        <w:rPr>
          <w:color w:val="auto"/>
          <w:sz w:val="22"/>
          <w:szCs w:val="22"/>
        </w:rPr>
      </w:pPr>
    </w:p>
    <w:p w14:paraId="503EB5A9" w14:textId="54AEFB2F" w:rsidR="00B67E8E" w:rsidRPr="009A4761" w:rsidRDefault="00B67E8E" w:rsidP="00B67E8E">
      <w:pPr>
        <w:ind w:right="-2"/>
        <w:rPr>
          <w:i/>
          <w:color w:val="auto"/>
          <w:sz w:val="22"/>
          <w:szCs w:val="22"/>
        </w:rPr>
      </w:pPr>
      <w:r w:rsidRPr="009A4761">
        <w:rPr>
          <w:i/>
          <w:color w:val="auto"/>
          <w:sz w:val="22"/>
          <w:szCs w:val="22"/>
        </w:rPr>
        <w:t>Ritka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(1000-ből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legfeljebb </w:t>
      </w:r>
      <w:r w:rsidRPr="009A4761">
        <w:rPr>
          <w:i/>
          <w:color w:val="auto"/>
          <w:sz w:val="22"/>
          <w:szCs w:val="22"/>
        </w:rPr>
        <w:t>1</w:t>
      </w:r>
      <w:r w:rsidR="006B2CCB">
        <w:rPr>
          <w:rFonts w:eastAsia="Times New Roman"/>
          <w:i/>
          <w:color w:val="auto"/>
          <w:sz w:val="22"/>
          <w:szCs w:val="22"/>
        </w:rPr>
        <w:t> </w:t>
      </w:r>
      <w:r>
        <w:rPr>
          <w:i/>
          <w:color w:val="auto"/>
          <w:sz w:val="22"/>
          <w:szCs w:val="22"/>
        </w:rPr>
        <w:t>oltottat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érinthet):</w:t>
      </w:r>
      <w:r w:rsidRPr="009A4761">
        <w:rPr>
          <w:color w:val="auto"/>
          <w:sz w:val="22"/>
          <w:szCs w:val="22"/>
        </w:rPr>
        <w:t xml:space="preserve"> hányinger, </w:t>
      </w:r>
      <w:r>
        <w:rPr>
          <w:color w:val="auto"/>
          <w:sz w:val="22"/>
          <w:szCs w:val="22"/>
        </w:rPr>
        <w:t xml:space="preserve">hasmenés, </w:t>
      </w:r>
      <w:r w:rsidRPr="009A4761">
        <w:rPr>
          <w:color w:val="auto"/>
          <w:sz w:val="22"/>
          <w:szCs w:val="22"/>
        </w:rPr>
        <w:t xml:space="preserve">zsibbadás, </w:t>
      </w:r>
      <w:r>
        <w:rPr>
          <w:color w:val="auto"/>
          <w:sz w:val="22"/>
          <w:szCs w:val="22"/>
        </w:rPr>
        <w:t xml:space="preserve">gyengeség, </w:t>
      </w:r>
      <w:r w:rsidRPr="009A4761">
        <w:rPr>
          <w:color w:val="auto"/>
          <w:sz w:val="22"/>
          <w:szCs w:val="22"/>
        </w:rPr>
        <w:t xml:space="preserve">verejtékezés, szédülés, rekedtség, </w:t>
      </w:r>
      <w:r>
        <w:rPr>
          <w:color w:val="auto"/>
          <w:sz w:val="22"/>
          <w:szCs w:val="22"/>
        </w:rPr>
        <w:t xml:space="preserve">bőrpír, </w:t>
      </w:r>
      <w:r w:rsidR="0070533A">
        <w:rPr>
          <w:color w:val="auto"/>
          <w:sz w:val="22"/>
          <w:szCs w:val="22"/>
        </w:rPr>
        <w:t>orrnyálkahártya-</w:t>
      </w:r>
      <w:r w:rsidR="00EF5B53">
        <w:rPr>
          <w:color w:val="auto"/>
          <w:sz w:val="22"/>
          <w:szCs w:val="22"/>
        </w:rPr>
        <w:t>gyulladás</w:t>
      </w:r>
      <w:r w:rsidR="001E5C2E">
        <w:rPr>
          <w:color w:val="auto"/>
          <w:sz w:val="22"/>
          <w:szCs w:val="22"/>
        </w:rPr>
        <w:t xml:space="preserve"> </w:t>
      </w:r>
      <w:r w:rsidR="0070533A">
        <w:rPr>
          <w:color w:val="auto"/>
          <w:sz w:val="22"/>
          <w:szCs w:val="22"/>
        </w:rPr>
        <w:t>és torokgyulladás</w:t>
      </w:r>
      <w:r w:rsidRPr="0071229E">
        <w:rPr>
          <w:color w:val="auto"/>
          <w:sz w:val="22"/>
          <w:szCs w:val="22"/>
        </w:rPr>
        <w:t>,</w:t>
      </w:r>
      <w:r>
        <w:rPr>
          <w:color w:val="auto"/>
          <w:sz w:val="22"/>
          <w:szCs w:val="22"/>
        </w:rPr>
        <w:t xml:space="preserve"> allergiás reakciók </w:t>
      </w:r>
      <w:r w:rsidR="006B2CCB">
        <w:rPr>
          <w:color w:val="auto"/>
          <w:sz w:val="22"/>
          <w:szCs w:val="22"/>
        </w:rPr>
        <w:t>(</w:t>
      </w:r>
      <w:r>
        <w:rPr>
          <w:color w:val="auto"/>
          <w:sz w:val="22"/>
          <w:szCs w:val="22"/>
        </w:rPr>
        <w:t xml:space="preserve">mint </w:t>
      </w:r>
      <w:r w:rsidR="006B2CCB">
        <w:rPr>
          <w:color w:val="auto"/>
          <w:sz w:val="22"/>
          <w:szCs w:val="22"/>
        </w:rPr>
        <w:t xml:space="preserve">a </w:t>
      </w:r>
      <w:r>
        <w:rPr>
          <w:color w:val="auto"/>
          <w:sz w:val="22"/>
          <w:szCs w:val="22"/>
        </w:rPr>
        <w:t xml:space="preserve">csalánkiütés, köhögés, </w:t>
      </w:r>
      <w:r w:rsidR="0070533A">
        <w:rPr>
          <w:color w:val="auto"/>
          <w:sz w:val="22"/>
          <w:szCs w:val="22"/>
        </w:rPr>
        <w:t>szájüregi</w:t>
      </w:r>
      <w:r w:rsidR="00FB36BA">
        <w:rPr>
          <w:color w:val="auto"/>
          <w:sz w:val="22"/>
          <w:szCs w:val="22"/>
        </w:rPr>
        <w:t xml:space="preserve"> </w:t>
      </w:r>
      <w:r w:rsidR="0070533A">
        <w:rPr>
          <w:color w:val="auto"/>
          <w:sz w:val="22"/>
          <w:szCs w:val="22"/>
        </w:rPr>
        <w:t xml:space="preserve">és </w:t>
      </w:r>
      <w:r w:rsidRPr="00BA72BA">
        <w:rPr>
          <w:color w:val="auto"/>
          <w:sz w:val="22"/>
          <w:szCs w:val="22"/>
        </w:rPr>
        <w:t>torokfájdalom, náthás tünetek</w:t>
      </w:r>
      <w:r w:rsidR="006B2CCB">
        <w:rPr>
          <w:color w:val="auto"/>
          <w:sz w:val="22"/>
          <w:szCs w:val="22"/>
        </w:rPr>
        <w:t>)</w:t>
      </w:r>
      <w:r w:rsidRPr="0071229E">
        <w:rPr>
          <w:color w:val="auto"/>
          <w:sz w:val="22"/>
          <w:szCs w:val="22"/>
        </w:rPr>
        <w:t>.</w:t>
      </w:r>
    </w:p>
    <w:p w14:paraId="10CC06E3" w14:textId="77777777" w:rsidR="00B67E8E" w:rsidRPr="009A4761" w:rsidRDefault="00B67E8E" w:rsidP="00B67E8E">
      <w:pPr>
        <w:ind w:right="567"/>
        <w:rPr>
          <w:color w:val="auto"/>
          <w:sz w:val="22"/>
          <w:szCs w:val="22"/>
          <w:u w:val="single"/>
        </w:rPr>
      </w:pPr>
    </w:p>
    <w:p w14:paraId="7E30FAEB" w14:textId="77777777" w:rsidR="00B67E8E" w:rsidRPr="00A913B1" w:rsidRDefault="00B67E8E" w:rsidP="00B67E8E">
      <w:pPr>
        <w:rPr>
          <w:b/>
          <w:bCs/>
          <w:color w:val="auto"/>
          <w:sz w:val="22"/>
          <w:szCs w:val="22"/>
        </w:rPr>
      </w:pPr>
      <w:r w:rsidRPr="00A913B1">
        <w:rPr>
          <w:b/>
          <w:bCs/>
          <w:color w:val="auto"/>
          <w:sz w:val="22"/>
          <w:szCs w:val="22"/>
        </w:rPr>
        <w:t xml:space="preserve">További mellékhatások </w:t>
      </w:r>
      <w:r>
        <w:rPr>
          <w:b/>
          <w:bCs/>
          <w:color w:val="auto"/>
          <w:sz w:val="22"/>
          <w:szCs w:val="22"/>
        </w:rPr>
        <w:t>g</w:t>
      </w:r>
      <w:r w:rsidRPr="00A913B1">
        <w:rPr>
          <w:b/>
          <w:bCs/>
          <w:color w:val="auto"/>
          <w:sz w:val="22"/>
          <w:szCs w:val="22"/>
        </w:rPr>
        <w:t>yermekeknél és serdülőknél</w:t>
      </w:r>
    </w:p>
    <w:p w14:paraId="6DE679D2" w14:textId="77777777" w:rsidR="00B67E8E" w:rsidRPr="009A4761" w:rsidRDefault="00B67E8E" w:rsidP="00B67E8E">
      <w:pPr>
        <w:ind w:right="567"/>
        <w:rPr>
          <w:color w:val="auto"/>
          <w:sz w:val="22"/>
          <w:szCs w:val="22"/>
        </w:rPr>
      </w:pPr>
    </w:p>
    <w:p w14:paraId="3DDC628D" w14:textId="4E521DE4" w:rsidR="00B67E8E" w:rsidRDefault="00B67E8E" w:rsidP="00B67E8E">
      <w:pPr>
        <w:ind w:right="-2"/>
        <w:rPr>
          <w:rFonts w:eastAsia="SimSun"/>
          <w:color w:val="auto"/>
          <w:sz w:val="22"/>
          <w:szCs w:val="22"/>
        </w:rPr>
      </w:pPr>
      <w:r w:rsidRPr="009A4761">
        <w:rPr>
          <w:rFonts w:eastAsia="SimSun"/>
          <w:i/>
          <w:color w:val="auto"/>
          <w:sz w:val="22"/>
          <w:szCs w:val="22"/>
        </w:rPr>
        <w:t>Gyakori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(10-ből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legfeljebb 1</w:t>
      </w:r>
      <w:r w:rsidR="0070533A">
        <w:rPr>
          <w:rFonts w:eastAsia="Times New Roman"/>
          <w:i/>
          <w:color w:val="auto"/>
          <w:sz w:val="22"/>
          <w:szCs w:val="22"/>
        </w:rPr>
        <w:t> </w:t>
      </w:r>
      <w:r>
        <w:rPr>
          <w:i/>
          <w:color w:val="auto"/>
          <w:sz w:val="22"/>
          <w:szCs w:val="22"/>
        </w:rPr>
        <w:t>oltottat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érinthet):</w:t>
      </w:r>
      <w:r w:rsidRPr="009A4761">
        <w:rPr>
          <w:color w:val="auto"/>
          <w:sz w:val="22"/>
          <w:szCs w:val="22"/>
        </w:rPr>
        <w:t xml:space="preserve"> h</w:t>
      </w:r>
      <w:r w:rsidRPr="009A4761">
        <w:rPr>
          <w:rFonts w:eastAsia="SimSun"/>
          <w:color w:val="auto"/>
          <w:sz w:val="22"/>
          <w:szCs w:val="22"/>
        </w:rPr>
        <w:t>elyi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>
        <w:rPr>
          <w:rFonts w:eastAsia="Times New Roman"/>
          <w:color w:val="auto"/>
          <w:sz w:val="22"/>
          <w:szCs w:val="22"/>
        </w:rPr>
        <w:t>fájdalom</w:t>
      </w:r>
      <w:r w:rsidRPr="0021453B">
        <w:rPr>
          <w:rFonts w:eastAsia="Times New Roman"/>
          <w:color w:val="auto"/>
          <w:sz w:val="22"/>
          <w:szCs w:val="22"/>
        </w:rPr>
        <w:t xml:space="preserve">, </w:t>
      </w:r>
      <w:r w:rsidR="0070533A" w:rsidRPr="0021453B">
        <w:rPr>
          <w:rFonts w:eastAsia="Times New Roman"/>
          <w:color w:val="auto"/>
          <w:sz w:val="22"/>
          <w:szCs w:val="22"/>
        </w:rPr>
        <w:t xml:space="preserve">helyi </w:t>
      </w:r>
      <w:r w:rsidRPr="0021453B">
        <w:rPr>
          <w:color w:val="auto"/>
          <w:sz w:val="22"/>
          <w:szCs w:val="22"/>
        </w:rPr>
        <w:t>bőrpír,</w:t>
      </w:r>
      <w:r w:rsidRPr="009A4761">
        <w:rPr>
          <w:rFonts w:eastAsia="Times New Roman"/>
          <w:color w:val="auto"/>
          <w:sz w:val="22"/>
          <w:szCs w:val="22"/>
        </w:rPr>
        <w:t xml:space="preserve"> helyi </w:t>
      </w:r>
      <w:r w:rsidRPr="009A4761">
        <w:rPr>
          <w:color w:val="auto"/>
          <w:sz w:val="22"/>
          <w:szCs w:val="22"/>
        </w:rPr>
        <w:t xml:space="preserve">duzzanat, </w:t>
      </w:r>
      <w:r w:rsidRPr="009A4761">
        <w:rPr>
          <w:rFonts w:eastAsia="Times New Roman"/>
          <w:color w:val="auto"/>
          <w:sz w:val="22"/>
          <w:szCs w:val="22"/>
        </w:rPr>
        <w:t>f</w:t>
      </w:r>
      <w:r w:rsidRPr="009A4761">
        <w:rPr>
          <w:rFonts w:eastAsia="SimSun"/>
          <w:color w:val="auto"/>
          <w:sz w:val="22"/>
          <w:szCs w:val="22"/>
        </w:rPr>
        <w:t>ejfájás, hőemelkedés/láz.</w:t>
      </w:r>
    </w:p>
    <w:p w14:paraId="679906A3" w14:textId="3F518055" w:rsidR="00B67E8E" w:rsidRPr="009A4761" w:rsidRDefault="00B67E8E" w:rsidP="00B67E8E">
      <w:pPr>
        <w:ind w:right="567"/>
        <w:rPr>
          <w:color w:val="auto"/>
          <w:sz w:val="22"/>
          <w:szCs w:val="22"/>
          <w:u w:val="single"/>
        </w:rPr>
      </w:pPr>
    </w:p>
    <w:p w14:paraId="74A07B58" w14:textId="7ACC4F54" w:rsidR="00B67E8E" w:rsidRDefault="00B67E8E" w:rsidP="00B67E8E">
      <w:pPr>
        <w:ind w:right="-2"/>
        <w:rPr>
          <w:color w:val="auto"/>
          <w:sz w:val="22"/>
          <w:szCs w:val="22"/>
        </w:rPr>
      </w:pPr>
      <w:r w:rsidRPr="009A4761">
        <w:rPr>
          <w:i/>
          <w:color w:val="auto"/>
          <w:sz w:val="22"/>
          <w:szCs w:val="22"/>
        </w:rPr>
        <w:t>Nem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gyakori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(100-ból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legfeljebb </w:t>
      </w:r>
      <w:r w:rsidRPr="009A4761">
        <w:rPr>
          <w:i/>
          <w:color w:val="auto"/>
          <w:sz w:val="22"/>
          <w:szCs w:val="22"/>
        </w:rPr>
        <w:t>1</w:t>
      </w:r>
      <w:r w:rsidR="0070533A">
        <w:rPr>
          <w:rFonts w:eastAsia="Times New Roman"/>
          <w:i/>
          <w:color w:val="auto"/>
          <w:sz w:val="22"/>
          <w:szCs w:val="22"/>
        </w:rPr>
        <w:t> </w:t>
      </w:r>
      <w:r>
        <w:rPr>
          <w:i/>
          <w:color w:val="auto"/>
          <w:sz w:val="22"/>
          <w:szCs w:val="22"/>
        </w:rPr>
        <w:t>oltottat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>érinthet):</w:t>
      </w:r>
      <w:r w:rsidRPr="009A4761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helyi megkeményedés (</w:t>
      </w:r>
      <w:proofErr w:type="spellStart"/>
      <w:r>
        <w:rPr>
          <w:color w:val="auto"/>
          <w:sz w:val="22"/>
          <w:szCs w:val="22"/>
        </w:rPr>
        <w:t>induráció</w:t>
      </w:r>
      <w:proofErr w:type="spellEnd"/>
      <w:r>
        <w:rPr>
          <w:color w:val="auto"/>
          <w:sz w:val="22"/>
          <w:szCs w:val="22"/>
        </w:rPr>
        <w:t xml:space="preserve">), </w:t>
      </w:r>
      <w:r w:rsidRPr="009A4761">
        <w:rPr>
          <w:color w:val="auto"/>
          <w:sz w:val="22"/>
          <w:szCs w:val="22"/>
        </w:rPr>
        <w:t xml:space="preserve">fáradékonyság, </w:t>
      </w:r>
      <w:r>
        <w:rPr>
          <w:color w:val="auto"/>
          <w:sz w:val="22"/>
          <w:szCs w:val="22"/>
        </w:rPr>
        <w:t xml:space="preserve">rossz közérzet, </w:t>
      </w:r>
      <w:r w:rsidRPr="009A4761">
        <w:rPr>
          <w:color w:val="auto"/>
          <w:sz w:val="22"/>
          <w:szCs w:val="22"/>
        </w:rPr>
        <w:t xml:space="preserve">zsibbadás, </w:t>
      </w:r>
      <w:r>
        <w:rPr>
          <w:color w:val="auto"/>
          <w:sz w:val="22"/>
          <w:szCs w:val="22"/>
        </w:rPr>
        <w:t>hasi (</w:t>
      </w:r>
      <w:proofErr w:type="spellStart"/>
      <w:r>
        <w:rPr>
          <w:color w:val="auto"/>
          <w:sz w:val="22"/>
          <w:szCs w:val="22"/>
        </w:rPr>
        <w:t>abdominális</w:t>
      </w:r>
      <w:proofErr w:type="spellEnd"/>
      <w:r>
        <w:rPr>
          <w:color w:val="auto"/>
          <w:sz w:val="22"/>
          <w:szCs w:val="22"/>
        </w:rPr>
        <w:t xml:space="preserve">) fájdalom, hasmenés, </w:t>
      </w:r>
      <w:r w:rsidRPr="009A4761">
        <w:rPr>
          <w:color w:val="auto"/>
          <w:sz w:val="22"/>
          <w:szCs w:val="22"/>
        </w:rPr>
        <w:t xml:space="preserve">hányinger, </w:t>
      </w:r>
      <w:r>
        <w:rPr>
          <w:color w:val="auto"/>
          <w:sz w:val="22"/>
          <w:szCs w:val="22"/>
        </w:rPr>
        <w:t xml:space="preserve">hányás, izomfájdalom, végtagfájdalom, bőrpír (megelőzően kapott más oltás helyének pirosodása, meglévő szemölcs pirossága), </w:t>
      </w:r>
      <w:r w:rsidRPr="009A4761">
        <w:rPr>
          <w:color w:val="auto"/>
          <w:sz w:val="22"/>
          <w:szCs w:val="22"/>
        </w:rPr>
        <w:t>rekedtség</w:t>
      </w:r>
      <w:r>
        <w:rPr>
          <w:color w:val="auto"/>
          <w:sz w:val="22"/>
          <w:szCs w:val="22"/>
        </w:rPr>
        <w:t xml:space="preserve">, </w:t>
      </w:r>
      <w:r w:rsidR="00C0289F">
        <w:rPr>
          <w:color w:val="auto"/>
          <w:sz w:val="22"/>
          <w:szCs w:val="22"/>
        </w:rPr>
        <w:t>orrnyálkahártya-gyulladás és torokgyulladás</w:t>
      </w:r>
      <w:r w:rsidR="00C0289F" w:rsidRPr="0071229E">
        <w:rPr>
          <w:iCs/>
          <w:color w:val="auto"/>
          <w:sz w:val="22"/>
          <w:szCs w:val="22"/>
        </w:rPr>
        <w:t xml:space="preserve">, </w:t>
      </w:r>
      <w:r>
        <w:rPr>
          <w:color w:val="auto"/>
          <w:sz w:val="22"/>
          <w:szCs w:val="22"/>
        </w:rPr>
        <w:t xml:space="preserve">allergiás reakciók </w:t>
      </w:r>
      <w:r w:rsidR="000E6984">
        <w:rPr>
          <w:color w:val="auto"/>
          <w:sz w:val="22"/>
          <w:szCs w:val="22"/>
        </w:rPr>
        <w:t>(</w:t>
      </w:r>
      <w:r>
        <w:rPr>
          <w:color w:val="auto"/>
          <w:sz w:val="22"/>
          <w:szCs w:val="22"/>
        </w:rPr>
        <w:t xml:space="preserve">mint </w:t>
      </w:r>
      <w:r w:rsidR="000E6984">
        <w:rPr>
          <w:color w:val="auto"/>
          <w:sz w:val="22"/>
          <w:szCs w:val="22"/>
        </w:rPr>
        <w:t xml:space="preserve">a </w:t>
      </w:r>
      <w:r>
        <w:rPr>
          <w:color w:val="auto"/>
          <w:sz w:val="22"/>
          <w:szCs w:val="22"/>
        </w:rPr>
        <w:t>kötőhártya</w:t>
      </w:r>
      <w:r w:rsidR="000E6984">
        <w:rPr>
          <w:color w:val="auto"/>
          <w:sz w:val="22"/>
          <w:szCs w:val="22"/>
        </w:rPr>
        <w:t>-</w:t>
      </w:r>
      <w:r>
        <w:rPr>
          <w:color w:val="auto"/>
          <w:sz w:val="22"/>
          <w:szCs w:val="22"/>
        </w:rPr>
        <w:t xml:space="preserve">gyulladás, </w:t>
      </w:r>
      <w:r w:rsidR="000E6984">
        <w:rPr>
          <w:color w:val="auto"/>
          <w:sz w:val="22"/>
          <w:szCs w:val="22"/>
        </w:rPr>
        <w:t xml:space="preserve">szájüregi és </w:t>
      </w:r>
      <w:r>
        <w:rPr>
          <w:color w:val="auto"/>
          <w:sz w:val="22"/>
          <w:szCs w:val="22"/>
        </w:rPr>
        <w:t>torokfáj</w:t>
      </w:r>
      <w:r w:rsidR="000E6984">
        <w:rPr>
          <w:color w:val="auto"/>
          <w:sz w:val="22"/>
          <w:szCs w:val="22"/>
        </w:rPr>
        <w:t>dalom</w:t>
      </w:r>
      <w:r>
        <w:rPr>
          <w:color w:val="auto"/>
          <w:sz w:val="22"/>
          <w:szCs w:val="22"/>
        </w:rPr>
        <w:t>, orr</w:t>
      </w:r>
      <w:r w:rsidR="000E6984">
        <w:rPr>
          <w:color w:val="auto"/>
          <w:sz w:val="22"/>
          <w:szCs w:val="22"/>
        </w:rPr>
        <w:t>foly</w:t>
      </w:r>
      <w:r>
        <w:rPr>
          <w:color w:val="auto"/>
          <w:sz w:val="22"/>
          <w:szCs w:val="22"/>
        </w:rPr>
        <w:t>ás</w:t>
      </w:r>
      <w:r w:rsidR="000E6984">
        <w:rPr>
          <w:color w:val="auto"/>
          <w:sz w:val="22"/>
          <w:szCs w:val="22"/>
        </w:rPr>
        <w:t>)</w:t>
      </w:r>
      <w:r w:rsidRPr="009A4761">
        <w:rPr>
          <w:color w:val="auto"/>
          <w:sz w:val="22"/>
          <w:szCs w:val="22"/>
        </w:rPr>
        <w:t>.</w:t>
      </w:r>
    </w:p>
    <w:p w14:paraId="4BA8E0E5" w14:textId="77777777" w:rsidR="00B67E8E" w:rsidRDefault="00B67E8E" w:rsidP="00B67E8E">
      <w:pPr>
        <w:ind w:right="567"/>
        <w:rPr>
          <w:color w:val="auto"/>
          <w:sz w:val="22"/>
          <w:szCs w:val="22"/>
        </w:rPr>
      </w:pPr>
    </w:p>
    <w:p w14:paraId="687FFFE7" w14:textId="6588BFD6" w:rsidR="00B67E8E" w:rsidRPr="009A4761" w:rsidRDefault="00B67E8E" w:rsidP="00B06133">
      <w:pPr>
        <w:ind w:right="-2"/>
        <w:rPr>
          <w:color w:val="auto"/>
          <w:sz w:val="22"/>
          <w:szCs w:val="22"/>
        </w:rPr>
      </w:pPr>
      <w:r w:rsidRPr="00461D0C">
        <w:rPr>
          <w:i/>
          <w:color w:val="auto"/>
          <w:sz w:val="22"/>
          <w:szCs w:val="22"/>
        </w:rPr>
        <w:t>Ritka</w:t>
      </w:r>
      <w:r w:rsidRPr="00461D0C">
        <w:rPr>
          <w:rFonts w:eastAsia="Times New Roman"/>
          <w:i/>
          <w:color w:val="auto"/>
          <w:sz w:val="22"/>
          <w:szCs w:val="22"/>
        </w:rPr>
        <w:t xml:space="preserve"> </w:t>
      </w:r>
      <w:r w:rsidRPr="00461D0C">
        <w:rPr>
          <w:i/>
          <w:color w:val="auto"/>
          <w:sz w:val="22"/>
          <w:szCs w:val="22"/>
        </w:rPr>
        <w:t>(1000-ből</w:t>
      </w:r>
      <w:r w:rsidRPr="00461D0C">
        <w:rPr>
          <w:rFonts w:eastAsia="Times New Roman"/>
          <w:i/>
          <w:color w:val="auto"/>
          <w:sz w:val="22"/>
          <w:szCs w:val="22"/>
        </w:rPr>
        <w:t xml:space="preserve"> </w:t>
      </w:r>
      <w:r w:rsidRPr="0021453B">
        <w:rPr>
          <w:rFonts w:eastAsia="Times New Roman"/>
          <w:i/>
          <w:color w:val="auto"/>
          <w:sz w:val="22"/>
          <w:szCs w:val="22"/>
        </w:rPr>
        <w:t xml:space="preserve">legfeljebb </w:t>
      </w:r>
      <w:r w:rsidRPr="0021453B">
        <w:rPr>
          <w:i/>
          <w:color w:val="auto"/>
          <w:sz w:val="22"/>
          <w:szCs w:val="22"/>
        </w:rPr>
        <w:t>1</w:t>
      </w:r>
      <w:r w:rsidRPr="0021453B">
        <w:rPr>
          <w:rFonts w:eastAsia="Times New Roman"/>
          <w:i/>
          <w:color w:val="auto"/>
          <w:sz w:val="22"/>
          <w:szCs w:val="22"/>
        </w:rPr>
        <w:t xml:space="preserve"> </w:t>
      </w:r>
      <w:r w:rsidR="009B1DB9" w:rsidRPr="0021453B">
        <w:rPr>
          <w:rFonts w:eastAsia="Times New Roman"/>
          <w:i/>
          <w:color w:val="auto"/>
          <w:sz w:val="22"/>
          <w:szCs w:val="22"/>
        </w:rPr>
        <w:t xml:space="preserve">oltottat </w:t>
      </w:r>
      <w:r w:rsidRPr="0021453B">
        <w:rPr>
          <w:i/>
          <w:color w:val="auto"/>
          <w:sz w:val="22"/>
          <w:szCs w:val="22"/>
        </w:rPr>
        <w:t>érinthet</w:t>
      </w:r>
      <w:r w:rsidRPr="00461D0C">
        <w:rPr>
          <w:i/>
          <w:color w:val="auto"/>
          <w:sz w:val="22"/>
          <w:szCs w:val="22"/>
        </w:rPr>
        <w:t xml:space="preserve">): </w:t>
      </w:r>
      <w:r w:rsidRPr="00461D0C">
        <w:rPr>
          <w:color w:val="auto"/>
          <w:sz w:val="22"/>
          <w:szCs w:val="22"/>
        </w:rPr>
        <w:t>helyi</w:t>
      </w:r>
      <w:r w:rsidRPr="00461D0C">
        <w:rPr>
          <w:rFonts w:eastAsia="Times New Roman"/>
          <w:color w:val="auto"/>
          <w:sz w:val="22"/>
          <w:szCs w:val="22"/>
        </w:rPr>
        <w:t xml:space="preserve"> </w:t>
      </w:r>
      <w:r w:rsidRPr="00461D0C">
        <w:rPr>
          <w:color w:val="auto"/>
          <w:sz w:val="22"/>
          <w:szCs w:val="22"/>
        </w:rPr>
        <w:t>vérömleny (</w:t>
      </w:r>
      <w:proofErr w:type="spellStart"/>
      <w:r w:rsidRPr="00461D0C">
        <w:rPr>
          <w:color w:val="auto"/>
          <w:sz w:val="22"/>
          <w:szCs w:val="22"/>
        </w:rPr>
        <w:t>hematóma</w:t>
      </w:r>
      <w:proofErr w:type="spellEnd"/>
      <w:r w:rsidRPr="00461D0C">
        <w:rPr>
          <w:color w:val="auto"/>
          <w:sz w:val="22"/>
          <w:szCs w:val="22"/>
        </w:rPr>
        <w:t xml:space="preserve">), hidegrázás, sápadtság, </w:t>
      </w:r>
      <w:r w:rsidRPr="00032CA2">
        <w:rPr>
          <w:iCs/>
          <w:color w:val="auto"/>
          <w:sz w:val="22"/>
          <w:szCs w:val="22"/>
        </w:rPr>
        <w:t xml:space="preserve">ízületi </w:t>
      </w:r>
      <w:r w:rsidRPr="0071229E">
        <w:rPr>
          <w:iCs/>
          <w:color w:val="auto"/>
          <w:sz w:val="22"/>
          <w:szCs w:val="22"/>
        </w:rPr>
        <w:t xml:space="preserve">fájdalom, </w:t>
      </w:r>
      <w:r w:rsidRPr="0071229E">
        <w:rPr>
          <w:color w:val="auto"/>
          <w:sz w:val="22"/>
          <w:szCs w:val="22"/>
        </w:rPr>
        <w:t xml:space="preserve">allergiás reakciók </w:t>
      </w:r>
      <w:r w:rsidR="000E6984">
        <w:rPr>
          <w:color w:val="auto"/>
          <w:sz w:val="22"/>
          <w:szCs w:val="22"/>
        </w:rPr>
        <w:t>(</w:t>
      </w:r>
      <w:r w:rsidRPr="0071229E">
        <w:rPr>
          <w:color w:val="auto"/>
          <w:sz w:val="22"/>
          <w:szCs w:val="22"/>
        </w:rPr>
        <w:t xml:space="preserve">mint </w:t>
      </w:r>
      <w:r w:rsidR="000E6984">
        <w:rPr>
          <w:color w:val="auto"/>
          <w:sz w:val="22"/>
          <w:szCs w:val="22"/>
        </w:rPr>
        <w:t>a bőr</w:t>
      </w:r>
      <w:r w:rsidRPr="0071229E">
        <w:rPr>
          <w:iCs/>
          <w:color w:val="auto"/>
          <w:sz w:val="22"/>
          <w:szCs w:val="22"/>
        </w:rPr>
        <w:t xml:space="preserve">kiütés, </w:t>
      </w:r>
      <w:r w:rsidR="000E6984">
        <w:rPr>
          <w:iCs/>
          <w:color w:val="auto"/>
          <w:sz w:val="22"/>
          <w:szCs w:val="22"/>
        </w:rPr>
        <w:t>csalánkiütés</w:t>
      </w:r>
      <w:r w:rsidRPr="0071229E">
        <w:rPr>
          <w:iCs/>
          <w:color w:val="auto"/>
          <w:sz w:val="22"/>
          <w:szCs w:val="22"/>
        </w:rPr>
        <w:t>, hörghurut, köhögés</w:t>
      </w:r>
      <w:r w:rsidRPr="0071229E">
        <w:rPr>
          <w:color w:val="auto"/>
          <w:sz w:val="22"/>
          <w:szCs w:val="22"/>
        </w:rPr>
        <w:t xml:space="preserve">, </w:t>
      </w:r>
      <w:r w:rsidRPr="0071229E">
        <w:rPr>
          <w:iCs/>
          <w:color w:val="auto"/>
          <w:sz w:val="22"/>
          <w:szCs w:val="22"/>
        </w:rPr>
        <w:t>náthás tünetek</w:t>
      </w:r>
      <w:r w:rsidR="00414C6B">
        <w:rPr>
          <w:iCs/>
          <w:color w:val="auto"/>
          <w:sz w:val="22"/>
          <w:szCs w:val="22"/>
        </w:rPr>
        <w:t>)</w:t>
      </w:r>
      <w:r w:rsidRPr="0071229E">
        <w:rPr>
          <w:iCs/>
          <w:color w:val="auto"/>
          <w:sz w:val="22"/>
          <w:szCs w:val="22"/>
        </w:rPr>
        <w:t>.</w:t>
      </w:r>
    </w:p>
    <w:p w14:paraId="11892F84" w14:textId="77777777" w:rsidR="00B67E8E" w:rsidRPr="009A4761" w:rsidRDefault="00B67E8E" w:rsidP="00B67E8E">
      <w:pPr>
        <w:rPr>
          <w:color w:val="auto"/>
          <w:sz w:val="22"/>
          <w:szCs w:val="22"/>
          <w:u w:val="single"/>
        </w:rPr>
      </w:pPr>
    </w:p>
    <w:p w14:paraId="56F09253" w14:textId="77777777" w:rsidR="00B67E8E" w:rsidRPr="009A4761" w:rsidRDefault="00B67E8E" w:rsidP="00B67E8E">
      <w:pPr>
        <w:rPr>
          <w:b/>
          <w:color w:val="auto"/>
          <w:sz w:val="22"/>
          <w:szCs w:val="22"/>
          <w:u w:val="single"/>
        </w:rPr>
      </w:pPr>
      <w:r w:rsidRPr="009A4761">
        <w:rPr>
          <w:b/>
          <w:color w:val="auto"/>
          <w:sz w:val="22"/>
          <w:szCs w:val="22"/>
          <w:u w:val="single"/>
        </w:rPr>
        <w:t>A</w:t>
      </w:r>
      <w:r w:rsidRPr="009A4761">
        <w:rPr>
          <w:rFonts w:eastAsia="Times New Roman"/>
          <w:b/>
          <w:color w:val="auto"/>
          <w:sz w:val="22"/>
          <w:szCs w:val="22"/>
          <w:u w:val="single"/>
        </w:rPr>
        <w:t xml:space="preserve"> </w:t>
      </w:r>
      <w:r w:rsidRPr="009A4761">
        <w:rPr>
          <w:b/>
          <w:color w:val="auto"/>
          <w:sz w:val="22"/>
          <w:szCs w:val="22"/>
          <w:u w:val="single"/>
        </w:rPr>
        <w:t>forgalomba</w:t>
      </w:r>
      <w:r w:rsidRPr="009A4761">
        <w:rPr>
          <w:rFonts w:eastAsia="Times New Roman"/>
          <w:b/>
          <w:color w:val="auto"/>
          <w:sz w:val="22"/>
          <w:szCs w:val="22"/>
          <w:u w:val="single"/>
        </w:rPr>
        <w:t xml:space="preserve"> </w:t>
      </w:r>
      <w:r w:rsidRPr="009A4761">
        <w:rPr>
          <w:b/>
          <w:color w:val="auto"/>
          <w:sz w:val="22"/>
          <w:szCs w:val="22"/>
          <w:u w:val="single"/>
        </w:rPr>
        <w:t>hozatalt</w:t>
      </w:r>
      <w:r w:rsidRPr="009A4761">
        <w:rPr>
          <w:rFonts w:eastAsia="Times New Roman"/>
          <w:b/>
          <w:color w:val="auto"/>
          <w:sz w:val="22"/>
          <w:szCs w:val="22"/>
          <w:u w:val="single"/>
        </w:rPr>
        <w:t xml:space="preserve"> </w:t>
      </w:r>
      <w:r w:rsidRPr="009A4761">
        <w:rPr>
          <w:b/>
          <w:color w:val="auto"/>
          <w:sz w:val="22"/>
          <w:szCs w:val="22"/>
          <w:u w:val="single"/>
        </w:rPr>
        <w:t>követően</w:t>
      </w:r>
      <w:r w:rsidRPr="009A4761">
        <w:rPr>
          <w:rFonts w:eastAsia="Times New Roman"/>
          <w:b/>
          <w:color w:val="auto"/>
          <w:sz w:val="22"/>
          <w:szCs w:val="22"/>
          <w:u w:val="single"/>
        </w:rPr>
        <w:t xml:space="preserve"> </w:t>
      </w:r>
      <w:r w:rsidRPr="009A4761">
        <w:rPr>
          <w:b/>
          <w:color w:val="auto"/>
          <w:sz w:val="22"/>
          <w:szCs w:val="22"/>
          <w:u w:val="single"/>
        </w:rPr>
        <w:t>megfigyelt</w:t>
      </w:r>
      <w:r w:rsidRPr="009A4761">
        <w:rPr>
          <w:rFonts w:eastAsia="Times New Roman"/>
          <w:b/>
          <w:color w:val="auto"/>
          <w:sz w:val="22"/>
          <w:szCs w:val="22"/>
          <w:u w:val="single"/>
        </w:rPr>
        <w:t xml:space="preserve"> </w:t>
      </w:r>
      <w:r w:rsidRPr="009A4761">
        <w:rPr>
          <w:b/>
          <w:color w:val="auto"/>
          <w:sz w:val="22"/>
          <w:szCs w:val="22"/>
          <w:u w:val="single"/>
        </w:rPr>
        <w:t>mellékhatások*</w:t>
      </w:r>
    </w:p>
    <w:p w14:paraId="662A5CE8" w14:textId="77777777" w:rsidR="00B67E8E" w:rsidRPr="009A4761" w:rsidRDefault="00B67E8E" w:rsidP="00B67E8E">
      <w:pPr>
        <w:rPr>
          <w:i/>
          <w:color w:val="auto"/>
          <w:sz w:val="22"/>
          <w:szCs w:val="22"/>
        </w:rPr>
      </w:pPr>
    </w:p>
    <w:p w14:paraId="023B198F" w14:textId="7259945C" w:rsidR="00B67E8E" w:rsidRPr="009A4761" w:rsidRDefault="00B67E8E" w:rsidP="00B67E8E">
      <w:pPr>
        <w:widowControl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 xml:space="preserve">A 3Fluart mellett </w:t>
      </w:r>
      <w:r w:rsidR="000E6984">
        <w:rPr>
          <w:color w:val="auto"/>
          <w:sz w:val="22"/>
          <w:szCs w:val="22"/>
        </w:rPr>
        <w:t xml:space="preserve">az </w:t>
      </w:r>
      <w:r w:rsidRPr="009A4761">
        <w:rPr>
          <w:color w:val="auto"/>
          <w:sz w:val="22"/>
          <w:szCs w:val="22"/>
        </w:rPr>
        <w:t>annak összetételében szereplő antigénadagnál magasabb vírustartalmú szezonális influenza</w:t>
      </w:r>
      <w:r w:rsidR="000E6984">
        <w:rPr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elleni vakciná</w:t>
      </w:r>
      <w:r w:rsidR="000E6984">
        <w:rPr>
          <w:color w:val="auto"/>
          <w:sz w:val="22"/>
          <w:szCs w:val="22"/>
        </w:rPr>
        <w:t>ról</w:t>
      </w:r>
      <w:r w:rsidRPr="009A4761">
        <w:rPr>
          <w:color w:val="auto"/>
          <w:sz w:val="22"/>
          <w:szCs w:val="22"/>
        </w:rPr>
        <w:t xml:space="preserve"> állnak rendelkezésre adatok.</w:t>
      </w:r>
    </w:p>
    <w:p w14:paraId="30503E4B" w14:textId="77777777" w:rsidR="00B67E8E" w:rsidRPr="009A4761" w:rsidRDefault="00B67E8E" w:rsidP="00B67E8E">
      <w:pPr>
        <w:widowControl/>
        <w:rPr>
          <w:color w:val="auto"/>
          <w:sz w:val="22"/>
          <w:szCs w:val="22"/>
        </w:rPr>
      </w:pPr>
    </w:p>
    <w:p w14:paraId="117297B2" w14:textId="47060876" w:rsidR="00B67E8E" w:rsidRPr="009A4761" w:rsidRDefault="00B67E8E" w:rsidP="00B67E8E">
      <w:pPr>
        <w:rPr>
          <w:color w:val="auto"/>
          <w:sz w:val="22"/>
          <w:szCs w:val="22"/>
        </w:rPr>
      </w:pPr>
      <w:r w:rsidRPr="009A4761">
        <w:rPr>
          <w:i/>
          <w:color w:val="auto"/>
          <w:sz w:val="22"/>
          <w:szCs w:val="22"/>
        </w:rPr>
        <w:t>Nem ismert</w:t>
      </w:r>
      <w:r w:rsidRPr="009A4761">
        <w:rPr>
          <w:rFonts w:eastAsia="Times New Roman"/>
          <w:i/>
          <w:color w:val="auto"/>
          <w:sz w:val="22"/>
          <w:szCs w:val="22"/>
        </w:rPr>
        <w:t xml:space="preserve"> </w:t>
      </w:r>
      <w:r w:rsidRPr="009A4761">
        <w:rPr>
          <w:i/>
          <w:color w:val="auto"/>
          <w:sz w:val="22"/>
          <w:szCs w:val="22"/>
        </w:rPr>
        <w:t xml:space="preserve">(a gyakoriság a rendelkezésre álló adatokból nem állapítható meg): </w:t>
      </w:r>
      <w:r w:rsidR="000E6984">
        <w:rPr>
          <w:iCs/>
          <w:color w:val="auto"/>
          <w:sz w:val="22"/>
          <w:szCs w:val="22"/>
        </w:rPr>
        <w:t xml:space="preserve">az </w:t>
      </w:r>
      <w:r w:rsidRPr="009A4761">
        <w:rPr>
          <w:color w:val="auto"/>
          <w:sz w:val="22"/>
          <w:szCs w:val="22"/>
        </w:rPr>
        <w:t>oltási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hely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melegség</w:t>
      </w:r>
      <w:r w:rsidR="000E6984">
        <w:rPr>
          <w:color w:val="auto"/>
          <w:sz w:val="22"/>
          <w:szCs w:val="22"/>
        </w:rPr>
        <w:t>e</w:t>
      </w:r>
      <w:r w:rsidRPr="009A4761">
        <w:rPr>
          <w:rFonts w:eastAsia="Times New Roman"/>
          <w:color w:val="auto"/>
          <w:sz w:val="22"/>
          <w:szCs w:val="22"/>
        </w:rPr>
        <w:t xml:space="preserve">, </w:t>
      </w:r>
      <w:r w:rsidR="000E6984">
        <w:rPr>
          <w:rFonts w:eastAsia="Times New Roman"/>
          <w:color w:val="auto"/>
          <w:sz w:val="22"/>
          <w:szCs w:val="22"/>
        </w:rPr>
        <w:t xml:space="preserve">a </w:t>
      </w:r>
      <w:r w:rsidRPr="009A4761">
        <w:rPr>
          <w:color w:val="auto"/>
          <w:sz w:val="22"/>
          <w:szCs w:val="22"/>
        </w:rPr>
        <w:t>bőr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égő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érzése**,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viszketés.</w:t>
      </w:r>
    </w:p>
    <w:p w14:paraId="4710397B" w14:textId="77777777" w:rsidR="00B67E8E" w:rsidRDefault="00B67E8E" w:rsidP="00567095">
      <w:pPr>
        <w:tabs>
          <w:tab w:val="left" w:pos="360"/>
        </w:tabs>
        <w:rPr>
          <w:color w:val="auto"/>
          <w:sz w:val="22"/>
          <w:szCs w:val="22"/>
        </w:rPr>
      </w:pPr>
    </w:p>
    <w:p w14:paraId="22C98677" w14:textId="791339F9" w:rsidR="0035113E" w:rsidRPr="009A4761" w:rsidRDefault="0035113E" w:rsidP="00567095">
      <w:pPr>
        <w:tabs>
          <w:tab w:val="left" w:pos="360"/>
        </w:tabs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Egyedi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esetekben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leírták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EE1D5B">
        <w:rPr>
          <w:rFonts w:eastAsia="Times New Roman"/>
          <w:color w:val="auto"/>
          <w:sz w:val="22"/>
          <w:szCs w:val="22"/>
        </w:rPr>
        <w:t xml:space="preserve">az alábbiak előfordulását: </w:t>
      </w:r>
      <w:proofErr w:type="spellStart"/>
      <w:r w:rsidRPr="009A4761">
        <w:rPr>
          <w:color w:val="auto"/>
          <w:sz w:val="22"/>
          <w:szCs w:val="22"/>
        </w:rPr>
        <w:t>Parsonage</w:t>
      </w:r>
      <w:proofErr w:type="spellEnd"/>
      <w:r w:rsidR="005242AA" w:rsidRPr="009A4761">
        <w:rPr>
          <w:color w:val="auto"/>
          <w:sz w:val="22"/>
          <w:szCs w:val="22"/>
        </w:rPr>
        <w:t>–</w:t>
      </w:r>
      <w:r w:rsidRPr="009A4761">
        <w:rPr>
          <w:color w:val="auto"/>
          <w:sz w:val="22"/>
          <w:szCs w:val="22"/>
        </w:rPr>
        <w:t>Turner</w:t>
      </w:r>
      <w:r w:rsidR="00A00305" w:rsidRPr="009A4761">
        <w:rPr>
          <w:rFonts w:eastAsia="Times New Roman"/>
          <w:color w:val="auto"/>
          <w:sz w:val="22"/>
          <w:szCs w:val="22"/>
        </w:rPr>
        <w:t>-</w:t>
      </w:r>
      <w:r w:rsidRPr="009A4761">
        <w:rPr>
          <w:color w:val="auto"/>
          <w:sz w:val="22"/>
          <w:szCs w:val="22"/>
        </w:rPr>
        <w:t>szindróma</w:t>
      </w:r>
      <w:r w:rsidR="007B7958" w:rsidRPr="009A4761">
        <w:rPr>
          <w:color w:val="auto"/>
          <w:sz w:val="22"/>
          <w:szCs w:val="22"/>
        </w:rPr>
        <w:t>*/</w:t>
      </w:r>
      <w:r w:rsidR="00586178" w:rsidRPr="009A4761">
        <w:rPr>
          <w:color w:val="auto"/>
          <w:sz w:val="22"/>
          <w:szCs w:val="22"/>
        </w:rPr>
        <w:t>*</w:t>
      </w:r>
      <w:r w:rsidR="00044B0D" w:rsidRPr="009A4761">
        <w:rPr>
          <w:color w:val="auto"/>
          <w:sz w:val="22"/>
          <w:szCs w:val="22"/>
          <w:lang w:val="en-US"/>
        </w:rPr>
        <w:t>*</w:t>
      </w:r>
      <w:r w:rsidRPr="009A4761">
        <w:rPr>
          <w:color w:val="auto"/>
          <w:sz w:val="22"/>
          <w:szCs w:val="22"/>
        </w:rPr>
        <w:t>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A4761">
        <w:rPr>
          <w:color w:val="auto"/>
          <w:sz w:val="22"/>
          <w:szCs w:val="22"/>
        </w:rPr>
        <w:t>parézis</w:t>
      </w:r>
      <w:proofErr w:type="spellEnd"/>
      <w:r w:rsidR="001C3796" w:rsidRPr="009A4761">
        <w:rPr>
          <w:color w:val="auto"/>
          <w:sz w:val="22"/>
          <w:szCs w:val="22"/>
        </w:rPr>
        <w:t xml:space="preserve"> (kis</w:t>
      </w:r>
      <w:r w:rsidR="00F64CAC" w:rsidRPr="009A4761">
        <w:rPr>
          <w:color w:val="auto"/>
          <w:sz w:val="22"/>
          <w:szCs w:val="22"/>
        </w:rPr>
        <w:t>mértékű bénulás)</w:t>
      </w:r>
      <w:r w:rsidR="007B7958" w:rsidRPr="009A4761">
        <w:rPr>
          <w:color w:val="auto"/>
          <w:sz w:val="22"/>
          <w:szCs w:val="22"/>
        </w:rPr>
        <w:t>*/</w:t>
      </w:r>
      <w:r w:rsidR="00586178" w:rsidRPr="009A4761">
        <w:rPr>
          <w:color w:val="auto"/>
          <w:sz w:val="22"/>
          <w:szCs w:val="22"/>
        </w:rPr>
        <w:t>*</w:t>
      </w:r>
      <w:r w:rsidR="00044B0D" w:rsidRPr="009A4761">
        <w:rPr>
          <w:color w:val="auto"/>
          <w:sz w:val="22"/>
          <w:szCs w:val="22"/>
          <w:lang w:val="en-US"/>
        </w:rPr>
        <w:t>*</w:t>
      </w:r>
      <w:r w:rsidRPr="009A4761">
        <w:rPr>
          <w:color w:val="auto"/>
          <w:sz w:val="22"/>
          <w:szCs w:val="22"/>
        </w:rPr>
        <w:t>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A4761">
        <w:rPr>
          <w:color w:val="auto"/>
          <w:sz w:val="22"/>
          <w:szCs w:val="22"/>
        </w:rPr>
        <w:t>nervus</w:t>
      </w:r>
      <w:r w:rsidR="000E6984">
        <w:rPr>
          <w:color w:val="auto"/>
          <w:sz w:val="22"/>
          <w:szCs w:val="22"/>
        </w:rPr>
        <w:t>z</w:t>
      </w:r>
      <w:proofErr w:type="spellEnd"/>
      <w:r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A4761">
        <w:rPr>
          <w:color w:val="auto"/>
          <w:sz w:val="22"/>
          <w:szCs w:val="22"/>
        </w:rPr>
        <w:t>trochle</w:t>
      </w:r>
      <w:r w:rsidR="000E6984">
        <w:rPr>
          <w:color w:val="auto"/>
          <w:sz w:val="22"/>
          <w:szCs w:val="22"/>
        </w:rPr>
        <w:t>á</w:t>
      </w:r>
      <w:r w:rsidRPr="009A4761">
        <w:rPr>
          <w:color w:val="auto"/>
          <w:sz w:val="22"/>
          <w:szCs w:val="22"/>
        </w:rPr>
        <w:t>ris</w:t>
      </w:r>
      <w:r w:rsidR="000E6984">
        <w:rPr>
          <w:color w:val="auto"/>
          <w:sz w:val="22"/>
          <w:szCs w:val="22"/>
        </w:rPr>
        <w:t>z</w:t>
      </w:r>
      <w:proofErr w:type="spellEnd"/>
      <w:r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A4761">
        <w:rPr>
          <w:color w:val="auto"/>
          <w:sz w:val="22"/>
          <w:szCs w:val="22"/>
        </w:rPr>
        <w:t>parézis</w:t>
      </w:r>
      <w:proofErr w:type="spellEnd"/>
      <w:r w:rsidR="00975113" w:rsidRPr="009A4761">
        <w:rPr>
          <w:color w:val="auto"/>
          <w:sz w:val="22"/>
          <w:szCs w:val="22"/>
        </w:rPr>
        <w:t xml:space="preserve"> (az egyik szemizmot működtető ideg enyhe bénulása)</w:t>
      </w:r>
      <w:r w:rsidR="007B7958" w:rsidRPr="009A4761">
        <w:rPr>
          <w:color w:val="auto"/>
          <w:sz w:val="22"/>
          <w:szCs w:val="22"/>
        </w:rPr>
        <w:t>*</w:t>
      </w:r>
      <w:r w:rsidR="00446C75" w:rsidRPr="009A4761">
        <w:rPr>
          <w:color w:val="auto"/>
          <w:sz w:val="22"/>
          <w:szCs w:val="22"/>
        </w:rPr>
        <w:t>/</w:t>
      </w:r>
      <w:r w:rsidR="00586178" w:rsidRPr="009A4761">
        <w:rPr>
          <w:color w:val="auto"/>
          <w:sz w:val="22"/>
          <w:szCs w:val="22"/>
        </w:rPr>
        <w:t>*</w:t>
      </w:r>
      <w:r w:rsidR="00044B0D" w:rsidRPr="009A4761">
        <w:rPr>
          <w:color w:val="auto"/>
          <w:sz w:val="22"/>
          <w:szCs w:val="22"/>
          <w:lang w:val="en-US"/>
        </w:rPr>
        <w:t>*</w:t>
      </w:r>
      <w:r w:rsidR="00446C75" w:rsidRPr="009A4761">
        <w:rPr>
          <w:rFonts w:eastAsia="Times New Roman"/>
          <w:color w:val="auto"/>
          <w:sz w:val="22"/>
          <w:szCs w:val="22"/>
        </w:rPr>
        <w:t>,</w:t>
      </w:r>
      <w:r w:rsidR="00347879" w:rsidRPr="009A4761">
        <w:rPr>
          <w:rFonts w:eastAsia="Times New Roman"/>
          <w:color w:val="auto"/>
          <w:sz w:val="22"/>
          <w:szCs w:val="22"/>
        </w:rPr>
        <w:t xml:space="preserve"> vérlemezkeszám</w:t>
      </w:r>
      <w:r w:rsidR="005242AA" w:rsidRPr="009A4761">
        <w:rPr>
          <w:rFonts w:eastAsia="Times New Roman"/>
          <w:color w:val="auto"/>
          <w:sz w:val="22"/>
          <w:szCs w:val="22"/>
        </w:rPr>
        <w:t>-</w:t>
      </w:r>
      <w:r w:rsidR="00347879" w:rsidRPr="009A4761">
        <w:rPr>
          <w:rFonts w:eastAsia="Times New Roman"/>
          <w:color w:val="auto"/>
          <w:sz w:val="22"/>
          <w:szCs w:val="22"/>
        </w:rPr>
        <w:t>csökkenés (</w:t>
      </w:r>
      <w:proofErr w:type="spellStart"/>
      <w:r w:rsidR="00586178" w:rsidRPr="009A4761">
        <w:rPr>
          <w:rFonts w:eastAsia="Times New Roman"/>
          <w:color w:val="auto"/>
          <w:sz w:val="22"/>
          <w:szCs w:val="22"/>
        </w:rPr>
        <w:t>i</w:t>
      </w:r>
      <w:r w:rsidR="00347879" w:rsidRPr="009A4761">
        <w:rPr>
          <w:rFonts w:eastAsia="Times New Roman"/>
          <w:color w:val="auto"/>
          <w:sz w:val="22"/>
          <w:szCs w:val="22"/>
        </w:rPr>
        <w:t>diopátiás</w:t>
      </w:r>
      <w:proofErr w:type="spellEnd"/>
      <w:r w:rsidR="00347879"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="005242AA" w:rsidRPr="009A4761">
        <w:rPr>
          <w:rFonts w:eastAsia="Times New Roman"/>
          <w:color w:val="auto"/>
          <w:sz w:val="22"/>
          <w:szCs w:val="22"/>
        </w:rPr>
        <w:t>t</w:t>
      </w:r>
      <w:r w:rsidR="00347879" w:rsidRPr="009A4761">
        <w:rPr>
          <w:rFonts w:eastAsia="Times New Roman"/>
          <w:color w:val="auto"/>
          <w:sz w:val="22"/>
          <w:szCs w:val="22"/>
        </w:rPr>
        <w:t>rombocitopéniás</w:t>
      </w:r>
      <w:proofErr w:type="spellEnd"/>
      <w:r w:rsidR="00347879"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="005242AA" w:rsidRPr="009A4761">
        <w:rPr>
          <w:rFonts w:eastAsia="Times New Roman"/>
          <w:color w:val="auto"/>
          <w:sz w:val="22"/>
          <w:szCs w:val="22"/>
        </w:rPr>
        <w:t>p</w:t>
      </w:r>
      <w:r w:rsidR="00347879" w:rsidRPr="009A4761">
        <w:rPr>
          <w:rFonts w:eastAsia="Times New Roman"/>
          <w:color w:val="auto"/>
          <w:sz w:val="22"/>
          <w:szCs w:val="22"/>
        </w:rPr>
        <w:t>urpurában</w:t>
      </w:r>
      <w:proofErr w:type="spellEnd"/>
      <w:r w:rsidR="00347879" w:rsidRPr="009A4761">
        <w:rPr>
          <w:rFonts w:eastAsia="Times New Roman"/>
          <w:color w:val="auto"/>
          <w:sz w:val="22"/>
          <w:szCs w:val="22"/>
        </w:rPr>
        <w:t xml:space="preserve"> szenvedő </w:t>
      </w:r>
      <w:r w:rsidR="00586178" w:rsidRPr="009A4761">
        <w:rPr>
          <w:rFonts w:eastAsia="Times New Roman"/>
          <w:color w:val="auto"/>
          <w:sz w:val="22"/>
          <w:szCs w:val="22"/>
        </w:rPr>
        <w:t>betegek</w:t>
      </w:r>
      <w:r w:rsidR="00347879" w:rsidRPr="009A4761">
        <w:rPr>
          <w:rFonts w:eastAsia="Times New Roman"/>
          <w:color w:val="auto"/>
          <w:sz w:val="22"/>
          <w:szCs w:val="22"/>
        </w:rPr>
        <w:t>nél)</w:t>
      </w:r>
      <w:r w:rsidR="007B7958" w:rsidRPr="009A4761">
        <w:rPr>
          <w:rFonts w:eastAsia="Times New Roman"/>
          <w:color w:val="auto"/>
          <w:sz w:val="22"/>
          <w:szCs w:val="22"/>
        </w:rPr>
        <w:t>**</w:t>
      </w:r>
      <w:r w:rsidR="00AE3782" w:rsidRPr="009A4761">
        <w:rPr>
          <w:rFonts w:eastAsia="Times New Roman"/>
          <w:color w:val="auto"/>
          <w:sz w:val="22"/>
          <w:szCs w:val="22"/>
        </w:rPr>
        <w:t>,</w:t>
      </w:r>
      <w:r w:rsidR="00D44F69" w:rsidRPr="009A4761">
        <w:rPr>
          <w:rFonts w:eastAsia="Times New Roman"/>
          <w:color w:val="auto"/>
          <w:sz w:val="22"/>
          <w:szCs w:val="22"/>
        </w:rPr>
        <w:t xml:space="preserve"> illetve</w:t>
      </w:r>
      <w:r w:rsidR="00AE3782" w:rsidRPr="009A4761">
        <w:rPr>
          <w:rFonts w:eastAsia="Times New Roman"/>
          <w:color w:val="auto"/>
          <w:sz w:val="22"/>
          <w:szCs w:val="22"/>
        </w:rPr>
        <w:t xml:space="preserve"> </w:t>
      </w:r>
      <w:r w:rsidR="00446C75" w:rsidRPr="009A4761">
        <w:rPr>
          <w:rFonts w:eastAsia="Times New Roman"/>
          <w:color w:val="auto"/>
          <w:sz w:val="22"/>
          <w:szCs w:val="22"/>
        </w:rPr>
        <w:t>a nyaki, hónalji vag</w:t>
      </w:r>
      <w:r w:rsidR="00D44F69" w:rsidRPr="009A4761">
        <w:rPr>
          <w:rFonts w:eastAsia="Times New Roman"/>
          <w:color w:val="auto"/>
          <w:sz w:val="22"/>
          <w:szCs w:val="22"/>
        </w:rPr>
        <w:t>y lágyéki nyirokcsomók duzzanata</w:t>
      </w:r>
      <w:r w:rsidR="00446C75" w:rsidRPr="009A4761" w:rsidDel="00446C75">
        <w:rPr>
          <w:rFonts w:eastAsia="Times New Roman"/>
          <w:color w:val="auto"/>
          <w:sz w:val="22"/>
          <w:szCs w:val="22"/>
        </w:rPr>
        <w:t xml:space="preserve"> </w:t>
      </w:r>
      <w:r w:rsidR="00AE3782" w:rsidRPr="009A4761">
        <w:rPr>
          <w:rFonts w:eastAsia="Times New Roman"/>
          <w:color w:val="auto"/>
          <w:sz w:val="22"/>
          <w:szCs w:val="22"/>
        </w:rPr>
        <w:t>(</w:t>
      </w:r>
      <w:proofErr w:type="spellStart"/>
      <w:r w:rsidR="00446C75" w:rsidRPr="009A4761">
        <w:rPr>
          <w:rFonts w:eastAsia="Times New Roman"/>
          <w:color w:val="auto"/>
          <w:sz w:val="22"/>
          <w:szCs w:val="22"/>
        </w:rPr>
        <w:t>limfadenopátia</w:t>
      </w:r>
      <w:proofErr w:type="spellEnd"/>
      <w:r w:rsidR="00AE3782" w:rsidRPr="009A4761">
        <w:rPr>
          <w:rFonts w:eastAsia="Times New Roman"/>
          <w:color w:val="auto"/>
          <w:sz w:val="22"/>
          <w:szCs w:val="22"/>
        </w:rPr>
        <w:t>)</w:t>
      </w:r>
      <w:r w:rsidR="00347879" w:rsidRPr="009A4761">
        <w:rPr>
          <w:rFonts w:eastAsia="Times New Roman"/>
          <w:color w:val="auto"/>
          <w:sz w:val="22"/>
          <w:szCs w:val="22"/>
        </w:rPr>
        <w:t xml:space="preserve"> </w:t>
      </w:r>
      <w:r w:rsidR="00EE1D5B">
        <w:rPr>
          <w:color w:val="auto"/>
          <w:sz w:val="22"/>
          <w:szCs w:val="22"/>
        </w:rPr>
        <w:t>–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összefüggésük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oltással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nem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igazolt,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de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nem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zárható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teljes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bizonyossággal.</w:t>
      </w:r>
    </w:p>
    <w:p w14:paraId="28384F96" w14:textId="77777777" w:rsidR="00980B96" w:rsidRPr="009A4761" w:rsidRDefault="00980B96" w:rsidP="00567095">
      <w:pPr>
        <w:tabs>
          <w:tab w:val="left" w:pos="360"/>
        </w:tabs>
        <w:rPr>
          <w:color w:val="auto"/>
          <w:sz w:val="22"/>
          <w:szCs w:val="22"/>
        </w:rPr>
      </w:pPr>
    </w:p>
    <w:p w14:paraId="1351E47E" w14:textId="71A3ECC8" w:rsidR="00980B96" w:rsidRPr="009A4761" w:rsidRDefault="00980B96" w:rsidP="00441AC4">
      <w:pPr>
        <w:ind w:left="284" w:hanging="284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*</w:t>
      </w:r>
      <w:r w:rsidR="00441AC4" w:rsidRPr="009A4761">
        <w:rPr>
          <w:color w:val="auto"/>
          <w:sz w:val="22"/>
          <w:szCs w:val="22"/>
        </w:rPr>
        <w:tab/>
      </w:r>
      <w:r w:rsidR="00044B0D" w:rsidRPr="009A4761">
        <w:rPr>
          <w:color w:val="auto"/>
          <w:sz w:val="22"/>
          <w:szCs w:val="22"/>
        </w:rPr>
        <w:t>ezek</w:t>
      </w:r>
      <w:r w:rsidR="00044B0D" w:rsidRPr="009A4761">
        <w:rPr>
          <w:rFonts w:eastAsia="Times New Roman"/>
          <w:color w:val="auto"/>
          <w:sz w:val="22"/>
          <w:szCs w:val="22"/>
        </w:rPr>
        <w:t xml:space="preserve"> </w:t>
      </w:r>
      <w:r w:rsidR="00044B0D" w:rsidRPr="009A4761">
        <w:rPr>
          <w:color w:val="auto"/>
          <w:sz w:val="22"/>
          <w:szCs w:val="22"/>
        </w:rPr>
        <w:t>a</w:t>
      </w:r>
      <w:r w:rsidR="00044B0D" w:rsidRPr="009A4761">
        <w:rPr>
          <w:rFonts w:eastAsia="Times New Roman"/>
          <w:color w:val="auto"/>
          <w:sz w:val="22"/>
          <w:szCs w:val="22"/>
        </w:rPr>
        <w:t xml:space="preserve"> </w:t>
      </w:r>
      <w:r w:rsidR="00044B0D" w:rsidRPr="009A4761">
        <w:rPr>
          <w:color w:val="auto"/>
          <w:sz w:val="22"/>
          <w:szCs w:val="22"/>
        </w:rPr>
        <w:t>nemkívánatos</w:t>
      </w:r>
      <w:r w:rsidR="00044B0D" w:rsidRPr="009A4761">
        <w:rPr>
          <w:rFonts w:eastAsia="Times New Roman"/>
          <w:color w:val="auto"/>
          <w:sz w:val="22"/>
          <w:szCs w:val="22"/>
        </w:rPr>
        <w:t xml:space="preserve"> </w:t>
      </w:r>
      <w:r w:rsidR="00044B0D" w:rsidRPr="009A4761">
        <w:rPr>
          <w:color w:val="auto"/>
          <w:sz w:val="22"/>
          <w:szCs w:val="22"/>
        </w:rPr>
        <w:t>események</w:t>
      </w:r>
      <w:r w:rsidR="00044B0D" w:rsidRPr="009A4761">
        <w:rPr>
          <w:rFonts w:eastAsia="Times New Roman"/>
          <w:color w:val="auto"/>
          <w:sz w:val="22"/>
          <w:szCs w:val="22"/>
        </w:rPr>
        <w:t xml:space="preserve"> </w:t>
      </w:r>
      <w:r w:rsidR="00044B0D" w:rsidRPr="009A4761">
        <w:rPr>
          <w:color w:val="auto"/>
          <w:sz w:val="22"/>
          <w:szCs w:val="22"/>
        </w:rPr>
        <w:t>pandémiás influenzavírust tartalmazó vakcinával</w:t>
      </w:r>
      <w:r w:rsidR="00044B0D" w:rsidRPr="009A4761">
        <w:rPr>
          <w:rFonts w:eastAsia="Times New Roman"/>
          <w:color w:val="auto"/>
          <w:sz w:val="22"/>
          <w:szCs w:val="22"/>
        </w:rPr>
        <w:t xml:space="preserve"> </w:t>
      </w:r>
      <w:r w:rsidR="00044B0D" w:rsidRPr="009A4761">
        <w:rPr>
          <w:color w:val="auto"/>
          <w:sz w:val="22"/>
          <w:szCs w:val="22"/>
        </w:rPr>
        <w:t>történt</w:t>
      </w:r>
      <w:r w:rsidR="00044B0D"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="00044B0D" w:rsidRPr="000D6936">
        <w:rPr>
          <w:color w:val="auto"/>
          <w:sz w:val="22"/>
          <w:szCs w:val="22"/>
        </w:rPr>
        <w:t>együttadás</w:t>
      </w:r>
      <w:r w:rsidR="00BE45A4" w:rsidRPr="000D6936">
        <w:rPr>
          <w:color w:val="auto"/>
          <w:sz w:val="22"/>
          <w:szCs w:val="22"/>
        </w:rPr>
        <w:t>a</w:t>
      </w:r>
      <w:r w:rsidR="00044B0D" w:rsidRPr="000D6936">
        <w:rPr>
          <w:color w:val="auto"/>
          <w:sz w:val="22"/>
          <w:szCs w:val="22"/>
        </w:rPr>
        <w:t>kor</w:t>
      </w:r>
      <w:proofErr w:type="spellEnd"/>
      <w:r w:rsidR="00044B0D" w:rsidRPr="009A4761">
        <w:rPr>
          <w:rFonts w:eastAsia="Times New Roman"/>
          <w:color w:val="auto"/>
          <w:sz w:val="22"/>
          <w:szCs w:val="22"/>
        </w:rPr>
        <w:t xml:space="preserve"> </w:t>
      </w:r>
      <w:r w:rsidR="00044B0D" w:rsidRPr="009A4761">
        <w:rPr>
          <w:color w:val="auto"/>
          <w:sz w:val="22"/>
          <w:szCs w:val="22"/>
        </w:rPr>
        <w:t>jelentkeztek.</w:t>
      </w:r>
    </w:p>
    <w:p w14:paraId="47B775B0" w14:textId="38BFA114" w:rsidR="007B7958" w:rsidRPr="009A4761" w:rsidRDefault="007B7958" w:rsidP="007B7958">
      <w:pPr>
        <w:ind w:left="284" w:hanging="284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**</w:t>
      </w:r>
      <w:r w:rsidRPr="009A4761">
        <w:rPr>
          <w:color w:val="auto"/>
          <w:sz w:val="22"/>
          <w:szCs w:val="22"/>
        </w:rPr>
        <w:tab/>
        <w:t>ezek az események kizárólag a 3Fluart összetételében szereplő antigén</w:t>
      </w:r>
      <w:r w:rsidR="005215A4" w:rsidRPr="009A4761">
        <w:rPr>
          <w:color w:val="auto"/>
          <w:sz w:val="22"/>
          <w:szCs w:val="22"/>
        </w:rPr>
        <w:t>adagnál</w:t>
      </w:r>
      <w:r w:rsidRPr="009A4761">
        <w:rPr>
          <w:color w:val="auto"/>
          <w:sz w:val="22"/>
          <w:szCs w:val="22"/>
        </w:rPr>
        <w:t xml:space="preserve"> magasabb vírustartalmú szezonális influenza elleni vakcinával kapcsolatban jelentek meg (a nem jelölt események egyaránt előfordultak a magasabb vírustartalmú szezonális influenza elleni vakcina és 3Fluart alkalmazását követően is)</w:t>
      </w:r>
      <w:r w:rsidR="00D44F69" w:rsidRPr="009A4761">
        <w:rPr>
          <w:color w:val="auto"/>
          <w:sz w:val="22"/>
          <w:szCs w:val="22"/>
        </w:rPr>
        <w:t>.</w:t>
      </w:r>
    </w:p>
    <w:p w14:paraId="642AB874" w14:textId="77777777" w:rsidR="00AE3782" w:rsidRPr="009A4761" w:rsidRDefault="00AE3782" w:rsidP="00441AC4">
      <w:pPr>
        <w:ind w:left="284" w:hanging="284"/>
        <w:rPr>
          <w:color w:val="auto"/>
          <w:sz w:val="22"/>
          <w:szCs w:val="22"/>
        </w:rPr>
      </w:pPr>
    </w:p>
    <w:p w14:paraId="55F319F9" w14:textId="77777777" w:rsidR="0035113E" w:rsidRPr="009A4761" w:rsidRDefault="0035113E" w:rsidP="00567095">
      <w:pPr>
        <w:tabs>
          <w:tab w:val="left" w:pos="360"/>
        </w:tabs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Egyéb,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szakirodalom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szerint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lehetséges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szövődmények: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D44F69" w:rsidRPr="009A4761">
        <w:rPr>
          <w:color w:val="auto"/>
          <w:sz w:val="22"/>
          <w:szCs w:val="22"/>
        </w:rPr>
        <w:t>ideggyulladás</w:t>
      </w:r>
      <w:r w:rsidR="00332702" w:rsidRPr="009A4761">
        <w:rPr>
          <w:color w:val="auto"/>
          <w:sz w:val="22"/>
          <w:szCs w:val="22"/>
        </w:rPr>
        <w:t xml:space="preserve"> (</w:t>
      </w:r>
      <w:proofErr w:type="spellStart"/>
      <w:r w:rsidR="00D44F69" w:rsidRPr="009A4761">
        <w:rPr>
          <w:color w:val="auto"/>
          <w:sz w:val="22"/>
          <w:szCs w:val="22"/>
        </w:rPr>
        <w:t>neuritisz</w:t>
      </w:r>
      <w:proofErr w:type="spellEnd"/>
      <w:r w:rsidR="00332702" w:rsidRPr="009A4761">
        <w:rPr>
          <w:color w:val="auto"/>
          <w:sz w:val="22"/>
          <w:szCs w:val="22"/>
        </w:rPr>
        <w:t>),</w:t>
      </w:r>
      <w:r w:rsidR="00332702"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agyvelőbántalom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(</w:t>
      </w:r>
      <w:proofErr w:type="spellStart"/>
      <w:r w:rsidRPr="009A4761">
        <w:rPr>
          <w:color w:val="auto"/>
          <w:sz w:val="22"/>
          <w:szCs w:val="22"/>
        </w:rPr>
        <w:t>enkefalopátia</w:t>
      </w:r>
      <w:proofErr w:type="spellEnd"/>
      <w:r w:rsidRPr="009A4761">
        <w:rPr>
          <w:color w:val="auto"/>
          <w:sz w:val="22"/>
          <w:szCs w:val="22"/>
        </w:rPr>
        <w:t>),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A4761">
        <w:rPr>
          <w:color w:val="auto"/>
          <w:sz w:val="22"/>
          <w:szCs w:val="22"/>
        </w:rPr>
        <w:t>Guillain</w:t>
      </w:r>
      <w:proofErr w:type="spellEnd"/>
      <w:r w:rsidR="0082459E" w:rsidRPr="009A4761">
        <w:rPr>
          <w:color w:val="auto"/>
          <w:sz w:val="22"/>
          <w:szCs w:val="22"/>
        </w:rPr>
        <w:t>–</w:t>
      </w:r>
      <w:proofErr w:type="spellStart"/>
      <w:r w:rsidRPr="009A4761">
        <w:rPr>
          <w:color w:val="auto"/>
          <w:sz w:val="22"/>
          <w:szCs w:val="22"/>
        </w:rPr>
        <w:t>Barré</w:t>
      </w:r>
      <w:proofErr w:type="spellEnd"/>
      <w:r w:rsidR="0082459E" w:rsidRPr="009A4761">
        <w:rPr>
          <w:rFonts w:eastAsia="Times New Roman"/>
          <w:color w:val="auto"/>
          <w:sz w:val="22"/>
          <w:szCs w:val="22"/>
        </w:rPr>
        <w:t>-</w:t>
      </w:r>
      <w:r w:rsidRPr="009A4761">
        <w:rPr>
          <w:color w:val="auto"/>
          <w:sz w:val="22"/>
          <w:szCs w:val="22"/>
        </w:rPr>
        <w:t>szindróma,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A4761">
        <w:rPr>
          <w:color w:val="auto"/>
          <w:sz w:val="22"/>
          <w:szCs w:val="22"/>
        </w:rPr>
        <w:t>Gianotti</w:t>
      </w:r>
      <w:proofErr w:type="spellEnd"/>
      <w:r w:rsidR="0082459E" w:rsidRPr="009A4761">
        <w:rPr>
          <w:color w:val="auto"/>
          <w:sz w:val="22"/>
          <w:szCs w:val="22"/>
        </w:rPr>
        <w:t>–</w:t>
      </w:r>
      <w:proofErr w:type="spellStart"/>
      <w:r w:rsidRPr="009A4761">
        <w:rPr>
          <w:color w:val="auto"/>
          <w:sz w:val="22"/>
          <w:szCs w:val="22"/>
        </w:rPr>
        <w:t>Crosti</w:t>
      </w:r>
      <w:proofErr w:type="spellEnd"/>
      <w:r w:rsidR="0082459E" w:rsidRPr="009A4761">
        <w:rPr>
          <w:rFonts w:eastAsia="Times New Roman"/>
          <w:color w:val="auto"/>
          <w:sz w:val="22"/>
          <w:szCs w:val="22"/>
        </w:rPr>
        <w:t>-</w:t>
      </w:r>
      <w:r w:rsidRPr="009A4761">
        <w:rPr>
          <w:color w:val="auto"/>
          <w:sz w:val="22"/>
          <w:szCs w:val="22"/>
        </w:rPr>
        <w:t>szindróma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(enyhe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általános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tünetekkel</w:t>
      </w:r>
      <w:r w:rsidRPr="009A4761">
        <w:rPr>
          <w:rFonts w:eastAsia="Times New Roman"/>
          <w:color w:val="auto"/>
          <w:sz w:val="22"/>
          <w:szCs w:val="22"/>
        </w:rPr>
        <w:t xml:space="preserve"> – </w:t>
      </w:r>
      <w:r w:rsidRPr="009A4761">
        <w:rPr>
          <w:color w:val="auto"/>
          <w:sz w:val="22"/>
          <w:szCs w:val="22"/>
        </w:rPr>
        <w:t>láz,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nyirokcsomóduzzanat,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máj-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és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lépmegnagyobbodás</w:t>
      </w:r>
      <w:r w:rsidRPr="009A4761">
        <w:rPr>
          <w:rFonts w:eastAsia="Times New Roman"/>
          <w:color w:val="auto"/>
          <w:sz w:val="22"/>
          <w:szCs w:val="22"/>
        </w:rPr>
        <w:t xml:space="preserve"> –</w:t>
      </w:r>
      <w:r w:rsidR="0082459E" w:rsidRPr="009A4761">
        <w:rPr>
          <w:rFonts w:eastAsia="Times New Roman"/>
          <w:color w:val="auto"/>
          <w:sz w:val="22"/>
          <w:szCs w:val="22"/>
        </w:rPr>
        <w:t>, továbbá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bőrtünetekkel</w:t>
      </w:r>
      <w:r w:rsidRPr="009A4761">
        <w:rPr>
          <w:rFonts w:eastAsia="Times New Roman"/>
          <w:color w:val="auto"/>
          <w:sz w:val="22"/>
          <w:szCs w:val="22"/>
        </w:rPr>
        <w:t xml:space="preserve"> – </w:t>
      </w: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arcon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és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végtagokon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megjelenő,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nem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viszkető,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halvány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vagy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sötétvörös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kiütésekkel</w:t>
      </w:r>
      <w:r w:rsidRPr="009A4761">
        <w:rPr>
          <w:rFonts w:eastAsia="Times New Roman"/>
          <w:color w:val="auto"/>
          <w:sz w:val="22"/>
          <w:szCs w:val="22"/>
        </w:rPr>
        <w:t xml:space="preserve"> – </w:t>
      </w:r>
      <w:r w:rsidRPr="009A4761">
        <w:rPr>
          <w:color w:val="auto"/>
          <w:sz w:val="22"/>
          <w:szCs w:val="22"/>
        </w:rPr>
        <w:t>járó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tünetegyüttes</w:t>
      </w:r>
      <w:r w:rsidR="006A5281" w:rsidRPr="009A4761">
        <w:rPr>
          <w:color w:val="auto"/>
          <w:sz w:val="22"/>
          <w:szCs w:val="22"/>
        </w:rPr>
        <w:t>)</w:t>
      </w:r>
      <w:r w:rsidR="00AE3782" w:rsidRPr="009A4761">
        <w:rPr>
          <w:color w:val="auto"/>
          <w:sz w:val="22"/>
          <w:szCs w:val="22"/>
        </w:rPr>
        <w:t>,</w:t>
      </w:r>
      <w:r w:rsidR="00AE3782" w:rsidRPr="009A4761">
        <w:rPr>
          <w:rFonts w:eastAsia="Times New Roman"/>
          <w:color w:val="auto"/>
          <w:sz w:val="22"/>
          <w:szCs w:val="22"/>
        </w:rPr>
        <w:t xml:space="preserve"> </w:t>
      </w:r>
      <w:r w:rsidR="00D44F69" w:rsidRPr="009A4761">
        <w:rPr>
          <w:rFonts w:eastAsia="Times New Roman"/>
          <w:color w:val="auto"/>
          <w:sz w:val="22"/>
          <w:szCs w:val="22"/>
        </w:rPr>
        <w:t xml:space="preserve">érgyulladás </w:t>
      </w:r>
      <w:r w:rsidR="00AE3782" w:rsidRPr="009A4761">
        <w:rPr>
          <w:rFonts w:eastAsia="Times New Roman"/>
          <w:color w:val="auto"/>
          <w:sz w:val="22"/>
          <w:szCs w:val="22"/>
        </w:rPr>
        <w:t>(</w:t>
      </w:r>
      <w:proofErr w:type="spellStart"/>
      <w:r w:rsidR="00D44F69" w:rsidRPr="009A4761">
        <w:rPr>
          <w:rFonts w:eastAsia="Times New Roman"/>
          <w:color w:val="auto"/>
          <w:sz w:val="22"/>
          <w:szCs w:val="22"/>
        </w:rPr>
        <w:t>vaszkulitisz</w:t>
      </w:r>
      <w:proofErr w:type="spellEnd"/>
      <w:r w:rsidR="00AE3782" w:rsidRPr="009A4761">
        <w:rPr>
          <w:rFonts w:eastAsia="Times New Roman"/>
          <w:color w:val="auto"/>
          <w:sz w:val="22"/>
          <w:szCs w:val="22"/>
        </w:rPr>
        <w:t>), amely bőrkiütést és nagyon ritkán átmeneti vesekárosodást okozhat.</w:t>
      </w:r>
    </w:p>
    <w:p w14:paraId="6A384B82" w14:textId="77777777" w:rsidR="0035113E" w:rsidRPr="009A4761" w:rsidRDefault="0035113E" w:rsidP="00567095">
      <w:pPr>
        <w:rPr>
          <w:color w:val="auto"/>
          <w:sz w:val="22"/>
          <w:szCs w:val="22"/>
        </w:rPr>
      </w:pPr>
    </w:p>
    <w:p w14:paraId="0CB5A334" w14:textId="74C21FDD" w:rsidR="00D33CC2" w:rsidRPr="00A913B1" w:rsidRDefault="001666B6" w:rsidP="00567095">
      <w:pPr>
        <w:rPr>
          <w:b/>
          <w:color w:val="auto"/>
          <w:sz w:val="22"/>
          <w:szCs w:val="22"/>
        </w:rPr>
      </w:pPr>
      <w:r w:rsidRPr="00A913B1">
        <w:rPr>
          <w:b/>
          <w:color w:val="auto"/>
          <w:sz w:val="22"/>
          <w:szCs w:val="22"/>
        </w:rPr>
        <w:t>Mellékhatások bejelentése</w:t>
      </w:r>
    </w:p>
    <w:p w14:paraId="2F42C7BA" w14:textId="77777777" w:rsidR="00D33CC2" w:rsidRPr="009A4761" w:rsidRDefault="00D33CC2" w:rsidP="00567095">
      <w:pPr>
        <w:rPr>
          <w:color w:val="auto"/>
          <w:sz w:val="22"/>
          <w:szCs w:val="22"/>
        </w:rPr>
      </w:pPr>
    </w:p>
    <w:p w14:paraId="2FF4E923" w14:textId="7069A657" w:rsidR="00F60B3E" w:rsidRPr="009A4761" w:rsidRDefault="00F60B3E" w:rsidP="00567095">
      <w:pPr>
        <w:widowControl/>
        <w:tabs>
          <w:tab w:val="left" w:pos="567"/>
        </w:tabs>
        <w:suppressAutoHyphens w:val="0"/>
        <w:ind w:right="-2"/>
        <w:rPr>
          <w:rFonts w:eastAsia="SimSun"/>
          <w:snapToGrid w:val="0"/>
          <w:color w:val="auto"/>
          <w:sz w:val="22"/>
          <w:szCs w:val="22"/>
        </w:rPr>
      </w:pPr>
      <w:r w:rsidRPr="009A4761">
        <w:rPr>
          <w:rFonts w:eastAsia="SimSun"/>
          <w:snapToGrid w:val="0"/>
          <w:color w:val="auto"/>
          <w:sz w:val="22"/>
          <w:szCs w:val="22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</w:t>
      </w:r>
      <w:r w:rsidRPr="009A4761">
        <w:rPr>
          <w:rFonts w:eastAsia="SimSun"/>
          <w:snapToGrid w:val="0"/>
          <w:color w:val="auto"/>
          <w:sz w:val="22"/>
          <w:szCs w:val="22"/>
          <w:highlight w:val="lightGray"/>
        </w:rPr>
        <w:t xml:space="preserve">az </w:t>
      </w:r>
      <w:hyperlink w:history="1">
        <w:r w:rsidRPr="009A4761">
          <w:rPr>
            <w:rFonts w:eastAsia="SimSun"/>
            <w:snapToGrid w:val="0"/>
            <w:color w:val="auto"/>
            <w:sz w:val="22"/>
            <w:szCs w:val="22"/>
            <w:highlight w:val="lightGray"/>
            <w:u w:val="single"/>
          </w:rPr>
          <w:t>V. függelékben</w:t>
        </w:r>
      </w:hyperlink>
      <w:r w:rsidRPr="009A4761">
        <w:rPr>
          <w:rFonts w:eastAsia="SimSun"/>
          <w:snapToGrid w:val="0"/>
          <w:color w:val="auto"/>
          <w:sz w:val="22"/>
          <w:szCs w:val="22"/>
          <w:highlight w:val="lightGray"/>
        </w:rPr>
        <w:t xml:space="preserve"> található elérhetőségeken keresztül</w:t>
      </w:r>
      <w:r w:rsidRPr="009A4761">
        <w:rPr>
          <w:rFonts w:eastAsia="SimSun"/>
          <w:snapToGrid w:val="0"/>
          <w:color w:val="auto"/>
          <w:sz w:val="22"/>
          <w:szCs w:val="22"/>
        </w:rPr>
        <w:t>.</w:t>
      </w:r>
    </w:p>
    <w:p w14:paraId="61A0B0E4" w14:textId="77777777" w:rsidR="00F60B3E" w:rsidRPr="009A4761" w:rsidRDefault="00F60B3E" w:rsidP="00567095">
      <w:pPr>
        <w:widowControl/>
        <w:tabs>
          <w:tab w:val="left" w:pos="567"/>
        </w:tabs>
        <w:suppressAutoHyphens w:val="0"/>
        <w:ind w:right="-2"/>
        <w:rPr>
          <w:rFonts w:eastAsia="SimSun"/>
          <w:snapToGrid w:val="0"/>
          <w:color w:val="auto"/>
          <w:sz w:val="22"/>
          <w:szCs w:val="22"/>
        </w:rPr>
      </w:pPr>
      <w:r w:rsidRPr="009A4761">
        <w:rPr>
          <w:rFonts w:eastAsia="SimSun"/>
          <w:snapToGrid w:val="0"/>
          <w:color w:val="auto"/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6CAEF81D" w14:textId="77777777" w:rsidR="00D71EA4" w:rsidRPr="009A4761" w:rsidRDefault="00D71EA4" w:rsidP="00567095">
      <w:pPr>
        <w:rPr>
          <w:color w:val="auto"/>
          <w:sz w:val="22"/>
          <w:szCs w:val="22"/>
        </w:rPr>
      </w:pPr>
    </w:p>
    <w:p w14:paraId="0F714FD9" w14:textId="77777777" w:rsidR="0035113E" w:rsidRPr="009A4761" w:rsidRDefault="0035113E" w:rsidP="00567095">
      <w:pPr>
        <w:rPr>
          <w:color w:val="auto"/>
          <w:sz w:val="22"/>
          <w:szCs w:val="22"/>
        </w:rPr>
      </w:pPr>
    </w:p>
    <w:p w14:paraId="0910ED1C" w14:textId="77777777" w:rsidR="0035113E" w:rsidRPr="009A4761" w:rsidRDefault="0035113E" w:rsidP="007D301F">
      <w:pPr>
        <w:ind w:left="567" w:hanging="567"/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5.</w:t>
      </w:r>
      <w:r w:rsidRPr="009A4761">
        <w:rPr>
          <w:b/>
          <w:color w:val="auto"/>
          <w:sz w:val="22"/>
          <w:szCs w:val="22"/>
        </w:rPr>
        <w:tab/>
      </w:r>
      <w:r w:rsidR="0053302F" w:rsidRPr="009A4761">
        <w:rPr>
          <w:b/>
          <w:color w:val="auto"/>
          <w:sz w:val="22"/>
          <w:szCs w:val="22"/>
        </w:rPr>
        <w:t xml:space="preserve">Hogyan kell a </w:t>
      </w:r>
      <w:r w:rsidR="00342EE1" w:rsidRPr="009A4761">
        <w:rPr>
          <w:b/>
          <w:color w:val="auto"/>
          <w:sz w:val="22"/>
          <w:szCs w:val="22"/>
        </w:rPr>
        <w:t>3</w:t>
      </w:r>
      <w:r w:rsidR="0053302F" w:rsidRPr="009A4761">
        <w:rPr>
          <w:b/>
          <w:color w:val="auto"/>
          <w:sz w:val="22"/>
          <w:szCs w:val="22"/>
        </w:rPr>
        <w:t>Flu</w:t>
      </w:r>
      <w:r w:rsidR="00342EE1" w:rsidRPr="009A4761">
        <w:rPr>
          <w:b/>
          <w:color w:val="auto"/>
          <w:sz w:val="22"/>
          <w:szCs w:val="22"/>
        </w:rPr>
        <w:t>art</w:t>
      </w:r>
      <w:r w:rsidR="0053302F" w:rsidRPr="009A4761">
        <w:rPr>
          <w:b/>
          <w:color w:val="auto"/>
          <w:sz w:val="22"/>
          <w:szCs w:val="22"/>
        </w:rPr>
        <w:t>-</w:t>
      </w:r>
      <w:r w:rsidR="00342EE1" w:rsidRPr="009A4761">
        <w:rPr>
          <w:b/>
          <w:color w:val="auto"/>
          <w:sz w:val="22"/>
          <w:szCs w:val="22"/>
        </w:rPr>
        <w:t>o</w:t>
      </w:r>
      <w:r w:rsidR="0053302F" w:rsidRPr="009A4761">
        <w:rPr>
          <w:b/>
          <w:color w:val="auto"/>
          <w:sz w:val="22"/>
          <w:szCs w:val="22"/>
        </w:rPr>
        <w:t>t tárolni</w:t>
      </w:r>
      <w:r w:rsidRPr="009A4761">
        <w:rPr>
          <w:b/>
          <w:color w:val="auto"/>
          <w:sz w:val="22"/>
          <w:szCs w:val="22"/>
        </w:rPr>
        <w:t>?</w:t>
      </w:r>
    </w:p>
    <w:p w14:paraId="69650444" w14:textId="77777777" w:rsidR="0035113E" w:rsidRPr="009A4761" w:rsidRDefault="0035113E" w:rsidP="00567095">
      <w:pPr>
        <w:tabs>
          <w:tab w:val="left" w:pos="-947"/>
        </w:tabs>
        <w:rPr>
          <w:color w:val="auto"/>
          <w:sz w:val="22"/>
          <w:szCs w:val="22"/>
        </w:rPr>
      </w:pPr>
    </w:p>
    <w:p w14:paraId="63618E46" w14:textId="792A206B" w:rsidR="0035113E" w:rsidRPr="009A4761" w:rsidRDefault="0035113E" w:rsidP="00567095">
      <w:pPr>
        <w:rPr>
          <w:color w:val="auto"/>
          <w:sz w:val="22"/>
          <w:szCs w:val="22"/>
          <w:lang w:eastAsia="hu-HU"/>
        </w:rPr>
      </w:pPr>
      <w:r w:rsidRPr="009A4761">
        <w:rPr>
          <w:color w:val="auto"/>
          <w:sz w:val="22"/>
          <w:szCs w:val="22"/>
          <w:lang w:eastAsia="hu-HU"/>
        </w:rPr>
        <w:t>Hűt</w:t>
      </w:r>
      <w:r w:rsidR="00D71EA4" w:rsidRPr="009A4761">
        <w:rPr>
          <w:color w:val="auto"/>
          <w:sz w:val="22"/>
          <w:szCs w:val="22"/>
          <w:lang w:eastAsia="hu-HU"/>
        </w:rPr>
        <w:t>őszekrényben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9A4761">
        <w:rPr>
          <w:color w:val="auto"/>
          <w:sz w:val="22"/>
          <w:szCs w:val="22"/>
          <w:lang w:eastAsia="hu-HU"/>
        </w:rPr>
        <w:t>(2</w:t>
      </w:r>
      <w:r w:rsidR="00441AC4" w:rsidRPr="009A4761">
        <w:rPr>
          <w:color w:val="auto"/>
          <w:sz w:val="22"/>
          <w:szCs w:val="22"/>
          <w:lang w:eastAsia="hu-HU"/>
        </w:rPr>
        <w:t> </w:t>
      </w:r>
      <w:r w:rsidRPr="009A4761">
        <w:rPr>
          <w:color w:val="auto"/>
          <w:sz w:val="22"/>
          <w:szCs w:val="22"/>
          <w:lang w:eastAsia="hu-HU"/>
        </w:rPr>
        <w:t>°C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="000840D0" w:rsidRPr="009A4761">
        <w:rPr>
          <w:color w:val="auto"/>
          <w:sz w:val="22"/>
          <w:szCs w:val="22"/>
          <w:lang w:eastAsia="hu-HU"/>
        </w:rPr>
        <w:t>–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9A4761">
        <w:rPr>
          <w:color w:val="auto"/>
          <w:sz w:val="22"/>
          <w:szCs w:val="22"/>
          <w:lang w:eastAsia="hu-HU"/>
        </w:rPr>
        <w:t>8</w:t>
      </w:r>
      <w:r w:rsidR="00D62ECB" w:rsidRPr="009A4761">
        <w:rPr>
          <w:color w:val="auto"/>
          <w:sz w:val="22"/>
          <w:szCs w:val="22"/>
          <w:lang w:eastAsia="hu-HU"/>
        </w:rPr>
        <w:t> </w:t>
      </w:r>
      <w:r w:rsidRPr="009A4761">
        <w:rPr>
          <w:color w:val="auto"/>
          <w:sz w:val="22"/>
          <w:szCs w:val="22"/>
          <w:lang w:eastAsia="hu-HU"/>
        </w:rPr>
        <w:t>°C)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="0049259A" w:rsidRPr="009A4761">
        <w:rPr>
          <w:rFonts w:eastAsia="Times New Roman"/>
          <w:color w:val="auto"/>
          <w:sz w:val="22"/>
          <w:szCs w:val="22"/>
          <w:lang w:eastAsia="hu-HU"/>
        </w:rPr>
        <w:t>tárol</w:t>
      </w:r>
      <w:r w:rsidR="00D71EA4" w:rsidRPr="009A4761">
        <w:rPr>
          <w:rFonts w:eastAsia="Times New Roman"/>
          <w:color w:val="auto"/>
          <w:sz w:val="22"/>
          <w:szCs w:val="22"/>
          <w:lang w:eastAsia="hu-HU"/>
        </w:rPr>
        <w:t>a</w:t>
      </w:r>
      <w:r w:rsidR="0049259A" w:rsidRPr="009A4761">
        <w:rPr>
          <w:rFonts w:eastAsia="Times New Roman"/>
          <w:color w:val="auto"/>
          <w:sz w:val="22"/>
          <w:szCs w:val="22"/>
          <w:lang w:eastAsia="hu-HU"/>
        </w:rPr>
        <w:t>n</w:t>
      </w:r>
      <w:r w:rsidR="00D71EA4" w:rsidRPr="009A4761">
        <w:rPr>
          <w:rFonts w:eastAsia="Times New Roman"/>
          <w:color w:val="auto"/>
          <w:sz w:val="22"/>
          <w:szCs w:val="22"/>
          <w:lang w:eastAsia="hu-HU"/>
        </w:rPr>
        <w:t>dó</w:t>
      </w:r>
      <w:r w:rsidRPr="009A4761">
        <w:rPr>
          <w:color w:val="auto"/>
          <w:sz w:val="22"/>
          <w:szCs w:val="22"/>
          <w:lang w:eastAsia="hu-HU"/>
        </w:rPr>
        <w:t>.</w:t>
      </w:r>
    </w:p>
    <w:p w14:paraId="309C1103" w14:textId="77777777" w:rsidR="0035113E" w:rsidRPr="009A4761" w:rsidRDefault="0035113E" w:rsidP="00567095">
      <w:pPr>
        <w:rPr>
          <w:color w:val="auto"/>
          <w:sz w:val="22"/>
          <w:szCs w:val="22"/>
          <w:lang w:eastAsia="hu-HU"/>
        </w:rPr>
      </w:pPr>
      <w:r w:rsidRPr="009A4761">
        <w:rPr>
          <w:color w:val="auto"/>
          <w:sz w:val="22"/>
          <w:szCs w:val="22"/>
          <w:lang w:eastAsia="hu-HU"/>
        </w:rPr>
        <w:t>Nem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9A4761">
        <w:rPr>
          <w:color w:val="auto"/>
          <w:sz w:val="22"/>
          <w:szCs w:val="22"/>
          <w:lang w:eastAsia="hu-HU"/>
        </w:rPr>
        <w:t>fagyasztható</w:t>
      </w:r>
      <w:r w:rsidR="00D71EA4" w:rsidRPr="009A4761">
        <w:rPr>
          <w:color w:val="auto"/>
          <w:sz w:val="22"/>
          <w:szCs w:val="22"/>
          <w:lang w:eastAsia="hu-HU"/>
        </w:rPr>
        <w:t>!</w:t>
      </w:r>
    </w:p>
    <w:p w14:paraId="6E45640C" w14:textId="77777777" w:rsidR="0035113E" w:rsidRPr="009A4761" w:rsidRDefault="0035113E" w:rsidP="00567095">
      <w:pPr>
        <w:rPr>
          <w:color w:val="auto"/>
          <w:sz w:val="22"/>
          <w:szCs w:val="22"/>
          <w:lang w:eastAsia="hu-HU"/>
        </w:rPr>
      </w:pPr>
      <w:r w:rsidRPr="009A4761">
        <w:rPr>
          <w:color w:val="auto"/>
          <w:sz w:val="22"/>
          <w:szCs w:val="22"/>
          <w:lang w:eastAsia="hu-HU"/>
        </w:rPr>
        <w:t>A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9A4761">
        <w:rPr>
          <w:color w:val="auto"/>
          <w:sz w:val="22"/>
          <w:szCs w:val="22"/>
          <w:lang w:eastAsia="hu-HU"/>
        </w:rPr>
        <w:t>fénytől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9A4761">
        <w:rPr>
          <w:color w:val="auto"/>
          <w:sz w:val="22"/>
          <w:szCs w:val="22"/>
          <w:lang w:eastAsia="hu-HU"/>
        </w:rPr>
        <w:t>való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9A4761">
        <w:rPr>
          <w:color w:val="auto"/>
          <w:sz w:val="22"/>
          <w:szCs w:val="22"/>
          <w:lang w:eastAsia="hu-HU"/>
        </w:rPr>
        <w:t>védelem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9A4761">
        <w:rPr>
          <w:color w:val="auto"/>
          <w:sz w:val="22"/>
          <w:szCs w:val="22"/>
          <w:lang w:eastAsia="hu-HU"/>
        </w:rPr>
        <w:t>érdekében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9A4761">
        <w:rPr>
          <w:color w:val="auto"/>
          <w:sz w:val="22"/>
          <w:szCs w:val="22"/>
          <w:lang w:eastAsia="hu-HU"/>
        </w:rPr>
        <w:t>az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9A4761">
        <w:rPr>
          <w:color w:val="auto"/>
          <w:sz w:val="22"/>
          <w:szCs w:val="22"/>
          <w:lang w:eastAsia="hu-HU"/>
        </w:rPr>
        <w:t>eredeti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9A4761">
        <w:rPr>
          <w:color w:val="auto"/>
          <w:sz w:val="22"/>
          <w:szCs w:val="22"/>
          <w:lang w:eastAsia="hu-HU"/>
        </w:rPr>
        <w:t>csomagolásban</w:t>
      </w:r>
      <w:r w:rsidRPr="009A476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9A4761">
        <w:rPr>
          <w:color w:val="auto"/>
          <w:sz w:val="22"/>
          <w:szCs w:val="22"/>
          <w:lang w:eastAsia="hu-HU"/>
        </w:rPr>
        <w:t>tárolandó.</w:t>
      </w:r>
    </w:p>
    <w:p w14:paraId="771C16E5" w14:textId="77777777" w:rsidR="0035113E" w:rsidRPr="009A4761" w:rsidRDefault="0035113E" w:rsidP="00567095">
      <w:pPr>
        <w:pStyle w:val="Szvegtrzs31"/>
        <w:rPr>
          <w:color w:val="auto"/>
          <w:szCs w:val="22"/>
        </w:rPr>
      </w:pPr>
    </w:p>
    <w:p w14:paraId="0BA736D2" w14:textId="1373C572" w:rsidR="0035113E" w:rsidRPr="009A4761" w:rsidRDefault="00C32A74" w:rsidP="00567095">
      <w:pPr>
        <w:pStyle w:val="Szvegtrzs31"/>
        <w:rPr>
          <w:color w:val="auto"/>
          <w:szCs w:val="22"/>
        </w:rPr>
      </w:pPr>
      <w:r w:rsidRPr="009A4761">
        <w:rPr>
          <w:color w:val="auto"/>
          <w:szCs w:val="22"/>
        </w:rPr>
        <w:t>A címkén</w:t>
      </w:r>
      <w:r w:rsidR="0035113E" w:rsidRPr="009A4761">
        <w:rPr>
          <w:rFonts w:eastAsia="Times New Roman"/>
          <w:color w:val="auto"/>
          <w:szCs w:val="22"/>
        </w:rPr>
        <w:t xml:space="preserve"> </w:t>
      </w:r>
      <w:r w:rsidR="0035113E" w:rsidRPr="009A4761">
        <w:rPr>
          <w:color w:val="auto"/>
          <w:szCs w:val="22"/>
        </w:rPr>
        <w:t>feltüntetett</w:t>
      </w:r>
      <w:r w:rsidR="0035113E" w:rsidRPr="009A4761">
        <w:rPr>
          <w:rFonts w:eastAsia="Times New Roman"/>
          <w:color w:val="auto"/>
          <w:szCs w:val="22"/>
        </w:rPr>
        <w:t xml:space="preserve"> </w:t>
      </w:r>
      <w:r w:rsidR="0035113E" w:rsidRPr="009A4761">
        <w:rPr>
          <w:color w:val="auto"/>
          <w:szCs w:val="22"/>
        </w:rPr>
        <w:t>lejárati</w:t>
      </w:r>
      <w:r w:rsidR="0035113E" w:rsidRPr="009A4761">
        <w:rPr>
          <w:rFonts w:eastAsia="Times New Roman"/>
          <w:color w:val="auto"/>
          <w:szCs w:val="22"/>
        </w:rPr>
        <w:t xml:space="preserve"> </w:t>
      </w:r>
      <w:r w:rsidR="0035113E" w:rsidRPr="0021453B">
        <w:rPr>
          <w:color w:val="auto"/>
          <w:szCs w:val="22"/>
        </w:rPr>
        <w:t>idő</w:t>
      </w:r>
      <w:r w:rsidRPr="0021453B">
        <w:rPr>
          <w:color w:val="auto"/>
          <w:szCs w:val="22"/>
        </w:rPr>
        <w:t xml:space="preserve"> (</w:t>
      </w:r>
      <w:r w:rsidR="000840D0" w:rsidRPr="0021453B">
        <w:rPr>
          <w:color w:val="auto"/>
          <w:szCs w:val="22"/>
        </w:rPr>
        <w:t>EXP</w:t>
      </w:r>
      <w:r w:rsidRPr="0021453B">
        <w:rPr>
          <w:color w:val="auto"/>
          <w:szCs w:val="22"/>
        </w:rPr>
        <w:t>) utá</w:t>
      </w:r>
      <w:r w:rsidR="0035113E" w:rsidRPr="0021453B">
        <w:rPr>
          <w:color w:val="auto"/>
          <w:szCs w:val="22"/>
        </w:rPr>
        <w:t>n</w:t>
      </w:r>
      <w:r w:rsidR="0035113E" w:rsidRPr="009A4761">
        <w:rPr>
          <w:rFonts w:eastAsia="Times New Roman"/>
          <w:color w:val="auto"/>
          <w:szCs w:val="22"/>
        </w:rPr>
        <w:t xml:space="preserve"> </w:t>
      </w:r>
      <w:r w:rsidRPr="009A4761">
        <w:rPr>
          <w:color w:val="auto"/>
          <w:szCs w:val="22"/>
        </w:rPr>
        <w:t>ne alkalmazza ezt a gyógyszert</w:t>
      </w:r>
      <w:r w:rsidR="00FF2294" w:rsidRPr="009A4761">
        <w:rPr>
          <w:color w:val="auto"/>
          <w:szCs w:val="22"/>
        </w:rPr>
        <w:t>.</w:t>
      </w:r>
    </w:p>
    <w:p w14:paraId="28EED1DC" w14:textId="77777777" w:rsidR="0035113E" w:rsidRPr="009A4761" w:rsidRDefault="0035113E" w:rsidP="00567095">
      <w:pPr>
        <w:rPr>
          <w:color w:val="auto"/>
          <w:sz w:val="22"/>
          <w:szCs w:val="22"/>
        </w:rPr>
      </w:pPr>
    </w:p>
    <w:p w14:paraId="6CF5A7E8" w14:textId="77777777" w:rsidR="0035113E" w:rsidRPr="009A4761" w:rsidRDefault="0035113E" w:rsidP="00567095">
      <w:pPr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gyógyszer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gyermekektől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elzárva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tartandó!</w:t>
      </w:r>
    </w:p>
    <w:p w14:paraId="273757F5" w14:textId="77777777" w:rsidR="0035113E" w:rsidRPr="009A4761" w:rsidRDefault="0035113E" w:rsidP="00567095">
      <w:pPr>
        <w:rPr>
          <w:color w:val="auto"/>
          <w:sz w:val="22"/>
          <w:szCs w:val="22"/>
        </w:rPr>
      </w:pPr>
    </w:p>
    <w:p w14:paraId="11362268" w14:textId="77777777" w:rsidR="0035113E" w:rsidRPr="009A4761" w:rsidRDefault="0035113E" w:rsidP="00567095">
      <w:pPr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Felbontás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után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vakcinát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haladéktalanul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kell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használni.</w:t>
      </w:r>
    </w:p>
    <w:p w14:paraId="64D29F6F" w14:textId="77777777" w:rsidR="0035113E" w:rsidRPr="009A4761" w:rsidRDefault="0035113E" w:rsidP="00567095">
      <w:pPr>
        <w:rPr>
          <w:color w:val="auto"/>
          <w:sz w:val="22"/>
          <w:szCs w:val="22"/>
        </w:rPr>
      </w:pPr>
    </w:p>
    <w:p w14:paraId="21F55D46" w14:textId="0E5858A2" w:rsidR="0035113E" w:rsidRPr="009A4761" w:rsidRDefault="00D71EA4" w:rsidP="00567095">
      <w:pPr>
        <w:rPr>
          <w:color w:val="auto"/>
          <w:sz w:val="22"/>
          <w:szCs w:val="22"/>
        </w:rPr>
      </w:pPr>
      <w:r w:rsidRPr="009A4761">
        <w:rPr>
          <w:rFonts w:eastAsia="Times New Roman"/>
          <w:color w:val="auto"/>
          <w:sz w:val="22"/>
          <w:szCs w:val="22"/>
        </w:rPr>
        <w:t xml:space="preserve">Semmilyen gyógyszert </w:t>
      </w:r>
      <w:r w:rsidR="0035113E" w:rsidRPr="009A4761">
        <w:rPr>
          <w:color w:val="auto"/>
          <w:sz w:val="22"/>
          <w:szCs w:val="22"/>
        </w:rPr>
        <w:t>ne</w:t>
      </w:r>
      <w:r w:rsidRPr="009A4761">
        <w:rPr>
          <w:color w:val="auto"/>
          <w:sz w:val="22"/>
          <w:szCs w:val="22"/>
        </w:rPr>
        <w:t xml:space="preserve"> dobjon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szennyvíz</w:t>
      </w:r>
      <w:r w:rsidRPr="009A4761">
        <w:rPr>
          <w:color w:val="auto"/>
          <w:sz w:val="22"/>
          <w:szCs w:val="22"/>
        </w:rPr>
        <w:t>b</w:t>
      </w:r>
      <w:r w:rsidR="0035113E" w:rsidRPr="009A4761">
        <w:rPr>
          <w:color w:val="auto"/>
          <w:sz w:val="22"/>
          <w:szCs w:val="22"/>
        </w:rPr>
        <w:t>e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vagy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háztartási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hulladék</w:t>
      </w:r>
      <w:r w:rsidRPr="009A4761">
        <w:rPr>
          <w:color w:val="auto"/>
          <w:sz w:val="22"/>
          <w:szCs w:val="22"/>
        </w:rPr>
        <w:t>ba</w:t>
      </w:r>
      <w:r w:rsidR="0035113E" w:rsidRPr="009A4761">
        <w:rPr>
          <w:color w:val="auto"/>
          <w:sz w:val="22"/>
          <w:szCs w:val="22"/>
        </w:rPr>
        <w:t>.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Kérdezze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meg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gyógyszerészét,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hogy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2A5627" w:rsidRPr="009A4761">
        <w:rPr>
          <w:color w:val="auto"/>
          <w:sz w:val="22"/>
          <w:szCs w:val="22"/>
        </w:rPr>
        <w:t>mit tegyen a már nem használt gyógyszereivel</w:t>
      </w:r>
      <w:r w:rsidR="0035113E" w:rsidRPr="009A4761">
        <w:rPr>
          <w:color w:val="auto"/>
          <w:sz w:val="22"/>
          <w:szCs w:val="22"/>
        </w:rPr>
        <w:t>.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Ezek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az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intézkedések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elősegítik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környezet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védelmét.</w:t>
      </w:r>
      <w:r w:rsidR="00D34058">
        <w:rPr>
          <w:color w:val="auto"/>
          <w:sz w:val="22"/>
          <w:szCs w:val="22"/>
        </w:rPr>
        <w:t xml:space="preserve"> </w:t>
      </w:r>
    </w:p>
    <w:p w14:paraId="5D0801B2" w14:textId="77777777" w:rsidR="00A63DE6" w:rsidRPr="009A4761" w:rsidRDefault="00A63DE6" w:rsidP="00567095">
      <w:pPr>
        <w:rPr>
          <w:color w:val="auto"/>
          <w:sz w:val="22"/>
          <w:szCs w:val="22"/>
        </w:rPr>
      </w:pPr>
    </w:p>
    <w:p w14:paraId="1735FD82" w14:textId="77777777" w:rsidR="0035113E" w:rsidRPr="009A4761" w:rsidRDefault="0035113E" w:rsidP="007D301F">
      <w:pPr>
        <w:keepNext/>
        <w:keepLines/>
        <w:tabs>
          <w:tab w:val="left" w:pos="567"/>
        </w:tabs>
        <w:ind w:left="567" w:hanging="567"/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6.</w:t>
      </w:r>
      <w:r w:rsidRPr="009A4761">
        <w:rPr>
          <w:b/>
          <w:color w:val="auto"/>
          <w:sz w:val="22"/>
          <w:szCs w:val="22"/>
        </w:rPr>
        <w:tab/>
      </w:r>
      <w:r w:rsidR="0053302F" w:rsidRPr="009A4761">
        <w:rPr>
          <w:b/>
          <w:color w:val="auto"/>
          <w:sz w:val="22"/>
          <w:szCs w:val="22"/>
        </w:rPr>
        <w:t>A csomagolás tartalma és egyéb információk</w:t>
      </w:r>
    </w:p>
    <w:p w14:paraId="0D4B10AA" w14:textId="77777777" w:rsidR="0035113E" w:rsidRPr="009A4761" w:rsidRDefault="0035113E" w:rsidP="00567095">
      <w:pPr>
        <w:keepNext/>
        <w:keepLines/>
        <w:rPr>
          <w:color w:val="auto"/>
          <w:sz w:val="22"/>
          <w:szCs w:val="22"/>
        </w:rPr>
      </w:pPr>
    </w:p>
    <w:p w14:paraId="13CAF239" w14:textId="77777777" w:rsidR="00A63DE6" w:rsidRDefault="0035113E" w:rsidP="00567095">
      <w:pPr>
        <w:keepNext/>
        <w:keepLines/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Mit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tartalmaz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="00342EE1" w:rsidRPr="009A4761">
        <w:rPr>
          <w:rFonts w:eastAsia="Times New Roman"/>
          <w:b/>
          <w:color w:val="auto"/>
          <w:sz w:val="22"/>
          <w:szCs w:val="22"/>
        </w:rPr>
        <w:t>3</w:t>
      </w:r>
      <w:r w:rsidRPr="009A4761">
        <w:rPr>
          <w:b/>
          <w:color w:val="auto"/>
          <w:sz w:val="22"/>
          <w:szCs w:val="22"/>
        </w:rPr>
        <w:t>Flu</w:t>
      </w:r>
      <w:r w:rsidR="00342EE1" w:rsidRPr="009A4761">
        <w:rPr>
          <w:b/>
          <w:color w:val="auto"/>
          <w:sz w:val="22"/>
          <w:szCs w:val="22"/>
        </w:rPr>
        <w:t>art</w:t>
      </w:r>
      <w:r w:rsidR="0023173B" w:rsidRPr="009A4761">
        <w:rPr>
          <w:b/>
          <w:color w:val="auto"/>
          <w:sz w:val="22"/>
          <w:szCs w:val="22"/>
        </w:rPr>
        <w:t>?</w:t>
      </w:r>
    </w:p>
    <w:p w14:paraId="43252CFC" w14:textId="77777777" w:rsidR="00C45831" w:rsidRPr="009A4761" w:rsidRDefault="00C45831" w:rsidP="00567095">
      <w:pPr>
        <w:keepNext/>
        <w:keepLines/>
        <w:rPr>
          <w:b/>
          <w:color w:val="auto"/>
          <w:sz w:val="22"/>
          <w:szCs w:val="22"/>
        </w:rPr>
      </w:pPr>
    </w:p>
    <w:p w14:paraId="1B864F18" w14:textId="6D89B12B" w:rsidR="00C45831" w:rsidRPr="00C45831" w:rsidRDefault="00C45831" w:rsidP="00C45831">
      <w:pPr>
        <w:widowControl/>
        <w:rPr>
          <w:b/>
          <w:bCs/>
          <w:color w:val="auto"/>
          <w:sz w:val="22"/>
          <w:szCs w:val="22"/>
        </w:rPr>
      </w:pPr>
      <w:r w:rsidRPr="00C45831">
        <w:rPr>
          <w:b/>
          <w:bCs/>
          <w:color w:val="auto"/>
          <w:sz w:val="22"/>
          <w:szCs w:val="22"/>
        </w:rPr>
        <w:t>Összetétel ampullánként (0,5</w:t>
      </w:r>
      <w:r w:rsidR="00EE1D5B">
        <w:rPr>
          <w:b/>
          <w:bCs/>
          <w:color w:val="auto"/>
          <w:sz w:val="22"/>
          <w:szCs w:val="22"/>
        </w:rPr>
        <w:t> </w:t>
      </w:r>
      <w:r w:rsidRPr="00C45831">
        <w:rPr>
          <w:b/>
          <w:bCs/>
          <w:color w:val="auto"/>
          <w:sz w:val="22"/>
          <w:szCs w:val="22"/>
        </w:rPr>
        <w:t>ml-es adag):</w:t>
      </w:r>
    </w:p>
    <w:p w14:paraId="0A951214" w14:textId="77777777" w:rsidR="00C45831" w:rsidRPr="00C45831" w:rsidRDefault="00C45831" w:rsidP="00C45831">
      <w:pPr>
        <w:widowControl/>
        <w:rPr>
          <w:b/>
          <w:bCs/>
          <w:color w:val="auto"/>
          <w:sz w:val="22"/>
          <w:szCs w:val="22"/>
        </w:rPr>
      </w:pPr>
    </w:p>
    <w:p w14:paraId="13E35240" w14:textId="5B6A686D" w:rsidR="00C45831" w:rsidRPr="00C45831" w:rsidRDefault="00C45831" w:rsidP="00C45831">
      <w:pPr>
        <w:keepNext/>
        <w:keepLines/>
        <w:rPr>
          <w:bCs/>
          <w:color w:val="auto"/>
          <w:sz w:val="22"/>
          <w:szCs w:val="22"/>
        </w:rPr>
      </w:pPr>
      <w:bookmarkStart w:id="1" w:name="_Hlk194302369"/>
      <w:r w:rsidRPr="0021453B">
        <w:rPr>
          <w:bCs/>
          <w:color w:val="auto"/>
          <w:sz w:val="22"/>
          <w:szCs w:val="22"/>
        </w:rPr>
        <w:t xml:space="preserve">Influenzavírus (teljes </w:t>
      </w:r>
      <w:proofErr w:type="spellStart"/>
      <w:r w:rsidRPr="0021453B">
        <w:rPr>
          <w:bCs/>
          <w:color w:val="auto"/>
          <w:sz w:val="22"/>
          <w:szCs w:val="22"/>
        </w:rPr>
        <w:t>virion</w:t>
      </w:r>
      <w:proofErr w:type="spellEnd"/>
      <w:r w:rsidRPr="00C45831">
        <w:rPr>
          <w:bCs/>
          <w:color w:val="auto"/>
          <w:sz w:val="22"/>
          <w:szCs w:val="22"/>
        </w:rPr>
        <w:t xml:space="preserve">, </w:t>
      </w:r>
      <w:proofErr w:type="spellStart"/>
      <w:r w:rsidRPr="00C45831">
        <w:rPr>
          <w:bCs/>
          <w:color w:val="auto"/>
          <w:sz w:val="22"/>
          <w:szCs w:val="22"/>
        </w:rPr>
        <w:t>inaktivált</w:t>
      </w:r>
      <w:proofErr w:type="spellEnd"/>
      <w:r w:rsidRPr="00C45831">
        <w:rPr>
          <w:bCs/>
          <w:color w:val="auto"/>
          <w:sz w:val="22"/>
          <w:szCs w:val="22"/>
        </w:rPr>
        <w:t>) alábbi törzsei*:</w:t>
      </w:r>
    </w:p>
    <w:bookmarkEnd w:id="1"/>
    <w:p w14:paraId="729D001D" w14:textId="77777777" w:rsidR="00FF2294" w:rsidRPr="009A4761" w:rsidRDefault="00FF2294" w:rsidP="00016047">
      <w:pPr>
        <w:widowControl/>
        <w:rPr>
          <w:color w:val="auto"/>
          <w:sz w:val="22"/>
          <w:szCs w:val="22"/>
        </w:rPr>
      </w:pPr>
    </w:p>
    <w:p w14:paraId="1C470845" w14:textId="77777777" w:rsidR="009C632B" w:rsidRPr="009B7ABA" w:rsidRDefault="009C632B" w:rsidP="009C632B">
      <w:pPr>
        <w:widowControl/>
        <w:tabs>
          <w:tab w:val="left" w:pos="7938"/>
        </w:tabs>
        <w:suppressAutoHyphens w:val="0"/>
        <w:ind w:right="-569"/>
        <w:rPr>
          <w:rFonts w:eastAsia="Calibri"/>
          <w:color w:val="auto"/>
          <w:sz w:val="22"/>
          <w:szCs w:val="22"/>
          <w:lang w:eastAsia="en-US"/>
        </w:rPr>
      </w:pPr>
      <w:r>
        <w:rPr>
          <w:rFonts w:eastAsia="Calibri"/>
          <w:color w:val="auto"/>
          <w:sz w:val="22"/>
          <w:szCs w:val="22"/>
          <w:lang w:eastAsia="en-US"/>
        </w:rPr>
        <w:t>A/Missouri/11/2025 (H1N1</w:t>
      </w:r>
      <w:proofErr w:type="gramStart"/>
      <w:r>
        <w:rPr>
          <w:rFonts w:eastAsia="Calibri"/>
          <w:color w:val="auto"/>
          <w:sz w:val="22"/>
          <w:szCs w:val="22"/>
          <w:lang w:eastAsia="en-US"/>
        </w:rPr>
        <w:t>)pdm09-szerű</w:t>
      </w:r>
      <w:proofErr w:type="gramEnd"/>
      <w:r>
        <w:rPr>
          <w:rFonts w:eastAsia="Calibri"/>
          <w:color w:val="auto"/>
          <w:sz w:val="22"/>
          <w:szCs w:val="22"/>
          <w:lang w:eastAsia="en-US"/>
        </w:rPr>
        <w:t xml:space="preserve"> törzs</w:t>
      </w:r>
    </w:p>
    <w:p w14:paraId="0C1A452F" w14:textId="5479598C" w:rsidR="00B2386E" w:rsidRDefault="009C632B" w:rsidP="00936D1E">
      <w:pPr>
        <w:widowControl/>
        <w:tabs>
          <w:tab w:val="left" w:pos="7938"/>
        </w:tabs>
        <w:suppressAutoHyphens w:val="0"/>
        <w:ind w:left="851" w:right="-569" w:hanging="851"/>
        <w:rPr>
          <w:rFonts w:eastAsia="Calibri"/>
          <w:color w:val="auto"/>
          <w:sz w:val="22"/>
          <w:szCs w:val="22"/>
          <w:lang w:eastAsia="en-US"/>
        </w:rPr>
      </w:pPr>
      <w:r>
        <w:rPr>
          <w:rFonts w:eastAsia="Calibri"/>
          <w:color w:val="auto"/>
          <w:sz w:val="22"/>
          <w:szCs w:val="22"/>
          <w:lang w:eastAsia="en-US"/>
        </w:rPr>
        <w:t>(A/Missouri/11/2025, IVR-279)</w:t>
      </w:r>
      <w:r w:rsidR="00245B4E">
        <w:rPr>
          <w:rFonts w:eastAsia="Calibri"/>
          <w:color w:val="auto"/>
          <w:sz w:val="22"/>
          <w:szCs w:val="22"/>
          <w:lang w:eastAsia="en-US"/>
        </w:rPr>
        <w:tab/>
      </w:r>
      <w:r w:rsidR="00044B0D" w:rsidRPr="009A4761">
        <w:rPr>
          <w:rFonts w:eastAsia="Calibri"/>
          <w:color w:val="auto"/>
          <w:sz w:val="22"/>
          <w:szCs w:val="22"/>
          <w:lang w:eastAsia="en-US"/>
        </w:rPr>
        <w:t>6</w:t>
      </w:r>
      <w:r w:rsidR="00EE1D5B">
        <w:rPr>
          <w:rFonts w:eastAsia="Calibri"/>
          <w:color w:val="auto"/>
          <w:sz w:val="22"/>
          <w:szCs w:val="22"/>
          <w:lang w:eastAsia="en-US"/>
        </w:rPr>
        <w:t> </w:t>
      </w:r>
      <w:r w:rsidR="00044B0D" w:rsidRPr="009A4761">
        <w:rPr>
          <w:rFonts w:eastAsia="Calibri"/>
          <w:color w:val="auto"/>
          <w:sz w:val="22"/>
          <w:szCs w:val="22"/>
          <w:lang w:eastAsia="en-US"/>
        </w:rPr>
        <w:t>µg HA**</w:t>
      </w:r>
    </w:p>
    <w:p w14:paraId="09D3F47D" w14:textId="77777777" w:rsidR="004B652E" w:rsidRPr="009A4761" w:rsidRDefault="004B652E" w:rsidP="00936D1E">
      <w:pPr>
        <w:widowControl/>
        <w:tabs>
          <w:tab w:val="left" w:pos="7938"/>
        </w:tabs>
        <w:suppressAutoHyphens w:val="0"/>
        <w:ind w:left="851" w:right="-569" w:hanging="851"/>
        <w:rPr>
          <w:rFonts w:eastAsia="Calibri"/>
          <w:color w:val="auto"/>
          <w:sz w:val="22"/>
          <w:szCs w:val="22"/>
          <w:lang w:eastAsia="en-US"/>
        </w:rPr>
      </w:pPr>
    </w:p>
    <w:p w14:paraId="56510E11" w14:textId="77777777" w:rsidR="009C632B" w:rsidRPr="00A872C1" w:rsidRDefault="009C632B" w:rsidP="009C632B">
      <w:pPr>
        <w:widowControl/>
        <w:suppressAutoHyphens w:val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A/Darwin/1454/2025 (H3N2)-szerű törzs</w:t>
      </w:r>
    </w:p>
    <w:p w14:paraId="66DCDE3C" w14:textId="77B25C0F" w:rsidR="006D6329" w:rsidRDefault="009C632B" w:rsidP="00936D1E">
      <w:pPr>
        <w:widowControl/>
        <w:tabs>
          <w:tab w:val="left" w:pos="7938"/>
        </w:tabs>
        <w:suppressAutoHyphens w:val="0"/>
        <w:ind w:left="851" w:hanging="851"/>
        <w:rPr>
          <w:rFonts w:eastAsia="Calibri"/>
          <w:color w:val="auto"/>
          <w:sz w:val="22"/>
          <w:szCs w:val="22"/>
          <w:lang w:eastAsia="en-US"/>
        </w:rPr>
      </w:pPr>
      <w:r>
        <w:rPr>
          <w:color w:val="auto"/>
          <w:sz w:val="22"/>
          <w:szCs w:val="22"/>
        </w:rPr>
        <w:t>(A/Michigan/105/2025, SAN-049A)</w:t>
      </w:r>
      <w:r w:rsidR="00245B4E">
        <w:rPr>
          <w:color w:val="auto"/>
          <w:sz w:val="22"/>
          <w:szCs w:val="22"/>
        </w:rPr>
        <w:tab/>
      </w:r>
      <w:r w:rsidR="00044B0D" w:rsidRPr="009A4761">
        <w:rPr>
          <w:rFonts w:eastAsia="Calibri"/>
          <w:color w:val="auto"/>
          <w:sz w:val="22"/>
          <w:szCs w:val="22"/>
          <w:lang w:eastAsia="en-US"/>
        </w:rPr>
        <w:t>6</w:t>
      </w:r>
      <w:r w:rsidR="00EE1D5B">
        <w:rPr>
          <w:rFonts w:eastAsia="Calibri"/>
          <w:color w:val="auto"/>
          <w:sz w:val="22"/>
          <w:szCs w:val="22"/>
          <w:lang w:eastAsia="en-US"/>
        </w:rPr>
        <w:t> </w:t>
      </w:r>
      <w:r w:rsidR="00044B0D" w:rsidRPr="009A4761">
        <w:rPr>
          <w:rFonts w:eastAsia="Calibri"/>
          <w:color w:val="auto"/>
          <w:sz w:val="22"/>
          <w:szCs w:val="22"/>
          <w:lang w:eastAsia="en-US"/>
        </w:rPr>
        <w:t>µg HA**</w:t>
      </w:r>
    </w:p>
    <w:p w14:paraId="6C9EBE10" w14:textId="77777777" w:rsidR="004B652E" w:rsidRPr="009A4761" w:rsidRDefault="004B652E" w:rsidP="00936D1E">
      <w:pPr>
        <w:widowControl/>
        <w:tabs>
          <w:tab w:val="left" w:pos="7938"/>
        </w:tabs>
        <w:suppressAutoHyphens w:val="0"/>
        <w:ind w:left="851" w:hanging="851"/>
        <w:rPr>
          <w:rFonts w:eastAsia="Calibri"/>
          <w:color w:val="auto"/>
          <w:sz w:val="22"/>
          <w:szCs w:val="22"/>
          <w:lang w:eastAsia="en-US"/>
        </w:rPr>
      </w:pPr>
    </w:p>
    <w:p w14:paraId="272A7A23" w14:textId="77777777" w:rsidR="009C632B" w:rsidRPr="00A872C1" w:rsidRDefault="009C632B" w:rsidP="009C632B">
      <w:pPr>
        <w:widowControl/>
        <w:suppressAutoHyphens w:val="0"/>
        <w:rPr>
          <w:color w:val="auto"/>
          <w:sz w:val="22"/>
        </w:rPr>
      </w:pPr>
      <w:r>
        <w:rPr>
          <w:color w:val="auto"/>
          <w:sz w:val="22"/>
        </w:rPr>
        <w:t>B/</w:t>
      </w:r>
      <w:proofErr w:type="spellStart"/>
      <w:r>
        <w:rPr>
          <w:color w:val="auto"/>
          <w:sz w:val="22"/>
        </w:rPr>
        <w:t>Tokyo</w:t>
      </w:r>
      <w:proofErr w:type="spellEnd"/>
      <w:r>
        <w:rPr>
          <w:color w:val="auto"/>
          <w:sz w:val="22"/>
        </w:rPr>
        <w:t>/EIS13-175/2025-szerű törzs</w:t>
      </w:r>
    </w:p>
    <w:p w14:paraId="42468C8C" w14:textId="3DA0D755" w:rsidR="00B2386E" w:rsidRPr="009A4761" w:rsidRDefault="009C632B" w:rsidP="00936D1E">
      <w:pPr>
        <w:widowControl/>
        <w:tabs>
          <w:tab w:val="left" w:pos="7938"/>
        </w:tabs>
        <w:suppressAutoHyphens w:val="0"/>
        <w:ind w:left="851" w:hanging="851"/>
        <w:rPr>
          <w:rFonts w:eastAsia="Calibri"/>
          <w:color w:val="auto"/>
          <w:sz w:val="22"/>
          <w:szCs w:val="22"/>
          <w:lang w:eastAsia="en-US"/>
        </w:rPr>
      </w:pPr>
      <w:r>
        <w:rPr>
          <w:color w:val="auto"/>
          <w:sz w:val="22"/>
        </w:rPr>
        <w:t>(B/</w:t>
      </w:r>
      <w:proofErr w:type="spellStart"/>
      <w:r>
        <w:rPr>
          <w:color w:val="auto"/>
          <w:sz w:val="22"/>
        </w:rPr>
        <w:t>Tokyo</w:t>
      </w:r>
      <w:proofErr w:type="spellEnd"/>
      <w:r>
        <w:rPr>
          <w:color w:val="auto"/>
          <w:sz w:val="22"/>
        </w:rPr>
        <w:t>/EIS13-175/2025, vad típus)</w:t>
      </w:r>
      <w:r w:rsidR="00245B4E">
        <w:rPr>
          <w:rFonts w:eastAsia="Calibri"/>
          <w:color w:val="auto"/>
          <w:sz w:val="22"/>
          <w:szCs w:val="22"/>
          <w:lang w:eastAsia="en-US"/>
        </w:rPr>
        <w:tab/>
      </w:r>
      <w:r w:rsidR="00044B0D" w:rsidRPr="009A4761">
        <w:rPr>
          <w:rFonts w:eastAsia="Calibri"/>
          <w:color w:val="auto"/>
          <w:sz w:val="22"/>
          <w:szCs w:val="22"/>
          <w:lang w:eastAsia="en-US"/>
        </w:rPr>
        <w:t>6</w:t>
      </w:r>
      <w:r w:rsidR="00EE1D5B">
        <w:rPr>
          <w:rFonts w:eastAsia="Calibri"/>
          <w:color w:val="auto"/>
          <w:sz w:val="22"/>
          <w:szCs w:val="22"/>
          <w:lang w:eastAsia="en-US"/>
        </w:rPr>
        <w:t> </w:t>
      </w:r>
      <w:r w:rsidR="00044B0D" w:rsidRPr="009A4761">
        <w:rPr>
          <w:rFonts w:eastAsia="Calibri"/>
          <w:color w:val="auto"/>
          <w:sz w:val="22"/>
          <w:szCs w:val="22"/>
          <w:lang w:eastAsia="en-US"/>
        </w:rPr>
        <w:t>µg HA**</w:t>
      </w:r>
    </w:p>
    <w:p w14:paraId="278AAE27" w14:textId="2D1A9231" w:rsidR="006F1189" w:rsidRDefault="006F1189" w:rsidP="00936D1E">
      <w:pPr>
        <w:widowControl/>
        <w:tabs>
          <w:tab w:val="left" w:pos="7938"/>
        </w:tabs>
        <w:suppressAutoHyphens w:val="0"/>
        <w:ind w:left="851" w:hanging="851"/>
        <w:rPr>
          <w:color w:val="auto"/>
          <w:sz w:val="22"/>
          <w:szCs w:val="22"/>
        </w:rPr>
      </w:pPr>
    </w:p>
    <w:p w14:paraId="0B68ED1F" w14:textId="74D56DFD" w:rsidR="0089595D" w:rsidRPr="00A913B1" w:rsidRDefault="0089595D" w:rsidP="0089595D">
      <w:pPr>
        <w:widowControl/>
        <w:rPr>
          <w:rFonts w:eastAsia="Times New Roman" w:cs="Arial Unicode MS"/>
          <w:color w:val="000000" w:themeColor="text1"/>
          <w:sz w:val="22"/>
          <w:szCs w:val="22"/>
          <w:lang w:eastAsia="hu-HU"/>
        </w:rPr>
      </w:pPr>
      <w:proofErr w:type="spellStart"/>
      <w:r w:rsidRPr="00A913B1">
        <w:rPr>
          <w:rFonts w:eastAsia="Times New Roman" w:cs="Arial Unicode MS"/>
          <w:color w:val="000000" w:themeColor="text1"/>
          <w:sz w:val="22"/>
          <w:szCs w:val="22"/>
          <w:lang w:eastAsia="hu-HU"/>
        </w:rPr>
        <w:t>Adjuváns</w:t>
      </w:r>
      <w:proofErr w:type="spellEnd"/>
      <w:r w:rsidRPr="00A913B1">
        <w:rPr>
          <w:rFonts w:eastAsia="Times New Roman" w:cs="Arial Unicode MS"/>
          <w:color w:val="000000" w:themeColor="text1"/>
          <w:sz w:val="22"/>
          <w:szCs w:val="22"/>
          <w:lang w:eastAsia="hu-HU"/>
        </w:rPr>
        <w:t>: Alumínium-foszfát</w:t>
      </w:r>
      <w:r w:rsidRPr="00A913B1">
        <w:rPr>
          <w:rFonts w:eastAsia="Times New Roman" w:cs="Arial Unicode MS"/>
          <w:color w:val="000000" w:themeColor="text1"/>
          <w:sz w:val="22"/>
          <w:szCs w:val="22"/>
          <w:lang w:eastAsia="hu-HU"/>
        </w:rPr>
        <w:tab/>
      </w:r>
      <w:r w:rsidRPr="00A913B1">
        <w:rPr>
          <w:rFonts w:eastAsia="Times New Roman" w:cs="Arial Unicode MS"/>
          <w:color w:val="000000" w:themeColor="text1"/>
          <w:sz w:val="22"/>
          <w:szCs w:val="22"/>
          <w:lang w:eastAsia="hu-HU"/>
        </w:rPr>
        <w:tab/>
      </w:r>
      <w:r w:rsidRPr="00A913B1">
        <w:rPr>
          <w:rFonts w:eastAsia="Times New Roman" w:cs="Arial Unicode MS"/>
          <w:color w:val="000000" w:themeColor="text1"/>
          <w:sz w:val="22"/>
          <w:szCs w:val="22"/>
          <w:lang w:eastAsia="hu-HU"/>
        </w:rPr>
        <w:tab/>
      </w:r>
      <w:r w:rsidRPr="00A913B1">
        <w:rPr>
          <w:rFonts w:eastAsia="Times New Roman" w:cs="Arial Unicode MS"/>
          <w:color w:val="000000" w:themeColor="text1"/>
          <w:sz w:val="22"/>
          <w:szCs w:val="22"/>
          <w:lang w:eastAsia="hu-HU"/>
        </w:rPr>
        <w:tab/>
      </w:r>
      <w:r w:rsidRPr="00A913B1">
        <w:rPr>
          <w:rFonts w:eastAsia="Times New Roman" w:cs="Arial Unicode MS"/>
          <w:color w:val="000000" w:themeColor="text1"/>
          <w:sz w:val="22"/>
          <w:szCs w:val="22"/>
          <w:lang w:eastAsia="hu-HU"/>
        </w:rPr>
        <w:tab/>
        <w:t>max. 0,625</w:t>
      </w:r>
      <w:r w:rsidR="006142DA">
        <w:rPr>
          <w:rFonts w:eastAsia="Times New Roman" w:cs="Arial Unicode MS"/>
          <w:color w:val="000000" w:themeColor="text1"/>
          <w:sz w:val="22"/>
          <w:szCs w:val="22"/>
          <w:lang w:eastAsia="hu-HU"/>
        </w:rPr>
        <w:t> </w:t>
      </w:r>
      <w:r w:rsidRPr="00A913B1">
        <w:rPr>
          <w:rFonts w:eastAsia="Times New Roman" w:cs="Arial Unicode MS"/>
          <w:color w:val="000000" w:themeColor="text1"/>
          <w:sz w:val="22"/>
          <w:szCs w:val="22"/>
          <w:lang w:eastAsia="hu-HU"/>
        </w:rPr>
        <w:t>m</w:t>
      </w:r>
      <w:r w:rsidR="00066FBD">
        <w:rPr>
          <w:rFonts w:eastAsia="Times New Roman" w:cs="Arial Unicode MS"/>
          <w:color w:val="000000" w:themeColor="text1"/>
          <w:sz w:val="22"/>
          <w:szCs w:val="22"/>
          <w:lang w:eastAsia="hu-HU"/>
        </w:rPr>
        <w:t>g</w:t>
      </w:r>
      <w:r w:rsidRPr="00A913B1">
        <w:rPr>
          <w:rFonts w:eastAsia="Times New Roman" w:cs="Arial Unicode MS"/>
          <w:color w:val="000000" w:themeColor="text1"/>
          <w:sz w:val="22"/>
          <w:szCs w:val="22"/>
          <w:lang w:eastAsia="hu-HU"/>
        </w:rPr>
        <w:t xml:space="preserve"> alumínium (Al</w:t>
      </w:r>
      <w:r w:rsidRPr="00A913B1">
        <w:rPr>
          <w:rFonts w:eastAsia="Times New Roman" w:cs="Arial Unicode MS"/>
          <w:color w:val="000000" w:themeColor="text1"/>
          <w:sz w:val="22"/>
          <w:szCs w:val="22"/>
          <w:vertAlign w:val="superscript"/>
          <w:lang w:eastAsia="hu-HU"/>
        </w:rPr>
        <w:t>3+</w:t>
      </w:r>
      <w:r w:rsidRPr="00A913B1">
        <w:rPr>
          <w:rFonts w:eastAsia="Times New Roman" w:cs="Arial Unicode MS"/>
          <w:color w:val="000000" w:themeColor="text1"/>
          <w:sz w:val="22"/>
          <w:szCs w:val="22"/>
          <w:lang w:eastAsia="hu-HU"/>
        </w:rPr>
        <w:t>)</w:t>
      </w:r>
    </w:p>
    <w:p w14:paraId="2DE63F91" w14:textId="77777777" w:rsidR="0089595D" w:rsidRPr="009A4761" w:rsidRDefault="0089595D" w:rsidP="00A913B1">
      <w:pPr>
        <w:widowControl/>
        <w:tabs>
          <w:tab w:val="left" w:pos="7938"/>
        </w:tabs>
        <w:suppressAutoHyphens w:val="0"/>
        <w:rPr>
          <w:color w:val="auto"/>
          <w:sz w:val="22"/>
          <w:szCs w:val="22"/>
        </w:rPr>
      </w:pPr>
    </w:p>
    <w:p w14:paraId="0E47D91A" w14:textId="31B6DFCF" w:rsidR="00701222" w:rsidRPr="009A4761" w:rsidRDefault="00701222" w:rsidP="00016047">
      <w:pPr>
        <w:widowControl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  <w:vertAlign w:val="superscript"/>
        </w:rPr>
        <w:t>*</w:t>
      </w:r>
      <w:r w:rsidRPr="009A4761">
        <w:rPr>
          <w:color w:val="auto"/>
          <w:sz w:val="22"/>
          <w:szCs w:val="22"/>
        </w:rPr>
        <w:t>tojás</w:t>
      </w:r>
      <w:r w:rsidR="00C45831">
        <w:rPr>
          <w:color w:val="auto"/>
          <w:sz w:val="22"/>
          <w:szCs w:val="22"/>
        </w:rPr>
        <w:t>ban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szaporított</w:t>
      </w:r>
    </w:p>
    <w:p w14:paraId="75606022" w14:textId="77777777" w:rsidR="00701222" w:rsidRPr="009A4761" w:rsidRDefault="00701222" w:rsidP="00016047">
      <w:pPr>
        <w:widowControl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  <w:vertAlign w:val="superscript"/>
        </w:rPr>
        <w:t>**</w:t>
      </w:r>
      <w:proofErr w:type="spellStart"/>
      <w:r w:rsidRPr="009A4761">
        <w:rPr>
          <w:color w:val="auto"/>
          <w:sz w:val="22"/>
          <w:szCs w:val="22"/>
        </w:rPr>
        <w:t>hemagglutinin</w:t>
      </w:r>
      <w:proofErr w:type="spellEnd"/>
    </w:p>
    <w:p w14:paraId="0D54E035" w14:textId="77777777" w:rsidR="0035113E" w:rsidRPr="009A4761" w:rsidRDefault="0035113E" w:rsidP="00016047">
      <w:pPr>
        <w:rPr>
          <w:color w:val="auto"/>
          <w:sz w:val="22"/>
          <w:szCs w:val="22"/>
        </w:rPr>
      </w:pPr>
    </w:p>
    <w:p w14:paraId="0C29FB71" w14:textId="5E719A7D" w:rsidR="0035113E" w:rsidRPr="009A4761" w:rsidRDefault="00342EE1" w:rsidP="00016047">
      <w:pPr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 xml:space="preserve">A </w:t>
      </w:r>
      <w:proofErr w:type="gramStart"/>
      <w:r w:rsidRPr="009A4761">
        <w:rPr>
          <w:color w:val="auto"/>
          <w:sz w:val="22"/>
          <w:szCs w:val="22"/>
        </w:rPr>
        <w:t>vakcina</w:t>
      </w:r>
      <w:proofErr w:type="gramEnd"/>
      <w:r w:rsidRPr="009A4761">
        <w:rPr>
          <w:color w:val="auto"/>
          <w:sz w:val="22"/>
          <w:szCs w:val="22"/>
        </w:rPr>
        <w:t xml:space="preserve"> összetétele megfelel a</w:t>
      </w:r>
      <w:r w:rsidR="0035113E" w:rsidRPr="009A4761">
        <w:rPr>
          <w:color w:val="auto"/>
          <w:sz w:val="22"/>
          <w:szCs w:val="22"/>
        </w:rPr>
        <w:t>z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Egészségügyi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Világszervezet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(WHO)</w:t>
      </w:r>
      <w:r w:rsidRPr="009A4761">
        <w:rPr>
          <w:color w:val="auto"/>
          <w:sz w:val="22"/>
          <w:szCs w:val="22"/>
        </w:rPr>
        <w:t>, valamint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az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E</w:t>
      </w:r>
      <w:r w:rsidRPr="009A4761">
        <w:rPr>
          <w:color w:val="auto"/>
          <w:sz w:val="22"/>
          <w:szCs w:val="22"/>
        </w:rPr>
        <w:t>U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9C632B">
        <w:rPr>
          <w:rFonts w:eastAsia="Times New Roman"/>
          <w:color w:val="auto"/>
          <w:sz w:val="22"/>
          <w:szCs w:val="22"/>
        </w:rPr>
        <w:t>2026/2027-es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szezonra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(északi féltekére) vonatkozó ajánlásának</w:t>
      </w:r>
      <w:r w:rsidR="0035113E" w:rsidRPr="009A4761">
        <w:rPr>
          <w:color w:val="auto"/>
          <w:sz w:val="22"/>
          <w:szCs w:val="22"/>
        </w:rPr>
        <w:t>.</w:t>
      </w:r>
    </w:p>
    <w:p w14:paraId="419FDBA4" w14:textId="77777777" w:rsidR="0035113E" w:rsidRPr="009A4761" w:rsidRDefault="0035113E" w:rsidP="00016047">
      <w:pPr>
        <w:rPr>
          <w:i/>
          <w:iCs/>
          <w:color w:val="auto"/>
          <w:sz w:val="22"/>
          <w:szCs w:val="22"/>
        </w:rPr>
      </w:pPr>
    </w:p>
    <w:p w14:paraId="2CBA0842" w14:textId="4FB4CDE2" w:rsidR="00BE4415" w:rsidRPr="009A4761" w:rsidRDefault="004E36AE" w:rsidP="004E36AE">
      <w:pPr>
        <w:tabs>
          <w:tab w:val="left" w:pos="426"/>
        </w:tabs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 xml:space="preserve">- </w:t>
      </w:r>
      <w:r w:rsidR="003E144F">
        <w:rPr>
          <w:color w:val="auto"/>
          <w:sz w:val="22"/>
          <w:szCs w:val="22"/>
        </w:rPr>
        <w:tab/>
      </w:r>
      <w:r w:rsidR="0052369E">
        <w:rPr>
          <w:color w:val="auto"/>
          <w:sz w:val="22"/>
          <w:szCs w:val="22"/>
        </w:rPr>
        <w:t>Egyéb s</w:t>
      </w:r>
      <w:r w:rsidR="0035113E" w:rsidRPr="009A4761">
        <w:rPr>
          <w:color w:val="auto"/>
          <w:sz w:val="22"/>
          <w:szCs w:val="22"/>
        </w:rPr>
        <w:t>egédanyagok:</w:t>
      </w:r>
      <w:r w:rsidR="002D5E2D" w:rsidRPr="009A4761">
        <w:rPr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alumínium-klorid-</w:t>
      </w:r>
      <w:proofErr w:type="spellStart"/>
      <w:r w:rsidR="0035113E" w:rsidRPr="009A4761">
        <w:rPr>
          <w:color w:val="auto"/>
          <w:sz w:val="22"/>
          <w:szCs w:val="22"/>
        </w:rPr>
        <w:t>hexahidrát</w:t>
      </w:r>
      <w:proofErr w:type="spellEnd"/>
      <w:r w:rsidR="0035113E" w:rsidRPr="009A4761">
        <w:rPr>
          <w:color w:val="auto"/>
          <w:sz w:val="22"/>
          <w:szCs w:val="22"/>
        </w:rPr>
        <w:t>,</w:t>
      </w:r>
      <w:r w:rsidR="002D5E2D" w:rsidRPr="009A4761">
        <w:rPr>
          <w:color w:val="auto"/>
          <w:sz w:val="22"/>
          <w:szCs w:val="22"/>
        </w:rPr>
        <w:t xml:space="preserve"> </w:t>
      </w:r>
      <w:proofErr w:type="spellStart"/>
      <w:r w:rsidR="0035113E" w:rsidRPr="009A4761">
        <w:rPr>
          <w:color w:val="auto"/>
          <w:sz w:val="22"/>
          <w:szCs w:val="22"/>
        </w:rPr>
        <w:t>trinátrium</w:t>
      </w:r>
      <w:proofErr w:type="spellEnd"/>
      <w:r w:rsidR="0035113E" w:rsidRPr="009A4761">
        <w:rPr>
          <w:color w:val="auto"/>
          <w:sz w:val="22"/>
          <w:szCs w:val="22"/>
        </w:rPr>
        <w:t>-foszfát-</w:t>
      </w:r>
      <w:proofErr w:type="spellStart"/>
      <w:r w:rsidR="0035113E" w:rsidRPr="009A4761">
        <w:rPr>
          <w:color w:val="auto"/>
          <w:sz w:val="22"/>
          <w:szCs w:val="22"/>
        </w:rPr>
        <w:t>dodekahidrát</w:t>
      </w:r>
      <w:proofErr w:type="spellEnd"/>
      <w:r w:rsidR="0035113E" w:rsidRPr="009A4761">
        <w:rPr>
          <w:color w:val="auto"/>
          <w:sz w:val="22"/>
          <w:szCs w:val="22"/>
        </w:rPr>
        <w:t>,</w:t>
      </w:r>
      <w:r w:rsidR="002D5E2D" w:rsidRPr="009A4761">
        <w:rPr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kálium-klorid,</w:t>
      </w:r>
      <w:r w:rsidR="002D5E2D" w:rsidRPr="009A4761">
        <w:rPr>
          <w:color w:val="auto"/>
          <w:sz w:val="22"/>
          <w:szCs w:val="22"/>
        </w:rPr>
        <w:t xml:space="preserve"> </w:t>
      </w:r>
      <w:proofErr w:type="spellStart"/>
      <w:r w:rsidR="0035113E" w:rsidRPr="009A4761">
        <w:rPr>
          <w:color w:val="auto"/>
          <w:sz w:val="22"/>
          <w:szCs w:val="22"/>
        </w:rPr>
        <w:t>tiomerzál</w:t>
      </w:r>
      <w:proofErr w:type="spellEnd"/>
      <w:r w:rsidR="0035113E" w:rsidRPr="009A4761">
        <w:rPr>
          <w:color w:val="auto"/>
          <w:sz w:val="22"/>
          <w:szCs w:val="22"/>
        </w:rPr>
        <w:t>,</w:t>
      </w:r>
      <w:r w:rsidR="002D5E2D" w:rsidRPr="009A4761">
        <w:rPr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dinátrium-hidrogén-foszfát-</w:t>
      </w:r>
      <w:proofErr w:type="spellStart"/>
      <w:r w:rsidR="0035113E" w:rsidRPr="009A4761">
        <w:rPr>
          <w:color w:val="auto"/>
          <w:sz w:val="22"/>
          <w:szCs w:val="22"/>
        </w:rPr>
        <w:t>dihidrát</w:t>
      </w:r>
      <w:proofErr w:type="spellEnd"/>
      <w:r w:rsidR="0035113E" w:rsidRPr="009A4761">
        <w:rPr>
          <w:color w:val="auto"/>
          <w:sz w:val="22"/>
          <w:szCs w:val="22"/>
        </w:rPr>
        <w:t>,</w:t>
      </w:r>
      <w:r w:rsidR="002D5E2D" w:rsidRPr="009A4761">
        <w:rPr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kálium-</w:t>
      </w:r>
      <w:proofErr w:type="spellStart"/>
      <w:r w:rsidR="0035113E" w:rsidRPr="009A4761">
        <w:rPr>
          <w:color w:val="auto"/>
          <w:sz w:val="22"/>
          <w:szCs w:val="22"/>
        </w:rPr>
        <w:t>dihidrogén</w:t>
      </w:r>
      <w:proofErr w:type="spellEnd"/>
      <w:r w:rsidR="0035113E" w:rsidRPr="009A4761">
        <w:rPr>
          <w:color w:val="auto"/>
          <w:sz w:val="22"/>
          <w:szCs w:val="22"/>
        </w:rPr>
        <w:t>-foszfát,</w:t>
      </w:r>
      <w:r w:rsidR="002D5E2D" w:rsidRPr="009A4761">
        <w:rPr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nátrium-klorid,</w:t>
      </w:r>
      <w:r w:rsidR="002D5E2D" w:rsidRPr="009A4761">
        <w:rPr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injekcióhoz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való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víz</w:t>
      </w:r>
      <w:r w:rsidR="00B64335" w:rsidRPr="009A4761">
        <w:rPr>
          <w:color w:val="auto"/>
          <w:sz w:val="22"/>
          <w:szCs w:val="22"/>
        </w:rPr>
        <w:t>.</w:t>
      </w:r>
    </w:p>
    <w:p w14:paraId="5AE23B39" w14:textId="77777777" w:rsidR="003F20DA" w:rsidRPr="009A4761" w:rsidRDefault="003F20DA" w:rsidP="00016047">
      <w:pPr>
        <w:rPr>
          <w:color w:val="auto"/>
          <w:sz w:val="22"/>
          <w:szCs w:val="22"/>
        </w:rPr>
      </w:pPr>
    </w:p>
    <w:p w14:paraId="3406ED2C" w14:textId="4568AC7F" w:rsidR="0035113E" w:rsidRPr="009A4761" w:rsidRDefault="00253E18" w:rsidP="00A913B1">
      <w:p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Az oltóanyag nyomokban </w:t>
      </w:r>
      <w:proofErr w:type="spellStart"/>
      <w:r w:rsidR="00BE4415" w:rsidRPr="009A4761">
        <w:rPr>
          <w:color w:val="auto"/>
          <w:sz w:val="22"/>
          <w:szCs w:val="22"/>
        </w:rPr>
        <w:t>ovalbumint</w:t>
      </w:r>
      <w:proofErr w:type="spellEnd"/>
      <w:r w:rsidR="00BE4415" w:rsidRPr="009A4761">
        <w:rPr>
          <w:color w:val="auto"/>
          <w:sz w:val="22"/>
          <w:szCs w:val="22"/>
        </w:rPr>
        <w:t xml:space="preserve">, </w:t>
      </w:r>
      <w:proofErr w:type="spellStart"/>
      <w:r w:rsidR="00BE4415" w:rsidRPr="009A4761">
        <w:rPr>
          <w:color w:val="auto"/>
          <w:sz w:val="22"/>
          <w:szCs w:val="22"/>
        </w:rPr>
        <w:t>gentamicint</w:t>
      </w:r>
      <w:proofErr w:type="spellEnd"/>
      <w:r w:rsidR="00BE4415" w:rsidRPr="009A4761">
        <w:rPr>
          <w:color w:val="auto"/>
          <w:sz w:val="22"/>
          <w:szCs w:val="22"/>
        </w:rPr>
        <w:t xml:space="preserve">, </w:t>
      </w:r>
      <w:proofErr w:type="spellStart"/>
      <w:r w:rsidR="00BE4415" w:rsidRPr="009A4761">
        <w:rPr>
          <w:color w:val="auto"/>
          <w:sz w:val="22"/>
          <w:szCs w:val="22"/>
        </w:rPr>
        <w:t>neomicint</w:t>
      </w:r>
      <w:proofErr w:type="spellEnd"/>
      <w:r w:rsidR="00BE4415" w:rsidRPr="009A4761">
        <w:rPr>
          <w:color w:val="auto"/>
          <w:sz w:val="22"/>
          <w:szCs w:val="22"/>
        </w:rPr>
        <w:t xml:space="preserve">, </w:t>
      </w:r>
      <w:proofErr w:type="spellStart"/>
      <w:r w:rsidR="00BE4415" w:rsidRPr="009A4761">
        <w:rPr>
          <w:color w:val="auto"/>
          <w:sz w:val="22"/>
          <w:szCs w:val="22"/>
        </w:rPr>
        <w:t>vankomicint</w:t>
      </w:r>
      <w:proofErr w:type="spellEnd"/>
      <w:r w:rsidR="00BE4415" w:rsidRPr="009A4761">
        <w:rPr>
          <w:color w:val="auto"/>
          <w:sz w:val="22"/>
          <w:szCs w:val="22"/>
        </w:rPr>
        <w:t xml:space="preserve"> és </w:t>
      </w:r>
      <w:proofErr w:type="spellStart"/>
      <w:r w:rsidR="00BE4415" w:rsidRPr="009A4761">
        <w:rPr>
          <w:color w:val="auto"/>
          <w:sz w:val="22"/>
          <w:szCs w:val="22"/>
        </w:rPr>
        <w:t>ciprofloxacint</w:t>
      </w:r>
      <w:proofErr w:type="spellEnd"/>
      <w:r w:rsidR="00BE4415" w:rsidRPr="009A4761">
        <w:rPr>
          <w:color w:val="auto"/>
          <w:sz w:val="22"/>
          <w:szCs w:val="22"/>
        </w:rPr>
        <w:t xml:space="preserve"> tartalmaz.</w:t>
      </w:r>
    </w:p>
    <w:p w14:paraId="08C5874E" w14:textId="77777777" w:rsidR="00BE4415" w:rsidRPr="009A4761" w:rsidRDefault="00BE4415" w:rsidP="00201745">
      <w:pPr>
        <w:rPr>
          <w:color w:val="auto"/>
          <w:sz w:val="22"/>
          <w:szCs w:val="22"/>
        </w:rPr>
      </w:pPr>
    </w:p>
    <w:p w14:paraId="1CE47868" w14:textId="77777777" w:rsidR="00577BDC" w:rsidRPr="009A4761" w:rsidRDefault="0035113E" w:rsidP="00201745">
      <w:pPr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Milyen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="00342EE1" w:rsidRPr="009A4761">
        <w:rPr>
          <w:rFonts w:eastAsia="Times New Roman"/>
          <w:b/>
          <w:color w:val="auto"/>
          <w:sz w:val="22"/>
          <w:szCs w:val="22"/>
        </w:rPr>
        <w:t>3</w:t>
      </w:r>
      <w:r w:rsidRPr="009A4761">
        <w:rPr>
          <w:b/>
          <w:color w:val="auto"/>
          <w:sz w:val="22"/>
          <w:szCs w:val="22"/>
        </w:rPr>
        <w:t>Flu</w:t>
      </w:r>
      <w:r w:rsidR="00342EE1" w:rsidRPr="009A4761">
        <w:rPr>
          <w:b/>
          <w:color w:val="auto"/>
          <w:sz w:val="22"/>
          <w:szCs w:val="22"/>
        </w:rPr>
        <w:t>art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külleme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és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mit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tartalmaz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csomagolás</w:t>
      </w:r>
      <w:r w:rsidR="0023173B" w:rsidRPr="009A4761">
        <w:rPr>
          <w:b/>
          <w:color w:val="auto"/>
          <w:sz w:val="22"/>
          <w:szCs w:val="22"/>
        </w:rPr>
        <w:t>?</w:t>
      </w:r>
    </w:p>
    <w:p w14:paraId="03EBE2AF" w14:textId="77777777" w:rsidR="0035113E" w:rsidRPr="009A4761" w:rsidRDefault="0035113E" w:rsidP="00567095">
      <w:pPr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Fehéres,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enyhén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A4761">
        <w:rPr>
          <w:color w:val="auto"/>
          <w:sz w:val="22"/>
          <w:szCs w:val="22"/>
        </w:rPr>
        <w:t>opaleszkáló</w:t>
      </w:r>
      <w:proofErr w:type="spellEnd"/>
      <w:r w:rsidRPr="009A4761">
        <w:rPr>
          <w:color w:val="auto"/>
          <w:sz w:val="22"/>
          <w:szCs w:val="22"/>
        </w:rPr>
        <w:t>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felrázás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után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homogén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szuszpenzió.</w:t>
      </w:r>
    </w:p>
    <w:p w14:paraId="0B641032" w14:textId="77777777" w:rsidR="0035113E" w:rsidRPr="009A4761" w:rsidRDefault="0035113E" w:rsidP="00567095">
      <w:pPr>
        <w:rPr>
          <w:color w:val="auto"/>
          <w:sz w:val="22"/>
          <w:szCs w:val="22"/>
        </w:rPr>
      </w:pPr>
    </w:p>
    <w:p w14:paraId="18CDFF9F" w14:textId="362CDB1E" w:rsidR="0035113E" w:rsidRPr="009A4761" w:rsidRDefault="0035113E" w:rsidP="00567095">
      <w:pPr>
        <w:ind w:left="1276" w:hanging="1276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0,5</w:t>
      </w:r>
      <w:r w:rsidR="00A1457E" w:rsidRPr="009A4761">
        <w:rPr>
          <w:rFonts w:eastAsia="Times New Roman"/>
          <w:color w:val="auto"/>
          <w:sz w:val="22"/>
          <w:szCs w:val="22"/>
        </w:rPr>
        <w:t> </w:t>
      </w:r>
      <w:r w:rsidRPr="009A4761">
        <w:rPr>
          <w:color w:val="auto"/>
          <w:sz w:val="22"/>
          <w:szCs w:val="22"/>
        </w:rPr>
        <w:t>ml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szuszpenzió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törőponttal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ellátott,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</w:t>
      </w:r>
      <w:r w:rsidR="00A27BF6">
        <w:rPr>
          <w:color w:val="auto"/>
          <w:sz w:val="22"/>
          <w:szCs w:val="22"/>
        </w:rPr>
        <w:t>-es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típusú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A27BF6">
        <w:rPr>
          <w:rFonts w:eastAsia="Times New Roman"/>
          <w:color w:val="auto"/>
          <w:sz w:val="22"/>
          <w:szCs w:val="22"/>
        </w:rPr>
        <w:t>üveg</w:t>
      </w:r>
      <w:r w:rsidRPr="009A4761">
        <w:rPr>
          <w:color w:val="auto"/>
          <w:sz w:val="22"/>
          <w:szCs w:val="22"/>
        </w:rPr>
        <w:t>ampullába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töltve.</w:t>
      </w:r>
    </w:p>
    <w:p w14:paraId="31D425BE" w14:textId="79EFDAE9" w:rsidR="0035113E" w:rsidRPr="009A4761" w:rsidRDefault="00E6460D" w:rsidP="00C8094F">
      <w:pPr>
        <w:ind w:left="1276" w:hanging="1276"/>
        <w:rPr>
          <w:rFonts w:eastAsia="Times New Roman"/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1</w:t>
      </w:r>
      <w:r w:rsidR="005242AA" w:rsidRPr="009A4761">
        <w:rPr>
          <w:color w:val="auto"/>
          <w:sz w:val="22"/>
          <w:szCs w:val="22"/>
        </w:rPr>
        <w:t>×</w:t>
      </w:r>
      <w:r w:rsidRPr="009A4761">
        <w:rPr>
          <w:color w:val="auto"/>
          <w:sz w:val="22"/>
          <w:szCs w:val="22"/>
        </w:rPr>
        <w:t xml:space="preserve">-es kiszerelés: </w:t>
      </w:r>
      <w:r w:rsidR="00044B0D" w:rsidRPr="009A4761">
        <w:rPr>
          <w:color w:val="auto"/>
          <w:sz w:val="22"/>
          <w:szCs w:val="22"/>
        </w:rPr>
        <w:t>e</w:t>
      </w:r>
      <w:r w:rsidR="0035113E" w:rsidRPr="009A4761">
        <w:rPr>
          <w:color w:val="auto"/>
          <w:sz w:val="22"/>
          <w:szCs w:val="22"/>
        </w:rPr>
        <w:t>gy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ampulla</w:t>
      </w:r>
      <w:r w:rsidR="00B5624A" w:rsidRPr="009A4761">
        <w:rPr>
          <w:color w:val="auto"/>
          <w:sz w:val="22"/>
          <w:szCs w:val="22"/>
        </w:rPr>
        <w:t xml:space="preserve">, </w:t>
      </w:r>
      <w:r w:rsidR="0035113E" w:rsidRPr="009A4761">
        <w:rPr>
          <w:color w:val="auto"/>
          <w:sz w:val="22"/>
          <w:szCs w:val="22"/>
        </w:rPr>
        <w:t>egy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steril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881E9F" w:rsidRPr="009A4761">
        <w:rPr>
          <w:color w:val="auto"/>
          <w:sz w:val="22"/>
          <w:szCs w:val="22"/>
        </w:rPr>
        <w:t>biztonsági</w:t>
      </w:r>
      <w:r w:rsidR="00881E9F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fecskendő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8D476B" w:rsidRPr="009A4761">
        <w:rPr>
          <w:rFonts w:eastAsia="Times New Roman"/>
          <w:color w:val="auto"/>
          <w:sz w:val="22"/>
          <w:szCs w:val="22"/>
        </w:rPr>
        <w:t>visszahúzható tűvel</w:t>
      </w:r>
      <w:r w:rsidR="0082459E" w:rsidRPr="009A4761">
        <w:rPr>
          <w:rFonts w:eastAsia="Times New Roman"/>
          <w:color w:val="auto"/>
          <w:sz w:val="22"/>
          <w:szCs w:val="22"/>
        </w:rPr>
        <w:t>,</w:t>
      </w:r>
      <w:r w:rsidR="008D476B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dobozban.</w:t>
      </w:r>
    </w:p>
    <w:p w14:paraId="32B8BF98" w14:textId="77777777" w:rsidR="0035113E" w:rsidRPr="009A4761" w:rsidRDefault="0035113E" w:rsidP="00567095">
      <w:pPr>
        <w:ind w:left="1276" w:hanging="1276"/>
        <w:rPr>
          <w:color w:val="auto"/>
          <w:sz w:val="22"/>
          <w:szCs w:val="22"/>
        </w:rPr>
      </w:pPr>
    </w:p>
    <w:p w14:paraId="749AEE53" w14:textId="3AE985F6" w:rsidR="0035113E" w:rsidRPr="009A4761" w:rsidRDefault="00E6460D" w:rsidP="00567095">
      <w:pPr>
        <w:ind w:left="1276" w:hanging="1276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20</w:t>
      </w:r>
      <w:r w:rsidR="005242AA" w:rsidRPr="009A4761">
        <w:rPr>
          <w:color w:val="auto"/>
          <w:sz w:val="22"/>
          <w:szCs w:val="22"/>
        </w:rPr>
        <w:t>×</w:t>
      </w:r>
      <w:r w:rsidRPr="009A4761">
        <w:rPr>
          <w:color w:val="auto"/>
          <w:sz w:val="22"/>
          <w:szCs w:val="22"/>
        </w:rPr>
        <w:t xml:space="preserve">-os kiszerelés: </w:t>
      </w:r>
      <w:r w:rsidR="00586178" w:rsidRPr="009A4761">
        <w:rPr>
          <w:color w:val="auto"/>
          <w:sz w:val="22"/>
          <w:szCs w:val="22"/>
        </w:rPr>
        <w:t>20</w:t>
      </w:r>
      <w:r w:rsidR="006142DA">
        <w:rPr>
          <w:color w:val="auto"/>
          <w:sz w:val="22"/>
          <w:szCs w:val="22"/>
        </w:rPr>
        <w:t> </w:t>
      </w:r>
      <w:r w:rsidR="00586178" w:rsidRPr="009A4761">
        <w:rPr>
          <w:color w:val="auto"/>
          <w:sz w:val="22"/>
          <w:szCs w:val="22"/>
        </w:rPr>
        <w:t>db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ampulla</w:t>
      </w:r>
      <w:r w:rsidR="00C8094F" w:rsidRPr="009A4761">
        <w:rPr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dobozban.</w:t>
      </w:r>
    </w:p>
    <w:p w14:paraId="76B5EA9F" w14:textId="77777777" w:rsidR="0035113E" w:rsidRPr="009A4761" w:rsidRDefault="0035113E" w:rsidP="00567095">
      <w:pPr>
        <w:rPr>
          <w:color w:val="auto"/>
          <w:sz w:val="22"/>
          <w:szCs w:val="22"/>
        </w:rPr>
      </w:pPr>
    </w:p>
    <w:p w14:paraId="3BF6DB5C" w14:textId="77777777" w:rsidR="0035113E" w:rsidRPr="009A4761" w:rsidRDefault="0035113E" w:rsidP="00567095">
      <w:pPr>
        <w:rPr>
          <w:b/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forgalomba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hozatali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engedély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jogosultja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és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gyártó</w:t>
      </w:r>
    </w:p>
    <w:p w14:paraId="084A2D2B" w14:textId="77777777" w:rsidR="00EE6C01" w:rsidRPr="009A4761" w:rsidRDefault="00342EE1" w:rsidP="00567095">
      <w:pPr>
        <w:rPr>
          <w:rFonts w:eastAsia="Times New Roman"/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Fluart Innovative Vaccines</w:t>
      </w:r>
      <w:r w:rsidR="0035113E" w:rsidRPr="009A4761">
        <w:rPr>
          <w:rFonts w:eastAsia="Times New Roman"/>
          <w:color w:val="auto"/>
          <w:sz w:val="22"/>
          <w:szCs w:val="22"/>
        </w:rPr>
        <w:t xml:space="preserve"> </w:t>
      </w:r>
      <w:r w:rsidR="0035113E" w:rsidRPr="009A4761">
        <w:rPr>
          <w:color w:val="auto"/>
          <w:sz w:val="22"/>
          <w:szCs w:val="22"/>
        </w:rPr>
        <w:t>Kft.</w:t>
      </w:r>
      <w:r w:rsidR="004043C4" w:rsidRPr="009A4761">
        <w:rPr>
          <w:rFonts w:eastAsia="Times New Roman"/>
          <w:color w:val="auto"/>
          <w:sz w:val="22"/>
          <w:szCs w:val="22"/>
        </w:rPr>
        <w:t>,</w:t>
      </w:r>
    </w:p>
    <w:p w14:paraId="20B38ECF" w14:textId="77777777" w:rsidR="0035113E" w:rsidRDefault="0035113E" w:rsidP="00567095">
      <w:pPr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2097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Pilisborosjenő,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Fő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u.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7</w:t>
      </w:r>
      <w:r w:rsidR="00FE4B95" w:rsidRPr="009A4761">
        <w:rPr>
          <w:color w:val="auto"/>
          <w:sz w:val="22"/>
          <w:szCs w:val="22"/>
        </w:rPr>
        <w:t>.</w:t>
      </w:r>
    </w:p>
    <w:p w14:paraId="2BDAE6CB" w14:textId="096D0F9F" w:rsidR="0052369E" w:rsidRPr="009A4761" w:rsidRDefault="0052369E" w:rsidP="00567095">
      <w:p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Magyarország</w:t>
      </w:r>
    </w:p>
    <w:p w14:paraId="237A59EB" w14:textId="77777777" w:rsidR="0035113E" w:rsidRPr="009A4761" w:rsidRDefault="0035113E" w:rsidP="00567095">
      <w:pPr>
        <w:rPr>
          <w:color w:val="auto"/>
          <w:sz w:val="22"/>
          <w:szCs w:val="22"/>
        </w:rPr>
      </w:pPr>
    </w:p>
    <w:p w14:paraId="27D8411F" w14:textId="3F127F5C" w:rsidR="00B2386E" w:rsidRPr="009A4761" w:rsidRDefault="00B2386E" w:rsidP="004043C4">
      <w:pPr>
        <w:widowControl/>
        <w:suppressAutoHyphens w:val="0"/>
        <w:spacing w:line="259" w:lineRule="auto"/>
        <w:rPr>
          <w:rFonts w:eastAsia="Calibri"/>
          <w:color w:val="auto"/>
          <w:sz w:val="22"/>
          <w:szCs w:val="22"/>
          <w:lang w:eastAsia="en-US"/>
        </w:rPr>
      </w:pPr>
      <w:r w:rsidRPr="009A4761">
        <w:rPr>
          <w:rFonts w:eastAsia="Calibri"/>
          <w:color w:val="auto"/>
          <w:sz w:val="22"/>
          <w:szCs w:val="22"/>
          <w:lang w:eastAsia="en-US"/>
        </w:rPr>
        <w:t>OGYI-T-8998/03</w:t>
      </w:r>
      <w:r w:rsidRPr="009A4761">
        <w:rPr>
          <w:rFonts w:eastAsia="Calibri"/>
          <w:color w:val="auto"/>
          <w:sz w:val="22"/>
          <w:szCs w:val="22"/>
          <w:lang w:eastAsia="en-US"/>
        </w:rPr>
        <w:tab/>
      </w:r>
      <w:r w:rsidRPr="009A4761">
        <w:rPr>
          <w:rFonts w:eastAsia="Calibri"/>
          <w:color w:val="auto"/>
          <w:sz w:val="22"/>
          <w:szCs w:val="22"/>
          <w:lang w:eastAsia="en-US"/>
        </w:rPr>
        <w:tab/>
        <w:t>1</w:t>
      </w:r>
      <w:r w:rsidR="005242AA" w:rsidRPr="009A4761">
        <w:rPr>
          <w:rFonts w:eastAsia="Calibri"/>
          <w:color w:val="auto"/>
          <w:sz w:val="22"/>
          <w:szCs w:val="22"/>
          <w:lang w:eastAsia="en-US"/>
        </w:rPr>
        <w:t>×</w:t>
      </w:r>
      <w:r w:rsidRPr="009A4761">
        <w:rPr>
          <w:rFonts w:eastAsia="Calibri"/>
          <w:color w:val="auto"/>
          <w:sz w:val="22"/>
          <w:szCs w:val="22"/>
          <w:lang w:eastAsia="en-US"/>
        </w:rPr>
        <w:t>0,5</w:t>
      </w:r>
      <w:r w:rsidR="006142DA">
        <w:rPr>
          <w:rFonts w:eastAsia="Calibri"/>
          <w:color w:val="auto"/>
          <w:sz w:val="22"/>
          <w:szCs w:val="22"/>
          <w:lang w:eastAsia="en-US"/>
        </w:rPr>
        <w:t> </w:t>
      </w:r>
      <w:r w:rsidRPr="009A4761">
        <w:rPr>
          <w:rFonts w:eastAsia="Calibri"/>
          <w:color w:val="auto"/>
          <w:sz w:val="22"/>
          <w:szCs w:val="22"/>
          <w:lang w:eastAsia="en-US"/>
        </w:rPr>
        <w:t>ml</w:t>
      </w:r>
      <w:r w:rsidRPr="009A4761">
        <w:rPr>
          <w:rFonts w:eastAsia="Calibri"/>
          <w:color w:val="auto"/>
          <w:sz w:val="22"/>
          <w:szCs w:val="22"/>
          <w:lang w:eastAsia="en-US"/>
        </w:rPr>
        <w:tab/>
      </w:r>
      <w:r w:rsidRPr="009A4761">
        <w:rPr>
          <w:rFonts w:eastAsia="Calibri"/>
          <w:color w:val="auto"/>
          <w:sz w:val="22"/>
          <w:szCs w:val="22"/>
          <w:lang w:eastAsia="en-US"/>
        </w:rPr>
        <w:tab/>
        <w:t>üvegampullában</w:t>
      </w:r>
    </w:p>
    <w:p w14:paraId="2E47174F" w14:textId="43ACC4C3" w:rsidR="00B2386E" w:rsidRPr="009A4761" w:rsidRDefault="00B2386E" w:rsidP="00591C91">
      <w:pPr>
        <w:widowControl/>
        <w:suppressAutoHyphens w:val="0"/>
        <w:spacing w:line="259" w:lineRule="auto"/>
        <w:rPr>
          <w:rFonts w:eastAsia="Calibri"/>
          <w:color w:val="auto"/>
          <w:sz w:val="22"/>
          <w:szCs w:val="22"/>
          <w:lang w:eastAsia="en-US"/>
        </w:rPr>
      </w:pPr>
      <w:r w:rsidRPr="009A4761">
        <w:rPr>
          <w:rFonts w:eastAsia="Calibri"/>
          <w:color w:val="auto"/>
          <w:sz w:val="22"/>
          <w:szCs w:val="22"/>
          <w:lang w:eastAsia="en-US"/>
        </w:rPr>
        <w:t>OGYI-T-8998/04</w:t>
      </w:r>
      <w:r w:rsidRPr="009A4761">
        <w:rPr>
          <w:rFonts w:eastAsia="Calibri"/>
          <w:color w:val="auto"/>
          <w:sz w:val="22"/>
          <w:szCs w:val="22"/>
          <w:lang w:eastAsia="en-US"/>
        </w:rPr>
        <w:tab/>
      </w:r>
      <w:r w:rsidRPr="009A4761">
        <w:rPr>
          <w:rFonts w:eastAsia="Calibri"/>
          <w:color w:val="auto"/>
          <w:sz w:val="22"/>
          <w:szCs w:val="22"/>
          <w:lang w:eastAsia="en-US"/>
        </w:rPr>
        <w:tab/>
        <w:t>20</w:t>
      </w:r>
      <w:r w:rsidR="005242AA" w:rsidRPr="009A4761">
        <w:rPr>
          <w:rFonts w:eastAsia="Calibri"/>
          <w:color w:val="auto"/>
          <w:sz w:val="22"/>
          <w:szCs w:val="22"/>
          <w:lang w:eastAsia="en-US"/>
        </w:rPr>
        <w:t>×</w:t>
      </w:r>
      <w:r w:rsidRPr="009A4761">
        <w:rPr>
          <w:rFonts w:eastAsia="Calibri"/>
          <w:color w:val="auto"/>
          <w:sz w:val="22"/>
          <w:szCs w:val="22"/>
          <w:lang w:eastAsia="en-US"/>
        </w:rPr>
        <w:t>0,5</w:t>
      </w:r>
      <w:r w:rsidR="006142DA">
        <w:rPr>
          <w:rFonts w:eastAsia="Calibri"/>
          <w:color w:val="auto"/>
          <w:sz w:val="22"/>
          <w:szCs w:val="22"/>
          <w:lang w:eastAsia="en-US"/>
        </w:rPr>
        <w:t> </w:t>
      </w:r>
      <w:r w:rsidRPr="009A4761">
        <w:rPr>
          <w:rFonts w:eastAsia="Calibri"/>
          <w:color w:val="auto"/>
          <w:sz w:val="22"/>
          <w:szCs w:val="22"/>
          <w:lang w:eastAsia="en-US"/>
        </w:rPr>
        <w:t>ml</w:t>
      </w:r>
      <w:r w:rsidRPr="009A4761">
        <w:rPr>
          <w:rFonts w:eastAsia="Calibri"/>
          <w:color w:val="auto"/>
          <w:sz w:val="22"/>
          <w:szCs w:val="22"/>
          <w:lang w:eastAsia="en-US"/>
        </w:rPr>
        <w:tab/>
      </w:r>
      <w:r w:rsidRPr="009A4761">
        <w:rPr>
          <w:rFonts w:eastAsia="Calibri"/>
          <w:color w:val="auto"/>
          <w:sz w:val="22"/>
          <w:szCs w:val="22"/>
          <w:lang w:eastAsia="en-US"/>
        </w:rPr>
        <w:tab/>
        <w:t>üvegampullában</w:t>
      </w:r>
    </w:p>
    <w:p w14:paraId="7855EB64" w14:textId="77777777" w:rsidR="0035113E" w:rsidRPr="009A4761" w:rsidRDefault="0035113E" w:rsidP="00201745">
      <w:pPr>
        <w:rPr>
          <w:color w:val="auto"/>
          <w:sz w:val="22"/>
          <w:szCs w:val="22"/>
        </w:rPr>
      </w:pPr>
    </w:p>
    <w:p w14:paraId="66985401" w14:textId="4740999B" w:rsidR="00B67E8E" w:rsidRPr="009A4761" w:rsidRDefault="00B67E8E" w:rsidP="00B67E8E">
      <w:pPr>
        <w:ind w:right="-2"/>
        <w:rPr>
          <w:color w:val="auto"/>
          <w:sz w:val="22"/>
          <w:szCs w:val="22"/>
        </w:rPr>
      </w:pPr>
      <w:r w:rsidRPr="009A4761">
        <w:rPr>
          <w:b/>
          <w:color w:val="auto"/>
          <w:sz w:val="22"/>
          <w:szCs w:val="22"/>
        </w:rPr>
        <w:t>A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betegtájékoztató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r w:rsidRPr="009A4761">
        <w:rPr>
          <w:b/>
          <w:color w:val="auto"/>
          <w:sz w:val="22"/>
          <w:szCs w:val="22"/>
        </w:rPr>
        <w:t>legutóbbi felülvizsgálatának</w:t>
      </w:r>
      <w:r w:rsidRPr="009A4761">
        <w:rPr>
          <w:rFonts w:eastAsia="Times New Roman"/>
          <w:b/>
          <w:color w:val="auto"/>
          <w:sz w:val="22"/>
          <w:szCs w:val="22"/>
        </w:rPr>
        <w:t xml:space="preserve"> </w:t>
      </w:r>
      <w:proofErr w:type="gramStart"/>
      <w:r w:rsidRPr="009A4761">
        <w:rPr>
          <w:b/>
          <w:color w:val="auto"/>
          <w:sz w:val="22"/>
          <w:szCs w:val="22"/>
        </w:rPr>
        <w:t>dátuma</w:t>
      </w:r>
      <w:proofErr w:type="gramEnd"/>
      <w:r w:rsidRPr="009A4761">
        <w:rPr>
          <w:b/>
          <w:color w:val="auto"/>
          <w:sz w:val="22"/>
          <w:szCs w:val="22"/>
        </w:rPr>
        <w:t xml:space="preserve">: </w:t>
      </w:r>
      <w:r w:rsidR="00BA0AD6">
        <w:rPr>
          <w:b/>
          <w:color w:val="auto"/>
          <w:sz w:val="22"/>
          <w:szCs w:val="22"/>
        </w:rPr>
        <w:t>2026</w:t>
      </w:r>
      <w:r w:rsidRPr="00C15B6F">
        <w:rPr>
          <w:b/>
          <w:color w:val="auto"/>
          <w:sz w:val="22"/>
          <w:szCs w:val="22"/>
        </w:rPr>
        <w:t>.</w:t>
      </w:r>
      <w:r w:rsidR="007830C0">
        <w:rPr>
          <w:b/>
          <w:color w:val="auto"/>
          <w:sz w:val="22"/>
          <w:szCs w:val="22"/>
        </w:rPr>
        <w:t xml:space="preserve"> </w:t>
      </w:r>
      <w:r w:rsidR="009C632B">
        <w:rPr>
          <w:b/>
          <w:color w:val="auto"/>
          <w:sz w:val="22"/>
          <w:szCs w:val="22"/>
        </w:rPr>
        <w:t>szeptember.</w:t>
      </w:r>
    </w:p>
    <w:p w14:paraId="5CBDBE2E" w14:textId="77777777" w:rsidR="00F25062" w:rsidRPr="009A4761" w:rsidRDefault="00F25062" w:rsidP="00016047">
      <w:pPr>
        <w:ind w:right="-2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------------------------------------------------------------------------------------------------------------------</w:t>
      </w:r>
    </w:p>
    <w:p w14:paraId="7635C0F3" w14:textId="77777777" w:rsidR="00A744AF" w:rsidRPr="009A4761" w:rsidRDefault="00A744AF" w:rsidP="00567095">
      <w:pPr>
        <w:ind w:right="-2"/>
        <w:rPr>
          <w:color w:val="auto"/>
          <w:sz w:val="16"/>
          <w:szCs w:val="16"/>
        </w:rPr>
      </w:pPr>
    </w:p>
    <w:p w14:paraId="07382D1B" w14:textId="77777777" w:rsidR="00F25062" w:rsidRPr="009A4761" w:rsidRDefault="00F25062" w:rsidP="00567095">
      <w:pPr>
        <w:ind w:right="-2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Az alábbi információk kizárólag egészségügyi szakembereknek szólnak:</w:t>
      </w:r>
    </w:p>
    <w:p w14:paraId="11271DFB" w14:textId="77777777" w:rsidR="00F25062" w:rsidRPr="009A4761" w:rsidRDefault="00F25062" w:rsidP="00567095">
      <w:pPr>
        <w:ind w:right="-2"/>
        <w:rPr>
          <w:color w:val="auto"/>
          <w:sz w:val="22"/>
          <w:szCs w:val="22"/>
        </w:rPr>
      </w:pPr>
    </w:p>
    <w:p w14:paraId="24B5F05D" w14:textId="77777777" w:rsidR="00F25062" w:rsidRPr="009A4761" w:rsidRDefault="00F25062" w:rsidP="00567095">
      <w:pPr>
        <w:widowControl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oltóanyagot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beadás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előtt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hagyni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kell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szobahőmérsékletűre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melegedni.</w:t>
      </w:r>
    </w:p>
    <w:p w14:paraId="72D2F2E1" w14:textId="77777777" w:rsidR="00F25062" w:rsidRPr="009A4761" w:rsidRDefault="00F25062" w:rsidP="00567095">
      <w:pPr>
        <w:widowControl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ampulla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felnyitása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előtt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A4761">
        <w:rPr>
          <w:color w:val="auto"/>
          <w:sz w:val="22"/>
          <w:szCs w:val="22"/>
        </w:rPr>
        <w:t>győződjön</w:t>
      </w:r>
      <w:proofErr w:type="spellEnd"/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meg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annak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8430BD" w:rsidRPr="009A4761">
        <w:rPr>
          <w:color w:val="auto"/>
          <w:sz w:val="22"/>
          <w:szCs w:val="22"/>
        </w:rPr>
        <w:t>sértetlenségéről.</w:t>
      </w:r>
      <w:r w:rsidR="00CB41F9" w:rsidRPr="009A4761">
        <w:rPr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ampulla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felnyitás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előtt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8430BD" w:rsidRPr="009A4761">
        <w:rPr>
          <w:color w:val="auto"/>
          <w:sz w:val="22"/>
          <w:szCs w:val="22"/>
        </w:rPr>
        <w:t>felrázandó!</w:t>
      </w:r>
      <w:r w:rsidR="00CB41F9" w:rsidRPr="009A4761">
        <w:rPr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Felrázás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után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ellenőrizze,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hogy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szuszpenzió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8430BD" w:rsidRPr="009A4761">
        <w:rPr>
          <w:color w:val="auto"/>
          <w:sz w:val="22"/>
          <w:szCs w:val="22"/>
        </w:rPr>
        <w:t>homogén-e.</w:t>
      </w:r>
      <w:r w:rsidR="00CB41F9" w:rsidRPr="009A4761">
        <w:rPr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Nem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homogén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oltóanyag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felhasználása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tilos!</w:t>
      </w:r>
    </w:p>
    <w:p w14:paraId="21BC8C70" w14:textId="245868AB" w:rsidR="008430BD" w:rsidRPr="009A4761" w:rsidRDefault="008430BD" w:rsidP="00567095">
      <w:pPr>
        <w:ind w:right="283"/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Az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oltóanyagot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mellékelt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steril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881E9F" w:rsidRPr="009A4761">
        <w:rPr>
          <w:color w:val="auto"/>
          <w:sz w:val="22"/>
          <w:szCs w:val="22"/>
        </w:rPr>
        <w:t>biztonsági</w:t>
      </w:r>
      <w:r w:rsidR="00881E9F"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fecskendővel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és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tűvel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bőr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dezinficiálását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követően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52369E">
        <w:rPr>
          <w:rFonts w:eastAsia="Times New Roman"/>
          <w:color w:val="auto"/>
          <w:sz w:val="22"/>
          <w:szCs w:val="22"/>
        </w:rPr>
        <w:t>izomba beadva (</w:t>
      </w:r>
      <w:r w:rsidRPr="009A4761">
        <w:rPr>
          <w:color w:val="auto"/>
          <w:sz w:val="22"/>
          <w:szCs w:val="22"/>
        </w:rPr>
        <w:t>intramuszkulárisan</w:t>
      </w:r>
      <w:r w:rsidR="0052369E">
        <w:rPr>
          <w:color w:val="auto"/>
          <w:sz w:val="22"/>
          <w:szCs w:val="22"/>
        </w:rPr>
        <w:t>)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kell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felkar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deltaizmába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beadni.</w:t>
      </w:r>
    </w:p>
    <w:p w14:paraId="59647157" w14:textId="77777777" w:rsidR="000E7977" w:rsidRPr="009A4761" w:rsidRDefault="000E7977" w:rsidP="00567095">
      <w:pPr>
        <w:ind w:right="283"/>
        <w:rPr>
          <w:color w:val="auto"/>
          <w:sz w:val="22"/>
          <w:szCs w:val="22"/>
        </w:rPr>
      </w:pPr>
    </w:p>
    <w:p w14:paraId="7D5CE979" w14:textId="6FFBB191" w:rsidR="000E7977" w:rsidRPr="009A4761" w:rsidRDefault="000E7977" w:rsidP="00567095">
      <w:pPr>
        <w:ind w:right="283"/>
        <w:rPr>
          <w:color w:val="auto"/>
          <w:sz w:val="22"/>
          <w:szCs w:val="22"/>
        </w:rPr>
      </w:pPr>
      <w:r w:rsidRPr="00066FBD">
        <w:rPr>
          <w:color w:val="auto"/>
          <w:sz w:val="22"/>
          <w:szCs w:val="22"/>
        </w:rPr>
        <w:t>3</w:t>
      </w:r>
      <w:r w:rsidR="00EE1D5B">
        <w:rPr>
          <w:color w:val="auto"/>
          <w:sz w:val="22"/>
          <w:szCs w:val="22"/>
        </w:rPr>
        <w:t> </w:t>
      </w:r>
      <w:r w:rsidR="00B5624A" w:rsidRPr="00066FBD">
        <w:rPr>
          <w:color w:val="auto"/>
          <w:sz w:val="22"/>
          <w:szCs w:val="22"/>
        </w:rPr>
        <w:t>év</w:t>
      </w:r>
      <w:r w:rsidR="003044E4" w:rsidRPr="00066FBD">
        <w:rPr>
          <w:color w:val="auto"/>
          <w:sz w:val="22"/>
          <w:szCs w:val="22"/>
        </w:rPr>
        <w:t>estől</w:t>
      </w:r>
      <w:r w:rsidR="00B5624A" w:rsidRPr="00066FBD">
        <w:rPr>
          <w:color w:val="auto"/>
          <w:sz w:val="22"/>
          <w:szCs w:val="22"/>
        </w:rPr>
        <w:t xml:space="preserve"> betöltött 12</w:t>
      </w:r>
      <w:r w:rsidR="00EE1D5B">
        <w:rPr>
          <w:color w:val="auto"/>
          <w:sz w:val="22"/>
          <w:szCs w:val="22"/>
        </w:rPr>
        <w:t> </w:t>
      </w:r>
      <w:r w:rsidR="00B5624A" w:rsidRPr="00066FBD">
        <w:rPr>
          <w:color w:val="auto"/>
          <w:sz w:val="22"/>
          <w:szCs w:val="22"/>
        </w:rPr>
        <w:t>év</w:t>
      </w:r>
      <w:r w:rsidR="003044E4" w:rsidRPr="00066FBD">
        <w:rPr>
          <w:color w:val="auto"/>
          <w:sz w:val="22"/>
          <w:szCs w:val="22"/>
        </w:rPr>
        <w:t>es kor</w:t>
      </w:r>
      <w:r w:rsidR="00066FBD">
        <w:rPr>
          <w:color w:val="auto"/>
          <w:sz w:val="22"/>
          <w:szCs w:val="22"/>
        </w:rPr>
        <w:t>ú</w:t>
      </w:r>
      <w:r w:rsidR="00B5624A" w:rsidRPr="00066FBD">
        <w:rPr>
          <w:color w:val="auto"/>
          <w:sz w:val="22"/>
          <w:szCs w:val="22"/>
        </w:rPr>
        <w:t xml:space="preserve"> </w:t>
      </w:r>
      <w:r w:rsidRPr="00066FBD">
        <w:rPr>
          <w:color w:val="auto"/>
          <w:sz w:val="22"/>
          <w:szCs w:val="22"/>
        </w:rPr>
        <w:t>gyermekek</w:t>
      </w:r>
      <w:r w:rsidRPr="00066FBD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oltása</w:t>
      </w:r>
      <w:r w:rsidRPr="00800C4B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esetében</w:t>
      </w:r>
      <w:r w:rsidRPr="00800C4B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a</w:t>
      </w:r>
      <w:r w:rsidRPr="00800C4B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felrázott</w:t>
      </w:r>
      <w:r w:rsidRPr="00800C4B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oltóanyag</w:t>
      </w:r>
      <w:r w:rsidRPr="00800C4B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teljes</w:t>
      </w:r>
      <w:r w:rsidRPr="00800C4B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mennyiségét</w:t>
      </w:r>
      <w:r w:rsidRPr="00800C4B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a</w:t>
      </w:r>
      <w:r w:rsidRPr="00800C4B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mellékelt</w:t>
      </w:r>
      <w:r w:rsidRPr="00800C4B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steril</w:t>
      </w:r>
      <w:r w:rsidRPr="00800C4B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tűvel</w:t>
      </w:r>
      <w:r w:rsidRPr="00800C4B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és</w:t>
      </w:r>
      <w:r w:rsidRPr="00800C4B">
        <w:rPr>
          <w:rFonts w:eastAsia="Times New Roman"/>
          <w:color w:val="auto"/>
          <w:sz w:val="22"/>
          <w:szCs w:val="22"/>
        </w:rPr>
        <w:t xml:space="preserve"> </w:t>
      </w:r>
      <w:r w:rsidRPr="00800C4B">
        <w:rPr>
          <w:color w:val="auto"/>
          <w:sz w:val="22"/>
          <w:szCs w:val="22"/>
        </w:rPr>
        <w:t>fecskendővel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kell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szívni,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majd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881E9F" w:rsidRPr="009A4761">
        <w:rPr>
          <w:color w:val="auto"/>
          <w:sz w:val="22"/>
          <w:szCs w:val="22"/>
        </w:rPr>
        <w:t>biztonsági</w:t>
      </w:r>
      <w:r w:rsidR="00881E9F"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fecskendőt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függőleges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helyzetben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tartva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annyi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oltóanyagot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kell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kinyomni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fecskendőből,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hogy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fecskendőben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maradó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oltóanyag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mennyisége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0,25</w:t>
      </w:r>
      <w:r w:rsidR="00EE1D5B">
        <w:rPr>
          <w:rFonts w:eastAsia="Times New Roman"/>
          <w:color w:val="auto"/>
          <w:sz w:val="22"/>
          <w:szCs w:val="22"/>
        </w:rPr>
        <w:t> </w:t>
      </w:r>
      <w:r w:rsidRPr="009A4761">
        <w:rPr>
          <w:color w:val="auto"/>
          <w:sz w:val="22"/>
          <w:szCs w:val="22"/>
        </w:rPr>
        <w:t>ml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legyen.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="00881E9F" w:rsidRPr="009A4761">
        <w:rPr>
          <w:color w:val="auto"/>
          <w:sz w:val="22"/>
          <w:szCs w:val="22"/>
        </w:rPr>
        <w:t>biztonsági</w:t>
      </w:r>
      <w:r w:rsidR="00881E9F"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fecskendőben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maradó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0,25</w:t>
      </w:r>
      <w:r w:rsidR="00EE1D5B">
        <w:rPr>
          <w:rFonts w:eastAsia="Times New Roman"/>
          <w:color w:val="auto"/>
          <w:sz w:val="22"/>
          <w:szCs w:val="22"/>
        </w:rPr>
        <w:t> </w:t>
      </w:r>
      <w:r w:rsidRPr="009A4761">
        <w:rPr>
          <w:color w:val="auto"/>
          <w:sz w:val="22"/>
          <w:szCs w:val="22"/>
        </w:rPr>
        <w:t>ml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oltóanyagot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bőr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dezinficiálását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követően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izomba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beadva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(intramuszkulárisan)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kell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felkar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deltaizmába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beadni.</w:t>
      </w:r>
    </w:p>
    <w:p w14:paraId="7075C31C" w14:textId="77777777" w:rsidR="008430BD" w:rsidRPr="009A4761" w:rsidRDefault="008430BD" w:rsidP="00567095">
      <w:pPr>
        <w:ind w:right="283"/>
        <w:rPr>
          <w:color w:val="auto"/>
          <w:sz w:val="22"/>
          <w:szCs w:val="22"/>
        </w:rPr>
      </w:pPr>
    </w:p>
    <w:p w14:paraId="70CB089F" w14:textId="6B516FCF" w:rsidR="008430BD" w:rsidRPr="009A4761" w:rsidRDefault="008430BD" w:rsidP="00567095">
      <w:pPr>
        <w:rPr>
          <w:color w:val="auto"/>
          <w:sz w:val="22"/>
          <w:szCs w:val="22"/>
        </w:rPr>
      </w:pPr>
      <w:r w:rsidRPr="009A4761">
        <w:rPr>
          <w:color w:val="auto"/>
          <w:sz w:val="22"/>
          <w:szCs w:val="22"/>
        </w:rPr>
        <w:t>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vakcina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vér</w:t>
      </w:r>
      <w:r w:rsidR="00EE1D5B">
        <w:rPr>
          <w:color w:val="auto"/>
          <w:sz w:val="22"/>
          <w:szCs w:val="22"/>
        </w:rPr>
        <w:t>ér</w:t>
      </w:r>
      <w:r w:rsidRPr="009A4761">
        <w:rPr>
          <w:color w:val="auto"/>
          <w:sz w:val="22"/>
          <w:szCs w:val="22"/>
        </w:rPr>
        <w:t>be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történő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(</w:t>
      </w:r>
      <w:proofErr w:type="spellStart"/>
      <w:r w:rsidRPr="009A4761">
        <w:rPr>
          <w:color w:val="auto"/>
          <w:sz w:val="22"/>
          <w:szCs w:val="22"/>
        </w:rPr>
        <w:t>intravaszkuláris</w:t>
      </w:r>
      <w:proofErr w:type="spellEnd"/>
      <w:r w:rsidRPr="009A4761">
        <w:rPr>
          <w:color w:val="auto"/>
          <w:sz w:val="22"/>
          <w:szCs w:val="22"/>
        </w:rPr>
        <w:t>)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beadása</w:t>
      </w:r>
      <w:r w:rsidRPr="009A4761">
        <w:rPr>
          <w:rFonts w:eastAsia="Times New Roman"/>
          <w:color w:val="auto"/>
          <w:sz w:val="22"/>
          <w:szCs w:val="22"/>
        </w:rPr>
        <w:t xml:space="preserve"> </w:t>
      </w:r>
      <w:r w:rsidRPr="009A4761">
        <w:rPr>
          <w:color w:val="auto"/>
          <w:sz w:val="22"/>
          <w:szCs w:val="22"/>
        </w:rPr>
        <w:t>tilos!</w:t>
      </w:r>
    </w:p>
    <w:p w14:paraId="3816BAEA" w14:textId="77777777" w:rsidR="00F25062" w:rsidRPr="009A4761" w:rsidRDefault="00F25062" w:rsidP="00567095">
      <w:pPr>
        <w:ind w:right="-2"/>
        <w:rPr>
          <w:color w:val="auto"/>
          <w:sz w:val="22"/>
          <w:szCs w:val="22"/>
        </w:rPr>
      </w:pPr>
    </w:p>
    <w:p w14:paraId="5B0D8649" w14:textId="77777777" w:rsidR="008430BD" w:rsidRPr="009A4761" w:rsidRDefault="008430BD" w:rsidP="00567095">
      <w:pPr>
        <w:rPr>
          <w:rFonts w:eastAsia="Times New Roman"/>
          <w:color w:val="auto"/>
          <w:sz w:val="22"/>
          <w:szCs w:val="22"/>
          <w:lang w:eastAsia="en-US"/>
        </w:rPr>
      </w:pPr>
      <w:r w:rsidRPr="009A4761">
        <w:rPr>
          <w:rFonts w:eastAsia="Times New Roman"/>
          <w:color w:val="auto"/>
          <w:sz w:val="22"/>
          <w:szCs w:val="22"/>
          <w:lang w:eastAsia="en-US"/>
        </w:rPr>
        <w:t>Bármilyen fel nem használt gyógyszer, illetve hulladékanyag megsemmisítését a gyógyszerekre vonatkozó előírások szerint kell végrehajtani.</w:t>
      </w:r>
    </w:p>
    <w:p w14:paraId="30E59236" w14:textId="77777777" w:rsidR="00103297" w:rsidRPr="009A4761" w:rsidRDefault="00103297" w:rsidP="00567095">
      <w:pPr>
        <w:rPr>
          <w:rFonts w:eastAsia="Times New Roman"/>
          <w:color w:val="auto"/>
          <w:sz w:val="16"/>
          <w:szCs w:val="16"/>
          <w:lang w:eastAsia="en-US"/>
        </w:rPr>
      </w:pPr>
    </w:p>
    <w:tbl>
      <w:tblPr>
        <w:tblW w:w="9919" w:type="dxa"/>
        <w:tblLayout w:type="fixed"/>
        <w:tblLook w:val="04A0" w:firstRow="1" w:lastRow="0" w:firstColumn="1" w:lastColumn="0" w:noHBand="0" w:noVBand="1"/>
      </w:tblPr>
      <w:tblGrid>
        <w:gridCol w:w="3794"/>
        <w:gridCol w:w="6125"/>
      </w:tblGrid>
      <w:tr w:rsidR="004973FD" w:rsidRPr="009A4761" w14:paraId="4C492A29" w14:textId="77777777" w:rsidTr="00E52B20">
        <w:tc>
          <w:tcPr>
            <w:tcW w:w="3794" w:type="dxa"/>
          </w:tcPr>
          <w:p w14:paraId="7226E679" w14:textId="17ADFF32" w:rsidR="004973FD" w:rsidRPr="009A4761" w:rsidRDefault="00715CA1" w:rsidP="00E52B20">
            <w:pPr>
              <w:ind w:right="316"/>
              <w:rPr>
                <w:rFonts w:eastAsia="Times New Roman"/>
                <w:color w:val="auto"/>
                <w:sz w:val="22"/>
                <w:szCs w:val="22"/>
                <w:lang w:eastAsia="en-US"/>
              </w:rPr>
            </w:pPr>
            <w:r w:rsidRPr="009A4761">
              <w:rPr>
                <w:noProof/>
                <w:color w:val="auto"/>
                <w:lang w:eastAsia="hu-HU"/>
              </w:rPr>
              <w:drawing>
                <wp:inline distT="0" distB="0" distL="0" distR="0" wp14:anchorId="57249947" wp14:editId="5CCBF620">
                  <wp:extent cx="981075" cy="962025"/>
                  <wp:effectExtent l="0" t="0" r="0" b="0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A4761">
              <w:rPr>
                <w:noProof/>
                <w:color w:val="auto"/>
                <w:lang w:eastAsia="hu-HU"/>
              </w:rPr>
              <w:drawing>
                <wp:inline distT="0" distB="0" distL="0" distR="0" wp14:anchorId="3219212B" wp14:editId="38996181">
                  <wp:extent cx="981075" cy="962025"/>
                  <wp:effectExtent l="0" t="0" r="0" b="0"/>
                  <wp:docPr id="2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5964AD63" w14:textId="77777777" w:rsidR="004973FD" w:rsidRPr="009A4761" w:rsidRDefault="00881E9F" w:rsidP="004973FD">
            <w:pPr>
              <w:spacing w:line="360" w:lineRule="auto"/>
              <w:ind w:left="-4443" w:right="-2" w:firstLine="4443"/>
              <w:rPr>
                <w:b/>
                <w:color w:val="auto"/>
                <w:sz w:val="22"/>
                <w:szCs w:val="22"/>
              </w:rPr>
            </w:pPr>
            <w:r w:rsidRPr="009A4761">
              <w:rPr>
                <w:b/>
                <w:color w:val="auto"/>
                <w:sz w:val="22"/>
                <w:szCs w:val="22"/>
              </w:rPr>
              <w:t xml:space="preserve">A </w:t>
            </w:r>
            <w:r w:rsidRPr="009A4761">
              <w:rPr>
                <w:b/>
                <w:caps/>
                <w:color w:val="auto"/>
                <w:sz w:val="22"/>
                <w:szCs w:val="22"/>
              </w:rPr>
              <w:t>biztonsági</w:t>
            </w:r>
            <w:r w:rsidRPr="009A4761">
              <w:rPr>
                <w:rFonts w:eastAsia="Times New Roman"/>
                <w:color w:val="auto"/>
                <w:sz w:val="22"/>
                <w:szCs w:val="22"/>
              </w:rPr>
              <w:t xml:space="preserve"> </w:t>
            </w:r>
            <w:r w:rsidR="004973FD" w:rsidRPr="009A4761">
              <w:rPr>
                <w:b/>
                <w:color w:val="auto"/>
                <w:sz w:val="22"/>
                <w:szCs w:val="22"/>
              </w:rPr>
              <w:t>FECSKENDŐ HASZNÁLATA:</w:t>
            </w:r>
          </w:p>
          <w:p w14:paraId="065C8B81" w14:textId="08AB97D6" w:rsidR="0003124E" w:rsidRPr="009A4761" w:rsidRDefault="0003124E" w:rsidP="007C1C06">
            <w:pPr>
              <w:numPr>
                <w:ilvl w:val="0"/>
                <w:numId w:val="26"/>
              </w:numPr>
              <w:ind w:left="317" w:right="631" w:hanging="283"/>
              <w:rPr>
                <w:rFonts w:eastAsia="Times New Roman"/>
                <w:color w:val="auto"/>
                <w:sz w:val="22"/>
                <w:szCs w:val="22"/>
                <w:lang w:eastAsia="en-US"/>
              </w:rPr>
            </w:pPr>
            <w:r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>A biztonsági fecskendő dugattyúja a végállásig benyom</w:t>
            </w:r>
            <w:r w:rsidR="00EE1D5B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>va</w:t>
            </w:r>
            <w:r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 xml:space="preserve"> visszahúzza a tűt, amely ezáltal alkalmatlanná válik további felhasználásra.</w:t>
            </w:r>
          </w:p>
          <w:p w14:paraId="276093DB" w14:textId="77777777" w:rsidR="00833E97" w:rsidRPr="009A4761" w:rsidRDefault="00371AB1" w:rsidP="007C1C06">
            <w:pPr>
              <w:numPr>
                <w:ilvl w:val="0"/>
                <w:numId w:val="26"/>
              </w:numPr>
              <w:ind w:left="317" w:right="631" w:hanging="283"/>
              <w:rPr>
                <w:rFonts w:eastAsia="Times New Roman"/>
                <w:color w:val="auto"/>
                <w:sz w:val="22"/>
                <w:szCs w:val="22"/>
                <w:lang w:eastAsia="en-US"/>
              </w:rPr>
            </w:pPr>
            <w:r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>A fecskendőt a csomagoláson jelzett helyen bontsa ki</w:t>
            </w:r>
            <w:r w:rsidR="004A4228"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>, majd a</w:t>
            </w:r>
            <w:r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 xml:space="preserve"> felszívás során ügyeljen arra, hogy a dugattyúszárat ne nyomja túl a fecskendő skálabeosztásának első fokán</w:t>
            </w:r>
            <w:r w:rsidR="00C8094F"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>!</w:t>
            </w:r>
          </w:p>
          <w:p w14:paraId="3F14F0AE" w14:textId="77777777" w:rsidR="004973FD" w:rsidRPr="009A4761" w:rsidRDefault="00371AB1" w:rsidP="007C1C06">
            <w:pPr>
              <w:numPr>
                <w:ilvl w:val="0"/>
                <w:numId w:val="26"/>
              </w:numPr>
              <w:ind w:left="317" w:right="631" w:hanging="283"/>
              <w:rPr>
                <w:rFonts w:eastAsia="Times New Roman"/>
                <w:color w:val="auto"/>
                <w:sz w:val="22"/>
                <w:szCs w:val="22"/>
                <w:lang w:eastAsia="en-US"/>
              </w:rPr>
            </w:pPr>
            <w:r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>A dugattyúszár teljes benyomásával fecskendezze be a vakcinát, majd húzza vissza a dugattyúszárat, hogy a tűt biztonságosan a fecskendőhengerbe juttassa</w:t>
            </w:r>
            <w:r w:rsidR="00C8094F"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>!</w:t>
            </w:r>
          </w:p>
          <w:p w14:paraId="21621EED" w14:textId="6AB3E783" w:rsidR="00C8094F" w:rsidRPr="009A4761" w:rsidRDefault="00C8094F" w:rsidP="007C1C06">
            <w:pPr>
              <w:numPr>
                <w:ilvl w:val="0"/>
                <w:numId w:val="26"/>
              </w:numPr>
              <w:ind w:left="317" w:right="631" w:hanging="283"/>
              <w:rPr>
                <w:rFonts w:eastAsia="Times New Roman"/>
                <w:color w:val="auto"/>
                <w:sz w:val="22"/>
                <w:szCs w:val="22"/>
                <w:lang w:eastAsia="en-US"/>
              </w:rPr>
            </w:pPr>
            <w:r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 xml:space="preserve">Oltást követően törje le a dugattyúszárat és </w:t>
            </w:r>
            <w:r w:rsidR="006F004F"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>a</w:t>
            </w:r>
            <w:r w:rsidR="009517A3"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 xml:space="preserve"> fecskendő</w:t>
            </w:r>
            <w:r w:rsidR="00EE1D5B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>henger</w:t>
            </w:r>
            <w:r w:rsidR="009517A3"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>t</w:t>
            </w:r>
            <w:r w:rsidR="006F004F"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 xml:space="preserve"> </w:t>
            </w:r>
            <w:r w:rsidR="00A27BF6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 xml:space="preserve">a </w:t>
            </w:r>
            <w:r w:rsidR="006F004F"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 xml:space="preserve">belsejében lévő tűvel együtt </w:t>
            </w:r>
            <w:r w:rsidRPr="009A4761">
              <w:rPr>
                <w:rFonts w:eastAsia="Times New Roman"/>
                <w:color w:val="auto"/>
                <w:sz w:val="22"/>
                <w:szCs w:val="22"/>
                <w:lang w:eastAsia="en-US"/>
              </w:rPr>
              <w:t>kezelje veszélyes hulladékként!</w:t>
            </w:r>
          </w:p>
        </w:tc>
      </w:tr>
    </w:tbl>
    <w:p w14:paraId="2DE34C59" w14:textId="77777777" w:rsidR="005219EA" w:rsidRPr="009A4761" w:rsidRDefault="005219EA" w:rsidP="007D301F">
      <w:pPr>
        <w:ind w:left="3261" w:right="-2"/>
        <w:rPr>
          <w:color w:val="auto"/>
          <w:sz w:val="22"/>
          <w:szCs w:val="22"/>
        </w:rPr>
      </w:pPr>
    </w:p>
    <w:sectPr w:rsidR="005219EA" w:rsidRPr="009A4761" w:rsidSect="009C20A1">
      <w:headerReference w:type="even" r:id="rId10"/>
      <w:headerReference w:type="default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281A6C" w14:textId="77777777" w:rsidR="00C874D4" w:rsidRDefault="00C874D4">
      <w:r>
        <w:separator/>
      </w:r>
    </w:p>
  </w:endnote>
  <w:endnote w:type="continuationSeparator" w:id="0">
    <w:p w14:paraId="6FF9F818" w14:textId="77777777" w:rsidR="00C874D4" w:rsidRDefault="00C87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MS Gothic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322BE" w14:textId="1451B43D" w:rsidR="00594346" w:rsidRPr="008B2FBA" w:rsidRDefault="00E17FF5" w:rsidP="002D03AF">
    <w:pPr>
      <w:pStyle w:val="llb"/>
      <w:rPr>
        <w:sz w:val="18"/>
        <w:szCs w:val="18"/>
      </w:rPr>
    </w:pPr>
    <w:r w:rsidRPr="00E17FF5">
      <w:rPr>
        <w:sz w:val="18"/>
        <w:szCs w:val="18"/>
      </w:rPr>
      <w:t>NNGYK/ETGY/17935/2026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221048" w14:textId="77777777" w:rsidR="00C874D4" w:rsidRDefault="00C874D4">
      <w:r>
        <w:separator/>
      </w:r>
    </w:p>
  </w:footnote>
  <w:footnote w:type="continuationSeparator" w:id="0">
    <w:p w14:paraId="7725B65D" w14:textId="77777777" w:rsidR="00C874D4" w:rsidRDefault="00C874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4F864D" w14:textId="77777777" w:rsidR="001C3796" w:rsidRDefault="001C3796" w:rsidP="008F2999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9DFEA3F" w14:textId="77777777" w:rsidR="001C3796" w:rsidRDefault="001C3796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DEB311" w14:textId="24228AE1" w:rsidR="001C3796" w:rsidRPr="00BC2392" w:rsidRDefault="001C3796" w:rsidP="008F2999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BC2392">
      <w:rPr>
        <w:rStyle w:val="Oldalszm"/>
        <w:sz w:val="18"/>
        <w:szCs w:val="18"/>
      </w:rPr>
      <w:fldChar w:fldCharType="begin"/>
    </w:r>
    <w:r w:rsidRPr="00BC2392">
      <w:rPr>
        <w:rStyle w:val="Oldalszm"/>
        <w:sz w:val="18"/>
        <w:szCs w:val="18"/>
      </w:rPr>
      <w:instrText xml:space="preserve">PAGE  </w:instrText>
    </w:r>
    <w:r w:rsidRPr="00BC2392">
      <w:rPr>
        <w:rStyle w:val="Oldalszm"/>
        <w:sz w:val="18"/>
        <w:szCs w:val="18"/>
      </w:rPr>
      <w:fldChar w:fldCharType="separate"/>
    </w:r>
    <w:r w:rsidR="00EF7A58">
      <w:rPr>
        <w:rStyle w:val="Oldalszm"/>
        <w:noProof/>
        <w:sz w:val="18"/>
        <w:szCs w:val="18"/>
      </w:rPr>
      <w:t>6</w:t>
    </w:r>
    <w:r w:rsidRPr="00BC2392">
      <w:rPr>
        <w:rStyle w:val="Oldalszm"/>
        <w:sz w:val="18"/>
        <w:szCs w:val="18"/>
      </w:rPr>
      <w:fldChar w:fldCharType="end"/>
    </w:r>
  </w:p>
  <w:p w14:paraId="66886957" w14:textId="77777777" w:rsidR="001C3796" w:rsidRPr="00BC2392" w:rsidRDefault="001C3796">
    <w:pPr>
      <w:pStyle w:val="lfej"/>
      <w:rPr>
        <w:sz w:val="18"/>
        <w:szCs w:val="18"/>
      </w:rPr>
    </w:pPr>
  </w:p>
  <w:p w14:paraId="1A3E2A77" w14:textId="77777777" w:rsidR="001C3796" w:rsidRDefault="001C379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color w:val="auto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color w:val="auto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auto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color w:val="auto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color w:val="auto"/>
      </w:rPr>
    </w:lvl>
  </w:abstractNum>
  <w:abstractNum w:abstractNumId="1" w15:restartNumberingAfterBreak="0">
    <w:nsid w:val="00000002"/>
    <w:multiLevelType w:val="multilevel"/>
    <w:tmpl w:val="00000002"/>
    <w:name w:val="WW8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4" w15:restartNumberingAfterBreak="0">
    <w:nsid w:val="00000005"/>
    <w:multiLevelType w:val="multilevel"/>
    <w:tmpl w:val="00000005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0000006"/>
    <w:multiLevelType w:val="multilevel"/>
    <w:tmpl w:val="00000006"/>
    <w:name w:val="WW8Num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0000007"/>
    <w:multiLevelType w:val="singleLevel"/>
    <w:tmpl w:val="00000007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7" w15:restartNumberingAfterBreak="0">
    <w:nsid w:val="00000008"/>
    <w:multiLevelType w:val="multilevel"/>
    <w:tmpl w:val="00000008"/>
    <w:name w:val="WW8Num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0000009"/>
    <w:multiLevelType w:val="singleLevel"/>
    <w:tmpl w:val="00000009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9" w15:restartNumberingAfterBreak="0">
    <w:nsid w:val="0000000A"/>
    <w:multiLevelType w:val="singleLevel"/>
    <w:tmpl w:val="0000000A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01D85F5A"/>
    <w:multiLevelType w:val="hybridMultilevel"/>
    <w:tmpl w:val="9B384758"/>
    <w:lvl w:ilvl="0" w:tplc="716A8F04">
      <w:start w:val="2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1DA3276"/>
    <w:multiLevelType w:val="multilevel"/>
    <w:tmpl w:val="318AFA58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3" w15:restartNumberingAfterBreak="0">
    <w:nsid w:val="021E5985"/>
    <w:multiLevelType w:val="hybridMultilevel"/>
    <w:tmpl w:val="082827E6"/>
    <w:lvl w:ilvl="0" w:tplc="716A8F04">
      <w:start w:val="2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31907FE"/>
    <w:multiLevelType w:val="hybridMultilevel"/>
    <w:tmpl w:val="1CA06E94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81B1CA2"/>
    <w:multiLevelType w:val="hybridMultilevel"/>
    <w:tmpl w:val="465A544A"/>
    <w:lvl w:ilvl="0" w:tplc="040E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6" w15:restartNumberingAfterBreak="0">
    <w:nsid w:val="239555E9"/>
    <w:multiLevelType w:val="hybridMultilevel"/>
    <w:tmpl w:val="0C7E9124"/>
    <w:lvl w:ilvl="0" w:tplc="716A8F04">
      <w:start w:val="2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97515A"/>
    <w:multiLevelType w:val="hybridMultilevel"/>
    <w:tmpl w:val="5F92F19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C20BA4"/>
    <w:multiLevelType w:val="hybridMultilevel"/>
    <w:tmpl w:val="20C45168"/>
    <w:lvl w:ilvl="0" w:tplc="2BC81146">
      <w:start w:val="2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6575A2"/>
    <w:multiLevelType w:val="hybridMultilevel"/>
    <w:tmpl w:val="3232FA6C"/>
    <w:lvl w:ilvl="0" w:tplc="C8BC7256">
      <w:start w:val="1"/>
      <w:numFmt w:val="decimal"/>
      <w:lvlText w:val="%1."/>
      <w:lvlJc w:val="left"/>
      <w:pPr>
        <w:ind w:left="1020" w:hanging="360"/>
      </w:pPr>
    </w:lvl>
    <w:lvl w:ilvl="1" w:tplc="C87E2C78">
      <w:start w:val="1"/>
      <w:numFmt w:val="decimal"/>
      <w:lvlText w:val="%2."/>
      <w:lvlJc w:val="left"/>
      <w:pPr>
        <w:ind w:left="1020" w:hanging="360"/>
      </w:pPr>
    </w:lvl>
    <w:lvl w:ilvl="2" w:tplc="7B341286">
      <w:start w:val="1"/>
      <w:numFmt w:val="decimal"/>
      <w:lvlText w:val="%3."/>
      <w:lvlJc w:val="left"/>
      <w:pPr>
        <w:ind w:left="1020" w:hanging="360"/>
      </w:pPr>
    </w:lvl>
    <w:lvl w:ilvl="3" w:tplc="E1F4FBB0">
      <w:start w:val="1"/>
      <w:numFmt w:val="decimal"/>
      <w:lvlText w:val="%4."/>
      <w:lvlJc w:val="left"/>
      <w:pPr>
        <w:ind w:left="1020" w:hanging="360"/>
      </w:pPr>
    </w:lvl>
    <w:lvl w:ilvl="4" w:tplc="12A24CE0">
      <w:start w:val="1"/>
      <w:numFmt w:val="decimal"/>
      <w:lvlText w:val="%5."/>
      <w:lvlJc w:val="left"/>
      <w:pPr>
        <w:ind w:left="1020" w:hanging="360"/>
      </w:pPr>
    </w:lvl>
    <w:lvl w:ilvl="5" w:tplc="BFE41A4C">
      <w:start w:val="1"/>
      <w:numFmt w:val="decimal"/>
      <w:lvlText w:val="%6."/>
      <w:lvlJc w:val="left"/>
      <w:pPr>
        <w:ind w:left="1020" w:hanging="360"/>
      </w:pPr>
    </w:lvl>
    <w:lvl w:ilvl="6" w:tplc="44F83674">
      <w:start w:val="1"/>
      <w:numFmt w:val="decimal"/>
      <w:lvlText w:val="%7."/>
      <w:lvlJc w:val="left"/>
      <w:pPr>
        <w:ind w:left="1020" w:hanging="360"/>
      </w:pPr>
    </w:lvl>
    <w:lvl w:ilvl="7" w:tplc="67EAEC18">
      <w:start w:val="1"/>
      <w:numFmt w:val="decimal"/>
      <w:lvlText w:val="%8."/>
      <w:lvlJc w:val="left"/>
      <w:pPr>
        <w:ind w:left="1020" w:hanging="360"/>
      </w:pPr>
    </w:lvl>
    <w:lvl w:ilvl="8" w:tplc="154EBA16">
      <w:start w:val="1"/>
      <w:numFmt w:val="decimal"/>
      <w:lvlText w:val="%9."/>
      <w:lvlJc w:val="left"/>
      <w:pPr>
        <w:ind w:left="1020" w:hanging="360"/>
      </w:pPr>
    </w:lvl>
  </w:abstractNum>
  <w:abstractNum w:abstractNumId="20" w15:restartNumberingAfterBreak="0">
    <w:nsid w:val="362D24A4"/>
    <w:multiLevelType w:val="hybridMultilevel"/>
    <w:tmpl w:val="3266DC08"/>
    <w:lvl w:ilvl="0" w:tplc="716A8F04">
      <w:start w:val="2"/>
      <w:numFmt w:val="bullet"/>
      <w:lvlText w:val="-"/>
      <w:lvlJc w:val="left"/>
      <w:pPr>
        <w:ind w:left="2708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02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74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468" w:hanging="360"/>
      </w:pPr>
      <w:rPr>
        <w:rFonts w:ascii="Wingdings" w:hAnsi="Wingdings" w:hint="default"/>
      </w:rPr>
    </w:lvl>
  </w:abstractNum>
  <w:abstractNum w:abstractNumId="21" w15:restartNumberingAfterBreak="0">
    <w:nsid w:val="38247D01"/>
    <w:multiLevelType w:val="hybridMultilevel"/>
    <w:tmpl w:val="E67A527A"/>
    <w:lvl w:ilvl="0" w:tplc="F550B11A">
      <w:start w:val="2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602FD"/>
    <w:multiLevelType w:val="hybridMultilevel"/>
    <w:tmpl w:val="B4444ACC"/>
    <w:lvl w:ilvl="0" w:tplc="D7186D22">
      <w:start w:val="1"/>
      <w:numFmt w:val="decimal"/>
      <w:lvlText w:val="%1."/>
      <w:lvlJc w:val="left"/>
      <w:pPr>
        <w:ind w:left="1020" w:hanging="360"/>
      </w:pPr>
    </w:lvl>
    <w:lvl w:ilvl="1" w:tplc="39365896">
      <w:start w:val="1"/>
      <w:numFmt w:val="decimal"/>
      <w:lvlText w:val="%2."/>
      <w:lvlJc w:val="left"/>
      <w:pPr>
        <w:ind w:left="1020" w:hanging="360"/>
      </w:pPr>
    </w:lvl>
    <w:lvl w:ilvl="2" w:tplc="0010DD8C">
      <w:start w:val="1"/>
      <w:numFmt w:val="decimal"/>
      <w:lvlText w:val="%3."/>
      <w:lvlJc w:val="left"/>
      <w:pPr>
        <w:ind w:left="1020" w:hanging="360"/>
      </w:pPr>
    </w:lvl>
    <w:lvl w:ilvl="3" w:tplc="F7FC0672">
      <w:start w:val="1"/>
      <w:numFmt w:val="decimal"/>
      <w:lvlText w:val="%4."/>
      <w:lvlJc w:val="left"/>
      <w:pPr>
        <w:ind w:left="1020" w:hanging="360"/>
      </w:pPr>
    </w:lvl>
    <w:lvl w:ilvl="4" w:tplc="9036F85C">
      <w:start w:val="1"/>
      <w:numFmt w:val="decimal"/>
      <w:lvlText w:val="%5."/>
      <w:lvlJc w:val="left"/>
      <w:pPr>
        <w:ind w:left="1020" w:hanging="360"/>
      </w:pPr>
    </w:lvl>
    <w:lvl w:ilvl="5" w:tplc="7BD29C96">
      <w:start w:val="1"/>
      <w:numFmt w:val="decimal"/>
      <w:lvlText w:val="%6."/>
      <w:lvlJc w:val="left"/>
      <w:pPr>
        <w:ind w:left="1020" w:hanging="360"/>
      </w:pPr>
    </w:lvl>
    <w:lvl w:ilvl="6" w:tplc="A874064A">
      <w:start w:val="1"/>
      <w:numFmt w:val="decimal"/>
      <w:lvlText w:val="%7."/>
      <w:lvlJc w:val="left"/>
      <w:pPr>
        <w:ind w:left="1020" w:hanging="360"/>
      </w:pPr>
    </w:lvl>
    <w:lvl w:ilvl="7" w:tplc="A3768F26">
      <w:start w:val="1"/>
      <w:numFmt w:val="decimal"/>
      <w:lvlText w:val="%8."/>
      <w:lvlJc w:val="left"/>
      <w:pPr>
        <w:ind w:left="1020" w:hanging="360"/>
      </w:pPr>
    </w:lvl>
    <w:lvl w:ilvl="8" w:tplc="28C6BE92">
      <w:start w:val="1"/>
      <w:numFmt w:val="decimal"/>
      <w:lvlText w:val="%9."/>
      <w:lvlJc w:val="left"/>
      <w:pPr>
        <w:ind w:left="1020" w:hanging="360"/>
      </w:pPr>
    </w:lvl>
  </w:abstractNum>
  <w:abstractNum w:abstractNumId="23" w15:restartNumberingAfterBreak="0">
    <w:nsid w:val="3D1C29F8"/>
    <w:multiLevelType w:val="hybridMultilevel"/>
    <w:tmpl w:val="923200FA"/>
    <w:lvl w:ilvl="0" w:tplc="F5009584">
      <w:start w:val="2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0E5CD2"/>
    <w:multiLevelType w:val="hybridMultilevel"/>
    <w:tmpl w:val="5B5665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7E321D"/>
    <w:multiLevelType w:val="hybridMultilevel"/>
    <w:tmpl w:val="66B00EDC"/>
    <w:lvl w:ilvl="0" w:tplc="50C0656C">
      <w:start w:val="1"/>
      <w:numFmt w:val="decimal"/>
      <w:lvlText w:val="%1."/>
      <w:lvlJc w:val="left"/>
      <w:pPr>
        <w:ind w:left="1020" w:hanging="360"/>
      </w:pPr>
    </w:lvl>
    <w:lvl w:ilvl="1" w:tplc="38FA2550">
      <w:start w:val="1"/>
      <w:numFmt w:val="decimal"/>
      <w:lvlText w:val="%2."/>
      <w:lvlJc w:val="left"/>
      <w:pPr>
        <w:ind w:left="1020" w:hanging="360"/>
      </w:pPr>
    </w:lvl>
    <w:lvl w:ilvl="2" w:tplc="F65010C2">
      <w:start w:val="1"/>
      <w:numFmt w:val="decimal"/>
      <w:lvlText w:val="%3."/>
      <w:lvlJc w:val="left"/>
      <w:pPr>
        <w:ind w:left="1020" w:hanging="360"/>
      </w:pPr>
    </w:lvl>
    <w:lvl w:ilvl="3" w:tplc="5DC24952">
      <w:start w:val="1"/>
      <w:numFmt w:val="decimal"/>
      <w:lvlText w:val="%4."/>
      <w:lvlJc w:val="left"/>
      <w:pPr>
        <w:ind w:left="1020" w:hanging="360"/>
      </w:pPr>
    </w:lvl>
    <w:lvl w:ilvl="4" w:tplc="5EAC5B7A">
      <w:start w:val="1"/>
      <w:numFmt w:val="decimal"/>
      <w:lvlText w:val="%5."/>
      <w:lvlJc w:val="left"/>
      <w:pPr>
        <w:ind w:left="1020" w:hanging="360"/>
      </w:pPr>
    </w:lvl>
    <w:lvl w:ilvl="5" w:tplc="AF8C1262">
      <w:start w:val="1"/>
      <w:numFmt w:val="decimal"/>
      <w:lvlText w:val="%6."/>
      <w:lvlJc w:val="left"/>
      <w:pPr>
        <w:ind w:left="1020" w:hanging="360"/>
      </w:pPr>
    </w:lvl>
    <w:lvl w:ilvl="6" w:tplc="A57C2E38">
      <w:start w:val="1"/>
      <w:numFmt w:val="decimal"/>
      <w:lvlText w:val="%7."/>
      <w:lvlJc w:val="left"/>
      <w:pPr>
        <w:ind w:left="1020" w:hanging="360"/>
      </w:pPr>
    </w:lvl>
    <w:lvl w:ilvl="7" w:tplc="A09CFDE0">
      <w:start w:val="1"/>
      <w:numFmt w:val="decimal"/>
      <w:lvlText w:val="%8."/>
      <w:lvlJc w:val="left"/>
      <w:pPr>
        <w:ind w:left="1020" w:hanging="360"/>
      </w:pPr>
    </w:lvl>
    <w:lvl w:ilvl="8" w:tplc="02FA94D6">
      <w:start w:val="1"/>
      <w:numFmt w:val="decimal"/>
      <w:lvlText w:val="%9."/>
      <w:lvlJc w:val="left"/>
      <w:pPr>
        <w:ind w:left="1020" w:hanging="360"/>
      </w:pPr>
    </w:lvl>
  </w:abstractNum>
  <w:abstractNum w:abstractNumId="26" w15:restartNumberingAfterBreak="0">
    <w:nsid w:val="5CCC4887"/>
    <w:multiLevelType w:val="hybridMultilevel"/>
    <w:tmpl w:val="728CEA0E"/>
    <w:lvl w:ilvl="0" w:tplc="2EA61C36">
      <w:start w:val="1"/>
      <w:numFmt w:val="bullet"/>
      <w:lvlText w:val="-"/>
      <w:lvlJc w:val="left"/>
      <w:pPr>
        <w:ind w:left="3960" w:hanging="360"/>
      </w:pPr>
      <w:rPr>
        <w:rFonts w:ascii="Calibri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7" w15:restartNumberingAfterBreak="0">
    <w:nsid w:val="62116C87"/>
    <w:multiLevelType w:val="hybridMultilevel"/>
    <w:tmpl w:val="7D44FBFA"/>
    <w:lvl w:ilvl="0" w:tplc="546E52CA">
      <w:start w:val="1"/>
      <w:numFmt w:val="decimal"/>
      <w:lvlText w:val="%1."/>
      <w:lvlJc w:val="left"/>
      <w:pPr>
        <w:ind w:left="1020" w:hanging="360"/>
      </w:pPr>
    </w:lvl>
    <w:lvl w:ilvl="1" w:tplc="6166E284">
      <w:start w:val="1"/>
      <w:numFmt w:val="decimal"/>
      <w:lvlText w:val="%2."/>
      <w:lvlJc w:val="left"/>
      <w:pPr>
        <w:ind w:left="1020" w:hanging="360"/>
      </w:pPr>
    </w:lvl>
    <w:lvl w:ilvl="2" w:tplc="82F6B2CC">
      <w:start w:val="1"/>
      <w:numFmt w:val="decimal"/>
      <w:lvlText w:val="%3."/>
      <w:lvlJc w:val="left"/>
      <w:pPr>
        <w:ind w:left="1020" w:hanging="360"/>
      </w:pPr>
    </w:lvl>
    <w:lvl w:ilvl="3" w:tplc="CD62A3F2">
      <w:start w:val="1"/>
      <w:numFmt w:val="decimal"/>
      <w:lvlText w:val="%4."/>
      <w:lvlJc w:val="left"/>
      <w:pPr>
        <w:ind w:left="1020" w:hanging="360"/>
      </w:pPr>
    </w:lvl>
    <w:lvl w:ilvl="4" w:tplc="EF866770">
      <w:start w:val="1"/>
      <w:numFmt w:val="decimal"/>
      <w:lvlText w:val="%5."/>
      <w:lvlJc w:val="left"/>
      <w:pPr>
        <w:ind w:left="1020" w:hanging="360"/>
      </w:pPr>
    </w:lvl>
    <w:lvl w:ilvl="5" w:tplc="C16CCBD2">
      <w:start w:val="1"/>
      <w:numFmt w:val="decimal"/>
      <w:lvlText w:val="%6."/>
      <w:lvlJc w:val="left"/>
      <w:pPr>
        <w:ind w:left="1020" w:hanging="360"/>
      </w:pPr>
    </w:lvl>
    <w:lvl w:ilvl="6" w:tplc="B7D29112">
      <w:start w:val="1"/>
      <w:numFmt w:val="decimal"/>
      <w:lvlText w:val="%7."/>
      <w:lvlJc w:val="left"/>
      <w:pPr>
        <w:ind w:left="1020" w:hanging="360"/>
      </w:pPr>
    </w:lvl>
    <w:lvl w:ilvl="7" w:tplc="E04A0344">
      <w:start w:val="1"/>
      <w:numFmt w:val="decimal"/>
      <w:lvlText w:val="%8."/>
      <w:lvlJc w:val="left"/>
      <w:pPr>
        <w:ind w:left="1020" w:hanging="360"/>
      </w:pPr>
    </w:lvl>
    <w:lvl w:ilvl="8" w:tplc="BA26C5C0">
      <w:start w:val="1"/>
      <w:numFmt w:val="decimal"/>
      <w:lvlText w:val="%9."/>
      <w:lvlJc w:val="left"/>
      <w:pPr>
        <w:ind w:left="1020" w:hanging="360"/>
      </w:pPr>
    </w:lvl>
  </w:abstractNum>
  <w:abstractNum w:abstractNumId="28" w15:restartNumberingAfterBreak="0">
    <w:nsid w:val="6E9A5151"/>
    <w:multiLevelType w:val="hybridMultilevel"/>
    <w:tmpl w:val="BBA431E2"/>
    <w:lvl w:ilvl="0" w:tplc="6C86C7C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8017DB3"/>
    <w:multiLevelType w:val="hybridMultilevel"/>
    <w:tmpl w:val="3816EFF2"/>
    <w:lvl w:ilvl="0" w:tplc="2EA61C3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E96D73"/>
    <w:multiLevelType w:val="hybridMultilevel"/>
    <w:tmpl w:val="8F58A8A4"/>
    <w:lvl w:ilvl="0" w:tplc="D20826A8">
      <w:start w:val="1"/>
      <w:numFmt w:val="bullet"/>
      <w:lvlText w:val="-"/>
      <w:lvlJc w:val="left"/>
      <w:pPr>
        <w:ind w:left="3555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8"/>
  </w:num>
  <w:num w:numId="13">
    <w:abstractNumId w:val="21"/>
  </w:num>
  <w:num w:numId="14">
    <w:abstractNumId w:val="20"/>
  </w:num>
  <w:num w:numId="15">
    <w:abstractNumId w:val="28"/>
  </w:num>
  <w:num w:numId="16">
    <w:abstractNumId w:val="14"/>
  </w:num>
  <w:num w:numId="17">
    <w:abstractNumId w:val="16"/>
  </w:num>
  <w:num w:numId="18">
    <w:abstractNumId w:val="11"/>
  </w:num>
  <w:num w:numId="19">
    <w:abstractNumId w:val="12"/>
  </w:num>
  <w:num w:numId="20">
    <w:abstractNumId w:val="15"/>
  </w:num>
  <w:num w:numId="21">
    <w:abstractNumId w:val="17"/>
  </w:num>
  <w:num w:numId="22">
    <w:abstractNumId w:val="24"/>
  </w:num>
  <w:num w:numId="23">
    <w:abstractNumId w:val="30"/>
  </w:num>
  <w:num w:numId="24">
    <w:abstractNumId w:val="29"/>
  </w:num>
  <w:num w:numId="25">
    <w:abstractNumId w:val="26"/>
  </w:num>
  <w:num w:numId="26">
    <w:abstractNumId w:val="13"/>
  </w:num>
  <w:num w:numId="27">
    <w:abstractNumId w:val="23"/>
  </w:num>
  <w:num w:numId="28">
    <w:abstractNumId w:val="25"/>
  </w:num>
  <w:num w:numId="29">
    <w:abstractNumId w:val="19"/>
  </w:num>
  <w:num w:numId="30">
    <w:abstractNumId w:val="27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7CC"/>
    <w:rsid w:val="000050F8"/>
    <w:rsid w:val="0001044B"/>
    <w:rsid w:val="00010D36"/>
    <w:rsid w:val="000144BF"/>
    <w:rsid w:val="00014DD0"/>
    <w:rsid w:val="00016047"/>
    <w:rsid w:val="0002452E"/>
    <w:rsid w:val="000302FF"/>
    <w:rsid w:val="00031013"/>
    <w:rsid w:val="0003124E"/>
    <w:rsid w:val="00032794"/>
    <w:rsid w:val="0003342E"/>
    <w:rsid w:val="00033E08"/>
    <w:rsid w:val="00035CEE"/>
    <w:rsid w:val="00037D27"/>
    <w:rsid w:val="00042693"/>
    <w:rsid w:val="00044B0D"/>
    <w:rsid w:val="00051723"/>
    <w:rsid w:val="00056610"/>
    <w:rsid w:val="00057C50"/>
    <w:rsid w:val="00066803"/>
    <w:rsid w:val="00066FBD"/>
    <w:rsid w:val="000672FD"/>
    <w:rsid w:val="0007547A"/>
    <w:rsid w:val="00077C6F"/>
    <w:rsid w:val="00082670"/>
    <w:rsid w:val="00082E70"/>
    <w:rsid w:val="000840D0"/>
    <w:rsid w:val="00085E1B"/>
    <w:rsid w:val="000906A6"/>
    <w:rsid w:val="00092EF4"/>
    <w:rsid w:val="00095436"/>
    <w:rsid w:val="000964A6"/>
    <w:rsid w:val="000A536F"/>
    <w:rsid w:val="000A6191"/>
    <w:rsid w:val="000B4111"/>
    <w:rsid w:val="000B5DE3"/>
    <w:rsid w:val="000C5873"/>
    <w:rsid w:val="000C7237"/>
    <w:rsid w:val="000D6936"/>
    <w:rsid w:val="000D7354"/>
    <w:rsid w:val="000E6984"/>
    <w:rsid w:val="000E7977"/>
    <w:rsid w:val="000F505F"/>
    <w:rsid w:val="00100401"/>
    <w:rsid w:val="001007E3"/>
    <w:rsid w:val="0010120A"/>
    <w:rsid w:val="00102F01"/>
    <w:rsid w:val="00103297"/>
    <w:rsid w:val="00106641"/>
    <w:rsid w:val="00106E4A"/>
    <w:rsid w:val="001074D0"/>
    <w:rsid w:val="00107B57"/>
    <w:rsid w:val="001101D2"/>
    <w:rsid w:val="00111C37"/>
    <w:rsid w:val="00113989"/>
    <w:rsid w:val="00115462"/>
    <w:rsid w:val="001218C5"/>
    <w:rsid w:val="00122957"/>
    <w:rsid w:val="0012330E"/>
    <w:rsid w:val="001265D4"/>
    <w:rsid w:val="00126BF6"/>
    <w:rsid w:val="00127830"/>
    <w:rsid w:val="00141415"/>
    <w:rsid w:val="0014489B"/>
    <w:rsid w:val="00146BA9"/>
    <w:rsid w:val="00152BED"/>
    <w:rsid w:val="00155AFC"/>
    <w:rsid w:val="001568EE"/>
    <w:rsid w:val="00156D86"/>
    <w:rsid w:val="001666B6"/>
    <w:rsid w:val="001729F9"/>
    <w:rsid w:val="0017719A"/>
    <w:rsid w:val="00180C9C"/>
    <w:rsid w:val="0018285B"/>
    <w:rsid w:val="00185F6A"/>
    <w:rsid w:val="00186A42"/>
    <w:rsid w:val="0018704E"/>
    <w:rsid w:val="00187EC0"/>
    <w:rsid w:val="00192984"/>
    <w:rsid w:val="00192FCB"/>
    <w:rsid w:val="00193394"/>
    <w:rsid w:val="001A35D8"/>
    <w:rsid w:val="001B0C5E"/>
    <w:rsid w:val="001B2C8C"/>
    <w:rsid w:val="001B45ED"/>
    <w:rsid w:val="001B7C81"/>
    <w:rsid w:val="001C0826"/>
    <w:rsid w:val="001C1178"/>
    <w:rsid w:val="001C27E5"/>
    <w:rsid w:val="001C3796"/>
    <w:rsid w:val="001C42D6"/>
    <w:rsid w:val="001C6F5D"/>
    <w:rsid w:val="001D01C3"/>
    <w:rsid w:val="001D032A"/>
    <w:rsid w:val="001D2485"/>
    <w:rsid w:val="001D6CB4"/>
    <w:rsid w:val="001E4013"/>
    <w:rsid w:val="001E5C2E"/>
    <w:rsid w:val="001E799B"/>
    <w:rsid w:val="001F68D0"/>
    <w:rsid w:val="00201745"/>
    <w:rsid w:val="0021453B"/>
    <w:rsid w:val="00215B36"/>
    <w:rsid w:val="00215C8A"/>
    <w:rsid w:val="002161DF"/>
    <w:rsid w:val="00221BF2"/>
    <w:rsid w:val="002239F7"/>
    <w:rsid w:val="00224115"/>
    <w:rsid w:val="00226D5C"/>
    <w:rsid w:val="0023173B"/>
    <w:rsid w:val="00234C03"/>
    <w:rsid w:val="00240BC0"/>
    <w:rsid w:val="00245B4E"/>
    <w:rsid w:val="00245BF7"/>
    <w:rsid w:val="00246290"/>
    <w:rsid w:val="0025140B"/>
    <w:rsid w:val="0025385D"/>
    <w:rsid w:val="00253E18"/>
    <w:rsid w:val="002550D5"/>
    <w:rsid w:val="00256538"/>
    <w:rsid w:val="002607F3"/>
    <w:rsid w:val="00265B38"/>
    <w:rsid w:val="00267200"/>
    <w:rsid w:val="00271698"/>
    <w:rsid w:val="00274365"/>
    <w:rsid w:val="0027529B"/>
    <w:rsid w:val="00275F72"/>
    <w:rsid w:val="00277109"/>
    <w:rsid w:val="002811FA"/>
    <w:rsid w:val="00281B89"/>
    <w:rsid w:val="00290EC8"/>
    <w:rsid w:val="00292712"/>
    <w:rsid w:val="002928B6"/>
    <w:rsid w:val="00293F5E"/>
    <w:rsid w:val="00293F96"/>
    <w:rsid w:val="00295FCB"/>
    <w:rsid w:val="002A5627"/>
    <w:rsid w:val="002B064E"/>
    <w:rsid w:val="002B2C57"/>
    <w:rsid w:val="002B3A6E"/>
    <w:rsid w:val="002B46BD"/>
    <w:rsid w:val="002B6BD5"/>
    <w:rsid w:val="002C4FF4"/>
    <w:rsid w:val="002D03AF"/>
    <w:rsid w:val="002D1FAB"/>
    <w:rsid w:val="002D287F"/>
    <w:rsid w:val="002D321E"/>
    <w:rsid w:val="002D5E2D"/>
    <w:rsid w:val="002E64AD"/>
    <w:rsid w:val="002E7AD4"/>
    <w:rsid w:val="002F2860"/>
    <w:rsid w:val="002F3AA8"/>
    <w:rsid w:val="002F5C7A"/>
    <w:rsid w:val="002F74FF"/>
    <w:rsid w:val="00302BC0"/>
    <w:rsid w:val="00303BB4"/>
    <w:rsid w:val="003044E4"/>
    <w:rsid w:val="00304CF1"/>
    <w:rsid w:val="00307A47"/>
    <w:rsid w:val="003113D9"/>
    <w:rsid w:val="00311CA8"/>
    <w:rsid w:val="00324FEA"/>
    <w:rsid w:val="00327885"/>
    <w:rsid w:val="0033238F"/>
    <w:rsid w:val="00332702"/>
    <w:rsid w:val="00334EFC"/>
    <w:rsid w:val="00342EE0"/>
    <w:rsid w:val="00342EE1"/>
    <w:rsid w:val="003436B8"/>
    <w:rsid w:val="00344C95"/>
    <w:rsid w:val="0034586A"/>
    <w:rsid w:val="00345F7A"/>
    <w:rsid w:val="0034656B"/>
    <w:rsid w:val="00347879"/>
    <w:rsid w:val="0035113E"/>
    <w:rsid w:val="003524AC"/>
    <w:rsid w:val="003572A6"/>
    <w:rsid w:val="003653AC"/>
    <w:rsid w:val="003672D3"/>
    <w:rsid w:val="00370778"/>
    <w:rsid w:val="00371AB1"/>
    <w:rsid w:val="0037566D"/>
    <w:rsid w:val="0037646E"/>
    <w:rsid w:val="0037694F"/>
    <w:rsid w:val="00376C59"/>
    <w:rsid w:val="00385453"/>
    <w:rsid w:val="003908D2"/>
    <w:rsid w:val="00392C4A"/>
    <w:rsid w:val="003946F6"/>
    <w:rsid w:val="003962FE"/>
    <w:rsid w:val="00396EC4"/>
    <w:rsid w:val="003B050B"/>
    <w:rsid w:val="003B1FC0"/>
    <w:rsid w:val="003B1FC9"/>
    <w:rsid w:val="003B5EDA"/>
    <w:rsid w:val="003B713A"/>
    <w:rsid w:val="003C0726"/>
    <w:rsid w:val="003C5DC3"/>
    <w:rsid w:val="003E144F"/>
    <w:rsid w:val="003E1D0A"/>
    <w:rsid w:val="003E4652"/>
    <w:rsid w:val="003E7C2E"/>
    <w:rsid w:val="003F0A26"/>
    <w:rsid w:val="003F11BA"/>
    <w:rsid w:val="003F20DA"/>
    <w:rsid w:val="003F3176"/>
    <w:rsid w:val="0040039E"/>
    <w:rsid w:val="00402054"/>
    <w:rsid w:val="004043C4"/>
    <w:rsid w:val="004052DF"/>
    <w:rsid w:val="00405E99"/>
    <w:rsid w:val="004061C8"/>
    <w:rsid w:val="004110D0"/>
    <w:rsid w:val="004116E3"/>
    <w:rsid w:val="0041197C"/>
    <w:rsid w:val="00412DDE"/>
    <w:rsid w:val="00414C6B"/>
    <w:rsid w:val="00415438"/>
    <w:rsid w:val="00421A8A"/>
    <w:rsid w:val="004243B3"/>
    <w:rsid w:val="00425939"/>
    <w:rsid w:val="00430D68"/>
    <w:rsid w:val="00441AC4"/>
    <w:rsid w:val="00446C75"/>
    <w:rsid w:val="004607EE"/>
    <w:rsid w:val="00462659"/>
    <w:rsid w:val="00463B70"/>
    <w:rsid w:val="0047552A"/>
    <w:rsid w:val="00475BDD"/>
    <w:rsid w:val="00480A01"/>
    <w:rsid w:val="00485E64"/>
    <w:rsid w:val="00486571"/>
    <w:rsid w:val="0048672A"/>
    <w:rsid w:val="0049259A"/>
    <w:rsid w:val="00494A48"/>
    <w:rsid w:val="00495C4C"/>
    <w:rsid w:val="004973FD"/>
    <w:rsid w:val="004A4228"/>
    <w:rsid w:val="004A47A3"/>
    <w:rsid w:val="004A5686"/>
    <w:rsid w:val="004A72D3"/>
    <w:rsid w:val="004B3FCD"/>
    <w:rsid w:val="004B652E"/>
    <w:rsid w:val="004C0326"/>
    <w:rsid w:val="004C16CE"/>
    <w:rsid w:val="004C49B0"/>
    <w:rsid w:val="004C5596"/>
    <w:rsid w:val="004C621C"/>
    <w:rsid w:val="004C71C0"/>
    <w:rsid w:val="004C7F8C"/>
    <w:rsid w:val="004D10C5"/>
    <w:rsid w:val="004D74E4"/>
    <w:rsid w:val="004E147B"/>
    <w:rsid w:val="004E14D1"/>
    <w:rsid w:val="004E36AE"/>
    <w:rsid w:val="004E4870"/>
    <w:rsid w:val="004E5F9F"/>
    <w:rsid w:val="004E6C84"/>
    <w:rsid w:val="004E7BCF"/>
    <w:rsid w:val="004F2B88"/>
    <w:rsid w:val="004F534A"/>
    <w:rsid w:val="004F6FE6"/>
    <w:rsid w:val="00500F8B"/>
    <w:rsid w:val="005027BB"/>
    <w:rsid w:val="00504BBE"/>
    <w:rsid w:val="00505930"/>
    <w:rsid w:val="00505B2F"/>
    <w:rsid w:val="0050769B"/>
    <w:rsid w:val="00510DAB"/>
    <w:rsid w:val="005132BA"/>
    <w:rsid w:val="005214C1"/>
    <w:rsid w:val="005215A4"/>
    <w:rsid w:val="005219EA"/>
    <w:rsid w:val="0052369E"/>
    <w:rsid w:val="005242AA"/>
    <w:rsid w:val="00526998"/>
    <w:rsid w:val="00532D81"/>
    <w:rsid w:val="00533006"/>
    <w:rsid w:val="0053302F"/>
    <w:rsid w:val="005354C5"/>
    <w:rsid w:val="00537183"/>
    <w:rsid w:val="00543472"/>
    <w:rsid w:val="00547DD7"/>
    <w:rsid w:val="00547F67"/>
    <w:rsid w:val="00550D63"/>
    <w:rsid w:val="0055221B"/>
    <w:rsid w:val="00562BB6"/>
    <w:rsid w:val="00567095"/>
    <w:rsid w:val="00571D98"/>
    <w:rsid w:val="005744DB"/>
    <w:rsid w:val="005759C1"/>
    <w:rsid w:val="005763F1"/>
    <w:rsid w:val="00577BDC"/>
    <w:rsid w:val="0058421D"/>
    <w:rsid w:val="00586178"/>
    <w:rsid w:val="00586E5A"/>
    <w:rsid w:val="00591C91"/>
    <w:rsid w:val="00594346"/>
    <w:rsid w:val="005A03F6"/>
    <w:rsid w:val="005A0A6B"/>
    <w:rsid w:val="005B3E85"/>
    <w:rsid w:val="005B5194"/>
    <w:rsid w:val="005C6C92"/>
    <w:rsid w:val="005D080A"/>
    <w:rsid w:val="005D4B69"/>
    <w:rsid w:val="005D5991"/>
    <w:rsid w:val="005E2511"/>
    <w:rsid w:val="005E3B0A"/>
    <w:rsid w:val="005F3276"/>
    <w:rsid w:val="005F57D0"/>
    <w:rsid w:val="005F6A83"/>
    <w:rsid w:val="005F7B8F"/>
    <w:rsid w:val="006022EC"/>
    <w:rsid w:val="00603982"/>
    <w:rsid w:val="00603986"/>
    <w:rsid w:val="00612E6C"/>
    <w:rsid w:val="00612F28"/>
    <w:rsid w:val="006142DA"/>
    <w:rsid w:val="00614B5B"/>
    <w:rsid w:val="00615E40"/>
    <w:rsid w:val="00617AB8"/>
    <w:rsid w:val="006243C8"/>
    <w:rsid w:val="00625821"/>
    <w:rsid w:val="00627732"/>
    <w:rsid w:val="00635293"/>
    <w:rsid w:val="006413EE"/>
    <w:rsid w:val="00645A2E"/>
    <w:rsid w:val="00645CE3"/>
    <w:rsid w:val="00650A2D"/>
    <w:rsid w:val="00654B9F"/>
    <w:rsid w:val="00666645"/>
    <w:rsid w:val="00666D16"/>
    <w:rsid w:val="00673D33"/>
    <w:rsid w:val="006818BD"/>
    <w:rsid w:val="00682CE4"/>
    <w:rsid w:val="00684A5D"/>
    <w:rsid w:val="00685911"/>
    <w:rsid w:val="006942E2"/>
    <w:rsid w:val="006A3107"/>
    <w:rsid w:val="006A5281"/>
    <w:rsid w:val="006B0471"/>
    <w:rsid w:val="006B17CA"/>
    <w:rsid w:val="006B2561"/>
    <w:rsid w:val="006B2CCB"/>
    <w:rsid w:val="006B3999"/>
    <w:rsid w:val="006B5C38"/>
    <w:rsid w:val="006B751E"/>
    <w:rsid w:val="006C096A"/>
    <w:rsid w:val="006C17F9"/>
    <w:rsid w:val="006C6095"/>
    <w:rsid w:val="006C67CD"/>
    <w:rsid w:val="006C7A3B"/>
    <w:rsid w:val="006D1624"/>
    <w:rsid w:val="006D1CFA"/>
    <w:rsid w:val="006D2414"/>
    <w:rsid w:val="006D6329"/>
    <w:rsid w:val="006E05C2"/>
    <w:rsid w:val="006E10EE"/>
    <w:rsid w:val="006E56C5"/>
    <w:rsid w:val="006E74E9"/>
    <w:rsid w:val="006F004F"/>
    <w:rsid w:val="006F1189"/>
    <w:rsid w:val="006F1AF5"/>
    <w:rsid w:val="006F4FC6"/>
    <w:rsid w:val="006F76FC"/>
    <w:rsid w:val="00701222"/>
    <w:rsid w:val="007013D0"/>
    <w:rsid w:val="00704F73"/>
    <w:rsid w:val="0070533A"/>
    <w:rsid w:val="00707E4B"/>
    <w:rsid w:val="007108A3"/>
    <w:rsid w:val="00710FBD"/>
    <w:rsid w:val="007120E5"/>
    <w:rsid w:val="0071229E"/>
    <w:rsid w:val="00713E37"/>
    <w:rsid w:val="007142F4"/>
    <w:rsid w:val="00714CC1"/>
    <w:rsid w:val="00714ED1"/>
    <w:rsid w:val="00715CA1"/>
    <w:rsid w:val="00725F36"/>
    <w:rsid w:val="00730060"/>
    <w:rsid w:val="007331EA"/>
    <w:rsid w:val="007341F7"/>
    <w:rsid w:val="00735BD4"/>
    <w:rsid w:val="00741641"/>
    <w:rsid w:val="00743302"/>
    <w:rsid w:val="00751379"/>
    <w:rsid w:val="007519BE"/>
    <w:rsid w:val="00752E53"/>
    <w:rsid w:val="00765DE2"/>
    <w:rsid w:val="00770BB2"/>
    <w:rsid w:val="007713DD"/>
    <w:rsid w:val="00782565"/>
    <w:rsid w:val="007830C0"/>
    <w:rsid w:val="00785EE8"/>
    <w:rsid w:val="007B2AAC"/>
    <w:rsid w:val="007B7958"/>
    <w:rsid w:val="007C033E"/>
    <w:rsid w:val="007C098C"/>
    <w:rsid w:val="007C0A37"/>
    <w:rsid w:val="007C1C06"/>
    <w:rsid w:val="007D2B42"/>
    <w:rsid w:val="007D301F"/>
    <w:rsid w:val="007D6DF7"/>
    <w:rsid w:val="007E0869"/>
    <w:rsid w:val="007E08D6"/>
    <w:rsid w:val="007E1A65"/>
    <w:rsid w:val="007F32A3"/>
    <w:rsid w:val="007F3F7C"/>
    <w:rsid w:val="007F4703"/>
    <w:rsid w:val="0080079B"/>
    <w:rsid w:val="00800C4B"/>
    <w:rsid w:val="00801354"/>
    <w:rsid w:val="008044FE"/>
    <w:rsid w:val="008076C5"/>
    <w:rsid w:val="008107B3"/>
    <w:rsid w:val="00810979"/>
    <w:rsid w:val="00811518"/>
    <w:rsid w:val="0081167B"/>
    <w:rsid w:val="00811F7F"/>
    <w:rsid w:val="0081289D"/>
    <w:rsid w:val="0082277F"/>
    <w:rsid w:val="00822AB0"/>
    <w:rsid w:val="00822E72"/>
    <w:rsid w:val="008237B6"/>
    <w:rsid w:val="0082459E"/>
    <w:rsid w:val="00832EAA"/>
    <w:rsid w:val="00833E97"/>
    <w:rsid w:val="008373C1"/>
    <w:rsid w:val="008374F4"/>
    <w:rsid w:val="008405BC"/>
    <w:rsid w:val="00840B71"/>
    <w:rsid w:val="008430BD"/>
    <w:rsid w:val="00847FFD"/>
    <w:rsid w:val="0085371E"/>
    <w:rsid w:val="00871BFF"/>
    <w:rsid w:val="00874753"/>
    <w:rsid w:val="008765E7"/>
    <w:rsid w:val="00876D65"/>
    <w:rsid w:val="008812EB"/>
    <w:rsid w:val="0088137C"/>
    <w:rsid w:val="00881543"/>
    <w:rsid w:val="00881D8C"/>
    <w:rsid w:val="00881E9F"/>
    <w:rsid w:val="00883C35"/>
    <w:rsid w:val="00884CC4"/>
    <w:rsid w:val="008879DB"/>
    <w:rsid w:val="00887AF1"/>
    <w:rsid w:val="00891B78"/>
    <w:rsid w:val="00893057"/>
    <w:rsid w:val="0089421A"/>
    <w:rsid w:val="00895137"/>
    <w:rsid w:val="0089595D"/>
    <w:rsid w:val="008A2994"/>
    <w:rsid w:val="008A3753"/>
    <w:rsid w:val="008A57CE"/>
    <w:rsid w:val="008A612A"/>
    <w:rsid w:val="008B1905"/>
    <w:rsid w:val="008B1DBA"/>
    <w:rsid w:val="008B2520"/>
    <w:rsid w:val="008B2B90"/>
    <w:rsid w:val="008B2FBA"/>
    <w:rsid w:val="008B4490"/>
    <w:rsid w:val="008B5A4D"/>
    <w:rsid w:val="008C0CAF"/>
    <w:rsid w:val="008C5333"/>
    <w:rsid w:val="008C5C84"/>
    <w:rsid w:val="008D476B"/>
    <w:rsid w:val="008E2DC2"/>
    <w:rsid w:val="008E3183"/>
    <w:rsid w:val="008E3DC6"/>
    <w:rsid w:val="008E583B"/>
    <w:rsid w:val="008F0D60"/>
    <w:rsid w:val="008F2999"/>
    <w:rsid w:val="008F2D02"/>
    <w:rsid w:val="008F58C0"/>
    <w:rsid w:val="008F6D5D"/>
    <w:rsid w:val="00903BE7"/>
    <w:rsid w:val="00910A92"/>
    <w:rsid w:val="00910C34"/>
    <w:rsid w:val="00913745"/>
    <w:rsid w:val="00914E54"/>
    <w:rsid w:val="009169F6"/>
    <w:rsid w:val="00921A01"/>
    <w:rsid w:val="00923A1D"/>
    <w:rsid w:val="00923EA7"/>
    <w:rsid w:val="00924AB7"/>
    <w:rsid w:val="0092526A"/>
    <w:rsid w:val="00925B89"/>
    <w:rsid w:val="009261FA"/>
    <w:rsid w:val="00930CA9"/>
    <w:rsid w:val="0093234F"/>
    <w:rsid w:val="00933F53"/>
    <w:rsid w:val="00936D1E"/>
    <w:rsid w:val="00940914"/>
    <w:rsid w:val="00941E04"/>
    <w:rsid w:val="00942B9B"/>
    <w:rsid w:val="00944178"/>
    <w:rsid w:val="009448F6"/>
    <w:rsid w:val="00944C6F"/>
    <w:rsid w:val="00944E35"/>
    <w:rsid w:val="009466B9"/>
    <w:rsid w:val="00947E10"/>
    <w:rsid w:val="00947E5C"/>
    <w:rsid w:val="00950201"/>
    <w:rsid w:val="00951276"/>
    <w:rsid w:val="009517A3"/>
    <w:rsid w:val="00952F56"/>
    <w:rsid w:val="00953BDB"/>
    <w:rsid w:val="009664DD"/>
    <w:rsid w:val="0096695D"/>
    <w:rsid w:val="00972800"/>
    <w:rsid w:val="009730FD"/>
    <w:rsid w:val="00975113"/>
    <w:rsid w:val="00976580"/>
    <w:rsid w:val="009770E6"/>
    <w:rsid w:val="00980B96"/>
    <w:rsid w:val="00981B5C"/>
    <w:rsid w:val="00984E39"/>
    <w:rsid w:val="0098630E"/>
    <w:rsid w:val="009872FD"/>
    <w:rsid w:val="00990BD6"/>
    <w:rsid w:val="0099711E"/>
    <w:rsid w:val="009A2653"/>
    <w:rsid w:val="009A3716"/>
    <w:rsid w:val="009A41BD"/>
    <w:rsid w:val="009A4761"/>
    <w:rsid w:val="009A5C19"/>
    <w:rsid w:val="009A67E4"/>
    <w:rsid w:val="009A7173"/>
    <w:rsid w:val="009B11CF"/>
    <w:rsid w:val="009B1DB9"/>
    <w:rsid w:val="009B51DD"/>
    <w:rsid w:val="009B5CB9"/>
    <w:rsid w:val="009B75B4"/>
    <w:rsid w:val="009C20A1"/>
    <w:rsid w:val="009C2B59"/>
    <w:rsid w:val="009C5511"/>
    <w:rsid w:val="009C632B"/>
    <w:rsid w:val="009C6474"/>
    <w:rsid w:val="009C7AF9"/>
    <w:rsid w:val="009D23B0"/>
    <w:rsid w:val="009E1292"/>
    <w:rsid w:val="009E252C"/>
    <w:rsid w:val="00A00080"/>
    <w:rsid w:val="00A00305"/>
    <w:rsid w:val="00A01DE6"/>
    <w:rsid w:val="00A04433"/>
    <w:rsid w:val="00A10B92"/>
    <w:rsid w:val="00A10CAF"/>
    <w:rsid w:val="00A12B49"/>
    <w:rsid w:val="00A12DCC"/>
    <w:rsid w:val="00A131CE"/>
    <w:rsid w:val="00A1457E"/>
    <w:rsid w:val="00A14EAF"/>
    <w:rsid w:val="00A22188"/>
    <w:rsid w:val="00A2328D"/>
    <w:rsid w:val="00A2392A"/>
    <w:rsid w:val="00A23D93"/>
    <w:rsid w:val="00A26DB4"/>
    <w:rsid w:val="00A27A9D"/>
    <w:rsid w:val="00A27BF6"/>
    <w:rsid w:val="00A30A2A"/>
    <w:rsid w:val="00A36233"/>
    <w:rsid w:val="00A425AA"/>
    <w:rsid w:val="00A466A7"/>
    <w:rsid w:val="00A507A8"/>
    <w:rsid w:val="00A52208"/>
    <w:rsid w:val="00A525D4"/>
    <w:rsid w:val="00A539F1"/>
    <w:rsid w:val="00A63DE6"/>
    <w:rsid w:val="00A65303"/>
    <w:rsid w:val="00A6551F"/>
    <w:rsid w:val="00A657A4"/>
    <w:rsid w:val="00A67E59"/>
    <w:rsid w:val="00A744AF"/>
    <w:rsid w:val="00A75762"/>
    <w:rsid w:val="00A75B26"/>
    <w:rsid w:val="00A81F00"/>
    <w:rsid w:val="00A82318"/>
    <w:rsid w:val="00A845F1"/>
    <w:rsid w:val="00A913B1"/>
    <w:rsid w:val="00A94266"/>
    <w:rsid w:val="00AA734A"/>
    <w:rsid w:val="00AB1639"/>
    <w:rsid w:val="00AB2BE5"/>
    <w:rsid w:val="00AB4F27"/>
    <w:rsid w:val="00AB5B18"/>
    <w:rsid w:val="00AD51AD"/>
    <w:rsid w:val="00AD6104"/>
    <w:rsid w:val="00AE02AD"/>
    <w:rsid w:val="00AE187F"/>
    <w:rsid w:val="00AE3782"/>
    <w:rsid w:val="00AE56A3"/>
    <w:rsid w:val="00AE5DC5"/>
    <w:rsid w:val="00AE6DF0"/>
    <w:rsid w:val="00AE77E1"/>
    <w:rsid w:val="00AF4B43"/>
    <w:rsid w:val="00AF5CB8"/>
    <w:rsid w:val="00B00536"/>
    <w:rsid w:val="00B05504"/>
    <w:rsid w:val="00B06133"/>
    <w:rsid w:val="00B07ACE"/>
    <w:rsid w:val="00B15370"/>
    <w:rsid w:val="00B16223"/>
    <w:rsid w:val="00B162DC"/>
    <w:rsid w:val="00B21B3E"/>
    <w:rsid w:val="00B227D7"/>
    <w:rsid w:val="00B231C7"/>
    <w:rsid w:val="00B2386E"/>
    <w:rsid w:val="00B2599C"/>
    <w:rsid w:val="00B27C06"/>
    <w:rsid w:val="00B30EA4"/>
    <w:rsid w:val="00B40323"/>
    <w:rsid w:val="00B40A22"/>
    <w:rsid w:val="00B46AF8"/>
    <w:rsid w:val="00B5047C"/>
    <w:rsid w:val="00B510AC"/>
    <w:rsid w:val="00B5624A"/>
    <w:rsid w:val="00B60D4E"/>
    <w:rsid w:val="00B629DE"/>
    <w:rsid w:val="00B64335"/>
    <w:rsid w:val="00B67E8E"/>
    <w:rsid w:val="00B776C7"/>
    <w:rsid w:val="00B77CCF"/>
    <w:rsid w:val="00B8000B"/>
    <w:rsid w:val="00B83354"/>
    <w:rsid w:val="00B93BE1"/>
    <w:rsid w:val="00B95DB6"/>
    <w:rsid w:val="00B973DE"/>
    <w:rsid w:val="00BA0A0F"/>
    <w:rsid w:val="00BA0AD6"/>
    <w:rsid w:val="00BA11DD"/>
    <w:rsid w:val="00BA29AA"/>
    <w:rsid w:val="00BA729A"/>
    <w:rsid w:val="00BA72BA"/>
    <w:rsid w:val="00BA75FB"/>
    <w:rsid w:val="00BB040B"/>
    <w:rsid w:val="00BB580F"/>
    <w:rsid w:val="00BC186E"/>
    <w:rsid w:val="00BC2392"/>
    <w:rsid w:val="00BD072E"/>
    <w:rsid w:val="00BD410F"/>
    <w:rsid w:val="00BE0642"/>
    <w:rsid w:val="00BE1AE5"/>
    <w:rsid w:val="00BE4415"/>
    <w:rsid w:val="00BE45A4"/>
    <w:rsid w:val="00BE6159"/>
    <w:rsid w:val="00BE7E7B"/>
    <w:rsid w:val="00BE7F67"/>
    <w:rsid w:val="00BF1CCB"/>
    <w:rsid w:val="00BF378E"/>
    <w:rsid w:val="00BF5482"/>
    <w:rsid w:val="00BF6CC9"/>
    <w:rsid w:val="00BF71D5"/>
    <w:rsid w:val="00C001BC"/>
    <w:rsid w:val="00C0289F"/>
    <w:rsid w:val="00C0347D"/>
    <w:rsid w:val="00C0377C"/>
    <w:rsid w:val="00C0581D"/>
    <w:rsid w:val="00C15B6F"/>
    <w:rsid w:val="00C309E1"/>
    <w:rsid w:val="00C32A74"/>
    <w:rsid w:val="00C34008"/>
    <w:rsid w:val="00C34218"/>
    <w:rsid w:val="00C41AE2"/>
    <w:rsid w:val="00C44B0E"/>
    <w:rsid w:val="00C45831"/>
    <w:rsid w:val="00C45D84"/>
    <w:rsid w:val="00C474D8"/>
    <w:rsid w:val="00C50C6B"/>
    <w:rsid w:val="00C51D47"/>
    <w:rsid w:val="00C53888"/>
    <w:rsid w:val="00C53D8A"/>
    <w:rsid w:val="00C613ED"/>
    <w:rsid w:val="00C61B59"/>
    <w:rsid w:val="00C6261E"/>
    <w:rsid w:val="00C62FD6"/>
    <w:rsid w:val="00C66CCF"/>
    <w:rsid w:val="00C73651"/>
    <w:rsid w:val="00C8094F"/>
    <w:rsid w:val="00C80950"/>
    <w:rsid w:val="00C82C57"/>
    <w:rsid w:val="00C846EF"/>
    <w:rsid w:val="00C84CE5"/>
    <w:rsid w:val="00C85C30"/>
    <w:rsid w:val="00C85CD2"/>
    <w:rsid w:val="00C874D4"/>
    <w:rsid w:val="00C977A9"/>
    <w:rsid w:val="00C97CEB"/>
    <w:rsid w:val="00CA08AF"/>
    <w:rsid w:val="00CA18E3"/>
    <w:rsid w:val="00CA2985"/>
    <w:rsid w:val="00CA6713"/>
    <w:rsid w:val="00CA752D"/>
    <w:rsid w:val="00CB41F9"/>
    <w:rsid w:val="00CB4F8B"/>
    <w:rsid w:val="00CC04F6"/>
    <w:rsid w:val="00CC3CBB"/>
    <w:rsid w:val="00CC6AB5"/>
    <w:rsid w:val="00CC7761"/>
    <w:rsid w:val="00CD2910"/>
    <w:rsid w:val="00CD2C76"/>
    <w:rsid w:val="00CD36E7"/>
    <w:rsid w:val="00CD5636"/>
    <w:rsid w:val="00CE549E"/>
    <w:rsid w:val="00CE54DB"/>
    <w:rsid w:val="00D003C1"/>
    <w:rsid w:val="00D032E9"/>
    <w:rsid w:val="00D04D85"/>
    <w:rsid w:val="00D05520"/>
    <w:rsid w:val="00D07199"/>
    <w:rsid w:val="00D07538"/>
    <w:rsid w:val="00D1092F"/>
    <w:rsid w:val="00D10E59"/>
    <w:rsid w:val="00D1724C"/>
    <w:rsid w:val="00D22C23"/>
    <w:rsid w:val="00D2392E"/>
    <w:rsid w:val="00D30B22"/>
    <w:rsid w:val="00D3110B"/>
    <w:rsid w:val="00D33CC2"/>
    <w:rsid w:val="00D34058"/>
    <w:rsid w:val="00D35526"/>
    <w:rsid w:val="00D36759"/>
    <w:rsid w:val="00D42397"/>
    <w:rsid w:val="00D4496F"/>
    <w:rsid w:val="00D44F69"/>
    <w:rsid w:val="00D53906"/>
    <w:rsid w:val="00D53B79"/>
    <w:rsid w:val="00D5403F"/>
    <w:rsid w:val="00D55415"/>
    <w:rsid w:val="00D6033E"/>
    <w:rsid w:val="00D62ECB"/>
    <w:rsid w:val="00D647F2"/>
    <w:rsid w:val="00D648D6"/>
    <w:rsid w:val="00D6553D"/>
    <w:rsid w:val="00D71EA4"/>
    <w:rsid w:val="00D869AC"/>
    <w:rsid w:val="00D909E9"/>
    <w:rsid w:val="00D91294"/>
    <w:rsid w:val="00D917F2"/>
    <w:rsid w:val="00D9356C"/>
    <w:rsid w:val="00D96127"/>
    <w:rsid w:val="00DA0288"/>
    <w:rsid w:val="00DA0605"/>
    <w:rsid w:val="00DA10C8"/>
    <w:rsid w:val="00DA1EAF"/>
    <w:rsid w:val="00DA6ED9"/>
    <w:rsid w:val="00DB210F"/>
    <w:rsid w:val="00DB4628"/>
    <w:rsid w:val="00DC053E"/>
    <w:rsid w:val="00DC333B"/>
    <w:rsid w:val="00DD0723"/>
    <w:rsid w:val="00DD098A"/>
    <w:rsid w:val="00DD253F"/>
    <w:rsid w:val="00DD3004"/>
    <w:rsid w:val="00DD31B9"/>
    <w:rsid w:val="00DD4CCD"/>
    <w:rsid w:val="00DE07BA"/>
    <w:rsid w:val="00DE2C4E"/>
    <w:rsid w:val="00DF1DA9"/>
    <w:rsid w:val="00DF2A75"/>
    <w:rsid w:val="00DF5A00"/>
    <w:rsid w:val="00DF6310"/>
    <w:rsid w:val="00DF7B57"/>
    <w:rsid w:val="00E004D9"/>
    <w:rsid w:val="00E01B14"/>
    <w:rsid w:val="00E04D42"/>
    <w:rsid w:val="00E0532A"/>
    <w:rsid w:val="00E10643"/>
    <w:rsid w:val="00E10B03"/>
    <w:rsid w:val="00E13479"/>
    <w:rsid w:val="00E13C5B"/>
    <w:rsid w:val="00E17FF5"/>
    <w:rsid w:val="00E204FA"/>
    <w:rsid w:val="00E20930"/>
    <w:rsid w:val="00E243EA"/>
    <w:rsid w:val="00E25207"/>
    <w:rsid w:val="00E27124"/>
    <w:rsid w:val="00E2794A"/>
    <w:rsid w:val="00E32154"/>
    <w:rsid w:val="00E36B8D"/>
    <w:rsid w:val="00E37318"/>
    <w:rsid w:val="00E42ABE"/>
    <w:rsid w:val="00E4619B"/>
    <w:rsid w:val="00E52B20"/>
    <w:rsid w:val="00E54D82"/>
    <w:rsid w:val="00E5535D"/>
    <w:rsid w:val="00E55B5F"/>
    <w:rsid w:val="00E60A6B"/>
    <w:rsid w:val="00E6460D"/>
    <w:rsid w:val="00E65D07"/>
    <w:rsid w:val="00E71ED4"/>
    <w:rsid w:val="00E73B5F"/>
    <w:rsid w:val="00E81554"/>
    <w:rsid w:val="00E858AD"/>
    <w:rsid w:val="00E90844"/>
    <w:rsid w:val="00E93A00"/>
    <w:rsid w:val="00E964C6"/>
    <w:rsid w:val="00E97B9C"/>
    <w:rsid w:val="00EA2D57"/>
    <w:rsid w:val="00EA7628"/>
    <w:rsid w:val="00EA7E7E"/>
    <w:rsid w:val="00EB1644"/>
    <w:rsid w:val="00EB1BD3"/>
    <w:rsid w:val="00EB2477"/>
    <w:rsid w:val="00EB51F8"/>
    <w:rsid w:val="00EB5F9A"/>
    <w:rsid w:val="00EB6B9B"/>
    <w:rsid w:val="00EC0906"/>
    <w:rsid w:val="00EC4AE1"/>
    <w:rsid w:val="00ED004A"/>
    <w:rsid w:val="00ED5C97"/>
    <w:rsid w:val="00EE1D5B"/>
    <w:rsid w:val="00EE264C"/>
    <w:rsid w:val="00EE5957"/>
    <w:rsid w:val="00EE69EF"/>
    <w:rsid w:val="00EE6C01"/>
    <w:rsid w:val="00EE71D6"/>
    <w:rsid w:val="00EF2E9D"/>
    <w:rsid w:val="00EF3430"/>
    <w:rsid w:val="00EF5081"/>
    <w:rsid w:val="00EF5B53"/>
    <w:rsid w:val="00EF6BC1"/>
    <w:rsid w:val="00EF7A58"/>
    <w:rsid w:val="00F0281B"/>
    <w:rsid w:val="00F032DD"/>
    <w:rsid w:val="00F0461F"/>
    <w:rsid w:val="00F10784"/>
    <w:rsid w:val="00F12154"/>
    <w:rsid w:val="00F12269"/>
    <w:rsid w:val="00F1381B"/>
    <w:rsid w:val="00F15645"/>
    <w:rsid w:val="00F15BAF"/>
    <w:rsid w:val="00F2043E"/>
    <w:rsid w:val="00F25062"/>
    <w:rsid w:val="00F34C63"/>
    <w:rsid w:val="00F415D9"/>
    <w:rsid w:val="00F45786"/>
    <w:rsid w:val="00F47923"/>
    <w:rsid w:val="00F47A25"/>
    <w:rsid w:val="00F55254"/>
    <w:rsid w:val="00F570D2"/>
    <w:rsid w:val="00F60AE4"/>
    <w:rsid w:val="00F60B3E"/>
    <w:rsid w:val="00F6269B"/>
    <w:rsid w:val="00F637CC"/>
    <w:rsid w:val="00F64CAC"/>
    <w:rsid w:val="00F6774B"/>
    <w:rsid w:val="00F700BD"/>
    <w:rsid w:val="00F745E3"/>
    <w:rsid w:val="00F75649"/>
    <w:rsid w:val="00F77493"/>
    <w:rsid w:val="00F80358"/>
    <w:rsid w:val="00F80A9F"/>
    <w:rsid w:val="00F83BC8"/>
    <w:rsid w:val="00F83EA7"/>
    <w:rsid w:val="00F848E2"/>
    <w:rsid w:val="00F87A74"/>
    <w:rsid w:val="00F977B2"/>
    <w:rsid w:val="00FA08A7"/>
    <w:rsid w:val="00FB1993"/>
    <w:rsid w:val="00FB36BA"/>
    <w:rsid w:val="00FB5482"/>
    <w:rsid w:val="00FC0A43"/>
    <w:rsid w:val="00FC3EAD"/>
    <w:rsid w:val="00FC6058"/>
    <w:rsid w:val="00FD174C"/>
    <w:rsid w:val="00FD2D2E"/>
    <w:rsid w:val="00FE0BE4"/>
    <w:rsid w:val="00FE4B95"/>
    <w:rsid w:val="00FE680E"/>
    <w:rsid w:val="00FE698A"/>
    <w:rsid w:val="00FE6A66"/>
    <w:rsid w:val="00FF0825"/>
    <w:rsid w:val="00FF0BC8"/>
    <w:rsid w:val="00FF1F16"/>
    <w:rsid w:val="00FF2294"/>
    <w:rsid w:val="00FF3FE8"/>
    <w:rsid w:val="00FF4265"/>
    <w:rsid w:val="00FF6829"/>
    <w:rsid w:val="00FF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4C82160"/>
  <w15:chartTrackingRefBased/>
  <w15:docId w15:val="{C7E4642C-5B9B-4A6D-817B-48F987667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62659"/>
    <w:pPr>
      <w:widowControl w:val="0"/>
      <w:suppressAutoHyphens/>
    </w:pPr>
    <w:rPr>
      <w:rFonts w:eastAsia="HG Mincho Light J"/>
      <w:color w:val="000000"/>
      <w:sz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 w:cs="Symbol"/>
      <w:color w:val="auto"/>
    </w:rPr>
  </w:style>
  <w:style w:type="character" w:customStyle="1" w:styleId="WW8Num4z0">
    <w:name w:val="WW8Num4z0"/>
    <w:rPr>
      <w:rFonts w:ascii="Symbol" w:hAnsi="Symbol" w:cs="Symbol"/>
      <w:color w:val="auto"/>
    </w:rPr>
  </w:style>
  <w:style w:type="character" w:customStyle="1" w:styleId="WW8Num7z0">
    <w:name w:val="WW8Num7z0"/>
    <w:rPr>
      <w:rFonts w:ascii="Symbol" w:hAnsi="Symbol" w:cs="Lucida Sans Unicode"/>
    </w:rPr>
  </w:style>
  <w:style w:type="character" w:customStyle="1" w:styleId="WW8Num7z1">
    <w:name w:val="WW8Num7z1"/>
    <w:rPr>
      <w:rFonts w:ascii="Courier New" w:hAnsi="Courier New" w:cs="Wingdings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Wingdings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Wingdings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Wingdings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5z0">
    <w:name w:val="WW8Num15z0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Wingdings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Bekezdsalapbettpusa2">
    <w:name w:val="Bekezdés alapbetűtípusa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2z0">
    <w:name w:val="WW8Num2z0"/>
    <w:rPr>
      <w:rFonts w:ascii="Symbol" w:hAnsi="Symbol" w:cs="Symbol"/>
      <w:color w:val="auto"/>
    </w:rPr>
  </w:style>
  <w:style w:type="character" w:customStyle="1" w:styleId="WW8Num2z1">
    <w:name w:val="WW8Num2z1"/>
    <w:rPr>
      <w:rFonts w:ascii="Symbol" w:hAnsi="Symbol" w:cs="Symbol"/>
      <w:sz w:val="18"/>
    </w:rPr>
  </w:style>
  <w:style w:type="character" w:customStyle="1" w:styleId="WW8Num4z1">
    <w:name w:val="WW8Num4z1"/>
    <w:rPr>
      <w:rFonts w:ascii="Symbol" w:hAnsi="Symbol" w:cs="Symbol"/>
      <w:sz w:val="18"/>
    </w:rPr>
  </w:style>
  <w:style w:type="character" w:customStyle="1" w:styleId="WW8Num5z0">
    <w:name w:val="WW8Num5z0"/>
    <w:rPr>
      <w:rFonts w:ascii="Symbol" w:hAnsi="Symbol" w:cs="Symbol"/>
      <w:color w:val="auto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Bekezdsalapbettpusa1">
    <w:name w:val="Bekezdés alapbetűtípusa1"/>
  </w:style>
  <w:style w:type="character" w:customStyle="1" w:styleId="Jegyzethivatkozs1">
    <w:name w:val="Jegyzethivatkozás1"/>
    <w:rPr>
      <w:sz w:val="16"/>
      <w:szCs w:val="16"/>
    </w:rPr>
  </w:style>
  <w:style w:type="character" w:customStyle="1" w:styleId="Szmozsjelek">
    <w:name w:val="Számozásjelek"/>
  </w:style>
  <w:style w:type="character" w:styleId="Oldalszm">
    <w:name w:val="page number"/>
    <w:basedOn w:val="Bekezdsalapbettpusa2"/>
  </w:style>
  <w:style w:type="character" w:customStyle="1" w:styleId="WW-Absatz-Standardschriftart111111111111111111">
    <w:name w:val="WW-Absatz-Standardschriftart111111111111111111"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Verdana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Verdana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Verdana"/>
      <w:i/>
      <w:iCs/>
      <w:szCs w:val="24"/>
    </w:rPr>
  </w:style>
  <w:style w:type="paragraph" w:customStyle="1" w:styleId="Trgymutat">
    <w:name w:val="Tárgymutató"/>
    <w:basedOn w:val="Norml"/>
    <w:pPr>
      <w:suppressLineNumbers/>
    </w:pPr>
    <w:rPr>
      <w:rFonts w:cs="Verdana"/>
    </w:rPr>
  </w:style>
  <w:style w:type="paragraph" w:styleId="lfej">
    <w:name w:val="header"/>
    <w:basedOn w:val="Norml"/>
    <w:pPr>
      <w:suppressLineNumbers/>
      <w:tabs>
        <w:tab w:val="center" w:pos="4536"/>
        <w:tab w:val="right" w:pos="9072"/>
      </w:tabs>
    </w:pPr>
  </w:style>
  <w:style w:type="paragraph" w:customStyle="1" w:styleId="Normal2">
    <w:name w:val="Normal2"/>
    <w:basedOn w:val="Norml"/>
    <w:rPr>
      <w:sz w:val="20"/>
      <w:lang w:val="en-US"/>
    </w:rPr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</w:style>
  <w:style w:type="paragraph" w:customStyle="1" w:styleId="Szvegtrzs21">
    <w:name w:val="Szövegtörzs 21"/>
    <w:basedOn w:val="Norml"/>
    <w:pPr>
      <w:jc w:val="both"/>
    </w:pPr>
    <w:rPr>
      <w:sz w:val="22"/>
    </w:rPr>
  </w:style>
  <w:style w:type="paragraph" w:customStyle="1" w:styleId="Szvegtrzs31">
    <w:name w:val="Szövegtörzs 31"/>
    <w:basedOn w:val="Norml"/>
    <w:pPr>
      <w:tabs>
        <w:tab w:val="left" w:pos="-947"/>
      </w:tabs>
    </w:pPr>
    <w:rPr>
      <w:sz w:val="22"/>
    </w:rPr>
  </w:style>
  <w:style w:type="paragraph" w:styleId="Vgjegyzetszvege">
    <w:name w:val="endnote text"/>
    <w:basedOn w:val="Norml"/>
    <w:pPr>
      <w:widowControl/>
      <w:suppressAutoHyphens w:val="0"/>
    </w:pPr>
    <w:rPr>
      <w:rFonts w:eastAsia="Times New Roman"/>
      <w:color w:val="auto"/>
      <w:sz w:val="20"/>
      <w:lang w:val="de-DE"/>
    </w:rPr>
  </w:style>
  <w:style w:type="paragraph" w:styleId="Cm">
    <w:name w:val="Title"/>
    <w:basedOn w:val="Norml"/>
    <w:next w:val="Alcm"/>
    <w:qFormat/>
    <w:pPr>
      <w:jc w:val="center"/>
    </w:pPr>
    <w:rPr>
      <w:b/>
      <w:sz w:val="22"/>
    </w:rPr>
  </w:style>
  <w:style w:type="paragraph" w:styleId="Alcm">
    <w:name w:val="Subtitle"/>
    <w:basedOn w:val="Cmsor"/>
    <w:next w:val="Szvegtrzs"/>
    <w:qFormat/>
    <w:pPr>
      <w:jc w:val="center"/>
    </w:pPr>
    <w:rPr>
      <w:i/>
      <w:iCs/>
    </w:rPr>
  </w:style>
  <w:style w:type="paragraph" w:customStyle="1" w:styleId="Jegyzetszveg1">
    <w:name w:val="Jegyzetszöveg1"/>
    <w:basedOn w:val="Norml"/>
    <w:pPr>
      <w:widowControl/>
      <w:suppressAutoHyphens w:val="0"/>
    </w:pPr>
    <w:rPr>
      <w:rFonts w:eastAsia="Times New Roman"/>
      <w:color w:val="auto"/>
      <w:sz w:val="20"/>
      <w:lang w:val="de-DE"/>
    </w:rPr>
  </w:style>
  <w:style w:type="paragraph" w:styleId="Buborkszveg">
    <w:name w:val="Balloon Text"/>
    <w:basedOn w:val="Norml"/>
    <w:rPr>
      <w:rFonts w:ascii="Tahoma" w:hAnsi="Tahoma" w:cs="Arial Unicode MS"/>
      <w:sz w:val="16"/>
      <w:szCs w:val="16"/>
    </w:rPr>
  </w:style>
  <w:style w:type="paragraph" w:customStyle="1" w:styleId="Tblzattartalom">
    <w:name w:val="Táblázattartalom"/>
    <w:basedOn w:val="Norml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</w:rPr>
  </w:style>
  <w:style w:type="paragraph" w:customStyle="1" w:styleId="CharChar1Char">
    <w:name w:val="Char Char1 Char"/>
    <w:basedOn w:val="Norml"/>
    <w:pPr>
      <w:widowControl/>
      <w:suppressAutoHyphens w:val="0"/>
      <w:spacing w:after="160" w:line="240" w:lineRule="exact"/>
    </w:pPr>
    <w:rPr>
      <w:rFonts w:ascii="Verdana" w:eastAsia="Times New Roman" w:hAnsi="Verdana" w:cs="Courier New"/>
      <w:color w:val="auto"/>
      <w:sz w:val="20"/>
      <w:lang w:val="en-GB"/>
    </w:rPr>
  </w:style>
  <w:style w:type="paragraph" w:customStyle="1" w:styleId="WW-NormlWeb">
    <w:name w:val="WW-Normál (Web)"/>
    <w:basedOn w:val="Norml"/>
    <w:pPr>
      <w:widowControl/>
      <w:spacing w:before="100" w:after="119"/>
    </w:pPr>
    <w:rPr>
      <w:rFonts w:ascii="Arial Unicode MS" w:eastAsia="Arial Unicode MS" w:hAnsi="Arial Unicode MS" w:cs="Arial Unicode MS"/>
      <w:color w:val="auto"/>
    </w:rPr>
  </w:style>
  <w:style w:type="paragraph" w:customStyle="1" w:styleId="Normal1">
    <w:name w:val="Normal1"/>
    <w:pPr>
      <w:suppressAutoHyphens/>
      <w:autoSpaceDE w:val="0"/>
    </w:pPr>
    <w:rPr>
      <w:rFonts w:eastAsia="Arial"/>
      <w:color w:val="000000"/>
      <w:sz w:val="24"/>
      <w:szCs w:val="24"/>
      <w:lang w:eastAsia="zh-CN"/>
    </w:rPr>
  </w:style>
  <w:style w:type="character" w:customStyle="1" w:styleId="Felsorolsjel">
    <w:name w:val="Felsorolásjel"/>
    <w:rsid w:val="00107B57"/>
    <w:rPr>
      <w:rFonts w:ascii="OpenSymbol" w:eastAsia="OpenSymbol" w:hAnsi="OpenSymbol" w:cs="StarSymbol"/>
    </w:rPr>
  </w:style>
  <w:style w:type="character" w:styleId="Hiperhivatkozs">
    <w:name w:val="Hyperlink"/>
    <w:rsid w:val="00D33CC2"/>
    <w:rPr>
      <w:rFonts w:cs="Times New Roman"/>
      <w:color w:val="0000FF"/>
      <w:u w:val="single"/>
    </w:rPr>
  </w:style>
  <w:style w:type="character" w:styleId="Jegyzethivatkozs">
    <w:name w:val="annotation reference"/>
    <w:uiPriority w:val="99"/>
    <w:semiHidden/>
    <w:rsid w:val="00F1226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F12269"/>
    <w:rPr>
      <w:sz w:val="20"/>
      <w:lang w:val="x-none"/>
    </w:rPr>
  </w:style>
  <w:style w:type="paragraph" w:styleId="Megjegyzstrgya">
    <w:name w:val="annotation subject"/>
    <w:basedOn w:val="Jegyzetszveg"/>
    <w:next w:val="Jegyzetszveg"/>
    <w:semiHidden/>
    <w:rsid w:val="00F12269"/>
    <w:rPr>
      <w:b/>
      <w:bCs/>
    </w:rPr>
  </w:style>
  <w:style w:type="character" w:customStyle="1" w:styleId="JegyzetszvegChar">
    <w:name w:val="Jegyzetszöveg Char"/>
    <w:link w:val="Jegyzetszveg"/>
    <w:uiPriority w:val="99"/>
    <w:rsid w:val="00FC3EAD"/>
    <w:rPr>
      <w:rFonts w:eastAsia="HG Mincho Light J"/>
      <w:color w:val="000000"/>
      <w:lang w:eastAsia="zh-CN"/>
    </w:rPr>
  </w:style>
  <w:style w:type="paragraph" w:styleId="Vltozat">
    <w:name w:val="Revision"/>
    <w:hidden/>
    <w:uiPriority w:val="99"/>
    <w:semiHidden/>
    <w:rsid w:val="003E4652"/>
    <w:rPr>
      <w:rFonts w:eastAsia="HG Mincho Light J"/>
      <w:color w:val="000000"/>
      <w:sz w:val="24"/>
      <w:lang w:eastAsia="zh-CN"/>
    </w:rPr>
  </w:style>
  <w:style w:type="table" w:styleId="Rcsostblzat">
    <w:name w:val="Table Grid"/>
    <w:basedOn w:val="Normltblzat"/>
    <w:uiPriority w:val="59"/>
    <w:rsid w:val="001032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lbChar">
    <w:name w:val="Élőláb Char"/>
    <w:link w:val="llb"/>
    <w:rsid w:val="00F745E3"/>
    <w:rPr>
      <w:rFonts w:eastAsia="HG Mincho Light J"/>
      <w:color w:val="000000"/>
      <w:sz w:val="24"/>
      <w:lang w:eastAsia="zh-CN"/>
    </w:rPr>
  </w:style>
  <w:style w:type="paragraph" w:styleId="Listaszerbekezds">
    <w:name w:val="List Paragraph"/>
    <w:basedOn w:val="Norml"/>
    <w:uiPriority w:val="34"/>
    <w:qFormat/>
    <w:rsid w:val="00EB24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57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43538-C594-4A2F-9817-07D187D44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1896</Words>
  <Characters>13089</Characters>
  <Application>Microsoft Office Word</Application>
  <DocSecurity>0</DocSecurity>
  <Lines>109</Lines>
  <Paragraphs>29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hu-pl_tc</vt:lpstr>
      <vt:lpstr>hu-pl_tc</vt:lpstr>
    </vt:vector>
  </TitlesOfParts>
  <Company>Fluart Innovative Vaccines Ltd.</Company>
  <LinksUpToDate>false</LinksUpToDate>
  <CharactersWithSpaces>14956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hu-pl_tc</dc:title>
  <dc:subject>3Fluart szuszpenziós injekció</dc:subject>
  <dc:creator>Fluart Kft.</dc:creator>
  <cp:keywords>3Fluart</cp:keywords>
  <dc:description/>
  <cp:lastModifiedBy>HU_OGYI_7.1</cp:lastModifiedBy>
  <cp:revision>18</cp:revision>
  <cp:lastPrinted>2012-07-16T06:11:00Z</cp:lastPrinted>
  <dcterms:created xsi:type="dcterms:W3CDTF">2025-09-22T08:23:00Z</dcterms:created>
  <dcterms:modified xsi:type="dcterms:W3CDTF">2026-09-21T10:39:00Z</dcterms:modified>
  <cp:category>CTD Module 1.3.1</cp:category>
  <cp:contentStatus>changes tracked</cp:contentStatus>
</cp:coreProperties>
</file>