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0AD19" w14:textId="7BC6457F" w:rsidR="00244267" w:rsidRPr="00EA1846" w:rsidRDefault="00244267" w:rsidP="00A67659">
      <w:pPr>
        <w:tabs>
          <w:tab w:val="clear" w:pos="567"/>
          <w:tab w:val="left" w:pos="720"/>
        </w:tabs>
        <w:spacing w:line="240" w:lineRule="auto"/>
        <w:jc w:val="center"/>
        <w:outlineLvl w:val="0"/>
        <w:rPr>
          <w:lang w:val="hu-HU"/>
        </w:rPr>
      </w:pPr>
      <w:bookmarkStart w:id="0" w:name="_GoBack"/>
      <w:bookmarkEnd w:id="0"/>
      <w:r w:rsidRPr="00EA1846">
        <w:rPr>
          <w:b/>
          <w:bCs/>
          <w:lang w:val="hu-HU"/>
        </w:rPr>
        <w:t xml:space="preserve">Betegtájékoztató: Információk a </w:t>
      </w:r>
      <w:r>
        <w:rPr>
          <w:b/>
          <w:bCs/>
          <w:lang w:val="hu-HU"/>
        </w:rPr>
        <w:t>felhasználó</w:t>
      </w:r>
      <w:r w:rsidRPr="00EA1846">
        <w:rPr>
          <w:b/>
          <w:bCs/>
          <w:lang w:val="hu-HU"/>
        </w:rPr>
        <w:t xml:space="preserve"> számára</w:t>
      </w:r>
      <w:r w:rsidR="008C48EA">
        <w:rPr>
          <w:b/>
          <w:bCs/>
          <w:lang w:val="hu-HU"/>
        </w:rPr>
        <w:fldChar w:fldCharType="begin"/>
      </w:r>
      <w:r w:rsidR="008C48EA">
        <w:rPr>
          <w:b/>
          <w:bCs/>
          <w:lang w:val="hu-HU"/>
        </w:rPr>
        <w:instrText xml:space="preserve"> DOCVARIABLE vault_nd_a398e76c-1e25-43cf-9037-21068c709890 \* MERGEFORMAT </w:instrText>
      </w:r>
      <w:r w:rsidR="008C48EA">
        <w:rPr>
          <w:b/>
          <w:bCs/>
          <w:lang w:val="hu-HU"/>
        </w:rPr>
        <w:fldChar w:fldCharType="separate"/>
      </w:r>
      <w:r w:rsidR="008C48EA">
        <w:rPr>
          <w:b/>
          <w:bCs/>
          <w:lang w:val="hu-HU"/>
        </w:rPr>
        <w:t xml:space="preserve"> </w:t>
      </w:r>
      <w:r w:rsidR="008C48EA">
        <w:rPr>
          <w:b/>
          <w:bCs/>
          <w:lang w:val="hu-HU"/>
        </w:rPr>
        <w:fldChar w:fldCharType="end"/>
      </w:r>
    </w:p>
    <w:p w14:paraId="6E4D7F7B" w14:textId="77777777" w:rsidR="00244267" w:rsidRPr="00EA1846" w:rsidRDefault="00244267" w:rsidP="00A67659">
      <w:pPr>
        <w:numPr>
          <w:ilvl w:val="12"/>
          <w:numId w:val="0"/>
        </w:numPr>
        <w:shd w:val="clear" w:color="auto" w:fill="FFFFFF"/>
        <w:tabs>
          <w:tab w:val="clear" w:pos="567"/>
          <w:tab w:val="left" w:pos="720"/>
        </w:tabs>
        <w:spacing w:line="240" w:lineRule="auto"/>
        <w:jc w:val="center"/>
        <w:rPr>
          <w:lang w:val="hu-HU"/>
        </w:rPr>
      </w:pPr>
    </w:p>
    <w:p w14:paraId="2E208500" w14:textId="77777777" w:rsidR="00826331" w:rsidRDefault="00244267" w:rsidP="00A67659">
      <w:pPr>
        <w:numPr>
          <w:ilvl w:val="12"/>
          <w:numId w:val="0"/>
        </w:numPr>
        <w:spacing w:line="240" w:lineRule="auto"/>
        <w:jc w:val="center"/>
        <w:rPr>
          <w:b/>
          <w:bCs/>
          <w:lang w:val="hu-HU"/>
        </w:rPr>
      </w:pPr>
      <w:proofErr w:type="spellStart"/>
      <w:r>
        <w:rPr>
          <w:b/>
          <w:bCs/>
          <w:lang w:val="hu-HU"/>
        </w:rPr>
        <w:t>Inerta</w:t>
      </w:r>
      <w:proofErr w:type="spellEnd"/>
      <w:r>
        <w:rPr>
          <w:b/>
          <w:bCs/>
          <w:lang w:val="hu-HU"/>
        </w:rPr>
        <w:t xml:space="preserve"> 10 mg </w:t>
      </w:r>
      <w:r w:rsidR="00826331">
        <w:rPr>
          <w:b/>
          <w:bCs/>
          <w:lang w:val="hu-HU"/>
        </w:rPr>
        <w:t>lágy kapszula</w:t>
      </w:r>
    </w:p>
    <w:p w14:paraId="309B1975" w14:textId="77777777" w:rsidR="00244267" w:rsidRPr="00EA1846" w:rsidRDefault="00826331" w:rsidP="00A67659">
      <w:pPr>
        <w:numPr>
          <w:ilvl w:val="12"/>
          <w:numId w:val="0"/>
        </w:numPr>
        <w:spacing w:line="240" w:lineRule="auto"/>
        <w:jc w:val="center"/>
        <w:rPr>
          <w:b/>
          <w:bCs/>
          <w:lang w:val="hu-HU"/>
        </w:rPr>
      </w:pPr>
      <w:proofErr w:type="spellStart"/>
      <w:r>
        <w:rPr>
          <w:b/>
          <w:bCs/>
          <w:lang w:val="hu-HU"/>
        </w:rPr>
        <w:t>Inerta</w:t>
      </w:r>
      <w:proofErr w:type="spellEnd"/>
      <w:r>
        <w:rPr>
          <w:b/>
          <w:bCs/>
          <w:lang w:val="hu-HU"/>
        </w:rPr>
        <w:t xml:space="preserve"> </w:t>
      </w:r>
      <w:r w:rsidR="00244267">
        <w:rPr>
          <w:b/>
          <w:bCs/>
          <w:lang w:val="hu-HU"/>
        </w:rPr>
        <w:t>20 mg lágy kapszula</w:t>
      </w:r>
    </w:p>
    <w:p w14:paraId="492C69C8" w14:textId="77777777" w:rsidR="00244267" w:rsidRDefault="00244267" w:rsidP="00A67659">
      <w:pPr>
        <w:numPr>
          <w:ilvl w:val="12"/>
          <w:numId w:val="0"/>
        </w:numPr>
        <w:spacing w:line="240" w:lineRule="auto"/>
        <w:jc w:val="center"/>
        <w:rPr>
          <w:lang w:val="hu-HU"/>
        </w:rPr>
      </w:pPr>
      <w:proofErr w:type="spellStart"/>
      <w:r>
        <w:rPr>
          <w:lang w:val="hu-HU"/>
        </w:rPr>
        <w:t>izotreti</w:t>
      </w:r>
      <w:r w:rsidR="00C97174">
        <w:rPr>
          <w:lang w:val="hu-HU"/>
        </w:rPr>
        <w:t>n</w:t>
      </w:r>
      <w:r>
        <w:rPr>
          <w:lang w:val="hu-HU"/>
        </w:rPr>
        <w:t>oin</w:t>
      </w:r>
      <w:proofErr w:type="spellEnd"/>
    </w:p>
    <w:p w14:paraId="47E2F40C" w14:textId="77777777" w:rsidR="00D70B5A" w:rsidRPr="00EA1846" w:rsidRDefault="00D70B5A" w:rsidP="00A67659">
      <w:pPr>
        <w:numPr>
          <w:ilvl w:val="12"/>
          <w:numId w:val="0"/>
        </w:numPr>
        <w:spacing w:line="240" w:lineRule="auto"/>
        <w:jc w:val="center"/>
        <w:rPr>
          <w:lang w:val="hu-HU"/>
        </w:rPr>
      </w:pPr>
    </w:p>
    <w:p w14:paraId="68B95AC1" w14:textId="77777777" w:rsidR="00244267" w:rsidRDefault="00D70B5A" w:rsidP="002B431F">
      <w:pPr>
        <w:pBdr>
          <w:top w:val="single" w:sz="4" w:space="1" w:color="auto"/>
          <w:left w:val="single" w:sz="4" w:space="4" w:color="auto"/>
          <w:bottom w:val="single" w:sz="4" w:space="1" w:color="auto"/>
          <w:right w:val="single" w:sz="4" w:space="4" w:color="auto"/>
        </w:pBdr>
        <w:spacing w:line="240" w:lineRule="auto"/>
        <w:jc w:val="center"/>
        <w:rPr>
          <w:b/>
          <w:bCs/>
          <w:lang w:val="hu-HU"/>
        </w:rPr>
      </w:pPr>
      <w:r w:rsidRPr="00D70B5A">
        <w:rPr>
          <w:b/>
          <w:bCs/>
          <w:lang w:val="hu-HU"/>
        </w:rPr>
        <w:t>FIGYELMEZTETÉS</w:t>
      </w:r>
    </w:p>
    <w:p w14:paraId="29DB9B9F" w14:textId="77777777" w:rsidR="00D70B5A" w:rsidRDefault="00D70B5A" w:rsidP="002B431F">
      <w:pPr>
        <w:pStyle w:val="Default"/>
        <w:pBdr>
          <w:top w:val="single" w:sz="4" w:space="1" w:color="auto"/>
          <w:left w:val="single" w:sz="4" w:space="4" w:color="auto"/>
          <w:bottom w:val="single" w:sz="4" w:space="1" w:color="auto"/>
          <w:right w:val="single" w:sz="4" w:space="4" w:color="auto"/>
        </w:pBdr>
        <w:rPr>
          <w:sz w:val="16"/>
          <w:szCs w:val="16"/>
        </w:rPr>
      </w:pPr>
    </w:p>
    <w:p w14:paraId="68EDDFC0" w14:textId="77777777" w:rsidR="00D70B5A" w:rsidRDefault="00D70B5A" w:rsidP="002B431F">
      <w:pPr>
        <w:pStyle w:val="Default"/>
        <w:pBdr>
          <w:top w:val="single" w:sz="4" w:space="1" w:color="auto"/>
          <w:left w:val="single" w:sz="4" w:space="4" w:color="auto"/>
          <w:bottom w:val="single" w:sz="4" w:space="1" w:color="auto"/>
          <w:right w:val="single" w:sz="4" w:space="4" w:color="auto"/>
        </w:pBdr>
        <w:spacing w:after="140"/>
        <w:rPr>
          <w:sz w:val="22"/>
          <w:szCs w:val="22"/>
        </w:rPr>
      </w:pPr>
      <w:r>
        <w:rPr>
          <w:sz w:val="22"/>
          <w:szCs w:val="22"/>
        </w:rPr>
        <w:t>SÚLYOSAN KÁROSÍTHATJA A</w:t>
      </w:r>
      <w:r w:rsidR="007F390B">
        <w:rPr>
          <w:sz w:val="22"/>
          <w:szCs w:val="22"/>
        </w:rPr>
        <w:t xml:space="preserve"> </w:t>
      </w:r>
      <w:r>
        <w:rPr>
          <w:sz w:val="22"/>
          <w:szCs w:val="22"/>
        </w:rPr>
        <w:t xml:space="preserve">MAGZATOT! </w:t>
      </w:r>
    </w:p>
    <w:p w14:paraId="08ADC369" w14:textId="77777777" w:rsidR="00D70B5A" w:rsidRDefault="00D70B5A" w:rsidP="002B431F">
      <w:pPr>
        <w:pStyle w:val="Default"/>
        <w:pBdr>
          <w:top w:val="single" w:sz="4" w:space="1" w:color="auto"/>
          <w:left w:val="single" w:sz="4" w:space="4" w:color="auto"/>
          <w:bottom w:val="single" w:sz="4" w:space="1" w:color="auto"/>
          <w:right w:val="single" w:sz="4" w:space="4" w:color="auto"/>
        </w:pBdr>
        <w:spacing w:after="140"/>
        <w:rPr>
          <w:sz w:val="22"/>
          <w:szCs w:val="22"/>
        </w:rPr>
      </w:pPr>
      <w:r>
        <w:rPr>
          <w:sz w:val="22"/>
          <w:szCs w:val="22"/>
        </w:rPr>
        <w:t xml:space="preserve">A nőknek hatékony fogamzásgátlást kell alkalmazniuk! </w:t>
      </w:r>
    </w:p>
    <w:p w14:paraId="0D2E53E3" w14:textId="77777777" w:rsidR="00D70B5A" w:rsidRPr="00826331" w:rsidRDefault="00D70B5A" w:rsidP="002B431F">
      <w:pPr>
        <w:pBdr>
          <w:top w:val="single" w:sz="4" w:space="1" w:color="auto"/>
          <w:left w:val="single" w:sz="4" w:space="4" w:color="auto"/>
          <w:bottom w:val="single" w:sz="4" w:space="1" w:color="auto"/>
          <w:right w:val="single" w:sz="4" w:space="4" w:color="auto"/>
        </w:pBdr>
        <w:spacing w:line="240" w:lineRule="auto"/>
        <w:rPr>
          <w:b/>
          <w:bCs/>
          <w:lang w:val="hu-HU"/>
        </w:rPr>
      </w:pPr>
      <w:r w:rsidRPr="002B431F">
        <w:rPr>
          <w:lang w:val="hu-HU"/>
        </w:rPr>
        <w:t>Ne alkalmazza, ha terhes vagy úgy gondolja, hogy terhes lehet.</w:t>
      </w:r>
    </w:p>
    <w:p w14:paraId="4554DC8B" w14:textId="77777777" w:rsidR="00D70B5A" w:rsidRDefault="00D70B5A" w:rsidP="00A67659">
      <w:pPr>
        <w:spacing w:line="240" w:lineRule="auto"/>
        <w:rPr>
          <w:b/>
          <w:bCs/>
          <w:lang w:val="hu-HU"/>
        </w:rPr>
      </w:pPr>
    </w:p>
    <w:p w14:paraId="7AD65CA4" w14:textId="77777777" w:rsidR="00244267" w:rsidRPr="00EA1846" w:rsidRDefault="00244267" w:rsidP="00A67659">
      <w:pPr>
        <w:keepNext/>
        <w:spacing w:line="240" w:lineRule="auto"/>
        <w:rPr>
          <w:b/>
          <w:bCs/>
          <w:lang w:val="hu-HU"/>
        </w:rPr>
      </w:pPr>
      <w:r>
        <w:rPr>
          <w:b/>
          <w:bCs/>
          <w:lang w:val="hu-HU"/>
        </w:rPr>
        <w:t xml:space="preserve">Mielőtt elkezdi szedni </w:t>
      </w:r>
      <w:r w:rsidRPr="00EA1846">
        <w:rPr>
          <w:b/>
          <w:bCs/>
          <w:lang w:val="hu-HU"/>
        </w:rPr>
        <w:t xml:space="preserve">ezt a gyógyszert, olvassa el figyelmesen az alábbi betegtájékoztatót, </w:t>
      </w:r>
      <w:r w:rsidRPr="00FD34F4">
        <w:rPr>
          <w:b/>
          <w:bCs/>
          <w:lang w:val="hu-HU"/>
        </w:rPr>
        <w:t>me</w:t>
      </w:r>
      <w:r>
        <w:rPr>
          <w:b/>
          <w:bCs/>
          <w:lang w:val="hu-HU"/>
        </w:rPr>
        <w:t xml:space="preserve">rt </w:t>
      </w:r>
      <w:r w:rsidRPr="00EA1846">
        <w:rPr>
          <w:b/>
          <w:bCs/>
          <w:lang w:val="hu-HU"/>
        </w:rPr>
        <w:t>az Ön számára fontos információkat tartalmaz.</w:t>
      </w:r>
    </w:p>
    <w:p w14:paraId="0CACF91E" w14:textId="77777777" w:rsidR="00244267" w:rsidRPr="00EA1846" w:rsidRDefault="00244267" w:rsidP="00A67659">
      <w:pPr>
        <w:keepNext/>
        <w:numPr>
          <w:ilvl w:val="0"/>
          <w:numId w:val="1"/>
        </w:numPr>
        <w:tabs>
          <w:tab w:val="clear" w:pos="360"/>
          <w:tab w:val="num" w:pos="567"/>
        </w:tabs>
        <w:suppressAutoHyphens/>
        <w:snapToGrid w:val="0"/>
        <w:spacing w:line="240" w:lineRule="auto"/>
        <w:ind w:left="567" w:hanging="567"/>
        <w:rPr>
          <w:lang w:val="hu-HU"/>
        </w:rPr>
      </w:pPr>
      <w:r w:rsidRPr="00EA1846">
        <w:rPr>
          <w:lang w:val="hu-HU"/>
        </w:rPr>
        <w:t>Tartsa meg a betegtájékoztatót, mert a benne szereplő információkra a későbbiekben is szüksége lehet.</w:t>
      </w:r>
    </w:p>
    <w:p w14:paraId="62DD98FC" w14:textId="77777777" w:rsidR="00244267" w:rsidRPr="00EA1846" w:rsidRDefault="00244267" w:rsidP="00A67659">
      <w:pPr>
        <w:numPr>
          <w:ilvl w:val="0"/>
          <w:numId w:val="2"/>
        </w:numPr>
        <w:tabs>
          <w:tab w:val="clear" w:pos="360"/>
          <w:tab w:val="num" w:pos="567"/>
        </w:tabs>
        <w:suppressAutoHyphens/>
        <w:snapToGrid w:val="0"/>
        <w:spacing w:line="240" w:lineRule="auto"/>
        <w:ind w:left="567" w:hanging="567"/>
        <w:rPr>
          <w:lang w:val="hu-HU"/>
        </w:rPr>
      </w:pPr>
      <w:r w:rsidRPr="00EA1846">
        <w:rPr>
          <w:lang w:val="hu-HU"/>
        </w:rPr>
        <w:t>További kérdéseivel forduljon kezelőorvosához</w:t>
      </w:r>
      <w:r>
        <w:rPr>
          <w:lang w:val="hu-HU"/>
        </w:rPr>
        <w:t xml:space="preserve"> </w:t>
      </w:r>
      <w:r w:rsidRPr="00EA1846">
        <w:rPr>
          <w:lang w:val="hu-HU"/>
        </w:rPr>
        <w:t>vagy</w:t>
      </w:r>
      <w:r>
        <w:rPr>
          <w:lang w:val="hu-HU"/>
        </w:rPr>
        <w:t xml:space="preserve"> </w:t>
      </w:r>
      <w:r w:rsidRPr="00EA1846">
        <w:rPr>
          <w:lang w:val="hu-HU"/>
        </w:rPr>
        <w:t>gyógyszerészéhez.</w:t>
      </w:r>
    </w:p>
    <w:p w14:paraId="6A42F860" w14:textId="77777777" w:rsidR="00244267" w:rsidRPr="00EA1846" w:rsidRDefault="00244267" w:rsidP="00A67659">
      <w:pPr>
        <w:numPr>
          <w:ilvl w:val="0"/>
          <w:numId w:val="3"/>
        </w:numPr>
        <w:tabs>
          <w:tab w:val="clear" w:pos="360"/>
          <w:tab w:val="num" w:pos="567"/>
        </w:tabs>
        <w:suppressAutoHyphens/>
        <w:snapToGrid w:val="0"/>
        <w:spacing w:line="240" w:lineRule="auto"/>
        <w:ind w:left="567" w:hanging="567"/>
        <w:rPr>
          <w:lang w:val="hu-HU"/>
        </w:rPr>
      </w:pPr>
      <w:r w:rsidRPr="00EA1846">
        <w:rPr>
          <w:lang w:val="hu-HU"/>
        </w:rPr>
        <w:t>Ezt a gyógyszert az orvos kizárólag Önnek írta fel. Ne adja át a készítményt másnak, mert számára ártalmas lehet még abban az esetben is, ha a betegsége tünetei az Önéhez hasonlóak.</w:t>
      </w:r>
    </w:p>
    <w:p w14:paraId="263F6C3E" w14:textId="77777777" w:rsidR="00244267" w:rsidRPr="00EA1846" w:rsidRDefault="00244267" w:rsidP="00A67659">
      <w:pPr>
        <w:numPr>
          <w:ilvl w:val="0"/>
          <w:numId w:val="3"/>
        </w:numPr>
        <w:tabs>
          <w:tab w:val="clear" w:pos="360"/>
          <w:tab w:val="num" w:pos="567"/>
        </w:tabs>
        <w:suppressAutoHyphens/>
        <w:snapToGrid w:val="0"/>
        <w:spacing w:line="240" w:lineRule="auto"/>
        <w:ind w:left="567" w:hanging="567"/>
        <w:rPr>
          <w:lang w:val="hu-HU"/>
        </w:rPr>
      </w:pPr>
      <w:r w:rsidRPr="00EA1846">
        <w:rPr>
          <w:lang w:val="hu-HU"/>
        </w:rPr>
        <w:t>Ha Önnél bármilyen mellékhatás j</w:t>
      </w:r>
      <w:r>
        <w:rPr>
          <w:lang w:val="hu-HU"/>
        </w:rPr>
        <w:t xml:space="preserve">elentkezik, tájékoztassa erről </w:t>
      </w:r>
      <w:r w:rsidRPr="00EA1846">
        <w:rPr>
          <w:lang w:val="hu-HU"/>
        </w:rPr>
        <w:t>kezelőorvosát</w:t>
      </w:r>
      <w:r>
        <w:rPr>
          <w:lang w:val="hu-HU"/>
        </w:rPr>
        <w:t xml:space="preserve"> </w:t>
      </w:r>
      <w:r w:rsidRPr="00EA1846">
        <w:rPr>
          <w:lang w:val="hu-HU"/>
        </w:rPr>
        <w:t>vagy</w:t>
      </w:r>
      <w:r>
        <w:rPr>
          <w:lang w:val="hu-HU"/>
        </w:rPr>
        <w:t xml:space="preserve"> gyógyszerészét</w:t>
      </w:r>
      <w:r w:rsidRPr="00FD34F4">
        <w:rPr>
          <w:lang w:val="hu-HU"/>
        </w:rPr>
        <w:t>.</w:t>
      </w:r>
      <w:r w:rsidRPr="00EA1846">
        <w:rPr>
          <w:lang w:val="hu-HU"/>
        </w:rPr>
        <w:t xml:space="preserve"> Ez a betegtájékoztatóban fel nem sorolt bármilyen lehetséges mellékhatásra is vonatkozik</w:t>
      </w:r>
      <w:r w:rsidRPr="00FD34F4">
        <w:rPr>
          <w:lang w:val="hu-HU"/>
        </w:rPr>
        <w:t>.</w:t>
      </w:r>
      <w:r>
        <w:rPr>
          <w:lang w:val="hu-HU"/>
        </w:rPr>
        <w:t xml:space="preserve"> </w:t>
      </w:r>
      <w:r w:rsidRPr="007F235A">
        <w:rPr>
          <w:lang w:val="hu-HU"/>
        </w:rPr>
        <w:t>Lásd 4. pont</w:t>
      </w:r>
    </w:p>
    <w:p w14:paraId="6A28598B" w14:textId="77777777" w:rsidR="00244267" w:rsidRPr="00EA1846" w:rsidRDefault="00244267" w:rsidP="00A67659">
      <w:pPr>
        <w:tabs>
          <w:tab w:val="clear" w:pos="567"/>
          <w:tab w:val="left" w:pos="720"/>
        </w:tabs>
        <w:spacing w:line="240" w:lineRule="auto"/>
        <w:ind w:right="-2"/>
        <w:rPr>
          <w:lang w:val="hu-HU"/>
        </w:rPr>
      </w:pPr>
    </w:p>
    <w:p w14:paraId="29000D3A" w14:textId="1D7D06FC" w:rsidR="00244267" w:rsidRPr="00EA1846" w:rsidRDefault="00244267" w:rsidP="00A67659">
      <w:pPr>
        <w:keepNext/>
        <w:numPr>
          <w:ilvl w:val="12"/>
          <w:numId w:val="0"/>
        </w:numPr>
        <w:tabs>
          <w:tab w:val="clear" w:pos="567"/>
          <w:tab w:val="left" w:pos="720"/>
        </w:tabs>
        <w:spacing w:line="240" w:lineRule="auto"/>
        <w:ind w:right="-2"/>
        <w:outlineLvl w:val="0"/>
        <w:rPr>
          <w:b/>
          <w:bCs/>
          <w:lang w:val="hu-HU"/>
        </w:rPr>
      </w:pPr>
      <w:r w:rsidRPr="00EA1846">
        <w:rPr>
          <w:b/>
          <w:bCs/>
          <w:lang w:val="hu-HU"/>
        </w:rPr>
        <w:t>A betegtájékoztató tartalma:</w:t>
      </w:r>
      <w:r w:rsidR="008C48EA">
        <w:rPr>
          <w:b/>
          <w:bCs/>
          <w:lang w:val="hu-HU"/>
        </w:rPr>
        <w:fldChar w:fldCharType="begin"/>
      </w:r>
      <w:r w:rsidR="008C48EA">
        <w:rPr>
          <w:b/>
          <w:bCs/>
          <w:lang w:val="hu-HU"/>
        </w:rPr>
        <w:instrText xml:space="preserve"> DOCVARIABLE vault_nd_b1a8e546-6c16-41a0-b145-18efa35a48fd \* MERGEFORMAT </w:instrText>
      </w:r>
      <w:r w:rsidR="008C48EA">
        <w:rPr>
          <w:b/>
          <w:bCs/>
          <w:lang w:val="hu-HU"/>
        </w:rPr>
        <w:fldChar w:fldCharType="separate"/>
      </w:r>
      <w:r w:rsidR="008C48EA">
        <w:rPr>
          <w:b/>
          <w:bCs/>
          <w:lang w:val="hu-HU"/>
        </w:rPr>
        <w:t xml:space="preserve"> </w:t>
      </w:r>
      <w:r w:rsidR="008C48EA">
        <w:rPr>
          <w:b/>
          <w:bCs/>
          <w:lang w:val="hu-HU"/>
        </w:rPr>
        <w:fldChar w:fldCharType="end"/>
      </w:r>
    </w:p>
    <w:p w14:paraId="02083AD9" w14:textId="77777777" w:rsidR="00244267" w:rsidRPr="00EA1846" w:rsidRDefault="00244267" w:rsidP="00A67659">
      <w:pPr>
        <w:keepNext/>
        <w:numPr>
          <w:ilvl w:val="12"/>
          <w:numId w:val="0"/>
        </w:numPr>
        <w:tabs>
          <w:tab w:val="clear" w:pos="567"/>
          <w:tab w:val="left" w:pos="720"/>
        </w:tabs>
        <w:spacing w:line="240" w:lineRule="auto"/>
        <w:ind w:right="-2"/>
        <w:outlineLvl w:val="0"/>
        <w:rPr>
          <w:lang w:val="hu-HU"/>
        </w:rPr>
      </w:pPr>
    </w:p>
    <w:p w14:paraId="10C642F8" w14:textId="77777777" w:rsidR="00244267" w:rsidRPr="00EA1846" w:rsidRDefault="00244267" w:rsidP="00A67659">
      <w:pPr>
        <w:keepNext/>
        <w:numPr>
          <w:ilvl w:val="1"/>
          <w:numId w:val="4"/>
        </w:numPr>
        <w:suppressAutoHyphens/>
        <w:snapToGrid w:val="0"/>
        <w:spacing w:line="240" w:lineRule="auto"/>
        <w:ind w:left="567" w:right="-29" w:hanging="567"/>
        <w:rPr>
          <w:lang w:val="hu-HU"/>
        </w:rPr>
      </w:pPr>
      <w:r w:rsidRPr="00EA1846">
        <w:rPr>
          <w:lang w:val="hu-HU"/>
        </w:rPr>
        <w:t xml:space="preserve">Milyen típusú gyógyszer az </w:t>
      </w:r>
      <w:proofErr w:type="spellStart"/>
      <w:r>
        <w:rPr>
          <w:lang w:val="hu-HU"/>
        </w:rPr>
        <w:t>Inerta</w:t>
      </w:r>
      <w:proofErr w:type="spellEnd"/>
      <w:r w:rsidRPr="00EA1846">
        <w:rPr>
          <w:lang w:val="hu-HU"/>
        </w:rPr>
        <w:t xml:space="preserve"> és milyen betegségek esetén alkalmazható?</w:t>
      </w:r>
    </w:p>
    <w:p w14:paraId="2103D70D" w14:textId="77777777" w:rsidR="00244267" w:rsidRPr="00EA1846" w:rsidRDefault="00244267" w:rsidP="00A67659">
      <w:pPr>
        <w:numPr>
          <w:ilvl w:val="1"/>
          <w:numId w:val="4"/>
        </w:numPr>
        <w:suppressAutoHyphens/>
        <w:snapToGrid w:val="0"/>
        <w:spacing w:line="240" w:lineRule="auto"/>
        <w:ind w:left="567" w:right="-29" w:hanging="567"/>
        <w:rPr>
          <w:lang w:val="hu-HU"/>
        </w:rPr>
      </w:pPr>
      <w:r w:rsidRPr="00EA1846">
        <w:rPr>
          <w:lang w:val="hu-HU"/>
        </w:rPr>
        <w:t xml:space="preserve">Tudnivalók az </w:t>
      </w:r>
      <w:proofErr w:type="spellStart"/>
      <w:r>
        <w:rPr>
          <w:lang w:val="hu-HU"/>
        </w:rPr>
        <w:t>Inerta</w:t>
      </w:r>
      <w:proofErr w:type="spellEnd"/>
      <w:r w:rsidRPr="00EA1846">
        <w:rPr>
          <w:lang w:val="hu-HU"/>
        </w:rPr>
        <w:t xml:space="preserve"> szedése előtt</w:t>
      </w:r>
    </w:p>
    <w:p w14:paraId="2B5DC59F" w14:textId="77777777" w:rsidR="00244267" w:rsidRPr="00EA1846" w:rsidRDefault="00244267" w:rsidP="00A67659">
      <w:pPr>
        <w:spacing w:line="240" w:lineRule="auto"/>
        <w:ind w:left="567" w:right="-29" w:hanging="567"/>
        <w:rPr>
          <w:lang w:val="hu-HU"/>
        </w:rPr>
      </w:pPr>
      <w:r w:rsidRPr="00EA1846">
        <w:rPr>
          <w:lang w:val="hu-HU"/>
        </w:rPr>
        <w:t>3.</w:t>
      </w:r>
      <w:r w:rsidRPr="00BF5FA5">
        <w:rPr>
          <w:lang w:val="hu-HU"/>
        </w:rPr>
        <w:tab/>
      </w:r>
      <w:r w:rsidRPr="00EA1846">
        <w:rPr>
          <w:lang w:val="hu-HU"/>
        </w:rPr>
        <w:t>Hogyan kell szedni</w:t>
      </w:r>
      <w:r>
        <w:rPr>
          <w:lang w:val="hu-HU"/>
        </w:rPr>
        <w:t xml:space="preserve"> </w:t>
      </w:r>
      <w:r w:rsidRPr="00EA1846">
        <w:rPr>
          <w:lang w:val="hu-HU"/>
        </w:rPr>
        <w:t xml:space="preserve">az </w:t>
      </w:r>
      <w:proofErr w:type="spellStart"/>
      <w:r>
        <w:rPr>
          <w:lang w:val="hu-HU"/>
        </w:rPr>
        <w:t>Inerta</w:t>
      </w:r>
      <w:proofErr w:type="spellEnd"/>
      <w:r>
        <w:rPr>
          <w:lang w:val="hu-HU"/>
        </w:rPr>
        <w:noBreakHyphen/>
      </w:r>
      <w:r w:rsidRPr="00EA1846">
        <w:rPr>
          <w:lang w:val="hu-HU"/>
        </w:rPr>
        <w:t>t?</w:t>
      </w:r>
    </w:p>
    <w:p w14:paraId="47732B92" w14:textId="77777777" w:rsidR="00244267" w:rsidRPr="00EA1846" w:rsidRDefault="00244267" w:rsidP="00A67659">
      <w:pPr>
        <w:spacing w:line="240" w:lineRule="auto"/>
        <w:ind w:left="567" w:right="-29" w:hanging="567"/>
        <w:rPr>
          <w:lang w:val="hu-HU"/>
        </w:rPr>
      </w:pPr>
      <w:r w:rsidRPr="00EA1846">
        <w:rPr>
          <w:lang w:val="hu-HU"/>
        </w:rPr>
        <w:t>4.</w:t>
      </w:r>
      <w:r w:rsidRPr="00BF5FA5">
        <w:rPr>
          <w:lang w:val="hu-HU"/>
        </w:rPr>
        <w:tab/>
      </w:r>
      <w:r w:rsidRPr="00EA1846">
        <w:rPr>
          <w:lang w:val="hu-HU"/>
        </w:rPr>
        <w:t>Lehetséges mellékhatások</w:t>
      </w:r>
    </w:p>
    <w:p w14:paraId="285B4C78" w14:textId="77777777" w:rsidR="00244267" w:rsidRPr="00EA1846" w:rsidRDefault="00244267" w:rsidP="00A67659">
      <w:pPr>
        <w:spacing w:line="240" w:lineRule="auto"/>
        <w:ind w:left="567" w:right="-29" w:hanging="567"/>
        <w:rPr>
          <w:lang w:val="hu-HU"/>
        </w:rPr>
      </w:pPr>
      <w:r w:rsidRPr="00EA1846">
        <w:rPr>
          <w:lang w:val="hu-HU"/>
        </w:rPr>
        <w:t>5.</w:t>
      </w:r>
      <w:r w:rsidRPr="00BF5FA5">
        <w:rPr>
          <w:lang w:val="hu-HU"/>
        </w:rPr>
        <w:tab/>
      </w:r>
      <w:r w:rsidRPr="00EA1846">
        <w:rPr>
          <w:lang w:val="hu-HU"/>
        </w:rPr>
        <w:t xml:space="preserve">Hogyan kell az </w:t>
      </w:r>
      <w:proofErr w:type="spellStart"/>
      <w:r>
        <w:rPr>
          <w:lang w:val="hu-HU"/>
        </w:rPr>
        <w:t>Inerta</w:t>
      </w:r>
      <w:proofErr w:type="spellEnd"/>
      <w:r>
        <w:rPr>
          <w:lang w:val="hu-HU"/>
        </w:rPr>
        <w:noBreakHyphen/>
      </w:r>
      <w:r w:rsidRPr="00EA1846">
        <w:rPr>
          <w:lang w:val="hu-HU"/>
        </w:rPr>
        <w:t>t tárolni?</w:t>
      </w:r>
    </w:p>
    <w:p w14:paraId="5191558F" w14:textId="77777777" w:rsidR="00244267" w:rsidRPr="00EA1846" w:rsidRDefault="00244267" w:rsidP="00A67659">
      <w:pPr>
        <w:spacing w:line="240" w:lineRule="auto"/>
        <w:ind w:left="567" w:right="-29" w:hanging="567"/>
        <w:rPr>
          <w:lang w:val="hu-HU"/>
        </w:rPr>
      </w:pPr>
      <w:r w:rsidRPr="00EA1846">
        <w:rPr>
          <w:lang w:val="hu-HU"/>
        </w:rPr>
        <w:t>6.</w:t>
      </w:r>
      <w:r w:rsidRPr="00BF5FA5">
        <w:rPr>
          <w:lang w:val="hu-HU"/>
        </w:rPr>
        <w:tab/>
      </w:r>
      <w:r w:rsidRPr="00EA1846">
        <w:rPr>
          <w:lang w:val="hu-HU"/>
        </w:rPr>
        <w:t>A csomagolás tartalma és egyéb információk</w:t>
      </w:r>
    </w:p>
    <w:p w14:paraId="4F8C311B" w14:textId="77777777" w:rsidR="00244267" w:rsidRPr="00EA1846" w:rsidRDefault="00244267" w:rsidP="00A67659">
      <w:pPr>
        <w:numPr>
          <w:ilvl w:val="12"/>
          <w:numId w:val="0"/>
        </w:numPr>
        <w:tabs>
          <w:tab w:val="clear" w:pos="567"/>
          <w:tab w:val="left" w:pos="720"/>
        </w:tabs>
        <w:spacing w:line="240" w:lineRule="auto"/>
        <w:ind w:right="-2"/>
        <w:rPr>
          <w:lang w:val="hu-HU"/>
        </w:rPr>
      </w:pPr>
    </w:p>
    <w:p w14:paraId="5044B0B3" w14:textId="77777777" w:rsidR="00244267" w:rsidRPr="00CD3F52" w:rsidRDefault="00244267" w:rsidP="00A67659">
      <w:pPr>
        <w:numPr>
          <w:ilvl w:val="12"/>
          <w:numId w:val="0"/>
        </w:numPr>
        <w:tabs>
          <w:tab w:val="clear" w:pos="567"/>
          <w:tab w:val="left" w:pos="720"/>
        </w:tabs>
        <w:spacing w:line="240" w:lineRule="auto"/>
        <w:rPr>
          <w:lang w:val="hu-HU"/>
        </w:rPr>
      </w:pPr>
    </w:p>
    <w:p w14:paraId="763B9F56" w14:textId="77777777" w:rsidR="00244267" w:rsidRPr="00CD3F52" w:rsidRDefault="00244267" w:rsidP="00A67659">
      <w:pPr>
        <w:keepNext/>
        <w:numPr>
          <w:ilvl w:val="0"/>
          <w:numId w:val="5"/>
        </w:numPr>
        <w:tabs>
          <w:tab w:val="clear" w:pos="570"/>
        </w:tabs>
        <w:snapToGrid w:val="0"/>
        <w:spacing w:line="240" w:lineRule="auto"/>
        <w:ind w:right="-2"/>
        <w:rPr>
          <w:b/>
          <w:bCs/>
          <w:lang w:val="hu-HU"/>
        </w:rPr>
      </w:pPr>
      <w:r w:rsidRPr="00CD3F52">
        <w:rPr>
          <w:b/>
          <w:bCs/>
          <w:lang w:val="hu-HU"/>
        </w:rPr>
        <w:t xml:space="preserve">Milyen típusú gyógyszer az </w:t>
      </w:r>
      <w:proofErr w:type="spellStart"/>
      <w:r w:rsidRPr="00CD3F52">
        <w:rPr>
          <w:b/>
          <w:bCs/>
          <w:lang w:val="hu-HU"/>
        </w:rPr>
        <w:t>Inerta</w:t>
      </w:r>
      <w:proofErr w:type="spellEnd"/>
      <w:r w:rsidRPr="00CD3F52">
        <w:rPr>
          <w:b/>
          <w:bCs/>
          <w:lang w:val="hu-HU"/>
        </w:rPr>
        <w:t xml:space="preserve"> és milyen betegségek esetén alkalmazható?</w:t>
      </w:r>
    </w:p>
    <w:p w14:paraId="685C9E0D" w14:textId="77777777" w:rsidR="00244267" w:rsidRPr="00CD3F52" w:rsidRDefault="00244267" w:rsidP="00A67659">
      <w:pPr>
        <w:keepNext/>
        <w:tabs>
          <w:tab w:val="clear" w:pos="567"/>
          <w:tab w:val="left" w:pos="720"/>
        </w:tabs>
        <w:spacing w:line="240" w:lineRule="auto"/>
        <w:rPr>
          <w:lang w:val="hu-HU"/>
        </w:rPr>
      </w:pPr>
    </w:p>
    <w:p w14:paraId="442843A5" w14:textId="77777777" w:rsidR="004226AC" w:rsidRPr="001B7D3E" w:rsidRDefault="004226AC" w:rsidP="004226AC">
      <w:pPr>
        <w:ind w:right="-2"/>
        <w:rPr>
          <w:lang w:val="hu-HU"/>
        </w:rPr>
      </w:pPr>
      <w:r w:rsidRPr="001B7D3E">
        <w:rPr>
          <w:lang w:val="hu-HU"/>
        </w:rPr>
        <w:t xml:space="preserve">Az </w:t>
      </w:r>
      <w:proofErr w:type="spellStart"/>
      <w:r w:rsidRPr="001B7D3E">
        <w:rPr>
          <w:lang w:val="hu-HU"/>
        </w:rPr>
        <w:t>Inerta</w:t>
      </w:r>
      <w:proofErr w:type="spellEnd"/>
      <w:r w:rsidRPr="001B7D3E">
        <w:rPr>
          <w:lang w:val="hu-HU"/>
        </w:rPr>
        <w:t xml:space="preserve"> hatóanyaga az </w:t>
      </w:r>
      <w:proofErr w:type="spellStart"/>
      <w:r w:rsidRPr="001B7D3E">
        <w:rPr>
          <w:i/>
          <w:lang w:val="hu-HU"/>
        </w:rPr>
        <w:t>izotretinoin</w:t>
      </w:r>
      <w:proofErr w:type="spellEnd"/>
      <w:r w:rsidRPr="001B7D3E">
        <w:rPr>
          <w:lang w:val="hu-HU"/>
        </w:rPr>
        <w:t xml:space="preserve">, egy A-vitamin származék, mely az </w:t>
      </w:r>
      <w:proofErr w:type="spellStart"/>
      <w:r w:rsidRPr="001B7D3E">
        <w:rPr>
          <w:lang w:val="hu-HU"/>
        </w:rPr>
        <w:t>akne</w:t>
      </w:r>
      <w:proofErr w:type="spellEnd"/>
      <w:r w:rsidRPr="001B7D3E">
        <w:rPr>
          <w:lang w:val="hu-HU"/>
        </w:rPr>
        <w:t xml:space="preserve"> kezelésére használatos </w:t>
      </w:r>
      <w:proofErr w:type="spellStart"/>
      <w:r w:rsidRPr="001B7D3E">
        <w:rPr>
          <w:i/>
          <w:lang w:val="hu-HU"/>
        </w:rPr>
        <w:t>retinoidok</w:t>
      </w:r>
      <w:proofErr w:type="spellEnd"/>
      <w:r w:rsidRPr="001B7D3E">
        <w:rPr>
          <w:lang w:val="hu-HU"/>
        </w:rPr>
        <w:t xml:space="preserve"> gyógyszercsoportjába tartozik.</w:t>
      </w:r>
    </w:p>
    <w:p w14:paraId="57B7F27F" w14:textId="77777777" w:rsidR="004226AC" w:rsidRPr="001B7D3E" w:rsidRDefault="004226AC" w:rsidP="004226AC">
      <w:pPr>
        <w:ind w:right="-2"/>
        <w:rPr>
          <w:lang w:val="hu-HU"/>
        </w:rPr>
      </w:pPr>
    </w:p>
    <w:p w14:paraId="46DEDF02" w14:textId="77777777" w:rsidR="004226AC" w:rsidRPr="001B7D3E" w:rsidRDefault="004226AC" w:rsidP="004226AC">
      <w:pPr>
        <w:ind w:right="-2"/>
        <w:rPr>
          <w:lang w:val="hu-HU"/>
        </w:rPr>
      </w:pPr>
      <w:r w:rsidRPr="004226AC">
        <w:rPr>
          <w:b/>
          <w:lang w:val="hu-HU"/>
        </w:rPr>
        <w:t xml:space="preserve">Az </w:t>
      </w:r>
      <w:proofErr w:type="spellStart"/>
      <w:r>
        <w:rPr>
          <w:b/>
          <w:lang w:val="hu-HU"/>
        </w:rPr>
        <w:t>Inerta</w:t>
      </w:r>
      <w:proofErr w:type="spellEnd"/>
      <w:r w:rsidRPr="001B7D3E">
        <w:rPr>
          <w:b/>
          <w:lang w:val="hu-HU"/>
        </w:rPr>
        <w:t xml:space="preserve"> az </w:t>
      </w:r>
      <w:proofErr w:type="spellStart"/>
      <w:r w:rsidRPr="001B7D3E">
        <w:rPr>
          <w:b/>
          <w:lang w:val="hu-HU"/>
        </w:rPr>
        <w:t>akne</w:t>
      </w:r>
      <w:proofErr w:type="spellEnd"/>
      <w:r w:rsidRPr="001B7D3E">
        <w:rPr>
          <w:b/>
          <w:lang w:val="hu-HU"/>
        </w:rPr>
        <w:t xml:space="preserve"> súlyos formáinak</w:t>
      </w:r>
      <w:r w:rsidRPr="001B7D3E">
        <w:rPr>
          <w:lang w:val="hu-HU"/>
        </w:rPr>
        <w:t xml:space="preserve"> (úgy, mint </w:t>
      </w:r>
      <w:proofErr w:type="spellStart"/>
      <w:r w:rsidRPr="001B7D3E">
        <w:rPr>
          <w:i/>
          <w:lang w:val="hu-HU"/>
        </w:rPr>
        <w:t>noduláris</w:t>
      </w:r>
      <w:proofErr w:type="spellEnd"/>
      <w:r w:rsidRPr="001B7D3E">
        <w:rPr>
          <w:lang w:val="hu-HU"/>
        </w:rPr>
        <w:t xml:space="preserve"> </w:t>
      </w:r>
      <w:proofErr w:type="spellStart"/>
      <w:r w:rsidRPr="001B7D3E">
        <w:rPr>
          <w:lang w:val="hu-HU"/>
        </w:rPr>
        <w:t>akne</w:t>
      </w:r>
      <w:proofErr w:type="spellEnd"/>
      <w:r w:rsidRPr="001B7D3E">
        <w:rPr>
          <w:lang w:val="hu-HU"/>
        </w:rPr>
        <w:t xml:space="preserve">, </w:t>
      </w:r>
      <w:proofErr w:type="spellStart"/>
      <w:r w:rsidRPr="001B7D3E">
        <w:rPr>
          <w:lang w:val="hu-HU"/>
        </w:rPr>
        <w:t>akne</w:t>
      </w:r>
      <w:proofErr w:type="spellEnd"/>
      <w:r w:rsidRPr="001B7D3E">
        <w:rPr>
          <w:lang w:val="hu-HU"/>
        </w:rPr>
        <w:t xml:space="preserve"> </w:t>
      </w:r>
      <w:proofErr w:type="spellStart"/>
      <w:r w:rsidRPr="001B7D3E">
        <w:rPr>
          <w:i/>
          <w:lang w:val="hu-HU"/>
        </w:rPr>
        <w:t>konglobáta</w:t>
      </w:r>
      <w:proofErr w:type="spellEnd"/>
      <w:r w:rsidRPr="001B7D3E">
        <w:rPr>
          <w:lang w:val="hu-HU"/>
        </w:rPr>
        <w:t xml:space="preserve"> vagy maradandó hegesedés kockázatával járó </w:t>
      </w:r>
      <w:proofErr w:type="spellStart"/>
      <w:r w:rsidRPr="001B7D3E">
        <w:rPr>
          <w:lang w:val="hu-HU"/>
        </w:rPr>
        <w:t>akne</w:t>
      </w:r>
      <w:proofErr w:type="spellEnd"/>
      <w:r w:rsidRPr="001B7D3E">
        <w:rPr>
          <w:lang w:val="hu-HU"/>
        </w:rPr>
        <w:t xml:space="preserve">) </w:t>
      </w:r>
      <w:r w:rsidRPr="001B7D3E">
        <w:rPr>
          <w:b/>
          <w:lang w:val="hu-HU"/>
        </w:rPr>
        <w:t xml:space="preserve">kezelésére alkalmazható </w:t>
      </w:r>
      <w:r w:rsidRPr="001B7D3E">
        <w:rPr>
          <w:lang w:val="hu-HU"/>
        </w:rPr>
        <w:t xml:space="preserve">felnőtteknél és serdülőknél. </w:t>
      </w:r>
      <w:r w:rsidRPr="004226AC">
        <w:rPr>
          <w:lang w:val="hu-HU"/>
        </w:rPr>
        <w:t xml:space="preserve">Az </w:t>
      </w:r>
      <w:proofErr w:type="spellStart"/>
      <w:r>
        <w:rPr>
          <w:lang w:val="hu-HU"/>
        </w:rPr>
        <w:t>Inerta</w:t>
      </w:r>
      <w:proofErr w:type="spellEnd"/>
      <w:r>
        <w:rPr>
          <w:lang w:val="hu-HU"/>
        </w:rPr>
        <w:t>-</w:t>
      </w:r>
      <w:r w:rsidRPr="001B7D3E">
        <w:rPr>
          <w:lang w:val="hu-HU"/>
        </w:rPr>
        <w:t xml:space="preserve">t Ön akkor fogja alkalmazni, ha az </w:t>
      </w:r>
      <w:proofErr w:type="spellStart"/>
      <w:r w:rsidRPr="001B7D3E">
        <w:rPr>
          <w:lang w:val="hu-HU"/>
        </w:rPr>
        <w:t>akne</w:t>
      </w:r>
      <w:proofErr w:type="spellEnd"/>
      <w:r w:rsidRPr="001B7D3E">
        <w:rPr>
          <w:lang w:val="hu-HU"/>
        </w:rPr>
        <w:t xml:space="preserve"> nem javult más </w:t>
      </w:r>
      <w:proofErr w:type="spellStart"/>
      <w:r w:rsidRPr="001B7D3E">
        <w:rPr>
          <w:lang w:val="hu-HU"/>
        </w:rPr>
        <w:t>akne</w:t>
      </w:r>
      <w:proofErr w:type="spellEnd"/>
      <w:r w:rsidRPr="001B7D3E">
        <w:rPr>
          <w:lang w:val="hu-HU"/>
        </w:rPr>
        <w:t>-ellenes kezelésre, így a szájon át szedhető antibiotikus és helyi kezelésekre sem.</w:t>
      </w:r>
    </w:p>
    <w:p w14:paraId="6F1E26A4" w14:textId="77777777" w:rsidR="004226AC" w:rsidRPr="001B7D3E" w:rsidRDefault="004226AC" w:rsidP="004226AC">
      <w:pPr>
        <w:ind w:right="-2"/>
        <w:rPr>
          <w:lang w:val="hu-HU"/>
        </w:rPr>
      </w:pPr>
      <w:r w:rsidRPr="004226AC">
        <w:rPr>
          <w:lang w:val="hu-HU"/>
        </w:rPr>
        <w:t xml:space="preserve">Az </w:t>
      </w:r>
      <w:proofErr w:type="spellStart"/>
      <w:r>
        <w:rPr>
          <w:lang w:val="hu-HU"/>
        </w:rPr>
        <w:t>Inerta</w:t>
      </w:r>
      <w:proofErr w:type="spellEnd"/>
      <w:r w:rsidRPr="001B7D3E">
        <w:rPr>
          <w:lang w:val="hu-HU"/>
        </w:rPr>
        <w:t xml:space="preserve"> nem alkalmazható a nemi érés kezdete előtt kialakuló (</w:t>
      </w:r>
      <w:proofErr w:type="spellStart"/>
      <w:r w:rsidRPr="001B7D3E">
        <w:rPr>
          <w:lang w:val="hu-HU"/>
        </w:rPr>
        <w:t>prepubertális</w:t>
      </w:r>
      <w:proofErr w:type="spellEnd"/>
      <w:r w:rsidRPr="001B7D3E">
        <w:rPr>
          <w:lang w:val="hu-HU"/>
        </w:rPr>
        <w:t xml:space="preserve">) </w:t>
      </w:r>
      <w:proofErr w:type="spellStart"/>
      <w:r w:rsidRPr="001B7D3E">
        <w:rPr>
          <w:lang w:val="hu-HU"/>
        </w:rPr>
        <w:t>akne</w:t>
      </w:r>
      <w:proofErr w:type="spellEnd"/>
      <w:r w:rsidRPr="001B7D3E">
        <w:rPr>
          <w:lang w:val="hu-HU"/>
        </w:rPr>
        <w:t xml:space="preserve"> kezelésére, valamint 12 </w:t>
      </w:r>
      <w:proofErr w:type="gramStart"/>
      <w:r w:rsidRPr="001B7D3E">
        <w:rPr>
          <w:lang w:val="hu-HU"/>
        </w:rPr>
        <w:t>évesnél</w:t>
      </w:r>
      <w:proofErr w:type="gramEnd"/>
      <w:r w:rsidRPr="001B7D3E">
        <w:rPr>
          <w:lang w:val="hu-HU"/>
        </w:rPr>
        <w:t xml:space="preserve"> fiatalabb gyermekeknél.</w:t>
      </w:r>
    </w:p>
    <w:p w14:paraId="72BD5663" w14:textId="77777777" w:rsidR="004226AC" w:rsidRPr="001B7D3E" w:rsidRDefault="004226AC" w:rsidP="004226AC">
      <w:pPr>
        <w:ind w:right="-2"/>
        <w:rPr>
          <w:lang w:val="hu-HU"/>
        </w:rPr>
      </w:pPr>
    </w:p>
    <w:p w14:paraId="64A81B0F" w14:textId="77777777" w:rsidR="004226AC" w:rsidRPr="001B7D3E" w:rsidRDefault="004226AC" w:rsidP="004226AC">
      <w:pPr>
        <w:ind w:right="-2"/>
        <w:rPr>
          <w:lang w:val="hu-HU"/>
        </w:rPr>
      </w:pPr>
      <w:r w:rsidRPr="004226AC">
        <w:rPr>
          <w:b/>
          <w:lang w:val="hu-HU"/>
        </w:rPr>
        <w:t xml:space="preserve">Az </w:t>
      </w:r>
      <w:proofErr w:type="spellStart"/>
      <w:r>
        <w:rPr>
          <w:b/>
          <w:lang w:val="hu-HU"/>
        </w:rPr>
        <w:t>Inerta</w:t>
      </w:r>
      <w:proofErr w:type="spellEnd"/>
      <w:r w:rsidRPr="001B7D3E">
        <w:rPr>
          <w:b/>
          <w:lang w:val="hu-HU"/>
        </w:rPr>
        <w:t>-kezelést csak bőrgyógyász szakorvos</w:t>
      </w:r>
      <w:r w:rsidRPr="001B7D3E">
        <w:rPr>
          <w:lang w:val="hu-HU"/>
        </w:rPr>
        <w:t xml:space="preserve"> (a bőrbetegségek kezelésére szakosodott orvos) </w:t>
      </w:r>
      <w:r w:rsidRPr="001B7D3E">
        <w:rPr>
          <w:b/>
          <w:lang w:val="hu-HU"/>
        </w:rPr>
        <w:t>felügyelete alatt szabad alkalmazni.</w:t>
      </w:r>
    </w:p>
    <w:p w14:paraId="2022FB79" w14:textId="77777777" w:rsidR="00244267" w:rsidRDefault="00244267" w:rsidP="00A67659">
      <w:pPr>
        <w:pStyle w:val="Nincstrkz"/>
        <w:rPr>
          <w:lang w:val="hu-HU"/>
        </w:rPr>
      </w:pPr>
    </w:p>
    <w:p w14:paraId="79160F72" w14:textId="77777777" w:rsidR="00244267" w:rsidRPr="00CD3F52" w:rsidRDefault="00244267" w:rsidP="00A67659">
      <w:pPr>
        <w:pStyle w:val="Nincstrkz"/>
        <w:rPr>
          <w:lang w:val="hu-HU"/>
        </w:rPr>
      </w:pPr>
    </w:p>
    <w:p w14:paraId="5E5B74FC" w14:textId="77777777" w:rsidR="00244267" w:rsidRPr="0030061C" w:rsidRDefault="00244267" w:rsidP="00A67659">
      <w:pPr>
        <w:keepNext/>
        <w:numPr>
          <w:ilvl w:val="0"/>
          <w:numId w:val="6"/>
        </w:numPr>
        <w:tabs>
          <w:tab w:val="clear" w:pos="570"/>
        </w:tabs>
        <w:snapToGrid w:val="0"/>
        <w:spacing w:line="240" w:lineRule="auto"/>
        <w:ind w:right="-2"/>
        <w:rPr>
          <w:b/>
          <w:bCs/>
          <w:lang w:val="hu-HU"/>
        </w:rPr>
      </w:pPr>
      <w:r w:rsidRPr="0030061C">
        <w:rPr>
          <w:b/>
          <w:bCs/>
          <w:lang w:val="hu-HU"/>
        </w:rPr>
        <w:lastRenderedPageBreak/>
        <w:t xml:space="preserve">Tudnivalók az </w:t>
      </w:r>
      <w:proofErr w:type="spellStart"/>
      <w:r w:rsidRPr="0030061C">
        <w:rPr>
          <w:b/>
          <w:bCs/>
          <w:lang w:val="hu-HU"/>
        </w:rPr>
        <w:t>Inerta</w:t>
      </w:r>
      <w:proofErr w:type="spellEnd"/>
      <w:r w:rsidRPr="0030061C">
        <w:rPr>
          <w:b/>
          <w:bCs/>
          <w:lang w:val="hu-HU"/>
        </w:rPr>
        <w:t xml:space="preserve"> szedése előtt</w:t>
      </w:r>
    </w:p>
    <w:p w14:paraId="75A3C907" w14:textId="77777777" w:rsidR="00244267" w:rsidRPr="0030061C" w:rsidRDefault="00244267" w:rsidP="00A67659">
      <w:pPr>
        <w:keepNext/>
        <w:tabs>
          <w:tab w:val="clear" w:pos="567"/>
          <w:tab w:val="left" w:pos="720"/>
        </w:tabs>
        <w:spacing w:line="240" w:lineRule="auto"/>
        <w:outlineLvl w:val="0"/>
        <w:rPr>
          <w:i/>
          <w:iCs/>
          <w:lang w:val="hu-HU"/>
        </w:rPr>
      </w:pPr>
    </w:p>
    <w:p w14:paraId="2763F773" w14:textId="77777777" w:rsidR="00244267" w:rsidRPr="0030061C" w:rsidRDefault="00244267" w:rsidP="00A67659">
      <w:pPr>
        <w:keepNext/>
        <w:spacing w:line="240" w:lineRule="auto"/>
        <w:rPr>
          <w:b/>
          <w:bCs/>
          <w:lang w:val="hu-HU"/>
        </w:rPr>
      </w:pPr>
      <w:r w:rsidRPr="0030061C">
        <w:rPr>
          <w:b/>
          <w:bCs/>
          <w:lang w:val="hu-HU"/>
        </w:rPr>
        <w:t xml:space="preserve">Ne szedje az </w:t>
      </w:r>
      <w:proofErr w:type="spellStart"/>
      <w:r w:rsidRPr="0030061C">
        <w:rPr>
          <w:b/>
          <w:bCs/>
          <w:lang w:val="hu-HU"/>
        </w:rPr>
        <w:t>Inerta</w:t>
      </w:r>
      <w:proofErr w:type="spellEnd"/>
      <w:r w:rsidRPr="0030061C">
        <w:rPr>
          <w:b/>
          <w:bCs/>
          <w:lang w:val="hu-HU"/>
        </w:rPr>
        <w:noBreakHyphen/>
        <w:t>t</w:t>
      </w:r>
      <w:r w:rsidR="00861A6E">
        <w:rPr>
          <w:b/>
          <w:bCs/>
          <w:lang w:val="hu-HU"/>
        </w:rPr>
        <w:t>:</w:t>
      </w:r>
    </w:p>
    <w:p w14:paraId="4118AB74" w14:textId="77777777" w:rsidR="00D70B5A" w:rsidRDefault="00D70B5A" w:rsidP="002B431F">
      <w:pPr>
        <w:pStyle w:val="Szvegtrzs"/>
        <w:keepNext/>
        <w:numPr>
          <w:ilvl w:val="0"/>
          <w:numId w:val="8"/>
        </w:numPr>
        <w:tabs>
          <w:tab w:val="clear" w:pos="360"/>
          <w:tab w:val="num" w:pos="567"/>
        </w:tabs>
        <w:jc w:val="left"/>
        <w:rPr>
          <w:sz w:val="22"/>
          <w:szCs w:val="22"/>
        </w:rPr>
      </w:pPr>
      <w:r>
        <w:rPr>
          <w:sz w:val="22"/>
          <w:szCs w:val="22"/>
        </w:rPr>
        <w:t xml:space="preserve">ha </w:t>
      </w:r>
      <w:r w:rsidRPr="00D70B5A">
        <w:rPr>
          <w:sz w:val="22"/>
          <w:szCs w:val="22"/>
        </w:rPr>
        <w:t>Ön terhes, vagy szoptat</w:t>
      </w:r>
      <w:r w:rsidR="00ED07F8">
        <w:rPr>
          <w:sz w:val="22"/>
          <w:szCs w:val="22"/>
        </w:rPr>
        <w:t>;</w:t>
      </w:r>
    </w:p>
    <w:p w14:paraId="6A764F37" w14:textId="77777777" w:rsidR="00D70B5A" w:rsidRDefault="00D70B5A" w:rsidP="002B431F">
      <w:pPr>
        <w:pStyle w:val="Szvegtrzs"/>
        <w:keepNext/>
        <w:numPr>
          <w:ilvl w:val="0"/>
          <w:numId w:val="8"/>
        </w:numPr>
        <w:tabs>
          <w:tab w:val="clear" w:pos="360"/>
          <w:tab w:val="num" w:pos="567"/>
        </w:tabs>
        <w:ind w:left="567" w:hanging="567"/>
        <w:jc w:val="left"/>
        <w:rPr>
          <w:sz w:val="22"/>
          <w:szCs w:val="22"/>
        </w:rPr>
      </w:pPr>
      <w:r>
        <w:rPr>
          <w:sz w:val="22"/>
          <w:szCs w:val="22"/>
        </w:rPr>
        <w:t xml:space="preserve">ha </w:t>
      </w:r>
      <w:r w:rsidRPr="00D70B5A">
        <w:rPr>
          <w:sz w:val="22"/>
          <w:szCs w:val="22"/>
        </w:rPr>
        <w:t>van rá esély, hogy terhes lesz, Önnek be kell tartania a „Terhességmegelőző Program”-</w:t>
      </w:r>
      <w:proofErr w:type="spellStart"/>
      <w:r w:rsidRPr="00D70B5A">
        <w:rPr>
          <w:sz w:val="22"/>
          <w:szCs w:val="22"/>
        </w:rPr>
        <w:t>ban</w:t>
      </w:r>
      <w:proofErr w:type="spellEnd"/>
      <w:r w:rsidRPr="00D70B5A">
        <w:rPr>
          <w:sz w:val="22"/>
          <w:szCs w:val="22"/>
        </w:rPr>
        <w:t xml:space="preserve"> felsorolt előírásokat, lásd a „Figyelmezt</w:t>
      </w:r>
      <w:r w:rsidR="00ED07F8">
        <w:rPr>
          <w:sz w:val="22"/>
          <w:szCs w:val="22"/>
        </w:rPr>
        <w:t>etések és óvintézkedések” részt;</w:t>
      </w:r>
    </w:p>
    <w:p w14:paraId="57C9D529" w14:textId="77777777" w:rsidR="00244267" w:rsidRPr="00451B16" w:rsidRDefault="00244267" w:rsidP="00A67659">
      <w:pPr>
        <w:pStyle w:val="Szvegtrzs"/>
        <w:numPr>
          <w:ilvl w:val="0"/>
          <w:numId w:val="8"/>
        </w:numPr>
        <w:tabs>
          <w:tab w:val="clear" w:pos="360"/>
          <w:tab w:val="num" w:pos="567"/>
        </w:tabs>
        <w:ind w:left="567" w:hanging="567"/>
        <w:jc w:val="left"/>
        <w:rPr>
          <w:sz w:val="22"/>
          <w:szCs w:val="22"/>
        </w:rPr>
      </w:pPr>
      <w:r w:rsidRPr="00451B16">
        <w:rPr>
          <w:sz w:val="22"/>
          <w:szCs w:val="22"/>
        </w:rPr>
        <w:t xml:space="preserve">ha allergiás az </w:t>
      </w:r>
      <w:proofErr w:type="spellStart"/>
      <w:r w:rsidRPr="00451B16">
        <w:rPr>
          <w:sz w:val="22"/>
          <w:szCs w:val="22"/>
        </w:rPr>
        <w:t>izotreti</w:t>
      </w:r>
      <w:r w:rsidR="005628D9">
        <w:rPr>
          <w:sz w:val="22"/>
          <w:szCs w:val="22"/>
        </w:rPr>
        <w:t>n</w:t>
      </w:r>
      <w:r w:rsidRPr="00451B16">
        <w:rPr>
          <w:sz w:val="22"/>
          <w:szCs w:val="22"/>
        </w:rPr>
        <w:t>oinra</w:t>
      </w:r>
      <w:proofErr w:type="spellEnd"/>
      <w:r w:rsidRPr="00451B16">
        <w:rPr>
          <w:sz w:val="22"/>
          <w:szCs w:val="22"/>
        </w:rPr>
        <w:t xml:space="preserve">, szójára, földimogyoróra vagy a gyógyszer </w:t>
      </w:r>
      <w:r>
        <w:rPr>
          <w:sz w:val="22"/>
          <w:szCs w:val="22"/>
        </w:rPr>
        <w:t>(6. </w:t>
      </w:r>
      <w:r w:rsidRPr="00451B16">
        <w:rPr>
          <w:sz w:val="22"/>
          <w:szCs w:val="22"/>
        </w:rPr>
        <w:t>pontban felsorolt) egyéb összetevőjére</w:t>
      </w:r>
      <w:r w:rsidR="00ED07F8">
        <w:rPr>
          <w:sz w:val="22"/>
          <w:szCs w:val="22"/>
        </w:rPr>
        <w:t>;</w:t>
      </w:r>
    </w:p>
    <w:p w14:paraId="75035A1C" w14:textId="77777777" w:rsidR="00244267" w:rsidRPr="0030061C" w:rsidRDefault="00244267" w:rsidP="00A67659">
      <w:pPr>
        <w:numPr>
          <w:ilvl w:val="0"/>
          <w:numId w:val="8"/>
        </w:numPr>
        <w:tabs>
          <w:tab w:val="clear" w:pos="360"/>
          <w:tab w:val="num" w:pos="567"/>
        </w:tabs>
        <w:ind w:left="567" w:hanging="567"/>
        <w:rPr>
          <w:lang w:val="hu-HU"/>
        </w:rPr>
      </w:pPr>
      <w:r w:rsidRPr="0030061C">
        <w:rPr>
          <w:lang w:val="hu-HU"/>
        </w:rPr>
        <w:t xml:space="preserve">ha </w:t>
      </w:r>
      <w:r w:rsidR="000A0C66">
        <w:rPr>
          <w:lang w:val="hu-HU"/>
        </w:rPr>
        <w:t>májbetegsége van</w:t>
      </w:r>
      <w:r w:rsidR="00ED07F8">
        <w:rPr>
          <w:lang w:val="hu-HU"/>
        </w:rPr>
        <w:t>;</w:t>
      </w:r>
    </w:p>
    <w:p w14:paraId="1CA4EAAC" w14:textId="77777777" w:rsidR="00244267" w:rsidRPr="0030061C" w:rsidRDefault="00244267" w:rsidP="00A67659">
      <w:pPr>
        <w:numPr>
          <w:ilvl w:val="0"/>
          <w:numId w:val="8"/>
        </w:numPr>
        <w:tabs>
          <w:tab w:val="clear" w:pos="360"/>
          <w:tab w:val="num" w:pos="567"/>
        </w:tabs>
        <w:ind w:left="567" w:hanging="567"/>
        <w:rPr>
          <w:lang w:val="hu-HU"/>
        </w:rPr>
      </w:pPr>
      <w:r w:rsidRPr="0030061C">
        <w:rPr>
          <w:lang w:val="hu-HU"/>
        </w:rPr>
        <w:t xml:space="preserve">ha </w:t>
      </w:r>
      <w:r w:rsidR="000A0C66">
        <w:rPr>
          <w:lang w:val="hu-HU"/>
        </w:rPr>
        <w:t>nagyon magas a vérzsír szintje</w:t>
      </w:r>
      <w:r w:rsidRPr="0030061C">
        <w:rPr>
          <w:lang w:val="hu-HU"/>
        </w:rPr>
        <w:t xml:space="preserve"> (</w:t>
      </w:r>
      <w:r>
        <w:rPr>
          <w:lang w:val="hu-HU"/>
        </w:rPr>
        <w:t>p</w:t>
      </w:r>
      <w:r w:rsidR="00861A6E">
        <w:rPr>
          <w:lang w:val="hu-HU"/>
        </w:rPr>
        <w:t>éldául</w:t>
      </w:r>
      <w:r>
        <w:rPr>
          <w:lang w:val="hu-HU"/>
        </w:rPr>
        <w:t xml:space="preserve"> </w:t>
      </w:r>
      <w:r w:rsidRPr="0030061C">
        <w:rPr>
          <w:lang w:val="hu-HU"/>
        </w:rPr>
        <w:t xml:space="preserve">koleszterin </w:t>
      </w:r>
      <w:r>
        <w:rPr>
          <w:lang w:val="hu-HU"/>
        </w:rPr>
        <w:t xml:space="preserve">vagy </w:t>
      </w:r>
      <w:r w:rsidRPr="0030061C">
        <w:rPr>
          <w:lang w:val="hu-HU"/>
        </w:rPr>
        <w:t>trigliceridek);</w:t>
      </w:r>
    </w:p>
    <w:p w14:paraId="7DCB7DC1" w14:textId="77777777" w:rsidR="00244267" w:rsidRPr="0030061C" w:rsidRDefault="00244267" w:rsidP="00A67659">
      <w:pPr>
        <w:numPr>
          <w:ilvl w:val="0"/>
          <w:numId w:val="8"/>
        </w:numPr>
        <w:tabs>
          <w:tab w:val="clear" w:pos="360"/>
          <w:tab w:val="num" w:pos="567"/>
        </w:tabs>
        <w:ind w:left="567" w:hanging="567"/>
        <w:rPr>
          <w:lang w:val="hu-HU"/>
        </w:rPr>
      </w:pPr>
      <w:r w:rsidRPr="0030061C">
        <w:rPr>
          <w:lang w:val="hu-HU"/>
        </w:rPr>
        <w:t>ha nagyon magas szervezetében az A</w:t>
      </w:r>
      <w:r>
        <w:rPr>
          <w:lang w:val="hu-HU"/>
        </w:rPr>
        <w:noBreakHyphen/>
      </w:r>
      <w:r w:rsidRPr="0030061C">
        <w:rPr>
          <w:lang w:val="hu-HU"/>
        </w:rPr>
        <w:t>vitamin szintje (A</w:t>
      </w:r>
      <w:r>
        <w:rPr>
          <w:lang w:val="hu-HU"/>
        </w:rPr>
        <w:noBreakHyphen/>
      </w:r>
      <w:proofErr w:type="spellStart"/>
      <w:r w:rsidRPr="0030061C">
        <w:rPr>
          <w:lang w:val="hu-HU"/>
        </w:rPr>
        <w:t>hipervitaminózis</w:t>
      </w:r>
      <w:proofErr w:type="spellEnd"/>
      <w:r w:rsidRPr="0030061C">
        <w:rPr>
          <w:lang w:val="hu-HU"/>
        </w:rPr>
        <w:t>)</w:t>
      </w:r>
      <w:r w:rsidR="00ED07F8">
        <w:rPr>
          <w:lang w:val="hu-HU"/>
        </w:rPr>
        <w:t>;</w:t>
      </w:r>
    </w:p>
    <w:p w14:paraId="639DDC54" w14:textId="77777777" w:rsidR="00E370A8" w:rsidRDefault="00244267" w:rsidP="00A67659">
      <w:pPr>
        <w:pStyle w:val="Szvegtrzs"/>
        <w:numPr>
          <w:ilvl w:val="0"/>
          <w:numId w:val="8"/>
        </w:numPr>
        <w:tabs>
          <w:tab w:val="clear" w:pos="360"/>
          <w:tab w:val="num" w:pos="567"/>
        </w:tabs>
        <w:spacing w:line="260" w:lineRule="exact"/>
        <w:ind w:left="567" w:hanging="567"/>
        <w:jc w:val="left"/>
        <w:rPr>
          <w:sz w:val="22"/>
          <w:szCs w:val="22"/>
        </w:rPr>
      </w:pPr>
      <w:r>
        <w:rPr>
          <w:sz w:val="22"/>
          <w:szCs w:val="22"/>
        </w:rPr>
        <w:t xml:space="preserve">ha </w:t>
      </w:r>
      <w:r w:rsidR="000A0C66">
        <w:rPr>
          <w:sz w:val="22"/>
          <w:szCs w:val="22"/>
        </w:rPr>
        <w:t xml:space="preserve">Ön </w:t>
      </w:r>
      <w:r w:rsidRPr="0030061C">
        <w:rPr>
          <w:sz w:val="22"/>
          <w:szCs w:val="22"/>
        </w:rPr>
        <w:t>egyidejű</w:t>
      </w:r>
      <w:r>
        <w:rPr>
          <w:sz w:val="22"/>
          <w:szCs w:val="22"/>
        </w:rPr>
        <w:t>leg</w:t>
      </w:r>
      <w:r w:rsidRPr="0030061C">
        <w:rPr>
          <w:sz w:val="22"/>
          <w:szCs w:val="22"/>
        </w:rPr>
        <w:t xml:space="preserve"> </w:t>
      </w:r>
      <w:proofErr w:type="spellStart"/>
      <w:r w:rsidRPr="0030061C">
        <w:rPr>
          <w:sz w:val="22"/>
          <w:szCs w:val="22"/>
        </w:rPr>
        <w:t>tetraciklin</w:t>
      </w:r>
      <w:proofErr w:type="spellEnd"/>
      <w:r w:rsidR="000A0C66">
        <w:rPr>
          <w:sz w:val="22"/>
          <w:szCs w:val="22"/>
        </w:rPr>
        <w:t xml:space="preserve"> (bizonyos antibiotikum csoport)</w:t>
      </w:r>
      <w:r w:rsidR="004431B1">
        <w:rPr>
          <w:sz w:val="22"/>
          <w:szCs w:val="22"/>
        </w:rPr>
        <w:t xml:space="preserve"> </w:t>
      </w:r>
      <w:r w:rsidR="000A0C66">
        <w:rPr>
          <w:sz w:val="22"/>
          <w:szCs w:val="22"/>
        </w:rPr>
        <w:t xml:space="preserve">kezelésben részesül </w:t>
      </w:r>
      <w:r w:rsidR="004431B1">
        <w:rPr>
          <w:sz w:val="22"/>
          <w:szCs w:val="22"/>
        </w:rPr>
        <w:t xml:space="preserve">(lásd „Egyéb gyógyszerek és az </w:t>
      </w:r>
      <w:proofErr w:type="spellStart"/>
      <w:r w:rsidR="004431B1">
        <w:rPr>
          <w:sz w:val="22"/>
          <w:szCs w:val="22"/>
        </w:rPr>
        <w:t>Inerta</w:t>
      </w:r>
      <w:proofErr w:type="spellEnd"/>
      <w:r w:rsidR="004431B1">
        <w:rPr>
          <w:sz w:val="22"/>
          <w:szCs w:val="22"/>
        </w:rPr>
        <w:t>”</w:t>
      </w:r>
      <w:r w:rsidR="00E370A8">
        <w:rPr>
          <w:sz w:val="22"/>
          <w:szCs w:val="22"/>
        </w:rPr>
        <w:t>;</w:t>
      </w:r>
    </w:p>
    <w:p w14:paraId="02A45AF0" w14:textId="6C9AAF0B" w:rsidR="00244267" w:rsidRPr="0030061C" w:rsidRDefault="00E370A8" w:rsidP="00A67659">
      <w:pPr>
        <w:pStyle w:val="Szvegtrzs"/>
        <w:numPr>
          <w:ilvl w:val="0"/>
          <w:numId w:val="8"/>
        </w:numPr>
        <w:tabs>
          <w:tab w:val="clear" w:pos="360"/>
          <w:tab w:val="num" w:pos="567"/>
        </w:tabs>
        <w:spacing w:line="260" w:lineRule="exact"/>
        <w:ind w:left="567" w:hanging="567"/>
        <w:jc w:val="left"/>
        <w:rPr>
          <w:sz w:val="22"/>
          <w:szCs w:val="22"/>
        </w:rPr>
      </w:pPr>
      <w:r>
        <w:rPr>
          <w:sz w:val="22"/>
          <w:szCs w:val="22"/>
        </w:rPr>
        <w:t xml:space="preserve">ha valaha is kialakult Önnél súlyos bőrkiütés, bőrhámlás, hólyagosodás és/vagy szájfekély az </w:t>
      </w:r>
      <w:proofErr w:type="spellStart"/>
      <w:r>
        <w:rPr>
          <w:sz w:val="22"/>
          <w:szCs w:val="22"/>
        </w:rPr>
        <w:t>izotretinoin</w:t>
      </w:r>
      <w:proofErr w:type="spellEnd"/>
      <w:r>
        <w:rPr>
          <w:sz w:val="22"/>
          <w:szCs w:val="22"/>
        </w:rPr>
        <w:t xml:space="preserve"> szedése után</w:t>
      </w:r>
      <w:r w:rsidR="00244267" w:rsidRPr="0030061C">
        <w:rPr>
          <w:sz w:val="22"/>
          <w:szCs w:val="22"/>
        </w:rPr>
        <w:t>.</w:t>
      </w:r>
    </w:p>
    <w:p w14:paraId="76416C8C" w14:textId="77777777" w:rsidR="00244267" w:rsidRDefault="00244267" w:rsidP="00A67659">
      <w:pPr>
        <w:spacing w:line="240" w:lineRule="auto"/>
        <w:rPr>
          <w:b/>
          <w:bCs/>
          <w:lang w:val="hu-HU"/>
        </w:rPr>
      </w:pPr>
    </w:p>
    <w:p w14:paraId="46EE1C04" w14:textId="77777777" w:rsidR="00E14BEB" w:rsidRPr="00144E27" w:rsidRDefault="00E14BEB" w:rsidP="00E14BEB">
      <w:r w:rsidRPr="001B7D3E">
        <w:rPr>
          <w:lang w:val="hu-HU"/>
        </w:rPr>
        <w:t xml:space="preserve">Ha a fent felsoroltak közül bármelyik vonatkozik Önre, keresse fel kezelőorvosát, mielőtt </w:t>
      </w:r>
      <w:r w:rsidRPr="00E14BEB">
        <w:rPr>
          <w:lang w:val="hu-HU"/>
        </w:rPr>
        <w:t xml:space="preserve">beveszi az </w:t>
      </w:r>
      <w:proofErr w:type="spellStart"/>
      <w:r>
        <w:rPr>
          <w:lang w:val="hu-HU"/>
        </w:rPr>
        <w:t>Inerta</w:t>
      </w:r>
      <w:proofErr w:type="spellEnd"/>
      <w:r w:rsidRPr="001B7D3E">
        <w:rPr>
          <w:lang w:val="hu-HU"/>
        </w:rPr>
        <w:noBreakHyphen/>
        <w:t>t</w:t>
      </w:r>
      <w:r w:rsidRPr="00144E27">
        <w:t>.</w:t>
      </w:r>
    </w:p>
    <w:p w14:paraId="37B59840" w14:textId="77777777" w:rsidR="00E14BEB" w:rsidRPr="00CD3F52" w:rsidRDefault="00E14BEB" w:rsidP="00A67659">
      <w:pPr>
        <w:spacing w:line="240" w:lineRule="auto"/>
        <w:rPr>
          <w:b/>
          <w:bCs/>
          <w:lang w:val="hu-HU"/>
        </w:rPr>
      </w:pPr>
    </w:p>
    <w:p w14:paraId="4C9E9E13" w14:textId="77777777" w:rsidR="00244267" w:rsidRPr="00F50996" w:rsidRDefault="00244267" w:rsidP="00A67659">
      <w:pPr>
        <w:keepNext/>
        <w:spacing w:line="240" w:lineRule="auto"/>
        <w:rPr>
          <w:b/>
          <w:bCs/>
          <w:lang w:val="hu-HU"/>
        </w:rPr>
      </w:pPr>
      <w:r w:rsidRPr="00F50996">
        <w:rPr>
          <w:b/>
          <w:bCs/>
          <w:lang w:val="hu-HU"/>
        </w:rPr>
        <w:t>Figyelmeztetések és óvintézkedések</w:t>
      </w:r>
    </w:p>
    <w:p w14:paraId="7C231C09" w14:textId="77777777" w:rsidR="00244267" w:rsidRDefault="00244267" w:rsidP="00A67659">
      <w:pPr>
        <w:keepNext/>
        <w:spacing w:line="240" w:lineRule="auto"/>
        <w:rPr>
          <w:lang w:val="hu-HU"/>
        </w:rPr>
      </w:pPr>
      <w:r w:rsidRPr="00F50996">
        <w:rPr>
          <w:lang w:val="hu-HU"/>
        </w:rPr>
        <w:t xml:space="preserve">Az </w:t>
      </w:r>
      <w:proofErr w:type="spellStart"/>
      <w:r w:rsidRPr="00F50996">
        <w:rPr>
          <w:lang w:val="hu-HU"/>
        </w:rPr>
        <w:t>Inerta</w:t>
      </w:r>
      <w:proofErr w:type="spellEnd"/>
      <w:r w:rsidRPr="00F50996">
        <w:rPr>
          <w:lang w:val="hu-HU"/>
        </w:rPr>
        <w:t xml:space="preserve"> szedése előtt beszéljen kezelőorvosával vagy gyógyszerészével</w:t>
      </w:r>
      <w:r w:rsidR="00E14BEB">
        <w:rPr>
          <w:lang w:val="hu-HU"/>
        </w:rPr>
        <w:t>:</w:t>
      </w:r>
    </w:p>
    <w:p w14:paraId="69F77D01" w14:textId="161E5CD5" w:rsidR="00E14BEB" w:rsidRDefault="00E14BEB" w:rsidP="001A2E04">
      <w:pPr>
        <w:numPr>
          <w:ilvl w:val="0"/>
          <w:numId w:val="8"/>
        </w:numPr>
        <w:tabs>
          <w:tab w:val="clear" w:pos="567"/>
        </w:tabs>
        <w:autoSpaceDE w:val="0"/>
        <w:autoSpaceDN w:val="0"/>
        <w:adjustRightInd w:val="0"/>
        <w:spacing w:line="280" w:lineRule="atLeast"/>
        <w:rPr>
          <w:lang w:val="hu-HU" w:eastAsia="en-GB"/>
        </w:rPr>
      </w:pPr>
      <w:r w:rsidRPr="001B7D3E">
        <w:rPr>
          <w:lang w:val="hu-HU"/>
        </w:rPr>
        <w:t>Ha volt már bármilyen mentális problémája, beleértve a depressziót, agressz</w:t>
      </w:r>
      <w:r w:rsidR="00D91B3B">
        <w:rPr>
          <w:lang w:val="hu-HU"/>
        </w:rPr>
        <w:t>i</w:t>
      </w:r>
      <w:r w:rsidRPr="001B7D3E">
        <w:rPr>
          <w:lang w:val="hu-HU"/>
        </w:rPr>
        <w:t>óra való hajlamot vagy hangulati ingadozásokat. Ide tartozik az is, ha olyan gondolata támad, hogy kárt tegyen önmagában, vagy véget vessen az életének.</w:t>
      </w:r>
      <w:r w:rsidRPr="001B7D3E">
        <w:rPr>
          <w:lang w:val="hu-HU" w:eastAsia="en-GB"/>
        </w:rPr>
        <w:t xml:space="preserve"> Ez azért van, mert a</w:t>
      </w:r>
      <w:r w:rsidRPr="00E14BEB">
        <w:rPr>
          <w:lang w:val="hu-HU" w:eastAsia="en-GB"/>
        </w:rPr>
        <w:t xml:space="preserve">z </w:t>
      </w:r>
      <w:proofErr w:type="spellStart"/>
      <w:r>
        <w:rPr>
          <w:lang w:val="hu-HU" w:eastAsia="en-GB"/>
        </w:rPr>
        <w:t>Inerta</w:t>
      </w:r>
      <w:proofErr w:type="spellEnd"/>
      <w:r w:rsidRPr="001B7D3E">
        <w:rPr>
          <w:lang w:val="hu-HU"/>
        </w:rPr>
        <w:t xml:space="preserve"> alkalmazása</w:t>
      </w:r>
      <w:r w:rsidRPr="001B7D3E">
        <w:rPr>
          <w:lang w:val="hu-HU" w:eastAsia="en-GB"/>
        </w:rPr>
        <w:t xml:space="preserve"> hatással lehet az Ön hangulatára.</w:t>
      </w:r>
    </w:p>
    <w:p w14:paraId="1ED41B46" w14:textId="4E7EC994" w:rsidR="00E370A8" w:rsidRPr="001B7D3E" w:rsidRDefault="00E370A8" w:rsidP="001A2E04">
      <w:pPr>
        <w:numPr>
          <w:ilvl w:val="0"/>
          <w:numId w:val="8"/>
        </w:numPr>
        <w:tabs>
          <w:tab w:val="clear" w:pos="567"/>
        </w:tabs>
        <w:autoSpaceDE w:val="0"/>
        <w:autoSpaceDN w:val="0"/>
        <w:adjustRightInd w:val="0"/>
        <w:spacing w:line="280" w:lineRule="atLeast"/>
        <w:rPr>
          <w:lang w:val="hu-HU" w:eastAsia="en-GB"/>
        </w:rPr>
      </w:pPr>
      <w:r>
        <w:rPr>
          <w:lang w:val="hu-HU" w:eastAsia="en-GB"/>
        </w:rPr>
        <w:t xml:space="preserve">Ez a gyógyszer súlyos bőrreakciókat okozhat. Amennyiben a 4. pontban leírt súlyos bőrreakciók bármely tünetét észleli, hagyja abba az </w:t>
      </w:r>
      <w:proofErr w:type="spellStart"/>
      <w:r>
        <w:rPr>
          <w:lang w:val="hu-HU" w:eastAsia="en-GB"/>
        </w:rPr>
        <w:t>Inerta</w:t>
      </w:r>
      <w:proofErr w:type="spellEnd"/>
      <w:r>
        <w:rPr>
          <w:lang w:val="hu-HU" w:eastAsia="en-GB"/>
        </w:rPr>
        <w:t xml:space="preserve"> szedését, és azonnal forduljon orvoshoz.</w:t>
      </w:r>
    </w:p>
    <w:p w14:paraId="56837364" w14:textId="77777777" w:rsidR="00244267" w:rsidRDefault="00244267" w:rsidP="00A67659">
      <w:pPr>
        <w:spacing w:line="240" w:lineRule="auto"/>
        <w:ind w:right="-2"/>
        <w:rPr>
          <w:lang w:val="hu-HU"/>
        </w:rPr>
      </w:pPr>
    </w:p>
    <w:p w14:paraId="0BEEAFFA" w14:textId="77777777" w:rsidR="00691F2F" w:rsidRDefault="00691F2F" w:rsidP="00A67659">
      <w:pPr>
        <w:spacing w:line="240" w:lineRule="auto"/>
        <w:ind w:right="-2"/>
        <w:rPr>
          <w:b/>
          <w:lang w:val="hu-HU"/>
        </w:rPr>
      </w:pPr>
      <w:r w:rsidRPr="002B431F">
        <w:rPr>
          <w:b/>
          <w:lang w:val="hu-HU"/>
        </w:rPr>
        <w:t>Terhességmegelőző Program</w:t>
      </w:r>
    </w:p>
    <w:p w14:paraId="5EE1CBD5" w14:textId="77777777" w:rsidR="00691F2F" w:rsidRPr="002B431F" w:rsidRDefault="00691F2F" w:rsidP="00A67659">
      <w:pPr>
        <w:spacing w:line="240" w:lineRule="auto"/>
        <w:ind w:right="-2"/>
        <w:rPr>
          <w:b/>
          <w:lang w:val="hu-HU"/>
        </w:rPr>
      </w:pPr>
    </w:p>
    <w:p w14:paraId="17558532" w14:textId="77777777" w:rsidR="00691F2F" w:rsidRDefault="00691F2F" w:rsidP="001B7D3E">
      <w:pPr>
        <w:pStyle w:val="Default"/>
        <w:rPr>
          <w:sz w:val="22"/>
          <w:szCs w:val="22"/>
        </w:rPr>
      </w:pPr>
      <w:r>
        <w:rPr>
          <w:b/>
          <w:bCs/>
          <w:sz w:val="22"/>
          <w:szCs w:val="22"/>
        </w:rPr>
        <w:t xml:space="preserve">Terhes nők nem alkalmazhatják az </w:t>
      </w:r>
      <w:proofErr w:type="spellStart"/>
      <w:r>
        <w:rPr>
          <w:b/>
          <w:bCs/>
          <w:sz w:val="22"/>
          <w:szCs w:val="22"/>
        </w:rPr>
        <w:t>Inerta</w:t>
      </w:r>
      <w:proofErr w:type="spellEnd"/>
      <w:r>
        <w:rPr>
          <w:b/>
          <w:bCs/>
          <w:sz w:val="22"/>
          <w:szCs w:val="22"/>
        </w:rPr>
        <w:t xml:space="preserve">-t </w:t>
      </w:r>
    </w:p>
    <w:p w14:paraId="46E38856" w14:textId="77777777" w:rsidR="00691F2F" w:rsidRPr="002B431F" w:rsidRDefault="00691F2F" w:rsidP="00CB5B31">
      <w:pPr>
        <w:spacing w:line="240" w:lineRule="auto"/>
        <w:ind w:right="-2"/>
        <w:rPr>
          <w:lang w:val="hu-HU"/>
        </w:rPr>
      </w:pPr>
      <w:r w:rsidRPr="002B431F">
        <w:rPr>
          <w:lang w:val="hu-HU"/>
        </w:rPr>
        <w:t>Ennek a gyógyszernek súlyos magzatkárosító hatása lehet (vagyis ez a gyógyszer „</w:t>
      </w:r>
      <w:proofErr w:type="spellStart"/>
      <w:r w:rsidRPr="002B431F">
        <w:rPr>
          <w:i/>
          <w:iCs/>
          <w:lang w:val="hu-HU"/>
        </w:rPr>
        <w:t>teratogén</w:t>
      </w:r>
      <w:proofErr w:type="spellEnd"/>
      <w:r w:rsidRPr="002B431F">
        <w:rPr>
          <w:i/>
          <w:iCs/>
          <w:lang w:val="hu-HU"/>
        </w:rPr>
        <w:t>“</w:t>
      </w:r>
      <w:r w:rsidRPr="002B431F">
        <w:rPr>
          <w:lang w:val="hu-HU"/>
        </w:rPr>
        <w:t xml:space="preserve">) </w:t>
      </w:r>
      <w:r w:rsidR="001D4202">
        <w:rPr>
          <w:lang w:val="hu-HU"/>
        </w:rPr>
        <w:t>–</w:t>
      </w:r>
      <w:r w:rsidRPr="002B431F">
        <w:rPr>
          <w:lang w:val="hu-HU"/>
        </w:rPr>
        <w:t xml:space="preserve"> a születendő gyermeknél az agy, az arc, a fül, a szem, a szív és bizonyos mirigyek (csecsemőmirigy és mellékpajzsmirigy) súlyos rendellenességeit okozhatja. Hatására a vetélés is nagyobb valószínűséggel fordul elő. Ez akkor is bekövetkezhet, ha az </w:t>
      </w:r>
      <w:proofErr w:type="spellStart"/>
      <w:r w:rsidRPr="002B431F">
        <w:rPr>
          <w:lang w:val="hu-HU"/>
        </w:rPr>
        <w:t>Inerta</w:t>
      </w:r>
      <w:proofErr w:type="spellEnd"/>
      <w:r w:rsidRPr="002B431F">
        <w:rPr>
          <w:lang w:val="hu-HU"/>
        </w:rPr>
        <w:t>-t a terhesség alatt csak rövid ideig alkalmazzák.</w:t>
      </w:r>
    </w:p>
    <w:p w14:paraId="21F2156C" w14:textId="77777777" w:rsidR="00244267" w:rsidRPr="002B431F" w:rsidRDefault="00244267" w:rsidP="002B431F">
      <w:pPr>
        <w:rPr>
          <w:lang w:val="hu-HU"/>
        </w:rPr>
      </w:pPr>
    </w:p>
    <w:p w14:paraId="5F2CA354" w14:textId="77777777" w:rsidR="00244267" w:rsidRPr="00F50996" w:rsidRDefault="00B97AE8" w:rsidP="00A67659">
      <w:pPr>
        <w:numPr>
          <w:ilvl w:val="0"/>
          <w:numId w:val="10"/>
        </w:numPr>
        <w:ind w:left="567" w:right="-2" w:hanging="567"/>
        <w:rPr>
          <w:lang w:val="hu-HU"/>
        </w:rPr>
      </w:pPr>
      <w:r>
        <w:rPr>
          <w:lang w:val="hu-HU"/>
        </w:rPr>
        <w:t>Nem szedhet</w:t>
      </w:r>
      <w:r w:rsidR="00244267" w:rsidRPr="00F50996">
        <w:rPr>
          <w:lang w:val="hu-HU"/>
        </w:rPr>
        <w:t xml:space="preserve"> </w:t>
      </w:r>
      <w:proofErr w:type="spellStart"/>
      <w:r w:rsidR="00244267" w:rsidRPr="00F50996">
        <w:rPr>
          <w:lang w:val="hu-HU"/>
        </w:rPr>
        <w:t>Inerta</w:t>
      </w:r>
      <w:proofErr w:type="spellEnd"/>
      <w:r w:rsidR="00244267" w:rsidRPr="00F50996">
        <w:rPr>
          <w:lang w:val="hu-HU"/>
        </w:rPr>
        <w:noBreakHyphen/>
        <w:t>t, ha terhes</w:t>
      </w:r>
      <w:r w:rsidR="00691F2F">
        <w:rPr>
          <w:lang w:val="hu-HU"/>
        </w:rPr>
        <w:t xml:space="preserve"> vagy úgy gondolja, hogy terhes lehet</w:t>
      </w:r>
      <w:r w:rsidR="00244267" w:rsidRPr="00F50996">
        <w:rPr>
          <w:lang w:val="hu-HU"/>
        </w:rPr>
        <w:t>.</w:t>
      </w:r>
    </w:p>
    <w:p w14:paraId="4E82B837" w14:textId="77777777" w:rsidR="00244267" w:rsidRPr="00F50996" w:rsidRDefault="00B97AE8" w:rsidP="00A67659">
      <w:pPr>
        <w:numPr>
          <w:ilvl w:val="0"/>
          <w:numId w:val="10"/>
        </w:numPr>
        <w:ind w:left="567" w:right="-2" w:hanging="567"/>
        <w:rPr>
          <w:lang w:val="hu-HU"/>
        </w:rPr>
      </w:pPr>
      <w:r>
        <w:rPr>
          <w:lang w:val="hu-HU"/>
        </w:rPr>
        <w:t>Nem szedhet</w:t>
      </w:r>
      <w:r w:rsidR="00244267" w:rsidRPr="00F50996">
        <w:rPr>
          <w:lang w:val="hu-HU"/>
        </w:rPr>
        <w:t xml:space="preserve"> </w:t>
      </w:r>
      <w:proofErr w:type="spellStart"/>
      <w:r w:rsidR="00244267" w:rsidRPr="00F50996">
        <w:rPr>
          <w:lang w:val="hu-HU"/>
        </w:rPr>
        <w:t>Inerta</w:t>
      </w:r>
      <w:proofErr w:type="spellEnd"/>
      <w:r w:rsidR="00244267" w:rsidRPr="00F50996">
        <w:rPr>
          <w:lang w:val="hu-HU"/>
        </w:rPr>
        <w:noBreakHyphen/>
        <w:t xml:space="preserve">t, ha szoptat. A gyógyszer valószínűleg bejut az anyatejbe és </w:t>
      </w:r>
      <w:r w:rsidR="00691F2F">
        <w:rPr>
          <w:lang w:val="hu-HU"/>
        </w:rPr>
        <w:t>károsíthatja</w:t>
      </w:r>
      <w:r w:rsidR="00244267" w:rsidRPr="00F50996">
        <w:rPr>
          <w:lang w:val="hu-HU"/>
        </w:rPr>
        <w:t xml:space="preserve"> </w:t>
      </w:r>
      <w:r w:rsidR="00691F2F">
        <w:rPr>
          <w:lang w:val="hu-HU"/>
        </w:rPr>
        <w:t>gyermekét</w:t>
      </w:r>
      <w:r w:rsidR="00244267" w:rsidRPr="00F50996">
        <w:rPr>
          <w:lang w:val="hu-HU"/>
        </w:rPr>
        <w:t>.</w:t>
      </w:r>
    </w:p>
    <w:p w14:paraId="07E1E2A3" w14:textId="77777777" w:rsidR="00244267" w:rsidRDefault="00B97AE8" w:rsidP="00A67659">
      <w:pPr>
        <w:numPr>
          <w:ilvl w:val="0"/>
          <w:numId w:val="9"/>
        </w:numPr>
        <w:tabs>
          <w:tab w:val="clear" w:pos="720"/>
          <w:tab w:val="num" w:pos="567"/>
        </w:tabs>
        <w:spacing w:line="240" w:lineRule="auto"/>
        <w:ind w:left="567" w:right="-2" w:hanging="567"/>
        <w:rPr>
          <w:lang w:val="hu-HU"/>
        </w:rPr>
      </w:pPr>
      <w:r>
        <w:rPr>
          <w:lang w:val="hu-HU"/>
        </w:rPr>
        <w:t>Nem szedhet</w:t>
      </w:r>
      <w:r w:rsidR="00244267" w:rsidRPr="00A95BE2">
        <w:rPr>
          <w:lang w:val="hu-HU"/>
        </w:rPr>
        <w:t xml:space="preserve"> </w:t>
      </w:r>
      <w:proofErr w:type="spellStart"/>
      <w:r w:rsidR="00244267" w:rsidRPr="00A95BE2">
        <w:rPr>
          <w:lang w:val="hu-HU"/>
        </w:rPr>
        <w:t>Inerta</w:t>
      </w:r>
      <w:proofErr w:type="spellEnd"/>
      <w:r w:rsidR="00244267" w:rsidRPr="00A95BE2">
        <w:rPr>
          <w:lang w:val="hu-HU"/>
        </w:rPr>
        <w:noBreakHyphen/>
        <w:t>t, ha teherbe eshet a kezelés alatt.</w:t>
      </w:r>
    </w:p>
    <w:p w14:paraId="7FC033B8" w14:textId="77777777" w:rsidR="00691F2F" w:rsidRPr="00A95BE2" w:rsidRDefault="00691F2F" w:rsidP="002B431F">
      <w:pPr>
        <w:numPr>
          <w:ilvl w:val="0"/>
          <w:numId w:val="9"/>
        </w:numPr>
        <w:tabs>
          <w:tab w:val="clear" w:pos="720"/>
          <w:tab w:val="num" w:pos="567"/>
        </w:tabs>
        <w:spacing w:line="240" w:lineRule="auto"/>
        <w:ind w:left="567" w:right="-2" w:hanging="567"/>
        <w:rPr>
          <w:lang w:val="hu-HU"/>
        </w:rPr>
      </w:pPr>
      <w:r>
        <w:rPr>
          <w:lang w:val="hu-HU"/>
        </w:rPr>
        <w:t xml:space="preserve">A </w:t>
      </w:r>
      <w:r w:rsidRPr="00691F2F">
        <w:rPr>
          <w:lang w:val="hu-HU"/>
        </w:rPr>
        <w:t>kezelés befejezését követően még 1 hónapig nem eshet teherbe, mert lehetséges, hogy bizonyos gyógyszermennyiség még maradt az Ön szervezetében.</w:t>
      </w:r>
    </w:p>
    <w:p w14:paraId="0B8D1601" w14:textId="77777777" w:rsidR="00244267" w:rsidRPr="00F50996" w:rsidRDefault="00244267" w:rsidP="00A67659">
      <w:pPr>
        <w:ind w:right="-2"/>
        <w:rPr>
          <w:lang w:val="hu-HU"/>
        </w:rPr>
      </w:pPr>
    </w:p>
    <w:p w14:paraId="3E91D717" w14:textId="77777777" w:rsidR="00407F03" w:rsidRDefault="00244267" w:rsidP="00A67659">
      <w:pPr>
        <w:keepNext/>
        <w:rPr>
          <w:b/>
          <w:lang w:val="hu-HU"/>
        </w:rPr>
      </w:pPr>
      <w:r w:rsidRPr="002B431F">
        <w:rPr>
          <w:b/>
          <w:lang w:val="hu-HU"/>
        </w:rPr>
        <w:t>Fogamzóképes nők</w:t>
      </w:r>
      <w:r w:rsidR="00804D26" w:rsidRPr="002B431F">
        <w:rPr>
          <w:b/>
          <w:lang w:val="hu-HU"/>
        </w:rPr>
        <w:t>nek</w:t>
      </w:r>
      <w:r w:rsidRPr="002B431F">
        <w:rPr>
          <w:b/>
          <w:lang w:val="hu-HU"/>
        </w:rPr>
        <w:t xml:space="preserve"> csak szigorú </w:t>
      </w:r>
      <w:r w:rsidR="00804D26" w:rsidRPr="002B431F">
        <w:rPr>
          <w:b/>
          <w:lang w:val="hu-HU"/>
        </w:rPr>
        <w:t xml:space="preserve">előírások </w:t>
      </w:r>
      <w:r w:rsidRPr="002B431F">
        <w:rPr>
          <w:b/>
          <w:lang w:val="hu-HU"/>
        </w:rPr>
        <w:t xml:space="preserve">mellett </w:t>
      </w:r>
      <w:r w:rsidR="00804D26" w:rsidRPr="002B431F">
        <w:rPr>
          <w:b/>
          <w:lang w:val="hu-HU"/>
        </w:rPr>
        <w:t xml:space="preserve">adható </w:t>
      </w:r>
      <w:proofErr w:type="spellStart"/>
      <w:r w:rsidRPr="002B431F">
        <w:rPr>
          <w:b/>
          <w:lang w:val="hu-HU"/>
        </w:rPr>
        <w:t>Inerta</w:t>
      </w:r>
      <w:proofErr w:type="spellEnd"/>
      <w:r w:rsidR="00B97AE8">
        <w:rPr>
          <w:b/>
          <w:lang w:val="hu-HU"/>
        </w:rPr>
        <w:t>-kezelés</w:t>
      </w:r>
      <w:r w:rsidR="004431B1" w:rsidRPr="002B431F">
        <w:rPr>
          <w:b/>
          <w:lang w:val="hu-HU"/>
        </w:rPr>
        <w:t xml:space="preserve">, a </w:t>
      </w:r>
      <w:r w:rsidR="00804D26" w:rsidRPr="002B431F">
        <w:rPr>
          <w:b/>
          <w:lang w:val="hu-HU"/>
        </w:rPr>
        <w:t>súlyos magzatkárosodás</w:t>
      </w:r>
      <w:r w:rsidR="004431B1" w:rsidRPr="002B431F">
        <w:rPr>
          <w:b/>
          <w:lang w:val="hu-HU"/>
        </w:rPr>
        <w:t xml:space="preserve"> kockázata miatt</w:t>
      </w:r>
      <w:r w:rsidR="00407F03" w:rsidRPr="002B431F">
        <w:rPr>
          <w:b/>
          <w:lang w:val="hu-HU"/>
        </w:rPr>
        <w:t>.</w:t>
      </w:r>
    </w:p>
    <w:p w14:paraId="7BF56611" w14:textId="77777777" w:rsidR="00B05638" w:rsidRPr="002B431F" w:rsidRDefault="00B05638" w:rsidP="00A67659">
      <w:pPr>
        <w:keepNext/>
        <w:rPr>
          <w:b/>
          <w:lang w:val="hu-HU"/>
        </w:rPr>
      </w:pPr>
    </w:p>
    <w:p w14:paraId="10599CC7" w14:textId="77777777" w:rsidR="00244267" w:rsidRPr="00407F03" w:rsidRDefault="00B05638" w:rsidP="00A67659">
      <w:pPr>
        <w:keepNext/>
        <w:rPr>
          <w:lang w:val="hu-HU"/>
        </w:rPr>
      </w:pPr>
      <w:proofErr w:type="spellStart"/>
      <w:proofErr w:type="gramStart"/>
      <w:r>
        <w:t>Az</w:t>
      </w:r>
      <w:proofErr w:type="spellEnd"/>
      <w:proofErr w:type="gramEnd"/>
      <w:r>
        <w:t xml:space="preserve"> </w:t>
      </w:r>
      <w:r w:rsidRPr="002B431F">
        <w:rPr>
          <w:lang w:val="hu-HU"/>
        </w:rPr>
        <w:t>előírások</w:t>
      </w:r>
      <w:r>
        <w:t xml:space="preserve"> a </w:t>
      </w:r>
      <w:r w:rsidRPr="002B431F">
        <w:rPr>
          <w:lang w:val="hu-HU"/>
        </w:rPr>
        <w:t>következők</w:t>
      </w:r>
      <w:r>
        <w:t>:</w:t>
      </w:r>
    </w:p>
    <w:p w14:paraId="58E048D8" w14:textId="77777777" w:rsidR="00244267" w:rsidRPr="00A95BE2" w:rsidRDefault="00244267" w:rsidP="002B431F">
      <w:pPr>
        <w:numPr>
          <w:ilvl w:val="0"/>
          <w:numId w:val="11"/>
        </w:numPr>
        <w:tabs>
          <w:tab w:val="clear" w:pos="567"/>
        </w:tabs>
        <w:spacing w:line="240" w:lineRule="auto"/>
        <w:ind w:left="567" w:right="-2" w:hanging="567"/>
        <w:rPr>
          <w:lang w:val="hu-HU"/>
        </w:rPr>
      </w:pPr>
      <w:r>
        <w:rPr>
          <w:lang w:val="hu-HU"/>
        </w:rPr>
        <w:t>Kezelőo</w:t>
      </w:r>
      <w:r w:rsidRPr="00A95BE2">
        <w:rPr>
          <w:lang w:val="hu-HU"/>
        </w:rPr>
        <w:t>rvos</w:t>
      </w:r>
      <w:r w:rsidR="00B97AE8">
        <w:rPr>
          <w:lang w:val="hu-HU"/>
        </w:rPr>
        <w:t>ának el kell magyaráznia</w:t>
      </w:r>
      <w:r>
        <w:rPr>
          <w:lang w:val="hu-HU"/>
        </w:rPr>
        <w:t xml:space="preserve"> </w:t>
      </w:r>
      <w:r w:rsidR="00407F03" w:rsidRPr="00407F03">
        <w:rPr>
          <w:lang w:val="hu-HU"/>
        </w:rPr>
        <w:t>a magzatkárosító hatás kockázatát</w:t>
      </w:r>
      <w:r w:rsidR="00B97AE8">
        <w:rPr>
          <w:lang w:val="hu-HU"/>
        </w:rPr>
        <w:t xml:space="preserve"> – </w:t>
      </w:r>
      <w:r w:rsidRPr="00A95BE2">
        <w:rPr>
          <w:lang w:val="hu-HU"/>
        </w:rPr>
        <w:t>Ön</w:t>
      </w:r>
      <w:r w:rsidR="00B97AE8">
        <w:rPr>
          <w:lang w:val="hu-HU"/>
        </w:rPr>
        <w:t>nek</w:t>
      </w:r>
      <w:r>
        <w:rPr>
          <w:lang w:val="hu-HU"/>
        </w:rPr>
        <w:t xml:space="preserve"> pedig meg</w:t>
      </w:r>
      <w:r w:rsidR="00ED07F8">
        <w:rPr>
          <w:lang w:val="hu-HU"/>
        </w:rPr>
        <w:t xml:space="preserve"> kell </w:t>
      </w:r>
      <w:r w:rsidRPr="00A95BE2">
        <w:rPr>
          <w:lang w:val="hu-HU"/>
        </w:rPr>
        <w:t>érte</w:t>
      </w:r>
      <w:r w:rsidR="00ED07F8">
        <w:rPr>
          <w:lang w:val="hu-HU"/>
        </w:rPr>
        <w:t>nie</w:t>
      </w:r>
      <w:r w:rsidRPr="00A95BE2">
        <w:rPr>
          <w:lang w:val="hu-HU"/>
        </w:rPr>
        <w:t xml:space="preserve">, hogy miért nem szabad teherbe esnie és </w:t>
      </w:r>
      <w:r w:rsidR="00B97AE8">
        <w:rPr>
          <w:lang w:val="hu-HU"/>
        </w:rPr>
        <w:t>mit kell tennie a terhesség megelőzése érdekében</w:t>
      </w:r>
      <w:r w:rsidRPr="00A95BE2">
        <w:rPr>
          <w:lang w:val="hu-HU"/>
        </w:rPr>
        <w:t>.</w:t>
      </w:r>
    </w:p>
    <w:p w14:paraId="2F577C68" w14:textId="77777777" w:rsidR="00244267" w:rsidRDefault="00B97AE8" w:rsidP="002B431F">
      <w:pPr>
        <w:numPr>
          <w:ilvl w:val="0"/>
          <w:numId w:val="11"/>
        </w:numPr>
        <w:tabs>
          <w:tab w:val="clear" w:pos="567"/>
        </w:tabs>
        <w:spacing w:line="240" w:lineRule="auto"/>
        <w:ind w:left="567" w:right="-2" w:hanging="567"/>
        <w:rPr>
          <w:lang w:val="hu-HU"/>
        </w:rPr>
      </w:pPr>
      <w:r>
        <w:rPr>
          <w:lang w:val="hu-HU"/>
        </w:rPr>
        <w:t>Beszélnie kell kezelőorvosával a fogamzásgátlásról.</w:t>
      </w:r>
      <w:r w:rsidR="00244267">
        <w:rPr>
          <w:lang w:val="hu-HU"/>
        </w:rPr>
        <w:t xml:space="preserve"> </w:t>
      </w:r>
      <w:r>
        <w:rPr>
          <w:lang w:val="hu-HU"/>
        </w:rPr>
        <w:t xml:space="preserve">Kezelőorvosa tanácsot ad Önnek a </w:t>
      </w:r>
      <w:r w:rsidR="00244267" w:rsidRPr="00A95BE2">
        <w:rPr>
          <w:lang w:val="hu-HU"/>
        </w:rPr>
        <w:t>terhesség megelőzésével kapcsolatban</w:t>
      </w:r>
      <w:r w:rsidR="00244267">
        <w:rPr>
          <w:lang w:val="hu-HU"/>
        </w:rPr>
        <w:t>. Kezelő</w:t>
      </w:r>
      <w:r w:rsidR="00244267" w:rsidRPr="00A95BE2">
        <w:rPr>
          <w:lang w:val="hu-HU"/>
        </w:rPr>
        <w:t>orvos</w:t>
      </w:r>
      <w:r w:rsidR="00244267">
        <w:rPr>
          <w:lang w:val="hu-HU"/>
        </w:rPr>
        <w:t>a</w:t>
      </w:r>
      <w:r w:rsidR="00244267" w:rsidRPr="00A95BE2">
        <w:rPr>
          <w:lang w:val="hu-HU"/>
        </w:rPr>
        <w:t xml:space="preserve"> elküldheti Önt szakorvoshoz is</w:t>
      </w:r>
      <w:r w:rsidR="00244267">
        <w:rPr>
          <w:lang w:val="hu-HU"/>
        </w:rPr>
        <w:t xml:space="preserve"> </w:t>
      </w:r>
      <w:r w:rsidR="00244267" w:rsidRPr="00A95BE2">
        <w:rPr>
          <w:lang w:val="hu-HU"/>
        </w:rPr>
        <w:t>fogamzásgátlás</w:t>
      </w:r>
      <w:r>
        <w:rPr>
          <w:lang w:val="hu-HU"/>
        </w:rPr>
        <w:t>i tanácsadásra</w:t>
      </w:r>
      <w:r w:rsidR="00244267" w:rsidRPr="00A95BE2">
        <w:rPr>
          <w:lang w:val="hu-HU"/>
        </w:rPr>
        <w:t>.</w:t>
      </w:r>
    </w:p>
    <w:p w14:paraId="4A4C77E0" w14:textId="77777777" w:rsidR="00B05638" w:rsidRPr="00A95BE2" w:rsidRDefault="00B05638" w:rsidP="002B431F">
      <w:pPr>
        <w:numPr>
          <w:ilvl w:val="0"/>
          <w:numId w:val="11"/>
        </w:numPr>
        <w:tabs>
          <w:tab w:val="clear" w:pos="567"/>
        </w:tabs>
        <w:spacing w:line="240" w:lineRule="auto"/>
        <w:ind w:left="567" w:right="-2" w:hanging="567"/>
        <w:rPr>
          <w:lang w:val="hu-HU"/>
        </w:rPr>
      </w:pPr>
      <w:r w:rsidRPr="00B05638">
        <w:rPr>
          <w:lang w:val="hu-HU"/>
        </w:rPr>
        <w:t>A kezelés megkezdése előtt kezelőorvosa terhességi tesztet végeztet Önnel. A tesztnek igazolnia</w:t>
      </w:r>
      <w:r>
        <w:rPr>
          <w:lang w:val="hu-HU"/>
        </w:rPr>
        <w:t xml:space="preserve"> kell, hogy Ön nem terhes az </w:t>
      </w:r>
      <w:proofErr w:type="spellStart"/>
      <w:r>
        <w:rPr>
          <w:lang w:val="hu-HU"/>
        </w:rPr>
        <w:t>Inerta</w:t>
      </w:r>
      <w:proofErr w:type="spellEnd"/>
      <w:r w:rsidR="00B97AE8">
        <w:rPr>
          <w:lang w:val="hu-HU"/>
        </w:rPr>
        <w:t>-</w:t>
      </w:r>
      <w:r w:rsidRPr="00B05638">
        <w:rPr>
          <w:lang w:val="hu-HU"/>
        </w:rPr>
        <w:t>kezelés megkezdésekor</w:t>
      </w:r>
      <w:r>
        <w:rPr>
          <w:lang w:val="hu-HU"/>
        </w:rPr>
        <w:t>.</w:t>
      </w:r>
    </w:p>
    <w:p w14:paraId="729F9AE6" w14:textId="77777777" w:rsidR="00B05638" w:rsidRDefault="00B05638" w:rsidP="00B05638">
      <w:pPr>
        <w:ind w:right="-2"/>
        <w:rPr>
          <w:b/>
          <w:lang w:val="hu-HU"/>
        </w:rPr>
      </w:pPr>
    </w:p>
    <w:p w14:paraId="7006512E" w14:textId="77777777" w:rsidR="00B05638" w:rsidRDefault="00B05638" w:rsidP="00B05638">
      <w:pPr>
        <w:ind w:right="-2"/>
        <w:rPr>
          <w:lang w:val="hu-HU"/>
        </w:rPr>
      </w:pPr>
      <w:r w:rsidRPr="002B431F">
        <w:rPr>
          <w:b/>
          <w:lang w:val="hu-HU"/>
        </w:rPr>
        <w:lastRenderedPageBreak/>
        <w:t xml:space="preserve">A nőknek hatékony fogamzásgátlást kell alkalmazniuk az </w:t>
      </w:r>
      <w:proofErr w:type="spellStart"/>
      <w:r w:rsidRPr="002B431F">
        <w:rPr>
          <w:b/>
          <w:lang w:val="hu-HU"/>
        </w:rPr>
        <w:t>Inerta</w:t>
      </w:r>
      <w:proofErr w:type="spellEnd"/>
      <w:r w:rsidRPr="002B431F">
        <w:rPr>
          <w:b/>
          <w:lang w:val="hu-HU"/>
        </w:rPr>
        <w:t>-kezelés megkezdése előtt, a kezelés alatt és azt követően</w:t>
      </w:r>
      <w:r w:rsidRPr="00B05638">
        <w:rPr>
          <w:lang w:val="hu-HU"/>
        </w:rPr>
        <w:t>.</w:t>
      </w:r>
    </w:p>
    <w:p w14:paraId="3D6533A5" w14:textId="77777777" w:rsidR="00B05638" w:rsidRPr="00B05638" w:rsidRDefault="00B05638" w:rsidP="00B05638">
      <w:pPr>
        <w:ind w:right="-2"/>
        <w:rPr>
          <w:lang w:val="hu-HU"/>
        </w:rPr>
      </w:pPr>
    </w:p>
    <w:p w14:paraId="6E7B0400" w14:textId="77777777" w:rsidR="00B05638" w:rsidRDefault="00B05638" w:rsidP="002B431F">
      <w:pPr>
        <w:numPr>
          <w:ilvl w:val="0"/>
          <w:numId w:val="19"/>
        </w:numPr>
        <w:ind w:left="567" w:right="-2" w:hanging="567"/>
        <w:rPr>
          <w:lang w:val="hu-HU"/>
        </w:rPr>
      </w:pPr>
      <w:r w:rsidRPr="00B05638">
        <w:rPr>
          <w:lang w:val="hu-HU"/>
        </w:rPr>
        <w:t>Önnek bele kell egyeznie abba, hogy legalább egy, rendkívül megbízható fogamzásgátló módszert alkalmaz (például méhen belüli eszközt vagy fogamzásgátló implantátumot), vagy két hatásos, eltérő hatásmechanizmusú módszert (például egy hormonális fogamzásgá</w:t>
      </w:r>
      <w:r w:rsidRPr="001024B4">
        <w:rPr>
          <w:lang w:val="hu-HU"/>
        </w:rPr>
        <w:t>tló tablettát és óvszert). Beszélje meg kezelőorvosával, hogy melyik módszer lenne Önnek megfelelő.</w:t>
      </w:r>
    </w:p>
    <w:p w14:paraId="005563A6" w14:textId="77777777" w:rsidR="00B05638" w:rsidRDefault="00B05638" w:rsidP="002B431F">
      <w:pPr>
        <w:numPr>
          <w:ilvl w:val="0"/>
          <w:numId w:val="19"/>
        </w:numPr>
        <w:ind w:left="567" w:right="-2" w:hanging="567"/>
        <w:rPr>
          <w:lang w:val="hu-HU"/>
        </w:rPr>
      </w:pPr>
      <w:r>
        <w:rPr>
          <w:lang w:val="hu-HU"/>
        </w:rPr>
        <w:t xml:space="preserve">A fogamzásgátlást az </w:t>
      </w:r>
      <w:proofErr w:type="spellStart"/>
      <w:r>
        <w:rPr>
          <w:lang w:val="hu-HU"/>
        </w:rPr>
        <w:t>Inerta</w:t>
      </w:r>
      <w:proofErr w:type="spellEnd"/>
      <w:r>
        <w:rPr>
          <w:lang w:val="hu-HU"/>
        </w:rPr>
        <w:t>-</w:t>
      </w:r>
      <w:r w:rsidRPr="00B05638">
        <w:rPr>
          <w:lang w:val="hu-HU"/>
        </w:rPr>
        <w:t>kezelés megkezdése előtt 1 hónappal, majd folyamatosan a kezelés során, továbbá a kezelés befejezése után még 1 hónapig kell alkalmaznia.</w:t>
      </w:r>
    </w:p>
    <w:p w14:paraId="66DC7D4B" w14:textId="77777777" w:rsidR="00244267" w:rsidRPr="00B05638" w:rsidRDefault="00B05638" w:rsidP="002B431F">
      <w:pPr>
        <w:numPr>
          <w:ilvl w:val="0"/>
          <w:numId w:val="19"/>
        </w:numPr>
        <w:ind w:left="567" w:right="-2" w:hanging="567"/>
        <w:rPr>
          <w:lang w:val="hu-HU"/>
        </w:rPr>
      </w:pPr>
      <w:r w:rsidRPr="00B05638">
        <w:rPr>
          <w:lang w:val="hu-HU"/>
        </w:rPr>
        <w:t>Fogamzásgátlást akkor is alkalmaznia kell, ha nem menstruál, vagy nem él aktív szexuális életet (kivéve, ha kezelőorvosa úgy dönt, hogy ez nem szükséges).</w:t>
      </w:r>
    </w:p>
    <w:p w14:paraId="33BF839C" w14:textId="77777777" w:rsidR="00B05638" w:rsidRDefault="00B05638" w:rsidP="00A67659">
      <w:pPr>
        <w:ind w:right="-2"/>
        <w:rPr>
          <w:lang w:val="hu-HU"/>
        </w:rPr>
      </w:pPr>
    </w:p>
    <w:p w14:paraId="5528C5F9" w14:textId="77777777" w:rsidR="00B05638" w:rsidRDefault="00B05638" w:rsidP="00B05638">
      <w:pPr>
        <w:ind w:right="-2"/>
        <w:rPr>
          <w:b/>
          <w:bCs/>
          <w:lang w:val="hu-HU"/>
        </w:rPr>
      </w:pPr>
      <w:r w:rsidRPr="00B05638">
        <w:rPr>
          <w:b/>
          <w:bCs/>
          <w:lang w:val="hu-HU"/>
        </w:rPr>
        <w:t>A nőknek bel</w:t>
      </w:r>
      <w:r>
        <w:rPr>
          <w:b/>
          <w:bCs/>
          <w:lang w:val="hu-HU"/>
        </w:rPr>
        <w:t xml:space="preserve">e kell egyezniük abba, hogy az </w:t>
      </w:r>
      <w:proofErr w:type="spellStart"/>
      <w:r>
        <w:rPr>
          <w:b/>
          <w:bCs/>
          <w:lang w:val="hu-HU"/>
        </w:rPr>
        <w:t>Inerta</w:t>
      </w:r>
      <w:proofErr w:type="spellEnd"/>
      <w:r>
        <w:rPr>
          <w:b/>
          <w:bCs/>
          <w:lang w:val="hu-HU"/>
        </w:rPr>
        <w:t>-</w:t>
      </w:r>
      <w:r w:rsidRPr="00B05638">
        <w:rPr>
          <w:b/>
          <w:bCs/>
          <w:lang w:val="hu-HU"/>
        </w:rPr>
        <w:t>kezelés előtt, a kezelés alatt és azt követően terhességi tesztet kell végezniük.</w:t>
      </w:r>
    </w:p>
    <w:p w14:paraId="183FB42E" w14:textId="77777777" w:rsidR="00B05638" w:rsidRPr="00B05638" w:rsidRDefault="00B05638" w:rsidP="00B05638">
      <w:pPr>
        <w:ind w:right="-2"/>
        <w:rPr>
          <w:lang w:val="hu-HU"/>
        </w:rPr>
      </w:pPr>
    </w:p>
    <w:p w14:paraId="5EF01091" w14:textId="77777777" w:rsidR="00B05638" w:rsidRDefault="00B05638" w:rsidP="002B431F">
      <w:pPr>
        <w:numPr>
          <w:ilvl w:val="0"/>
          <w:numId w:val="20"/>
        </w:numPr>
        <w:ind w:left="567" w:right="-2" w:hanging="567"/>
        <w:rPr>
          <w:lang w:val="hu-HU"/>
        </w:rPr>
      </w:pPr>
      <w:r w:rsidRPr="00B05638">
        <w:rPr>
          <w:lang w:val="hu-HU"/>
        </w:rPr>
        <w:t>Önnek bele kell egyeznie abba, hogy rendszeresen – ideális esetben havonta – megjelenik az ellenőrző viziteken.</w:t>
      </w:r>
    </w:p>
    <w:p w14:paraId="3AB86BEF" w14:textId="77777777" w:rsidR="00B05638" w:rsidRDefault="00B05638" w:rsidP="002B431F">
      <w:pPr>
        <w:numPr>
          <w:ilvl w:val="0"/>
          <w:numId w:val="20"/>
        </w:numPr>
        <w:ind w:left="567" w:right="-2" w:hanging="567"/>
        <w:rPr>
          <w:lang w:val="hu-HU"/>
        </w:rPr>
      </w:pPr>
      <w:r w:rsidRPr="00B05638">
        <w:rPr>
          <w:lang w:val="hu-HU"/>
        </w:rPr>
        <w:t>Bele kell egyeznie a rendszeres terhességi tesztek elvégzésébe, amelyeket a kezelés során, ideális esetb</w:t>
      </w:r>
      <w:r>
        <w:rPr>
          <w:lang w:val="hu-HU"/>
        </w:rPr>
        <w:t xml:space="preserve">en havi rendszerességgel, és az </w:t>
      </w:r>
      <w:proofErr w:type="spellStart"/>
      <w:r>
        <w:rPr>
          <w:lang w:val="hu-HU"/>
        </w:rPr>
        <w:t>Inerta</w:t>
      </w:r>
      <w:proofErr w:type="spellEnd"/>
      <w:r>
        <w:rPr>
          <w:lang w:val="hu-HU"/>
        </w:rPr>
        <w:t>-</w:t>
      </w:r>
      <w:r w:rsidRPr="00B05638">
        <w:rPr>
          <w:lang w:val="hu-HU"/>
        </w:rPr>
        <w:t>kezelés befejezését követően 1 hónappal kell elvégezni, ugyanis bizonyos mennyiségű gyógyszer még maradhat a szervezetében (kivéve, ha kezelőorvosa úgy dönt, hogy az Ön esetében e</w:t>
      </w:r>
      <w:r>
        <w:rPr>
          <w:lang w:val="hu-HU"/>
        </w:rPr>
        <w:t>rre nincs szükség).</w:t>
      </w:r>
    </w:p>
    <w:p w14:paraId="501180D2" w14:textId="77777777" w:rsidR="00B05638" w:rsidRDefault="00B05638" w:rsidP="002B431F">
      <w:pPr>
        <w:numPr>
          <w:ilvl w:val="0"/>
          <w:numId w:val="20"/>
        </w:numPr>
        <w:ind w:left="567" w:right="-2" w:hanging="567"/>
        <w:rPr>
          <w:lang w:val="hu-HU"/>
        </w:rPr>
      </w:pPr>
      <w:r w:rsidRPr="00B05638">
        <w:rPr>
          <w:lang w:val="hu-HU"/>
        </w:rPr>
        <w:t>Önnek bele kell egyeznie a soron kívüli terhességi tesztek elvégzésébe is, amennyiben kezelőorvosa ezt kéri.</w:t>
      </w:r>
    </w:p>
    <w:p w14:paraId="4A87DFB1" w14:textId="77777777" w:rsidR="00B05638" w:rsidRDefault="00B05638" w:rsidP="002B431F">
      <w:pPr>
        <w:numPr>
          <w:ilvl w:val="0"/>
          <w:numId w:val="20"/>
        </w:numPr>
        <w:ind w:left="567" w:right="-2" w:hanging="567"/>
        <w:rPr>
          <w:lang w:val="hu-HU"/>
        </w:rPr>
      </w:pPr>
      <w:r w:rsidRPr="001024B4">
        <w:rPr>
          <w:lang w:val="hu-HU"/>
        </w:rPr>
        <w:t>Nem eshet teherbe a kezelés alatt és még 1 hónapig a kezelés befejezése után, mivel bizonyos mennyiségű gyógyszer még maradhat a szervezetében.</w:t>
      </w:r>
    </w:p>
    <w:p w14:paraId="599D5640" w14:textId="77777777" w:rsidR="001024B4" w:rsidRPr="001024B4" w:rsidRDefault="001024B4" w:rsidP="002B431F">
      <w:pPr>
        <w:numPr>
          <w:ilvl w:val="0"/>
          <w:numId w:val="20"/>
        </w:numPr>
        <w:ind w:left="567" w:right="-2" w:hanging="567"/>
        <w:rPr>
          <w:lang w:val="hu-HU"/>
        </w:rPr>
      </w:pPr>
      <w:r w:rsidRPr="001024B4">
        <w:rPr>
          <w:lang w:val="hu-HU"/>
        </w:rPr>
        <w:t>Kezelőorvosa egy ellenőrző lista segítségével tájékoztatni fogja Önt ezekről a pontokról és megkéri Önt (vagy a szülőt/gondviselőt) az ellenőrző lista aláírására. Ez a nyomtatvány igazolja, hogy Önt tájékoztatták a kockázatokról, és Ön betartja a fenti előírásokat.</w:t>
      </w:r>
    </w:p>
    <w:p w14:paraId="0402C3FF" w14:textId="77777777" w:rsidR="001024B4" w:rsidRDefault="001024B4" w:rsidP="004431B1">
      <w:pPr>
        <w:autoSpaceDE w:val="0"/>
        <w:autoSpaceDN w:val="0"/>
        <w:adjustRightInd w:val="0"/>
        <w:rPr>
          <w:bCs/>
          <w:lang w:val="hu-HU"/>
        </w:rPr>
      </w:pPr>
    </w:p>
    <w:p w14:paraId="7925D2F1" w14:textId="77777777" w:rsidR="00102D24" w:rsidRDefault="00102D24" w:rsidP="00102D24">
      <w:pPr>
        <w:autoSpaceDE w:val="0"/>
        <w:autoSpaceDN w:val="0"/>
        <w:adjustRightInd w:val="0"/>
        <w:rPr>
          <w:bCs/>
          <w:lang w:val="hu-HU"/>
        </w:rPr>
      </w:pPr>
      <w:r w:rsidRPr="00102D24">
        <w:rPr>
          <w:bCs/>
          <w:lang w:val="hu-HU"/>
        </w:rPr>
        <w:t xml:space="preserve">Ha Ön teherbe esik </w:t>
      </w:r>
      <w:r>
        <w:rPr>
          <w:bCs/>
          <w:lang w:val="hu-HU"/>
        </w:rPr>
        <w:t xml:space="preserve">az </w:t>
      </w:r>
      <w:proofErr w:type="spellStart"/>
      <w:r>
        <w:rPr>
          <w:bCs/>
          <w:lang w:val="hu-HU"/>
        </w:rPr>
        <w:t>Inerta</w:t>
      </w:r>
      <w:proofErr w:type="spellEnd"/>
      <w:r>
        <w:rPr>
          <w:bCs/>
          <w:lang w:val="hu-HU"/>
        </w:rPr>
        <w:t>-</w:t>
      </w:r>
      <w:r w:rsidRPr="00102D24">
        <w:rPr>
          <w:bCs/>
          <w:lang w:val="hu-HU"/>
        </w:rPr>
        <w:t xml:space="preserve">kezelés során, </w:t>
      </w:r>
      <w:r w:rsidRPr="002B431F">
        <w:rPr>
          <w:b/>
          <w:bCs/>
          <w:lang w:val="hu-HU"/>
        </w:rPr>
        <w:t>azonnal hagyja abba a gyógyszer szedését</w:t>
      </w:r>
      <w:r w:rsidRPr="00102D24">
        <w:rPr>
          <w:bCs/>
          <w:lang w:val="hu-HU"/>
        </w:rPr>
        <w:t>, és keresse fel kezelőorvosát. Kezelőorvosa szakorvoshoz utalhatja Önt tanácsadásra.</w:t>
      </w:r>
    </w:p>
    <w:p w14:paraId="3B1A686E" w14:textId="77777777" w:rsidR="00102D24" w:rsidRPr="00102D24" w:rsidRDefault="00102D24" w:rsidP="00102D24">
      <w:pPr>
        <w:autoSpaceDE w:val="0"/>
        <w:autoSpaceDN w:val="0"/>
        <w:adjustRightInd w:val="0"/>
        <w:rPr>
          <w:bCs/>
          <w:lang w:val="hu-HU"/>
        </w:rPr>
      </w:pPr>
    </w:p>
    <w:p w14:paraId="7F25079E" w14:textId="77777777" w:rsidR="00102D24" w:rsidRDefault="00102D24" w:rsidP="00102D24">
      <w:pPr>
        <w:autoSpaceDE w:val="0"/>
        <w:autoSpaceDN w:val="0"/>
        <w:adjustRightInd w:val="0"/>
        <w:rPr>
          <w:bCs/>
          <w:lang w:val="hu-HU"/>
        </w:rPr>
      </w:pPr>
      <w:r w:rsidRPr="00102D24">
        <w:rPr>
          <w:bCs/>
          <w:lang w:val="hu-HU"/>
        </w:rPr>
        <w:t>Abban az esetben is kere</w:t>
      </w:r>
      <w:r>
        <w:rPr>
          <w:bCs/>
          <w:lang w:val="hu-HU"/>
        </w:rPr>
        <w:t xml:space="preserve">sse fel kezelőorvosát, ha Ön az </w:t>
      </w:r>
      <w:proofErr w:type="spellStart"/>
      <w:r>
        <w:rPr>
          <w:bCs/>
          <w:lang w:val="hu-HU"/>
        </w:rPr>
        <w:t>Inerta</w:t>
      </w:r>
      <w:proofErr w:type="spellEnd"/>
      <w:r>
        <w:rPr>
          <w:bCs/>
          <w:lang w:val="hu-HU"/>
        </w:rPr>
        <w:t>-</w:t>
      </w:r>
      <w:r w:rsidRPr="00102D24">
        <w:rPr>
          <w:bCs/>
          <w:lang w:val="hu-HU"/>
        </w:rPr>
        <w:t>kezelés befejezését követő 1 hónapon belül esik teherbe. Kezelőorvosa szakorvoshoz utalhatja Önt tanácsadásra.</w:t>
      </w:r>
    </w:p>
    <w:p w14:paraId="4AA2396D" w14:textId="77777777" w:rsidR="004431B1" w:rsidRPr="007260C2" w:rsidRDefault="004431B1" w:rsidP="004431B1">
      <w:pPr>
        <w:autoSpaceDE w:val="0"/>
        <w:autoSpaceDN w:val="0"/>
        <w:adjustRightInd w:val="0"/>
        <w:rPr>
          <w:bCs/>
          <w:lang w:val="hu-HU"/>
        </w:rPr>
      </w:pPr>
    </w:p>
    <w:p w14:paraId="4C81DC58" w14:textId="77777777" w:rsidR="00102D24" w:rsidRDefault="00102D24" w:rsidP="00102D24">
      <w:pPr>
        <w:keepNext/>
        <w:rPr>
          <w:b/>
          <w:bCs/>
          <w:lang w:val="hu-HU"/>
        </w:rPr>
      </w:pPr>
      <w:r w:rsidRPr="00102D24">
        <w:rPr>
          <w:b/>
          <w:bCs/>
          <w:lang w:val="hu-HU"/>
        </w:rPr>
        <w:t xml:space="preserve">Információk férfi betegeknek </w:t>
      </w:r>
    </w:p>
    <w:p w14:paraId="2CEEFC54" w14:textId="77777777" w:rsidR="00102D24" w:rsidRDefault="00102D24" w:rsidP="00102D24">
      <w:pPr>
        <w:keepNext/>
        <w:rPr>
          <w:b/>
          <w:lang w:val="hu-HU"/>
        </w:rPr>
      </w:pPr>
      <w:r w:rsidRPr="002B431F">
        <w:rPr>
          <w:lang w:val="hu-HU"/>
        </w:rPr>
        <w:t xml:space="preserve">A szájon át alkalmazott </w:t>
      </w:r>
      <w:proofErr w:type="spellStart"/>
      <w:r w:rsidRPr="002B431F">
        <w:rPr>
          <w:lang w:val="hu-HU"/>
        </w:rPr>
        <w:t>retinoid</w:t>
      </w:r>
      <w:proofErr w:type="spellEnd"/>
      <w:r w:rsidRPr="002B431F">
        <w:rPr>
          <w:lang w:val="hu-HU"/>
        </w:rPr>
        <w:t xml:space="preserve"> nagyon</w:t>
      </w:r>
      <w:r w:rsidRPr="00102D24">
        <w:rPr>
          <w:lang w:val="hu-HU"/>
        </w:rPr>
        <w:t xml:space="preserve"> kis mennyiségben van jelen az</w:t>
      </w:r>
      <w:r w:rsidRPr="002B431F">
        <w:rPr>
          <w:lang w:val="hu-HU"/>
        </w:rPr>
        <w:t xml:space="preserve"> </w:t>
      </w:r>
      <w:proofErr w:type="spellStart"/>
      <w:r>
        <w:rPr>
          <w:lang w:val="hu-HU"/>
        </w:rPr>
        <w:t>Inerta</w:t>
      </w:r>
      <w:proofErr w:type="spellEnd"/>
      <w:r w:rsidRPr="002B431F">
        <w:rPr>
          <w:lang w:val="hu-HU"/>
        </w:rPr>
        <w:t>-t szedő férfiak spermájában, ami kevés ahhoz, hogy káros hatással legyen partnerük születendő gyermekére. Ugyanakkor gyógyszerét soha nem adhatja át másnak.</w:t>
      </w:r>
      <w:r w:rsidRPr="00102D24">
        <w:rPr>
          <w:b/>
          <w:lang w:val="hu-HU"/>
        </w:rPr>
        <w:t xml:space="preserve"> </w:t>
      </w:r>
    </w:p>
    <w:p w14:paraId="6752EC9E" w14:textId="77777777" w:rsidR="00102D24" w:rsidRPr="00D10C5C" w:rsidRDefault="00102D24" w:rsidP="00A67659">
      <w:pPr>
        <w:keepNext/>
        <w:rPr>
          <w:lang w:val="hu-HU"/>
        </w:rPr>
      </w:pPr>
    </w:p>
    <w:p w14:paraId="734C5BE3" w14:textId="77777777" w:rsidR="00F45520" w:rsidRPr="002B431F" w:rsidRDefault="00F45520" w:rsidP="00F45520">
      <w:pPr>
        <w:spacing w:line="240" w:lineRule="auto"/>
        <w:ind w:right="-2"/>
        <w:rPr>
          <w:b/>
          <w:lang w:val="hu-HU"/>
        </w:rPr>
      </w:pPr>
      <w:r w:rsidRPr="002B431F">
        <w:rPr>
          <w:b/>
          <w:lang w:val="hu-HU"/>
        </w:rPr>
        <w:t>További figyelmeztetések</w:t>
      </w:r>
    </w:p>
    <w:p w14:paraId="536E0248" w14:textId="77777777" w:rsidR="00F45520" w:rsidRPr="002B431F" w:rsidRDefault="00F45520" w:rsidP="00F45520">
      <w:pPr>
        <w:spacing w:line="240" w:lineRule="auto"/>
        <w:ind w:right="-2"/>
        <w:rPr>
          <w:b/>
          <w:lang w:val="hu-HU"/>
        </w:rPr>
      </w:pPr>
    </w:p>
    <w:p w14:paraId="3E5A76DF" w14:textId="77777777" w:rsidR="00F45520" w:rsidRPr="002B431F" w:rsidRDefault="00F45520" w:rsidP="00F45520">
      <w:pPr>
        <w:spacing w:line="240" w:lineRule="auto"/>
        <w:ind w:right="-2"/>
        <w:rPr>
          <w:b/>
          <w:lang w:val="hu-HU"/>
        </w:rPr>
      </w:pPr>
      <w:r w:rsidRPr="002B431F">
        <w:rPr>
          <w:b/>
          <w:lang w:val="hu-HU"/>
        </w:rPr>
        <w:t>Ezt a gyógyszert soha ne adja át másnak. A kezelés végén a fel nem használt kapszulákat juttassa vissza gyógyszerészének.</w:t>
      </w:r>
    </w:p>
    <w:p w14:paraId="2F8F2660" w14:textId="77777777" w:rsidR="00F45520" w:rsidRDefault="00F45520" w:rsidP="00F45520">
      <w:pPr>
        <w:spacing w:line="240" w:lineRule="auto"/>
        <w:ind w:right="-2"/>
        <w:rPr>
          <w:lang w:val="hu-HU"/>
        </w:rPr>
      </w:pPr>
    </w:p>
    <w:p w14:paraId="21BFF0CA" w14:textId="77777777" w:rsidR="00F45520" w:rsidRPr="002B431F" w:rsidRDefault="00F45520" w:rsidP="00F45520">
      <w:pPr>
        <w:spacing w:line="240" w:lineRule="auto"/>
        <w:ind w:right="-2"/>
        <w:rPr>
          <w:b/>
          <w:lang w:val="hu-HU"/>
        </w:rPr>
      </w:pPr>
      <w:r w:rsidRPr="002B431F">
        <w:rPr>
          <w:b/>
          <w:lang w:val="hu-HU"/>
        </w:rPr>
        <w:t>A gyógy</w:t>
      </w:r>
      <w:r w:rsidRPr="00F45520">
        <w:rPr>
          <w:b/>
          <w:lang w:val="hu-HU"/>
        </w:rPr>
        <w:t>szer alkalmazása alatt és a</w:t>
      </w:r>
      <w:r>
        <w:rPr>
          <w:b/>
          <w:lang w:val="hu-HU"/>
        </w:rPr>
        <w:t xml:space="preserve">z </w:t>
      </w:r>
      <w:proofErr w:type="spellStart"/>
      <w:r>
        <w:rPr>
          <w:b/>
          <w:lang w:val="hu-HU"/>
        </w:rPr>
        <w:t>Inerta</w:t>
      </w:r>
      <w:proofErr w:type="spellEnd"/>
      <w:r>
        <w:rPr>
          <w:b/>
          <w:lang w:val="hu-HU"/>
        </w:rPr>
        <w:t>-</w:t>
      </w:r>
      <w:r w:rsidRPr="002B431F">
        <w:rPr>
          <w:b/>
          <w:lang w:val="hu-HU"/>
        </w:rPr>
        <w:t>kezelés abbahagyása után még 1 hónapig nem adhat vért, mert ha terhes nőbeteg kap az Ön véréből, a magzat károsodhat.</w:t>
      </w:r>
    </w:p>
    <w:p w14:paraId="5B854CE6" w14:textId="77777777" w:rsidR="00E14BEB" w:rsidRDefault="00E14BEB" w:rsidP="00E14BEB">
      <w:pPr>
        <w:spacing w:line="240" w:lineRule="auto"/>
        <w:ind w:right="-2"/>
        <w:rPr>
          <w:lang w:val="hu-HU"/>
        </w:rPr>
      </w:pPr>
    </w:p>
    <w:p w14:paraId="23E3F364" w14:textId="77777777" w:rsidR="00E14BEB" w:rsidRPr="001B7D3E" w:rsidRDefault="00E14BEB" w:rsidP="00E14BEB">
      <w:pPr>
        <w:spacing w:line="240" w:lineRule="auto"/>
        <w:ind w:right="-2"/>
        <w:rPr>
          <w:b/>
          <w:lang w:val="hu-HU"/>
        </w:rPr>
      </w:pPr>
      <w:r w:rsidRPr="001B7D3E">
        <w:rPr>
          <w:b/>
          <w:lang w:val="hu-HU"/>
        </w:rPr>
        <w:t>Mentális problémák</w:t>
      </w:r>
    </w:p>
    <w:p w14:paraId="7AFD0304" w14:textId="77777777" w:rsidR="00E14BEB" w:rsidRPr="00E14BEB" w:rsidRDefault="00E14BEB" w:rsidP="00E14BEB">
      <w:pPr>
        <w:spacing w:line="240" w:lineRule="auto"/>
        <w:ind w:right="-2"/>
        <w:rPr>
          <w:lang w:val="hu-HU"/>
        </w:rPr>
      </w:pPr>
    </w:p>
    <w:p w14:paraId="5769996D" w14:textId="77777777" w:rsidR="00E14BEB" w:rsidRPr="00E14BEB" w:rsidRDefault="00E14BEB" w:rsidP="00E14BEB">
      <w:pPr>
        <w:spacing w:line="240" w:lineRule="auto"/>
        <w:ind w:right="-2"/>
        <w:rPr>
          <w:lang w:val="hu-HU"/>
        </w:rPr>
      </w:pPr>
      <w:r w:rsidRPr="00E14BEB">
        <w:rPr>
          <w:lang w:val="hu-HU"/>
        </w:rPr>
        <w:t>Előfordulhat, hogy Ön nem veszi észre, ha a hangulatában és a viselkedésében változás következik be, ezért nagyon fontos, hogy beszéljen barátaival és családjával arról, hogy Ön ezt a gyógyszert szedi. Lehetséges, hogy ők észreveszik ezeket a változásokat és segítenek gyorsan felismerni olyan problémákat, amelyeket szükséges megbeszélnie a kezelőorvosával.</w:t>
      </w:r>
    </w:p>
    <w:p w14:paraId="092FD6DF" w14:textId="77777777" w:rsidR="00F45520" w:rsidRDefault="00F45520" w:rsidP="00F45520">
      <w:pPr>
        <w:spacing w:line="240" w:lineRule="auto"/>
        <w:ind w:right="-2"/>
        <w:rPr>
          <w:lang w:val="hu-HU"/>
        </w:rPr>
      </w:pPr>
    </w:p>
    <w:p w14:paraId="0B52EE8C" w14:textId="77777777" w:rsidR="000B1171" w:rsidRDefault="00E14BEB" w:rsidP="00D24951">
      <w:pPr>
        <w:keepNext/>
        <w:spacing w:line="240" w:lineRule="auto"/>
        <w:rPr>
          <w:b/>
          <w:lang w:val="hu-HU"/>
        </w:rPr>
      </w:pPr>
      <w:r>
        <w:rPr>
          <w:b/>
          <w:lang w:val="hu-HU"/>
        </w:rPr>
        <w:lastRenderedPageBreak/>
        <w:t>Információk</w:t>
      </w:r>
      <w:r w:rsidR="000B1171" w:rsidRPr="007260C2">
        <w:rPr>
          <w:b/>
          <w:lang w:val="hu-HU"/>
        </w:rPr>
        <w:t xml:space="preserve"> minden beteg számára</w:t>
      </w:r>
    </w:p>
    <w:p w14:paraId="079639EB"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 xml:space="preserve">Mondja el kezelőorvosának, ha bármilyen mentális problémája van vagy </w:t>
      </w:r>
      <w:r w:rsidRPr="00E14BEB">
        <w:rPr>
          <w:rFonts w:eastAsia="Times New Roman"/>
          <w:lang w:val="hu-HU" w:eastAsia="hu-HU"/>
        </w:rPr>
        <w:t>volt valaha (beleértve a depressziót, öngyilkossági gondolatokat, pszichózist), vagy ha bármilyen gyógyszert szed ezekkel összefüggésben.</w:t>
      </w:r>
    </w:p>
    <w:p w14:paraId="2938A3AB"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alkalmazása során súlyos bőrreakciókat</w:t>
      </w:r>
      <w:r w:rsidR="00E14BEB" w:rsidRPr="00E14BEB">
        <w:rPr>
          <w:rFonts w:eastAsia="Times New Roman"/>
          <w:lang w:val="hu-HU" w:eastAsia="hu-HU"/>
        </w:rPr>
        <w:t xml:space="preserve"> [például </w:t>
      </w:r>
      <w:proofErr w:type="spellStart"/>
      <w:r w:rsidR="00E14BEB" w:rsidRPr="00E14BEB">
        <w:rPr>
          <w:rFonts w:eastAsia="Times New Roman"/>
          <w:color w:val="333333"/>
          <w:lang w:val="hu-HU" w:eastAsia="hu-HU"/>
        </w:rPr>
        <w:t>eritéma</w:t>
      </w:r>
      <w:proofErr w:type="spellEnd"/>
      <w:r w:rsidR="00E14BEB" w:rsidRPr="00E14BEB">
        <w:rPr>
          <w:rFonts w:eastAsia="Times New Roman"/>
          <w:color w:val="333333"/>
          <w:lang w:val="hu-HU" w:eastAsia="hu-HU"/>
        </w:rPr>
        <w:t xml:space="preserve"> </w:t>
      </w:r>
      <w:proofErr w:type="spellStart"/>
      <w:r w:rsidR="00E14BEB" w:rsidRPr="00E14BEB">
        <w:rPr>
          <w:rFonts w:eastAsia="Times New Roman"/>
          <w:color w:val="333333"/>
          <w:lang w:val="hu-HU" w:eastAsia="hu-HU"/>
        </w:rPr>
        <w:t>multiforme</w:t>
      </w:r>
      <w:proofErr w:type="spellEnd"/>
      <w:r w:rsidR="00E14BEB" w:rsidRPr="00E14BEB">
        <w:rPr>
          <w:rFonts w:eastAsia="Times New Roman"/>
          <w:lang w:val="hu-HU" w:eastAsia="hu-HU"/>
        </w:rPr>
        <w:t xml:space="preserve"> (EM), </w:t>
      </w:r>
      <w:proofErr w:type="spellStart"/>
      <w:r w:rsidR="00E14BEB" w:rsidRPr="00E14BEB">
        <w:rPr>
          <w:rFonts w:eastAsia="Times New Roman"/>
          <w:color w:val="333333"/>
          <w:lang w:val="hu-HU" w:eastAsia="hu-HU"/>
        </w:rPr>
        <w:t>Stevens</w:t>
      </w:r>
      <w:proofErr w:type="spellEnd"/>
      <w:r w:rsidR="00E14BEB" w:rsidRPr="00E14BEB">
        <w:rPr>
          <w:rFonts w:eastAsia="Times New Roman"/>
          <w:iCs/>
          <w:color w:val="222222"/>
          <w:shd w:val="clear" w:color="auto" w:fill="FFFFFF"/>
          <w:lang w:val="hu-HU" w:eastAsia="hu-HU"/>
        </w:rPr>
        <w:t>–</w:t>
      </w:r>
      <w:r w:rsidR="00E14BEB" w:rsidRPr="00E14BEB">
        <w:rPr>
          <w:rFonts w:eastAsia="Times New Roman"/>
          <w:color w:val="333333"/>
          <w:lang w:val="hu-HU" w:eastAsia="hu-HU"/>
        </w:rPr>
        <w:t xml:space="preserve">Johnson-szindróma (SJS) és toxikus </w:t>
      </w:r>
      <w:proofErr w:type="spellStart"/>
      <w:r w:rsidR="00E14BEB" w:rsidRPr="00E14BEB">
        <w:rPr>
          <w:rFonts w:eastAsia="Times New Roman"/>
          <w:color w:val="333333"/>
          <w:lang w:val="hu-HU" w:eastAsia="hu-HU"/>
        </w:rPr>
        <w:t>epidermális</w:t>
      </w:r>
      <w:proofErr w:type="spellEnd"/>
      <w:r w:rsidR="00E14BEB" w:rsidRPr="00E14BEB">
        <w:rPr>
          <w:rFonts w:eastAsia="Times New Roman"/>
          <w:color w:val="333333"/>
          <w:lang w:val="hu-HU" w:eastAsia="hu-HU"/>
        </w:rPr>
        <w:t xml:space="preserve"> </w:t>
      </w:r>
      <w:proofErr w:type="spellStart"/>
      <w:r w:rsidR="00E14BEB" w:rsidRPr="00E14BEB">
        <w:rPr>
          <w:rFonts w:eastAsia="Times New Roman"/>
          <w:color w:val="333333"/>
          <w:lang w:val="hu-HU" w:eastAsia="hu-HU"/>
        </w:rPr>
        <w:t>nekrolízis</w:t>
      </w:r>
      <w:proofErr w:type="spellEnd"/>
      <w:r w:rsidR="002C22DE">
        <w:rPr>
          <w:rFonts w:eastAsia="Times New Roman"/>
          <w:color w:val="333333"/>
          <w:lang w:val="hu-HU" w:eastAsia="hu-HU"/>
        </w:rPr>
        <w:t xml:space="preserve"> </w:t>
      </w:r>
      <w:r w:rsidR="00E14BEB" w:rsidRPr="00E14BEB">
        <w:rPr>
          <w:rFonts w:eastAsia="Times New Roman"/>
          <w:lang w:val="hu-HU" w:eastAsia="hu-HU"/>
        </w:rPr>
        <w:t xml:space="preserve">(TEN)] </w:t>
      </w:r>
      <w:r w:rsidR="00E14BEB" w:rsidRPr="00E14BEB">
        <w:rPr>
          <w:rFonts w:eastAsia="Times New Roman"/>
          <w:b/>
          <w:lang w:val="hu-HU" w:eastAsia="hu-HU"/>
        </w:rPr>
        <w:t>jelentettek</w:t>
      </w:r>
      <w:r w:rsidR="00E14BEB" w:rsidRPr="00E14BEB">
        <w:rPr>
          <w:rFonts w:eastAsia="Times New Roman"/>
          <w:lang w:val="hu-HU" w:eastAsia="hu-HU"/>
        </w:rPr>
        <w:t>. A kiütések súlyosbodhatnak, és a bőr kiterjedt felhólyagosodásához, hámlásához vezethetnek. Érdemes odafigyelnie a szájban, torokban, orrban és a genitáliákon megjelenő fekélyekre, valamint a kötőhártyagyulladásra (vörös és duzzadt szem).</w:t>
      </w:r>
    </w:p>
    <w:p w14:paraId="7CEBB2E8"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ritkán súlyos allergiás reakciót válthat ki</w:t>
      </w:r>
      <w:r w:rsidR="00E14BEB" w:rsidRPr="00E14BEB">
        <w:rPr>
          <w:rFonts w:eastAsia="Times New Roman"/>
          <w:lang w:val="hu-HU" w:eastAsia="hu-HU"/>
        </w:rPr>
        <w:t>, mely érintheti a bőrt ekcéma, csalánkiütés, véraláfutás, vagy a karokon, lábakon megjelenő vörös foltok formájában. Amennyiben Önnél allergiás reakció al</w:t>
      </w:r>
      <w:r>
        <w:rPr>
          <w:rFonts w:eastAsia="Times New Roman"/>
          <w:lang w:val="hu-HU" w:eastAsia="hu-HU"/>
        </w:rPr>
        <w:t xml:space="preserve">akul ki, hagyja abba az </w:t>
      </w:r>
      <w:proofErr w:type="spellStart"/>
      <w:r>
        <w:rPr>
          <w:rFonts w:eastAsia="Times New Roman"/>
          <w:lang w:val="hu-HU" w:eastAsia="hu-HU"/>
        </w:rPr>
        <w:t>Inerta</w:t>
      </w:r>
      <w:proofErr w:type="spellEnd"/>
      <w:r w:rsidR="00E14BEB" w:rsidRPr="00E14BEB">
        <w:rPr>
          <w:rFonts w:eastAsia="Times New Roman"/>
          <w:lang w:val="hu-HU" w:eastAsia="hu-HU"/>
        </w:rPr>
        <w:t xml:space="preserve"> alkalmazását, azonnal forduljon orvoshoz, és mondja el neki, hogy Ön ezt a gyógyszert szedi.</w:t>
      </w:r>
    </w:p>
    <w:p w14:paraId="793B5BAC" w14:textId="77777777" w:rsid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Az intenzív testedzést és fizikai aktivitást csökkenteni kell.</w:t>
      </w:r>
      <w:r w:rsidR="00F0379D">
        <w:rPr>
          <w:rFonts w:eastAsia="Times New Roman"/>
          <w:lang w:val="hu-HU" w:eastAsia="hu-HU"/>
        </w:rPr>
        <w:t xml:space="preserve"> Az </w:t>
      </w:r>
      <w:proofErr w:type="spellStart"/>
      <w:r w:rsidR="00F0379D">
        <w:rPr>
          <w:rFonts w:eastAsia="Times New Roman"/>
          <w:lang w:val="hu-HU" w:eastAsia="hu-HU"/>
        </w:rPr>
        <w:t>Inerta</w:t>
      </w:r>
      <w:proofErr w:type="spellEnd"/>
      <w:r w:rsidRPr="00E14BEB">
        <w:rPr>
          <w:rFonts w:eastAsia="Times New Roman"/>
          <w:lang w:val="hu-HU" w:eastAsia="hu-HU"/>
        </w:rPr>
        <w:t xml:space="preserve"> izom- és ízületi fájdalmat okozhat, különösen erőteljes testmozgást végző gyermekeknél és </w:t>
      </w:r>
      <w:r w:rsidR="00C10323">
        <w:rPr>
          <w:rFonts w:eastAsia="Times New Roman"/>
          <w:lang w:val="hu-HU" w:eastAsia="hu-HU"/>
        </w:rPr>
        <w:t>serdülőknél</w:t>
      </w:r>
      <w:r w:rsidRPr="00E14BEB">
        <w:rPr>
          <w:rFonts w:eastAsia="Times New Roman"/>
          <w:lang w:val="hu-HU" w:eastAsia="hu-HU"/>
        </w:rPr>
        <w:t>.</w:t>
      </w:r>
    </w:p>
    <w:p w14:paraId="7538DD2D" w14:textId="77777777" w:rsidR="00AD70D1" w:rsidRPr="00E14BEB" w:rsidRDefault="00AD70D1" w:rsidP="00AD70D1">
      <w:pPr>
        <w:numPr>
          <w:ilvl w:val="0"/>
          <w:numId w:val="27"/>
        </w:numPr>
        <w:tabs>
          <w:tab w:val="clear" w:pos="720"/>
          <w:tab w:val="num" w:pos="567"/>
        </w:tabs>
        <w:spacing w:line="240" w:lineRule="auto"/>
        <w:ind w:left="567" w:hanging="567"/>
        <w:rPr>
          <w:rFonts w:eastAsia="Times New Roman"/>
          <w:lang w:val="hu-HU" w:eastAsia="hu-HU"/>
        </w:rPr>
      </w:pPr>
      <w:r w:rsidRPr="007E0502">
        <w:rPr>
          <w:rFonts w:eastAsia="Times New Roman"/>
          <w:b/>
          <w:lang w:val="hu-HU" w:eastAsia="hu-HU"/>
        </w:rPr>
        <w:t xml:space="preserve">Beszéljen kezelőorvosával, ha az </w:t>
      </w:r>
      <w:proofErr w:type="spellStart"/>
      <w:r w:rsidRPr="007E0502">
        <w:rPr>
          <w:rFonts w:eastAsia="Times New Roman"/>
          <w:b/>
          <w:lang w:val="hu-HU" w:eastAsia="hu-HU"/>
        </w:rPr>
        <w:t>Inerta</w:t>
      </w:r>
      <w:proofErr w:type="spellEnd"/>
      <w:r w:rsidRPr="007E0502">
        <w:rPr>
          <w:rFonts w:eastAsia="Times New Roman"/>
          <w:b/>
          <w:lang w:val="hu-HU" w:eastAsia="hu-HU"/>
        </w:rPr>
        <w:t>-kezelés során tartós fájdalmat tapasztal a deréktájon vagy fenéktájon.</w:t>
      </w:r>
      <w:r w:rsidRPr="00AD70D1">
        <w:rPr>
          <w:rFonts w:eastAsia="Times New Roman"/>
          <w:lang w:val="hu-HU" w:eastAsia="hu-HU"/>
        </w:rPr>
        <w:t xml:space="preserve"> Ezek a tünetek a </w:t>
      </w:r>
      <w:proofErr w:type="spellStart"/>
      <w:r w:rsidR="00917D0D">
        <w:rPr>
          <w:rFonts w:eastAsia="Times New Roman"/>
          <w:lang w:val="hu-HU" w:eastAsia="hu-HU"/>
        </w:rPr>
        <w:t>szakroileitisz</w:t>
      </w:r>
      <w:proofErr w:type="spellEnd"/>
      <w:r w:rsidRPr="00AD70D1">
        <w:rPr>
          <w:rFonts w:eastAsia="Times New Roman"/>
          <w:lang w:val="hu-HU" w:eastAsia="hu-HU"/>
        </w:rPr>
        <w:t xml:space="preserve">, egyfajta gyulladásos derékfájás jelei lehetnek. Kezelőorvosa </w:t>
      </w:r>
      <w:r>
        <w:rPr>
          <w:rFonts w:eastAsia="Times New Roman"/>
          <w:lang w:val="hu-HU" w:eastAsia="hu-HU"/>
        </w:rPr>
        <w:t xml:space="preserve">leállíthatja az </w:t>
      </w:r>
      <w:proofErr w:type="spellStart"/>
      <w:r>
        <w:rPr>
          <w:rFonts w:eastAsia="Times New Roman"/>
          <w:lang w:val="hu-HU" w:eastAsia="hu-HU"/>
        </w:rPr>
        <w:t>Inerta</w:t>
      </w:r>
      <w:proofErr w:type="spellEnd"/>
      <w:r w:rsidRPr="00AD70D1">
        <w:rPr>
          <w:rFonts w:eastAsia="Times New Roman"/>
          <w:lang w:val="hu-HU" w:eastAsia="hu-HU"/>
        </w:rPr>
        <w:t>-kezelést, és szakorvoshoz küldheti Önt a gyulladásos derékfájás kezelésére. További vizsgálatokra is szükség lehet, beleértve a képalkotó módszereket, például az MR-vizsgálatot.</w:t>
      </w:r>
    </w:p>
    <w:p w14:paraId="218A05C1"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szedése alatt előfordult gyulladásos bélbetegség</w:t>
      </w:r>
      <w:r w:rsidR="00E14BEB" w:rsidRPr="00E14BEB">
        <w:rPr>
          <w:rFonts w:eastAsia="Times New Roman"/>
          <w:lang w:val="hu-HU" w:eastAsia="hu-HU"/>
        </w:rPr>
        <w:t xml:space="preserve">. Amennyiben Önnek súlyos, véres hasmenése van gyomor-bélrendszeri betegség előzménye nélkül, kezelőorvosa </w:t>
      </w:r>
      <w:r>
        <w:rPr>
          <w:rFonts w:eastAsia="Times New Roman"/>
          <w:lang w:val="hu-HU" w:eastAsia="hu-HU"/>
        </w:rPr>
        <w:t xml:space="preserve">le fogja állítani az </w:t>
      </w:r>
      <w:proofErr w:type="spellStart"/>
      <w:r>
        <w:rPr>
          <w:rFonts w:eastAsia="Times New Roman"/>
          <w:lang w:val="hu-HU" w:eastAsia="hu-HU"/>
        </w:rPr>
        <w:t>Inerta</w:t>
      </w:r>
      <w:proofErr w:type="spellEnd"/>
      <w:r w:rsidR="00E14BEB" w:rsidRPr="00E14BEB">
        <w:rPr>
          <w:rFonts w:eastAsia="Times New Roman"/>
          <w:lang w:val="hu-HU" w:eastAsia="hu-HU"/>
        </w:rPr>
        <w:t>-kezelést.</w:t>
      </w:r>
    </w:p>
    <w:p w14:paraId="470B8113" w14:textId="77777777" w:rsidR="00E14BEB" w:rsidRPr="007E0502" w:rsidRDefault="00F0379D" w:rsidP="007E0502">
      <w:pPr>
        <w:numPr>
          <w:ilvl w:val="0"/>
          <w:numId w:val="27"/>
        </w:numPr>
        <w:tabs>
          <w:tab w:val="clear" w:pos="720"/>
          <w:tab w:val="num" w:pos="567"/>
        </w:tabs>
        <w:spacing w:line="240" w:lineRule="auto"/>
        <w:ind w:left="567" w:hanging="567"/>
        <w:rPr>
          <w:rFonts w:eastAsia="Times New Roman"/>
          <w:b/>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szemszárazságot, kontaktlencse</w:t>
      </w:r>
      <w:r w:rsidR="00921D32">
        <w:rPr>
          <w:rFonts w:eastAsia="Times New Roman"/>
          <w:b/>
          <w:lang w:val="hu-HU" w:eastAsia="hu-HU"/>
        </w:rPr>
        <w:t>-</w:t>
      </w:r>
      <w:r w:rsidR="00E14BEB" w:rsidRPr="00E14BEB">
        <w:rPr>
          <w:rFonts w:eastAsia="Times New Roman"/>
          <w:b/>
          <w:lang w:val="hu-HU" w:eastAsia="hu-HU"/>
        </w:rPr>
        <w:t xml:space="preserve">intoleranciát </w:t>
      </w:r>
      <w:r>
        <w:rPr>
          <w:rFonts w:eastAsia="Times New Roman"/>
          <w:b/>
          <w:lang w:val="hu-HU" w:eastAsia="hu-HU"/>
        </w:rPr>
        <w:t>és látásproblémákat</w:t>
      </w:r>
      <w:r w:rsidR="00E14BEB" w:rsidRPr="00E14BEB">
        <w:rPr>
          <w:rFonts w:eastAsia="Times New Roman"/>
          <w:b/>
          <w:lang w:val="hu-HU" w:eastAsia="hu-HU"/>
        </w:rPr>
        <w:t xml:space="preserve"> </w:t>
      </w:r>
      <w:r w:rsidR="002C22DE">
        <w:rPr>
          <w:rFonts w:eastAsia="Times New Roman"/>
          <w:b/>
          <w:lang w:val="hu-HU" w:eastAsia="hu-HU"/>
        </w:rPr>
        <w:t xml:space="preserve">– </w:t>
      </w:r>
      <w:r w:rsidR="00E14BEB" w:rsidRPr="00E14BEB">
        <w:rPr>
          <w:rFonts w:eastAsia="Times New Roman"/>
          <w:b/>
          <w:lang w:val="hu-HU" w:eastAsia="hu-HU"/>
        </w:rPr>
        <w:t>beleértve a csökken</w:t>
      </w:r>
      <w:r>
        <w:rPr>
          <w:rFonts w:eastAsia="Times New Roman"/>
          <w:b/>
          <w:lang w:val="hu-HU" w:eastAsia="hu-HU"/>
        </w:rPr>
        <w:t>t éjszakai látást</w:t>
      </w:r>
      <w:r w:rsidR="002C22DE">
        <w:rPr>
          <w:rFonts w:eastAsia="Times New Roman"/>
          <w:b/>
          <w:lang w:val="hu-HU" w:eastAsia="hu-HU"/>
        </w:rPr>
        <w:t xml:space="preserve"> – okozhat</w:t>
      </w:r>
      <w:r w:rsidR="00E14BEB" w:rsidRPr="00E14BEB">
        <w:rPr>
          <w:rFonts w:eastAsia="Times New Roman"/>
          <w:b/>
          <w:lang w:val="hu-HU" w:eastAsia="hu-HU"/>
        </w:rPr>
        <w:t xml:space="preserve">. </w:t>
      </w:r>
      <w:r w:rsidR="007D6ADE" w:rsidRPr="00260054">
        <w:rPr>
          <w:rFonts w:eastAsia="Times New Roman"/>
          <w:b/>
          <w:lang w:val="hu-HU" w:eastAsia="hu-HU"/>
        </w:rPr>
        <w:t>Beszámoltak olyan esetekről, amikor a szemszárazság nem múlt el a kezelés abbahagyása után.</w:t>
      </w:r>
      <w:r w:rsidR="007D6ADE">
        <w:rPr>
          <w:rFonts w:eastAsia="Times New Roman"/>
          <w:b/>
          <w:lang w:val="hu-HU" w:eastAsia="hu-HU"/>
        </w:rPr>
        <w:t xml:space="preserve"> </w:t>
      </w:r>
      <w:r w:rsidR="00E14BEB" w:rsidRPr="007E0502">
        <w:rPr>
          <w:rFonts w:eastAsia="Times New Roman"/>
          <w:b/>
          <w:lang w:val="hu-HU" w:eastAsia="hu-HU"/>
        </w:rPr>
        <w:t xml:space="preserve">Tájékoztassa kezelőorvosát, ha </w:t>
      </w:r>
      <w:proofErr w:type="gramStart"/>
      <w:r w:rsidR="00E14BEB" w:rsidRPr="007E0502">
        <w:rPr>
          <w:rFonts w:eastAsia="Times New Roman"/>
          <w:b/>
          <w:lang w:val="hu-HU" w:eastAsia="hu-HU"/>
        </w:rPr>
        <w:t>ezen</w:t>
      </w:r>
      <w:proofErr w:type="gramEnd"/>
      <w:r w:rsidR="00E14BEB" w:rsidRPr="007E0502">
        <w:rPr>
          <w:rFonts w:eastAsia="Times New Roman"/>
          <w:b/>
          <w:lang w:val="hu-HU" w:eastAsia="hu-HU"/>
        </w:rPr>
        <w:t xml:space="preserve"> tünetek bármelyikét tapasztalja. Kezelőorvosa szemnedvesítő kenőcs vagy műkönny alkalmazását javasolhatja</w:t>
      </w:r>
      <w:r w:rsidRPr="007E0502">
        <w:rPr>
          <w:rFonts w:eastAsia="Times New Roman"/>
          <w:b/>
          <w:lang w:val="hu-HU" w:eastAsia="hu-HU"/>
        </w:rPr>
        <w:t xml:space="preserve"> Önnek. Amenn</w:t>
      </w:r>
      <w:r w:rsidR="00E14BEB" w:rsidRPr="007E0502">
        <w:rPr>
          <w:rFonts w:eastAsia="Times New Roman"/>
          <w:b/>
          <w:lang w:val="hu-HU" w:eastAsia="hu-HU"/>
        </w:rPr>
        <w:t>y</w:t>
      </w:r>
      <w:r w:rsidRPr="007E0502">
        <w:rPr>
          <w:rFonts w:eastAsia="Times New Roman"/>
          <w:b/>
          <w:lang w:val="hu-HU" w:eastAsia="hu-HU"/>
        </w:rPr>
        <w:t>i</w:t>
      </w:r>
      <w:r w:rsidR="00E14BEB" w:rsidRPr="007E0502">
        <w:rPr>
          <w:rFonts w:eastAsia="Times New Roman"/>
          <w:b/>
          <w:lang w:val="hu-HU" w:eastAsia="hu-HU"/>
        </w:rPr>
        <w:t xml:space="preserve">ben Ön kontaktlencsét használ, és kontaktlencse intoleranciája alakul ki, kezelőorvosa a kezelés idejére szemüveg viselését javasolhatja. Ha Önnél látásprobléma jelentkezik, kezelőorvosa szakorvoshoz </w:t>
      </w:r>
      <w:r w:rsidRPr="007E0502">
        <w:rPr>
          <w:rFonts w:eastAsia="Times New Roman"/>
          <w:b/>
          <w:lang w:val="hu-HU" w:eastAsia="hu-HU"/>
        </w:rPr>
        <w:t xml:space="preserve">irányíthatja Önt, és az </w:t>
      </w:r>
      <w:proofErr w:type="spellStart"/>
      <w:r w:rsidRPr="007E0502">
        <w:rPr>
          <w:rFonts w:eastAsia="Times New Roman"/>
          <w:b/>
          <w:lang w:val="hu-HU" w:eastAsia="hu-HU"/>
        </w:rPr>
        <w:t>Inerta</w:t>
      </w:r>
      <w:proofErr w:type="spellEnd"/>
      <w:r w:rsidR="00E14BEB" w:rsidRPr="007E0502">
        <w:rPr>
          <w:rFonts w:eastAsia="Times New Roman"/>
          <w:b/>
          <w:lang w:val="hu-HU" w:eastAsia="hu-HU"/>
        </w:rPr>
        <w:t xml:space="preserve"> </w:t>
      </w:r>
      <w:r w:rsidR="002C22DE" w:rsidRPr="007E0502">
        <w:rPr>
          <w:rFonts w:eastAsia="Times New Roman"/>
          <w:b/>
          <w:lang w:val="hu-HU" w:eastAsia="hu-HU"/>
        </w:rPr>
        <w:t xml:space="preserve">szedésének </w:t>
      </w:r>
      <w:r w:rsidR="00E14BEB" w:rsidRPr="007E0502">
        <w:rPr>
          <w:rFonts w:eastAsia="Times New Roman"/>
          <w:b/>
          <w:lang w:val="hu-HU" w:eastAsia="hu-HU"/>
        </w:rPr>
        <w:t>abbahagyását javasolhatja.</w:t>
      </w:r>
    </w:p>
    <w:p w14:paraId="1F638614" w14:textId="77777777" w:rsidR="00E14BEB" w:rsidRPr="00E14BEB" w:rsidRDefault="00F0379D"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szedése során, </w:t>
      </w:r>
      <w:r w:rsidR="00E14BEB" w:rsidRPr="00E14BEB">
        <w:rPr>
          <w:rFonts w:eastAsia="Times New Roman"/>
          <w:lang w:val="hu-HU" w:eastAsia="hu-HU"/>
        </w:rPr>
        <w:t>valamint</w:t>
      </w:r>
      <w:r>
        <w:rPr>
          <w:rFonts w:eastAsia="Times New Roman"/>
          <w:lang w:val="hu-HU" w:eastAsia="hu-HU"/>
        </w:rPr>
        <w:t xml:space="preserve"> néhány esetben, amikor az </w:t>
      </w:r>
      <w:proofErr w:type="spellStart"/>
      <w:r>
        <w:rPr>
          <w:rFonts w:eastAsia="Times New Roman"/>
          <w:lang w:val="hu-HU" w:eastAsia="hu-HU"/>
        </w:rPr>
        <w:t>Inerta</w:t>
      </w:r>
      <w:proofErr w:type="spellEnd"/>
      <w:r w:rsidR="00E14BEB" w:rsidRPr="00E14BEB">
        <w:rPr>
          <w:rFonts w:eastAsia="Times New Roman"/>
          <w:lang w:val="hu-HU" w:eastAsia="hu-HU"/>
        </w:rPr>
        <w:t xml:space="preserve">-t </w:t>
      </w:r>
      <w:proofErr w:type="spellStart"/>
      <w:r w:rsidR="00E14BEB" w:rsidRPr="00E14BEB">
        <w:rPr>
          <w:rFonts w:eastAsia="Times New Roman"/>
          <w:lang w:val="hu-HU" w:eastAsia="hu-HU"/>
        </w:rPr>
        <w:t>tetraciklinekkel</w:t>
      </w:r>
      <w:proofErr w:type="spellEnd"/>
      <w:r w:rsidR="00E14BEB" w:rsidRPr="00E14BEB">
        <w:rPr>
          <w:rFonts w:eastAsia="Times New Roman"/>
          <w:lang w:val="hu-HU" w:eastAsia="hu-HU"/>
        </w:rPr>
        <w:t xml:space="preserve"> (bizonyos antibiotikum csoport) adták együtt</w:t>
      </w:r>
      <w:r w:rsidR="00E14BEB" w:rsidRPr="00E14BEB">
        <w:rPr>
          <w:rFonts w:eastAsia="Times New Roman"/>
          <w:b/>
          <w:lang w:val="hu-HU" w:eastAsia="hu-HU"/>
        </w:rPr>
        <w:t>, jóindulatú koponyaűri nyomásfokozódás (</w:t>
      </w:r>
      <w:proofErr w:type="spellStart"/>
      <w:r w:rsidR="00E14BEB" w:rsidRPr="00E14BEB">
        <w:rPr>
          <w:rFonts w:eastAsia="Times New Roman"/>
          <w:b/>
          <w:lang w:val="hu-HU" w:eastAsia="hu-HU"/>
        </w:rPr>
        <w:t>benignus</w:t>
      </w:r>
      <w:proofErr w:type="spellEnd"/>
      <w:r w:rsidR="00E14BEB" w:rsidRPr="00E14BEB">
        <w:rPr>
          <w:rFonts w:eastAsia="Times New Roman"/>
          <w:b/>
          <w:lang w:val="hu-HU" w:eastAsia="hu-HU"/>
        </w:rPr>
        <w:t xml:space="preserve"> </w:t>
      </w:r>
      <w:proofErr w:type="spellStart"/>
      <w:r w:rsidR="00E14BEB" w:rsidRPr="00E14BEB">
        <w:rPr>
          <w:rFonts w:eastAsia="Times New Roman"/>
          <w:b/>
          <w:lang w:val="hu-HU" w:eastAsia="hu-HU"/>
        </w:rPr>
        <w:t>intrakraniális</w:t>
      </w:r>
      <w:proofErr w:type="spellEnd"/>
      <w:r w:rsidR="00E14BEB" w:rsidRPr="00E14BEB">
        <w:rPr>
          <w:rFonts w:eastAsia="Times New Roman"/>
          <w:b/>
          <w:lang w:val="hu-HU" w:eastAsia="hu-HU"/>
        </w:rPr>
        <w:t xml:space="preserve"> </w:t>
      </w:r>
      <w:proofErr w:type="spellStart"/>
      <w:r w:rsidR="00E14BEB" w:rsidRPr="00E14BEB">
        <w:rPr>
          <w:rFonts w:eastAsia="Times New Roman"/>
          <w:b/>
          <w:lang w:val="hu-HU" w:eastAsia="hu-HU"/>
        </w:rPr>
        <w:t>hipertenzió</w:t>
      </w:r>
      <w:proofErr w:type="spellEnd"/>
      <w:r w:rsidR="00E14BEB" w:rsidRPr="00E14BEB">
        <w:rPr>
          <w:rFonts w:eastAsia="Times New Roman"/>
          <w:b/>
          <w:lang w:val="hu-HU" w:eastAsia="hu-HU"/>
        </w:rPr>
        <w:t xml:space="preserve">) fordult elő. </w:t>
      </w:r>
      <w:r>
        <w:rPr>
          <w:rFonts w:eastAsia="Times New Roman"/>
          <w:lang w:val="hu-HU" w:eastAsia="hu-HU"/>
        </w:rPr>
        <w:t xml:space="preserve">Hagyja abba az </w:t>
      </w:r>
      <w:proofErr w:type="spellStart"/>
      <w:r>
        <w:rPr>
          <w:rFonts w:eastAsia="Times New Roman"/>
          <w:lang w:val="hu-HU" w:eastAsia="hu-HU"/>
        </w:rPr>
        <w:t>Inerta</w:t>
      </w:r>
      <w:proofErr w:type="spellEnd"/>
      <w:r w:rsidR="00E14BEB" w:rsidRPr="00E14BEB">
        <w:rPr>
          <w:rFonts w:eastAsia="Times New Roman"/>
          <w:lang w:val="hu-HU" w:eastAsia="hu-HU"/>
        </w:rPr>
        <w:t xml:space="preserve"> szedését, és azonnal kérje ki kezelőorvosa tanácsát, ha a következő tüneteket tapasztalja: fejfájás, hányinger, hányás és látászavarok. Kezelőorvosa szakorvoshoz irányíthatja Önt a szemek </w:t>
      </w:r>
      <w:proofErr w:type="spellStart"/>
      <w:r w:rsidR="00E14BEB" w:rsidRPr="00E14BEB">
        <w:rPr>
          <w:rFonts w:eastAsia="Times New Roman"/>
          <w:lang w:val="hu-HU" w:eastAsia="hu-HU"/>
        </w:rPr>
        <w:t>látóidegfő</w:t>
      </w:r>
      <w:proofErr w:type="spellEnd"/>
      <w:r w:rsidR="00E14BEB" w:rsidRPr="00E14BEB">
        <w:rPr>
          <w:rFonts w:eastAsia="Times New Roman"/>
          <w:lang w:val="hu-HU" w:eastAsia="hu-HU"/>
        </w:rPr>
        <w:t xml:space="preserve"> duzzanatának ellenőrzése céljából (papillaödéma).</w:t>
      </w:r>
    </w:p>
    <w:p w14:paraId="481B6E61" w14:textId="77777777" w:rsidR="00E14BEB" w:rsidRPr="00E14BEB" w:rsidRDefault="00BE3198"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emelheti bizonyos májenzimek szintjét.</w:t>
      </w:r>
      <w:r w:rsidR="00E14BEB" w:rsidRPr="00E14BEB">
        <w:rPr>
          <w:rFonts w:eastAsia="Times New Roman"/>
          <w:lang w:val="hu-HU" w:eastAsia="hu-HU"/>
        </w:rPr>
        <w:t xml:space="preserve"> Az orvos rendszeresen vérvizsgálatot végeztet, hogy ellenőrizze a</w:t>
      </w:r>
      <w:r>
        <w:rPr>
          <w:rFonts w:eastAsia="Times New Roman"/>
          <w:lang w:val="hu-HU" w:eastAsia="hu-HU"/>
        </w:rPr>
        <w:t xml:space="preserve"> májenzimek szintjét az </w:t>
      </w:r>
      <w:proofErr w:type="spellStart"/>
      <w:r>
        <w:rPr>
          <w:rFonts w:eastAsia="Times New Roman"/>
          <w:lang w:val="hu-HU" w:eastAsia="hu-HU"/>
        </w:rPr>
        <w:t>Inerta</w:t>
      </w:r>
      <w:proofErr w:type="spellEnd"/>
      <w:r w:rsidR="00E14BEB" w:rsidRPr="00E14BEB">
        <w:rPr>
          <w:rFonts w:eastAsia="Times New Roman"/>
          <w:lang w:val="hu-HU" w:eastAsia="hu-HU"/>
        </w:rPr>
        <w:t>-kezelés megkezdése előtt, a kezelés alatt és a kezelés befejezése után. Ha a magasabb májenzim szintek tartósan fennállnak, az orvos csökkentheti a gyógyszer adagját, de meg is szakíthatja</w:t>
      </w:r>
      <w:r>
        <w:rPr>
          <w:rFonts w:eastAsia="Times New Roman"/>
          <w:lang w:val="hu-HU" w:eastAsia="hu-HU"/>
        </w:rPr>
        <w:t xml:space="preserve"> az </w:t>
      </w:r>
      <w:proofErr w:type="spellStart"/>
      <w:r>
        <w:rPr>
          <w:rFonts w:eastAsia="Times New Roman"/>
          <w:lang w:val="hu-HU" w:eastAsia="hu-HU"/>
        </w:rPr>
        <w:t>Inerta</w:t>
      </w:r>
      <w:proofErr w:type="spellEnd"/>
      <w:r w:rsidR="00E14BEB" w:rsidRPr="00E14BEB">
        <w:rPr>
          <w:rFonts w:eastAsia="Times New Roman"/>
          <w:lang w:val="hu-HU" w:eastAsia="hu-HU"/>
        </w:rPr>
        <w:t>-kezelést.</w:t>
      </w:r>
    </w:p>
    <w:p w14:paraId="5F665328" w14:textId="77777777" w:rsidR="00E14BEB" w:rsidRPr="00E14BEB" w:rsidRDefault="00BE3198"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gyakran emeli a vérzsírok, </w:t>
      </w:r>
      <w:r w:rsidR="00E14BEB" w:rsidRPr="00E14BEB">
        <w:rPr>
          <w:rFonts w:eastAsia="Times New Roman"/>
          <w:lang w:val="hu-HU" w:eastAsia="hu-HU"/>
        </w:rPr>
        <w:t>mint a triglicerid, vagy koleszterin szintjét. Az orvos vérvizsgálatot végeztet, hogy ellenőrizze az Ön</w:t>
      </w:r>
      <w:r>
        <w:rPr>
          <w:rFonts w:eastAsia="Times New Roman"/>
          <w:lang w:val="hu-HU" w:eastAsia="hu-HU"/>
        </w:rPr>
        <w:t xml:space="preserve"> vérzsír szintjét az </w:t>
      </w:r>
      <w:proofErr w:type="spellStart"/>
      <w:r>
        <w:rPr>
          <w:rFonts w:eastAsia="Times New Roman"/>
          <w:lang w:val="hu-HU" w:eastAsia="hu-HU"/>
        </w:rPr>
        <w:t>Inerta</w:t>
      </w:r>
      <w:proofErr w:type="spellEnd"/>
      <w:r w:rsidR="00E14BEB" w:rsidRPr="00E14BEB">
        <w:rPr>
          <w:rFonts w:eastAsia="Times New Roman"/>
          <w:lang w:val="hu-HU" w:eastAsia="hu-HU"/>
        </w:rPr>
        <w:t>-kezelés megkezdése előtt, a kezelés alatt és a kezelés befejezése után. A legjobb, ha nem fogyaszt alkoholt, vagy legalábbis csökkenti az alkohol mennyiségét a kezelés alatt. Beszélje meg orvosával, ha tud arról, hogy magas a vérzsír szintje, ha cukorbetegségben szenved, túlsúlyos, vagy alkoholbeteg. Előfordulhat, hogy gyakrabban kell vérvizsgálatot végeztetnie. Ha a magas vérzsír szintek tartósan fennállnak, az orvos csökkentheti a gyógyszer adagját, d</w:t>
      </w:r>
      <w:r>
        <w:rPr>
          <w:rFonts w:eastAsia="Times New Roman"/>
          <w:lang w:val="hu-HU" w:eastAsia="hu-HU"/>
        </w:rPr>
        <w:t xml:space="preserve">e meg is szakíthatja az </w:t>
      </w:r>
      <w:proofErr w:type="spellStart"/>
      <w:r>
        <w:rPr>
          <w:rFonts w:eastAsia="Times New Roman"/>
          <w:lang w:val="hu-HU" w:eastAsia="hu-HU"/>
        </w:rPr>
        <w:t>Inerta</w:t>
      </w:r>
      <w:proofErr w:type="spellEnd"/>
      <w:r w:rsidR="00E14BEB" w:rsidRPr="00E14BEB">
        <w:rPr>
          <w:rFonts w:eastAsia="Times New Roman"/>
          <w:lang w:val="hu-HU" w:eastAsia="hu-HU"/>
        </w:rPr>
        <w:t>-kezelést.</w:t>
      </w:r>
    </w:p>
    <w:p w14:paraId="73911027"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Közölje kezelőorvosával, ha bármilyen vesebetegségben szenved</w:t>
      </w:r>
      <w:r w:rsidRPr="00E14BEB">
        <w:rPr>
          <w:rFonts w:eastAsia="Times New Roman"/>
          <w:lang w:val="hu-HU" w:eastAsia="hu-HU"/>
        </w:rPr>
        <w:t xml:space="preserve">. Lehetséges, hogy kezelőorvosa </w:t>
      </w:r>
      <w:r w:rsidR="00BE3198">
        <w:rPr>
          <w:rFonts w:eastAsia="Times New Roman"/>
          <w:lang w:val="hu-HU" w:eastAsia="hu-HU"/>
        </w:rPr>
        <w:t xml:space="preserve">alacsonyabb </w:t>
      </w:r>
      <w:proofErr w:type="spellStart"/>
      <w:r w:rsidR="00BE3198">
        <w:rPr>
          <w:rFonts w:eastAsia="Times New Roman"/>
          <w:lang w:val="hu-HU" w:eastAsia="hu-HU"/>
        </w:rPr>
        <w:t>Inerta</w:t>
      </w:r>
      <w:proofErr w:type="spellEnd"/>
      <w:r w:rsidRPr="00E14BEB">
        <w:rPr>
          <w:rFonts w:eastAsia="Times New Roman"/>
          <w:lang w:val="hu-HU" w:eastAsia="hu-HU"/>
        </w:rPr>
        <w:t xml:space="preserve"> adaggal kezdi a kezelést, majd fokozatosan növeli azt a maximális tolerált </w:t>
      </w:r>
      <w:r w:rsidR="005042BA">
        <w:rPr>
          <w:rFonts w:eastAsia="Times New Roman"/>
          <w:lang w:val="hu-HU" w:eastAsia="hu-HU"/>
        </w:rPr>
        <w:t>adagig</w:t>
      </w:r>
      <w:r w:rsidRPr="00E14BEB">
        <w:rPr>
          <w:rFonts w:eastAsia="Times New Roman"/>
          <w:lang w:val="hu-HU" w:eastAsia="hu-HU"/>
        </w:rPr>
        <w:t>.</w:t>
      </w:r>
    </w:p>
    <w:p w14:paraId="1F259438" w14:textId="77777777" w:rsidR="00E14BEB" w:rsidRPr="00E14BEB" w:rsidRDefault="00BE3198" w:rsidP="001B7D3E">
      <w:pPr>
        <w:numPr>
          <w:ilvl w:val="0"/>
          <w:numId w:val="27"/>
        </w:numPr>
        <w:tabs>
          <w:tab w:val="clear" w:pos="720"/>
          <w:tab w:val="num" w:pos="567"/>
        </w:tabs>
        <w:spacing w:line="240" w:lineRule="auto"/>
        <w:ind w:left="567" w:hanging="567"/>
        <w:rPr>
          <w:rFonts w:eastAsia="Times New Roman"/>
          <w:lang w:val="hu-HU" w:eastAsia="hu-HU"/>
        </w:rPr>
      </w:pPr>
      <w:r>
        <w:rPr>
          <w:rFonts w:eastAsia="Times New Roman"/>
          <w:b/>
          <w:lang w:val="hu-HU" w:eastAsia="hu-HU"/>
        </w:rPr>
        <w:t xml:space="preserve">Az </w:t>
      </w:r>
      <w:proofErr w:type="spellStart"/>
      <w:r>
        <w:rPr>
          <w:rFonts w:eastAsia="Times New Roman"/>
          <w:b/>
          <w:lang w:val="hu-HU" w:eastAsia="hu-HU"/>
        </w:rPr>
        <w:t>Inerta</w:t>
      </w:r>
      <w:proofErr w:type="spellEnd"/>
      <w:r w:rsidR="00E14BEB" w:rsidRPr="00E14BEB">
        <w:rPr>
          <w:rFonts w:eastAsia="Times New Roman"/>
          <w:b/>
          <w:lang w:val="hu-HU" w:eastAsia="hu-HU"/>
        </w:rPr>
        <w:t xml:space="preserve"> emelheti a vércukorszintet. </w:t>
      </w:r>
      <w:r w:rsidR="00E14BEB" w:rsidRPr="00E14BEB">
        <w:rPr>
          <w:rFonts w:eastAsia="Times New Roman"/>
          <w:lang w:val="hu-HU" w:eastAsia="hu-HU"/>
        </w:rPr>
        <w:t xml:space="preserve">Ritka esetben cukorbetegséget válthat ki. Kezelőorvosa ellenőrizheti az Ön vércukorszintjét a kezelés alatt, különösen, ha cukorbeteg, túlsúlyos, vagy alkoholbeteg. </w:t>
      </w:r>
    </w:p>
    <w:p w14:paraId="7FB3D91E"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lastRenderedPageBreak/>
        <w:t>A bőre könnyen kiszáradhat.</w:t>
      </w:r>
      <w:r w:rsidRPr="00E14BEB">
        <w:rPr>
          <w:rFonts w:eastAsia="Times New Roman"/>
          <w:lang w:val="hu-HU" w:eastAsia="hu-HU"/>
        </w:rPr>
        <w:t xml:space="preserve"> Használjon hidratáló kenőcsöt vagy krémet és ajakbalzsamot a kezelés alatt. Kerülni kell a hámlasztó</w:t>
      </w:r>
      <w:r w:rsidRPr="00E14BEB">
        <w:rPr>
          <w:rFonts w:eastAsia="Times New Roman"/>
          <w:lang w:val="hu-HU" w:eastAsia="hu-HU"/>
        </w:rPr>
        <w:noBreakHyphen/>
        <w:t xml:space="preserve"> vagy más </w:t>
      </w:r>
      <w:proofErr w:type="spellStart"/>
      <w:r w:rsidRPr="00E14BEB">
        <w:rPr>
          <w:rFonts w:eastAsia="Times New Roman"/>
          <w:lang w:val="hu-HU" w:eastAsia="hu-HU"/>
        </w:rPr>
        <w:t>akne</w:t>
      </w:r>
      <w:proofErr w:type="spellEnd"/>
      <w:r w:rsidRPr="00E14BEB">
        <w:rPr>
          <w:rFonts w:eastAsia="Times New Roman"/>
          <w:lang w:val="hu-HU" w:eastAsia="hu-HU"/>
        </w:rPr>
        <w:t>-ellenes kezeléseket, mert bőrirritáció alakulhat ki.</w:t>
      </w:r>
    </w:p>
    <w:p w14:paraId="319D5D9E"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Kerülje a túlzott napfényt, ne használjon kvarclámpát, és ne járjon szoláriumba.</w:t>
      </w:r>
      <w:r w:rsidRPr="00E14BEB">
        <w:rPr>
          <w:rFonts w:eastAsia="Times New Roman"/>
          <w:lang w:val="hu-HU" w:eastAsia="hu-HU"/>
        </w:rPr>
        <w:t xml:space="preserve"> A bőr érzékenyebbé válhat a napfénnyel szemben. Mielőtt napra megy, használjon magas faktorszámú fényvédő krémet (legalább SPF 15-ös).</w:t>
      </w:r>
    </w:p>
    <w:p w14:paraId="7D1D4AD7" w14:textId="77777777" w:rsidR="00E14BEB" w:rsidRPr="00E14BEB" w:rsidRDefault="00E14BEB" w:rsidP="001B7D3E">
      <w:pPr>
        <w:numPr>
          <w:ilvl w:val="0"/>
          <w:numId w:val="27"/>
        </w:numPr>
        <w:tabs>
          <w:tab w:val="clear" w:pos="720"/>
          <w:tab w:val="num" w:pos="567"/>
        </w:tabs>
        <w:spacing w:line="240" w:lineRule="auto"/>
        <w:ind w:left="567" w:hanging="567"/>
        <w:rPr>
          <w:rFonts w:eastAsia="Times New Roman"/>
          <w:lang w:val="hu-HU" w:eastAsia="hu-HU"/>
        </w:rPr>
      </w:pPr>
      <w:r w:rsidRPr="00E14BEB">
        <w:rPr>
          <w:rFonts w:eastAsia="Times New Roman"/>
          <w:b/>
          <w:lang w:val="hu-HU" w:eastAsia="hu-HU"/>
        </w:rPr>
        <w:t>Kerülje a kozmetikai kezeléseket.</w:t>
      </w:r>
      <w:r w:rsidR="00BE3198">
        <w:rPr>
          <w:rFonts w:eastAsia="Times New Roman"/>
          <w:lang w:val="hu-HU" w:eastAsia="hu-HU"/>
        </w:rPr>
        <w:t xml:space="preserve"> Az </w:t>
      </w:r>
      <w:proofErr w:type="spellStart"/>
      <w:r w:rsidR="00BE3198">
        <w:rPr>
          <w:rFonts w:eastAsia="Times New Roman"/>
          <w:lang w:val="hu-HU" w:eastAsia="hu-HU"/>
        </w:rPr>
        <w:t>Inerta</w:t>
      </w:r>
      <w:proofErr w:type="spellEnd"/>
      <w:r w:rsidRPr="00E14BEB">
        <w:rPr>
          <w:rFonts w:eastAsia="Times New Roman"/>
          <w:lang w:val="hu-HU" w:eastAsia="hu-HU"/>
        </w:rPr>
        <w:t xml:space="preserve"> a bőrt sérülékenyebbé teheti. A kezelés alatt és még legalább 6 hónapig a kezelés után kerülni kell az olyan kozmetikai kezeléseket, mint például a hámlasztás vagy a lézerkezelés (bőrkeményedés vagy hegek eltüntetése) és a gyantás szőrtelenítés. Ezek hegesedést, bőrirritációt vagy ritka esetben a bőr elszíneződését okozhatják.</w:t>
      </w:r>
    </w:p>
    <w:p w14:paraId="67CD0F24" w14:textId="77777777" w:rsidR="006C4E41" w:rsidRPr="002B431F" w:rsidRDefault="006C4E41" w:rsidP="00EA1010">
      <w:pPr>
        <w:autoSpaceDE w:val="0"/>
        <w:autoSpaceDN w:val="0"/>
        <w:adjustRightInd w:val="0"/>
        <w:rPr>
          <w:bCs/>
          <w:lang w:val="hu-HU"/>
        </w:rPr>
      </w:pPr>
    </w:p>
    <w:p w14:paraId="40CACDCA" w14:textId="77777777" w:rsidR="00EA1010" w:rsidRPr="007260C2" w:rsidRDefault="00EA1010" w:rsidP="00EA1010">
      <w:pPr>
        <w:autoSpaceDE w:val="0"/>
        <w:autoSpaceDN w:val="0"/>
        <w:adjustRightInd w:val="0"/>
        <w:rPr>
          <w:b/>
          <w:bCs/>
          <w:lang w:val="hu-HU"/>
        </w:rPr>
      </w:pPr>
      <w:r w:rsidRPr="007260C2">
        <w:rPr>
          <w:b/>
          <w:bCs/>
          <w:lang w:val="hu-HU"/>
        </w:rPr>
        <w:t>Gyermekek és serdülők</w:t>
      </w:r>
    </w:p>
    <w:p w14:paraId="3F45A5EF" w14:textId="77777777" w:rsidR="005042BA" w:rsidRDefault="00EA1010" w:rsidP="00BE3198">
      <w:pPr>
        <w:autoSpaceDE w:val="0"/>
        <w:autoSpaceDN w:val="0"/>
        <w:adjustRightInd w:val="0"/>
        <w:rPr>
          <w:bCs/>
          <w:lang w:val="hu-HU"/>
        </w:rPr>
      </w:pPr>
      <w:r>
        <w:rPr>
          <w:bCs/>
          <w:lang w:val="hu-HU"/>
        </w:rPr>
        <w:t xml:space="preserve">Az </w:t>
      </w:r>
      <w:proofErr w:type="spellStart"/>
      <w:r>
        <w:rPr>
          <w:bCs/>
          <w:lang w:val="hu-HU"/>
        </w:rPr>
        <w:t>Inerta</w:t>
      </w:r>
      <w:proofErr w:type="spellEnd"/>
      <w:r>
        <w:rPr>
          <w:bCs/>
          <w:lang w:val="hu-HU"/>
        </w:rPr>
        <w:t xml:space="preserve"> alkalmazása nem ajánlott 12 év alatti gyermekeknél. E</w:t>
      </w:r>
      <w:r w:rsidR="00086BF3">
        <w:rPr>
          <w:bCs/>
          <w:lang w:val="hu-HU"/>
        </w:rPr>
        <w:t>nnek oka</w:t>
      </w:r>
      <w:r>
        <w:rPr>
          <w:bCs/>
          <w:lang w:val="hu-HU"/>
        </w:rPr>
        <w:t xml:space="preserve">, hogy </w:t>
      </w:r>
      <w:r w:rsidR="00086BF3">
        <w:rPr>
          <w:bCs/>
          <w:lang w:val="hu-HU"/>
        </w:rPr>
        <w:t>nem ismer</w:t>
      </w:r>
      <w:r w:rsidR="009F0E8D">
        <w:rPr>
          <w:bCs/>
          <w:lang w:val="hu-HU"/>
        </w:rPr>
        <w:t>t</w:t>
      </w:r>
      <w:r w:rsidR="00086BF3">
        <w:rPr>
          <w:bCs/>
          <w:lang w:val="hu-HU"/>
        </w:rPr>
        <w:t xml:space="preserve">, vajon </w:t>
      </w:r>
      <w:r>
        <w:rPr>
          <w:bCs/>
          <w:lang w:val="hu-HU"/>
        </w:rPr>
        <w:t>a gyógyszer biztonságos és hatásos-e ebben a korcsoportban.</w:t>
      </w:r>
    </w:p>
    <w:p w14:paraId="6DFB9CB6" w14:textId="77777777" w:rsidR="004A676C" w:rsidRDefault="00BE3198" w:rsidP="00BE3198">
      <w:pPr>
        <w:autoSpaceDE w:val="0"/>
        <w:autoSpaceDN w:val="0"/>
        <w:adjustRightInd w:val="0"/>
        <w:rPr>
          <w:lang w:val="hu-HU"/>
        </w:rPr>
      </w:pPr>
      <w:r w:rsidRPr="001B7D3E">
        <w:rPr>
          <w:lang w:val="hu-HU"/>
        </w:rPr>
        <w:t xml:space="preserve">Az </w:t>
      </w:r>
      <w:proofErr w:type="spellStart"/>
      <w:r w:rsidRPr="001B7D3E">
        <w:rPr>
          <w:lang w:val="hu-HU"/>
        </w:rPr>
        <w:t>Inerta</w:t>
      </w:r>
      <w:proofErr w:type="spellEnd"/>
      <w:r w:rsidRPr="001B7D3E">
        <w:rPr>
          <w:lang w:val="hu-HU"/>
        </w:rPr>
        <w:t xml:space="preserve"> nem alkalmazható a nemi érés kezdete előtt kialakuló (</w:t>
      </w:r>
      <w:proofErr w:type="spellStart"/>
      <w:r w:rsidRPr="001B7D3E">
        <w:rPr>
          <w:lang w:val="hu-HU"/>
        </w:rPr>
        <w:t>prepubertális</w:t>
      </w:r>
      <w:proofErr w:type="spellEnd"/>
      <w:r w:rsidRPr="001B7D3E">
        <w:rPr>
          <w:lang w:val="hu-HU"/>
        </w:rPr>
        <w:t xml:space="preserve">) </w:t>
      </w:r>
      <w:proofErr w:type="spellStart"/>
      <w:r w:rsidRPr="001B7D3E">
        <w:rPr>
          <w:lang w:val="hu-HU"/>
        </w:rPr>
        <w:t>akne</w:t>
      </w:r>
      <w:proofErr w:type="spellEnd"/>
      <w:r w:rsidRPr="001B7D3E">
        <w:rPr>
          <w:lang w:val="hu-HU"/>
        </w:rPr>
        <w:t xml:space="preserve"> kezelésére, valamint 12 </w:t>
      </w:r>
      <w:proofErr w:type="gramStart"/>
      <w:r w:rsidRPr="001B7D3E">
        <w:rPr>
          <w:lang w:val="hu-HU"/>
        </w:rPr>
        <w:t>évesnél</w:t>
      </w:r>
      <w:proofErr w:type="gramEnd"/>
      <w:r w:rsidRPr="001B7D3E">
        <w:rPr>
          <w:lang w:val="hu-HU"/>
        </w:rPr>
        <w:t xml:space="preserve"> fiatalabb gyermekeknél</w:t>
      </w:r>
      <w:r>
        <w:rPr>
          <w:lang w:val="hu-HU"/>
        </w:rPr>
        <w:t>.</w:t>
      </w:r>
    </w:p>
    <w:p w14:paraId="68B7D89E" w14:textId="77777777" w:rsidR="00EA1010" w:rsidRPr="008F2031" w:rsidRDefault="00EA1010" w:rsidP="00BE3198">
      <w:pPr>
        <w:autoSpaceDE w:val="0"/>
        <w:autoSpaceDN w:val="0"/>
        <w:adjustRightInd w:val="0"/>
        <w:rPr>
          <w:b/>
          <w:bCs/>
          <w:lang w:val="hu-HU"/>
        </w:rPr>
      </w:pPr>
    </w:p>
    <w:p w14:paraId="6FFE11D1" w14:textId="77777777" w:rsidR="00244267" w:rsidRPr="0037673B" w:rsidRDefault="00244267" w:rsidP="00A67659">
      <w:pPr>
        <w:keepNext/>
        <w:spacing w:line="240" w:lineRule="auto"/>
        <w:ind w:right="-2"/>
        <w:rPr>
          <w:b/>
          <w:bCs/>
          <w:lang w:val="hu-HU"/>
        </w:rPr>
      </w:pPr>
      <w:r w:rsidRPr="0037673B">
        <w:rPr>
          <w:b/>
          <w:bCs/>
          <w:lang w:val="hu-HU"/>
        </w:rPr>
        <w:t xml:space="preserve">Egyéb gyógyszerek és az </w:t>
      </w:r>
      <w:proofErr w:type="spellStart"/>
      <w:r w:rsidRPr="0037673B">
        <w:rPr>
          <w:b/>
          <w:bCs/>
          <w:lang w:val="hu-HU"/>
        </w:rPr>
        <w:t>Inerta</w:t>
      </w:r>
      <w:proofErr w:type="spellEnd"/>
    </w:p>
    <w:p w14:paraId="00FE78C3" w14:textId="77777777" w:rsidR="00244267" w:rsidRPr="009E3A00" w:rsidRDefault="00244267" w:rsidP="00A67659">
      <w:pPr>
        <w:keepNext/>
        <w:spacing w:line="240" w:lineRule="auto"/>
        <w:rPr>
          <w:lang w:val="hu-HU"/>
        </w:rPr>
      </w:pPr>
      <w:r w:rsidRPr="009E3A00">
        <w:rPr>
          <w:lang w:val="hu-HU"/>
        </w:rPr>
        <w:t>Feltétlenül tájékoztassa kezelőorvosát vagy gyógyszerészét a jelenleg vagy nemrégiben szedett, valamint szedni tervezett egyéb gyógyszereiről</w:t>
      </w:r>
      <w:r w:rsidR="00BE3198">
        <w:rPr>
          <w:lang w:val="hu-HU"/>
        </w:rPr>
        <w:t xml:space="preserve">, beleértve a </w:t>
      </w:r>
      <w:proofErr w:type="spellStart"/>
      <w:r w:rsidR="00BE3198">
        <w:rPr>
          <w:lang w:val="hu-HU"/>
        </w:rPr>
        <w:t>gyógynövénytartalmú</w:t>
      </w:r>
      <w:proofErr w:type="spellEnd"/>
      <w:r w:rsidR="00BE3198">
        <w:rPr>
          <w:lang w:val="hu-HU"/>
        </w:rPr>
        <w:t xml:space="preserve"> és a vény nélkül kapható gyógyszereket</w:t>
      </w:r>
      <w:r w:rsidRPr="009E3A00">
        <w:rPr>
          <w:lang w:val="hu-HU"/>
        </w:rPr>
        <w:t>.</w:t>
      </w:r>
    </w:p>
    <w:p w14:paraId="3D6B91CE" w14:textId="77777777" w:rsidR="00244267" w:rsidRPr="00FD6D57" w:rsidRDefault="00244267" w:rsidP="005133A7">
      <w:pPr>
        <w:tabs>
          <w:tab w:val="clear" w:pos="567"/>
          <w:tab w:val="left" w:pos="284"/>
        </w:tabs>
        <w:spacing w:line="240" w:lineRule="auto"/>
        <w:ind w:right="-2"/>
        <w:rPr>
          <w:lang w:val="hu-HU"/>
        </w:rPr>
      </w:pPr>
    </w:p>
    <w:p w14:paraId="62C551D1" w14:textId="77777777" w:rsidR="00BE3198" w:rsidRPr="00BE3198" w:rsidRDefault="00244267" w:rsidP="001B7D3E">
      <w:pPr>
        <w:numPr>
          <w:ilvl w:val="0"/>
          <w:numId w:val="45"/>
        </w:numPr>
        <w:tabs>
          <w:tab w:val="clear" w:pos="567"/>
          <w:tab w:val="left" w:pos="426"/>
        </w:tabs>
        <w:spacing w:line="240" w:lineRule="auto"/>
        <w:ind w:left="426" w:hanging="426"/>
        <w:rPr>
          <w:rFonts w:eastAsia="Times New Roman"/>
          <w:lang w:val="hu-HU" w:eastAsia="hu-HU"/>
        </w:rPr>
      </w:pPr>
      <w:r w:rsidRPr="001B7D3E">
        <w:rPr>
          <w:b/>
          <w:lang w:val="hu-HU"/>
        </w:rPr>
        <w:t>Ne szedjen A</w:t>
      </w:r>
      <w:r w:rsidRPr="001B7D3E">
        <w:rPr>
          <w:b/>
          <w:lang w:val="hu-HU"/>
        </w:rPr>
        <w:noBreakHyphen/>
        <w:t>vitamint pótló készítményeket</w:t>
      </w:r>
      <w:r w:rsidRPr="00FD6D57">
        <w:rPr>
          <w:lang w:val="hu-HU"/>
        </w:rPr>
        <w:t xml:space="preserve"> </w:t>
      </w:r>
      <w:r w:rsidR="00BE3198" w:rsidRPr="00BE3198">
        <w:rPr>
          <w:rFonts w:eastAsia="Times New Roman"/>
          <w:b/>
          <w:lang w:val="hu-HU" w:eastAsia="hu-HU"/>
        </w:rPr>
        <w:t xml:space="preserve">vagy </w:t>
      </w:r>
      <w:proofErr w:type="spellStart"/>
      <w:r w:rsidR="00BE3198" w:rsidRPr="00BE3198">
        <w:rPr>
          <w:rFonts w:eastAsia="Times New Roman"/>
          <w:b/>
          <w:lang w:val="hu-HU" w:eastAsia="hu-HU"/>
        </w:rPr>
        <w:t>tetraciklineket</w:t>
      </w:r>
      <w:proofErr w:type="spellEnd"/>
      <w:r w:rsidR="00BE3198" w:rsidRPr="00BE3198">
        <w:rPr>
          <w:rFonts w:eastAsia="Times New Roman"/>
          <w:lang w:val="hu-HU" w:eastAsia="hu-HU"/>
        </w:rPr>
        <w:t xml:space="preserve"> (egy bizonyos típusú antibiotikum csoport), ne alkalmazzon helyi </w:t>
      </w:r>
      <w:proofErr w:type="spellStart"/>
      <w:r w:rsidR="00BE3198" w:rsidRPr="00BE3198">
        <w:rPr>
          <w:rFonts w:eastAsia="Times New Roman"/>
          <w:lang w:val="hu-HU" w:eastAsia="hu-HU"/>
        </w:rPr>
        <w:t>akne</w:t>
      </w:r>
      <w:proofErr w:type="spellEnd"/>
      <w:r w:rsidR="00BE3198">
        <w:rPr>
          <w:rFonts w:eastAsia="Times New Roman"/>
          <w:lang w:val="hu-HU" w:eastAsia="hu-HU"/>
        </w:rPr>
        <w:noBreakHyphen/>
        <w:t xml:space="preserve">ellenes kezeléseket az </w:t>
      </w:r>
      <w:proofErr w:type="spellStart"/>
      <w:r w:rsidR="00BE3198">
        <w:rPr>
          <w:rFonts w:eastAsia="Times New Roman"/>
          <w:lang w:val="hu-HU" w:eastAsia="hu-HU"/>
        </w:rPr>
        <w:t>Inerta</w:t>
      </w:r>
      <w:proofErr w:type="spellEnd"/>
      <w:r w:rsidR="00BE3198" w:rsidRPr="00BE3198">
        <w:rPr>
          <w:rFonts w:eastAsia="Times New Roman"/>
          <w:lang w:val="hu-HU" w:eastAsia="hu-HU"/>
        </w:rPr>
        <w:t xml:space="preserve"> terápia alatt. Lehetőleg használjon hidratáló és bőrlágyító szereket (krémek vagy olyan készítmények, amelyek megakadályozzák a bőr vízvesztését és bőrlágyító hatásuk van).</w:t>
      </w:r>
    </w:p>
    <w:p w14:paraId="46E0BD41" w14:textId="77777777" w:rsidR="007273D5" w:rsidRPr="001B7D3E" w:rsidRDefault="007273D5" w:rsidP="001B7D3E">
      <w:pPr>
        <w:numPr>
          <w:ilvl w:val="0"/>
          <w:numId w:val="46"/>
        </w:numPr>
        <w:tabs>
          <w:tab w:val="clear" w:pos="567"/>
          <w:tab w:val="left" w:pos="426"/>
        </w:tabs>
        <w:spacing w:line="240" w:lineRule="auto"/>
        <w:ind w:left="426" w:hanging="426"/>
        <w:rPr>
          <w:lang w:val="hu-HU"/>
        </w:rPr>
      </w:pPr>
      <w:r w:rsidRPr="001B7D3E">
        <w:rPr>
          <w:b/>
          <w:lang w:val="hu-HU"/>
        </w:rPr>
        <w:t xml:space="preserve">Kerülje a helyi </w:t>
      </w:r>
      <w:proofErr w:type="spellStart"/>
      <w:r w:rsidRPr="001B7D3E">
        <w:rPr>
          <w:b/>
          <w:lang w:val="hu-HU"/>
        </w:rPr>
        <w:t>keratolitikus</w:t>
      </w:r>
      <w:proofErr w:type="spellEnd"/>
      <w:r w:rsidRPr="001B7D3E">
        <w:rPr>
          <w:b/>
          <w:lang w:val="hu-HU"/>
        </w:rPr>
        <w:t xml:space="preserve"> vagy hámlasztó hatású </w:t>
      </w:r>
      <w:proofErr w:type="spellStart"/>
      <w:r w:rsidRPr="001B7D3E">
        <w:rPr>
          <w:b/>
          <w:lang w:val="hu-HU"/>
        </w:rPr>
        <w:t>akne</w:t>
      </w:r>
      <w:proofErr w:type="spellEnd"/>
      <w:r w:rsidRPr="001B7D3E">
        <w:rPr>
          <w:b/>
          <w:lang w:val="hu-HU"/>
        </w:rPr>
        <w:t>-ellenes szereket</w:t>
      </w:r>
      <w:r w:rsidRPr="001B7D3E">
        <w:rPr>
          <w:lang w:val="hu-HU"/>
        </w:rPr>
        <w:t xml:space="preserve"> az </w:t>
      </w:r>
      <w:proofErr w:type="spellStart"/>
      <w:r w:rsidRPr="001B7D3E">
        <w:rPr>
          <w:lang w:val="hu-HU"/>
        </w:rPr>
        <w:t>Inerta</w:t>
      </w:r>
      <w:proofErr w:type="spellEnd"/>
      <w:r w:rsidRPr="001B7D3E">
        <w:rPr>
          <w:lang w:val="hu-HU"/>
        </w:rPr>
        <w:t>-kezelés során.</w:t>
      </w:r>
    </w:p>
    <w:p w14:paraId="36C949E5" w14:textId="77777777" w:rsidR="00244267" w:rsidRPr="00CD3F52" w:rsidRDefault="00244267" w:rsidP="00D24951">
      <w:pPr>
        <w:spacing w:line="240" w:lineRule="auto"/>
        <w:rPr>
          <w:lang w:val="hu-HU"/>
        </w:rPr>
      </w:pPr>
    </w:p>
    <w:p w14:paraId="6324A384" w14:textId="77777777" w:rsidR="00244267" w:rsidRPr="00C21E61" w:rsidRDefault="00244267" w:rsidP="00A67659">
      <w:pPr>
        <w:keepNext/>
        <w:spacing w:line="240" w:lineRule="auto"/>
        <w:ind w:right="-2"/>
        <w:rPr>
          <w:b/>
          <w:bCs/>
          <w:lang w:val="hu-HU"/>
        </w:rPr>
      </w:pPr>
      <w:r>
        <w:rPr>
          <w:b/>
          <w:bCs/>
          <w:lang w:val="hu-HU"/>
        </w:rPr>
        <w:t>T</w:t>
      </w:r>
      <w:r w:rsidRPr="00C21E61">
        <w:rPr>
          <w:b/>
          <w:bCs/>
          <w:lang w:val="hu-HU"/>
        </w:rPr>
        <w:t>erhesség és szoptatás</w:t>
      </w:r>
    </w:p>
    <w:p w14:paraId="0FA1EA2E" w14:textId="77777777" w:rsidR="00244267" w:rsidRPr="00C21E61" w:rsidRDefault="00244267" w:rsidP="00A67659">
      <w:pPr>
        <w:keepNext/>
        <w:autoSpaceDE w:val="0"/>
        <w:autoSpaceDN w:val="0"/>
        <w:adjustRightInd w:val="0"/>
        <w:rPr>
          <w:b/>
          <w:bCs/>
          <w:lang w:val="hu-HU"/>
        </w:rPr>
      </w:pPr>
    </w:p>
    <w:p w14:paraId="51A1976A" w14:textId="77777777" w:rsidR="007273D5" w:rsidRPr="007273D5" w:rsidRDefault="007273D5" w:rsidP="007273D5">
      <w:pPr>
        <w:tabs>
          <w:tab w:val="clear" w:pos="567"/>
        </w:tabs>
        <w:spacing w:line="240" w:lineRule="auto"/>
        <w:rPr>
          <w:rFonts w:eastAsia="Times New Roman"/>
          <w:lang w:val="da-DK" w:eastAsia="hu-HU"/>
        </w:rPr>
      </w:pPr>
      <w:r w:rsidRPr="007273D5">
        <w:rPr>
          <w:rFonts w:eastAsia="Times New Roman"/>
          <w:noProof/>
          <w:lang w:val="da-DK" w:eastAsia="hu-HU"/>
        </w:rPr>
        <w:t>Ha Ön terhes vagy szoptat, illetve ha fennáll Önnél a terhesség lehetősége vagy gyermeket szeretne, a gyógyszer alkalmazása előtt beszéljen</w:t>
      </w:r>
      <w:r w:rsidRPr="007273D5">
        <w:rPr>
          <w:rFonts w:eastAsia="Times New Roman"/>
          <w:lang w:val="da-DK" w:eastAsia="hu-HU"/>
        </w:rPr>
        <w:t xml:space="preserve"> kezelőorvosával.</w:t>
      </w:r>
    </w:p>
    <w:p w14:paraId="3F3A99E5" w14:textId="77777777" w:rsidR="00244267" w:rsidRDefault="00244267" w:rsidP="00A67659">
      <w:pPr>
        <w:autoSpaceDE w:val="0"/>
        <w:autoSpaceDN w:val="0"/>
        <w:adjustRightInd w:val="0"/>
        <w:rPr>
          <w:lang w:val="hu-HU"/>
        </w:rPr>
      </w:pPr>
    </w:p>
    <w:p w14:paraId="462EBE9B" w14:textId="77777777" w:rsidR="007F1D0E" w:rsidRDefault="007F1D0E" w:rsidP="00A67659">
      <w:pPr>
        <w:autoSpaceDE w:val="0"/>
        <w:autoSpaceDN w:val="0"/>
        <w:adjustRightInd w:val="0"/>
        <w:rPr>
          <w:lang w:val="hu-HU"/>
        </w:rPr>
      </w:pPr>
      <w:r w:rsidRPr="007F1D0E">
        <w:rPr>
          <w:lang w:val="hu-HU"/>
        </w:rPr>
        <w:t xml:space="preserve">A </w:t>
      </w:r>
      <w:r w:rsidR="007273D5">
        <w:rPr>
          <w:lang w:val="hu-HU"/>
        </w:rPr>
        <w:t xml:space="preserve">fogamzásgátlással, </w:t>
      </w:r>
      <w:r w:rsidRPr="007F1D0E">
        <w:rPr>
          <w:lang w:val="hu-HU"/>
        </w:rPr>
        <w:t xml:space="preserve">terhességgel és </w:t>
      </w:r>
      <w:r w:rsidR="007273D5">
        <w:rPr>
          <w:lang w:val="hu-HU"/>
        </w:rPr>
        <w:t>szoptatással</w:t>
      </w:r>
      <w:r w:rsidRPr="007F1D0E">
        <w:rPr>
          <w:lang w:val="hu-HU"/>
        </w:rPr>
        <w:t xml:space="preserve"> kapcsolatos további információkat lásd a 2. pontban a „Terhességmegelőző Program” címszó alat</w:t>
      </w:r>
      <w:r>
        <w:rPr>
          <w:lang w:val="hu-HU"/>
        </w:rPr>
        <w:t>t</w:t>
      </w:r>
      <w:r w:rsidRPr="007F1D0E">
        <w:rPr>
          <w:lang w:val="hu-HU"/>
        </w:rPr>
        <w:t>.</w:t>
      </w:r>
    </w:p>
    <w:p w14:paraId="0A53270A" w14:textId="77777777" w:rsidR="007F1D0E" w:rsidRPr="00C21E61" w:rsidRDefault="007F1D0E" w:rsidP="00A67659">
      <w:pPr>
        <w:autoSpaceDE w:val="0"/>
        <w:autoSpaceDN w:val="0"/>
        <w:adjustRightInd w:val="0"/>
        <w:rPr>
          <w:lang w:val="hu-HU"/>
        </w:rPr>
      </w:pPr>
    </w:p>
    <w:p w14:paraId="330D5F3C" w14:textId="77777777" w:rsidR="00244267" w:rsidRPr="007E6656" w:rsidRDefault="00244267" w:rsidP="00A67659">
      <w:pPr>
        <w:keepNext/>
        <w:spacing w:line="240" w:lineRule="auto"/>
        <w:ind w:right="-29"/>
        <w:rPr>
          <w:b/>
          <w:bCs/>
          <w:lang w:val="hu-HU"/>
        </w:rPr>
      </w:pPr>
      <w:r w:rsidRPr="00C21E61">
        <w:rPr>
          <w:b/>
          <w:bCs/>
          <w:lang w:val="hu-HU"/>
        </w:rPr>
        <w:t xml:space="preserve">A készítmény </w:t>
      </w:r>
      <w:r w:rsidRPr="007E6656">
        <w:rPr>
          <w:b/>
          <w:bCs/>
          <w:lang w:val="hu-HU"/>
        </w:rPr>
        <w:t>hatásai a gépjárművezetéshez és a gépek kezeléséhez szükséges képességekre</w:t>
      </w:r>
    </w:p>
    <w:p w14:paraId="230B47E8" w14:textId="279F12F5" w:rsidR="00244267" w:rsidRDefault="00244267" w:rsidP="000F61FA">
      <w:pPr>
        <w:keepNext/>
        <w:rPr>
          <w:lang w:val="hu-HU"/>
        </w:rPr>
      </w:pPr>
      <w:r w:rsidRPr="007E6656">
        <w:rPr>
          <w:lang w:val="hu-HU"/>
        </w:rPr>
        <w:t xml:space="preserve">A kezelés alatt </w:t>
      </w:r>
      <w:r w:rsidR="000F61FA">
        <w:rPr>
          <w:lang w:val="hu-HU"/>
        </w:rPr>
        <w:t>éjszakai látása romolhat</w:t>
      </w:r>
      <w:r w:rsidRPr="007E6656">
        <w:rPr>
          <w:lang w:val="hu-HU"/>
        </w:rPr>
        <w:t>, ami hirtelen is bekövetkezhet. Ritka esetben ez a kezelés abbahagyása után is fenn</w:t>
      </w:r>
      <w:r>
        <w:rPr>
          <w:lang w:val="hu-HU"/>
        </w:rPr>
        <w:t>maradha</w:t>
      </w:r>
      <w:r w:rsidRPr="007E6656">
        <w:rPr>
          <w:lang w:val="hu-HU"/>
        </w:rPr>
        <w:t xml:space="preserve">t. </w:t>
      </w:r>
      <w:r>
        <w:rPr>
          <w:lang w:val="hu-HU"/>
        </w:rPr>
        <w:t>N</w:t>
      </w:r>
      <w:r w:rsidRPr="007E6656">
        <w:rPr>
          <w:lang w:val="hu-HU"/>
        </w:rPr>
        <w:t xml:space="preserve">agyon ritkán </w:t>
      </w:r>
      <w:r>
        <w:rPr>
          <w:lang w:val="hu-HU"/>
        </w:rPr>
        <w:t>á</w:t>
      </w:r>
      <w:r w:rsidRPr="007E6656">
        <w:rPr>
          <w:lang w:val="hu-HU"/>
        </w:rPr>
        <w:t xml:space="preserve">lmosságot </w:t>
      </w:r>
      <w:r w:rsidR="000F61FA">
        <w:rPr>
          <w:lang w:val="hu-HU"/>
        </w:rPr>
        <w:t xml:space="preserve">és </w:t>
      </w:r>
      <w:r w:rsidRPr="007E6656">
        <w:rPr>
          <w:lang w:val="hu-HU"/>
        </w:rPr>
        <w:t xml:space="preserve">szédülést jelentettek. </w:t>
      </w:r>
      <w:r w:rsidR="000F61FA" w:rsidRPr="000F61FA">
        <w:rPr>
          <w:lang w:val="hu-HU"/>
        </w:rPr>
        <w:t>Ha ezeket tapasztalja, nem vezethet gépjárművet és nem kezelhet gépeket.</w:t>
      </w:r>
    </w:p>
    <w:p w14:paraId="1CA70D0F" w14:textId="77777777" w:rsidR="009E5DC1" w:rsidRPr="007E6656" w:rsidRDefault="009E5DC1" w:rsidP="000F61FA">
      <w:pPr>
        <w:keepNext/>
        <w:rPr>
          <w:lang w:val="hu-HU"/>
        </w:rPr>
      </w:pPr>
    </w:p>
    <w:p w14:paraId="02D25139" w14:textId="77777777" w:rsidR="00244267" w:rsidRDefault="00244267" w:rsidP="00A67659">
      <w:pPr>
        <w:pStyle w:val="Nincstrkz"/>
        <w:keepNext/>
        <w:rPr>
          <w:b/>
          <w:lang w:val="hu-HU"/>
        </w:rPr>
      </w:pPr>
      <w:r w:rsidRPr="00772846">
        <w:rPr>
          <w:b/>
          <w:lang w:val="hu-HU"/>
        </w:rPr>
        <w:t xml:space="preserve">Az </w:t>
      </w:r>
      <w:proofErr w:type="spellStart"/>
      <w:r w:rsidRPr="00772846">
        <w:rPr>
          <w:b/>
          <w:lang w:val="hu-HU"/>
        </w:rPr>
        <w:t>Inerta</w:t>
      </w:r>
      <w:proofErr w:type="spellEnd"/>
      <w:r w:rsidRPr="00772846">
        <w:rPr>
          <w:b/>
          <w:lang w:val="hu-HU"/>
        </w:rPr>
        <w:t xml:space="preserve"> </w:t>
      </w:r>
      <w:r w:rsidR="007F390B">
        <w:rPr>
          <w:b/>
          <w:lang w:val="hu-HU"/>
        </w:rPr>
        <w:t xml:space="preserve">nátriumot, </w:t>
      </w:r>
      <w:r w:rsidRPr="00772846">
        <w:rPr>
          <w:b/>
          <w:lang w:val="hu-HU"/>
        </w:rPr>
        <w:t xml:space="preserve">szorbitot, </w:t>
      </w:r>
      <w:proofErr w:type="spellStart"/>
      <w:r w:rsidRPr="00772846">
        <w:rPr>
          <w:b/>
          <w:lang w:val="hu-HU"/>
        </w:rPr>
        <w:t>szójaolajat</w:t>
      </w:r>
      <w:proofErr w:type="spellEnd"/>
      <w:r w:rsidRPr="00772846">
        <w:rPr>
          <w:b/>
          <w:lang w:val="hu-HU"/>
        </w:rPr>
        <w:t xml:space="preserve"> és </w:t>
      </w:r>
      <w:proofErr w:type="spellStart"/>
      <w:r w:rsidR="007F390B">
        <w:rPr>
          <w:b/>
          <w:lang w:val="hu-HU"/>
        </w:rPr>
        <w:t>Ponceau</w:t>
      </w:r>
      <w:proofErr w:type="spellEnd"/>
      <w:r w:rsidR="007F390B">
        <w:rPr>
          <w:b/>
          <w:lang w:val="hu-HU"/>
        </w:rPr>
        <w:t xml:space="preserve"> 4R</w:t>
      </w:r>
      <w:r w:rsidR="00FF6B3A" w:rsidRPr="00FF6B3A">
        <w:t xml:space="preserve"> </w:t>
      </w:r>
      <w:r w:rsidR="00FF6B3A" w:rsidRPr="00FF6B3A">
        <w:rPr>
          <w:b/>
          <w:lang w:val="hu-HU"/>
        </w:rPr>
        <w:t>alumínium lakk</w:t>
      </w:r>
      <w:r w:rsidRPr="00772846">
        <w:rPr>
          <w:b/>
          <w:lang w:val="hu-HU"/>
        </w:rPr>
        <w:t xml:space="preserve"> színezőanyagot tartalmaz</w:t>
      </w:r>
    </w:p>
    <w:p w14:paraId="5982A530" w14:textId="77777777" w:rsidR="007F390B" w:rsidRPr="001B7D3E" w:rsidRDefault="007F390B" w:rsidP="007F390B">
      <w:pPr>
        <w:spacing w:line="240" w:lineRule="auto"/>
        <w:rPr>
          <w:i/>
          <w:lang w:val="hu-HU"/>
        </w:rPr>
      </w:pPr>
      <w:r w:rsidRPr="001B7D3E">
        <w:rPr>
          <w:i/>
          <w:lang w:val="hu-HU"/>
        </w:rPr>
        <w:t>Nátrium</w:t>
      </w:r>
    </w:p>
    <w:p w14:paraId="04080619" w14:textId="07551E9B" w:rsidR="007F390B" w:rsidRPr="001B7D3E" w:rsidRDefault="007F390B" w:rsidP="007F390B">
      <w:pPr>
        <w:spacing w:line="240" w:lineRule="auto"/>
        <w:rPr>
          <w:lang w:val="hu-HU"/>
        </w:rPr>
      </w:pPr>
      <w:r w:rsidRPr="001B7D3E">
        <w:rPr>
          <w:lang w:val="hu-HU"/>
        </w:rPr>
        <w:t xml:space="preserve">A készítmény </w:t>
      </w:r>
      <w:proofErr w:type="gramStart"/>
      <w:r w:rsidRPr="001B7D3E">
        <w:rPr>
          <w:lang w:val="hu-HU"/>
        </w:rPr>
        <w:t>kevesebb</w:t>
      </w:r>
      <w:proofErr w:type="gramEnd"/>
      <w:r w:rsidRPr="001B7D3E">
        <w:rPr>
          <w:lang w:val="hu-HU"/>
        </w:rPr>
        <w:t xml:space="preserve"> mint 1 </w:t>
      </w:r>
      <w:proofErr w:type="spellStart"/>
      <w:r w:rsidRPr="001B7D3E">
        <w:rPr>
          <w:lang w:val="hu-HU"/>
        </w:rPr>
        <w:t>mmol</w:t>
      </w:r>
      <w:proofErr w:type="spellEnd"/>
      <w:r w:rsidRPr="001B7D3E">
        <w:rPr>
          <w:lang w:val="hu-HU"/>
        </w:rPr>
        <w:t xml:space="preserve"> (23 mg) nátriumot tartalmaz </w:t>
      </w:r>
      <w:r w:rsidR="001D4202" w:rsidRPr="001B7D3E">
        <w:rPr>
          <w:lang w:val="hu-HU"/>
        </w:rPr>
        <w:t>lágy kapszulá</w:t>
      </w:r>
      <w:r w:rsidR="00B1482E">
        <w:rPr>
          <w:lang w:val="hu-HU"/>
        </w:rPr>
        <w:t>n</w:t>
      </w:r>
      <w:r w:rsidR="001D4202" w:rsidRPr="001B7D3E">
        <w:rPr>
          <w:lang w:val="hu-HU"/>
        </w:rPr>
        <w:t>ként</w:t>
      </w:r>
      <w:r w:rsidRPr="001B7D3E">
        <w:rPr>
          <w:lang w:val="hu-HU"/>
        </w:rPr>
        <w:t>, azaz gyakorlatilag</w:t>
      </w:r>
      <w:r w:rsidR="002B7B15" w:rsidRPr="001B7D3E">
        <w:rPr>
          <w:lang w:val="hu-HU"/>
        </w:rPr>
        <w:t xml:space="preserve"> </w:t>
      </w:r>
      <w:r w:rsidRPr="001B7D3E">
        <w:rPr>
          <w:lang w:val="hu-HU"/>
        </w:rPr>
        <w:t>„nátriummentes”.</w:t>
      </w:r>
    </w:p>
    <w:p w14:paraId="42DEA787" w14:textId="77777777" w:rsidR="007F390B" w:rsidRPr="001B7D3E" w:rsidRDefault="007F390B" w:rsidP="00594F78">
      <w:pPr>
        <w:spacing w:line="240" w:lineRule="auto"/>
        <w:rPr>
          <w:i/>
          <w:lang w:val="hu-HU"/>
        </w:rPr>
      </w:pPr>
      <w:r w:rsidRPr="001B7D3E">
        <w:rPr>
          <w:i/>
          <w:lang w:val="hu-HU"/>
        </w:rPr>
        <w:t>S</w:t>
      </w:r>
      <w:r w:rsidR="009D6CFD" w:rsidRPr="001B7D3E">
        <w:rPr>
          <w:i/>
          <w:lang w:val="hu-HU"/>
        </w:rPr>
        <w:t>z</w:t>
      </w:r>
      <w:r w:rsidRPr="001B7D3E">
        <w:rPr>
          <w:i/>
          <w:lang w:val="hu-HU"/>
        </w:rPr>
        <w:t>orbit</w:t>
      </w:r>
    </w:p>
    <w:p w14:paraId="72CDB397" w14:textId="77777777" w:rsidR="007F390B" w:rsidRDefault="007F1D0E" w:rsidP="00A67659">
      <w:pPr>
        <w:pStyle w:val="Nincstrkz"/>
        <w:keepNext/>
        <w:rPr>
          <w:lang w:val="hu-HU"/>
        </w:rPr>
      </w:pPr>
      <w:r>
        <w:rPr>
          <w:lang w:val="hu-HU"/>
        </w:rPr>
        <w:t>A 10 mg-</w:t>
      </w:r>
      <w:proofErr w:type="spellStart"/>
      <w:r>
        <w:rPr>
          <w:lang w:val="hu-HU"/>
        </w:rPr>
        <w:t>os</w:t>
      </w:r>
      <w:proofErr w:type="spellEnd"/>
      <w:r>
        <w:rPr>
          <w:lang w:val="hu-HU"/>
        </w:rPr>
        <w:t xml:space="preserve"> </w:t>
      </w:r>
      <w:r w:rsidR="002B7B15">
        <w:rPr>
          <w:lang w:val="hu-HU"/>
        </w:rPr>
        <w:t xml:space="preserve">lágy </w:t>
      </w:r>
      <w:r>
        <w:rPr>
          <w:lang w:val="hu-HU"/>
        </w:rPr>
        <w:t>kapszula</w:t>
      </w:r>
      <w:r w:rsidR="00244267">
        <w:rPr>
          <w:lang w:val="hu-HU"/>
        </w:rPr>
        <w:t xml:space="preserve"> </w:t>
      </w:r>
      <w:r>
        <w:rPr>
          <w:lang w:val="hu-HU"/>
        </w:rPr>
        <w:t>5</w:t>
      </w:r>
      <w:r w:rsidR="00B77CDA">
        <w:rPr>
          <w:lang w:val="hu-HU"/>
        </w:rPr>
        <w:t>,</w:t>
      </w:r>
      <w:r>
        <w:rPr>
          <w:lang w:val="hu-HU"/>
        </w:rPr>
        <w:t>3</w:t>
      </w:r>
      <w:r w:rsidR="007F390B">
        <w:rPr>
          <w:lang w:val="hu-HU"/>
        </w:rPr>
        <w:t>1</w:t>
      </w:r>
      <w:r>
        <w:rPr>
          <w:lang w:val="hu-HU"/>
        </w:rPr>
        <w:t xml:space="preserve"> mg </w:t>
      </w:r>
      <w:r w:rsidR="00244267">
        <w:rPr>
          <w:lang w:val="hu-HU"/>
        </w:rPr>
        <w:t>szorbitot tartalmaz</w:t>
      </w:r>
      <w:r>
        <w:rPr>
          <w:lang w:val="hu-HU"/>
        </w:rPr>
        <w:t>, míg a 20 mg-</w:t>
      </w:r>
      <w:proofErr w:type="spellStart"/>
      <w:r>
        <w:rPr>
          <w:lang w:val="hu-HU"/>
        </w:rPr>
        <w:t>os</w:t>
      </w:r>
      <w:proofErr w:type="spellEnd"/>
      <w:r>
        <w:rPr>
          <w:lang w:val="hu-HU"/>
        </w:rPr>
        <w:t xml:space="preserve"> </w:t>
      </w:r>
      <w:r w:rsidR="002B7B15">
        <w:rPr>
          <w:lang w:val="hu-HU"/>
        </w:rPr>
        <w:t xml:space="preserve">lágy </w:t>
      </w:r>
      <w:r>
        <w:rPr>
          <w:lang w:val="hu-HU"/>
        </w:rPr>
        <w:t>kapszula 1</w:t>
      </w:r>
      <w:r w:rsidR="007F390B">
        <w:rPr>
          <w:lang w:val="hu-HU"/>
        </w:rPr>
        <w:t>6</w:t>
      </w:r>
      <w:r w:rsidR="00B77CDA">
        <w:rPr>
          <w:lang w:val="hu-HU"/>
        </w:rPr>
        <w:t>,</w:t>
      </w:r>
      <w:r w:rsidR="007F390B">
        <w:rPr>
          <w:lang w:val="hu-HU"/>
        </w:rPr>
        <w:t>99</w:t>
      </w:r>
      <w:r>
        <w:rPr>
          <w:lang w:val="hu-HU"/>
        </w:rPr>
        <w:t xml:space="preserve"> mg szorbit</w:t>
      </w:r>
      <w:r w:rsidR="00B77CDA">
        <w:rPr>
          <w:lang w:val="hu-HU"/>
        </w:rPr>
        <w:t>o</w:t>
      </w:r>
      <w:r>
        <w:rPr>
          <w:lang w:val="hu-HU"/>
        </w:rPr>
        <w:t>t</w:t>
      </w:r>
      <w:r w:rsidR="007F390B">
        <w:rPr>
          <w:lang w:val="hu-HU"/>
        </w:rPr>
        <w:t>.</w:t>
      </w:r>
    </w:p>
    <w:p w14:paraId="586FA7FB" w14:textId="77777777" w:rsidR="00244267" w:rsidRPr="00594F78" w:rsidRDefault="007F390B" w:rsidP="00A67659">
      <w:pPr>
        <w:pStyle w:val="Nincstrkz"/>
        <w:keepNext/>
        <w:rPr>
          <w:i/>
          <w:lang w:val="hu-HU"/>
        </w:rPr>
      </w:pPr>
      <w:r w:rsidRPr="00594F78">
        <w:rPr>
          <w:i/>
          <w:lang w:val="hu-HU"/>
        </w:rPr>
        <w:t>Szójaolaj</w:t>
      </w:r>
    </w:p>
    <w:p w14:paraId="4E8C3966" w14:textId="77777777" w:rsidR="00244267" w:rsidRDefault="007F1D0E" w:rsidP="00A67659">
      <w:pPr>
        <w:pStyle w:val="Nincstrkz"/>
        <w:rPr>
          <w:lang w:val="hu-HU"/>
        </w:rPr>
      </w:pPr>
      <w:r>
        <w:rPr>
          <w:lang w:val="hu-HU"/>
        </w:rPr>
        <w:t>Ne szedje</w:t>
      </w:r>
      <w:r w:rsidR="00244267" w:rsidRPr="008751C6">
        <w:rPr>
          <w:lang w:val="hu-HU"/>
        </w:rPr>
        <w:t xml:space="preserve"> az </w:t>
      </w:r>
      <w:proofErr w:type="spellStart"/>
      <w:r w:rsidR="00244267" w:rsidRPr="008751C6">
        <w:rPr>
          <w:lang w:val="hu-HU"/>
        </w:rPr>
        <w:t>Inerta</w:t>
      </w:r>
      <w:proofErr w:type="spellEnd"/>
      <w:r w:rsidR="00244267" w:rsidRPr="008751C6">
        <w:rPr>
          <w:lang w:val="hu-HU"/>
        </w:rPr>
        <w:noBreakHyphen/>
        <w:t xml:space="preserve">t, ha </w:t>
      </w:r>
      <w:r w:rsidR="00244267">
        <w:rPr>
          <w:lang w:val="hu-HU"/>
        </w:rPr>
        <w:t>földi</w:t>
      </w:r>
      <w:r w:rsidR="00244267" w:rsidRPr="008751C6">
        <w:rPr>
          <w:lang w:val="hu-HU"/>
        </w:rPr>
        <w:t>mogyoró</w:t>
      </w:r>
      <w:r w:rsidR="00244267" w:rsidRPr="008751C6">
        <w:rPr>
          <w:lang w:val="hu-HU"/>
        </w:rPr>
        <w:noBreakHyphen/>
        <w:t xml:space="preserve"> vagy szójaallergiában szenved.</w:t>
      </w:r>
    </w:p>
    <w:p w14:paraId="7482E980" w14:textId="77777777" w:rsidR="007F390B" w:rsidRPr="00594F78" w:rsidRDefault="007F390B" w:rsidP="00A67659">
      <w:pPr>
        <w:pStyle w:val="Nincstrkz"/>
        <w:rPr>
          <w:i/>
          <w:lang w:val="hu-HU"/>
        </w:rPr>
      </w:pPr>
      <w:proofErr w:type="spellStart"/>
      <w:r w:rsidRPr="00594F78">
        <w:rPr>
          <w:i/>
          <w:lang w:val="hu-HU"/>
        </w:rPr>
        <w:t>Ponceau</w:t>
      </w:r>
      <w:proofErr w:type="spellEnd"/>
      <w:r w:rsidRPr="00594F78">
        <w:rPr>
          <w:i/>
          <w:lang w:val="hu-HU"/>
        </w:rPr>
        <w:t xml:space="preserve"> </w:t>
      </w:r>
      <w:r w:rsidR="00FF6B3A" w:rsidRPr="00FF6B3A">
        <w:rPr>
          <w:i/>
          <w:lang w:val="hu-HU"/>
        </w:rPr>
        <w:t xml:space="preserve">4R </w:t>
      </w:r>
      <w:r w:rsidR="00FF6B3A" w:rsidRPr="00594F78">
        <w:rPr>
          <w:i/>
          <w:lang w:val="hu-HU"/>
        </w:rPr>
        <w:t>alumínium lakk</w:t>
      </w:r>
    </w:p>
    <w:p w14:paraId="5D44BF78" w14:textId="77777777" w:rsidR="00244267" w:rsidRPr="008751C6" w:rsidRDefault="00244267" w:rsidP="00A67659">
      <w:pPr>
        <w:pStyle w:val="Nincstrkz"/>
        <w:rPr>
          <w:lang w:val="hu-HU"/>
        </w:rPr>
      </w:pPr>
      <w:r w:rsidRPr="008751C6">
        <w:rPr>
          <w:lang w:val="hu-HU"/>
        </w:rPr>
        <w:t xml:space="preserve">A </w:t>
      </w:r>
      <w:proofErr w:type="spellStart"/>
      <w:r w:rsidR="007F390B">
        <w:rPr>
          <w:lang w:val="hu-HU"/>
        </w:rPr>
        <w:t>Ponceau</w:t>
      </w:r>
      <w:proofErr w:type="spellEnd"/>
      <w:r w:rsidR="007F390B">
        <w:rPr>
          <w:lang w:val="hu-HU"/>
        </w:rPr>
        <w:t xml:space="preserve"> 4R</w:t>
      </w:r>
      <w:r w:rsidR="00FF6B3A">
        <w:rPr>
          <w:lang w:val="hu-HU"/>
        </w:rPr>
        <w:t xml:space="preserve"> alumínium lakk</w:t>
      </w:r>
      <w:r w:rsidRPr="008751C6">
        <w:rPr>
          <w:lang w:val="hu-HU"/>
        </w:rPr>
        <w:t xml:space="preserve"> (E124) színezőanyag allergi</w:t>
      </w:r>
      <w:r>
        <w:rPr>
          <w:lang w:val="hu-HU"/>
        </w:rPr>
        <w:t>á</w:t>
      </w:r>
      <w:r w:rsidRPr="008751C6">
        <w:rPr>
          <w:lang w:val="hu-HU"/>
        </w:rPr>
        <w:t>s reakciókat okozhat.</w:t>
      </w:r>
    </w:p>
    <w:p w14:paraId="3172550E" w14:textId="77777777" w:rsidR="00244267" w:rsidRPr="008751C6" w:rsidRDefault="00244267" w:rsidP="00A67659">
      <w:pPr>
        <w:pStyle w:val="Nincstrkz"/>
        <w:rPr>
          <w:lang w:val="hu-HU"/>
        </w:rPr>
      </w:pPr>
    </w:p>
    <w:p w14:paraId="0A35DA99" w14:textId="77777777" w:rsidR="00244267" w:rsidRPr="008751C6" w:rsidRDefault="00244267" w:rsidP="00A67659">
      <w:pPr>
        <w:pStyle w:val="Nincstrkz"/>
        <w:rPr>
          <w:lang w:val="hu-HU"/>
        </w:rPr>
      </w:pPr>
    </w:p>
    <w:p w14:paraId="4F0FD142" w14:textId="77777777" w:rsidR="00244267" w:rsidRPr="008751C6" w:rsidRDefault="00244267" w:rsidP="00A67659">
      <w:pPr>
        <w:keepNext/>
        <w:numPr>
          <w:ilvl w:val="0"/>
          <w:numId w:val="6"/>
        </w:numPr>
        <w:tabs>
          <w:tab w:val="clear" w:pos="570"/>
        </w:tabs>
        <w:snapToGrid w:val="0"/>
        <w:spacing w:line="240" w:lineRule="auto"/>
        <w:rPr>
          <w:b/>
          <w:bCs/>
          <w:lang w:val="hu-HU"/>
        </w:rPr>
      </w:pPr>
      <w:r w:rsidRPr="008751C6">
        <w:rPr>
          <w:b/>
          <w:bCs/>
          <w:lang w:val="hu-HU"/>
        </w:rPr>
        <w:lastRenderedPageBreak/>
        <w:t xml:space="preserve">Hogyan kell szedni az </w:t>
      </w:r>
      <w:proofErr w:type="spellStart"/>
      <w:r w:rsidRPr="008751C6">
        <w:rPr>
          <w:b/>
          <w:bCs/>
          <w:lang w:val="hu-HU"/>
        </w:rPr>
        <w:t>Inerta</w:t>
      </w:r>
      <w:proofErr w:type="spellEnd"/>
      <w:r w:rsidRPr="008751C6">
        <w:rPr>
          <w:b/>
          <w:bCs/>
          <w:lang w:val="hu-HU"/>
        </w:rPr>
        <w:noBreakHyphen/>
        <w:t>t?</w:t>
      </w:r>
    </w:p>
    <w:p w14:paraId="2CDBBB3A" w14:textId="77777777" w:rsidR="00244267" w:rsidRPr="008751C6" w:rsidRDefault="00244267" w:rsidP="00A67659">
      <w:pPr>
        <w:keepNext/>
        <w:tabs>
          <w:tab w:val="clear" w:pos="567"/>
          <w:tab w:val="left" w:pos="720"/>
        </w:tabs>
        <w:spacing w:line="240" w:lineRule="auto"/>
        <w:rPr>
          <w:i/>
          <w:iCs/>
          <w:lang w:val="hu-HU"/>
        </w:rPr>
      </w:pPr>
    </w:p>
    <w:p w14:paraId="04AA6947" w14:textId="77777777" w:rsidR="00244267" w:rsidRPr="008751C6" w:rsidRDefault="00244267" w:rsidP="00A67659">
      <w:pPr>
        <w:keepNext/>
        <w:spacing w:line="240" w:lineRule="auto"/>
        <w:rPr>
          <w:lang w:val="hu-HU"/>
        </w:rPr>
      </w:pPr>
      <w:r w:rsidRPr="008751C6">
        <w:rPr>
          <w:lang w:val="hu-HU"/>
        </w:rPr>
        <w:t>A gyógyszert mindig a kezelőorvosa által elmondottaknak megfelelően szedje. Amennyiben nem biztos az adagolást illetően, kérdezze meg kezelőorvosát vagy gyógyszerészét.</w:t>
      </w:r>
    </w:p>
    <w:p w14:paraId="18958E08" w14:textId="77777777" w:rsidR="00244267" w:rsidRPr="008751C6" w:rsidRDefault="00244267" w:rsidP="00A67659">
      <w:pPr>
        <w:spacing w:line="240" w:lineRule="auto"/>
        <w:ind w:right="-2"/>
        <w:rPr>
          <w:lang w:val="hu-HU"/>
        </w:rPr>
      </w:pPr>
    </w:p>
    <w:p w14:paraId="3C767617" w14:textId="77777777" w:rsidR="00244267" w:rsidRPr="001B7D3E" w:rsidRDefault="00244267" w:rsidP="001B7D3E">
      <w:pPr>
        <w:ind w:right="-2"/>
        <w:rPr>
          <w:rFonts w:eastAsia="Times New Roman"/>
          <w:lang w:val="hu-HU" w:eastAsia="hu-HU"/>
        </w:rPr>
      </w:pPr>
      <w:r w:rsidRPr="009162CB">
        <w:rPr>
          <w:lang w:val="hu-HU"/>
        </w:rPr>
        <w:t xml:space="preserve">A </w:t>
      </w:r>
      <w:r w:rsidRPr="001B7D3E">
        <w:rPr>
          <w:b/>
          <w:lang w:val="hu-HU"/>
        </w:rPr>
        <w:t>szokásos kezdő adag</w:t>
      </w:r>
      <w:r w:rsidRPr="009162CB">
        <w:rPr>
          <w:lang w:val="hu-HU"/>
        </w:rPr>
        <w:t xml:space="preserve"> </w:t>
      </w:r>
      <w:r w:rsidR="002B7B15">
        <w:rPr>
          <w:lang w:val="hu-HU"/>
        </w:rPr>
        <w:t xml:space="preserve">napi </w:t>
      </w:r>
      <w:r w:rsidRPr="009162CB">
        <w:rPr>
          <w:lang w:val="hu-HU"/>
        </w:rPr>
        <w:t>0,5 mg testtömegkilogrammonként (0,5 mg/</w:t>
      </w:r>
      <w:proofErr w:type="spellStart"/>
      <w:r w:rsidR="00F77CA0">
        <w:rPr>
          <w:lang w:val="hu-HU"/>
        </w:rPr>
        <w:t>tt</w:t>
      </w:r>
      <w:r w:rsidRPr="009162CB">
        <w:rPr>
          <w:lang w:val="hu-HU"/>
        </w:rPr>
        <w:t>kg</w:t>
      </w:r>
      <w:proofErr w:type="spellEnd"/>
      <w:r w:rsidRPr="009162CB">
        <w:rPr>
          <w:lang w:val="hu-HU"/>
        </w:rPr>
        <w:t>/nap).</w:t>
      </w:r>
      <w:r w:rsidR="00F95717" w:rsidRPr="00F95717">
        <w:rPr>
          <w:rFonts w:eastAsia="Times New Roman"/>
          <w:lang w:val="hu-HU" w:eastAsia="hu-HU"/>
        </w:rPr>
        <w:t xml:space="preserve"> Például: ha az Ön testsúlya 60 kg, a kezdő adagja 30 mg lesz naponta.</w:t>
      </w:r>
    </w:p>
    <w:p w14:paraId="279D1823" w14:textId="77777777" w:rsidR="00244267" w:rsidRDefault="00244267" w:rsidP="00A67659">
      <w:pPr>
        <w:spacing w:line="240" w:lineRule="auto"/>
        <w:ind w:right="-2"/>
        <w:rPr>
          <w:lang w:val="hu-HU"/>
        </w:rPr>
      </w:pPr>
    </w:p>
    <w:p w14:paraId="50B3D101" w14:textId="77777777" w:rsidR="00F95717" w:rsidRPr="00F95717" w:rsidRDefault="00F95717" w:rsidP="00F95717">
      <w:pPr>
        <w:tabs>
          <w:tab w:val="clear" w:pos="567"/>
        </w:tabs>
        <w:spacing w:line="240" w:lineRule="auto"/>
        <w:ind w:right="-2"/>
        <w:rPr>
          <w:rFonts w:eastAsia="Times New Roman"/>
          <w:b/>
          <w:lang w:val="hu-HU" w:eastAsia="hu-HU"/>
        </w:rPr>
      </w:pPr>
      <w:r w:rsidRPr="00F95717">
        <w:rPr>
          <w:rFonts w:eastAsia="Times New Roman"/>
          <w:b/>
          <w:lang w:val="hu-HU" w:eastAsia="hu-HU"/>
        </w:rPr>
        <w:t xml:space="preserve">A kapszulákat naponta egyszer vagy kétszer kell bevenni. </w:t>
      </w:r>
    </w:p>
    <w:p w14:paraId="1D65E87C" w14:textId="77777777" w:rsidR="00F95717" w:rsidRPr="00F95717" w:rsidRDefault="00F95717" w:rsidP="00F95717">
      <w:pPr>
        <w:tabs>
          <w:tab w:val="clear" w:pos="567"/>
        </w:tabs>
        <w:spacing w:line="240" w:lineRule="auto"/>
        <w:ind w:right="-2"/>
        <w:rPr>
          <w:rFonts w:eastAsia="Times New Roman"/>
          <w:lang w:val="hu-HU" w:eastAsia="hu-HU"/>
        </w:rPr>
      </w:pPr>
      <w:r w:rsidRPr="00F95717">
        <w:rPr>
          <w:rFonts w:eastAsia="Times New Roman"/>
          <w:lang w:val="hu-HU" w:eastAsia="hu-HU"/>
        </w:rPr>
        <w:t>A kapszulákat étkezés után vegye be. A kapszulákat egészben kell lenyelni folyadékkal vagy egy falat étellel.</w:t>
      </w:r>
    </w:p>
    <w:p w14:paraId="69949DB5" w14:textId="77777777" w:rsidR="00F95717" w:rsidRPr="009162CB" w:rsidRDefault="00F95717" w:rsidP="00A67659">
      <w:pPr>
        <w:spacing w:line="240" w:lineRule="auto"/>
        <w:ind w:right="-2"/>
        <w:rPr>
          <w:lang w:val="hu-HU"/>
        </w:rPr>
      </w:pPr>
    </w:p>
    <w:p w14:paraId="05731F98" w14:textId="77777777" w:rsidR="00244267" w:rsidRPr="009162CB" w:rsidRDefault="00244267" w:rsidP="00A67659">
      <w:pPr>
        <w:spacing w:line="240" w:lineRule="auto"/>
        <w:ind w:right="-2"/>
        <w:rPr>
          <w:lang w:val="hu-HU"/>
        </w:rPr>
      </w:pPr>
      <w:r w:rsidRPr="001B7D3E">
        <w:rPr>
          <w:b/>
          <w:lang w:val="hu-HU"/>
        </w:rPr>
        <w:t>Néhány hét elteltével kezelőorvosa módosíthatja az adagot.</w:t>
      </w:r>
      <w:r w:rsidRPr="009162CB">
        <w:rPr>
          <w:lang w:val="hu-HU"/>
        </w:rPr>
        <w:t xml:space="preserve"> Ez attól függ, hogy Ön miként reagál a gyógyszerre. A legtöbb beteg számára a</w:t>
      </w:r>
      <w:r w:rsidR="005042BA">
        <w:rPr>
          <w:lang w:val="hu-HU"/>
        </w:rPr>
        <w:t>z adag</w:t>
      </w:r>
      <w:r w:rsidRPr="009162CB">
        <w:rPr>
          <w:lang w:val="hu-HU"/>
        </w:rPr>
        <w:t xml:space="preserve"> 0,5 mg és 1,0 mg/</w:t>
      </w:r>
      <w:proofErr w:type="spellStart"/>
      <w:r w:rsidR="00F77CA0">
        <w:rPr>
          <w:lang w:val="hu-HU"/>
        </w:rPr>
        <w:t>tt</w:t>
      </w:r>
      <w:r w:rsidRPr="009162CB">
        <w:rPr>
          <w:lang w:val="hu-HU"/>
        </w:rPr>
        <w:t>kg</w:t>
      </w:r>
      <w:proofErr w:type="spellEnd"/>
      <w:r w:rsidRPr="009162CB">
        <w:rPr>
          <w:lang w:val="hu-HU"/>
        </w:rPr>
        <w:t>/nap között lesz.</w:t>
      </w:r>
    </w:p>
    <w:p w14:paraId="2C8FC0D8" w14:textId="77777777" w:rsidR="00244267" w:rsidRPr="009162CB" w:rsidRDefault="00244267" w:rsidP="00A67659">
      <w:pPr>
        <w:spacing w:line="240" w:lineRule="auto"/>
        <w:ind w:right="-2"/>
        <w:rPr>
          <w:lang w:val="hu-HU"/>
        </w:rPr>
      </w:pPr>
      <w:r w:rsidRPr="009162CB">
        <w:rPr>
          <w:lang w:val="hu-HU"/>
        </w:rPr>
        <w:t xml:space="preserve">Ha úgy érzi, hogy az </w:t>
      </w:r>
      <w:proofErr w:type="spellStart"/>
      <w:r w:rsidRPr="009162CB">
        <w:rPr>
          <w:lang w:val="hu-HU"/>
        </w:rPr>
        <w:t>Inerta</w:t>
      </w:r>
      <w:proofErr w:type="spellEnd"/>
      <w:r w:rsidRPr="009162CB">
        <w:rPr>
          <w:lang w:val="hu-HU"/>
        </w:rPr>
        <w:t xml:space="preserve"> </w:t>
      </w:r>
      <w:r w:rsidR="005042BA">
        <w:rPr>
          <w:lang w:val="hu-HU"/>
        </w:rPr>
        <w:t xml:space="preserve">hatása </w:t>
      </w:r>
      <w:r w:rsidRPr="009162CB">
        <w:rPr>
          <w:lang w:val="hu-HU"/>
        </w:rPr>
        <w:t xml:space="preserve">túlságosan erős vagy túl gyenge, beszéljen kezelőorvosával vagy gyógyszerészével. </w:t>
      </w:r>
    </w:p>
    <w:p w14:paraId="21E5E1E8" w14:textId="77777777" w:rsidR="00244267" w:rsidRPr="009162CB" w:rsidRDefault="00244267" w:rsidP="00A67659">
      <w:pPr>
        <w:spacing w:line="240" w:lineRule="auto"/>
        <w:ind w:right="-2"/>
        <w:rPr>
          <w:lang w:val="hu-HU"/>
        </w:rPr>
      </w:pPr>
    </w:p>
    <w:p w14:paraId="0B18470B" w14:textId="77777777" w:rsidR="00244267" w:rsidRPr="009162CB" w:rsidRDefault="00244267" w:rsidP="00A67659">
      <w:pPr>
        <w:keepNext/>
        <w:rPr>
          <w:lang w:val="hu-HU"/>
        </w:rPr>
      </w:pPr>
      <w:r w:rsidRPr="001B7D3E">
        <w:rPr>
          <w:b/>
          <w:lang w:val="hu-HU"/>
        </w:rPr>
        <w:t>Ha súlyos veseproblémái vannak</w:t>
      </w:r>
      <w:r w:rsidRPr="009162CB">
        <w:rPr>
          <w:lang w:val="hu-HU"/>
        </w:rPr>
        <w:t>, a kezelést kisebb (p</w:t>
      </w:r>
      <w:r w:rsidR="00F77CA0">
        <w:rPr>
          <w:lang w:val="hu-HU"/>
        </w:rPr>
        <w:t>éldául</w:t>
      </w:r>
      <w:r w:rsidRPr="009162CB">
        <w:rPr>
          <w:lang w:val="hu-HU"/>
        </w:rPr>
        <w:t xml:space="preserve"> 10 mg/nap) adaggal kell kezdeni, majd ezt orvosa arra a </w:t>
      </w:r>
      <w:r>
        <w:rPr>
          <w:lang w:val="hu-HU"/>
        </w:rPr>
        <w:t>legmagasabb</w:t>
      </w:r>
      <w:r w:rsidRPr="009162CB">
        <w:rPr>
          <w:lang w:val="hu-HU"/>
        </w:rPr>
        <w:t xml:space="preserve"> adagra emeli, amit az Ön szervezete elvisel.</w:t>
      </w:r>
    </w:p>
    <w:p w14:paraId="3D6A2898" w14:textId="77777777" w:rsidR="00244267" w:rsidRDefault="00244267" w:rsidP="00A67659">
      <w:pPr>
        <w:ind w:right="-2"/>
        <w:rPr>
          <w:lang w:val="hu-HU"/>
        </w:rPr>
      </w:pPr>
    </w:p>
    <w:p w14:paraId="2CA42084" w14:textId="6783E2C5" w:rsidR="00F95717" w:rsidRPr="00F95717" w:rsidRDefault="00F95717" w:rsidP="00F95717">
      <w:pPr>
        <w:tabs>
          <w:tab w:val="clear" w:pos="567"/>
        </w:tabs>
        <w:spacing w:line="240" w:lineRule="auto"/>
        <w:ind w:right="-2"/>
        <w:rPr>
          <w:rFonts w:eastAsia="Times New Roman"/>
          <w:lang w:val="hu-HU" w:eastAsia="hu-HU"/>
        </w:rPr>
      </w:pPr>
      <w:r w:rsidRPr="00F95717">
        <w:rPr>
          <w:rFonts w:eastAsia="Times New Roman"/>
          <w:lang w:val="hu-HU" w:eastAsia="hu-HU"/>
        </w:rPr>
        <w:t xml:space="preserve">Ha a javasolt adagot nem tolerálja, az orvos kisebb </w:t>
      </w:r>
      <w:r w:rsidR="005042BA">
        <w:rPr>
          <w:rFonts w:eastAsia="Times New Roman"/>
          <w:lang w:val="hu-HU" w:eastAsia="hu-HU"/>
        </w:rPr>
        <w:t>adagg</w:t>
      </w:r>
      <w:r w:rsidRPr="00F95717">
        <w:rPr>
          <w:rFonts w:eastAsia="Times New Roman"/>
          <w:lang w:val="hu-HU" w:eastAsia="hu-HU"/>
        </w:rPr>
        <w:t xml:space="preserve">al folytathatja a kezelést, ez viszont azt jelentheti, hogy a kezelés időtartama és az </w:t>
      </w:r>
      <w:proofErr w:type="spellStart"/>
      <w:r w:rsidRPr="00F95717">
        <w:rPr>
          <w:rFonts w:eastAsia="Times New Roman"/>
          <w:lang w:val="hu-HU" w:eastAsia="hu-HU"/>
        </w:rPr>
        <w:t>akne</w:t>
      </w:r>
      <w:proofErr w:type="spellEnd"/>
      <w:r w:rsidRPr="00F95717">
        <w:rPr>
          <w:rFonts w:eastAsia="Times New Roman"/>
          <w:lang w:val="hu-HU" w:eastAsia="hu-HU"/>
        </w:rPr>
        <w:t xml:space="preserve"> kiújulásának </w:t>
      </w:r>
      <w:r w:rsidR="00B1482E">
        <w:rPr>
          <w:rFonts w:eastAsia="Times New Roman"/>
          <w:lang w:val="hu-HU" w:eastAsia="hu-HU"/>
        </w:rPr>
        <w:t>kockázata</w:t>
      </w:r>
      <w:r w:rsidR="00B1482E" w:rsidRPr="00F95717">
        <w:rPr>
          <w:rFonts w:eastAsia="Times New Roman"/>
          <w:lang w:val="hu-HU" w:eastAsia="hu-HU"/>
        </w:rPr>
        <w:t xml:space="preserve"> </w:t>
      </w:r>
      <w:r w:rsidRPr="00F95717">
        <w:rPr>
          <w:rFonts w:eastAsia="Times New Roman"/>
          <w:lang w:val="hu-HU" w:eastAsia="hu-HU"/>
        </w:rPr>
        <w:t>megnő.</w:t>
      </w:r>
    </w:p>
    <w:p w14:paraId="2F8044DE" w14:textId="77777777" w:rsidR="00F95717" w:rsidRPr="009162CB" w:rsidRDefault="00F95717" w:rsidP="00A67659">
      <w:pPr>
        <w:ind w:right="-2"/>
        <w:rPr>
          <w:lang w:val="hu-HU"/>
        </w:rPr>
      </w:pPr>
    </w:p>
    <w:p w14:paraId="66DEB51D" w14:textId="77777777" w:rsidR="00D5745A" w:rsidRDefault="00244267" w:rsidP="005A5010">
      <w:pPr>
        <w:ind w:right="-2"/>
        <w:rPr>
          <w:lang w:val="hu-HU"/>
        </w:rPr>
      </w:pPr>
      <w:r w:rsidRPr="001B7D3E">
        <w:rPr>
          <w:b/>
          <w:lang w:val="hu-HU"/>
        </w:rPr>
        <w:t>Egy kúra általában 16</w:t>
      </w:r>
      <w:r w:rsidR="00F77CA0" w:rsidRPr="001B7D3E">
        <w:rPr>
          <w:b/>
          <w:iCs/>
          <w:color w:val="222222"/>
          <w:shd w:val="clear" w:color="auto" w:fill="FFFFFF"/>
        </w:rPr>
        <w:t>–</w:t>
      </w:r>
      <w:r w:rsidRPr="001B7D3E">
        <w:rPr>
          <w:b/>
          <w:lang w:val="hu-HU"/>
        </w:rPr>
        <w:t>24 hétig tart.</w:t>
      </w:r>
      <w:r w:rsidRPr="009162CB">
        <w:rPr>
          <w:lang w:val="hu-HU"/>
        </w:rPr>
        <w:t xml:space="preserve"> A legtöbb betegnek egy kúr</w:t>
      </w:r>
      <w:r w:rsidR="005042BA">
        <w:rPr>
          <w:lang w:val="hu-HU"/>
        </w:rPr>
        <w:t>a elegendő</w:t>
      </w:r>
      <w:r w:rsidRPr="009162CB">
        <w:rPr>
          <w:lang w:val="hu-HU"/>
        </w:rPr>
        <w:t xml:space="preserve">. Az </w:t>
      </w:r>
      <w:proofErr w:type="spellStart"/>
      <w:r w:rsidRPr="009162CB">
        <w:rPr>
          <w:lang w:val="hu-HU"/>
        </w:rPr>
        <w:t>akne</w:t>
      </w:r>
      <w:proofErr w:type="spellEnd"/>
      <w:r w:rsidRPr="009162CB">
        <w:rPr>
          <w:lang w:val="hu-HU"/>
        </w:rPr>
        <w:t xml:space="preserve"> tovább javulhat a kezelés befejezése utáni 8 hét alatt</w:t>
      </w:r>
      <w:r w:rsidR="005A5010">
        <w:rPr>
          <w:lang w:val="hu-HU"/>
        </w:rPr>
        <w:t>,</w:t>
      </w:r>
      <w:r w:rsidRPr="009162CB">
        <w:rPr>
          <w:lang w:val="hu-HU"/>
        </w:rPr>
        <w:t xml:space="preserve"> </w:t>
      </w:r>
      <w:r w:rsidR="005042BA">
        <w:rPr>
          <w:lang w:val="hu-HU"/>
        </w:rPr>
        <w:t>e</w:t>
      </w:r>
      <w:r w:rsidR="005A5010" w:rsidRPr="005A5010">
        <w:rPr>
          <w:lang w:val="hu-HU"/>
        </w:rPr>
        <w:t>zért egy újabb kúrát csak ezen időszak</w:t>
      </w:r>
      <w:r w:rsidR="005A5010">
        <w:rPr>
          <w:lang w:val="hu-HU"/>
        </w:rPr>
        <w:t xml:space="preserve"> letelte után szabad elkezdeni.</w:t>
      </w:r>
    </w:p>
    <w:p w14:paraId="08D709C8" w14:textId="77777777" w:rsidR="00244267" w:rsidRPr="009162CB" w:rsidRDefault="00244267" w:rsidP="00A67659">
      <w:pPr>
        <w:ind w:right="-29"/>
        <w:rPr>
          <w:lang w:val="hu-HU"/>
        </w:rPr>
      </w:pPr>
      <w:r w:rsidRPr="009162CB">
        <w:rPr>
          <w:lang w:val="hu-HU"/>
        </w:rPr>
        <w:t>Néhány beteg</w:t>
      </w:r>
      <w:r w:rsidR="008C51B3">
        <w:rPr>
          <w:lang w:val="hu-HU"/>
        </w:rPr>
        <w:t>nél</w:t>
      </w:r>
      <w:r w:rsidRPr="009162CB">
        <w:rPr>
          <w:lang w:val="hu-HU"/>
        </w:rPr>
        <w:t xml:space="preserve"> az </w:t>
      </w:r>
      <w:proofErr w:type="spellStart"/>
      <w:r w:rsidRPr="009162CB">
        <w:rPr>
          <w:lang w:val="hu-HU"/>
        </w:rPr>
        <w:t>akne</w:t>
      </w:r>
      <w:proofErr w:type="spellEnd"/>
      <w:r w:rsidRPr="009162CB">
        <w:rPr>
          <w:lang w:val="hu-HU"/>
        </w:rPr>
        <w:t xml:space="preserve"> </w:t>
      </w:r>
      <w:r w:rsidR="002B7B15">
        <w:rPr>
          <w:lang w:val="hu-HU"/>
        </w:rPr>
        <w:t>súlyosbod</w:t>
      </w:r>
      <w:r w:rsidR="008C51B3">
        <w:rPr>
          <w:lang w:val="hu-HU"/>
        </w:rPr>
        <w:t>hat</w:t>
      </w:r>
      <w:r w:rsidR="002B7B15" w:rsidRPr="009162CB">
        <w:rPr>
          <w:lang w:val="hu-HU"/>
        </w:rPr>
        <w:t xml:space="preserve"> </w:t>
      </w:r>
      <w:r w:rsidRPr="009162CB">
        <w:rPr>
          <w:lang w:val="hu-HU"/>
        </w:rPr>
        <w:t>a kezelés első néhány hete alatt, de a tünetek a kezelés folytatása során javulnak.</w:t>
      </w:r>
    </w:p>
    <w:p w14:paraId="3C9EF4E1" w14:textId="77777777" w:rsidR="00244267" w:rsidRPr="009162CB" w:rsidRDefault="00244267" w:rsidP="00A67659">
      <w:pPr>
        <w:spacing w:line="240" w:lineRule="auto"/>
        <w:ind w:right="-2"/>
        <w:rPr>
          <w:lang w:val="hu-HU"/>
        </w:rPr>
      </w:pPr>
    </w:p>
    <w:p w14:paraId="3925308F" w14:textId="77777777" w:rsidR="00244267" w:rsidRPr="009162CB" w:rsidRDefault="00244267" w:rsidP="00A67659">
      <w:pPr>
        <w:keepNext/>
        <w:spacing w:line="240" w:lineRule="auto"/>
        <w:rPr>
          <w:b/>
          <w:bCs/>
          <w:lang w:val="hu-HU"/>
        </w:rPr>
      </w:pPr>
      <w:r w:rsidRPr="009162CB">
        <w:rPr>
          <w:b/>
          <w:bCs/>
          <w:lang w:val="hu-HU"/>
        </w:rPr>
        <w:t xml:space="preserve">Ha az előírtnál több </w:t>
      </w:r>
      <w:proofErr w:type="spellStart"/>
      <w:r w:rsidRPr="009162CB">
        <w:rPr>
          <w:b/>
          <w:bCs/>
          <w:lang w:val="hu-HU"/>
        </w:rPr>
        <w:t>Inerta</w:t>
      </w:r>
      <w:proofErr w:type="spellEnd"/>
      <w:r w:rsidRPr="009162CB">
        <w:rPr>
          <w:b/>
          <w:bCs/>
          <w:lang w:val="hu-HU"/>
        </w:rPr>
        <w:noBreakHyphen/>
        <w:t>t vett be</w:t>
      </w:r>
    </w:p>
    <w:p w14:paraId="62C4A91A" w14:textId="06AAF4D4" w:rsidR="00F0769E" w:rsidRPr="00F0769E" w:rsidRDefault="00F0769E" w:rsidP="00F0769E">
      <w:pPr>
        <w:tabs>
          <w:tab w:val="clear" w:pos="567"/>
        </w:tabs>
        <w:spacing w:line="240" w:lineRule="auto"/>
        <w:ind w:right="-2"/>
        <w:rPr>
          <w:rFonts w:eastAsia="Times New Roman"/>
          <w:lang w:val="hu-HU" w:eastAsia="hu-HU"/>
        </w:rPr>
      </w:pPr>
      <w:r w:rsidRPr="00F0769E">
        <w:rPr>
          <w:rFonts w:eastAsia="Times New Roman"/>
          <w:lang w:val="hu-HU" w:eastAsia="hu-HU"/>
        </w:rPr>
        <w:t>Ha több kapszulát vett be, vagy valak</w:t>
      </w:r>
      <w:r>
        <w:rPr>
          <w:rFonts w:eastAsia="Times New Roman"/>
          <w:lang w:val="hu-HU" w:eastAsia="hu-HU"/>
        </w:rPr>
        <w:t xml:space="preserve">i más véletlenül az Ön </w:t>
      </w:r>
      <w:proofErr w:type="spellStart"/>
      <w:r>
        <w:rPr>
          <w:rFonts w:eastAsia="Times New Roman"/>
          <w:lang w:val="hu-HU" w:eastAsia="hu-HU"/>
        </w:rPr>
        <w:t>Inerta</w:t>
      </w:r>
      <w:proofErr w:type="spellEnd"/>
      <w:r w:rsidRPr="00F0769E">
        <w:rPr>
          <w:rFonts w:eastAsia="Times New Roman"/>
          <w:lang w:val="hu-HU" w:eastAsia="hu-HU"/>
        </w:rPr>
        <w:t xml:space="preserve"> </w:t>
      </w:r>
      <w:r w:rsidR="00B1482E">
        <w:rPr>
          <w:rFonts w:eastAsia="Times New Roman"/>
          <w:lang w:val="hu-HU" w:eastAsia="hu-HU"/>
        </w:rPr>
        <w:t>kapszuláiból</w:t>
      </w:r>
      <w:r w:rsidR="00B1482E" w:rsidRPr="00F0769E">
        <w:rPr>
          <w:rFonts w:eastAsia="Times New Roman"/>
          <w:lang w:val="hu-HU" w:eastAsia="hu-HU"/>
        </w:rPr>
        <w:t xml:space="preserve"> </w:t>
      </w:r>
      <w:r w:rsidRPr="00F0769E">
        <w:rPr>
          <w:rFonts w:eastAsia="Times New Roman"/>
          <w:lang w:val="hu-HU" w:eastAsia="hu-HU"/>
        </w:rPr>
        <w:t>vett be, azonnal forduljon kezelőorvosához vagy gyógyszerészéhez, vagy keresse fel a legközelebbi kórházat.</w:t>
      </w:r>
    </w:p>
    <w:p w14:paraId="2D982B67" w14:textId="77777777" w:rsidR="00244267" w:rsidRPr="009162CB" w:rsidRDefault="00244267" w:rsidP="00A67659">
      <w:pPr>
        <w:numPr>
          <w:ilvl w:val="12"/>
          <w:numId w:val="0"/>
        </w:numPr>
        <w:tabs>
          <w:tab w:val="clear" w:pos="567"/>
          <w:tab w:val="left" w:pos="720"/>
        </w:tabs>
        <w:spacing w:line="240" w:lineRule="auto"/>
        <w:ind w:right="-2"/>
        <w:outlineLvl w:val="0"/>
        <w:rPr>
          <w:iCs/>
          <w:lang w:val="hu-HU"/>
        </w:rPr>
      </w:pPr>
    </w:p>
    <w:p w14:paraId="41C5E9E8" w14:textId="77777777" w:rsidR="00244267" w:rsidRPr="009162CB" w:rsidRDefault="00244267" w:rsidP="00A67659">
      <w:pPr>
        <w:keepNext/>
        <w:spacing w:line="240" w:lineRule="auto"/>
        <w:rPr>
          <w:b/>
          <w:bCs/>
          <w:lang w:val="hu-HU"/>
        </w:rPr>
      </w:pPr>
      <w:r w:rsidRPr="009162CB">
        <w:rPr>
          <w:b/>
          <w:bCs/>
          <w:lang w:val="hu-HU"/>
        </w:rPr>
        <w:t xml:space="preserve">Ha elfelejtette bevenni az </w:t>
      </w:r>
      <w:proofErr w:type="spellStart"/>
      <w:r w:rsidRPr="009162CB">
        <w:rPr>
          <w:b/>
          <w:bCs/>
          <w:lang w:val="hu-HU"/>
        </w:rPr>
        <w:t>Inerta</w:t>
      </w:r>
      <w:proofErr w:type="spellEnd"/>
      <w:r w:rsidRPr="009162CB">
        <w:rPr>
          <w:b/>
          <w:bCs/>
          <w:lang w:val="hu-HU"/>
        </w:rPr>
        <w:noBreakHyphen/>
        <w:t>t</w:t>
      </w:r>
    </w:p>
    <w:p w14:paraId="60AB3ACD" w14:textId="77777777" w:rsidR="00F0769E" w:rsidRPr="00F0769E" w:rsidRDefault="00F0769E" w:rsidP="00F0769E">
      <w:pPr>
        <w:tabs>
          <w:tab w:val="clear" w:pos="567"/>
        </w:tabs>
        <w:spacing w:line="240" w:lineRule="auto"/>
        <w:ind w:right="-2"/>
        <w:rPr>
          <w:rFonts w:eastAsia="Times New Roman"/>
          <w:lang w:val="hu-HU" w:eastAsia="hu-HU"/>
        </w:rPr>
      </w:pPr>
      <w:r w:rsidRPr="00F0769E">
        <w:rPr>
          <w:rFonts w:eastAsia="Times New Roman"/>
          <w:lang w:val="hu-HU" w:eastAsia="hu-HU"/>
        </w:rPr>
        <w:t>Ha kihagyott egy adagot, vegye be, amint eszébe jut. Ha a következő adag bevételének ideje közel van, hagyja ki az elfelejtett adagot, és folytassa a kezelést a szokott módon. Ne vegyen be kétszeres adagot a kihagyott adag pótlására.</w:t>
      </w:r>
    </w:p>
    <w:p w14:paraId="23FBBC4A" w14:textId="77777777" w:rsidR="00244267" w:rsidRPr="009162CB" w:rsidRDefault="00244267" w:rsidP="00A67659">
      <w:pPr>
        <w:spacing w:line="240" w:lineRule="auto"/>
        <w:ind w:right="-2"/>
        <w:rPr>
          <w:lang w:val="hu-HU"/>
        </w:rPr>
      </w:pPr>
      <w:r w:rsidRPr="009162CB">
        <w:rPr>
          <w:lang w:val="hu-HU"/>
        </w:rPr>
        <w:t>Ha bármilyen további kérdése van a gyógyszer alkalmazásával kapcsolatban, kérdezze meg kezelőorvosát vagy gyógyszerészét.</w:t>
      </w:r>
    </w:p>
    <w:p w14:paraId="0B73395B" w14:textId="77777777" w:rsidR="00244267" w:rsidRPr="009162CB" w:rsidRDefault="00244267" w:rsidP="00A67659">
      <w:pPr>
        <w:numPr>
          <w:ilvl w:val="12"/>
          <w:numId w:val="0"/>
        </w:numPr>
        <w:tabs>
          <w:tab w:val="clear" w:pos="567"/>
          <w:tab w:val="left" w:pos="720"/>
        </w:tabs>
        <w:spacing w:line="240" w:lineRule="auto"/>
        <w:rPr>
          <w:lang w:val="hu-HU"/>
        </w:rPr>
      </w:pPr>
    </w:p>
    <w:p w14:paraId="5E6BFCB2" w14:textId="77777777" w:rsidR="00244267" w:rsidRPr="009162CB" w:rsidRDefault="00244267" w:rsidP="00A67659">
      <w:pPr>
        <w:numPr>
          <w:ilvl w:val="12"/>
          <w:numId w:val="0"/>
        </w:numPr>
        <w:tabs>
          <w:tab w:val="clear" w:pos="567"/>
          <w:tab w:val="left" w:pos="720"/>
        </w:tabs>
        <w:spacing w:line="240" w:lineRule="auto"/>
        <w:rPr>
          <w:lang w:val="hu-HU"/>
        </w:rPr>
      </w:pPr>
    </w:p>
    <w:p w14:paraId="6FCA320C" w14:textId="77777777" w:rsidR="00244267" w:rsidRPr="009162CB" w:rsidRDefault="00244267" w:rsidP="00A67659">
      <w:pPr>
        <w:keepNext/>
        <w:spacing w:line="240" w:lineRule="auto"/>
        <w:ind w:left="567" w:right="-2" w:hanging="567"/>
        <w:rPr>
          <w:b/>
          <w:bCs/>
          <w:lang w:val="hu-HU"/>
        </w:rPr>
      </w:pPr>
      <w:r w:rsidRPr="009162CB">
        <w:rPr>
          <w:b/>
          <w:bCs/>
          <w:lang w:val="hu-HU"/>
        </w:rPr>
        <w:t>4.</w:t>
      </w:r>
      <w:r w:rsidRPr="009162CB">
        <w:rPr>
          <w:b/>
          <w:bCs/>
          <w:lang w:val="hu-HU"/>
        </w:rPr>
        <w:tab/>
        <w:t>Lehetséges mellékhatások</w:t>
      </w:r>
    </w:p>
    <w:p w14:paraId="3AEEDA17" w14:textId="77777777" w:rsidR="00244267" w:rsidRPr="009162CB" w:rsidRDefault="00244267" w:rsidP="00A67659">
      <w:pPr>
        <w:keepNext/>
        <w:spacing w:line="240" w:lineRule="auto"/>
        <w:ind w:right="-29"/>
        <w:rPr>
          <w:lang w:val="hu-HU"/>
        </w:rPr>
      </w:pPr>
    </w:p>
    <w:p w14:paraId="78317533" w14:textId="77777777" w:rsidR="00244267" w:rsidRDefault="00244267" w:rsidP="00A67659">
      <w:pPr>
        <w:keepNext/>
        <w:spacing w:line="240" w:lineRule="auto"/>
        <w:ind w:right="-29"/>
        <w:rPr>
          <w:lang w:val="hu-HU"/>
        </w:rPr>
      </w:pPr>
      <w:r w:rsidRPr="009162CB">
        <w:rPr>
          <w:lang w:val="hu-HU"/>
        </w:rPr>
        <w:t>Mint minden gyógyszer, így ez a gyógyszer is okozhat mellékhatásokat, amelyek azonban nem mindenkinél jelentkeznek.</w:t>
      </w:r>
      <w:r w:rsidR="00F0769E" w:rsidRPr="00F0769E">
        <w:t xml:space="preserve"> </w:t>
      </w:r>
      <w:r w:rsidR="00F0769E" w:rsidRPr="001B7D3E">
        <w:rPr>
          <w:lang w:val="hu-HU"/>
        </w:rPr>
        <w:t xml:space="preserve">Az </w:t>
      </w:r>
      <w:proofErr w:type="spellStart"/>
      <w:r w:rsidR="00F0769E" w:rsidRPr="001B7D3E">
        <w:rPr>
          <w:lang w:val="hu-HU"/>
        </w:rPr>
        <w:t>izotretinoin</w:t>
      </w:r>
      <w:proofErr w:type="spellEnd"/>
      <w:r w:rsidR="00F0769E" w:rsidRPr="001B7D3E">
        <w:rPr>
          <w:lang w:val="hu-HU"/>
        </w:rPr>
        <w:t xml:space="preserve"> alkalmazásával összefüggő mellékhatások egy része</w:t>
      </w:r>
      <w:r w:rsidR="00F0769E" w:rsidRPr="001B7D3E">
        <w:rPr>
          <w:noProof/>
          <w:lang w:val="hu-HU" w:eastAsia="ja-JP"/>
        </w:rPr>
        <w:t xml:space="preserve"> az adag</w:t>
      </w:r>
      <w:r w:rsidR="00F0769E">
        <w:rPr>
          <w:noProof/>
          <w:lang w:eastAsia="ja-JP"/>
        </w:rPr>
        <w:t xml:space="preserve"> nagyságától függ. A mellékhatások az adag módosítását vagy a kezelés abbahagyását követően általában maguktól elmúlnak, azonban néhány mellékhatás a kezelés leállítása után továbbra is fennállhat. Néhány mellékhatás</w:t>
      </w:r>
      <w:r w:rsidR="00F0769E" w:rsidRPr="00144E27">
        <w:rPr>
          <w:noProof/>
          <w:lang w:eastAsia="ja-JP"/>
        </w:rPr>
        <w:t xml:space="preserve"> súlyos lehet és azonnali orvosi beavatkozást igényelhet</w:t>
      </w:r>
      <w:r w:rsidR="00F0769E">
        <w:rPr>
          <w:noProof/>
          <w:lang w:eastAsia="ja-JP"/>
        </w:rPr>
        <w:t>.</w:t>
      </w:r>
    </w:p>
    <w:p w14:paraId="1C6A255C" w14:textId="77777777" w:rsidR="00664CE2" w:rsidRPr="009162CB" w:rsidRDefault="00664CE2" w:rsidP="00A67659">
      <w:pPr>
        <w:keepNext/>
        <w:spacing w:line="240" w:lineRule="auto"/>
        <w:ind w:right="-29"/>
        <w:rPr>
          <w:lang w:val="hu-HU"/>
        </w:rPr>
      </w:pPr>
    </w:p>
    <w:p w14:paraId="2F27E967" w14:textId="77777777" w:rsidR="00140DE3" w:rsidRDefault="00502C9E" w:rsidP="00ED4670">
      <w:pPr>
        <w:autoSpaceDE w:val="0"/>
        <w:autoSpaceDN w:val="0"/>
        <w:adjustRightInd w:val="0"/>
        <w:rPr>
          <w:b/>
          <w:lang w:val="hu-HU"/>
        </w:rPr>
      </w:pPr>
      <w:r w:rsidRPr="001B7D3E">
        <w:rPr>
          <w:b/>
          <w:lang w:val="hu-HU"/>
        </w:rPr>
        <w:t>Azonnali orvosi beavatkozást igénylő mellékhatások</w:t>
      </w:r>
    </w:p>
    <w:p w14:paraId="2931E9FD" w14:textId="77777777" w:rsidR="00502C9E" w:rsidRPr="001B7D3E" w:rsidRDefault="00502C9E" w:rsidP="00ED4670">
      <w:pPr>
        <w:autoSpaceDE w:val="0"/>
        <w:autoSpaceDN w:val="0"/>
        <w:adjustRightInd w:val="0"/>
        <w:rPr>
          <w:b/>
          <w:lang w:val="hu-HU"/>
        </w:rPr>
      </w:pPr>
      <w:r>
        <w:rPr>
          <w:b/>
          <w:lang w:val="hu-HU"/>
        </w:rPr>
        <w:t>Bőrproblémák</w:t>
      </w:r>
    </w:p>
    <w:p w14:paraId="7AEA5304" w14:textId="77777777" w:rsidR="00502C9E" w:rsidRPr="0081287D" w:rsidRDefault="00502C9E" w:rsidP="00502C9E">
      <w:pPr>
        <w:autoSpaceDE w:val="0"/>
        <w:autoSpaceDN w:val="0"/>
        <w:adjustRightInd w:val="0"/>
        <w:rPr>
          <w:lang w:val="hu-HU"/>
        </w:rPr>
      </w:pPr>
      <w:r>
        <w:rPr>
          <w:b/>
          <w:lang w:val="hu-HU"/>
        </w:rPr>
        <w:t>Gyakorisága nem ismert</w:t>
      </w:r>
      <w:r w:rsidR="00140DE3" w:rsidRPr="002B431F">
        <w:rPr>
          <w:b/>
          <w:lang w:val="hu-HU"/>
        </w:rPr>
        <w:t xml:space="preserve"> </w:t>
      </w:r>
      <w:r w:rsidR="00140DE3" w:rsidRPr="001B7D3E">
        <w:rPr>
          <w:i/>
          <w:lang w:val="hu-HU"/>
        </w:rPr>
        <w:t>(</w:t>
      </w:r>
      <w:r w:rsidRPr="001B7D3E">
        <w:rPr>
          <w:bCs/>
          <w:i/>
          <w:lang w:val="hu-HU"/>
        </w:rPr>
        <w:t>a gyakoriság a rendelkezésre álló adatokból nem állapítható meg)</w:t>
      </w:r>
    </w:p>
    <w:p w14:paraId="6CC20B0C" w14:textId="0D70E761" w:rsidR="00E370A8" w:rsidRDefault="00E370A8" w:rsidP="001A2E04">
      <w:pPr>
        <w:tabs>
          <w:tab w:val="clear" w:pos="567"/>
          <w:tab w:val="left" w:pos="0"/>
        </w:tabs>
        <w:autoSpaceDE w:val="0"/>
        <w:autoSpaceDN w:val="0"/>
        <w:adjustRightInd w:val="0"/>
        <w:rPr>
          <w:lang w:val="hu-HU"/>
        </w:rPr>
      </w:pPr>
      <w:r>
        <w:rPr>
          <w:lang w:val="hu-HU"/>
        </w:rPr>
        <w:t xml:space="preserve">Hagyja abba az </w:t>
      </w:r>
      <w:proofErr w:type="spellStart"/>
      <w:r>
        <w:rPr>
          <w:lang w:val="hu-HU"/>
        </w:rPr>
        <w:t>izotretinoin</w:t>
      </w:r>
      <w:proofErr w:type="spellEnd"/>
      <w:r>
        <w:rPr>
          <w:lang w:val="hu-HU"/>
        </w:rPr>
        <w:t xml:space="preserve"> alkalm</w:t>
      </w:r>
      <w:r w:rsidR="00B1482E">
        <w:rPr>
          <w:lang w:val="hu-HU"/>
        </w:rPr>
        <w:t>a</w:t>
      </w:r>
      <w:r>
        <w:rPr>
          <w:lang w:val="hu-HU"/>
        </w:rPr>
        <w:t>zását, és azonnal forduljon orvoshoz, ha a súlyos bőrreakciók alábbi tüneteinek bármelyikét észleli:</w:t>
      </w:r>
    </w:p>
    <w:p w14:paraId="0A7FC4EE" w14:textId="4354151A" w:rsidR="00502C9E" w:rsidRDefault="00502C9E" w:rsidP="00E370A8">
      <w:pPr>
        <w:pStyle w:val="Listaszerbekezds"/>
        <w:numPr>
          <w:ilvl w:val="0"/>
          <w:numId w:val="47"/>
        </w:numPr>
        <w:autoSpaceDE w:val="0"/>
        <w:autoSpaceDN w:val="0"/>
        <w:adjustRightInd w:val="0"/>
        <w:ind w:left="567" w:hanging="567"/>
        <w:rPr>
          <w:lang w:val="hu-HU"/>
        </w:rPr>
      </w:pPr>
      <w:r w:rsidRPr="00E370A8">
        <w:rPr>
          <w:lang w:val="hu-HU"/>
        </w:rPr>
        <w:t>Súlyos bőrkiütések (</w:t>
      </w:r>
      <w:proofErr w:type="spellStart"/>
      <w:r w:rsidRPr="00E370A8">
        <w:rPr>
          <w:lang w:val="hu-HU"/>
        </w:rPr>
        <w:t>eritéma</w:t>
      </w:r>
      <w:proofErr w:type="spellEnd"/>
      <w:r w:rsidRPr="00E370A8">
        <w:rPr>
          <w:lang w:val="hu-HU"/>
        </w:rPr>
        <w:t xml:space="preserve"> </w:t>
      </w:r>
      <w:proofErr w:type="spellStart"/>
      <w:r w:rsidRPr="00E370A8">
        <w:rPr>
          <w:lang w:val="hu-HU"/>
        </w:rPr>
        <w:t>multiforme</w:t>
      </w:r>
      <w:proofErr w:type="spellEnd"/>
      <w:r w:rsidRPr="00E370A8">
        <w:rPr>
          <w:lang w:val="hu-HU"/>
        </w:rPr>
        <w:t xml:space="preserve">, </w:t>
      </w:r>
      <w:proofErr w:type="spellStart"/>
      <w:r w:rsidRPr="00E370A8">
        <w:rPr>
          <w:lang w:val="hu-HU"/>
        </w:rPr>
        <w:t>Stevens</w:t>
      </w:r>
      <w:proofErr w:type="spellEnd"/>
      <w:r w:rsidRPr="00E370A8">
        <w:rPr>
          <w:lang w:val="hu-HU"/>
        </w:rPr>
        <w:t xml:space="preserve">–Johnson-szindróma és toxikus </w:t>
      </w:r>
      <w:proofErr w:type="spellStart"/>
      <w:r w:rsidRPr="00E370A8">
        <w:rPr>
          <w:lang w:val="hu-HU"/>
        </w:rPr>
        <w:t>epidermális</w:t>
      </w:r>
      <w:proofErr w:type="spellEnd"/>
      <w:r w:rsidRPr="00E370A8">
        <w:rPr>
          <w:lang w:val="hu-HU"/>
        </w:rPr>
        <w:t xml:space="preserve"> </w:t>
      </w:r>
      <w:proofErr w:type="spellStart"/>
      <w:r w:rsidRPr="00E370A8">
        <w:rPr>
          <w:lang w:val="hu-HU"/>
        </w:rPr>
        <w:t>nekrolízis</w:t>
      </w:r>
      <w:proofErr w:type="spellEnd"/>
      <w:r w:rsidRPr="00E370A8">
        <w:rPr>
          <w:lang w:val="hu-HU"/>
        </w:rPr>
        <w:t xml:space="preserve">). Ezek eleinte </w:t>
      </w:r>
      <w:r w:rsidR="00E370A8">
        <w:rPr>
          <w:lang w:val="hu-HU"/>
        </w:rPr>
        <w:t xml:space="preserve">vöröses, nem kiemelkedő, céltábla vagy </w:t>
      </w:r>
      <w:r w:rsidRPr="00E370A8">
        <w:rPr>
          <w:lang w:val="hu-HU"/>
        </w:rPr>
        <w:t>kör alakú foltokként jelentkeznek</w:t>
      </w:r>
      <w:r w:rsidR="00E370A8">
        <w:rPr>
          <w:lang w:val="hu-HU"/>
        </w:rPr>
        <w:t xml:space="preserve"> a törzsön</w:t>
      </w:r>
      <w:r w:rsidRPr="00E370A8">
        <w:rPr>
          <w:lang w:val="hu-HU"/>
        </w:rPr>
        <w:t xml:space="preserve">, </w:t>
      </w:r>
      <w:r w:rsidR="00E370A8">
        <w:rPr>
          <w:lang w:val="hu-HU"/>
        </w:rPr>
        <w:t>gyakran</w:t>
      </w:r>
      <w:r w:rsidRPr="00E370A8">
        <w:rPr>
          <w:lang w:val="hu-HU"/>
        </w:rPr>
        <w:t xml:space="preserve"> közp</w:t>
      </w:r>
      <w:r w:rsidR="00E370A8">
        <w:rPr>
          <w:lang w:val="hu-HU"/>
        </w:rPr>
        <w:t>onti</w:t>
      </w:r>
      <w:r w:rsidRPr="00E370A8">
        <w:rPr>
          <w:lang w:val="hu-HU"/>
        </w:rPr>
        <w:t xml:space="preserve"> hólyaggal</w:t>
      </w:r>
      <w:r w:rsidR="00E370A8">
        <w:rPr>
          <w:lang w:val="hu-HU"/>
        </w:rPr>
        <w:t xml:space="preserve">, </w:t>
      </w:r>
      <w:r w:rsidRPr="00E370A8">
        <w:rPr>
          <w:lang w:val="hu-HU"/>
        </w:rPr>
        <w:t xml:space="preserve">elsősorban a karokon, kezeken, a lábon és a </w:t>
      </w:r>
      <w:r w:rsidRPr="00E370A8">
        <w:rPr>
          <w:lang w:val="hu-HU"/>
        </w:rPr>
        <w:lastRenderedPageBreak/>
        <w:t>lábfejen. Súlyosabb bőrkiütés esetén a mellkas vagy a hát hólyagosodása is előfordulhat. További tünetek, mint amilyen a szem fertőzése (</w:t>
      </w:r>
      <w:proofErr w:type="spellStart"/>
      <w:r w:rsidRPr="00E370A8">
        <w:rPr>
          <w:lang w:val="hu-HU"/>
        </w:rPr>
        <w:t>konjunktivitisz</w:t>
      </w:r>
      <w:proofErr w:type="spellEnd"/>
      <w:r w:rsidRPr="00E370A8">
        <w:rPr>
          <w:lang w:val="hu-HU"/>
        </w:rPr>
        <w:t>) vagy a szájban, a torokban</w:t>
      </w:r>
      <w:r w:rsidR="00E12867">
        <w:rPr>
          <w:lang w:val="hu-HU"/>
        </w:rPr>
        <w:t>,</w:t>
      </w:r>
      <w:r w:rsidRPr="00E370A8">
        <w:rPr>
          <w:lang w:val="hu-HU"/>
        </w:rPr>
        <w:t xml:space="preserve"> az orrban</w:t>
      </w:r>
      <w:r w:rsidR="00E12867">
        <w:rPr>
          <w:lang w:val="hu-HU"/>
        </w:rPr>
        <w:t>, illetve a nemi szerveken</w:t>
      </w:r>
      <w:r w:rsidRPr="00E370A8">
        <w:rPr>
          <w:lang w:val="hu-HU"/>
        </w:rPr>
        <w:t xml:space="preserve"> kialakuló fekélyek is megjelenhetnek. A kiütés súlyos formája nagy kiterjedésű bőrleválásig súlyosbodhat, ami életveszélyes lehet. Ezeket a súlyos bőrkiütéseket gyakran előzi meg fejfájás, láz, </w:t>
      </w:r>
      <w:proofErr w:type="spellStart"/>
      <w:r w:rsidRPr="00E370A8">
        <w:rPr>
          <w:lang w:val="hu-HU"/>
        </w:rPr>
        <w:t>testszerte</w:t>
      </w:r>
      <w:proofErr w:type="spellEnd"/>
      <w:r w:rsidRPr="00E370A8">
        <w:rPr>
          <w:lang w:val="hu-HU"/>
        </w:rPr>
        <w:t xml:space="preserve"> jelentkező fájdalom (influenzaszerű tünetek).</w:t>
      </w:r>
    </w:p>
    <w:p w14:paraId="53C8337B" w14:textId="5E6F6BF0" w:rsidR="00E12867" w:rsidRDefault="00E12867" w:rsidP="00E370A8">
      <w:pPr>
        <w:pStyle w:val="Listaszerbekezds"/>
        <w:numPr>
          <w:ilvl w:val="0"/>
          <w:numId w:val="47"/>
        </w:numPr>
        <w:autoSpaceDE w:val="0"/>
        <w:autoSpaceDN w:val="0"/>
        <w:adjustRightInd w:val="0"/>
        <w:ind w:left="567" w:hanging="567"/>
        <w:rPr>
          <w:lang w:val="hu-HU"/>
        </w:rPr>
      </w:pPr>
      <w:r>
        <w:rPr>
          <w:lang w:val="hu-HU"/>
        </w:rPr>
        <w:t xml:space="preserve">Piros, hámló, kiterjedt kiütés, bőr alatti göbökkel és hólyagokkal, amelyet láz kísér. A tünetek általában a kezelés megkezdésekor jelentkeznek (akut generalizált </w:t>
      </w:r>
      <w:proofErr w:type="spellStart"/>
      <w:r>
        <w:rPr>
          <w:lang w:val="hu-HU"/>
        </w:rPr>
        <w:t>exantémás</w:t>
      </w:r>
      <w:proofErr w:type="spellEnd"/>
      <w:r>
        <w:rPr>
          <w:lang w:val="hu-HU"/>
        </w:rPr>
        <w:t xml:space="preserve"> </w:t>
      </w:r>
      <w:proofErr w:type="spellStart"/>
      <w:r>
        <w:rPr>
          <w:lang w:val="hu-HU"/>
        </w:rPr>
        <w:t>pusztulózis</w:t>
      </w:r>
      <w:proofErr w:type="spellEnd"/>
      <w:r>
        <w:rPr>
          <w:lang w:val="hu-HU"/>
        </w:rPr>
        <w:t xml:space="preserve"> [AGEP]).</w:t>
      </w:r>
    </w:p>
    <w:p w14:paraId="78646C8B" w14:textId="77777777" w:rsidR="00FD105E" w:rsidRDefault="00FD105E" w:rsidP="00ED4670">
      <w:pPr>
        <w:autoSpaceDE w:val="0"/>
        <w:autoSpaceDN w:val="0"/>
        <w:adjustRightInd w:val="0"/>
        <w:ind w:left="567" w:hanging="567"/>
        <w:rPr>
          <w:lang w:val="hu-HU"/>
        </w:rPr>
      </w:pPr>
    </w:p>
    <w:p w14:paraId="3FA51A70" w14:textId="77777777" w:rsidR="00D33A2E" w:rsidRDefault="00D33A2E" w:rsidP="00ED4670">
      <w:pPr>
        <w:autoSpaceDE w:val="0"/>
        <w:autoSpaceDN w:val="0"/>
        <w:adjustRightInd w:val="0"/>
        <w:ind w:left="567" w:hanging="567"/>
        <w:rPr>
          <w:b/>
          <w:lang w:val="hu-HU"/>
        </w:rPr>
      </w:pPr>
      <w:r>
        <w:rPr>
          <w:b/>
          <w:lang w:val="hu-HU"/>
        </w:rPr>
        <w:t>Mentális problémák</w:t>
      </w:r>
    </w:p>
    <w:p w14:paraId="3BF423F6" w14:textId="77777777" w:rsidR="00D33A2E" w:rsidRPr="001B7D3E" w:rsidRDefault="00D33A2E" w:rsidP="00594F78">
      <w:pPr>
        <w:autoSpaceDE w:val="0"/>
        <w:autoSpaceDN w:val="0"/>
        <w:adjustRightInd w:val="0"/>
        <w:rPr>
          <w:rFonts w:ascii="TimesNewRoman,Bold" w:hAnsi="TimesNewRoman,Bold" w:cs="TimesNewRoman,Bold"/>
          <w:bCs/>
          <w:i/>
          <w:lang w:val="hu-HU"/>
        </w:rPr>
      </w:pPr>
      <w:r w:rsidRPr="002B431F">
        <w:rPr>
          <w:b/>
          <w:lang w:val="hu-HU"/>
        </w:rPr>
        <w:t xml:space="preserve">Ritka </w:t>
      </w:r>
      <w:r w:rsidRPr="001B7D3E">
        <w:rPr>
          <w:i/>
          <w:lang w:val="hu-HU"/>
        </w:rPr>
        <w:t>(1000 betegből legfeljebb 1 beteget érinthet)</w:t>
      </w:r>
    </w:p>
    <w:p w14:paraId="20147613" w14:textId="77777777" w:rsidR="00D33A2E" w:rsidRDefault="00D33A2E" w:rsidP="00D33A2E">
      <w:pPr>
        <w:numPr>
          <w:ilvl w:val="0"/>
          <w:numId w:val="21"/>
        </w:numPr>
        <w:autoSpaceDE w:val="0"/>
        <w:autoSpaceDN w:val="0"/>
        <w:adjustRightInd w:val="0"/>
        <w:ind w:left="567" w:hanging="567"/>
        <w:rPr>
          <w:lang w:val="hu-HU"/>
        </w:rPr>
      </w:pPr>
      <w:r w:rsidRPr="00140DE3">
        <w:rPr>
          <w:lang w:val="hu-HU"/>
        </w:rPr>
        <w:t>Depresszió vagy ezzel kapcsolatos betegségek. Ennek tünetei lehetnek: szomorú vagy megváltozott hangulat, szorongás, érzelmi diszkomfortérzés.</w:t>
      </w:r>
    </w:p>
    <w:p w14:paraId="4C028B59" w14:textId="77777777" w:rsidR="00D33A2E" w:rsidRDefault="00D33A2E" w:rsidP="00D33A2E">
      <w:pPr>
        <w:numPr>
          <w:ilvl w:val="0"/>
          <w:numId w:val="21"/>
        </w:numPr>
        <w:autoSpaceDE w:val="0"/>
        <w:autoSpaceDN w:val="0"/>
        <w:adjustRightInd w:val="0"/>
        <w:ind w:left="567" w:hanging="567"/>
        <w:rPr>
          <w:lang w:val="hu-HU"/>
        </w:rPr>
      </w:pPr>
      <w:r w:rsidRPr="00140DE3">
        <w:rPr>
          <w:lang w:val="hu-HU"/>
        </w:rPr>
        <w:t>A már fennálló depresszió súlyosbodása.</w:t>
      </w:r>
    </w:p>
    <w:p w14:paraId="18A8A402" w14:textId="77777777" w:rsidR="00D33A2E" w:rsidRDefault="00D33A2E" w:rsidP="00D33A2E">
      <w:pPr>
        <w:numPr>
          <w:ilvl w:val="0"/>
          <w:numId w:val="21"/>
        </w:numPr>
        <w:autoSpaceDE w:val="0"/>
        <w:autoSpaceDN w:val="0"/>
        <w:adjustRightInd w:val="0"/>
        <w:ind w:left="567" w:hanging="567"/>
        <w:rPr>
          <w:lang w:val="hu-HU"/>
        </w:rPr>
      </w:pPr>
      <w:r w:rsidRPr="00140DE3">
        <w:rPr>
          <w:lang w:val="hu-HU"/>
        </w:rPr>
        <w:t>Agresszívvá, erőszakossá válás.</w:t>
      </w:r>
    </w:p>
    <w:p w14:paraId="18A8AFEE" w14:textId="77777777" w:rsidR="00D33A2E" w:rsidRDefault="00D33A2E" w:rsidP="00594F78">
      <w:pPr>
        <w:autoSpaceDE w:val="0"/>
        <w:autoSpaceDN w:val="0"/>
        <w:adjustRightInd w:val="0"/>
        <w:rPr>
          <w:lang w:val="hu-HU"/>
        </w:rPr>
      </w:pPr>
    </w:p>
    <w:p w14:paraId="1A71F0B7" w14:textId="77777777" w:rsidR="00D33A2E" w:rsidRPr="001B7D3E" w:rsidRDefault="00D33A2E" w:rsidP="00D33A2E">
      <w:pPr>
        <w:autoSpaceDE w:val="0"/>
        <w:autoSpaceDN w:val="0"/>
        <w:adjustRightInd w:val="0"/>
        <w:rPr>
          <w:i/>
          <w:lang w:val="hu-HU"/>
        </w:rPr>
      </w:pPr>
      <w:r w:rsidRPr="002B431F">
        <w:rPr>
          <w:b/>
          <w:lang w:val="hu-HU"/>
        </w:rPr>
        <w:t xml:space="preserve">Nagyon ritka </w:t>
      </w:r>
      <w:r w:rsidRPr="001B7D3E">
        <w:rPr>
          <w:i/>
          <w:lang w:val="hu-HU"/>
        </w:rPr>
        <w:t>(10 000 betegből legfeljebb 1 beteget érinthet)</w:t>
      </w:r>
    </w:p>
    <w:p w14:paraId="202C5940" w14:textId="77777777" w:rsidR="00D33A2E" w:rsidRDefault="00D33A2E" w:rsidP="00D33A2E">
      <w:pPr>
        <w:numPr>
          <w:ilvl w:val="0"/>
          <w:numId w:val="22"/>
        </w:numPr>
        <w:autoSpaceDE w:val="0"/>
        <w:autoSpaceDN w:val="0"/>
        <w:adjustRightInd w:val="0"/>
        <w:ind w:left="567" w:hanging="567"/>
        <w:rPr>
          <w:lang w:val="hu-HU"/>
        </w:rPr>
      </w:pPr>
      <w:r w:rsidRPr="0081287D">
        <w:rPr>
          <w:lang w:val="hu-HU"/>
        </w:rPr>
        <w:t>Néhány betegnek olyan gondolatai voltak, hogy kárt tesznek magukban vagy véget vetnek saját életüknek (öngyilkossági gondolatok), egyes betegek megpróbáltak véget vetni életüknek (öngyilkosságot kíséreltek meg) vagy véget vetettek életüknek (öngyilkosság). Ezek a betegek nem feltétlenül tűnnek depressziósnak.</w:t>
      </w:r>
    </w:p>
    <w:p w14:paraId="6068ABA3" w14:textId="77777777" w:rsidR="00D33A2E" w:rsidRDefault="00D33A2E" w:rsidP="00D33A2E">
      <w:pPr>
        <w:numPr>
          <w:ilvl w:val="0"/>
          <w:numId w:val="22"/>
        </w:numPr>
        <w:autoSpaceDE w:val="0"/>
        <w:autoSpaceDN w:val="0"/>
        <w:adjustRightInd w:val="0"/>
        <w:ind w:left="567" w:hanging="567"/>
        <w:rPr>
          <w:lang w:val="hu-HU"/>
        </w:rPr>
      </w:pPr>
      <w:r>
        <w:rPr>
          <w:lang w:val="hu-HU"/>
        </w:rPr>
        <w:t>Szokatlan viselkedés.</w:t>
      </w:r>
    </w:p>
    <w:p w14:paraId="2A8D7FAE" w14:textId="77777777" w:rsidR="00D33A2E" w:rsidRDefault="00D33A2E" w:rsidP="00D33A2E">
      <w:pPr>
        <w:numPr>
          <w:ilvl w:val="0"/>
          <w:numId w:val="22"/>
        </w:numPr>
        <w:autoSpaceDE w:val="0"/>
        <w:autoSpaceDN w:val="0"/>
        <w:adjustRightInd w:val="0"/>
        <w:ind w:left="567" w:hanging="567"/>
        <w:rPr>
          <w:lang w:val="hu-HU"/>
        </w:rPr>
      </w:pPr>
      <w:r w:rsidRPr="0081287D">
        <w:rPr>
          <w:lang w:val="hu-HU"/>
        </w:rPr>
        <w:t>Pszichózis jelei: a beteg elveszti kapcsolatát a valósággal, hangokat hall, vagy olyan dolgokat lát, amelyek valójában nincsenek ott</w:t>
      </w:r>
      <w:r>
        <w:rPr>
          <w:lang w:val="hu-HU"/>
        </w:rPr>
        <w:t>.</w:t>
      </w:r>
    </w:p>
    <w:p w14:paraId="11680C88" w14:textId="77777777" w:rsidR="00D33A2E" w:rsidRDefault="00D33A2E" w:rsidP="00ED4670">
      <w:pPr>
        <w:autoSpaceDE w:val="0"/>
        <w:autoSpaceDN w:val="0"/>
        <w:adjustRightInd w:val="0"/>
        <w:ind w:left="567" w:hanging="567"/>
        <w:rPr>
          <w:lang w:val="hu-HU"/>
        </w:rPr>
      </w:pPr>
    </w:p>
    <w:p w14:paraId="5FB57A79" w14:textId="77777777" w:rsidR="00951E28" w:rsidRPr="002B431F" w:rsidRDefault="00951E28" w:rsidP="002B431F">
      <w:pPr>
        <w:tabs>
          <w:tab w:val="clear" w:pos="567"/>
          <w:tab w:val="left" w:pos="0"/>
        </w:tabs>
        <w:autoSpaceDE w:val="0"/>
        <w:autoSpaceDN w:val="0"/>
        <w:adjustRightInd w:val="0"/>
        <w:rPr>
          <w:lang w:val="hu-HU"/>
        </w:rPr>
      </w:pPr>
      <w:r>
        <w:rPr>
          <w:b/>
          <w:lang w:val="hu-HU"/>
        </w:rPr>
        <w:t>Azonnal forduljon kezelőorvosához, ha a fenti mentális problémák</w:t>
      </w:r>
      <w:r w:rsidR="00D33A2E">
        <w:rPr>
          <w:b/>
          <w:lang w:val="hu-HU"/>
        </w:rPr>
        <w:t xml:space="preserve"> bármelyikének</w:t>
      </w:r>
      <w:r>
        <w:rPr>
          <w:b/>
          <w:lang w:val="hu-HU"/>
        </w:rPr>
        <w:t xml:space="preserve"> </w:t>
      </w:r>
      <w:r w:rsidR="00D33A2E">
        <w:rPr>
          <w:b/>
          <w:lang w:val="hu-HU"/>
        </w:rPr>
        <w:t xml:space="preserve">jeleit </w:t>
      </w:r>
      <w:r>
        <w:rPr>
          <w:b/>
          <w:lang w:val="hu-HU"/>
        </w:rPr>
        <w:t>észleli.</w:t>
      </w:r>
      <w:r>
        <w:rPr>
          <w:lang w:val="hu-HU"/>
        </w:rPr>
        <w:t xml:space="preserve"> Lehet, hogy kezelőorvosa tanácsára abba kell hagynia az </w:t>
      </w:r>
      <w:proofErr w:type="spellStart"/>
      <w:r>
        <w:rPr>
          <w:lang w:val="hu-HU"/>
        </w:rPr>
        <w:t>Inerta</w:t>
      </w:r>
      <w:proofErr w:type="spellEnd"/>
      <w:r>
        <w:rPr>
          <w:lang w:val="hu-HU"/>
        </w:rPr>
        <w:t xml:space="preserve"> szedését. Lehetséges azonban, hogy ez nem elég a tünetek megszüntetéséhez: előfordulhat, hogy további segítségre lesz szüksége, amelyet kezelőorvosa javasol Önnek.</w:t>
      </w:r>
    </w:p>
    <w:p w14:paraId="50284F38" w14:textId="77777777" w:rsidR="00502C9E" w:rsidRDefault="00502C9E" w:rsidP="00502C9E">
      <w:pPr>
        <w:tabs>
          <w:tab w:val="clear" w:pos="567"/>
        </w:tabs>
        <w:spacing w:line="240" w:lineRule="auto"/>
        <w:ind w:right="-29"/>
        <w:rPr>
          <w:rFonts w:eastAsia="Times New Roman"/>
          <w:b/>
          <w:lang w:val="hu-HU" w:eastAsia="hu-HU"/>
        </w:rPr>
      </w:pPr>
    </w:p>
    <w:p w14:paraId="3573FA53"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Allergiás reakciók</w:t>
      </w:r>
    </w:p>
    <w:p w14:paraId="3D5719F8" w14:textId="77777777" w:rsidR="00502C9E" w:rsidRPr="00502C9E" w:rsidRDefault="00502C9E" w:rsidP="00502C9E">
      <w:pPr>
        <w:tabs>
          <w:tab w:val="clear" w:pos="567"/>
        </w:tabs>
        <w:spacing w:line="240" w:lineRule="auto"/>
        <w:ind w:right="-29"/>
        <w:rPr>
          <w:rFonts w:eastAsia="Times New Roman"/>
          <w:i/>
          <w:lang w:val="hu-HU" w:eastAsia="hu-HU"/>
        </w:rPr>
      </w:pPr>
      <w:r w:rsidRPr="00502C9E">
        <w:rPr>
          <w:rFonts w:eastAsia="Times New Roman"/>
          <w:b/>
          <w:lang w:val="hu-HU" w:eastAsia="hu-HU"/>
        </w:rPr>
        <w:t xml:space="preserve">Ritka </w:t>
      </w:r>
      <w:r w:rsidRPr="00502C9E">
        <w:rPr>
          <w:rFonts w:eastAsia="Times New Roman"/>
          <w:i/>
          <w:lang w:val="hu-HU" w:eastAsia="hu-HU"/>
        </w:rPr>
        <w:t>(1000 betegből legfeljebb 1 beteget érinthet)</w:t>
      </w:r>
    </w:p>
    <w:p w14:paraId="518C1470" w14:textId="77777777" w:rsidR="00502C9E" w:rsidRPr="00502C9E" w:rsidRDefault="00502C9E" w:rsidP="001B7D3E">
      <w:pPr>
        <w:numPr>
          <w:ilvl w:val="0"/>
          <w:numId w:val="32"/>
        </w:numPr>
        <w:tabs>
          <w:tab w:val="num" w:pos="567"/>
        </w:tabs>
        <w:spacing w:line="240" w:lineRule="auto"/>
        <w:ind w:right="-29"/>
        <w:rPr>
          <w:rFonts w:eastAsia="Times New Roman"/>
          <w:i/>
          <w:lang w:val="hu-HU" w:eastAsia="hu-HU"/>
        </w:rPr>
      </w:pPr>
      <w:r w:rsidRPr="00502C9E">
        <w:rPr>
          <w:rFonts w:eastAsia="Times New Roman"/>
          <w:lang w:val="hu-HU" w:eastAsia="hu-HU"/>
        </w:rPr>
        <w:t xml:space="preserve">Súlyos </w:t>
      </w:r>
      <w:r w:rsidRPr="00502C9E">
        <w:rPr>
          <w:rFonts w:eastAsia="Times New Roman"/>
          <w:i/>
          <w:lang w:val="hu-HU" w:eastAsia="hu-HU"/>
        </w:rPr>
        <w:t>(</w:t>
      </w:r>
      <w:proofErr w:type="spellStart"/>
      <w:r w:rsidRPr="00502C9E">
        <w:rPr>
          <w:rFonts w:eastAsia="Times New Roman"/>
          <w:i/>
          <w:lang w:val="hu-HU" w:eastAsia="hu-HU"/>
        </w:rPr>
        <w:t>anafilaxiás</w:t>
      </w:r>
      <w:proofErr w:type="spellEnd"/>
      <w:r w:rsidRPr="00502C9E">
        <w:rPr>
          <w:rFonts w:eastAsia="Times New Roman"/>
          <w:i/>
          <w:lang w:val="hu-HU" w:eastAsia="hu-HU"/>
        </w:rPr>
        <w:t xml:space="preserve">) </w:t>
      </w:r>
      <w:r w:rsidRPr="00502C9E">
        <w:rPr>
          <w:rFonts w:eastAsia="Times New Roman"/>
          <w:lang w:val="hu-HU" w:eastAsia="hu-HU"/>
        </w:rPr>
        <w:t>reakciók: légzési vagy nyelési nehézség, amelyet a torok, arc, ajkak vagy száj hirtelen fellépő duzzanata okoz. A kéz, lábfej, boka hirtelen duzzanata szintén előfordulhat.</w:t>
      </w:r>
    </w:p>
    <w:p w14:paraId="05F8E242" w14:textId="77777777" w:rsidR="00502C9E" w:rsidRPr="00502C9E" w:rsidRDefault="00502C9E" w:rsidP="00502C9E">
      <w:pPr>
        <w:tabs>
          <w:tab w:val="clear" w:pos="567"/>
        </w:tabs>
        <w:spacing w:line="240" w:lineRule="auto"/>
        <w:ind w:right="-29"/>
        <w:rPr>
          <w:rFonts w:eastAsia="Times New Roman"/>
          <w:lang w:val="hu-HU" w:eastAsia="hu-HU"/>
        </w:rPr>
      </w:pPr>
    </w:p>
    <w:p w14:paraId="380CC216"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5C7EA41A" w14:textId="77777777" w:rsidR="00502C9E" w:rsidRPr="00502C9E" w:rsidRDefault="00502C9E" w:rsidP="001B7D3E">
      <w:pPr>
        <w:numPr>
          <w:ilvl w:val="0"/>
          <w:numId w:val="33"/>
        </w:numPr>
        <w:tabs>
          <w:tab w:val="clear" w:pos="567"/>
        </w:tabs>
        <w:spacing w:line="240" w:lineRule="auto"/>
        <w:ind w:left="426" w:right="-29"/>
        <w:rPr>
          <w:rFonts w:eastAsia="Times New Roman"/>
          <w:lang w:val="hu-HU" w:eastAsia="hu-HU"/>
        </w:rPr>
      </w:pPr>
      <w:r w:rsidRPr="00502C9E">
        <w:rPr>
          <w:rFonts w:eastAsia="Times New Roman"/>
          <w:lang w:val="hu-HU" w:eastAsia="hu-HU"/>
        </w:rPr>
        <w:t>Hirtelen mellkasi szorító érzés, légszomj és nehézlégzés, különösen asztmás betegeknél.</w:t>
      </w:r>
    </w:p>
    <w:p w14:paraId="016A58AF" w14:textId="77777777" w:rsidR="00502C9E" w:rsidRPr="00502C9E" w:rsidRDefault="00502C9E" w:rsidP="00502C9E">
      <w:pPr>
        <w:tabs>
          <w:tab w:val="clear" w:pos="567"/>
        </w:tabs>
        <w:spacing w:line="240" w:lineRule="auto"/>
        <w:ind w:right="-29"/>
        <w:rPr>
          <w:rFonts w:eastAsia="Times New Roman"/>
          <w:b/>
          <w:lang w:val="hu-HU" w:eastAsia="hu-HU"/>
        </w:rPr>
      </w:pPr>
    </w:p>
    <w:p w14:paraId="67D8DFE1"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Ha súlyos allergiás reakciót észlel, azonnal hívjon mentőt.</w:t>
      </w:r>
    </w:p>
    <w:p w14:paraId="06119E53"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lang w:val="hu-HU" w:eastAsia="hu-HU"/>
        </w:rPr>
        <w:t>Ha bármilyen allergiás reakciót észlel,</w:t>
      </w:r>
      <w:r w:rsidRPr="00502C9E">
        <w:rPr>
          <w:rFonts w:eastAsia="Times New Roman"/>
          <w:b/>
          <w:lang w:val="hu-HU" w:eastAsia="hu-HU"/>
        </w:rPr>
        <w:t xml:space="preserve"> </w:t>
      </w:r>
      <w:r w:rsidR="00406D77">
        <w:rPr>
          <w:rFonts w:eastAsia="Times New Roman"/>
          <w:lang w:val="hu-HU" w:eastAsia="hu-HU"/>
        </w:rPr>
        <w:t xml:space="preserve">hagyja abba az </w:t>
      </w:r>
      <w:proofErr w:type="spellStart"/>
      <w:r w:rsidR="00406D77">
        <w:rPr>
          <w:rFonts w:eastAsia="Times New Roman"/>
          <w:lang w:val="hu-HU" w:eastAsia="hu-HU"/>
        </w:rPr>
        <w:t>Inerta</w:t>
      </w:r>
      <w:proofErr w:type="spellEnd"/>
      <w:r w:rsidRPr="00502C9E">
        <w:rPr>
          <w:rFonts w:eastAsia="Times New Roman"/>
          <w:lang w:val="hu-HU" w:eastAsia="hu-HU"/>
        </w:rPr>
        <w:t xml:space="preserve"> szedését és forduljon kezelőorvosához. </w:t>
      </w:r>
    </w:p>
    <w:p w14:paraId="6CF37E16" w14:textId="77777777" w:rsidR="00502C9E" w:rsidRPr="00502C9E" w:rsidRDefault="00502C9E" w:rsidP="00502C9E">
      <w:pPr>
        <w:tabs>
          <w:tab w:val="clear" w:pos="567"/>
        </w:tabs>
        <w:spacing w:line="240" w:lineRule="auto"/>
        <w:ind w:right="-29"/>
        <w:rPr>
          <w:rFonts w:eastAsia="Times New Roman"/>
          <w:b/>
          <w:lang w:val="hu-HU" w:eastAsia="hu-HU"/>
        </w:rPr>
      </w:pPr>
    </w:p>
    <w:p w14:paraId="54390B13"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A csont- és izomrendszer</w:t>
      </w:r>
    </w:p>
    <w:p w14:paraId="2B6AC620"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noProof/>
          <w:lang w:val="hu-HU" w:eastAsia="hu-HU"/>
        </w:rPr>
        <w:t xml:space="preserve">Gyakorisága nem ismert </w:t>
      </w:r>
      <w:r w:rsidRPr="00502C9E">
        <w:rPr>
          <w:i/>
          <w:lang w:val="da-DK" w:eastAsia="zh-CN"/>
        </w:rPr>
        <w:t>(a gyakoriság a rendelkezésre álló adatok alapján nem állapítható meg)</w:t>
      </w:r>
    </w:p>
    <w:p w14:paraId="3A3F7485" w14:textId="77777777" w:rsidR="00502C9E" w:rsidRDefault="00502C9E" w:rsidP="001B7D3E">
      <w:pPr>
        <w:numPr>
          <w:ilvl w:val="0"/>
          <w:numId w:val="34"/>
        </w:numPr>
        <w:tabs>
          <w:tab w:val="clear" w:pos="567"/>
        </w:tabs>
        <w:spacing w:line="240" w:lineRule="auto"/>
        <w:ind w:left="426" w:right="-29"/>
        <w:rPr>
          <w:rFonts w:eastAsia="Times New Roman"/>
          <w:lang w:val="hu-HU" w:eastAsia="hu-HU"/>
        </w:rPr>
      </w:pPr>
      <w:r w:rsidRPr="00502C9E">
        <w:rPr>
          <w:rFonts w:eastAsia="Times New Roman"/>
          <w:lang w:val="hu-HU" w:eastAsia="hu-HU"/>
        </w:rPr>
        <w:t>Izomgyengeség, mely potenciálisan életveszélyes lehet, ezt kísérheti a kezek, lábak nehéz mozgathatósága, fájda</w:t>
      </w:r>
      <w:r w:rsidR="008F3512">
        <w:rPr>
          <w:rFonts w:eastAsia="Times New Roman"/>
          <w:lang w:val="hu-HU" w:eastAsia="hu-HU"/>
        </w:rPr>
        <w:t>l</w:t>
      </w:r>
      <w:r w:rsidRPr="00502C9E">
        <w:rPr>
          <w:rFonts w:eastAsia="Times New Roman"/>
          <w:lang w:val="hu-HU" w:eastAsia="hu-HU"/>
        </w:rPr>
        <w:t xml:space="preserve">mas, duzzadt, véraláfutásos területek </w:t>
      </w:r>
      <w:proofErr w:type="spellStart"/>
      <w:r w:rsidRPr="00502C9E">
        <w:rPr>
          <w:rFonts w:eastAsia="Times New Roman"/>
          <w:lang w:val="hu-HU" w:eastAsia="hu-HU"/>
        </w:rPr>
        <w:t>testszerte</w:t>
      </w:r>
      <w:proofErr w:type="spellEnd"/>
      <w:r w:rsidRPr="00502C9E">
        <w:rPr>
          <w:rFonts w:eastAsia="Times New Roman"/>
          <w:lang w:val="hu-HU" w:eastAsia="hu-HU"/>
        </w:rPr>
        <w:t xml:space="preserve">, sötét színű vizelet, csökkent vizeletürítés, vagy a vizeletürítés megszűnése, zavartság, kiszáradás. Ezek a </w:t>
      </w:r>
      <w:proofErr w:type="spellStart"/>
      <w:r w:rsidRPr="00502C9E">
        <w:rPr>
          <w:rFonts w:eastAsia="Times New Roman"/>
          <w:lang w:val="hu-HU" w:eastAsia="hu-HU"/>
        </w:rPr>
        <w:t>rabdomiolízis</w:t>
      </w:r>
      <w:proofErr w:type="spellEnd"/>
      <w:r w:rsidRPr="00502C9E">
        <w:rPr>
          <w:rFonts w:eastAsia="Times New Roman"/>
          <w:lang w:val="hu-HU" w:eastAsia="hu-HU"/>
        </w:rPr>
        <w:t xml:space="preserve"> (az izomszövet leépülése, mely veseelégtelenséghez vezethet) tünetei. Ez akkor fordulhat el</w:t>
      </w:r>
      <w:r w:rsidR="008F3512">
        <w:rPr>
          <w:rFonts w:eastAsia="Times New Roman"/>
          <w:lang w:val="hu-HU" w:eastAsia="hu-HU"/>
        </w:rPr>
        <w:t xml:space="preserve">ő, ha Ön az </w:t>
      </w:r>
      <w:proofErr w:type="spellStart"/>
      <w:r w:rsidR="008F3512">
        <w:rPr>
          <w:rFonts w:eastAsia="Times New Roman"/>
          <w:lang w:val="hu-HU" w:eastAsia="hu-HU"/>
        </w:rPr>
        <w:t>Inerta</w:t>
      </w:r>
      <w:proofErr w:type="spellEnd"/>
      <w:r w:rsidRPr="00502C9E">
        <w:rPr>
          <w:rFonts w:eastAsia="Times New Roman"/>
          <w:lang w:val="hu-HU" w:eastAsia="hu-HU"/>
        </w:rPr>
        <w:t xml:space="preserve"> szedése alatt intenzív fizikai tevékenységet folytat.</w:t>
      </w:r>
    </w:p>
    <w:p w14:paraId="2F65E351" w14:textId="77777777" w:rsidR="007D6ADE" w:rsidRPr="007D6ADE" w:rsidRDefault="00917D0D" w:rsidP="001B7D3E">
      <w:pPr>
        <w:numPr>
          <w:ilvl w:val="0"/>
          <w:numId w:val="34"/>
        </w:numPr>
        <w:tabs>
          <w:tab w:val="clear" w:pos="567"/>
        </w:tabs>
        <w:spacing w:line="240" w:lineRule="auto"/>
        <w:ind w:left="426" w:right="-29"/>
        <w:rPr>
          <w:rFonts w:eastAsia="Times New Roman"/>
          <w:lang w:val="hu-HU" w:eastAsia="hu-HU"/>
        </w:rPr>
      </w:pPr>
      <w:proofErr w:type="spellStart"/>
      <w:r>
        <w:rPr>
          <w:rFonts w:eastAsia="Times New Roman"/>
          <w:bCs/>
          <w:lang w:val="hu-HU" w:eastAsia="hu-HU"/>
        </w:rPr>
        <w:t>Szakroileitisz</w:t>
      </w:r>
      <w:proofErr w:type="spellEnd"/>
      <w:r w:rsidR="007D6ADE" w:rsidRPr="007E0502">
        <w:rPr>
          <w:rFonts w:eastAsia="Times New Roman"/>
          <w:bCs/>
          <w:lang w:val="hu-HU" w:eastAsia="hu-HU"/>
        </w:rPr>
        <w:t>, ami egyfajta gyulladásos derékfájás, amely fájdalmat okoz fenéktájon vagy a deréktájon.</w:t>
      </w:r>
    </w:p>
    <w:p w14:paraId="72CE5B76" w14:textId="77777777" w:rsidR="008F3512" w:rsidRDefault="008F3512" w:rsidP="00502C9E">
      <w:pPr>
        <w:tabs>
          <w:tab w:val="clear" w:pos="567"/>
        </w:tabs>
        <w:spacing w:line="240" w:lineRule="auto"/>
        <w:ind w:right="-29"/>
        <w:rPr>
          <w:rFonts w:eastAsia="Times New Roman"/>
          <w:b/>
          <w:lang w:val="hu-HU" w:eastAsia="hu-HU"/>
        </w:rPr>
      </w:pPr>
    </w:p>
    <w:p w14:paraId="7197B12E" w14:textId="6B46991A"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 xml:space="preserve">Máj- és vesebetegségek </w:t>
      </w:r>
      <w:r w:rsidR="00B1482E">
        <w:rPr>
          <w:rFonts w:eastAsia="Times New Roman"/>
          <w:b/>
          <w:lang w:val="hu-HU" w:eastAsia="hu-HU"/>
        </w:rPr>
        <w:t xml:space="preserve">és </w:t>
      </w:r>
      <w:r w:rsidRPr="00502C9E">
        <w:rPr>
          <w:rFonts w:eastAsia="Times New Roman"/>
          <w:b/>
          <w:lang w:val="hu-HU" w:eastAsia="hu-HU"/>
        </w:rPr>
        <w:t>tünete</w:t>
      </w:r>
      <w:r w:rsidR="00B1482E">
        <w:rPr>
          <w:rFonts w:eastAsia="Times New Roman"/>
          <w:b/>
          <w:lang w:val="hu-HU" w:eastAsia="hu-HU"/>
        </w:rPr>
        <w:t>k</w:t>
      </w:r>
    </w:p>
    <w:p w14:paraId="63752087"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1F6DCDC3" w14:textId="77777777" w:rsidR="00502C9E" w:rsidRPr="00502C9E" w:rsidRDefault="00502C9E" w:rsidP="001B7D3E">
      <w:pPr>
        <w:numPr>
          <w:ilvl w:val="0"/>
          <w:numId w:val="35"/>
        </w:numPr>
        <w:tabs>
          <w:tab w:val="num" w:pos="567"/>
        </w:tabs>
        <w:spacing w:line="240" w:lineRule="auto"/>
        <w:ind w:right="-29"/>
        <w:rPr>
          <w:rFonts w:eastAsia="Times New Roman"/>
          <w:b/>
          <w:lang w:val="hu-HU" w:eastAsia="hu-HU"/>
        </w:rPr>
      </w:pPr>
      <w:r w:rsidRPr="00502C9E">
        <w:rPr>
          <w:rFonts w:eastAsia="Times New Roman"/>
          <w:lang w:val="hu-HU" w:eastAsia="hu-HU"/>
        </w:rPr>
        <w:lastRenderedPageBreak/>
        <w:t xml:space="preserve">A bőr vagy a szemfehérje sárgás elszíneződése, fáradtságérzés. Ezek a </w:t>
      </w:r>
      <w:r w:rsidR="0057048F">
        <w:rPr>
          <w:rFonts w:eastAsia="Times New Roman"/>
          <w:lang w:val="hu-HU" w:eastAsia="hu-HU"/>
        </w:rPr>
        <w:t>májgyulladás (hepatitisz)</w:t>
      </w:r>
      <w:r w:rsidRPr="00502C9E">
        <w:rPr>
          <w:rFonts w:eastAsia="Times New Roman"/>
          <w:lang w:val="hu-HU" w:eastAsia="hu-HU"/>
        </w:rPr>
        <w:t xml:space="preserve"> jelei lehetnek.</w:t>
      </w:r>
      <w:r w:rsidRPr="00502C9E">
        <w:rPr>
          <w:rFonts w:eastAsia="Times New Roman"/>
          <w:lang w:val="hu-HU" w:eastAsia="hu-HU"/>
        </w:rPr>
        <w:br/>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w:t>
      </w:r>
    </w:p>
    <w:p w14:paraId="527B68D6" w14:textId="77777777" w:rsidR="00502C9E" w:rsidRPr="00502C9E" w:rsidRDefault="00502C9E" w:rsidP="001B7D3E">
      <w:pPr>
        <w:numPr>
          <w:ilvl w:val="0"/>
          <w:numId w:val="35"/>
        </w:numPr>
        <w:tabs>
          <w:tab w:val="num" w:pos="567"/>
        </w:tabs>
        <w:spacing w:line="240" w:lineRule="auto"/>
        <w:ind w:right="-29"/>
        <w:rPr>
          <w:rFonts w:eastAsia="Times New Roman"/>
          <w:b/>
          <w:u w:val="single"/>
          <w:lang w:val="hu-HU" w:eastAsia="hu-HU"/>
        </w:rPr>
      </w:pPr>
      <w:r w:rsidRPr="00502C9E">
        <w:rPr>
          <w:rFonts w:eastAsia="Times New Roman"/>
          <w:lang w:val="hu-HU" w:eastAsia="hu-HU"/>
        </w:rPr>
        <w:t>Vizelési nehézség, duzzadt és puffadt szemhéjak, erős fáradtságérzés. Ezek a vesegyulladás jelei lehetnek.</w:t>
      </w:r>
      <w:r w:rsidRPr="00502C9E">
        <w:rPr>
          <w:rFonts w:eastAsia="Times New Roman"/>
          <w:b/>
          <w:lang w:val="hu-HU" w:eastAsia="hu-HU"/>
        </w:rPr>
        <w:br/>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w:t>
      </w:r>
    </w:p>
    <w:p w14:paraId="6371C004" w14:textId="77777777" w:rsidR="00502C9E" w:rsidRPr="00502C9E" w:rsidRDefault="00502C9E" w:rsidP="00502C9E">
      <w:pPr>
        <w:tabs>
          <w:tab w:val="clear" w:pos="567"/>
        </w:tabs>
        <w:spacing w:line="240" w:lineRule="auto"/>
        <w:ind w:left="284" w:right="-29"/>
        <w:rPr>
          <w:rFonts w:eastAsia="Times New Roman"/>
          <w:lang w:val="hu-HU" w:eastAsia="hu-HU"/>
        </w:rPr>
      </w:pPr>
    </w:p>
    <w:p w14:paraId="1DE05756"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Idegrendszeri betegségek és tünetek</w:t>
      </w:r>
    </w:p>
    <w:p w14:paraId="428337B6"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 xml:space="preserve">Nagyon ritka </w:t>
      </w:r>
      <w:r w:rsidRPr="00502C9E">
        <w:rPr>
          <w:rFonts w:eastAsia="Times New Roman"/>
          <w:i/>
          <w:lang w:val="hu-HU" w:eastAsia="hu-HU"/>
        </w:rPr>
        <w:t>(10 000 betegből legfeljebb 1 beteget érinthet)</w:t>
      </w:r>
    </w:p>
    <w:p w14:paraId="3EFD272B" w14:textId="77777777" w:rsidR="00502C9E" w:rsidRPr="00502C9E" w:rsidRDefault="00502C9E" w:rsidP="001B7D3E">
      <w:pPr>
        <w:numPr>
          <w:ilvl w:val="0"/>
          <w:numId w:val="36"/>
        </w:numPr>
        <w:tabs>
          <w:tab w:val="num" w:pos="567"/>
        </w:tabs>
        <w:spacing w:line="240" w:lineRule="auto"/>
        <w:ind w:right="-29"/>
        <w:rPr>
          <w:rFonts w:eastAsia="Times New Roman"/>
          <w:b/>
          <w:lang w:val="hu-HU" w:eastAsia="hu-HU"/>
        </w:rPr>
      </w:pPr>
      <w:r w:rsidRPr="00502C9E">
        <w:rPr>
          <w:rFonts w:eastAsia="Times New Roman"/>
          <w:lang w:val="hu-HU" w:eastAsia="hu-HU"/>
        </w:rPr>
        <w:t>Tartós fejfájás, melyet émelygés, hányás és látásának változása, például homályos látás kísér. Ezek a jóindulatú koponyaűri nyomásfokozódás jelei lehetnek, kü</w:t>
      </w:r>
      <w:r w:rsidR="00DF7FC9">
        <w:rPr>
          <w:rFonts w:eastAsia="Times New Roman"/>
          <w:lang w:val="hu-HU" w:eastAsia="hu-HU"/>
        </w:rPr>
        <w:t xml:space="preserve">lönösen akkor, ha az </w:t>
      </w:r>
      <w:proofErr w:type="spellStart"/>
      <w:r w:rsidR="00DF7FC9">
        <w:rPr>
          <w:rFonts w:eastAsia="Times New Roman"/>
          <w:lang w:val="hu-HU" w:eastAsia="hu-HU"/>
        </w:rPr>
        <w:t>Inerta</w:t>
      </w:r>
      <w:proofErr w:type="spellEnd"/>
      <w:r w:rsidRPr="00502C9E">
        <w:rPr>
          <w:rFonts w:eastAsia="Times New Roman"/>
          <w:lang w:val="hu-HU" w:eastAsia="hu-HU"/>
        </w:rPr>
        <w:t>-t bizonyos antibiotikumokkal (</w:t>
      </w:r>
      <w:proofErr w:type="spellStart"/>
      <w:r w:rsidRPr="00502C9E">
        <w:rPr>
          <w:rFonts w:eastAsia="Times New Roman"/>
          <w:lang w:val="hu-HU" w:eastAsia="hu-HU"/>
        </w:rPr>
        <w:t>tetraciklinek</w:t>
      </w:r>
      <w:proofErr w:type="spellEnd"/>
      <w:r w:rsidRPr="00502C9E">
        <w:rPr>
          <w:rFonts w:eastAsia="Times New Roman"/>
          <w:lang w:val="hu-HU" w:eastAsia="hu-HU"/>
        </w:rPr>
        <w:t>) adják együtt.</w:t>
      </w:r>
      <w:r w:rsidRPr="00502C9E">
        <w:rPr>
          <w:rFonts w:eastAsia="Times New Roman"/>
          <w:b/>
          <w:lang w:val="hu-HU" w:eastAsia="hu-HU"/>
        </w:rPr>
        <w:br/>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w:t>
      </w:r>
    </w:p>
    <w:p w14:paraId="10D48599" w14:textId="77777777" w:rsidR="00502C9E" w:rsidRPr="00502C9E" w:rsidRDefault="00502C9E" w:rsidP="00502C9E">
      <w:pPr>
        <w:tabs>
          <w:tab w:val="num" w:pos="567"/>
        </w:tabs>
        <w:spacing w:line="240" w:lineRule="auto"/>
        <w:ind w:left="567" w:right="-29" w:hanging="567"/>
        <w:rPr>
          <w:rFonts w:eastAsia="Times New Roman"/>
          <w:b/>
          <w:lang w:val="hu-HU" w:eastAsia="hu-HU"/>
        </w:rPr>
      </w:pPr>
    </w:p>
    <w:p w14:paraId="4416046A" w14:textId="77777777"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Emésztőrendszeri betegségek és tünetek</w:t>
      </w:r>
    </w:p>
    <w:p w14:paraId="1BB43B70"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565503DF" w14:textId="44255026" w:rsidR="003F0078" w:rsidRPr="003F0078" w:rsidRDefault="00502C9E" w:rsidP="003F0078">
      <w:pPr>
        <w:numPr>
          <w:ilvl w:val="0"/>
          <w:numId w:val="37"/>
        </w:numPr>
        <w:tabs>
          <w:tab w:val="num" w:pos="567"/>
        </w:tabs>
        <w:spacing w:line="240" w:lineRule="auto"/>
        <w:ind w:right="-29"/>
        <w:rPr>
          <w:rFonts w:eastAsia="Times New Roman"/>
          <w:lang w:val="hu-HU" w:eastAsia="hu-HU"/>
        </w:rPr>
      </w:pPr>
      <w:r w:rsidRPr="00502C9E">
        <w:rPr>
          <w:rFonts w:eastAsia="Times New Roman"/>
          <w:lang w:val="hu-HU" w:eastAsia="hu-HU"/>
        </w:rPr>
        <w:t xml:space="preserve">Erős hasi fájdalom, melyet súlyos véres hasmenés, émelygés és hányás is kísérhet. Ezek súlyos bélrendszeri betegségek jelei lehetnek. </w:t>
      </w:r>
      <w:r w:rsidR="00DF7FC9">
        <w:rPr>
          <w:rFonts w:eastAsia="Times New Roman"/>
          <w:b/>
          <w:lang w:val="hu-HU" w:eastAsia="hu-HU"/>
        </w:rPr>
        <w:t xml:space="preserve">Azonnal hagyja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 </w:t>
      </w:r>
    </w:p>
    <w:p w14:paraId="6A15196B" w14:textId="77777777" w:rsidR="003F0078" w:rsidRPr="003F0078" w:rsidRDefault="003F0078" w:rsidP="001A2E04">
      <w:pPr>
        <w:pStyle w:val="Listaszerbekezds"/>
        <w:tabs>
          <w:tab w:val="clear" w:pos="567"/>
        </w:tabs>
        <w:spacing w:line="240" w:lineRule="auto"/>
        <w:ind w:left="0" w:right="-29"/>
        <w:rPr>
          <w:rFonts w:eastAsia="Times New Roman"/>
          <w:b/>
          <w:lang w:val="hu-HU" w:eastAsia="hu-HU"/>
        </w:rPr>
      </w:pPr>
      <w:r w:rsidRPr="003F0078">
        <w:rPr>
          <w:rFonts w:eastAsia="Times New Roman"/>
          <w:b/>
          <w:lang w:val="hu-HU" w:eastAsia="hu-HU"/>
        </w:rPr>
        <w:t>Gyakori</w:t>
      </w:r>
      <w:r w:rsidRPr="003F0078">
        <w:rPr>
          <w:rFonts w:eastAsia="Times New Roman"/>
          <w:b/>
          <w:noProof/>
          <w:lang w:val="hu-HU" w:eastAsia="hu-HU"/>
        </w:rPr>
        <w:t xml:space="preserve">sága nem ismert </w:t>
      </w:r>
      <w:r w:rsidRPr="003F0078">
        <w:rPr>
          <w:i/>
          <w:lang w:val="da-DK" w:eastAsia="zh-CN"/>
        </w:rPr>
        <w:t>(a gyakoriság a rendelkezésre álló adatok alapján nem állapítható meg)</w:t>
      </w:r>
    </w:p>
    <w:p w14:paraId="07803908" w14:textId="25932635" w:rsidR="003F0078" w:rsidRPr="001A2E04" w:rsidRDefault="003F0078" w:rsidP="003F0078">
      <w:pPr>
        <w:pStyle w:val="Listaszerbekezds"/>
        <w:numPr>
          <w:ilvl w:val="0"/>
          <w:numId w:val="37"/>
        </w:numPr>
        <w:tabs>
          <w:tab w:val="clear" w:pos="567"/>
        </w:tabs>
        <w:spacing w:line="240" w:lineRule="auto"/>
        <w:ind w:right="-29"/>
        <w:rPr>
          <w:rFonts w:eastAsia="Times New Roman"/>
          <w:lang w:val="hu-HU" w:eastAsia="hu-HU"/>
        </w:rPr>
      </w:pPr>
      <w:r>
        <w:rPr>
          <w:rFonts w:eastAsia="Times New Roman"/>
          <w:lang w:val="hu-HU" w:eastAsia="hu-HU"/>
        </w:rPr>
        <w:t>A végbél vékony nyálkahártyájának apró berepedése (végbélrepedés, anális fisszúra)</w:t>
      </w:r>
    </w:p>
    <w:p w14:paraId="25BADC9E" w14:textId="77777777" w:rsidR="003F0078" w:rsidRDefault="003F0078" w:rsidP="00502C9E">
      <w:pPr>
        <w:tabs>
          <w:tab w:val="clear" w:pos="567"/>
        </w:tabs>
        <w:spacing w:line="240" w:lineRule="auto"/>
        <w:ind w:right="-29"/>
        <w:rPr>
          <w:rFonts w:eastAsia="Times New Roman"/>
          <w:b/>
          <w:lang w:val="hu-HU" w:eastAsia="hu-HU"/>
        </w:rPr>
      </w:pPr>
    </w:p>
    <w:p w14:paraId="13F1136D" w14:textId="3CFBDF86" w:rsidR="00502C9E" w:rsidRPr="00502C9E" w:rsidRDefault="00502C9E" w:rsidP="00502C9E">
      <w:pPr>
        <w:tabs>
          <w:tab w:val="clear" w:pos="567"/>
        </w:tabs>
        <w:spacing w:line="240" w:lineRule="auto"/>
        <w:ind w:right="-29"/>
        <w:rPr>
          <w:rFonts w:eastAsia="Times New Roman"/>
          <w:b/>
          <w:lang w:val="hu-HU" w:eastAsia="hu-HU"/>
        </w:rPr>
      </w:pPr>
      <w:r w:rsidRPr="00502C9E">
        <w:rPr>
          <w:rFonts w:eastAsia="Times New Roman"/>
          <w:b/>
          <w:lang w:val="hu-HU" w:eastAsia="hu-HU"/>
        </w:rPr>
        <w:t>Szembetegségek és szemészeti tünetek</w:t>
      </w:r>
    </w:p>
    <w:p w14:paraId="2282F8D8"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Nagyon ritka</w:t>
      </w:r>
      <w:r w:rsidRPr="00502C9E">
        <w:rPr>
          <w:rFonts w:eastAsia="Times New Roman"/>
          <w:lang w:val="hu-HU" w:eastAsia="hu-HU"/>
        </w:rPr>
        <w:t xml:space="preserve"> </w:t>
      </w:r>
      <w:r w:rsidRPr="00502C9E">
        <w:rPr>
          <w:rFonts w:eastAsia="Times New Roman"/>
          <w:i/>
          <w:lang w:val="hu-HU" w:eastAsia="hu-HU"/>
        </w:rPr>
        <w:t>(10 000 betegből legfeljebb 1 beteget érinthet)</w:t>
      </w:r>
    </w:p>
    <w:p w14:paraId="15912B72" w14:textId="77777777" w:rsidR="00502C9E" w:rsidRPr="00502C9E" w:rsidRDefault="00502C9E" w:rsidP="001B7D3E">
      <w:pPr>
        <w:numPr>
          <w:ilvl w:val="0"/>
          <w:numId w:val="38"/>
        </w:numPr>
        <w:tabs>
          <w:tab w:val="clear" w:pos="567"/>
        </w:tabs>
        <w:spacing w:line="240" w:lineRule="auto"/>
        <w:ind w:left="426" w:right="-29"/>
        <w:rPr>
          <w:rFonts w:eastAsia="Times New Roman"/>
          <w:lang w:val="hu-HU" w:eastAsia="hu-HU"/>
        </w:rPr>
      </w:pPr>
      <w:r w:rsidRPr="00502C9E">
        <w:rPr>
          <w:rFonts w:eastAsia="Times New Roman"/>
          <w:lang w:val="hu-HU" w:eastAsia="hu-HU"/>
        </w:rPr>
        <w:t>Homályos látás.</w:t>
      </w:r>
    </w:p>
    <w:p w14:paraId="7D3C77FF" w14:textId="77777777" w:rsidR="00502C9E" w:rsidRPr="00502C9E" w:rsidRDefault="00502C9E" w:rsidP="00502C9E">
      <w:pPr>
        <w:tabs>
          <w:tab w:val="clear" w:pos="567"/>
        </w:tabs>
        <w:spacing w:line="240" w:lineRule="auto"/>
        <w:ind w:right="-29"/>
        <w:rPr>
          <w:rFonts w:eastAsia="Times New Roman"/>
          <w:b/>
          <w:lang w:val="hu-HU" w:eastAsia="hu-HU"/>
        </w:rPr>
      </w:pPr>
    </w:p>
    <w:p w14:paraId="13D46BB3" w14:textId="77777777" w:rsidR="00502C9E" w:rsidRPr="00502C9E" w:rsidRDefault="00502C9E" w:rsidP="00502C9E">
      <w:pPr>
        <w:tabs>
          <w:tab w:val="clear" w:pos="567"/>
        </w:tabs>
        <w:spacing w:line="240" w:lineRule="auto"/>
        <w:ind w:right="-29"/>
        <w:rPr>
          <w:rFonts w:eastAsia="Times New Roman"/>
          <w:lang w:val="hu-HU" w:eastAsia="hu-HU"/>
        </w:rPr>
      </w:pPr>
      <w:r w:rsidRPr="00502C9E">
        <w:rPr>
          <w:rFonts w:eastAsia="Times New Roman"/>
          <w:b/>
          <w:lang w:val="hu-HU" w:eastAsia="hu-HU"/>
        </w:rPr>
        <w:t>Ha homályos látás lép fel Önnél, azonnal hagy</w:t>
      </w:r>
      <w:r w:rsidR="00DF7FC9">
        <w:rPr>
          <w:rFonts w:eastAsia="Times New Roman"/>
          <w:b/>
          <w:lang w:val="hu-HU" w:eastAsia="hu-HU"/>
        </w:rPr>
        <w:t xml:space="preserve">ja abba az </w:t>
      </w:r>
      <w:proofErr w:type="spellStart"/>
      <w:r w:rsidR="00DF7FC9">
        <w:rPr>
          <w:rFonts w:eastAsia="Times New Roman"/>
          <w:b/>
          <w:lang w:val="hu-HU" w:eastAsia="hu-HU"/>
        </w:rPr>
        <w:t>Inerta</w:t>
      </w:r>
      <w:proofErr w:type="spellEnd"/>
      <w:r w:rsidRPr="00502C9E">
        <w:rPr>
          <w:rFonts w:eastAsia="Times New Roman"/>
          <w:b/>
          <w:lang w:val="hu-HU" w:eastAsia="hu-HU"/>
        </w:rPr>
        <w:t xml:space="preserve"> szedését és forduljon kezelőorvosához. </w:t>
      </w:r>
      <w:r w:rsidRPr="00502C9E">
        <w:rPr>
          <w:rFonts w:eastAsia="Times New Roman"/>
          <w:lang w:val="hu-HU" w:eastAsia="hu-HU"/>
        </w:rPr>
        <w:t xml:space="preserve">Ha látásával kapcsolatban bármilyen változást észlel, amint lehet, tájékoztassa kezelőorvosát. </w:t>
      </w:r>
    </w:p>
    <w:p w14:paraId="57346175" w14:textId="77777777" w:rsidR="00761779" w:rsidRDefault="00761779" w:rsidP="00ED4670">
      <w:pPr>
        <w:spacing w:line="240" w:lineRule="auto"/>
        <w:ind w:left="567" w:right="-29" w:hanging="567"/>
        <w:rPr>
          <w:lang w:val="hu-HU"/>
        </w:rPr>
      </w:pPr>
    </w:p>
    <w:p w14:paraId="0F8B9E86" w14:textId="77777777" w:rsidR="00ED4670" w:rsidRPr="007260C2" w:rsidRDefault="00ED4670" w:rsidP="00D24951">
      <w:pPr>
        <w:keepNext/>
        <w:spacing w:line="240" w:lineRule="auto"/>
        <w:ind w:right="-29"/>
        <w:rPr>
          <w:b/>
          <w:lang w:val="hu-HU"/>
        </w:rPr>
      </w:pPr>
      <w:r w:rsidRPr="007260C2">
        <w:rPr>
          <w:b/>
          <w:lang w:val="hu-HU"/>
        </w:rPr>
        <w:t>További mellékhatások</w:t>
      </w:r>
    </w:p>
    <w:p w14:paraId="7A4D260F" w14:textId="77777777" w:rsidR="00ED4670" w:rsidRPr="009162CB" w:rsidRDefault="00ED4670" w:rsidP="00D24951">
      <w:pPr>
        <w:keepNext/>
        <w:spacing w:line="240" w:lineRule="auto"/>
        <w:ind w:right="-29"/>
        <w:rPr>
          <w:lang w:val="hu-HU"/>
        </w:rPr>
      </w:pPr>
    </w:p>
    <w:p w14:paraId="7CBA142B" w14:textId="77777777" w:rsidR="00244267" w:rsidRPr="009162CB" w:rsidRDefault="00244267" w:rsidP="00D24951">
      <w:pPr>
        <w:keepNext/>
        <w:autoSpaceDE w:val="0"/>
        <w:autoSpaceDN w:val="0"/>
        <w:adjustRightInd w:val="0"/>
        <w:rPr>
          <w:b/>
          <w:bCs/>
          <w:i/>
          <w:iCs/>
          <w:lang w:val="hu-HU"/>
        </w:rPr>
      </w:pPr>
      <w:r>
        <w:rPr>
          <w:b/>
          <w:bCs/>
          <w:lang w:val="hu-HU"/>
        </w:rPr>
        <w:t xml:space="preserve">Nagyon gyakori </w:t>
      </w:r>
      <w:r w:rsidRPr="001B7D3E">
        <w:rPr>
          <w:bCs/>
          <w:i/>
          <w:iCs/>
          <w:lang w:val="hu-HU"/>
        </w:rPr>
        <w:t>(10</w:t>
      </w:r>
      <w:r w:rsidR="00D33A2E" w:rsidRPr="001B7D3E">
        <w:rPr>
          <w:bCs/>
          <w:i/>
          <w:iCs/>
          <w:lang w:val="hu-HU"/>
        </w:rPr>
        <w:t xml:space="preserve"> beteg</w:t>
      </w:r>
      <w:r w:rsidRPr="001B7D3E">
        <w:rPr>
          <w:bCs/>
          <w:i/>
          <w:iCs/>
          <w:lang w:val="hu-HU"/>
        </w:rPr>
        <w:t xml:space="preserve">ből </w:t>
      </w:r>
      <w:r w:rsidR="00D33A2E" w:rsidRPr="001B7D3E">
        <w:rPr>
          <w:bCs/>
          <w:i/>
          <w:iCs/>
          <w:lang w:val="hu-HU"/>
        </w:rPr>
        <w:t xml:space="preserve">több mint </w:t>
      </w:r>
      <w:r w:rsidRPr="001B7D3E">
        <w:rPr>
          <w:bCs/>
          <w:i/>
          <w:iCs/>
          <w:lang w:val="hu-HU"/>
        </w:rPr>
        <w:t>1 beteget érinthet</w:t>
      </w:r>
      <w:r w:rsidRPr="009162CB">
        <w:rPr>
          <w:b/>
          <w:bCs/>
          <w:iCs/>
          <w:lang w:val="hu-HU"/>
        </w:rPr>
        <w:t>)</w:t>
      </w:r>
    </w:p>
    <w:p w14:paraId="09A4A63E" w14:textId="77777777" w:rsidR="00164D5C" w:rsidRPr="00164D5C" w:rsidRDefault="00164D5C" w:rsidP="001B7D3E">
      <w:pPr>
        <w:numPr>
          <w:ilvl w:val="0"/>
          <w:numId w:val="40"/>
        </w:numPr>
        <w:tabs>
          <w:tab w:val="clear" w:pos="567"/>
          <w:tab w:val="left" w:pos="426"/>
        </w:tabs>
        <w:spacing w:line="240" w:lineRule="auto"/>
        <w:ind w:left="426" w:right="-29"/>
        <w:rPr>
          <w:rFonts w:eastAsia="Times New Roman"/>
          <w:lang w:val="hu-HU" w:eastAsia="hu-HU"/>
        </w:rPr>
      </w:pPr>
      <w:r w:rsidRPr="00164D5C">
        <w:rPr>
          <w:rFonts w:eastAsia="Times New Roman"/>
          <w:lang w:val="hu-HU" w:eastAsia="hu-HU"/>
        </w:rPr>
        <w:t>Bőrszárazság, különösen az ajkakon és az arcon, bőrgyulladás, cserepes és gyulladt ajkak, kiütések, enyhe viszketés és enyhe hámlás. Használjon hidratáló krémet a kezelés kezdetétől.</w:t>
      </w:r>
    </w:p>
    <w:p w14:paraId="0C8A4C4D"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A bőr a szokásosnál sérülékenyebbé és pirosabbá válik, különösen az arcon.</w:t>
      </w:r>
    </w:p>
    <w:p w14:paraId="309DED28"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Hátfájás; izom és ízületi fájdalom, különösen gyermekek</w:t>
      </w:r>
      <w:r w:rsidR="0057048F">
        <w:rPr>
          <w:rFonts w:eastAsia="Times New Roman"/>
          <w:lang w:val="hu-HU" w:eastAsia="hu-HU"/>
        </w:rPr>
        <w:t>nél</w:t>
      </w:r>
      <w:r w:rsidRPr="00164D5C">
        <w:rPr>
          <w:rFonts w:eastAsia="Times New Roman"/>
          <w:lang w:val="hu-HU" w:eastAsia="hu-HU"/>
        </w:rPr>
        <w:t xml:space="preserve"> és </w:t>
      </w:r>
      <w:r w:rsidR="00C10323">
        <w:rPr>
          <w:rFonts w:eastAsia="Times New Roman"/>
          <w:lang w:val="hu-HU" w:eastAsia="hu-HU"/>
        </w:rPr>
        <w:t>serdülőknél</w:t>
      </w:r>
      <w:r w:rsidRPr="00164D5C">
        <w:rPr>
          <w:rFonts w:eastAsia="Times New Roman"/>
          <w:lang w:val="hu-HU" w:eastAsia="hu-HU"/>
        </w:rPr>
        <w:t>.</w:t>
      </w:r>
    </w:p>
    <w:p w14:paraId="359FE070" w14:textId="77777777" w:rsidR="00164D5C" w:rsidRPr="00164D5C" w:rsidRDefault="00164D5C" w:rsidP="001B7D3E">
      <w:pPr>
        <w:tabs>
          <w:tab w:val="clear" w:pos="567"/>
          <w:tab w:val="left" w:pos="426"/>
        </w:tabs>
        <w:spacing w:line="240" w:lineRule="auto"/>
        <w:ind w:left="66" w:right="-29"/>
        <w:rPr>
          <w:rFonts w:eastAsia="Times New Roman"/>
          <w:b/>
          <w:lang w:val="hu-HU" w:eastAsia="hu-HU"/>
        </w:rPr>
      </w:pPr>
      <w:r>
        <w:rPr>
          <w:rFonts w:eastAsia="Times New Roman"/>
          <w:lang w:val="hu-HU" w:eastAsia="hu-HU"/>
        </w:rPr>
        <w:t xml:space="preserve">Az </w:t>
      </w:r>
      <w:proofErr w:type="spellStart"/>
      <w:r>
        <w:rPr>
          <w:rFonts w:eastAsia="Times New Roman"/>
          <w:lang w:val="hu-HU" w:eastAsia="hu-HU"/>
        </w:rPr>
        <w:t>Inerta</w:t>
      </w:r>
      <w:proofErr w:type="spellEnd"/>
      <w:r w:rsidRPr="00164D5C">
        <w:rPr>
          <w:rFonts w:eastAsia="Times New Roman"/>
          <w:lang w:val="hu-HU" w:eastAsia="hu-HU"/>
        </w:rPr>
        <w:t>-kezelés ideje alatt az intenzív fizikai aktivitást csökkenteni kell, hogy</w:t>
      </w:r>
      <w:r w:rsidRPr="00164D5C">
        <w:rPr>
          <w:rFonts w:eastAsia="Times New Roman"/>
          <w:b/>
          <w:lang w:val="hu-HU" w:eastAsia="hu-HU"/>
        </w:rPr>
        <w:t xml:space="preserve"> a csontok és izmok betegségei ne romoljanak.</w:t>
      </w:r>
    </w:p>
    <w:p w14:paraId="5171F869"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 xml:space="preserve">A szem gyulladása (kötőhártyagyulladás) és a </w:t>
      </w:r>
      <w:proofErr w:type="spellStart"/>
      <w:r w:rsidRPr="00164D5C">
        <w:rPr>
          <w:rFonts w:eastAsia="Times New Roman"/>
          <w:lang w:val="hu-HU" w:eastAsia="hu-HU"/>
        </w:rPr>
        <w:t>szemhéjszélek</w:t>
      </w:r>
      <w:proofErr w:type="spellEnd"/>
      <w:r w:rsidRPr="00164D5C">
        <w:rPr>
          <w:rFonts w:eastAsia="Times New Roman"/>
          <w:lang w:val="hu-HU" w:eastAsia="hu-HU"/>
        </w:rPr>
        <w:t xml:space="preserve"> gyulladása; szemszárazság és szemirritáció. Kérjen gyógyszerészétől megfelelő szemcseppet. Amennyiben a szem szárazságát tapasztalja és kontaktlencsét használ, a kezelés időtartama alatt szemüveget kell viselnie.</w:t>
      </w:r>
    </w:p>
    <w:p w14:paraId="1C53B82D"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A vérvizsgálatok során tapasztalható májenzimszint emelkedés.</w:t>
      </w:r>
    </w:p>
    <w:p w14:paraId="52CD5CA1"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 xml:space="preserve">Változások a vérzsír értékekben (beleértve az úgynevezett </w:t>
      </w:r>
      <w:proofErr w:type="spellStart"/>
      <w:r w:rsidRPr="00164D5C">
        <w:rPr>
          <w:rFonts w:eastAsia="Times New Roman"/>
          <w:lang w:val="hu-HU" w:eastAsia="hu-HU"/>
        </w:rPr>
        <w:t>nagydenzitású</w:t>
      </w:r>
      <w:proofErr w:type="spellEnd"/>
      <w:r w:rsidRPr="00164D5C">
        <w:rPr>
          <w:rFonts w:eastAsia="Times New Roman"/>
          <w:lang w:val="hu-HU" w:eastAsia="hu-HU"/>
        </w:rPr>
        <w:t xml:space="preserve"> </w:t>
      </w:r>
      <w:proofErr w:type="spellStart"/>
      <w:r w:rsidRPr="00164D5C">
        <w:rPr>
          <w:rFonts w:eastAsia="Times New Roman"/>
          <w:lang w:val="hu-HU" w:eastAsia="hu-HU"/>
        </w:rPr>
        <w:t>lipoproteineket</w:t>
      </w:r>
      <w:proofErr w:type="spellEnd"/>
      <w:r w:rsidRPr="00164D5C">
        <w:rPr>
          <w:rFonts w:eastAsia="Times New Roman"/>
          <w:lang w:val="hu-HU" w:eastAsia="hu-HU"/>
        </w:rPr>
        <w:t xml:space="preserve"> vagy a triglicerideket). </w:t>
      </w:r>
    </w:p>
    <w:p w14:paraId="2B6774DD"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Véraláfutások, vérzések, vagy fokozott véralvadási készség - ha a véralvadásban szerepet játszó sejtek érintettek.</w:t>
      </w:r>
    </w:p>
    <w:p w14:paraId="3AFB1D19" w14:textId="77777777" w:rsidR="00164D5C" w:rsidRPr="00164D5C" w:rsidRDefault="00164D5C" w:rsidP="001B7D3E">
      <w:pPr>
        <w:numPr>
          <w:ilvl w:val="0"/>
          <w:numId w:val="40"/>
        </w:numPr>
        <w:tabs>
          <w:tab w:val="clear" w:pos="567"/>
        </w:tabs>
        <w:spacing w:line="240" w:lineRule="auto"/>
        <w:ind w:left="426" w:right="-29"/>
        <w:rPr>
          <w:rFonts w:eastAsia="Times New Roman"/>
          <w:lang w:val="hu-HU" w:eastAsia="hu-HU"/>
        </w:rPr>
      </w:pPr>
      <w:r w:rsidRPr="00164D5C">
        <w:rPr>
          <w:rFonts w:eastAsia="Times New Roman"/>
          <w:lang w:val="hu-HU" w:eastAsia="hu-HU"/>
        </w:rPr>
        <w:t xml:space="preserve">Vérszegénység </w:t>
      </w:r>
      <w:r w:rsidRPr="00164D5C">
        <w:rPr>
          <w:rFonts w:eastAsia="Times New Roman"/>
          <w:iCs/>
          <w:color w:val="222222"/>
          <w:shd w:val="clear" w:color="auto" w:fill="FFFFFF"/>
          <w:lang w:val="hu-HU" w:eastAsia="hu-HU"/>
        </w:rPr>
        <w:t>–</w:t>
      </w:r>
      <w:r w:rsidRPr="00164D5C">
        <w:rPr>
          <w:rFonts w:eastAsia="Times New Roman"/>
          <w:lang w:val="hu-HU" w:eastAsia="hu-HU"/>
        </w:rPr>
        <w:t xml:space="preserve"> gyengeség, szédülés, sápadtság </w:t>
      </w:r>
      <w:r w:rsidRPr="00164D5C">
        <w:rPr>
          <w:rFonts w:eastAsia="Times New Roman"/>
          <w:iCs/>
          <w:color w:val="222222"/>
          <w:shd w:val="clear" w:color="auto" w:fill="FFFFFF"/>
          <w:lang w:val="hu-HU" w:eastAsia="hu-HU"/>
        </w:rPr>
        <w:t>–</w:t>
      </w:r>
      <w:r w:rsidRPr="00164D5C">
        <w:rPr>
          <w:rFonts w:eastAsia="Times New Roman"/>
          <w:lang w:val="hu-HU" w:eastAsia="hu-HU"/>
        </w:rPr>
        <w:t xml:space="preserve"> ha a vörösvértestek érintettek. </w:t>
      </w:r>
    </w:p>
    <w:p w14:paraId="4E98279D" w14:textId="77777777" w:rsidR="00244267" w:rsidRPr="009162CB" w:rsidRDefault="00244267" w:rsidP="001B7D3E">
      <w:pPr>
        <w:autoSpaceDE w:val="0"/>
        <w:autoSpaceDN w:val="0"/>
        <w:adjustRightInd w:val="0"/>
        <w:ind w:left="567" w:hanging="567"/>
        <w:rPr>
          <w:lang w:val="hu-HU"/>
        </w:rPr>
      </w:pPr>
    </w:p>
    <w:p w14:paraId="3E34A294" w14:textId="77777777" w:rsidR="00244267" w:rsidRPr="009162CB" w:rsidRDefault="00244267" w:rsidP="00D24951">
      <w:pPr>
        <w:keepNext/>
        <w:autoSpaceDE w:val="0"/>
        <w:autoSpaceDN w:val="0"/>
        <w:adjustRightInd w:val="0"/>
        <w:rPr>
          <w:b/>
          <w:bCs/>
          <w:i/>
          <w:iCs/>
          <w:lang w:val="hu-HU"/>
        </w:rPr>
      </w:pPr>
      <w:r>
        <w:rPr>
          <w:b/>
          <w:bCs/>
          <w:lang w:val="hu-HU"/>
        </w:rPr>
        <w:t xml:space="preserve">Gyakori </w:t>
      </w:r>
      <w:r w:rsidRPr="001B7D3E">
        <w:rPr>
          <w:bCs/>
          <w:i/>
          <w:iCs/>
          <w:lang w:val="hu-HU"/>
        </w:rPr>
        <w:t>(10</w:t>
      </w:r>
      <w:r w:rsidR="00D33A2E" w:rsidRPr="001B7D3E">
        <w:rPr>
          <w:bCs/>
          <w:i/>
          <w:iCs/>
          <w:lang w:val="hu-HU"/>
        </w:rPr>
        <w:t xml:space="preserve"> beteg</w:t>
      </w:r>
      <w:r w:rsidRPr="001B7D3E">
        <w:rPr>
          <w:bCs/>
          <w:i/>
          <w:iCs/>
          <w:lang w:val="hu-HU"/>
        </w:rPr>
        <w:t>ből legfeljebb 1 beteget érinthet)</w:t>
      </w:r>
    </w:p>
    <w:p w14:paraId="044DDADD" w14:textId="77777777" w:rsidR="00244267" w:rsidRPr="001B7D3E" w:rsidRDefault="00CD3B8E" w:rsidP="001B7D3E">
      <w:pPr>
        <w:numPr>
          <w:ilvl w:val="0"/>
          <w:numId w:val="42"/>
        </w:numPr>
        <w:tabs>
          <w:tab w:val="clear" w:pos="567"/>
        </w:tabs>
        <w:spacing w:line="240" w:lineRule="auto"/>
        <w:ind w:left="426" w:right="-29" w:hanging="426"/>
        <w:rPr>
          <w:rFonts w:eastAsia="Times New Roman"/>
          <w:lang w:val="hu-HU" w:eastAsia="hu-HU"/>
        </w:rPr>
      </w:pPr>
      <w:r w:rsidRPr="001B7D3E">
        <w:rPr>
          <w:rFonts w:eastAsia="Times New Roman"/>
          <w:lang w:val="hu-HU" w:eastAsia="hu-HU"/>
        </w:rPr>
        <w:t>F</w:t>
      </w:r>
      <w:r w:rsidR="00244267" w:rsidRPr="001B7D3E">
        <w:rPr>
          <w:rFonts w:eastAsia="Times New Roman"/>
          <w:lang w:val="hu-HU" w:eastAsia="hu-HU"/>
        </w:rPr>
        <w:t>ejfájás</w:t>
      </w:r>
      <w:r w:rsidR="0057048F" w:rsidRPr="001B7D3E">
        <w:rPr>
          <w:rFonts w:eastAsia="Times New Roman"/>
          <w:lang w:val="hu-HU" w:eastAsia="hu-HU"/>
        </w:rPr>
        <w:t>.</w:t>
      </w:r>
    </w:p>
    <w:p w14:paraId="39D2149F" w14:textId="77777777" w:rsidR="00164D5C" w:rsidRPr="00164D5C" w:rsidRDefault="00164D5C" w:rsidP="001B7D3E">
      <w:pPr>
        <w:numPr>
          <w:ilvl w:val="0"/>
          <w:numId w:val="42"/>
        </w:numPr>
        <w:tabs>
          <w:tab w:val="clear" w:pos="567"/>
        </w:tabs>
        <w:spacing w:line="240" w:lineRule="auto"/>
        <w:ind w:left="426" w:right="-29" w:hanging="426"/>
        <w:rPr>
          <w:rFonts w:eastAsia="Times New Roman"/>
          <w:lang w:val="hu-HU" w:eastAsia="hu-HU"/>
        </w:rPr>
      </w:pPr>
      <w:r w:rsidRPr="00164D5C">
        <w:rPr>
          <w:rFonts w:eastAsia="Times New Roman"/>
          <w:lang w:val="hu-HU" w:eastAsia="hu-HU"/>
        </w:rPr>
        <w:t>Koleszterinszint emelkedése a vérben.</w:t>
      </w:r>
    </w:p>
    <w:p w14:paraId="4B6DE46A" w14:textId="77777777" w:rsidR="00164D5C" w:rsidRPr="00164D5C" w:rsidRDefault="00164D5C" w:rsidP="001B7D3E">
      <w:pPr>
        <w:numPr>
          <w:ilvl w:val="0"/>
          <w:numId w:val="42"/>
        </w:numPr>
        <w:tabs>
          <w:tab w:val="clear" w:pos="567"/>
        </w:tabs>
        <w:spacing w:line="240" w:lineRule="auto"/>
        <w:ind w:left="426" w:right="-29" w:hanging="426"/>
        <w:rPr>
          <w:rFonts w:eastAsia="Times New Roman"/>
          <w:lang w:val="hu-HU" w:eastAsia="hu-HU"/>
        </w:rPr>
      </w:pPr>
      <w:r w:rsidRPr="00164D5C">
        <w:rPr>
          <w:rFonts w:eastAsia="Times New Roman"/>
          <w:lang w:val="hu-HU" w:eastAsia="hu-HU"/>
        </w:rPr>
        <w:t>Fehérje vagy vér megjelenése a vizeletben.</w:t>
      </w:r>
    </w:p>
    <w:p w14:paraId="51E08961" w14:textId="77777777" w:rsidR="00164D5C" w:rsidRPr="00164D5C" w:rsidRDefault="00164D5C" w:rsidP="001B7D3E">
      <w:pPr>
        <w:numPr>
          <w:ilvl w:val="0"/>
          <w:numId w:val="42"/>
        </w:numPr>
        <w:tabs>
          <w:tab w:val="clear" w:pos="567"/>
        </w:tabs>
        <w:spacing w:line="240" w:lineRule="auto"/>
        <w:ind w:left="426" w:right="-29" w:hanging="426"/>
        <w:rPr>
          <w:rFonts w:eastAsia="Times New Roman"/>
          <w:b/>
          <w:lang w:val="hu-HU" w:eastAsia="hu-HU"/>
        </w:rPr>
      </w:pPr>
      <w:r w:rsidRPr="00164D5C">
        <w:rPr>
          <w:rFonts w:eastAsia="Times New Roman"/>
          <w:lang w:val="hu-HU" w:eastAsia="hu-HU"/>
        </w:rPr>
        <w:t>Nőhet a fertőzések iránti érzékenység - ha a fehérvérsejtek érintettek.</w:t>
      </w:r>
    </w:p>
    <w:p w14:paraId="2E032408" w14:textId="77777777" w:rsidR="00164D5C" w:rsidRPr="00164D5C" w:rsidRDefault="00164D5C" w:rsidP="001B7D3E">
      <w:pPr>
        <w:numPr>
          <w:ilvl w:val="0"/>
          <w:numId w:val="42"/>
        </w:numPr>
        <w:tabs>
          <w:tab w:val="clear" w:pos="567"/>
        </w:tabs>
        <w:spacing w:line="240" w:lineRule="auto"/>
        <w:ind w:left="426" w:right="-29" w:hanging="426"/>
        <w:rPr>
          <w:rFonts w:eastAsia="Times New Roman"/>
          <w:b/>
          <w:lang w:val="hu-HU" w:eastAsia="hu-HU"/>
        </w:rPr>
      </w:pPr>
      <w:r w:rsidRPr="00164D5C">
        <w:rPr>
          <w:rFonts w:eastAsia="Times New Roman"/>
          <w:lang w:val="hu-HU" w:eastAsia="hu-HU"/>
        </w:rPr>
        <w:t>Az orrüreg kiszárad és „pörkösödik”, ami enyhe orrvérzést okozhat.</w:t>
      </w:r>
    </w:p>
    <w:p w14:paraId="498A1FEC" w14:textId="77777777" w:rsidR="00164D5C" w:rsidRPr="00164D5C" w:rsidRDefault="00164D5C" w:rsidP="001B7D3E">
      <w:pPr>
        <w:numPr>
          <w:ilvl w:val="0"/>
          <w:numId w:val="42"/>
        </w:numPr>
        <w:tabs>
          <w:tab w:val="clear" w:pos="567"/>
        </w:tabs>
        <w:spacing w:line="240" w:lineRule="auto"/>
        <w:ind w:left="426" w:right="-29" w:hanging="426"/>
        <w:rPr>
          <w:rFonts w:eastAsia="Times New Roman"/>
          <w:lang w:val="hu-HU" w:eastAsia="hu-HU"/>
        </w:rPr>
      </w:pPr>
      <w:r w:rsidRPr="00164D5C">
        <w:rPr>
          <w:rFonts w:eastAsia="Times New Roman"/>
          <w:lang w:val="hu-HU" w:eastAsia="hu-HU"/>
        </w:rPr>
        <w:t>Fájdalmas vagy gyulladt torok és orr.</w:t>
      </w:r>
    </w:p>
    <w:p w14:paraId="52F7727B" w14:textId="77777777" w:rsidR="00164D5C" w:rsidRPr="00164D5C" w:rsidRDefault="001D17B0" w:rsidP="001B7D3E">
      <w:pPr>
        <w:numPr>
          <w:ilvl w:val="0"/>
          <w:numId w:val="42"/>
        </w:numPr>
        <w:tabs>
          <w:tab w:val="clear" w:pos="567"/>
        </w:tabs>
        <w:spacing w:line="240" w:lineRule="auto"/>
        <w:ind w:left="426" w:right="-29" w:hanging="426"/>
        <w:rPr>
          <w:rFonts w:eastAsia="Times New Roman"/>
          <w:lang w:val="hu-HU" w:eastAsia="hu-HU"/>
        </w:rPr>
      </w:pPr>
      <w:r>
        <w:rPr>
          <w:rFonts w:eastAsia="Times New Roman"/>
          <w:lang w:val="hu-HU" w:eastAsia="hu-HU"/>
        </w:rPr>
        <w:t>Emelkedett vércukorszint</w:t>
      </w:r>
    </w:p>
    <w:p w14:paraId="79EFB90A" w14:textId="77777777" w:rsidR="00244267" w:rsidRPr="009162CB" w:rsidRDefault="00244267" w:rsidP="001B7D3E">
      <w:pPr>
        <w:autoSpaceDE w:val="0"/>
        <w:autoSpaceDN w:val="0"/>
        <w:adjustRightInd w:val="0"/>
        <w:ind w:left="567" w:hanging="567"/>
        <w:rPr>
          <w:lang w:val="hu-HU"/>
        </w:rPr>
      </w:pPr>
    </w:p>
    <w:p w14:paraId="7C9AA519" w14:textId="77777777" w:rsidR="00244267" w:rsidRPr="009162CB" w:rsidRDefault="00244267" w:rsidP="00D24951">
      <w:pPr>
        <w:keepNext/>
        <w:autoSpaceDE w:val="0"/>
        <w:autoSpaceDN w:val="0"/>
        <w:adjustRightInd w:val="0"/>
        <w:rPr>
          <w:b/>
          <w:bCs/>
          <w:i/>
          <w:iCs/>
          <w:lang w:val="hu-HU"/>
        </w:rPr>
      </w:pPr>
      <w:r w:rsidRPr="009162CB">
        <w:rPr>
          <w:b/>
          <w:bCs/>
          <w:lang w:val="hu-HU"/>
        </w:rPr>
        <w:t>R</w:t>
      </w:r>
      <w:r>
        <w:rPr>
          <w:b/>
          <w:bCs/>
          <w:lang w:val="hu-HU"/>
        </w:rPr>
        <w:t xml:space="preserve">itka </w:t>
      </w:r>
      <w:r w:rsidRPr="001B7D3E">
        <w:rPr>
          <w:bCs/>
          <w:i/>
          <w:iCs/>
          <w:lang w:val="hu-HU"/>
        </w:rPr>
        <w:t>(1</w:t>
      </w:r>
      <w:r w:rsidRPr="001B7D3E">
        <w:rPr>
          <w:i/>
          <w:color w:val="000000"/>
          <w:lang w:val="hu-HU"/>
        </w:rPr>
        <w:t>000</w:t>
      </w:r>
      <w:r w:rsidR="00D33A2E" w:rsidRPr="001B7D3E">
        <w:rPr>
          <w:bCs/>
          <w:i/>
          <w:iCs/>
          <w:lang w:val="hu-HU"/>
        </w:rPr>
        <w:t xml:space="preserve"> betegből</w:t>
      </w:r>
      <w:r w:rsidRPr="001B7D3E">
        <w:rPr>
          <w:bCs/>
          <w:i/>
          <w:iCs/>
          <w:lang w:val="hu-HU"/>
        </w:rPr>
        <w:t xml:space="preserve"> legfeljebb 1 beteget érinthet</w:t>
      </w:r>
      <w:r w:rsidRPr="009162CB">
        <w:rPr>
          <w:b/>
          <w:bCs/>
          <w:iCs/>
          <w:lang w:val="hu-HU"/>
        </w:rPr>
        <w:t>)</w:t>
      </w:r>
    </w:p>
    <w:p w14:paraId="53BCA2A6" w14:textId="77777777" w:rsidR="00244267" w:rsidRPr="009162CB" w:rsidRDefault="00244267" w:rsidP="002A6AEC">
      <w:pPr>
        <w:tabs>
          <w:tab w:val="clear" w:pos="567"/>
          <w:tab w:val="left" w:pos="426"/>
        </w:tabs>
        <w:autoSpaceDE w:val="0"/>
        <w:autoSpaceDN w:val="0"/>
        <w:adjustRightInd w:val="0"/>
        <w:ind w:left="426" w:hanging="426"/>
        <w:rPr>
          <w:lang w:val="hu-HU"/>
        </w:rPr>
      </w:pPr>
      <w:r w:rsidRPr="009162CB">
        <w:rPr>
          <w:lang w:val="hu-HU"/>
        </w:rPr>
        <w:t>-</w:t>
      </w:r>
      <w:r w:rsidRPr="009162CB">
        <w:rPr>
          <w:lang w:val="hu-HU"/>
        </w:rPr>
        <w:tab/>
      </w:r>
      <w:r w:rsidR="0019118E">
        <w:rPr>
          <w:lang w:val="hu-HU"/>
        </w:rPr>
        <w:t>A</w:t>
      </w:r>
      <w:r>
        <w:rPr>
          <w:lang w:val="hu-HU"/>
        </w:rPr>
        <w:t xml:space="preserve">llergiás bőrreakciók, </w:t>
      </w:r>
      <w:r w:rsidR="002A6AEC">
        <w:rPr>
          <w:lang w:val="hu-HU"/>
        </w:rPr>
        <w:t xml:space="preserve">például </w:t>
      </w:r>
      <w:r>
        <w:rPr>
          <w:lang w:val="hu-HU"/>
        </w:rPr>
        <w:t xml:space="preserve">bőrkiütés és viszketés. </w:t>
      </w:r>
      <w:r w:rsidR="0019118E">
        <w:rPr>
          <w:lang w:val="hu-HU"/>
        </w:rPr>
        <w:t xml:space="preserve">Ha bármilyen allergiás reakciót tapasztal, hagyja abba az </w:t>
      </w:r>
      <w:proofErr w:type="spellStart"/>
      <w:r w:rsidR="0019118E">
        <w:rPr>
          <w:lang w:val="hu-HU"/>
        </w:rPr>
        <w:t>Inerta</w:t>
      </w:r>
      <w:proofErr w:type="spellEnd"/>
      <w:r w:rsidR="0019118E">
        <w:rPr>
          <w:lang w:val="hu-HU"/>
        </w:rPr>
        <w:t xml:space="preserve"> szedését és forduljon kezelőorvosához</w:t>
      </w:r>
      <w:r w:rsidR="009B1949">
        <w:rPr>
          <w:lang w:val="hu-HU"/>
        </w:rPr>
        <w:t>.</w:t>
      </w:r>
    </w:p>
    <w:p w14:paraId="06B889CF" w14:textId="77777777" w:rsidR="002A6AEC" w:rsidRPr="002A6AEC" w:rsidRDefault="002A6AEC" w:rsidP="001B7D3E">
      <w:pPr>
        <w:numPr>
          <w:ilvl w:val="0"/>
          <w:numId w:val="43"/>
        </w:numPr>
        <w:tabs>
          <w:tab w:val="clear" w:pos="567"/>
        </w:tabs>
        <w:spacing w:line="240" w:lineRule="auto"/>
        <w:ind w:left="426" w:hanging="426"/>
        <w:rPr>
          <w:rFonts w:eastAsia="Times New Roman"/>
          <w:lang w:val="hu-HU" w:eastAsia="hu-HU"/>
        </w:rPr>
      </w:pPr>
      <w:r>
        <w:rPr>
          <w:lang w:val="hu-HU"/>
        </w:rPr>
        <w:t>H</w:t>
      </w:r>
      <w:r w:rsidR="0019118E" w:rsidRPr="007260C2">
        <w:rPr>
          <w:lang w:val="hu-HU"/>
        </w:rPr>
        <w:t>ajhullás</w:t>
      </w:r>
      <w:r>
        <w:rPr>
          <w:lang w:val="hu-HU"/>
        </w:rPr>
        <w:t xml:space="preserve"> </w:t>
      </w:r>
      <w:r w:rsidRPr="002A6AEC">
        <w:rPr>
          <w:rFonts w:eastAsia="Times New Roman"/>
          <w:lang w:val="hu-HU" w:eastAsia="hu-HU"/>
        </w:rPr>
        <w:t>(</w:t>
      </w:r>
      <w:proofErr w:type="spellStart"/>
      <w:r w:rsidRPr="002A6AEC">
        <w:rPr>
          <w:rFonts w:eastAsia="Times New Roman"/>
          <w:lang w:val="hu-HU" w:eastAsia="hu-HU"/>
        </w:rPr>
        <w:t>alopecia</w:t>
      </w:r>
      <w:proofErr w:type="spellEnd"/>
      <w:r w:rsidRPr="002A6AEC">
        <w:rPr>
          <w:rFonts w:eastAsia="Times New Roman"/>
          <w:lang w:val="hu-HU" w:eastAsia="hu-HU"/>
        </w:rPr>
        <w:t>). Ez általában átmeneti. A kezelés befejezése után hajának állapota normalizálódni fog.</w:t>
      </w:r>
    </w:p>
    <w:p w14:paraId="708B72F5" w14:textId="77777777" w:rsidR="00244267" w:rsidRPr="007260C2" w:rsidRDefault="00244267" w:rsidP="001B7D3E">
      <w:pPr>
        <w:autoSpaceDE w:val="0"/>
        <w:autoSpaceDN w:val="0"/>
        <w:adjustRightInd w:val="0"/>
        <w:ind w:left="567" w:hanging="567"/>
        <w:rPr>
          <w:b/>
          <w:bCs/>
          <w:lang w:val="hu-HU"/>
        </w:rPr>
      </w:pPr>
    </w:p>
    <w:p w14:paraId="30C61A04" w14:textId="77777777" w:rsidR="00244267" w:rsidRPr="001B7D3E" w:rsidRDefault="00244267" w:rsidP="00D24951">
      <w:pPr>
        <w:keepNext/>
        <w:autoSpaceDE w:val="0"/>
        <w:autoSpaceDN w:val="0"/>
        <w:adjustRightInd w:val="0"/>
        <w:rPr>
          <w:bCs/>
          <w:i/>
          <w:iCs/>
          <w:lang w:val="hu-HU"/>
        </w:rPr>
      </w:pPr>
      <w:r w:rsidRPr="007260C2">
        <w:rPr>
          <w:b/>
          <w:bCs/>
          <w:lang w:val="hu-HU"/>
        </w:rPr>
        <w:t xml:space="preserve">Nagyon ritka </w:t>
      </w:r>
      <w:r w:rsidRPr="001B7D3E">
        <w:rPr>
          <w:bCs/>
          <w:i/>
          <w:iCs/>
          <w:lang w:val="hu-HU"/>
        </w:rPr>
        <w:t>(</w:t>
      </w:r>
      <w:r w:rsidRPr="001B7D3E">
        <w:rPr>
          <w:i/>
          <w:color w:val="000000"/>
          <w:lang w:val="hu-HU"/>
        </w:rPr>
        <w:t>10</w:t>
      </w:r>
      <w:r w:rsidR="00D33A2E" w:rsidRPr="001B7D3E">
        <w:rPr>
          <w:i/>
          <w:color w:val="000000"/>
          <w:lang w:val="hu-HU"/>
        </w:rPr>
        <w:t> </w:t>
      </w:r>
      <w:r w:rsidRPr="001B7D3E">
        <w:rPr>
          <w:i/>
          <w:color w:val="000000"/>
          <w:lang w:val="hu-HU"/>
        </w:rPr>
        <w:t>000</w:t>
      </w:r>
      <w:r w:rsidR="00D33A2E" w:rsidRPr="001B7D3E">
        <w:rPr>
          <w:bCs/>
          <w:i/>
          <w:iCs/>
          <w:lang w:val="hu-HU"/>
        </w:rPr>
        <w:t xml:space="preserve"> beteg</w:t>
      </w:r>
      <w:r w:rsidRPr="001B7D3E">
        <w:rPr>
          <w:bCs/>
          <w:i/>
          <w:iCs/>
          <w:lang w:val="hu-HU"/>
        </w:rPr>
        <w:t>ből legfeljebb 1 beteget érinthet)</w:t>
      </w:r>
    </w:p>
    <w:p w14:paraId="3AE0CC6B"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Az éjszakai látás, a színvakság és a színlátás romolhat.</w:t>
      </w:r>
    </w:p>
    <w:p w14:paraId="5D0EEADA"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Fényérzékenysége fokozódhat, ezért előfordulhat, hogy a túl erős napfénnyel szembeni védelem érdekében napszemüveget kell viselnie.</w:t>
      </w:r>
    </w:p>
    <w:p w14:paraId="2054A010"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Egyéb látásproblémák is felléphetnek, például homályos látás, eltorzult látás és homályos szemfelszín (szaruhártya homály, szürkehályog)</w:t>
      </w:r>
      <w:r w:rsidR="004E7771">
        <w:rPr>
          <w:rFonts w:eastAsia="Times New Roman"/>
          <w:lang w:val="hu-HU" w:eastAsia="hu-HU"/>
        </w:rPr>
        <w:t>, kontaktlencse által kiváltott szemirritáció, szaruhártya</w:t>
      </w:r>
      <w:r w:rsidR="0057048F">
        <w:rPr>
          <w:rFonts w:eastAsia="Times New Roman"/>
          <w:lang w:val="hu-HU" w:eastAsia="hu-HU"/>
        </w:rPr>
        <w:t>-</w:t>
      </w:r>
      <w:r w:rsidR="004E7771">
        <w:rPr>
          <w:rFonts w:eastAsia="Times New Roman"/>
          <w:lang w:val="hu-HU" w:eastAsia="hu-HU"/>
        </w:rPr>
        <w:t>gyulladás (</w:t>
      </w:r>
      <w:proofErr w:type="spellStart"/>
      <w:r w:rsidR="004E7771">
        <w:rPr>
          <w:rFonts w:eastAsia="Times New Roman"/>
          <w:lang w:val="hu-HU" w:eastAsia="hu-HU"/>
        </w:rPr>
        <w:t>keratitisz</w:t>
      </w:r>
      <w:proofErr w:type="spellEnd"/>
      <w:r w:rsidR="004E7771">
        <w:rPr>
          <w:rFonts w:eastAsia="Times New Roman"/>
          <w:lang w:val="hu-HU" w:eastAsia="hu-HU"/>
        </w:rPr>
        <w:t>)</w:t>
      </w:r>
      <w:r w:rsidRPr="009C359D">
        <w:rPr>
          <w:rFonts w:eastAsia="Times New Roman"/>
          <w:lang w:val="hu-HU" w:eastAsia="hu-HU"/>
        </w:rPr>
        <w:t>.</w:t>
      </w:r>
    </w:p>
    <w:p w14:paraId="698D4ABF"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Rendkívül erős szomjú</w:t>
      </w:r>
      <w:r w:rsidR="004E7771">
        <w:rPr>
          <w:rFonts w:eastAsia="Times New Roman"/>
          <w:lang w:val="hu-HU" w:eastAsia="hu-HU"/>
        </w:rPr>
        <w:t xml:space="preserve">ságérzés, gyakori vizeletürítés. </w:t>
      </w:r>
      <w:r w:rsidRPr="009C359D">
        <w:rPr>
          <w:rFonts w:eastAsia="Times New Roman"/>
          <w:lang w:val="hu-HU" w:eastAsia="hu-HU"/>
        </w:rPr>
        <w:t>Ezek a cukorbetegség tünetei lehetnek.</w:t>
      </w:r>
    </w:p>
    <w:p w14:paraId="6C795F6B"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 xml:space="preserve">Az </w:t>
      </w:r>
      <w:proofErr w:type="spellStart"/>
      <w:r w:rsidRPr="009C359D">
        <w:rPr>
          <w:rFonts w:eastAsia="Times New Roman"/>
          <w:lang w:val="hu-HU" w:eastAsia="hu-HU"/>
        </w:rPr>
        <w:t>akne</w:t>
      </w:r>
      <w:proofErr w:type="spellEnd"/>
      <w:r w:rsidRPr="009C359D">
        <w:rPr>
          <w:rFonts w:eastAsia="Times New Roman"/>
          <w:lang w:val="hu-HU" w:eastAsia="hu-HU"/>
        </w:rPr>
        <w:t xml:space="preserve"> romolhat a kezelés első néhány hete alatt, de a tünetek a kezelés folytatása során javulnak.</w:t>
      </w:r>
    </w:p>
    <w:p w14:paraId="074E8A81" w14:textId="4272DFEC"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A bőr gyulladt, duzzadt és sötétebb</w:t>
      </w:r>
      <w:r w:rsidR="004E7771">
        <w:rPr>
          <w:rFonts w:eastAsia="Times New Roman"/>
          <w:lang w:val="hu-HU" w:eastAsia="hu-HU"/>
        </w:rPr>
        <w:t>, mint általában</w:t>
      </w:r>
      <w:r w:rsidRPr="009C359D">
        <w:rPr>
          <w:rFonts w:eastAsia="Times New Roman"/>
          <w:lang w:val="hu-HU" w:eastAsia="hu-HU"/>
        </w:rPr>
        <w:t>, különösen az arcon</w:t>
      </w:r>
      <w:r w:rsidR="004E7771">
        <w:rPr>
          <w:rFonts w:eastAsia="Times New Roman"/>
          <w:lang w:val="hu-HU" w:eastAsia="hu-HU"/>
        </w:rPr>
        <w:t>, bőrkiütés (</w:t>
      </w:r>
      <w:proofErr w:type="spellStart"/>
      <w:r w:rsidR="004E7771">
        <w:rPr>
          <w:rFonts w:eastAsia="Times New Roman"/>
          <w:lang w:val="hu-HU" w:eastAsia="hu-HU"/>
        </w:rPr>
        <w:t>exantéma</w:t>
      </w:r>
      <w:proofErr w:type="spellEnd"/>
      <w:r w:rsidR="004E7771">
        <w:rPr>
          <w:rFonts w:eastAsia="Times New Roman"/>
          <w:lang w:val="hu-HU" w:eastAsia="hu-HU"/>
        </w:rPr>
        <w:t xml:space="preserve">), a bőr </w:t>
      </w:r>
      <w:proofErr w:type="spellStart"/>
      <w:r w:rsidR="004E7771">
        <w:rPr>
          <w:rFonts w:eastAsia="Times New Roman"/>
          <w:lang w:val="hu-HU" w:eastAsia="hu-HU"/>
        </w:rPr>
        <w:t>elszineződése</w:t>
      </w:r>
      <w:proofErr w:type="spellEnd"/>
      <w:r w:rsidR="004E7771">
        <w:rPr>
          <w:rFonts w:eastAsia="Times New Roman"/>
          <w:lang w:val="hu-HU" w:eastAsia="hu-HU"/>
        </w:rPr>
        <w:t>, vörös, kiemelkedő dudorok a bőr</w:t>
      </w:r>
      <w:r w:rsidR="00BF4CAC">
        <w:rPr>
          <w:rFonts w:eastAsia="Times New Roman"/>
          <w:lang w:val="hu-HU" w:eastAsia="hu-HU"/>
        </w:rPr>
        <w:t>ö</w:t>
      </w:r>
      <w:r w:rsidR="004E7771">
        <w:rPr>
          <w:rFonts w:eastAsia="Times New Roman"/>
          <w:lang w:val="hu-HU" w:eastAsia="hu-HU"/>
        </w:rPr>
        <w:t>n, amelyek könnyen véreznek (</w:t>
      </w:r>
      <w:proofErr w:type="spellStart"/>
      <w:r w:rsidR="004E7771">
        <w:rPr>
          <w:rFonts w:eastAsia="Times New Roman"/>
          <w:lang w:val="hu-HU" w:eastAsia="hu-HU"/>
        </w:rPr>
        <w:t>piogén</w:t>
      </w:r>
      <w:proofErr w:type="spellEnd"/>
      <w:r w:rsidR="004E7771">
        <w:rPr>
          <w:rFonts w:eastAsia="Times New Roman"/>
          <w:lang w:val="hu-HU" w:eastAsia="hu-HU"/>
        </w:rPr>
        <w:t xml:space="preserve"> </w:t>
      </w:r>
      <w:proofErr w:type="spellStart"/>
      <w:r w:rsidR="004E7771">
        <w:rPr>
          <w:rFonts w:eastAsia="Times New Roman"/>
          <w:lang w:val="hu-HU" w:eastAsia="hu-HU"/>
        </w:rPr>
        <w:t>granulóma</w:t>
      </w:r>
      <w:proofErr w:type="spellEnd"/>
      <w:r w:rsidR="004E7771">
        <w:rPr>
          <w:rFonts w:eastAsia="Times New Roman"/>
          <w:lang w:val="hu-HU" w:eastAsia="hu-HU"/>
        </w:rPr>
        <w:t>)</w:t>
      </w:r>
      <w:r w:rsidRPr="009C359D">
        <w:rPr>
          <w:rFonts w:eastAsia="Times New Roman"/>
          <w:lang w:val="hu-HU" w:eastAsia="hu-HU"/>
        </w:rPr>
        <w:t>.</w:t>
      </w:r>
    </w:p>
    <w:p w14:paraId="6B242970"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Túlzott izzadás vagy viszketés.</w:t>
      </w:r>
    </w:p>
    <w:p w14:paraId="65569ED4"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Ízületi gyulladás (</w:t>
      </w:r>
      <w:proofErr w:type="spellStart"/>
      <w:r w:rsidRPr="009C359D">
        <w:rPr>
          <w:rFonts w:eastAsia="Times New Roman"/>
          <w:lang w:val="hu-HU" w:eastAsia="hu-HU"/>
        </w:rPr>
        <w:t>artritis</w:t>
      </w:r>
      <w:r w:rsidR="0057048F">
        <w:rPr>
          <w:rFonts w:eastAsia="Times New Roman"/>
          <w:lang w:val="hu-HU" w:eastAsia="hu-HU"/>
        </w:rPr>
        <w:t>z</w:t>
      </w:r>
      <w:proofErr w:type="spellEnd"/>
      <w:r w:rsidRPr="009C359D">
        <w:rPr>
          <w:rFonts w:eastAsia="Times New Roman"/>
          <w:lang w:val="hu-HU" w:eastAsia="hu-HU"/>
        </w:rPr>
        <w:t>), csontelváltozások (meglassult növekedés, csontkinövés és a csontsűrűség változása), a még növekedésben levő csontok megállhatnak a növekedésben.</w:t>
      </w:r>
    </w:p>
    <w:p w14:paraId="47180FA5"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 xml:space="preserve">A lágy szövetek elmeszesedése, az inak fájdalma és erős fizikai aktivitás esetén a vérben emelkedik az </w:t>
      </w:r>
      <w:proofErr w:type="spellStart"/>
      <w:r w:rsidRPr="009C359D">
        <w:rPr>
          <w:rFonts w:eastAsia="Times New Roman"/>
          <w:lang w:val="hu-HU" w:eastAsia="hu-HU"/>
        </w:rPr>
        <w:t>izomlebomlási</w:t>
      </w:r>
      <w:proofErr w:type="spellEnd"/>
      <w:r w:rsidRPr="009C359D">
        <w:rPr>
          <w:rFonts w:eastAsia="Times New Roman"/>
          <w:lang w:val="hu-HU" w:eastAsia="hu-HU"/>
        </w:rPr>
        <w:t xml:space="preserve"> termékek szintje.</w:t>
      </w:r>
    </w:p>
    <w:p w14:paraId="011D049D"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Fokozott fényérzékenység.</w:t>
      </w:r>
    </w:p>
    <w:p w14:paraId="51469C14"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Körömágy körüli szövetekben helyi bakteriális fertőzés, köröm elváltozások.</w:t>
      </w:r>
    </w:p>
    <w:p w14:paraId="1CDE8914"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 xml:space="preserve">Duzzanat, </w:t>
      </w:r>
      <w:proofErr w:type="spellStart"/>
      <w:r w:rsidRPr="009C359D">
        <w:rPr>
          <w:rFonts w:eastAsia="Times New Roman"/>
          <w:lang w:val="hu-HU" w:eastAsia="hu-HU"/>
        </w:rPr>
        <w:t>váladékozás</w:t>
      </w:r>
      <w:proofErr w:type="spellEnd"/>
      <w:r w:rsidRPr="009C359D">
        <w:rPr>
          <w:rFonts w:eastAsia="Times New Roman"/>
          <w:lang w:val="hu-HU" w:eastAsia="hu-HU"/>
        </w:rPr>
        <w:t>, gennygyülem.</w:t>
      </w:r>
    </w:p>
    <w:p w14:paraId="203D9318"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Műtétek után megvastagodott hegesedés.</w:t>
      </w:r>
    </w:p>
    <w:p w14:paraId="7540B67D" w14:textId="77777777" w:rsid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Fokozott testszőrzet növekedés.</w:t>
      </w:r>
    </w:p>
    <w:p w14:paraId="4EA5D125" w14:textId="77777777" w:rsidR="004E7771" w:rsidRPr="009C359D" w:rsidRDefault="003E64AE" w:rsidP="001B7D3E">
      <w:pPr>
        <w:numPr>
          <w:ilvl w:val="0"/>
          <w:numId w:val="44"/>
        </w:numPr>
        <w:tabs>
          <w:tab w:val="clear" w:pos="567"/>
        </w:tabs>
        <w:spacing w:line="240" w:lineRule="auto"/>
        <w:ind w:left="426" w:right="-29" w:hanging="426"/>
        <w:rPr>
          <w:rFonts w:eastAsia="Times New Roman"/>
          <w:lang w:val="hu-HU" w:eastAsia="hu-HU"/>
        </w:rPr>
      </w:pPr>
      <w:r>
        <w:rPr>
          <w:rFonts w:eastAsia="Times New Roman"/>
          <w:lang w:val="hu-HU" w:eastAsia="hu-HU"/>
        </w:rPr>
        <w:t>Haj</w:t>
      </w:r>
      <w:r w:rsidR="0057048F">
        <w:rPr>
          <w:rFonts w:eastAsia="Times New Roman"/>
          <w:lang w:val="hu-HU" w:eastAsia="hu-HU"/>
        </w:rPr>
        <w:t>- és szőr</w:t>
      </w:r>
      <w:r>
        <w:rPr>
          <w:rFonts w:eastAsia="Times New Roman"/>
          <w:lang w:val="hu-HU" w:eastAsia="hu-HU"/>
        </w:rPr>
        <w:t>rendellenességek</w:t>
      </w:r>
    </w:p>
    <w:p w14:paraId="4A555C78"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Görcsök, álmosság, szédülés.</w:t>
      </w:r>
    </w:p>
    <w:p w14:paraId="47C9543D"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Nyirokcsomó-duzzanat.</w:t>
      </w:r>
    </w:p>
    <w:p w14:paraId="11B1908A" w14:textId="77777777" w:rsidR="009C359D" w:rsidRPr="009C359D" w:rsidRDefault="009C359D" w:rsidP="001B7D3E">
      <w:pPr>
        <w:numPr>
          <w:ilvl w:val="0"/>
          <w:numId w:val="44"/>
        </w:numPr>
        <w:tabs>
          <w:tab w:val="clear" w:pos="567"/>
        </w:tabs>
        <w:spacing w:line="240" w:lineRule="auto"/>
        <w:ind w:left="426" w:right="-29" w:hanging="426"/>
        <w:rPr>
          <w:rFonts w:eastAsia="Times New Roman"/>
          <w:b/>
          <w:lang w:val="hu-HU" w:eastAsia="hu-HU"/>
        </w:rPr>
      </w:pPr>
      <w:r w:rsidRPr="009C359D">
        <w:rPr>
          <w:rFonts w:eastAsia="Times New Roman"/>
          <w:lang w:val="hu-HU" w:eastAsia="hu-HU"/>
        </w:rPr>
        <w:t>Torokszárazság, rekedtség.</w:t>
      </w:r>
    </w:p>
    <w:p w14:paraId="6402B295" w14:textId="77777777" w:rsidR="009C359D" w:rsidRPr="009C359D" w:rsidRDefault="009C359D" w:rsidP="001B7D3E">
      <w:pPr>
        <w:numPr>
          <w:ilvl w:val="0"/>
          <w:numId w:val="44"/>
        </w:numPr>
        <w:tabs>
          <w:tab w:val="clear" w:pos="567"/>
        </w:tabs>
        <w:spacing w:line="240" w:lineRule="auto"/>
        <w:ind w:left="426" w:right="-29" w:hanging="426"/>
        <w:rPr>
          <w:rFonts w:eastAsia="Times New Roman"/>
          <w:b/>
          <w:lang w:val="hu-HU" w:eastAsia="hu-HU"/>
        </w:rPr>
      </w:pPr>
      <w:r w:rsidRPr="009C359D">
        <w:rPr>
          <w:rFonts w:eastAsia="Times New Roman"/>
          <w:lang w:val="hu-HU" w:eastAsia="hu-HU"/>
        </w:rPr>
        <w:t>Hallásproblémák.</w:t>
      </w:r>
    </w:p>
    <w:p w14:paraId="5689DDA9"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Általános rossz közérzet.</w:t>
      </w:r>
    </w:p>
    <w:p w14:paraId="02098CF1"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Magas húgysavtartalom a vérben.</w:t>
      </w:r>
    </w:p>
    <w:p w14:paraId="4370A648"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Bakteriális fertőzések.</w:t>
      </w:r>
    </w:p>
    <w:p w14:paraId="53A802DB" w14:textId="77777777" w:rsidR="009C359D" w:rsidRPr="009C359D" w:rsidRDefault="009C359D" w:rsidP="001B7D3E">
      <w:pPr>
        <w:numPr>
          <w:ilvl w:val="0"/>
          <w:numId w:val="44"/>
        </w:numPr>
        <w:tabs>
          <w:tab w:val="clear" w:pos="567"/>
        </w:tabs>
        <w:spacing w:line="240" w:lineRule="auto"/>
        <w:ind w:left="426" w:right="-29" w:hanging="426"/>
        <w:rPr>
          <w:rFonts w:eastAsia="Times New Roman"/>
          <w:lang w:val="hu-HU" w:eastAsia="hu-HU"/>
        </w:rPr>
      </w:pPr>
      <w:r w:rsidRPr="009C359D">
        <w:rPr>
          <w:rFonts w:eastAsia="Times New Roman"/>
          <w:lang w:val="hu-HU" w:eastAsia="hu-HU"/>
        </w:rPr>
        <w:t>Erek gyulladása (néha véraláfutással és vörös foltokkal).</w:t>
      </w:r>
    </w:p>
    <w:p w14:paraId="6F826F36" w14:textId="77777777" w:rsidR="001748E3" w:rsidRDefault="001748E3" w:rsidP="001B7D3E">
      <w:pPr>
        <w:autoSpaceDE w:val="0"/>
        <w:autoSpaceDN w:val="0"/>
        <w:adjustRightInd w:val="0"/>
        <w:ind w:left="567" w:hanging="567"/>
        <w:rPr>
          <w:lang w:val="hu-HU"/>
        </w:rPr>
      </w:pPr>
    </w:p>
    <w:p w14:paraId="79F15AC8" w14:textId="77777777" w:rsidR="003D173E" w:rsidRDefault="003D173E" w:rsidP="00D24951">
      <w:pPr>
        <w:keepNext/>
        <w:autoSpaceDE w:val="0"/>
        <w:autoSpaceDN w:val="0"/>
        <w:adjustRightInd w:val="0"/>
        <w:ind w:left="567" w:hanging="567"/>
        <w:rPr>
          <w:b/>
          <w:bCs/>
          <w:lang w:val="hu-HU"/>
        </w:rPr>
      </w:pPr>
      <w:r w:rsidRPr="00D24951">
        <w:rPr>
          <w:b/>
          <w:lang w:val="hu-HU"/>
        </w:rPr>
        <w:t>Nem ismert</w:t>
      </w:r>
      <w:r>
        <w:rPr>
          <w:b/>
          <w:lang w:val="hu-HU"/>
        </w:rPr>
        <w:t xml:space="preserve"> </w:t>
      </w:r>
      <w:r w:rsidRPr="001B7D3E">
        <w:rPr>
          <w:bCs/>
          <w:i/>
          <w:lang w:val="hu-HU"/>
        </w:rPr>
        <w:t>(a gyakoriság a rendelkezésre álló adatokból nem állapítható meg)</w:t>
      </w:r>
    </w:p>
    <w:p w14:paraId="3B34A7B6" w14:textId="77777777" w:rsidR="009A2603" w:rsidRDefault="009A2603" w:rsidP="003D173E">
      <w:pPr>
        <w:numPr>
          <w:ilvl w:val="0"/>
          <w:numId w:val="9"/>
        </w:numPr>
        <w:autoSpaceDE w:val="0"/>
        <w:autoSpaceDN w:val="0"/>
        <w:adjustRightInd w:val="0"/>
        <w:ind w:hanging="720"/>
        <w:rPr>
          <w:lang w:val="hu-HU"/>
        </w:rPr>
      </w:pPr>
      <w:r>
        <w:rPr>
          <w:lang w:val="hu-HU"/>
        </w:rPr>
        <w:t>Sötét vagy kóla színű vizelet</w:t>
      </w:r>
      <w:r w:rsidR="0057048F">
        <w:rPr>
          <w:lang w:val="hu-HU"/>
        </w:rPr>
        <w:t>.</w:t>
      </w:r>
    </w:p>
    <w:p w14:paraId="6E12D119" w14:textId="77777777" w:rsidR="003D173E" w:rsidRDefault="003F4647" w:rsidP="003D173E">
      <w:pPr>
        <w:numPr>
          <w:ilvl w:val="0"/>
          <w:numId w:val="9"/>
        </w:numPr>
        <w:autoSpaceDE w:val="0"/>
        <w:autoSpaceDN w:val="0"/>
        <w:adjustRightInd w:val="0"/>
        <w:ind w:hanging="720"/>
        <w:rPr>
          <w:lang w:val="hu-HU"/>
        </w:rPr>
      </w:pPr>
      <w:r>
        <w:rPr>
          <w:lang w:val="hu-HU"/>
        </w:rPr>
        <w:t>A</w:t>
      </w:r>
      <w:r w:rsidR="00F92521">
        <w:rPr>
          <w:lang w:val="hu-HU"/>
        </w:rPr>
        <w:t xml:space="preserve"> </w:t>
      </w:r>
      <w:r w:rsidR="003D173E">
        <w:rPr>
          <w:lang w:val="hu-HU"/>
        </w:rPr>
        <w:t>merev</w:t>
      </w:r>
      <w:r w:rsidR="003A50B7">
        <w:rPr>
          <w:lang w:val="hu-HU"/>
        </w:rPr>
        <w:t>edés</w:t>
      </w:r>
      <w:r w:rsidR="003D173E">
        <w:rPr>
          <w:lang w:val="hu-HU"/>
        </w:rPr>
        <w:t xml:space="preserve"> kialakulásának vagy fenntartásának zavarai</w:t>
      </w:r>
      <w:r w:rsidR="0057048F">
        <w:rPr>
          <w:lang w:val="hu-HU"/>
        </w:rPr>
        <w:t>.</w:t>
      </w:r>
    </w:p>
    <w:p w14:paraId="62ECA012" w14:textId="77777777" w:rsidR="00F33C2D" w:rsidRDefault="003F4647" w:rsidP="00D24951">
      <w:pPr>
        <w:numPr>
          <w:ilvl w:val="0"/>
          <w:numId w:val="9"/>
        </w:numPr>
        <w:autoSpaceDE w:val="0"/>
        <w:autoSpaceDN w:val="0"/>
        <w:adjustRightInd w:val="0"/>
        <w:ind w:hanging="720"/>
        <w:rPr>
          <w:lang w:val="hu-HU"/>
        </w:rPr>
      </w:pPr>
      <w:r>
        <w:rPr>
          <w:lang w:val="hu-HU"/>
        </w:rPr>
        <w:t>C</w:t>
      </w:r>
      <w:r w:rsidR="00F92521">
        <w:rPr>
          <w:lang w:val="hu-HU"/>
        </w:rPr>
        <w:t xml:space="preserve">sökkent </w:t>
      </w:r>
      <w:r w:rsidR="003D173E">
        <w:rPr>
          <w:lang w:val="hu-HU"/>
        </w:rPr>
        <w:t>libidó</w:t>
      </w:r>
      <w:r w:rsidR="0057048F">
        <w:rPr>
          <w:lang w:val="hu-HU"/>
        </w:rPr>
        <w:t>.</w:t>
      </w:r>
    </w:p>
    <w:p w14:paraId="2AC5B346" w14:textId="77777777" w:rsidR="003D173E" w:rsidRPr="001666D8" w:rsidRDefault="003F4647" w:rsidP="00D24951">
      <w:pPr>
        <w:numPr>
          <w:ilvl w:val="0"/>
          <w:numId w:val="9"/>
        </w:numPr>
        <w:autoSpaceDE w:val="0"/>
        <w:autoSpaceDN w:val="0"/>
        <w:adjustRightInd w:val="0"/>
        <w:ind w:hanging="720"/>
        <w:rPr>
          <w:lang w:val="hu-HU"/>
        </w:rPr>
      </w:pPr>
      <w:r>
        <w:rPr>
          <w:bCs/>
          <w:lang w:val="hu-HU"/>
        </w:rPr>
        <w:t>E</w:t>
      </w:r>
      <w:r w:rsidR="00F92521" w:rsidRPr="00220559">
        <w:rPr>
          <w:bCs/>
          <w:lang w:val="hu-HU"/>
        </w:rPr>
        <w:t>ml</w:t>
      </w:r>
      <w:r w:rsidR="00F92521" w:rsidRPr="002510F5">
        <w:rPr>
          <w:bCs/>
          <w:lang w:val="hu-HU"/>
        </w:rPr>
        <w:t xml:space="preserve">őduzzanat </w:t>
      </w:r>
      <w:r w:rsidR="002510F5" w:rsidRPr="002510F5">
        <w:rPr>
          <w:bCs/>
          <w:lang w:val="hu-HU"/>
        </w:rPr>
        <w:t>férfiaknál emlőérzéke</w:t>
      </w:r>
      <w:r w:rsidR="002510F5">
        <w:rPr>
          <w:bCs/>
          <w:lang w:val="hu-HU"/>
        </w:rPr>
        <w:t>n</w:t>
      </w:r>
      <w:r w:rsidR="00F33C2D" w:rsidRPr="00220559">
        <w:rPr>
          <w:bCs/>
          <w:lang w:val="hu-HU"/>
        </w:rPr>
        <w:t>ységgel vagy anélkül</w:t>
      </w:r>
      <w:r w:rsidR="0057048F">
        <w:rPr>
          <w:bCs/>
          <w:lang w:val="hu-HU"/>
        </w:rPr>
        <w:t>.</w:t>
      </w:r>
    </w:p>
    <w:p w14:paraId="7D7B4B02" w14:textId="77777777" w:rsidR="001666D8" w:rsidRPr="003033CA" w:rsidRDefault="003F4647" w:rsidP="00D24951">
      <w:pPr>
        <w:numPr>
          <w:ilvl w:val="0"/>
          <w:numId w:val="9"/>
        </w:numPr>
        <w:autoSpaceDE w:val="0"/>
        <w:autoSpaceDN w:val="0"/>
        <w:adjustRightInd w:val="0"/>
        <w:ind w:hanging="720"/>
        <w:rPr>
          <w:lang w:val="hu-HU"/>
        </w:rPr>
      </w:pPr>
      <w:r>
        <w:rPr>
          <w:bCs/>
          <w:lang w:val="hu-HU"/>
        </w:rPr>
        <w:t>H</w:t>
      </w:r>
      <w:r w:rsidR="001666D8">
        <w:rPr>
          <w:bCs/>
          <w:lang w:val="hu-HU"/>
        </w:rPr>
        <w:t>üvelyszárazság</w:t>
      </w:r>
      <w:r w:rsidR="00F92521">
        <w:rPr>
          <w:bCs/>
          <w:lang w:val="hu-HU"/>
        </w:rPr>
        <w:t>.</w:t>
      </w:r>
    </w:p>
    <w:p w14:paraId="7DF98FF9" w14:textId="77777777" w:rsidR="003033CA" w:rsidRPr="003033CA" w:rsidRDefault="003033CA" w:rsidP="00D24951">
      <w:pPr>
        <w:numPr>
          <w:ilvl w:val="0"/>
          <w:numId w:val="9"/>
        </w:numPr>
        <w:autoSpaceDE w:val="0"/>
        <w:autoSpaceDN w:val="0"/>
        <w:adjustRightInd w:val="0"/>
        <w:ind w:hanging="720"/>
        <w:rPr>
          <w:lang w:val="hu-HU"/>
        </w:rPr>
      </w:pPr>
      <w:r w:rsidRPr="007E0502">
        <w:rPr>
          <w:bCs/>
          <w:lang w:val="hu-HU"/>
        </w:rPr>
        <w:t>A húgycső gyulladása</w:t>
      </w:r>
      <w:r w:rsidR="00336218">
        <w:rPr>
          <w:bCs/>
          <w:lang w:val="hu-HU"/>
        </w:rPr>
        <w:t>.</w:t>
      </w:r>
    </w:p>
    <w:p w14:paraId="6A153439" w14:textId="77777777" w:rsidR="00244267" w:rsidRPr="009162CB" w:rsidRDefault="00244267" w:rsidP="00A67659">
      <w:pPr>
        <w:spacing w:line="240" w:lineRule="auto"/>
        <w:ind w:right="-29"/>
        <w:rPr>
          <w:b/>
          <w:bCs/>
          <w:lang w:val="hu-HU"/>
        </w:rPr>
      </w:pPr>
    </w:p>
    <w:p w14:paraId="4A8156C8" w14:textId="77777777" w:rsidR="00D82413" w:rsidRPr="00FD34F4" w:rsidRDefault="00D82413" w:rsidP="00D24951">
      <w:pPr>
        <w:keepNext/>
        <w:spacing w:line="240" w:lineRule="auto"/>
        <w:ind w:right="-29"/>
        <w:rPr>
          <w:b/>
          <w:bCs/>
          <w:lang w:val="hu-HU"/>
        </w:rPr>
      </w:pPr>
      <w:r>
        <w:rPr>
          <w:b/>
          <w:bCs/>
          <w:lang w:val="hu-HU"/>
        </w:rPr>
        <w:t>Mellékhatások bejelentése</w:t>
      </w:r>
    </w:p>
    <w:p w14:paraId="5EEB1BF5" w14:textId="0E6C6DFD" w:rsidR="00D82413" w:rsidRDefault="00D82413" w:rsidP="007260C2">
      <w:pPr>
        <w:rPr>
          <w:lang w:val="hu-HU"/>
        </w:rPr>
      </w:pPr>
      <w:r w:rsidRPr="007260C2">
        <w:rPr>
          <w:lang w:val="hu-HU"/>
        </w:rPr>
        <w:t>Ha Önnél bármilyen mellékhatás jelentkezik, tájékoztassa</w:t>
      </w:r>
      <w:r>
        <w:rPr>
          <w:lang w:val="hu-HU"/>
        </w:rPr>
        <w:t xml:space="preserve"> </w:t>
      </w:r>
      <w:r w:rsidRPr="007260C2">
        <w:rPr>
          <w:lang w:val="hu-HU"/>
        </w:rPr>
        <w:t>kezelőorvosát</w:t>
      </w:r>
      <w:r>
        <w:rPr>
          <w:lang w:val="hu-HU"/>
        </w:rPr>
        <w:t xml:space="preserve"> </w:t>
      </w:r>
      <w:r w:rsidRPr="007260C2">
        <w:rPr>
          <w:lang w:val="hu-HU"/>
        </w:rPr>
        <w:t>vagy</w:t>
      </w:r>
      <w:r>
        <w:rPr>
          <w:lang w:val="hu-HU"/>
        </w:rPr>
        <w:t xml:space="preserve"> g</w:t>
      </w:r>
      <w:r w:rsidRPr="007260C2">
        <w:rPr>
          <w:lang w:val="hu-HU"/>
        </w:rPr>
        <w:t>yógyszerészét</w:t>
      </w:r>
      <w:r>
        <w:rPr>
          <w:lang w:val="hu-HU"/>
        </w:rPr>
        <w:t xml:space="preserve">. </w:t>
      </w:r>
      <w:r w:rsidRPr="007260C2">
        <w:rPr>
          <w:lang w:val="hu-HU"/>
        </w:rPr>
        <w:t>Ez a betegtájékoztatóban fel nem sorolt bármilyen lehetséges mellékhatásra is vonatkozik.</w:t>
      </w:r>
      <w:r w:rsidRPr="00341F90">
        <w:rPr>
          <w:lang w:val="hu-HU"/>
        </w:rPr>
        <w:t xml:space="preserve"> A </w:t>
      </w:r>
      <w:r w:rsidRPr="005D6605">
        <w:rPr>
          <w:lang w:val="hu-HU"/>
        </w:rPr>
        <w:t xml:space="preserve">mellékhatásokat közvetlenül a hatóság részére is bejelentheti az </w:t>
      </w:r>
      <w:hyperlink r:id="rId10" w:history="1">
        <w:r w:rsidR="00807D05" w:rsidRPr="00594F78">
          <w:rPr>
            <w:rStyle w:val="Hiperhivatkozs"/>
            <w:snapToGrid w:val="0"/>
            <w:sz w:val="22"/>
            <w:lang w:val="hu-HU"/>
          </w:rPr>
          <w:t>V. függelékben</w:t>
        </w:r>
      </w:hyperlink>
      <w:r w:rsidRPr="00594F78">
        <w:rPr>
          <w:lang w:val="hu-HU"/>
        </w:rPr>
        <w:t xml:space="preserve"> található elérhetőségeken keresztül</w:t>
      </w:r>
      <w:r w:rsidRPr="005D6605">
        <w:rPr>
          <w:lang w:val="hu-HU"/>
        </w:rPr>
        <w:t>. A mellékhatások bejelentésével Ön is hozzájárulhat ahhoz</w:t>
      </w:r>
      <w:r w:rsidRPr="00D33D9E">
        <w:rPr>
          <w:lang w:val="hu-HU"/>
        </w:rPr>
        <w:t>, hogy minél több</w:t>
      </w:r>
      <w:r>
        <w:rPr>
          <w:lang w:val="hu-HU"/>
        </w:rPr>
        <w:t xml:space="preserve"> információ álljon rendelkezésre a gyógyszer biztonságos alkalmazásával kapcsolatban.</w:t>
      </w:r>
    </w:p>
    <w:p w14:paraId="7C9C7605" w14:textId="77777777" w:rsidR="00D82413" w:rsidRDefault="00D82413" w:rsidP="007260C2">
      <w:pPr>
        <w:rPr>
          <w:lang w:val="hu-HU"/>
        </w:rPr>
      </w:pPr>
    </w:p>
    <w:p w14:paraId="19688CDD" w14:textId="77777777" w:rsidR="00244267" w:rsidRPr="009162CB" w:rsidRDefault="00244267" w:rsidP="00A67659">
      <w:pPr>
        <w:spacing w:line="240" w:lineRule="auto"/>
        <w:ind w:right="-2"/>
        <w:rPr>
          <w:lang w:val="hu-HU"/>
        </w:rPr>
      </w:pPr>
    </w:p>
    <w:p w14:paraId="5AF0B541" w14:textId="77777777" w:rsidR="00244267" w:rsidRPr="009162CB" w:rsidRDefault="00244267" w:rsidP="00A67659">
      <w:pPr>
        <w:keepNext/>
        <w:spacing w:line="240" w:lineRule="auto"/>
        <w:ind w:left="567" w:hanging="567"/>
        <w:rPr>
          <w:b/>
          <w:bCs/>
          <w:lang w:val="hu-HU"/>
        </w:rPr>
      </w:pPr>
      <w:r w:rsidRPr="009162CB">
        <w:rPr>
          <w:b/>
          <w:bCs/>
          <w:lang w:val="hu-HU"/>
        </w:rPr>
        <w:lastRenderedPageBreak/>
        <w:t>5.</w:t>
      </w:r>
      <w:r w:rsidRPr="009162CB">
        <w:rPr>
          <w:b/>
          <w:bCs/>
          <w:lang w:val="hu-HU"/>
        </w:rPr>
        <w:tab/>
        <w:t xml:space="preserve">Hogyan kell az </w:t>
      </w:r>
      <w:proofErr w:type="spellStart"/>
      <w:r w:rsidRPr="009162CB">
        <w:rPr>
          <w:b/>
          <w:bCs/>
          <w:lang w:val="hu-HU"/>
        </w:rPr>
        <w:t>Inerta</w:t>
      </w:r>
      <w:proofErr w:type="spellEnd"/>
      <w:r>
        <w:rPr>
          <w:b/>
          <w:bCs/>
          <w:lang w:val="hu-HU"/>
        </w:rPr>
        <w:noBreakHyphen/>
      </w:r>
      <w:r w:rsidRPr="009162CB">
        <w:rPr>
          <w:b/>
          <w:bCs/>
          <w:lang w:val="hu-HU"/>
        </w:rPr>
        <w:t>t tárolni?</w:t>
      </w:r>
    </w:p>
    <w:p w14:paraId="5F665694" w14:textId="77777777" w:rsidR="00244267" w:rsidRPr="009162CB" w:rsidRDefault="00244267" w:rsidP="00A67659">
      <w:pPr>
        <w:keepNext/>
        <w:spacing w:line="240" w:lineRule="auto"/>
        <w:rPr>
          <w:lang w:val="hu-HU"/>
        </w:rPr>
      </w:pPr>
    </w:p>
    <w:p w14:paraId="74144F0B" w14:textId="77777777" w:rsidR="00244267" w:rsidRPr="009162CB" w:rsidRDefault="00244267" w:rsidP="00A67659">
      <w:pPr>
        <w:keepNext/>
        <w:spacing w:line="240" w:lineRule="auto"/>
        <w:rPr>
          <w:lang w:val="hu-HU"/>
        </w:rPr>
      </w:pPr>
      <w:r w:rsidRPr="009162CB">
        <w:rPr>
          <w:lang w:val="hu-HU"/>
        </w:rPr>
        <w:t>A gyógyszer gyermekektől elzárva tartandó!</w:t>
      </w:r>
    </w:p>
    <w:p w14:paraId="4A294CAF" w14:textId="77777777" w:rsidR="00244267" w:rsidRPr="009162CB" w:rsidRDefault="00244267" w:rsidP="00A67659">
      <w:pPr>
        <w:spacing w:line="240" w:lineRule="auto"/>
        <w:ind w:right="-2"/>
        <w:rPr>
          <w:lang w:val="hu-HU"/>
        </w:rPr>
      </w:pPr>
    </w:p>
    <w:p w14:paraId="2D6FC0CC" w14:textId="77777777" w:rsidR="00244267" w:rsidRPr="009162CB" w:rsidRDefault="00244267" w:rsidP="00A67659">
      <w:pPr>
        <w:spacing w:line="240" w:lineRule="auto"/>
        <w:ind w:right="-2"/>
        <w:rPr>
          <w:lang w:val="hu-HU"/>
        </w:rPr>
      </w:pPr>
      <w:r w:rsidRPr="009162CB">
        <w:rPr>
          <w:lang w:val="hu-HU"/>
        </w:rPr>
        <w:t xml:space="preserve">A dobozon </w:t>
      </w:r>
      <w:r>
        <w:rPr>
          <w:lang w:val="hu-HU"/>
        </w:rPr>
        <w:t>és a buborékcsomagoláson</w:t>
      </w:r>
      <w:r w:rsidRPr="009162CB">
        <w:rPr>
          <w:lang w:val="hu-HU"/>
        </w:rPr>
        <w:t xml:space="preserve"> feltüntetett lejárati idő (</w:t>
      </w:r>
      <w:r w:rsidR="001748E3">
        <w:rPr>
          <w:lang w:val="hu-HU"/>
        </w:rPr>
        <w:t>F</w:t>
      </w:r>
      <w:r w:rsidRPr="009162CB">
        <w:rPr>
          <w:lang w:val="hu-HU"/>
        </w:rPr>
        <w:t>elhasználható</w:t>
      </w:r>
      <w:r>
        <w:rPr>
          <w:lang w:val="hu-HU"/>
        </w:rPr>
        <w:t>:</w:t>
      </w:r>
      <w:r w:rsidR="001748E3">
        <w:rPr>
          <w:lang w:val="hu-HU"/>
        </w:rPr>
        <w:t>/</w:t>
      </w:r>
      <w:proofErr w:type="spellStart"/>
      <w:r w:rsidR="00D33D9E">
        <w:rPr>
          <w:lang w:val="hu-HU"/>
        </w:rPr>
        <w:t>Felh</w:t>
      </w:r>
      <w:proofErr w:type="spellEnd"/>
      <w:proofErr w:type="gramStart"/>
      <w:r w:rsidR="00D33D9E">
        <w:rPr>
          <w:lang w:val="hu-HU"/>
        </w:rPr>
        <w:t>.:</w:t>
      </w:r>
      <w:proofErr w:type="gramEnd"/>
      <w:r w:rsidR="00D33D9E">
        <w:rPr>
          <w:lang w:val="hu-HU"/>
        </w:rPr>
        <w:t>/</w:t>
      </w:r>
      <w:r w:rsidR="001748E3">
        <w:rPr>
          <w:lang w:val="hu-HU"/>
        </w:rPr>
        <w:t>EXP</w:t>
      </w:r>
      <w:r w:rsidRPr="009162CB">
        <w:rPr>
          <w:lang w:val="hu-HU"/>
        </w:rPr>
        <w:t>) után ne szedje ezt a gyógyszert. A lejárati idő az adott hónap utolsó napjára vonatkozik.</w:t>
      </w:r>
    </w:p>
    <w:p w14:paraId="3344292D" w14:textId="77777777" w:rsidR="00153B59" w:rsidRDefault="00153B59" w:rsidP="00153B59">
      <w:pPr>
        <w:spacing w:line="240" w:lineRule="auto"/>
        <w:ind w:right="-2"/>
        <w:rPr>
          <w:lang w:val="hu-HU"/>
        </w:rPr>
      </w:pPr>
    </w:p>
    <w:p w14:paraId="58EC7FBC" w14:textId="77777777" w:rsidR="00FA15C9" w:rsidRDefault="00153B59" w:rsidP="001B7D3E">
      <w:pPr>
        <w:ind w:right="-2"/>
        <w:rPr>
          <w:rFonts w:eastAsia="Times New Roman"/>
          <w:b/>
          <w:lang w:val="hu-HU" w:eastAsia="hu-HU"/>
        </w:rPr>
      </w:pPr>
      <w:r>
        <w:rPr>
          <w:lang w:val="hu-HU"/>
        </w:rPr>
        <w:t>A fénytől való védelem érdekében a buborékcsomagolást tartsa a dobozában.</w:t>
      </w:r>
    </w:p>
    <w:p w14:paraId="03ED27B7" w14:textId="77777777" w:rsidR="00153B59" w:rsidRPr="001B7D3E" w:rsidRDefault="00153B59" w:rsidP="001B7D3E">
      <w:pPr>
        <w:ind w:right="-2"/>
        <w:rPr>
          <w:rFonts w:eastAsia="Times New Roman"/>
          <w:b/>
          <w:lang w:val="hu-HU" w:eastAsia="hu-HU"/>
        </w:rPr>
      </w:pPr>
      <w:r w:rsidRPr="00153B59">
        <w:rPr>
          <w:rFonts w:eastAsia="Times New Roman"/>
          <w:b/>
          <w:lang w:val="hu-HU" w:eastAsia="hu-HU"/>
        </w:rPr>
        <w:t>A maradék kapszulákat juttassa vissza a gyógyszerészének.</w:t>
      </w:r>
      <w:r w:rsidRPr="00153B59">
        <w:rPr>
          <w:rFonts w:eastAsia="Times New Roman"/>
          <w:lang w:val="hu-HU" w:eastAsia="hu-HU"/>
        </w:rPr>
        <w:t xml:space="preserve"> Csak abban az esetben tartsa meg őket, ha kezelőorvosa ezt javasolja Önnek.</w:t>
      </w:r>
      <w:r w:rsidRPr="00153B59">
        <w:rPr>
          <w:rFonts w:eastAsia="Times New Roman"/>
          <w:b/>
          <w:lang w:val="hu-HU" w:eastAsia="hu-HU"/>
        </w:rPr>
        <w:t xml:space="preserve"> </w:t>
      </w:r>
    </w:p>
    <w:p w14:paraId="3C1957D8" w14:textId="77777777" w:rsidR="00244267" w:rsidRDefault="00244267" w:rsidP="00A67659">
      <w:pPr>
        <w:spacing w:line="240" w:lineRule="auto"/>
        <w:ind w:right="-2"/>
        <w:rPr>
          <w:lang w:val="hu-HU"/>
        </w:rPr>
      </w:pPr>
    </w:p>
    <w:p w14:paraId="334BD46F" w14:textId="77777777" w:rsidR="006C0535" w:rsidRPr="009162CB" w:rsidRDefault="006C0535" w:rsidP="00A67659">
      <w:pPr>
        <w:spacing w:line="240" w:lineRule="auto"/>
        <w:ind w:right="-2"/>
        <w:rPr>
          <w:lang w:val="hu-HU"/>
        </w:rPr>
      </w:pPr>
    </w:p>
    <w:p w14:paraId="7F216D6D" w14:textId="77777777" w:rsidR="00244267" w:rsidRPr="009162CB" w:rsidRDefault="00244267" w:rsidP="00D24951">
      <w:pPr>
        <w:keepNext/>
        <w:spacing w:line="240" w:lineRule="auto"/>
        <w:ind w:left="567" w:right="-2" w:hanging="567"/>
        <w:rPr>
          <w:b/>
          <w:bCs/>
          <w:lang w:val="hu-HU"/>
        </w:rPr>
      </w:pPr>
      <w:r w:rsidRPr="009162CB">
        <w:rPr>
          <w:b/>
          <w:bCs/>
          <w:lang w:val="hu-HU"/>
        </w:rPr>
        <w:t>6.</w:t>
      </w:r>
      <w:r w:rsidRPr="009162CB">
        <w:rPr>
          <w:b/>
          <w:bCs/>
          <w:lang w:val="hu-HU"/>
        </w:rPr>
        <w:tab/>
        <w:t>A csomagolás tartalma és egyéb információk</w:t>
      </w:r>
    </w:p>
    <w:p w14:paraId="406FFD43" w14:textId="77777777" w:rsidR="00244267" w:rsidRPr="009162CB" w:rsidRDefault="00244267" w:rsidP="00D24951">
      <w:pPr>
        <w:keepNext/>
        <w:spacing w:line="240" w:lineRule="auto"/>
        <w:rPr>
          <w:lang w:val="hu-HU"/>
        </w:rPr>
      </w:pPr>
    </w:p>
    <w:p w14:paraId="2353C730" w14:textId="77777777" w:rsidR="00244267" w:rsidRPr="009162CB" w:rsidRDefault="00244267" w:rsidP="00D24951">
      <w:pPr>
        <w:keepNext/>
        <w:spacing w:line="240" w:lineRule="auto"/>
        <w:rPr>
          <w:lang w:val="hu-HU"/>
        </w:rPr>
      </w:pPr>
      <w:r w:rsidRPr="009162CB">
        <w:rPr>
          <w:b/>
          <w:bCs/>
          <w:lang w:val="hu-HU"/>
        </w:rPr>
        <w:t xml:space="preserve">Mit tartalmaz az </w:t>
      </w:r>
      <w:proofErr w:type="spellStart"/>
      <w:r w:rsidRPr="009162CB">
        <w:rPr>
          <w:b/>
          <w:bCs/>
          <w:lang w:val="hu-HU"/>
        </w:rPr>
        <w:t>Inerta</w:t>
      </w:r>
      <w:proofErr w:type="spellEnd"/>
      <w:r w:rsidR="003D173E">
        <w:rPr>
          <w:b/>
          <w:bCs/>
          <w:lang w:val="hu-HU"/>
        </w:rPr>
        <w:t>?</w:t>
      </w:r>
    </w:p>
    <w:p w14:paraId="600D39BA" w14:textId="77777777" w:rsidR="00244267" w:rsidRDefault="00244267" w:rsidP="00244267">
      <w:pPr>
        <w:keepNext/>
        <w:numPr>
          <w:ilvl w:val="0"/>
          <w:numId w:val="7"/>
        </w:numPr>
        <w:tabs>
          <w:tab w:val="clear" w:pos="567"/>
        </w:tabs>
        <w:snapToGrid w:val="0"/>
        <w:spacing w:line="240" w:lineRule="auto"/>
        <w:ind w:left="567" w:right="-2" w:hanging="567"/>
        <w:rPr>
          <w:lang w:val="hu-HU"/>
        </w:rPr>
      </w:pPr>
      <w:r w:rsidRPr="009162CB">
        <w:rPr>
          <w:lang w:val="hu-HU"/>
        </w:rPr>
        <w:t>A készítmény hatóanyaga</w:t>
      </w:r>
      <w:r>
        <w:rPr>
          <w:lang w:val="hu-HU"/>
        </w:rPr>
        <w:t xml:space="preserve"> az </w:t>
      </w:r>
      <w:proofErr w:type="spellStart"/>
      <w:r w:rsidR="00E33C56">
        <w:rPr>
          <w:lang w:val="hu-HU"/>
        </w:rPr>
        <w:t>izotretinoin</w:t>
      </w:r>
      <w:proofErr w:type="spellEnd"/>
      <w:r w:rsidRPr="00BE0BD9">
        <w:rPr>
          <w:lang w:val="hu-HU"/>
        </w:rPr>
        <w:t xml:space="preserve">. </w:t>
      </w:r>
    </w:p>
    <w:p w14:paraId="766C84BC" w14:textId="6C1B3281" w:rsidR="00244267" w:rsidRDefault="00B1482E" w:rsidP="00244267">
      <w:pPr>
        <w:keepNext/>
        <w:numPr>
          <w:ilvl w:val="0"/>
          <w:numId w:val="7"/>
        </w:numPr>
        <w:tabs>
          <w:tab w:val="clear" w:pos="567"/>
        </w:tabs>
        <w:snapToGrid w:val="0"/>
        <w:spacing w:line="240" w:lineRule="auto"/>
        <w:ind w:left="567" w:right="-2" w:hanging="567"/>
        <w:rPr>
          <w:lang w:val="hu-HU"/>
        </w:rPr>
      </w:pPr>
      <w:proofErr w:type="spellStart"/>
      <w:r w:rsidRPr="00244267">
        <w:rPr>
          <w:u w:val="single"/>
          <w:lang w:val="hu-HU"/>
        </w:rPr>
        <w:t>Inerta</w:t>
      </w:r>
      <w:proofErr w:type="spellEnd"/>
      <w:r w:rsidRPr="00244267">
        <w:rPr>
          <w:u w:val="single"/>
          <w:lang w:val="hu-HU"/>
        </w:rPr>
        <w:t xml:space="preserve"> 10</w:t>
      </w:r>
      <w:r>
        <w:rPr>
          <w:u w:val="single"/>
          <w:lang w:val="hu-HU"/>
        </w:rPr>
        <w:t> </w:t>
      </w:r>
      <w:r w:rsidRPr="00244267">
        <w:rPr>
          <w:u w:val="single"/>
          <w:lang w:val="hu-HU"/>
        </w:rPr>
        <w:t>mg</w:t>
      </w:r>
      <w:r>
        <w:rPr>
          <w:u w:val="single"/>
          <w:lang w:val="hu-HU"/>
        </w:rPr>
        <w:t xml:space="preserve"> lágy kapszula</w:t>
      </w:r>
      <w:r w:rsidR="00244267" w:rsidRPr="001A2E04">
        <w:rPr>
          <w:iCs/>
          <w:lang w:val="hu-HU"/>
        </w:rPr>
        <w:t>:</w:t>
      </w:r>
      <w:r w:rsidR="00244267" w:rsidRPr="00B1482E">
        <w:rPr>
          <w:lang w:val="hu-HU"/>
        </w:rPr>
        <w:t xml:space="preserve"> </w:t>
      </w:r>
      <w:r w:rsidR="00244267" w:rsidRPr="00BE0BD9">
        <w:rPr>
          <w:lang w:val="hu-HU"/>
        </w:rPr>
        <w:t>10 mg</w:t>
      </w:r>
      <w:r w:rsidR="00244267">
        <w:rPr>
          <w:lang w:val="hu-HU"/>
        </w:rPr>
        <w:t xml:space="preserve">, </w:t>
      </w:r>
      <w:proofErr w:type="spellStart"/>
      <w:r w:rsidR="00244267" w:rsidRPr="00BE0BD9">
        <w:rPr>
          <w:lang w:val="hu-HU"/>
        </w:rPr>
        <w:t>izotreti</w:t>
      </w:r>
      <w:r w:rsidR="00244267">
        <w:rPr>
          <w:lang w:val="hu-HU"/>
        </w:rPr>
        <w:t>n</w:t>
      </w:r>
      <w:r w:rsidR="00244267" w:rsidRPr="00BE0BD9">
        <w:rPr>
          <w:lang w:val="hu-HU"/>
        </w:rPr>
        <w:t>oin</w:t>
      </w:r>
      <w:r>
        <w:rPr>
          <w:lang w:val="hu-HU"/>
        </w:rPr>
        <w:t>t</w:t>
      </w:r>
      <w:proofErr w:type="spellEnd"/>
      <w:r>
        <w:rPr>
          <w:lang w:val="hu-HU"/>
        </w:rPr>
        <w:t xml:space="preserve"> tartalmaz</w:t>
      </w:r>
      <w:r w:rsidR="00244267">
        <w:rPr>
          <w:lang w:val="hu-HU"/>
        </w:rPr>
        <w:t xml:space="preserve"> </w:t>
      </w:r>
      <w:r w:rsidR="00244267" w:rsidRPr="00BE0BD9">
        <w:rPr>
          <w:lang w:val="hu-HU"/>
        </w:rPr>
        <w:t>lágy kapszulá</w:t>
      </w:r>
      <w:r w:rsidR="00244267">
        <w:rPr>
          <w:lang w:val="hu-HU"/>
        </w:rPr>
        <w:t>n</w:t>
      </w:r>
      <w:r>
        <w:rPr>
          <w:lang w:val="hu-HU"/>
        </w:rPr>
        <w:t>ként</w:t>
      </w:r>
      <w:r w:rsidR="00244267" w:rsidRPr="00BE0BD9">
        <w:rPr>
          <w:lang w:val="hu-HU"/>
        </w:rPr>
        <w:t xml:space="preserve"> </w:t>
      </w:r>
    </w:p>
    <w:p w14:paraId="3C2D1D47" w14:textId="0F07EE51" w:rsidR="00244267" w:rsidRDefault="00B1482E" w:rsidP="00244267">
      <w:pPr>
        <w:keepNext/>
        <w:numPr>
          <w:ilvl w:val="0"/>
          <w:numId w:val="7"/>
        </w:numPr>
        <w:tabs>
          <w:tab w:val="clear" w:pos="567"/>
        </w:tabs>
        <w:snapToGrid w:val="0"/>
        <w:spacing w:line="240" w:lineRule="auto"/>
        <w:ind w:left="567" w:right="-2" w:hanging="567"/>
        <w:rPr>
          <w:lang w:val="hu-HU"/>
        </w:rPr>
      </w:pPr>
      <w:proofErr w:type="spellStart"/>
      <w:r w:rsidRPr="00244267">
        <w:rPr>
          <w:u w:val="single"/>
          <w:lang w:val="hu-HU"/>
        </w:rPr>
        <w:t>Inerta</w:t>
      </w:r>
      <w:proofErr w:type="spellEnd"/>
      <w:r w:rsidRPr="00244267">
        <w:rPr>
          <w:u w:val="single"/>
          <w:lang w:val="hu-HU"/>
        </w:rPr>
        <w:t xml:space="preserve"> 20</w:t>
      </w:r>
      <w:r>
        <w:rPr>
          <w:u w:val="single"/>
          <w:lang w:val="hu-HU"/>
        </w:rPr>
        <w:t> </w:t>
      </w:r>
      <w:r w:rsidRPr="00244267">
        <w:rPr>
          <w:u w:val="single"/>
          <w:lang w:val="hu-HU"/>
        </w:rPr>
        <w:t>mg</w:t>
      </w:r>
      <w:r>
        <w:rPr>
          <w:u w:val="single"/>
          <w:lang w:val="hu-HU"/>
        </w:rPr>
        <w:t xml:space="preserve"> lágy kapszula</w:t>
      </w:r>
      <w:r w:rsidR="00244267" w:rsidRPr="001A2E04">
        <w:rPr>
          <w:iCs/>
          <w:lang w:val="hu-HU"/>
        </w:rPr>
        <w:t>:</w:t>
      </w:r>
      <w:r w:rsidR="00244267" w:rsidRPr="00B1482E">
        <w:rPr>
          <w:lang w:val="hu-HU"/>
        </w:rPr>
        <w:t xml:space="preserve"> </w:t>
      </w:r>
      <w:r w:rsidR="00244267" w:rsidRPr="00244267">
        <w:rPr>
          <w:lang w:val="hu-HU"/>
        </w:rPr>
        <w:t>20</w:t>
      </w:r>
      <w:r w:rsidR="00244267">
        <w:rPr>
          <w:lang w:val="hu-HU"/>
        </w:rPr>
        <w:t> </w:t>
      </w:r>
      <w:r w:rsidR="00244267" w:rsidRPr="00244267">
        <w:rPr>
          <w:lang w:val="hu-HU"/>
        </w:rPr>
        <w:t>mg</w:t>
      </w:r>
      <w:r w:rsidR="00244267" w:rsidRPr="00BE0BD9">
        <w:rPr>
          <w:lang w:val="hu-HU"/>
        </w:rPr>
        <w:t xml:space="preserve"> </w:t>
      </w:r>
      <w:proofErr w:type="spellStart"/>
      <w:r w:rsidR="00E33C56">
        <w:rPr>
          <w:lang w:val="hu-HU"/>
        </w:rPr>
        <w:t>izotretinoin</w:t>
      </w:r>
      <w:r>
        <w:rPr>
          <w:lang w:val="hu-HU"/>
        </w:rPr>
        <w:t>t</w:t>
      </w:r>
      <w:proofErr w:type="spellEnd"/>
      <w:r w:rsidR="00244267" w:rsidRPr="00BE0BD9">
        <w:rPr>
          <w:lang w:val="hu-HU"/>
        </w:rPr>
        <w:t xml:space="preserve"> </w:t>
      </w:r>
      <w:r>
        <w:rPr>
          <w:lang w:val="hu-HU"/>
        </w:rPr>
        <w:t xml:space="preserve">tartalmaz </w:t>
      </w:r>
      <w:r w:rsidRPr="00BE0BD9">
        <w:rPr>
          <w:lang w:val="hu-HU"/>
        </w:rPr>
        <w:t>lágy kapszulá</w:t>
      </w:r>
      <w:r>
        <w:rPr>
          <w:lang w:val="hu-HU"/>
        </w:rPr>
        <w:t>nként</w:t>
      </w:r>
    </w:p>
    <w:p w14:paraId="29C905BC" w14:textId="77777777" w:rsidR="00244267" w:rsidRPr="00BE0BD9" w:rsidRDefault="00244267" w:rsidP="00A67659">
      <w:pPr>
        <w:keepNext/>
        <w:numPr>
          <w:ilvl w:val="0"/>
          <w:numId w:val="13"/>
        </w:numPr>
        <w:autoSpaceDE w:val="0"/>
        <w:autoSpaceDN w:val="0"/>
        <w:adjustRightInd w:val="0"/>
        <w:ind w:left="567" w:hanging="567"/>
        <w:rPr>
          <w:lang w:val="hu-HU"/>
        </w:rPr>
      </w:pPr>
      <w:r w:rsidRPr="00BE0BD9">
        <w:rPr>
          <w:lang w:val="hu-HU"/>
        </w:rPr>
        <w:t xml:space="preserve">Egyéb összetevők: </w:t>
      </w:r>
      <w:r w:rsidRPr="00BE0BD9">
        <w:rPr>
          <w:lang w:val="hu-HU"/>
        </w:rPr>
        <w:br/>
      </w:r>
      <w:r w:rsidRPr="00BE0BD9">
        <w:rPr>
          <w:i/>
          <w:lang w:val="hu-HU"/>
        </w:rPr>
        <w:t>Kapszulatartalom</w:t>
      </w:r>
      <w:r w:rsidRPr="00BE0BD9">
        <w:rPr>
          <w:lang w:val="hu-HU"/>
        </w:rPr>
        <w:t xml:space="preserve">: </w:t>
      </w:r>
      <w:r>
        <w:rPr>
          <w:lang w:val="hu-HU"/>
        </w:rPr>
        <w:t>f</w:t>
      </w:r>
      <w:r w:rsidRPr="00BE0BD9">
        <w:rPr>
          <w:lang w:val="hu-HU"/>
        </w:rPr>
        <w:t>inomított szój</w:t>
      </w:r>
      <w:r>
        <w:rPr>
          <w:lang w:val="hu-HU"/>
        </w:rPr>
        <w:t>a</w:t>
      </w:r>
      <w:r w:rsidRPr="00BE0BD9">
        <w:rPr>
          <w:lang w:val="hu-HU"/>
        </w:rPr>
        <w:t xml:space="preserve">olaj, </w:t>
      </w:r>
      <w:proofErr w:type="spellStart"/>
      <w:r>
        <w:rPr>
          <w:lang w:val="hu-HU"/>
        </w:rPr>
        <w:t>all</w:t>
      </w:r>
      <w:proofErr w:type="spellEnd"/>
      <w:r w:rsidR="00664CE2">
        <w:rPr>
          <w:lang w:val="hu-HU"/>
        </w:rPr>
        <w:t>-</w:t>
      </w:r>
      <w:proofErr w:type="spellStart"/>
      <w:r w:rsidRPr="00BE0BD9">
        <w:rPr>
          <w:lang w:val="hu-HU"/>
        </w:rPr>
        <w:t>rac</w:t>
      </w:r>
      <w:proofErr w:type="spellEnd"/>
      <w:r w:rsidR="00664CE2">
        <w:rPr>
          <w:lang w:val="hu-HU"/>
        </w:rPr>
        <w:t>-</w:t>
      </w:r>
      <w:r w:rsidRPr="00BE0BD9">
        <w:rPr>
          <w:lang w:val="hu-HU"/>
        </w:rPr>
        <w:t>alfa</w:t>
      </w:r>
      <w:r w:rsidR="00664CE2">
        <w:rPr>
          <w:lang w:val="hu-HU"/>
        </w:rPr>
        <w:t>-</w:t>
      </w:r>
      <w:proofErr w:type="spellStart"/>
      <w:r w:rsidRPr="00BE0BD9">
        <w:rPr>
          <w:lang w:val="hu-HU"/>
        </w:rPr>
        <w:t>tokoferol</w:t>
      </w:r>
      <w:proofErr w:type="spellEnd"/>
      <w:r w:rsidRPr="00BE0BD9">
        <w:rPr>
          <w:lang w:val="hu-HU"/>
        </w:rPr>
        <w:t>, dinátrium</w:t>
      </w:r>
      <w:r w:rsidRPr="00BE0BD9">
        <w:rPr>
          <w:lang w:val="hu-HU"/>
        </w:rPr>
        <w:noBreakHyphen/>
      </w:r>
      <w:proofErr w:type="spellStart"/>
      <w:r w:rsidRPr="00BE0BD9">
        <w:rPr>
          <w:lang w:val="hu-HU"/>
        </w:rPr>
        <w:t>edetát</w:t>
      </w:r>
      <w:proofErr w:type="spellEnd"/>
      <w:r w:rsidRPr="00BE0BD9">
        <w:rPr>
          <w:lang w:val="hu-HU"/>
        </w:rPr>
        <w:t xml:space="preserve">, </w:t>
      </w:r>
      <w:proofErr w:type="spellStart"/>
      <w:r w:rsidRPr="00BE0BD9">
        <w:rPr>
          <w:lang w:val="hu-HU"/>
        </w:rPr>
        <w:t>butilhidroxianizol</w:t>
      </w:r>
      <w:proofErr w:type="spellEnd"/>
      <w:r w:rsidRPr="00BE0BD9">
        <w:rPr>
          <w:lang w:val="hu-HU"/>
        </w:rPr>
        <w:t xml:space="preserve">, hidrogénezett </w:t>
      </w:r>
      <w:r>
        <w:rPr>
          <w:lang w:val="hu-HU"/>
        </w:rPr>
        <w:t xml:space="preserve">növényi </w:t>
      </w:r>
      <w:r w:rsidRPr="00BE0BD9">
        <w:rPr>
          <w:lang w:val="hu-HU"/>
        </w:rPr>
        <w:t>olaj, részben hidrogénezett</w:t>
      </w:r>
      <w:r w:rsidRPr="00B72A74">
        <w:rPr>
          <w:lang w:val="hu-HU"/>
        </w:rPr>
        <w:t xml:space="preserve"> </w:t>
      </w:r>
      <w:r w:rsidRPr="00BE0BD9">
        <w:rPr>
          <w:lang w:val="hu-HU"/>
        </w:rPr>
        <w:t>szójaolaj</w:t>
      </w:r>
      <w:r w:rsidR="00D33D9E">
        <w:rPr>
          <w:lang w:val="hu-HU"/>
        </w:rPr>
        <w:t>,</w:t>
      </w:r>
      <w:r w:rsidRPr="00BE0BD9">
        <w:rPr>
          <w:lang w:val="hu-HU"/>
        </w:rPr>
        <w:t xml:space="preserve"> </w:t>
      </w:r>
      <w:r>
        <w:rPr>
          <w:lang w:val="hu-HU"/>
        </w:rPr>
        <w:t xml:space="preserve">sárga </w:t>
      </w:r>
      <w:r w:rsidRPr="00BE0BD9">
        <w:rPr>
          <w:lang w:val="hu-HU"/>
        </w:rPr>
        <w:t xml:space="preserve">viasz </w:t>
      </w:r>
    </w:p>
    <w:p w14:paraId="1FEDC814" w14:textId="77777777" w:rsidR="00244267" w:rsidRDefault="00244267" w:rsidP="00D24951">
      <w:pPr>
        <w:keepNext/>
        <w:autoSpaceDE w:val="0"/>
        <w:autoSpaceDN w:val="0"/>
        <w:adjustRightInd w:val="0"/>
        <w:ind w:left="567"/>
        <w:rPr>
          <w:i/>
          <w:lang w:val="hu-HU"/>
        </w:rPr>
      </w:pPr>
      <w:r w:rsidRPr="00BE0BD9">
        <w:rPr>
          <w:i/>
          <w:lang w:val="hu-HU"/>
        </w:rPr>
        <w:t xml:space="preserve">Kapszulahéj: </w:t>
      </w:r>
    </w:p>
    <w:p w14:paraId="00216563" w14:textId="3E4E51D9" w:rsidR="00244267" w:rsidRDefault="00B1482E" w:rsidP="00A67659">
      <w:pPr>
        <w:autoSpaceDE w:val="0"/>
        <w:autoSpaceDN w:val="0"/>
        <w:adjustRightInd w:val="0"/>
        <w:ind w:left="567"/>
        <w:rPr>
          <w:lang w:val="hu-HU"/>
        </w:rPr>
      </w:pPr>
      <w:proofErr w:type="spellStart"/>
      <w:r w:rsidRPr="00244267">
        <w:rPr>
          <w:u w:val="single"/>
          <w:lang w:val="hu-HU"/>
        </w:rPr>
        <w:t>Inerta</w:t>
      </w:r>
      <w:proofErr w:type="spellEnd"/>
      <w:r w:rsidRPr="00244267">
        <w:rPr>
          <w:u w:val="single"/>
          <w:lang w:val="hu-HU"/>
        </w:rPr>
        <w:t xml:space="preserve"> 10</w:t>
      </w:r>
      <w:r>
        <w:rPr>
          <w:u w:val="single"/>
          <w:lang w:val="hu-HU"/>
        </w:rPr>
        <w:t> </w:t>
      </w:r>
      <w:r w:rsidRPr="00244267">
        <w:rPr>
          <w:u w:val="single"/>
          <w:lang w:val="hu-HU"/>
        </w:rPr>
        <w:t>mg</w:t>
      </w:r>
      <w:r>
        <w:rPr>
          <w:u w:val="single"/>
          <w:lang w:val="hu-HU"/>
        </w:rPr>
        <w:t xml:space="preserve"> lágy kapszula</w:t>
      </w:r>
      <w:r w:rsidR="00244267" w:rsidRPr="001A2E04">
        <w:rPr>
          <w:iCs/>
          <w:lang w:val="hu-HU"/>
        </w:rPr>
        <w:t>:</w:t>
      </w:r>
      <w:r w:rsidR="00664CE2">
        <w:rPr>
          <w:i/>
          <w:iCs/>
          <w:lang w:val="hu-HU"/>
        </w:rPr>
        <w:t xml:space="preserve"> </w:t>
      </w:r>
      <w:r w:rsidR="00244267">
        <w:rPr>
          <w:lang w:val="hu-HU"/>
        </w:rPr>
        <w:t>z</w:t>
      </w:r>
      <w:r w:rsidR="00244267" w:rsidRPr="00BE0BD9">
        <w:rPr>
          <w:lang w:val="hu-HU"/>
        </w:rPr>
        <w:t>selatin, glicerin</w:t>
      </w:r>
      <w:r w:rsidR="00C55A06">
        <w:rPr>
          <w:lang w:val="hu-HU"/>
        </w:rPr>
        <w:t xml:space="preserve"> 98%-101%</w:t>
      </w:r>
      <w:r w:rsidR="00244267" w:rsidRPr="00BE0BD9">
        <w:rPr>
          <w:lang w:val="hu-HU"/>
        </w:rPr>
        <w:t xml:space="preserve">, szorbit, </w:t>
      </w:r>
      <w:proofErr w:type="spellStart"/>
      <w:r w:rsidR="00C55A06">
        <w:rPr>
          <w:lang w:val="hu-HU"/>
        </w:rPr>
        <w:t>Ponceau</w:t>
      </w:r>
      <w:proofErr w:type="spellEnd"/>
      <w:r w:rsidR="00FF6B3A">
        <w:rPr>
          <w:lang w:val="hu-HU"/>
        </w:rPr>
        <w:t> </w:t>
      </w:r>
      <w:r w:rsidR="00C55A06">
        <w:rPr>
          <w:lang w:val="hu-HU"/>
        </w:rPr>
        <w:t>4R</w:t>
      </w:r>
      <w:r w:rsidR="00FF6B3A">
        <w:rPr>
          <w:lang w:val="hu-HU"/>
        </w:rPr>
        <w:t> alumínium lakk</w:t>
      </w:r>
      <w:r w:rsidR="00244267" w:rsidRPr="00BE0BD9">
        <w:rPr>
          <w:lang w:val="hu-HU"/>
        </w:rPr>
        <w:t xml:space="preserve"> (E124), fekete vas</w:t>
      </w:r>
      <w:r w:rsidR="00244267" w:rsidRPr="00BE0BD9">
        <w:rPr>
          <w:lang w:val="hu-HU"/>
        </w:rPr>
        <w:noBreakHyphen/>
        <w:t>oxid (E172), titán</w:t>
      </w:r>
      <w:r w:rsidR="00244267" w:rsidRPr="00BE0BD9">
        <w:rPr>
          <w:lang w:val="hu-HU"/>
        </w:rPr>
        <w:noBreakHyphen/>
        <w:t>dioxid (E 171), tisztított víz</w:t>
      </w:r>
      <w:r w:rsidR="00C55A06">
        <w:rPr>
          <w:lang w:val="hu-HU"/>
        </w:rPr>
        <w:t>.</w:t>
      </w:r>
    </w:p>
    <w:p w14:paraId="1C3B2A55" w14:textId="5DA6DA0E" w:rsidR="00244267" w:rsidRPr="00244267" w:rsidRDefault="00B1482E" w:rsidP="00A67659">
      <w:pPr>
        <w:autoSpaceDE w:val="0"/>
        <w:autoSpaceDN w:val="0"/>
        <w:adjustRightInd w:val="0"/>
        <w:ind w:left="567"/>
        <w:rPr>
          <w:lang w:val="hu-HU"/>
        </w:rPr>
      </w:pPr>
      <w:proofErr w:type="spellStart"/>
      <w:r w:rsidRPr="00244267">
        <w:rPr>
          <w:u w:val="single"/>
          <w:lang w:val="hu-HU"/>
        </w:rPr>
        <w:t>Inerta</w:t>
      </w:r>
      <w:proofErr w:type="spellEnd"/>
      <w:r w:rsidRPr="00244267">
        <w:rPr>
          <w:u w:val="single"/>
          <w:lang w:val="hu-HU"/>
        </w:rPr>
        <w:t xml:space="preserve"> 20</w:t>
      </w:r>
      <w:r>
        <w:rPr>
          <w:u w:val="single"/>
          <w:lang w:val="hu-HU"/>
        </w:rPr>
        <w:t> </w:t>
      </w:r>
      <w:r w:rsidRPr="00244267">
        <w:rPr>
          <w:u w:val="single"/>
          <w:lang w:val="hu-HU"/>
        </w:rPr>
        <w:t>mg</w:t>
      </w:r>
      <w:r>
        <w:rPr>
          <w:u w:val="single"/>
          <w:lang w:val="hu-HU"/>
        </w:rPr>
        <w:t xml:space="preserve"> lágy kapszula</w:t>
      </w:r>
      <w:r w:rsidR="00244267" w:rsidRPr="001A2E04">
        <w:rPr>
          <w:iCs/>
          <w:lang w:val="hu-HU"/>
        </w:rPr>
        <w:t>:</w:t>
      </w:r>
      <w:r w:rsidR="00244267" w:rsidRPr="00244267">
        <w:rPr>
          <w:i/>
          <w:iCs/>
          <w:lang w:val="hu-HU"/>
        </w:rPr>
        <w:t xml:space="preserve"> </w:t>
      </w:r>
      <w:r w:rsidR="00244267">
        <w:rPr>
          <w:lang w:val="hu-HU"/>
        </w:rPr>
        <w:t>z</w:t>
      </w:r>
      <w:r w:rsidR="00244267" w:rsidRPr="00244267">
        <w:rPr>
          <w:lang w:val="hu-HU"/>
        </w:rPr>
        <w:t>selatin, glicerin</w:t>
      </w:r>
      <w:r w:rsidR="00C55A06">
        <w:rPr>
          <w:lang w:val="hu-HU"/>
        </w:rPr>
        <w:t xml:space="preserve"> 98%-101%</w:t>
      </w:r>
      <w:r w:rsidR="00244267" w:rsidRPr="00244267">
        <w:rPr>
          <w:lang w:val="hu-HU"/>
        </w:rPr>
        <w:t xml:space="preserve">, szorbit, </w:t>
      </w:r>
      <w:proofErr w:type="spellStart"/>
      <w:r w:rsidR="00C55A06">
        <w:rPr>
          <w:lang w:val="hu-HU"/>
        </w:rPr>
        <w:t>Ponceau</w:t>
      </w:r>
      <w:proofErr w:type="spellEnd"/>
      <w:r w:rsidR="00FF6B3A">
        <w:rPr>
          <w:lang w:val="hu-HU"/>
        </w:rPr>
        <w:t> </w:t>
      </w:r>
      <w:r w:rsidR="00C55A06">
        <w:rPr>
          <w:lang w:val="hu-HU"/>
        </w:rPr>
        <w:t>4R</w:t>
      </w:r>
      <w:r w:rsidR="00FF6B3A">
        <w:rPr>
          <w:lang w:val="hu-HU"/>
        </w:rPr>
        <w:t> alumínium lakk</w:t>
      </w:r>
      <w:r w:rsidR="00FF6B3A" w:rsidRPr="00244267">
        <w:rPr>
          <w:lang w:val="hu-HU"/>
        </w:rPr>
        <w:t xml:space="preserve"> </w:t>
      </w:r>
      <w:r w:rsidR="00244267" w:rsidRPr="00244267">
        <w:rPr>
          <w:lang w:val="hu-HU"/>
        </w:rPr>
        <w:t>(E124), indigókármin (E132), titán</w:t>
      </w:r>
      <w:r w:rsidR="00244267">
        <w:rPr>
          <w:lang w:val="hu-HU"/>
        </w:rPr>
        <w:noBreakHyphen/>
      </w:r>
      <w:r w:rsidR="00244267" w:rsidRPr="00244267">
        <w:rPr>
          <w:lang w:val="hu-HU"/>
        </w:rPr>
        <w:t>dioxid (E 171)</w:t>
      </w:r>
      <w:r w:rsidR="00C55A06">
        <w:rPr>
          <w:lang w:val="hu-HU"/>
        </w:rPr>
        <w:t>,</w:t>
      </w:r>
      <w:r w:rsidR="00244267" w:rsidRPr="00B72A74">
        <w:rPr>
          <w:lang w:val="hu-HU"/>
        </w:rPr>
        <w:t xml:space="preserve"> </w:t>
      </w:r>
      <w:r w:rsidR="00244267" w:rsidRPr="00BE0BD9">
        <w:rPr>
          <w:lang w:val="hu-HU"/>
        </w:rPr>
        <w:t>tisztított víz</w:t>
      </w:r>
      <w:r w:rsidR="00C55A06">
        <w:rPr>
          <w:lang w:val="hu-HU"/>
        </w:rPr>
        <w:t>.</w:t>
      </w:r>
    </w:p>
    <w:p w14:paraId="24D3CE88" w14:textId="77777777" w:rsidR="00244267" w:rsidRPr="00BE0BD9" w:rsidRDefault="00244267" w:rsidP="00A67659">
      <w:pPr>
        <w:spacing w:line="240" w:lineRule="auto"/>
        <w:rPr>
          <w:lang w:val="hu-HU"/>
        </w:rPr>
      </w:pPr>
    </w:p>
    <w:p w14:paraId="6CA6FC7D" w14:textId="77777777" w:rsidR="00244267" w:rsidRPr="00BE0BD9" w:rsidRDefault="00244267" w:rsidP="00D24951">
      <w:pPr>
        <w:keepNext/>
        <w:spacing w:line="240" w:lineRule="auto"/>
        <w:rPr>
          <w:lang w:val="hu-HU"/>
        </w:rPr>
      </w:pPr>
      <w:r w:rsidRPr="00BE0BD9">
        <w:rPr>
          <w:b/>
          <w:bCs/>
          <w:lang w:val="hu-HU"/>
        </w:rPr>
        <w:t xml:space="preserve">Milyen az </w:t>
      </w:r>
      <w:proofErr w:type="spellStart"/>
      <w:r w:rsidRPr="00BE0BD9">
        <w:rPr>
          <w:b/>
          <w:bCs/>
          <w:lang w:val="hu-HU"/>
        </w:rPr>
        <w:t>Inerta</w:t>
      </w:r>
      <w:proofErr w:type="spellEnd"/>
      <w:r w:rsidRPr="00BE0BD9">
        <w:rPr>
          <w:b/>
          <w:bCs/>
          <w:lang w:val="hu-HU"/>
        </w:rPr>
        <w:t xml:space="preserve"> külleme és mit tartalmaz a csomagolás</w:t>
      </w:r>
      <w:r w:rsidR="003D173E">
        <w:rPr>
          <w:b/>
          <w:bCs/>
          <w:lang w:val="hu-HU"/>
        </w:rPr>
        <w:t>?</w:t>
      </w:r>
    </w:p>
    <w:p w14:paraId="5D313361" w14:textId="77777777" w:rsidR="00244267" w:rsidRPr="00BE0BD9" w:rsidRDefault="00244267" w:rsidP="00A67659">
      <w:pPr>
        <w:rPr>
          <w:lang w:val="hu-HU"/>
        </w:rPr>
      </w:pPr>
      <w:proofErr w:type="spellStart"/>
      <w:r w:rsidRPr="00244267">
        <w:rPr>
          <w:u w:val="single"/>
          <w:lang w:val="hu-HU"/>
        </w:rPr>
        <w:t>Inerta</w:t>
      </w:r>
      <w:proofErr w:type="spellEnd"/>
      <w:r w:rsidRPr="00244267">
        <w:rPr>
          <w:u w:val="single"/>
          <w:lang w:val="hu-HU"/>
        </w:rPr>
        <w:t xml:space="preserve"> 10</w:t>
      </w:r>
      <w:r>
        <w:rPr>
          <w:u w:val="single"/>
          <w:lang w:val="hu-HU"/>
        </w:rPr>
        <w:t> </w:t>
      </w:r>
      <w:r w:rsidRPr="00244267">
        <w:rPr>
          <w:u w:val="single"/>
          <w:lang w:val="hu-HU"/>
        </w:rPr>
        <w:t>mg</w:t>
      </w:r>
      <w:r>
        <w:rPr>
          <w:u w:val="single"/>
          <w:lang w:val="hu-HU"/>
        </w:rPr>
        <w:t xml:space="preserve"> lágy kapszula</w:t>
      </w:r>
      <w:r w:rsidRPr="00BE0BD9">
        <w:rPr>
          <w:lang w:val="hu-HU"/>
        </w:rPr>
        <w:t xml:space="preserve">: </w:t>
      </w:r>
      <w:r>
        <w:rPr>
          <w:lang w:val="hu-HU"/>
        </w:rPr>
        <w:t>Világos</w:t>
      </w:r>
      <w:r w:rsidRPr="00BE0BD9">
        <w:rPr>
          <w:lang w:val="hu-HU"/>
        </w:rPr>
        <w:t xml:space="preserve"> ibolyaszínű, hosszúkás alakú, 10 mm × 7 mm méretű lágy zselatin kapszula, amely sárga/narancssárga </w:t>
      </w:r>
      <w:r>
        <w:rPr>
          <w:lang w:val="hu-HU"/>
        </w:rPr>
        <w:t>átlátszatlan</w:t>
      </w:r>
      <w:r w:rsidRPr="00BE0BD9">
        <w:rPr>
          <w:lang w:val="hu-HU"/>
        </w:rPr>
        <w:t>, viszkózus folyadékot tartalmaz.</w:t>
      </w:r>
    </w:p>
    <w:p w14:paraId="438D06B3" w14:textId="77777777" w:rsidR="00244267" w:rsidRPr="00BE0BD9" w:rsidRDefault="00244267" w:rsidP="00A67659">
      <w:pPr>
        <w:autoSpaceDE w:val="0"/>
        <w:autoSpaceDN w:val="0"/>
        <w:adjustRightInd w:val="0"/>
        <w:rPr>
          <w:lang w:val="hu-HU"/>
        </w:rPr>
      </w:pPr>
      <w:proofErr w:type="spellStart"/>
      <w:r w:rsidRPr="00244267">
        <w:rPr>
          <w:u w:val="single"/>
          <w:lang w:val="hu-HU"/>
        </w:rPr>
        <w:t>Inerta</w:t>
      </w:r>
      <w:proofErr w:type="spellEnd"/>
      <w:r w:rsidRPr="00244267">
        <w:rPr>
          <w:u w:val="single"/>
          <w:lang w:val="hu-HU"/>
        </w:rPr>
        <w:t xml:space="preserve"> 20</w:t>
      </w:r>
      <w:r>
        <w:rPr>
          <w:u w:val="single"/>
          <w:lang w:val="hu-HU"/>
        </w:rPr>
        <w:t> </w:t>
      </w:r>
      <w:r w:rsidRPr="00244267">
        <w:rPr>
          <w:u w:val="single"/>
          <w:lang w:val="hu-HU"/>
        </w:rPr>
        <w:t>mg</w:t>
      </w:r>
      <w:r>
        <w:rPr>
          <w:u w:val="single"/>
          <w:lang w:val="hu-HU"/>
        </w:rPr>
        <w:t xml:space="preserve"> lágy kapszula</w:t>
      </w:r>
      <w:r w:rsidRPr="00244267">
        <w:rPr>
          <w:lang w:val="hu-HU"/>
        </w:rPr>
        <w:t xml:space="preserve">: </w:t>
      </w:r>
      <w:r>
        <w:rPr>
          <w:lang w:val="hu-HU"/>
        </w:rPr>
        <w:t>V</w:t>
      </w:r>
      <w:r w:rsidRPr="00244267">
        <w:rPr>
          <w:lang w:val="hu-HU"/>
        </w:rPr>
        <w:t>örös</w:t>
      </w:r>
      <w:r>
        <w:rPr>
          <w:lang w:val="hu-HU"/>
        </w:rPr>
        <w:t>esbarna színű</w:t>
      </w:r>
      <w:r w:rsidRPr="00244267">
        <w:rPr>
          <w:lang w:val="hu-HU"/>
        </w:rPr>
        <w:t>, hosszúkás alakú, 13</w:t>
      </w:r>
      <w:r>
        <w:rPr>
          <w:lang w:val="hu-HU"/>
        </w:rPr>
        <w:t> </w:t>
      </w:r>
      <w:r w:rsidRPr="00244267">
        <w:rPr>
          <w:lang w:val="hu-HU"/>
        </w:rPr>
        <w:t>mm</w:t>
      </w:r>
      <w:r>
        <w:rPr>
          <w:lang w:val="hu-HU"/>
        </w:rPr>
        <w:t> </w:t>
      </w:r>
      <w:r w:rsidRPr="00244267">
        <w:rPr>
          <w:lang w:val="hu-HU"/>
        </w:rPr>
        <w:t>×</w:t>
      </w:r>
      <w:r>
        <w:rPr>
          <w:lang w:val="hu-HU"/>
        </w:rPr>
        <w:t> </w:t>
      </w:r>
      <w:r w:rsidRPr="00244267">
        <w:rPr>
          <w:lang w:val="hu-HU"/>
        </w:rPr>
        <w:t>8</w:t>
      </w:r>
      <w:r>
        <w:rPr>
          <w:lang w:val="hu-HU"/>
        </w:rPr>
        <w:t> </w:t>
      </w:r>
      <w:r w:rsidRPr="00244267">
        <w:rPr>
          <w:lang w:val="hu-HU"/>
        </w:rPr>
        <w:t xml:space="preserve">mm méretű lágy zselatin kapszula, amely sárga/narancssárga </w:t>
      </w:r>
      <w:r>
        <w:rPr>
          <w:lang w:val="hu-HU"/>
        </w:rPr>
        <w:t>átlátszatlan</w:t>
      </w:r>
      <w:r w:rsidRPr="00244267">
        <w:rPr>
          <w:lang w:val="hu-HU"/>
        </w:rPr>
        <w:t>, viszkózus folyadékot tartalmaz.</w:t>
      </w:r>
    </w:p>
    <w:p w14:paraId="1446E18A" w14:textId="77777777" w:rsidR="00244267" w:rsidRPr="00BE0BD9" w:rsidRDefault="00244267" w:rsidP="00A67659">
      <w:pPr>
        <w:spacing w:line="240" w:lineRule="auto"/>
        <w:rPr>
          <w:lang w:val="hu-HU"/>
        </w:rPr>
      </w:pPr>
    </w:p>
    <w:p w14:paraId="7E471CCF" w14:textId="77777777" w:rsidR="00244267" w:rsidRPr="00BE0BD9" w:rsidRDefault="00D82413" w:rsidP="00D24951">
      <w:pPr>
        <w:keepNext/>
        <w:spacing w:line="240" w:lineRule="auto"/>
        <w:rPr>
          <w:lang w:val="hu-HU"/>
        </w:rPr>
      </w:pPr>
      <w:r>
        <w:rPr>
          <w:lang w:val="hu-HU"/>
        </w:rPr>
        <w:t>A készítmény az alábbi számú kapszulát tartalmazó buborékcsomagolásban kerül forgalomba</w:t>
      </w:r>
      <w:r w:rsidR="00244267" w:rsidRPr="00BE0BD9">
        <w:rPr>
          <w:lang w:val="hu-HU"/>
        </w:rPr>
        <w:t>:</w:t>
      </w:r>
    </w:p>
    <w:p w14:paraId="09291B74" w14:textId="65083E53" w:rsidR="00244267" w:rsidRPr="00BE0BD9" w:rsidRDefault="00B1482E" w:rsidP="00A67659">
      <w:pPr>
        <w:spacing w:line="240" w:lineRule="auto"/>
        <w:rPr>
          <w:lang w:val="hu-HU"/>
        </w:rPr>
      </w:pPr>
      <w:proofErr w:type="spellStart"/>
      <w:r w:rsidRPr="00244267">
        <w:rPr>
          <w:u w:val="single"/>
          <w:lang w:val="hu-HU"/>
        </w:rPr>
        <w:t>Inerta</w:t>
      </w:r>
      <w:proofErr w:type="spellEnd"/>
      <w:r w:rsidRPr="00244267">
        <w:rPr>
          <w:u w:val="single"/>
          <w:lang w:val="hu-HU"/>
        </w:rPr>
        <w:t xml:space="preserve"> 10</w:t>
      </w:r>
      <w:r>
        <w:rPr>
          <w:u w:val="single"/>
          <w:lang w:val="hu-HU"/>
        </w:rPr>
        <w:t> </w:t>
      </w:r>
      <w:r w:rsidRPr="00244267">
        <w:rPr>
          <w:u w:val="single"/>
          <w:lang w:val="hu-HU"/>
        </w:rPr>
        <w:t>mg</w:t>
      </w:r>
      <w:r>
        <w:rPr>
          <w:u w:val="single"/>
          <w:lang w:val="hu-HU"/>
        </w:rPr>
        <w:t xml:space="preserve"> lágy kapszula</w:t>
      </w:r>
      <w:r w:rsidR="00244267" w:rsidRPr="00BE0BD9">
        <w:rPr>
          <w:lang w:val="hu-HU"/>
        </w:rPr>
        <w:t>: 10</w:t>
      </w:r>
      <w:r w:rsidR="001B10FB">
        <w:rPr>
          <w:lang w:val="hu-HU"/>
        </w:rPr>
        <w:t xml:space="preserve"> db</w:t>
      </w:r>
      <w:r w:rsidR="00244267" w:rsidRPr="00BE0BD9">
        <w:rPr>
          <w:lang w:val="hu-HU"/>
        </w:rPr>
        <w:t>, 20</w:t>
      </w:r>
      <w:r w:rsidR="001B10FB">
        <w:rPr>
          <w:lang w:val="hu-HU"/>
        </w:rPr>
        <w:t xml:space="preserve"> db</w:t>
      </w:r>
      <w:r w:rsidR="00244267" w:rsidRPr="00BE0BD9">
        <w:rPr>
          <w:lang w:val="hu-HU"/>
        </w:rPr>
        <w:t>, 30</w:t>
      </w:r>
      <w:r w:rsidR="001B10FB">
        <w:rPr>
          <w:lang w:val="hu-HU"/>
        </w:rPr>
        <w:t xml:space="preserve"> db</w:t>
      </w:r>
      <w:r w:rsidR="00244267" w:rsidRPr="00BE0BD9">
        <w:rPr>
          <w:lang w:val="hu-HU"/>
        </w:rPr>
        <w:t>, 60</w:t>
      </w:r>
      <w:r w:rsidR="001B10FB">
        <w:rPr>
          <w:lang w:val="hu-HU"/>
        </w:rPr>
        <w:t xml:space="preserve"> db</w:t>
      </w:r>
      <w:r w:rsidR="00244267" w:rsidRPr="00BE0BD9">
        <w:rPr>
          <w:lang w:val="hu-HU"/>
        </w:rPr>
        <w:t xml:space="preserve">, </w:t>
      </w:r>
      <w:r w:rsidR="001919B8">
        <w:rPr>
          <w:lang w:val="hu-HU"/>
        </w:rPr>
        <w:t>90</w:t>
      </w:r>
      <w:r w:rsidR="001B10FB">
        <w:rPr>
          <w:lang w:val="hu-HU"/>
        </w:rPr>
        <w:t xml:space="preserve"> db</w:t>
      </w:r>
      <w:r w:rsidR="001919B8">
        <w:rPr>
          <w:lang w:val="hu-HU"/>
        </w:rPr>
        <w:t xml:space="preserve">, </w:t>
      </w:r>
      <w:r w:rsidR="00244267" w:rsidRPr="00BE0BD9">
        <w:rPr>
          <w:lang w:val="hu-HU"/>
        </w:rPr>
        <w:t xml:space="preserve">100 </w:t>
      </w:r>
      <w:r w:rsidR="00244267">
        <w:rPr>
          <w:lang w:val="hu-HU"/>
        </w:rPr>
        <w:t xml:space="preserve">db </w:t>
      </w:r>
      <w:r w:rsidR="00FD6D57">
        <w:rPr>
          <w:lang w:val="hu-HU"/>
        </w:rPr>
        <w:t xml:space="preserve">lágy </w:t>
      </w:r>
      <w:r w:rsidR="00244267" w:rsidRPr="00BE0BD9">
        <w:rPr>
          <w:lang w:val="hu-HU"/>
        </w:rPr>
        <w:t>kapszula.</w:t>
      </w:r>
    </w:p>
    <w:p w14:paraId="090ED423" w14:textId="084BDDEF" w:rsidR="00244267" w:rsidRDefault="00B1482E" w:rsidP="00A67659">
      <w:pPr>
        <w:spacing w:line="240" w:lineRule="auto"/>
        <w:rPr>
          <w:lang w:val="hu-HU"/>
        </w:rPr>
      </w:pPr>
      <w:proofErr w:type="spellStart"/>
      <w:r w:rsidRPr="00244267">
        <w:rPr>
          <w:u w:val="single"/>
          <w:lang w:val="hu-HU"/>
        </w:rPr>
        <w:t>Inerta</w:t>
      </w:r>
      <w:proofErr w:type="spellEnd"/>
      <w:r w:rsidRPr="00244267">
        <w:rPr>
          <w:u w:val="single"/>
          <w:lang w:val="hu-HU"/>
        </w:rPr>
        <w:t xml:space="preserve"> 20</w:t>
      </w:r>
      <w:r>
        <w:rPr>
          <w:u w:val="single"/>
          <w:lang w:val="hu-HU"/>
        </w:rPr>
        <w:t> </w:t>
      </w:r>
      <w:r w:rsidRPr="00244267">
        <w:rPr>
          <w:u w:val="single"/>
          <w:lang w:val="hu-HU"/>
        </w:rPr>
        <w:t>mg</w:t>
      </w:r>
      <w:r>
        <w:rPr>
          <w:u w:val="single"/>
          <w:lang w:val="hu-HU"/>
        </w:rPr>
        <w:t xml:space="preserve"> lágy kapszula</w:t>
      </w:r>
      <w:r w:rsidR="00244267" w:rsidRPr="00244267">
        <w:rPr>
          <w:lang w:val="hu-HU"/>
        </w:rPr>
        <w:t>: 10</w:t>
      </w:r>
      <w:r w:rsidR="001B10FB">
        <w:rPr>
          <w:lang w:val="hu-HU"/>
        </w:rPr>
        <w:t xml:space="preserve"> db</w:t>
      </w:r>
      <w:r w:rsidR="00244267" w:rsidRPr="00244267">
        <w:rPr>
          <w:lang w:val="hu-HU"/>
        </w:rPr>
        <w:t>, 20</w:t>
      </w:r>
      <w:r w:rsidR="001B10FB">
        <w:rPr>
          <w:lang w:val="hu-HU"/>
        </w:rPr>
        <w:t xml:space="preserve"> db</w:t>
      </w:r>
      <w:r w:rsidR="00244267" w:rsidRPr="00244267">
        <w:rPr>
          <w:lang w:val="hu-HU"/>
        </w:rPr>
        <w:t>, 30</w:t>
      </w:r>
      <w:r w:rsidR="001B10FB">
        <w:rPr>
          <w:lang w:val="hu-HU"/>
        </w:rPr>
        <w:t xml:space="preserve"> db</w:t>
      </w:r>
      <w:r w:rsidR="00244267" w:rsidRPr="00244267">
        <w:rPr>
          <w:lang w:val="hu-HU"/>
        </w:rPr>
        <w:t>, 60</w:t>
      </w:r>
      <w:r w:rsidR="001B10FB">
        <w:rPr>
          <w:lang w:val="hu-HU"/>
        </w:rPr>
        <w:t xml:space="preserve"> db</w:t>
      </w:r>
      <w:r w:rsidR="00244267" w:rsidRPr="00244267">
        <w:rPr>
          <w:lang w:val="hu-HU"/>
        </w:rPr>
        <w:t xml:space="preserve">, </w:t>
      </w:r>
      <w:r w:rsidR="001919B8">
        <w:rPr>
          <w:lang w:val="hu-HU"/>
        </w:rPr>
        <w:t>90</w:t>
      </w:r>
      <w:r w:rsidR="001B10FB">
        <w:rPr>
          <w:lang w:val="hu-HU"/>
        </w:rPr>
        <w:t xml:space="preserve"> db</w:t>
      </w:r>
      <w:r w:rsidR="001919B8">
        <w:rPr>
          <w:lang w:val="hu-HU"/>
        </w:rPr>
        <w:t xml:space="preserve">, </w:t>
      </w:r>
      <w:r w:rsidR="00244267" w:rsidRPr="00244267">
        <w:rPr>
          <w:lang w:val="hu-HU"/>
        </w:rPr>
        <w:t xml:space="preserve">100 </w:t>
      </w:r>
      <w:r w:rsidR="00244267">
        <w:rPr>
          <w:lang w:val="hu-HU"/>
        </w:rPr>
        <w:t xml:space="preserve">db </w:t>
      </w:r>
      <w:r w:rsidR="00FD6D57">
        <w:rPr>
          <w:lang w:val="hu-HU"/>
        </w:rPr>
        <w:t xml:space="preserve">lágy </w:t>
      </w:r>
      <w:r w:rsidR="00244267" w:rsidRPr="00244267">
        <w:rPr>
          <w:lang w:val="hu-HU"/>
        </w:rPr>
        <w:t>kapszula.</w:t>
      </w:r>
    </w:p>
    <w:p w14:paraId="18ECEF86" w14:textId="77777777" w:rsidR="00244267" w:rsidRDefault="00244267" w:rsidP="00A67659">
      <w:pPr>
        <w:spacing w:line="240" w:lineRule="auto"/>
        <w:rPr>
          <w:lang w:val="hu-HU"/>
        </w:rPr>
      </w:pPr>
    </w:p>
    <w:p w14:paraId="54ADB2FB" w14:textId="77777777" w:rsidR="00086BF3" w:rsidRDefault="00086BF3" w:rsidP="00A67659">
      <w:pPr>
        <w:spacing w:line="240" w:lineRule="auto"/>
        <w:rPr>
          <w:lang w:val="hu-HU"/>
        </w:rPr>
      </w:pPr>
      <w:r w:rsidRPr="007260C2">
        <w:rPr>
          <w:lang w:val="hu-HU"/>
        </w:rPr>
        <w:t>Nem feltétlenül mindegyik kiszerelés kerül kereskedelmi forgalomba</w:t>
      </w:r>
      <w:r>
        <w:rPr>
          <w:lang w:val="hu-HU"/>
        </w:rPr>
        <w:t>.</w:t>
      </w:r>
    </w:p>
    <w:p w14:paraId="26B83614" w14:textId="77777777" w:rsidR="00086BF3" w:rsidRPr="009162CB" w:rsidRDefault="00086BF3" w:rsidP="00A67659">
      <w:pPr>
        <w:spacing w:line="240" w:lineRule="auto"/>
        <w:rPr>
          <w:lang w:val="hu-HU"/>
        </w:rPr>
      </w:pPr>
    </w:p>
    <w:p w14:paraId="03FF7084" w14:textId="77777777" w:rsidR="00244267" w:rsidRPr="003E08B7" w:rsidRDefault="00244267" w:rsidP="00D24951">
      <w:pPr>
        <w:keepNext/>
        <w:spacing w:line="240" w:lineRule="auto"/>
        <w:rPr>
          <w:b/>
          <w:bCs/>
          <w:lang w:val="hu-HU"/>
        </w:rPr>
      </w:pPr>
      <w:r w:rsidRPr="003E08B7">
        <w:rPr>
          <w:b/>
          <w:bCs/>
          <w:lang w:val="hu-HU"/>
        </w:rPr>
        <w:t>A forgalomba hozatali engedély jogosultja és a gyártó</w:t>
      </w:r>
    </w:p>
    <w:p w14:paraId="798C23DC" w14:textId="77777777" w:rsidR="00244267" w:rsidRDefault="00244267" w:rsidP="00D24951">
      <w:pPr>
        <w:keepNext/>
        <w:spacing w:line="240" w:lineRule="auto"/>
        <w:rPr>
          <w:lang w:val="hu-HU"/>
        </w:rPr>
      </w:pPr>
    </w:p>
    <w:p w14:paraId="104899B3" w14:textId="77777777" w:rsidR="00244267" w:rsidRPr="009162CB" w:rsidRDefault="00244267" w:rsidP="00D24951">
      <w:pPr>
        <w:keepNext/>
        <w:spacing w:line="240" w:lineRule="auto"/>
        <w:rPr>
          <w:lang w:val="hu-HU"/>
        </w:rPr>
      </w:pPr>
      <w:r w:rsidRPr="009162CB">
        <w:rPr>
          <w:b/>
          <w:bCs/>
          <w:lang w:val="hu-HU"/>
        </w:rPr>
        <w:t>A forgalomba hozatali engedély jogosultja</w:t>
      </w:r>
    </w:p>
    <w:p w14:paraId="4C3D155C" w14:textId="77777777" w:rsidR="00244267" w:rsidRPr="00270887" w:rsidRDefault="00244267" w:rsidP="00A67659">
      <w:pPr>
        <w:pStyle w:val="Default"/>
        <w:rPr>
          <w:sz w:val="22"/>
          <w:szCs w:val="22"/>
        </w:rPr>
      </w:pPr>
      <w:proofErr w:type="spellStart"/>
      <w:r w:rsidRPr="00AC15B8">
        <w:rPr>
          <w:bCs/>
          <w:sz w:val="22"/>
          <w:szCs w:val="22"/>
        </w:rPr>
        <w:t>Actavis</w:t>
      </w:r>
      <w:proofErr w:type="spellEnd"/>
      <w:r w:rsidRPr="00AC15B8">
        <w:rPr>
          <w:bCs/>
          <w:sz w:val="22"/>
          <w:szCs w:val="22"/>
        </w:rPr>
        <w:t xml:space="preserve"> Group PTC </w:t>
      </w:r>
      <w:proofErr w:type="spellStart"/>
      <w:r w:rsidRPr="00AC15B8">
        <w:rPr>
          <w:bCs/>
          <w:sz w:val="22"/>
          <w:szCs w:val="22"/>
        </w:rPr>
        <w:t>ehf</w:t>
      </w:r>
      <w:proofErr w:type="spellEnd"/>
      <w:r w:rsidRPr="00AC15B8">
        <w:rPr>
          <w:bCs/>
          <w:sz w:val="22"/>
          <w:szCs w:val="22"/>
        </w:rPr>
        <w:t xml:space="preserve">. </w:t>
      </w:r>
    </w:p>
    <w:p w14:paraId="4AC59047" w14:textId="77777777" w:rsidR="00245465" w:rsidRDefault="004B4A1D" w:rsidP="00A67659">
      <w:pPr>
        <w:pStyle w:val="Default"/>
        <w:rPr>
          <w:bCs/>
          <w:sz w:val="22"/>
          <w:szCs w:val="22"/>
        </w:rPr>
      </w:pPr>
      <w:proofErr w:type="spellStart"/>
      <w:r w:rsidRPr="004B4A1D">
        <w:rPr>
          <w:bCs/>
          <w:sz w:val="22"/>
          <w:szCs w:val="22"/>
        </w:rPr>
        <w:t>Dalshraun</w:t>
      </w:r>
      <w:proofErr w:type="spellEnd"/>
      <w:r w:rsidRPr="004B4A1D">
        <w:rPr>
          <w:bCs/>
          <w:sz w:val="22"/>
          <w:szCs w:val="22"/>
        </w:rPr>
        <w:t xml:space="preserve"> 1 </w:t>
      </w:r>
    </w:p>
    <w:p w14:paraId="06CE7721" w14:textId="751892D3" w:rsidR="00244267" w:rsidRPr="00270887" w:rsidRDefault="00244267" w:rsidP="00A67659">
      <w:pPr>
        <w:pStyle w:val="Default"/>
        <w:rPr>
          <w:bCs/>
          <w:sz w:val="22"/>
          <w:szCs w:val="22"/>
        </w:rPr>
      </w:pPr>
      <w:r w:rsidRPr="00270887">
        <w:rPr>
          <w:bCs/>
          <w:sz w:val="22"/>
          <w:szCs w:val="22"/>
        </w:rPr>
        <w:t xml:space="preserve">IS-220 </w:t>
      </w:r>
      <w:proofErr w:type="spellStart"/>
      <w:r w:rsidRPr="00270887">
        <w:rPr>
          <w:bCs/>
          <w:sz w:val="22"/>
          <w:szCs w:val="22"/>
        </w:rPr>
        <w:t>Hafnarfjörður</w:t>
      </w:r>
      <w:proofErr w:type="spellEnd"/>
      <w:r w:rsidRPr="00270887">
        <w:rPr>
          <w:bCs/>
          <w:sz w:val="22"/>
          <w:szCs w:val="22"/>
        </w:rPr>
        <w:t xml:space="preserve">, </w:t>
      </w:r>
    </w:p>
    <w:p w14:paraId="39BCDC7E" w14:textId="77777777" w:rsidR="00244267" w:rsidRDefault="00244267" w:rsidP="00A67659">
      <w:pPr>
        <w:spacing w:line="240" w:lineRule="auto"/>
        <w:rPr>
          <w:bCs/>
          <w:lang w:val="hu-HU"/>
        </w:rPr>
      </w:pPr>
      <w:r w:rsidRPr="00270887">
        <w:rPr>
          <w:bCs/>
          <w:lang w:val="hu-HU"/>
        </w:rPr>
        <w:t>Izland</w:t>
      </w:r>
    </w:p>
    <w:p w14:paraId="1D63ADC2" w14:textId="77777777" w:rsidR="00244267" w:rsidRDefault="00244267" w:rsidP="00A67659">
      <w:pPr>
        <w:spacing w:line="240" w:lineRule="auto"/>
        <w:rPr>
          <w:bCs/>
          <w:lang w:val="hu-HU"/>
        </w:rPr>
      </w:pPr>
    </w:p>
    <w:p w14:paraId="140DB91B" w14:textId="77777777" w:rsidR="00244267" w:rsidRDefault="00244267" w:rsidP="00D24951">
      <w:pPr>
        <w:keepNext/>
        <w:spacing w:line="240" w:lineRule="auto"/>
        <w:rPr>
          <w:b/>
          <w:bCs/>
          <w:lang w:val="hu-HU"/>
        </w:rPr>
      </w:pPr>
      <w:r w:rsidRPr="00FE6E76">
        <w:rPr>
          <w:b/>
          <w:bCs/>
          <w:lang w:val="hu-HU"/>
        </w:rPr>
        <w:t>Gyártó</w:t>
      </w:r>
    </w:p>
    <w:p w14:paraId="6D82FB2D" w14:textId="77777777" w:rsidR="00244267" w:rsidRPr="00270887" w:rsidRDefault="00244267" w:rsidP="00FE6E76">
      <w:pPr>
        <w:pStyle w:val="Default"/>
        <w:rPr>
          <w:sz w:val="22"/>
          <w:szCs w:val="22"/>
        </w:rPr>
      </w:pPr>
      <w:proofErr w:type="spellStart"/>
      <w:r w:rsidRPr="00AC15B8">
        <w:rPr>
          <w:bCs/>
          <w:sz w:val="22"/>
          <w:szCs w:val="22"/>
        </w:rPr>
        <w:t>Actavis</w:t>
      </w:r>
      <w:proofErr w:type="spellEnd"/>
      <w:r w:rsidRPr="00AC15B8">
        <w:rPr>
          <w:bCs/>
          <w:sz w:val="22"/>
          <w:szCs w:val="22"/>
        </w:rPr>
        <w:t xml:space="preserve"> Group PTC </w:t>
      </w:r>
      <w:proofErr w:type="spellStart"/>
      <w:r w:rsidRPr="00AC15B8">
        <w:rPr>
          <w:bCs/>
          <w:sz w:val="22"/>
          <w:szCs w:val="22"/>
        </w:rPr>
        <w:t>ehf</w:t>
      </w:r>
      <w:proofErr w:type="spellEnd"/>
      <w:r w:rsidRPr="00AC15B8">
        <w:rPr>
          <w:bCs/>
          <w:sz w:val="22"/>
          <w:szCs w:val="22"/>
        </w:rPr>
        <w:t xml:space="preserve">. </w:t>
      </w:r>
    </w:p>
    <w:p w14:paraId="54EADA4B" w14:textId="21E6B8AA" w:rsidR="00244267" w:rsidRPr="00270887" w:rsidRDefault="009659A2" w:rsidP="00FE6E76">
      <w:pPr>
        <w:pStyle w:val="Default"/>
        <w:rPr>
          <w:bCs/>
          <w:sz w:val="22"/>
          <w:szCs w:val="22"/>
        </w:rPr>
      </w:pPr>
      <w:proofErr w:type="spellStart"/>
      <w:r w:rsidRPr="00502449">
        <w:rPr>
          <w:sz w:val="22"/>
          <w:szCs w:val="22"/>
        </w:rPr>
        <w:t>Dalshraun</w:t>
      </w:r>
      <w:proofErr w:type="spellEnd"/>
      <w:r w:rsidRPr="00502449">
        <w:rPr>
          <w:sz w:val="22"/>
          <w:szCs w:val="22"/>
        </w:rPr>
        <w:t xml:space="preserve"> 1</w:t>
      </w:r>
      <w:r w:rsidR="00244267" w:rsidRPr="00270887">
        <w:rPr>
          <w:bCs/>
          <w:sz w:val="22"/>
          <w:szCs w:val="22"/>
        </w:rPr>
        <w:t xml:space="preserve">, </w:t>
      </w:r>
    </w:p>
    <w:p w14:paraId="50C54D48" w14:textId="77777777" w:rsidR="00244267" w:rsidRPr="00270887" w:rsidRDefault="00244267" w:rsidP="00FE6E76">
      <w:pPr>
        <w:pStyle w:val="Default"/>
        <w:rPr>
          <w:bCs/>
          <w:sz w:val="22"/>
          <w:szCs w:val="22"/>
        </w:rPr>
      </w:pPr>
      <w:r w:rsidRPr="00270887">
        <w:rPr>
          <w:bCs/>
          <w:sz w:val="22"/>
          <w:szCs w:val="22"/>
        </w:rPr>
        <w:t xml:space="preserve">IS-220 </w:t>
      </w:r>
      <w:proofErr w:type="spellStart"/>
      <w:r w:rsidRPr="00270887">
        <w:rPr>
          <w:bCs/>
          <w:sz w:val="22"/>
          <w:szCs w:val="22"/>
        </w:rPr>
        <w:t>Hafnarfjörður</w:t>
      </w:r>
      <w:proofErr w:type="spellEnd"/>
      <w:r w:rsidRPr="00270887">
        <w:rPr>
          <w:bCs/>
          <w:sz w:val="22"/>
          <w:szCs w:val="22"/>
        </w:rPr>
        <w:t xml:space="preserve">, </w:t>
      </w:r>
    </w:p>
    <w:p w14:paraId="3C329B6C" w14:textId="77777777" w:rsidR="00244267" w:rsidRDefault="00244267" w:rsidP="00FE6E76">
      <w:pPr>
        <w:spacing w:line="240" w:lineRule="auto"/>
        <w:rPr>
          <w:bCs/>
          <w:lang w:val="hu-HU"/>
        </w:rPr>
      </w:pPr>
      <w:r w:rsidRPr="00270887">
        <w:rPr>
          <w:bCs/>
          <w:lang w:val="hu-HU"/>
        </w:rPr>
        <w:t>Izland</w:t>
      </w:r>
    </w:p>
    <w:p w14:paraId="7C815705" w14:textId="77777777" w:rsidR="00244267" w:rsidRPr="00270887" w:rsidRDefault="00244267" w:rsidP="00A67659">
      <w:pPr>
        <w:numPr>
          <w:ilvl w:val="12"/>
          <w:numId w:val="0"/>
        </w:numPr>
        <w:tabs>
          <w:tab w:val="clear" w:pos="567"/>
          <w:tab w:val="left" w:pos="720"/>
        </w:tabs>
        <w:spacing w:line="240" w:lineRule="auto"/>
        <w:ind w:right="-2"/>
        <w:rPr>
          <w:lang w:val="hu-HU"/>
        </w:rPr>
      </w:pPr>
    </w:p>
    <w:p w14:paraId="08F46463" w14:textId="77777777" w:rsidR="00A223C4" w:rsidRPr="00E20F4D" w:rsidRDefault="00A223C4" w:rsidP="00A223C4">
      <w:pPr>
        <w:keepNext/>
        <w:autoSpaceDE w:val="0"/>
        <w:autoSpaceDN w:val="0"/>
        <w:adjustRightInd w:val="0"/>
        <w:rPr>
          <w:u w:val="single"/>
          <w:lang w:val="hu-HU"/>
        </w:rPr>
      </w:pPr>
      <w:proofErr w:type="spellStart"/>
      <w:r w:rsidRPr="00E20F4D">
        <w:rPr>
          <w:u w:val="single"/>
          <w:lang w:val="hu-HU"/>
        </w:rPr>
        <w:t>Inerta</w:t>
      </w:r>
      <w:proofErr w:type="spellEnd"/>
      <w:r w:rsidRPr="00E20F4D">
        <w:rPr>
          <w:u w:val="single"/>
          <w:lang w:val="hu-HU"/>
        </w:rPr>
        <w:t xml:space="preserve"> 10 mg lágy kapszula</w:t>
      </w:r>
    </w:p>
    <w:p w14:paraId="22BBF053" w14:textId="77777777" w:rsidR="00A223C4" w:rsidRDefault="00A223C4" w:rsidP="002B431F">
      <w:pPr>
        <w:tabs>
          <w:tab w:val="clear" w:pos="567"/>
        </w:tabs>
        <w:autoSpaceDE w:val="0"/>
        <w:autoSpaceDN w:val="0"/>
        <w:adjustRightInd w:val="0"/>
        <w:spacing w:line="240" w:lineRule="auto"/>
        <w:rPr>
          <w:rFonts w:eastAsia="Times New Roman"/>
          <w:color w:val="000000"/>
          <w:lang w:val="hu-HU" w:eastAsia="hu-HU"/>
        </w:rPr>
      </w:pPr>
      <w:r w:rsidRPr="00E20F4D">
        <w:rPr>
          <w:rFonts w:eastAsia="Times New Roman"/>
          <w:color w:val="000000"/>
          <w:lang w:val="hu-HU" w:eastAsia="hu-HU"/>
        </w:rPr>
        <w:t>OGYI-T-22560/01</w:t>
      </w:r>
      <w:r w:rsidR="008737C2">
        <w:rPr>
          <w:rFonts w:eastAsia="Times New Roman"/>
          <w:color w:val="000000"/>
          <w:lang w:val="hu-HU" w:eastAsia="hu-HU"/>
        </w:rPr>
        <w:t>-05, 11</w:t>
      </w:r>
    </w:p>
    <w:p w14:paraId="1EFF6923" w14:textId="77777777" w:rsidR="00B63922" w:rsidRPr="00E20F4D" w:rsidRDefault="00B63922" w:rsidP="006052F6">
      <w:pPr>
        <w:autoSpaceDE w:val="0"/>
        <w:autoSpaceDN w:val="0"/>
        <w:adjustRightInd w:val="0"/>
        <w:spacing w:line="240" w:lineRule="auto"/>
        <w:rPr>
          <w:rFonts w:eastAsia="Times New Roman"/>
          <w:color w:val="000000"/>
          <w:lang w:val="hu-HU" w:eastAsia="hu-HU"/>
        </w:rPr>
      </w:pPr>
    </w:p>
    <w:p w14:paraId="4771140B" w14:textId="77777777" w:rsidR="00A223C4" w:rsidRPr="00E20F4D" w:rsidRDefault="00A223C4" w:rsidP="00D24951">
      <w:pPr>
        <w:keepNext/>
        <w:autoSpaceDE w:val="0"/>
        <w:autoSpaceDN w:val="0"/>
        <w:adjustRightInd w:val="0"/>
        <w:spacing w:line="240" w:lineRule="auto"/>
        <w:rPr>
          <w:u w:val="single"/>
          <w:lang w:val="hu-HU"/>
        </w:rPr>
      </w:pPr>
      <w:proofErr w:type="spellStart"/>
      <w:r w:rsidRPr="00E20F4D">
        <w:rPr>
          <w:u w:val="single"/>
          <w:lang w:val="hu-HU"/>
        </w:rPr>
        <w:lastRenderedPageBreak/>
        <w:t>Inerta</w:t>
      </w:r>
      <w:proofErr w:type="spellEnd"/>
      <w:r w:rsidRPr="00E20F4D">
        <w:rPr>
          <w:u w:val="single"/>
          <w:lang w:val="hu-HU"/>
        </w:rPr>
        <w:t xml:space="preserve"> 20 mg lágy kapszula</w:t>
      </w:r>
    </w:p>
    <w:p w14:paraId="581AC9E7" w14:textId="77777777" w:rsidR="00B63922" w:rsidRDefault="00A223C4" w:rsidP="002B431F">
      <w:pPr>
        <w:tabs>
          <w:tab w:val="clear" w:pos="567"/>
        </w:tabs>
        <w:autoSpaceDE w:val="0"/>
        <w:autoSpaceDN w:val="0"/>
        <w:adjustRightInd w:val="0"/>
        <w:spacing w:line="240" w:lineRule="auto"/>
        <w:rPr>
          <w:rFonts w:eastAsia="Times New Roman"/>
          <w:color w:val="000000"/>
          <w:lang w:val="hu-HU" w:eastAsia="hu-HU"/>
        </w:rPr>
      </w:pPr>
      <w:r w:rsidRPr="00E20F4D">
        <w:rPr>
          <w:rFonts w:eastAsia="Times New Roman"/>
          <w:color w:val="000000"/>
          <w:lang w:val="hu-HU" w:eastAsia="hu-HU"/>
        </w:rPr>
        <w:t>OGYI-T-22560/06</w:t>
      </w:r>
      <w:r w:rsidR="008737C2">
        <w:rPr>
          <w:rFonts w:eastAsia="Times New Roman"/>
          <w:color w:val="000000"/>
          <w:lang w:val="hu-HU" w:eastAsia="hu-HU"/>
        </w:rPr>
        <w:t>-10, 12</w:t>
      </w:r>
    </w:p>
    <w:p w14:paraId="16C08FF1" w14:textId="77777777" w:rsidR="00B63922" w:rsidRPr="00E20F4D" w:rsidRDefault="00B63922" w:rsidP="00D24951">
      <w:pPr>
        <w:spacing w:line="240" w:lineRule="auto"/>
        <w:ind w:left="567" w:hanging="567"/>
        <w:outlineLvl w:val="0"/>
        <w:rPr>
          <w:bCs/>
          <w:lang w:val="hu-HU"/>
        </w:rPr>
      </w:pPr>
    </w:p>
    <w:p w14:paraId="745ECF0A" w14:textId="77777777" w:rsidR="00A223C4" w:rsidRDefault="00A223C4" w:rsidP="00A67659">
      <w:pPr>
        <w:autoSpaceDE w:val="0"/>
        <w:autoSpaceDN w:val="0"/>
        <w:adjustRightInd w:val="0"/>
        <w:rPr>
          <w:b/>
          <w:bCs/>
          <w:lang w:val="hu-HU"/>
        </w:rPr>
      </w:pPr>
    </w:p>
    <w:p w14:paraId="74399F33" w14:textId="77777777" w:rsidR="00244267" w:rsidRPr="00270887" w:rsidRDefault="00244267" w:rsidP="00D24951">
      <w:pPr>
        <w:keepNext/>
        <w:autoSpaceDE w:val="0"/>
        <w:autoSpaceDN w:val="0"/>
        <w:adjustRightInd w:val="0"/>
        <w:rPr>
          <w:b/>
          <w:bCs/>
          <w:lang w:val="hu-HU"/>
        </w:rPr>
      </w:pPr>
      <w:r w:rsidRPr="00270887">
        <w:rPr>
          <w:b/>
          <w:bCs/>
          <w:lang w:val="hu-HU"/>
        </w:rPr>
        <w:t>Ezt a gyógyszert az Európai Gazdasági Térség tagállamaiban az alábbi neveken engedélyezték:</w:t>
      </w:r>
    </w:p>
    <w:p w14:paraId="619D6F5F" w14:textId="77777777" w:rsidR="00244267" w:rsidRDefault="00244267" w:rsidP="00D24951">
      <w:pPr>
        <w:keepNext/>
        <w:numPr>
          <w:ilvl w:val="12"/>
          <w:numId w:val="0"/>
        </w:numPr>
        <w:tabs>
          <w:tab w:val="clear" w:pos="567"/>
          <w:tab w:val="left" w:pos="720"/>
        </w:tabs>
        <w:spacing w:line="240" w:lineRule="auto"/>
        <w:ind w:right="-2"/>
        <w:rPr>
          <w:lang w:val="hu-HU"/>
        </w:rPr>
      </w:pPr>
    </w:p>
    <w:p w14:paraId="6FC6757D" w14:textId="77777777" w:rsidR="00244267" w:rsidRDefault="00244267" w:rsidP="00807D05">
      <w:pPr>
        <w:numPr>
          <w:ilvl w:val="12"/>
          <w:numId w:val="0"/>
        </w:numPr>
        <w:tabs>
          <w:tab w:val="clear" w:pos="567"/>
          <w:tab w:val="left" w:pos="2835"/>
        </w:tabs>
        <w:spacing w:line="240" w:lineRule="auto"/>
        <w:ind w:right="-2"/>
        <w:rPr>
          <w:lang w:val="hu-HU"/>
        </w:rPr>
      </w:pPr>
      <w:r>
        <w:rPr>
          <w:lang w:val="hu-HU"/>
        </w:rPr>
        <w:t>Dánia</w:t>
      </w:r>
      <w:r>
        <w:rPr>
          <w:lang w:val="hu-HU"/>
        </w:rPr>
        <w:tab/>
      </w:r>
      <w:proofErr w:type="spellStart"/>
      <w:r>
        <w:rPr>
          <w:lang w:val="hu-HU"/>
        </w:rPr>
        <w:t>Acnenor</w:t>
      </w:r>
      <w:proofErr w:type="spellEnd"/>
    </w:p>
    <w:p w14:paraId="2B961E6B" w14:textId="77777777" w:rsidR="00244267" w:rsidRDefault="00244267" w:rsidP="00807D05">
      <w:pPr>
        <w:numPr>
          <w:ilvl w:val="12"/>
          <w:numId w:val="0"/>
        </w:numPr>
        <w:tabs>
          <w:tab w:val="clear" w:pos="567"/>
          <w:tab w:val="left" w:pos="2835"/>
        </w:tabs>
        <w:spacing w:line="240" w:lineRule="auto"/>
        <w:ind w:right="-2"/>
        <w:rPr>
          <w:lang w:val="hu-HU"/>
        </w:rPr>
      </w:pPr>
      <w:r>
        <w:rPr>
          <w:lang w:val="hu-HU"/>
        </w:rPr>
        <w:t>Magyarország</w:t>
      </w:r>
      <w:r>
        <w:rPr>
          <w:lang w:val="hu-HU"/>
        </w:rPr>
        <w:tab/>
      </w:r>
      <w:proofErr w:type="spellStart"/>
      <w:r>
        <w:rPr>
          <w:lang w:val="hu-HU"/>
        </w:rPr>
        <w:t>Inerta</w:t>
      </w:r>
      <w:proofErr w:type="spellEnd"/>
      <w:r>
        <w:rPr>
          <w:lang w:val="hu-HU"/>
        </w:rPr>
        <w:t xml:space="preserve"> 10 mg, 20 mg lágy kapszula</w:t>
      </w:r>
    </w:p>
    <w:p w14:paraId="3919B8D3" w14:textId="77777777" w:rsidR="00244267" w:rsidRDefault="00244267" w:rsidP="00807D05">
      <w:pPr>
        <w:numPr>
          <w:ilvl w:val="12"/>
          <w:numId w:val="0"/>
        </w:numPr>
        <w:tabs>
          <w:tab w:val="clear" w:pos="567"/>
          <w:tab w:val="left" w:pos="2835"/>
        </w:tabs>
        <w:spacing w:line="240" w:lineRule="auto"/>
        <w:ind w:right="-2"/>
        <w:rPr>
          <w:lang w:val="hu-HU"/>
        </w:rPr>
      </w:pPr>
      <w:r>
        <w:rPr>
          <w:lang w:val="hu-HU"/>
        </w:rPr>
        <w:t>Svédország</w:t>
      </w:r>
      <w:r>
        <w:rPr>
          <w:lang w:val="hu-HU"/>
        </w:rPr>
        <w:tab/>
      </w:r>
      <w:proofErr w:type="spellStart"/>
      <w:r>
        <w:rPr>
          <w:lang w:val="hu-HU"/>
        </w:rPr>
        <w:t>Isotretinoin</w:t>
      </w:r>
      <w:proofErr w:type="spellEnd"/>
      <w:r>
        <w:rPr>
          <w:lang w:val="hu-HU"/>
        </w:rPr>
        <w:t xml:space="preserve"> </w:t>
      </w:r>
      <w:proofErr w:type="spellStart"/>
      <w:r>
        <w:rPr>
          <w:lang w:val="hu-HU"/>
        </w:rPr>
        <w:t>Actavis</w:t>
      </w:r>
      <w:proofErr w:type="spellEnd"/>
    </w:p>
    <w:p w14:paraId="2AD45B35" w14:textId="77777777" w:rsidR="00244267" w:rsidRDefault="00244267" w:rsidP="00807D05">
      <w:pPr>
        <w:numPr>
          <w:ilvl w:val="12"/>
          <w:numId w:val="0"/>
        </w:numPr>
        <w:tabs>
          <w:tab w:val="clear" w:pos="567"/>
          <w:tab w:val="left" w:pos="2835"/>
        </w:tabs>
        <w:spacing w:line="240" w:lineRule="auto"/>
        <w:ind w:right="-2"/>
        <w:rPr>
          <w:lang w:val="hu-HU"/>
        </w:rPr>
      </w:pPr>
      <w:r>
        <w:rPr>
          <w:lang w:val="hu-HU"/>
        </w:rPr>
        <w:t>Szlovákia</w:t>
      </w:r>
      <w:r>
        <w:rPr>
          <w:lang w:val="hu-HU"/>
        </w:rPr>
        <w:tab/>
      </w:r>
      <w:proofErr w:type="spellStart"/>
      <w:r>
        <w:rPr>
          <w:lang w:val="hu-HU"/>
        </w:rPr>
        <w:t>Isotretinoin</w:t>
      </w:r>
      <w:proofErr w:type="spellEnd"/>
      <w:r>
        <w:rPr>
          <w:lang w:val="hu-HU"/>
        </w:rPr>
        <w:t xml:space="preserve"> </w:t>
      </w:r>
      <w:proofErr w:type="spellStart"/>
      <w:r>
        <w:rPr>
          <w:lang w:val="hu-HU"/>
        </w:rPr>
        <w:t>Actavis</w:t>
      </w:r>
      <w:proofErr w:type="spellEnd"/>
      <w:r>
        <w:rPr>
          <w:lang w:val="hu-HU"/>
        </w:rPr>
        <w:t xml:space="preserve"> 10 mg</w:t>
      </w:r>
    </w:p>
    <w:p w14:paraId="2FBBD0F4" w14:textId="77777777" w:rsidR="00244267" w:rsidRDefault="00244267" w:rsidP="001B35C1">
      <w:pPr>
        <w:numPr>
          <w:ilvl w:val="12"/>
          <w:numId w:val="0"/>
        </w:numPr>
        <w:tabs>
          <w:tab w:val="clear" w:pos="567"/>
          <w:tab w:val="left" w:pos="720"/>
        </w:tabs>
        <w:spacing w:line="240" w:lineRule="auto"/>
        <w:ind w:left="2835" w:right="-2"/>
        <w:rPr>
          <w:lang w:val="hu-HU"/>
        </w:rPr>
      </w:pPr>
      <w:proofErr w:type="spellStart"/>
      <w:r>
        <w:rPr>
          <w:lang w:val="hu-HU"/>
        </w:rPr>
        <w:t>Isotretinoin</w:t>
      </w:r>
      <w:proofErr w:type="spellEnd"/>
      <w:r>
        <w:rPr>
          <w:lang w:val="hu-HU"/>
        </w:rPr>
        <w:t xml:space="preserve"> </w:t>
      </w:r>
      <w:proofErr w:type="spellStart"/>
      <w:r>
        <w:rPr>
          <w:lang w:val="hu-HU"/>
        </w:rPr>
        <w:t>Actavis</w:t>
      </w:r>
      <w:proofErr w:type="spellEnd"/>
      <w:r>
        <w:rPr>
          <w:lang w:val="hu-HU"/>
        </w:rPr>
        <w:t xml:space="preserve"> 20 mg</w:t>
      </w:r>
    </w:p>
    <w:p w14:paraId="534BEC2B" w14:textId="77777777" w:rsidR="00385539" w:rsidRDefault="00385539" w:rsidP="00A67659">
      <w:pPr>
        <w:spacing w:line="240" w:lineRule="auto"/>
        <w:ind w:right="-2"/>
        <w:rPr>
          <w:b/>
          <w:bCs/>
          <w:lang w:val="hu-HU"/>
        </w:rPr>
      </w:pPr>
    </w:p>
    <w:p w14:paraId="22B00B0F" w14:textId="77777777" w:rsidR="00385539" w:rsidRDefault="00385539" w:rsidP="00A67659">
      <w:pPr>
        <w:spacing w:line="240" w:lineRule="auto"/>
        <w:ind w:right="-2"/>
        <w:rPr>
          <w:b/>
          <w:bCs/>
          <w:lang w:val="hu-HU"/>
        </w:rPr>
      </w:pPr>
    </w:p>
    <w:p w14:paraId="56A50555" w14:textId="2F3AA7D4" w:rsidR="00244267" w:rsidRDefault="00244267" w:rsidP="00385539">
      <w:pPr>
        <w:spacing w:line="240" w:lineRule="auto"/>
        <w:ind w:right="-2"/>
        <w:rPr>
          <w:bCs/>
          <w:lang w:val="hu-HU"/>
        </w:rPr>
      </w:pPr>
      <w:r w:rsidRPr="009162CB">
        <w:rPr>
          <w:b/>
          <w:bCs/>
          <w:lang w:val="hu-HU"/>
        </w:rPr>
        <w:t>A betegtájékoztató legutóbbi felülvizsgálatának dátuma:</w:t>
      </w:r>
      <w:r w:rsidR="00A223C4" w:rsidRPr="00594F78">
        <w:rPr>
          <w:bCs/>
          <w:lang w:val="hu-HU"/>
        </w:rPr>
        <w:t xml:space="preserve"> </w:t>
      </w:r>
      <w:r w:rsidR="009E3A00" w:rsidRPr="00594F78">
        <w:rPr>
          <w:bCs/>
          <w:lang w:val="hu-HU"/>
        </w:rPr>
        <w:t>20</w:t>
      </w:r>
      <w:r w:rsidR="00AC4401" w:rsidRPr="00594F78">
        <w:rPr>
          <w:bCs/>
          <w:lang w:val="hu-HU"/>
        </w:rPr>
        <w:t>2</w:t>
      </w:r>
      <w:r w:rsidR="003F0078">
        <w:rPr>
          <w:bCs/>
          <w:lang w:val="hu-HU"/>
        </w:rPr>
        <w:t>6</w:t>
      </w:r>
      <w:r w:rsidR="00BF4CAC">
        <w:rPr>
          <w:bCs/>
          <w:lang w:val="hu-HU"/>
        </w:rPr>
        <w:t xml:space="preserve">. </w:t>
      </w:r>
      <w:r w:rsidR="00B1482E">
        <w:rPr>
          <w:bCs/>
          <w:lang w:val="hu-HU"/>
        </w:rPr>
        <w:t>augusztus</w:t>
      </w:r>
      <w:r w:rsidR="00866002">
        <w:rPr>
          <w:bCs/>
          <w:lang w:val="hu-HU"/>
        </w:rPr>
        <w:t>.</w:t>
      </w:r>
    </w:p>
    <w:p w14:paraId="13CA6147" w14:textId="77777777" w:rsidR="001748E3" w:rsidRDefault="001748E3" w:rsidP="00385539">
      <w:pPr>
        <w:spacing w:line="240" w:lineRule="auto"/>
        <w:ind w:right="-2"/>
        <w:rPr>
          <w:bCs/>
          <w:lang w:val="hu-HU"/>
        </w:rPr>
      </w:pPr>
    </w:p>
    <w:p w14:paraId="56029AA3" w14:textId="784534A6" w:rsidR="00884015" w:rsidRPr="006136CF" w:rsidRDefault="00884015" w:rsidP="00884015">
      <w:pPr>
        <w:rPr>
          <w:lang w:val="hu-HU"/>
        </w:rPr>
      </w:pPr>
      <w:r w:rsidRPr="006136CF">
        <w:rPr>
          <w:lang w:val="hu-HU"/>
        </w:rPr>
        <w:t>A gyógyszerről részletes információ az Országos Gyógyszerészeti és Élelmezés-egészségügyi Intézet (OGYÉI) internetes honlapján (www.ogyei.gov.hu) található.</w:t>
      </w:r>
    </w:p>
    <w:p w14:paraId="3CF341BF" w14:textId="77777777" w:rsidR="001748E3" w:rsidRPr="001748E3" w:rsidRDefault="001748E3" w:rsidP="00884015">
      <w:pPr>
        <w:pStyle w:val="Default"/>
        <w:spacing w:after="140"/>
      </w:pPr>
    </w:p>
    <w:sectPr w:rsidR="001748E3" w:rsidRPr="001748E3" w:rsidSect="005214F2">
      <w:headerReference w:type="even" r:id="rId11"/>
      <w:headerReference w:type="default" r:id="rId12"/>
      <w:footerReference w:type="first" r:id="rId13"/>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988A3" w14:textId="77777777" w:rsidR="003D2D13" w:rsidRDefault="003D2D13" w:rsidP="003D5FC3">
      <w:pPr>
        <w:spacing w:line="240" w:lineRule="auto"/>
      </w:pPr>
      <w:r>
        <w:separator/>
      </w:r>
    </w:p>
  </w:endnote>
  <w:endnote w:type="continuationSeparator" w:id="0">
    <w:p w14:paraId="767427A8" w14:textId="77777777" w:rsidR="003D2D13" w:rsidRDefault="003D2D13" w:rsidP="003D5F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Helvetica">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ngsana New">
    <w:altName w:val="Leelawadee UI"/>
    <w:panose1 w:val="02020603050405020304"/>
    <w:charset w:val="00"/>
    <w:family w:val="roman"/>
    <w:pitch w:val="variable"/>
    <w:sig w:usb0="00000000" w:usb1="00000000" w:usb2="00000000" w:usb3="00000000" w:csb0="00010001"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Cordia New">
    <w:altName w:val="Microsoft Sans Serif"/>
    <w:panose1 w:val="020B0304020202020204"/>
    <w:charset w:val="00"/>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86714" w14:textId="77777777" w:rsidR="00D91B3B" w:rsidRDefault="00D91B3B" w:rsidP="00D91B3B">
    <w:pPr>
      <w:pStyle w:val="llb"/>
      <w:spacing w:line="240" w:lineRule="auto"/>
      <w:rPr>
        <w:color w:val="auto"/>
        <w:sz w:val="18"/>
        <w:szCs w:val="18"/>
        <w:u w:val="none"/>
      </w:rPr>
    </w:pPr>
    <w:r w:rsidRPr="00E642BF">
      <w:rPr>
        <w:color w:val="auto"/>
        <w:sz w:val="18"/>
        <w:szCs w:val="18"/>
        <w:u w:val="none"/>
      </w:rPr>
      <w:t>NNGYK/ETGY/8042/2026</w:t>
    </w:r>
  </w:p>
  <w:p w14:paraId="248B6884" w14:textId="38924647" w:rsidR="009450DE" w:rsidRPr="00FD1A63" w:rsidRDefault="00D91B3B" w:rsidP="00A21F74">
    <w:pPr>
      <w:pStyle w:val="llb"/>
      <w:spacing w:line="240" w:lineRule="auto"/>
      <w:rPr>
        <w:color w:val="auto"/>
        <w:sz w:val="18"/>
        <w:szCs w:val="18"/>
        <w:u w:val="none"/>
      </w:rPr>
    </w:pPr>
    <w:r>
      <w:rPr>
        <w:color w:val="auto"/>
        <w:sz w:val="18"/>
        <w:szCs w:val="18"/>
        <w:u w:val="none"/>
      </w:rPr>
      <w:t>NNGYK/ETGY/8043</w:t>
    </w:r>
    <w:r w:rsidRPr="00E642BF">
      <w:rPr>
        <w:color w:val="auto"/>
        <w:sz w:val="18"/>
        <w:szCs w:val="18"/>
        <w:u w:val="none"/>
      </w:rPr>
      <w:t>/2026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EA065" w14:textId="77777777" w:rsidR="003D2D13" w:rsidRDefault="003D2D13" w:rsidP="003D5FC3">
      <w:pPr>
        <w:spacing w:line="240" w:lineRule="auto"/>
      </w:pPr>
      <w:r>
        <w:separator/>
      </w:r>
    </w:p>
  </w:footnote>
  <w:footnote w:type="continuationSeparator" w:id="0">
    <w:p w14:paraId="0C48601E" w14:textId="77777777" w:rsidR="003D2D13" w:rsidRDefault="003D2D13" w:rsidP="003D5F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F1540" w14:textId="77777777" w:rsidR="009450DE" w:rsidRDefault="009450DE" w:rsidP="006C0F8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C8F2771" w14:textId="77777777" w:rsidR="009450DE" w:rsidRDefault="009450D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1196625"/>
      <w:docPartObj>
        <w:docPartGallery w:val="Page Numbers (Top of Page)"/>
        <w:docPartUnique/>
      </w:docPartObj>
    </w:sdtPr>
    <w:sdtEndPr>
      <w:rPr>
        <w:sz w:val="18"/>
        <w:szCs w:val="18"/>
      </w:rPr>
    </w:sdtEndPr>
    <w:sdtContent>
      <w:p w14:paraId="4404D7D6" w14:textId="290FF4F1" w:rsidR="009450DE" w:rsidRPr="001A2E04" w:rsidRDefault="00D91B3B" w:rsidP="001A2E04">
        <w:pPr>
          <w:pStyle w:val="lfej"/>
          <w:jc w:val="center"/>
          <w:rPr>
            <w:sz w:val="18"/>
            <w:szCs w:val="18"/>
          </w:rPr>
        </w:pPr>
        <w:r w:rsidRPr="001A2E04">
          <w:rPr>
            <w:sz w:val="18"/>
            <w:szCs w:val="18"/>
          </w:rPr>
          <w:fldChar w:fldCharType="begin"/>
        </w:r>
        <w:r w:rsidRPr="001A2E04">
          <w:rPr>
            <w:sz w:val="18"/>
            <w:szCs w:val="18"/>
          </w:rPr>
          <w:instrText>PAGE   \* MERGEFORMAT</w:instrText>
        </w:r>
        <w:r w:rsidRPr="001A2E04">
          <w:rPr>
            <w:sz w:val="18"/>
            <w:szCs w:val="18"/>
          </w:rPr>
          <w:fldChar w:fldCharType="separate"/>
        </w:r>
        <w:r w:rsidR="001A2E04" w:rsidRPr="001A2E04">
          <w:rPr>
            <w:noProof/>
            <w:sz w:val="18"/>
            <w:szCs w:val="18"/>
            <w:lang w:val="hu-HU"/>
          </w:rPr>
          <w:t>10</w:t>
        </w:r>
        <w:r w:rsidRPr="001A2E04">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2390146"/>
    <w:multiLevelType w:val="hybridMultilevel"/>
    <w:tmpl w:val="1902CAA0"/>
    <w:lvl w:ilvl="0" w:tplc="FFFFFFFF">
      <w:start w:val="1"/>
      <w:numFmt w:val="bullet"/>
      <w:lvlText w:val="-"/>
      <w:lvlJc w:val="left"/>
      <w:pPr>
        <w:ind w:left="8508" w:hanging="360"/>
      </w:pPr>
      <w:rPr>
        <w:rFonts w:hint="default"/>
      </w:rPr>
    </w:lvl>
    <w:lvl w:ilvl="1" w:tplc="040E0003" w:tentative="1">
      <w:start w:val="1"/>
      <w:numFmt w:val="bullet"/>
      <w:lvlText w:val="o"/>
      <w:lvlJc w:val="left"/>
      <w:pPr>
        <w:ind w:left="9228" w:hanging="360"/>
      </w:pPr>
      <w:rPr>
        <w:rFonts w:ascii="Courier New" w:hAnsi="Courier New" w:cs="Courier New" w:hint="default"/>
      </w:rPr>
    </w:lvl>
    <w:lvl w:ilvl="2" w:tplc="040E0005" w:tentative="1">
      <w:start w:val="1"/>
      <w:numFmt w:val="bullet"/>
      <w:lvlText w:val=""/>
      <w:lvlJc w:val="left"/>
      <w:pPr>
        <w:ind w:left="9948" w:hanging="360"/>
      </w:pPr>
      <w:rPr>
        <w:rFonts w:ascii="Wingdings" w:hAnsi="Wingdings" w:hint="default"/>
      </w:rPr>
    </w:lvl>
    <w:lvl w:ilvl="3" w:tplc="040E0001" w:tentative="1">
      <w:start w:val="1"/>
      <w:numFmt w:val="bullet"/>
      <w:lvlText w:val=""/>
      <w:lvlJc w:val="left"/>
      <w:pPr>
        <w:ind w:left="10668" w:hanging="360"/>
      </w:pPr>
      <w:rPr>
        <w:rFonts w:ascii="Symbol" w:hAnsi="Symbol" w:hint="default"/>
      </w:rPr>
    </w:lvl>
    <w:lvl w:ilvl="4" w:tplc="040E0003" w:tentative="1">
      <w:start w:val="1"/>
      <w:numFmt w:val="bullet"/>
      <w:lvlText w:val="o"/>
      <w:lvlJc w:val="left"/>
      <w:pPr>
        <w:ind w:left="11388" w:hanging="360"/>
      </w:pPr>
      <w:rPr>
        <w:rFonts w:ascii="Courier New" w:hAnsi="Courier New" w:cs="Courier New" w:hint="default"/>
      </w:rPr>
    </w:lvl>
    <w:lvl w:ilvl="5" w:tplc="040E0005" w:tentative="1">
      <w:start w:val="1"/>
      <w:numFmt w:val="bullet"/>
      <w:lvlText w:val=""/>
      <w:lvlJc w:val="left"/>
      <w:pPr>
        <w:ind w:left="12108" w:hanging="360"/>
      </w:pPr>
      <w:rPr>
        <w:rFonts w:ascii="Wingdings" w:hAnsi="Wingdings" w:hint="default"/>
      </w:rPr>
    </w:lvl>
    <w:lvl w:ilvl="6" w:tplc="040E0001" w:tentative="1">
      <w:start w:val="1"/>
      <w:numFmt w:val="bullet"/>
      <w:lvlText w:val=""/>
      <w:lvlJc w:val="left"/>
      <w:pPr>
        <w:ind w:left="12828" w:hanging="360"/>
      </w:pPr>
      <w:rPr>
        <w:rFonts w:ascii="Symbol" w:hAnsi="Symbol" w:hint="default"/>
      </w:rPr>
    </w:lvl>
    <w:lvl w:ilvl="7" w:tplc="040E0003" w:tentative="1">
      <w:start w:val="1"/>
      <w:numFmt w:val="bullet"/>
      <w:lvlText w:val="o"/>
      <w:lvlJc w:val="left"/>
      <w:pPr>
        <w:ind w:left="13548" w:hanging="360"/>
      </w:pPr>
      <w:rPr>
        <w:rFonts w:ascii="Courier New" w:hAnsi="Courier New" w:cs="Courier New" w:hint="default"/>
      </w:rPr>
    </w:lvl>
    <w:lvl w:ilvl="8" w:tplc="040E0005" w:tentative="1">
      <w:start w:val="1"/>
      <w:numFmt w:val="bullet"/>
      <w:lvlText w:val=""/>
      <w:lvlJc w:val="left"/>
      <w:pPr>
        <w:ind w:left="14268" w:hanging="360"/>
      </w:pPr>
      <w:rPr>
        <w:rFonts w:ascii="Wingdings" w:hAnsi="Wingdings" w:hint="default"/>
      </w:rPr>
    </w:lvl>
  </w:abstractNum>
  <w:abstractNum w:abstractNumId="6" w15:restartNumberingAfterBreak="0">
    <w:nsid w:val="088F08E5"/>
    <w:multiLevelType w:val="hybridMultilevel"/>
    <w:tmpl w:val="CB16B7B2"/>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A17468A"/>
    <w:multiLevelType w:val="hybridMultilevel"/>
    <w:tmpl w:val="B9DE0B7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1E5D1A"/>
    <w:multiLevelType w:val="hybridMultilevel"/>
    <w:tmpl w:val="83827A10"/>
    <w:lvl w:ilvl="0" w:tplc="040E0001">
      <w:start w:val="1"/>
      <w:numFmt w:val="bullet"/>
      <w:lvlText w:val=""/>
      <w:lvlJc w:val="left"/>
      <w:pPr>
        <w:ind w:left="8508" w:hanging="360"/>
      </w:pPr>
      <w:rPr>
        <w:rFonts w:ascii="Symbol" w:hAnsi="Symbol" w:hint="default"/>
      </w:rPr>
    </w:lvl>
    <w:lvl w:ilvl="1" w:tplc="040E0003" w:tentative="1">
      <w:start w:val="1"/>
      <w:numFmt w:val="bullet"/>
      <w:lvlText w:val="o"/>
      <w:lvlJc w:val="left"/>
      <w:pPr>
        <w:ind w:left="9228" w:hanging="360"/>
      </w:pPr>
      <w:rPr>
        <w:rFonts w:ascii="Courier New" w:hAnsi="Courier New" w:cs="Courier New" w:hint="default"/>
      </w:rPr>
    </w:lvl>
    <w:lvl w:ilvl="2" w:tplc="040E0005" w:tentative="1">
      <w:start w:val="1"/>
      <w:numFmt w:val="bullet"/>
      <w:lvlText w:val=""/>
      <w:lvlJc w:val="left"/>
      <w:pPr>
        <w:ind w:left="9948" w:hanging="360"/>
      </w:pPr>
      <w:rPr>
        <w:rFonts w:ascii="Wingdings" w:hAnsi="Wingdings" w:hint="default"/>
      </w:rPr>
    </w:lvl>
    <w:lvl w:ilvl="3" w:tplc="040E0001" w:tentative="1">
      <w:start w:val="1"/>
      <w:numFmt w:val="bullet"/>
      <w:lvlText w:val=""/>
      <w:lvlJc w:val="left"/>
      <w:pPr>
        <w:ind w:left="10668" w:hanging="360"/>
      </w:pPr>
      <w:rPr>
        <w:rFonts w:ascii="Symbol" w:hAnsi="Symbol" w:hint="default"/>
      </w:rPr>
    </w:lvl>
    <w:lvl w:ilvl="4" w:tplc="040E0003" w:tentative="1">
      <w:start w:val="1"/>
      <w:numFmt w:val="bullet"/>
      <w:lvlText w:val="o"/>
      <w:lvlJc w:val="left"/>
      <w:pPr>
        <w:ind w:left="11388" w:hanging="360"/>
      </w:pPr>
      <w:rPr>
        <w:rFonts w:ascii="Courier New" w:hAnsi="Courier New" w:cs="Courier New" w:hint="default"/>
      </w:rPr>
    </w:lvl>
    <w:lvl w:ilvl="5" w:tplc="040E0005" w:tentative="1">
      <w:start w:val="1"/>
      <w:numFmt w:val="bullet"/>
      <w:lvlText w:val=""/>
      <w:lvlJc w:val="left"/>
      <w:pPr>
        <w:ind w:left="12108" w:hanging="360"/>
      </w:pPr>
      <w:rPr>
        <w:rFonts w:ascii="Wingdings" w:hAnsi="Wingdings" w:hint="default"/>
      </w:rPr>
    </w:lvl>
    <w:lvl w:ilvl="6" w:tplc="040E0001" w:tentative="1">
      <w:start w:val="1"/>
      <w:numFmt w:val="bullet"/>
      <w:lvlText w:val=""/>
      <w:lvlJc w:val="left"/>
      <w:pPr>
        <w:ind w:left="12828" w:hanging="360"/>
      </w:pPr>
      <w:rPr>
        <w:rFonts w:ascii="Symbol" w:hAnsi="Symbol" w:hint="default"/>
      </w:rPr>
    </w:lvl>
    <w:lvl w:ilvl="7" w:tplc="040E0003" w:tentative="1">
      <w:start w:val="1"/>
      <w:numFmt w:val="bullet"/>
      <w:lvlText w:val="o"/>
      <w:lvlJc w:val="left"/>
      <w:pPr>
        <w:ind w:left="13548" w:hanging="360"/>
      </w:pPr>
      <w:rPr>
        <w:rFonts w:ascii="Courier New" w:hAnsi="Courier New" w:cs="Courier New" w:hint="default"/>
      </w:rPr>
    </w:lvl>
    <w:lvl w:ilvl="8" w:tplc="040E0005" w:tentative="1">
      <w:start w:val="1"/>
      <w:numFmt w:val="bullet"/>
      <w:lvlText w:val=""/>
      <w:lvlJc w:val="left"/>
      <w:pPr>
        <w:ind w:left="14268" w:hanging="360"/>
      </w:pPr>
      <w:rPr>
        <w:rFonts w:ascii="Wingdings" w:hAnsi="Wingdings" w:hint="default"/>
      </w:rPr>
    </w:lvl>
  </w:abstractNum>
  <w:abstractNum w:abstractNumId="9" w15:restartNumberingAfterBreak="0">
    <w:nsid w:val="0A575538"/>
    <w:multiLevelType w:val="hybridMultilevel"/>
    <w:tmpl w:val="02921DAA"/>
    <w:lvl w:ilvl="0" w:tplc="FFFFFFFF">
      <w:start w:val="1"/>
      <w:numFmt w:val="bullet"/>
      <w:lvlText w:val="-"/>
      <w:lvlJc w:val="lef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C5A0794"/>
    <w:multiLevelType w:val="hybridMultilevel"/>
    <w:tmpl w:val="E7DEB58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CAD03DB"/>
    <w:multiLevelType w:val="hybridMultilevel"/>
    <w:tmpl w:val="87C8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6D1107"/>
    <w:multiLevelType w:val="hybridMultilevel"/>
    <w:tmpl w:val="D95C38FE"/>
    <w:lvl w:ilvl="0" w:tplc="41B64A0C">
      <w:start w:val="1"/>
      <w:numFmt w:val="bullet"/>
      <w:lvlText w:val="-"/>
      <w:lvlJc w:val="left"/>
      <w:pPr>
        <w:ind w:left="720" w:hanging="360"/>
      </w:pPr>
      <w:rPr>
        <w:rFonts w:ascii="Helvetica" w:hAnsi="Helvetica"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FB41BEB"/>
    <w:multiLevelType w:val="hybridMultilevel"/>
    <w:tmpl w:val="87740ECC"/>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3BD7475"/>
    <w:multiLevelType w:val="hybridMultilevel"/>
    <w:tmpl w:val="07DAAE98"/>
    <w:lvl w:ilvl="0" w:tplc="040E0015">
      <w:start w:val="3"/>
      <w:numFmt w:val="upperLetter"/>
      <w:lvlText w:val="%1."/>
      <w:lvlJc w:val="left"/>
      <w:pPr>
        <w:tabs>
          <w:tab w:val="num" w:pos="720"/>
        </w:tabs>
        <w:ind w:left="720" w:hanging="360"/>
      </w:pPr>
      <w:rPr>
        <w:rFonts w:cs="Times New Roman"/>
      </w:rPr>
    </w:lvl>
    <w:lvl w:ilvl="1" w:tplc="040E0019">
      <w:start w:val="1"/>
      <w:numFmt w:val="decimal"/>
      <w:pStyle w:val="Cmsor2"/>
      <w:lvlText w:val="%2."/>
      <w:lvlJc w:val="left"/>
      <w:pPr>
        <w:tabs>
          <w:tab w:val="num" w:pos="1440"/>
        </w:tabs>
        <w:ind w:left="1440" w:hanging="360"/>
      </w:pPr>
      <w:rPr>
        <w:rFonts w:cs="Times New Roman"/>
      </w:rPr>
    </w:lvl>
    <w:lvl w:ilvl="2" w:tplc="040E001B">
      <w:start w:val="1"/>
      <w:numFmt w:val="decimal"/>
      <w:lvlText w:val="%3."/>
      <w:lvlJc w:val="left"/>
      <w:pPr>
        <w:tabs>
          <w:tab w:val="num" w:pos="2160"/>
        </w:tabs>
        <w:ind w:left="2160" w:hanging="36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decimal"/>
      <w:lvlText w:val="%5."/>
      <w:lvlJc w:val="left"/>
      <w:pPr>
        <w:tabs>
          <w:tab w:val="num" w:pos="3600"/>
        </w:tabs>
        <w:ind w:left="3600" w:hanging="360"/>
      </w:pPr>
      <w:rPr>
        <w:rFonts w:cs="Times New Roman"/>
      </w:rPr>
    </w:lvl>
    <w:lvl w:ilvl="5" w:tplc="040E001B">
      <w:start w:val="1"/>
      <w:numFmt w:val="decimal"/>
      <w:lvlText w:val="%6."/>
      <w:lvlJc w:val="left"/>
      <w:pPr>
        <w:tabs>
          <w:tab w:val="num" w:pos="4320"/>
        </w:tabs>
        <w:ind w:left="4320" w:hanging="36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decimal"/>
      <w:lvlText w:val="%8."/>
      <w:lvlJc w:val="left"/>
      <w:pPr>
        <w:tabs>
          <w:tab w:val="num" w:pos="5760"/>
        </w:tabs>
        <w:ind w:left="5760" w:hanging="360"/>
      </w:pPr>
      <w:rPr>
        <w:rFonts w:cs="Times New Roman"/>
      </w:rPr>
    </w:lvl>
    <w:lvl w:ilvl="8" w:tplc="040E001B">
      <w:start w:val="1"/>
      <w:numFmt w:val="decimal"/>
      <w:lvlText w:val="%9."/>
      <w:lvlJc w:val="left"/>
      <w:pPr>
        <w:tabs>
          <w:tab w:val="num" w:pos="6480"/>
        </w:tabs>
        <w:ind w:left="6480" w:hanging="360"/>
      </w:pPr>
      <w:rPr>
        <w:rFonts w:cs="Times New Roman"/>
      </w:rPr>
    </w:lvl>
  </w:abstractNum>
  <w:abstractNum w:abstractNumId="15" w15:restartNumberingAfterBreak="0">
    <w:nsid w:val="16462BC9"/>
    <w:multiLevelType w:val="hybridMultilevel"/>
    <w:tmpl w:val="D42EA67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17346CAE"/>
    <w:multiLevelType w:val="hybridMultilevel"/>
    <w:tmpl w:val="453EC9D2"/>
    <w:lvl w:ilvl="0" w:tplc="89086200">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7F67D1F"/>
    <w:multiLevelType w:val="hybridMultilevel"/>
    <w:tmpl w:val="DED8A2B6"/>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B64E0C"/>
    <w:multiLevelType w:val="hybridMultilevel"/>
    <w:tmpl w:val="B28418F6"/>
    <w:lvl w:ilvl="0" w:tplc="FFFFFFFF">
      <w:start w:val="1"/>
      <w:numFmt w:val="bullet"/>
      <w:lvlText w:val="-"/>
      <w:lvlJc w:val="left"/>
      <w:pPr>
        <w:tabs>
          <w:tab w:val="num" w:pos="360"/>
        </w:tabs>
        <w:ind w:left="357" w:hanging="357"/>
      </w:pPr>
      <w:rPr>
        <w:rFonts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3E51BD"/>
    <w:multiLevelType w:val="hybridMultilevel"/>
    <w:tmpl w:val="68180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840E68"/>
    <w:multiLevelType w:val="hybridMultilevel"/>
    <w:tmpl w:val="E1B0B59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2DC33E5F"/>
    <w:multiLevelType w:val="hybridMultilevel"/>
    <w:tmpl w:val="E65E5200"/>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3" w15:restartNumberingAfterBreak="0">
    <w:nsid w:val="31C642C5"/>
    <w:multiLevelType w:val="hybridMultilevel"/>
    <w:tmpl w:val="A4F247C6"/>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CD3732"/>
    <w:multiLevelType w:val="hybridMultilevel"/>
    <w:tmpl w:val="7DEE859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29A5ED0"/>
    <w:multiLevelType w:val="hybridMultilevel"/>
    <w:tmpl w:val="16681C48"/>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AB83670"/>
    <w:multiLevelType w:val="hybridMultilevel"/>
    <w:tmpl w:val="70526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AD7BAD"/>
    <w:multiLevelType w:val="hybridMultilevel"/>
    <w:tmpl w:val="DF86B01E"/>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9" w15:restartNumberingAfterBreak="0">
    <w:nsid w:val="5A815792"/>
    <w:multiLevelType w:val="hybridMultilevel"/>
    <w:tmpl w:val="7ABC00A8"/>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7C62B7"/>
    <w:multiLevelType w:val="hybridMultilevel"/>
    <w:tmpl w:val="8C08A2AE"/>
    <w:lvl w:ilvl="0" w:tplc="4A5E51AA">
      <w:start w:val="1"/>
      <w:numFmt w:val="bullet"/>
      <w:lvlText w:val="-"/>
      <w:lvlJc w:val="left"/>
      <w:pPr>
        <w:ind w:left="720" w:hanging="360"/>
      </w:pPr>
      <w:rPr>
        <w:rFonts w:ascii="Sitka Subheading" w:hAnsi="Sitka Subhead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F9F24E6"/>
    <w:multiLevelType w:val="hybridMultilevel"/>
    <w:tmpl w:val="64883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D95B60"/>
    <w:multiLevelType w:val="hybridMultilevel"/>
    <w:tmpl w:val="714264A0"/>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1A00FFB"/>
    <w:multiLevelType w:val="hybridMultilevel"/>
    <w:tmpl w:val="2C2E2EA8"/>
    <w:lvl w:ilvl="0" w:tplc="4A5E51AA">
      <w:start w:val="1"/>
      <w:numFmt w:val="bullet"/>
      <w:lvlText w:val="-"/>
      <w:lvlJc w:val="left"/>
      <w:pPr>
        <w:ind w:left="720" w:hanging="360"/>
      </w:pPr>
      <w:rPr>
        <w:rFonts w:ascii="Sitka Subheading" w:hAnsi="Sitka Subheading"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2B459CD"/>
    <w:multiLevelType w:val="hybridMultilevel"/>
    <w:tmpl w:val="57D4B4A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5" w15:restartNumberingAfterBreak="0">
    <w:nsid w:val="63E87D41"/>
    <w:multiLevelType w:val="hybridMultilevel"/>
    <w:tmpl w:val="FF0859B2"/>
    <w:lvl w:ilvl="0" w:tplc="2FB0C558">
      <w:start w:val="1"/>
      <w:numFmt w:val="bullet"/>
      <w:lvlText w:val=""/>
      <w:lvlJc w:val="left"/>
      <w:pPr>
        <w:tabs>
          <w:tab w:val="num" w:pos="34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A95CF7"/>
    <w:multiLevelType w:val="hybridMultilevel"/>
    <w:tmpl w:val="5C78EF9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72E165F"/>
    <w:multiLevelType w:val="hybridMultilevel"/>
    <w:tmpl w:val="CEFC4FB8"/>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84A2B27"/>
    <w:multiLevelType w:val="hybridMultilevel"/>
    <w:tmpl w:val="7CB21BC2"/>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9B46F89"/>
    <w:multiLevelType w:val="hybridMultilevel"/>
    <w:tmpl w:val="63A63050"/>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E924EF"/>
    <w:multiLevelType w:val="hybridMultilevel"/>
    <w:tmpl w:val="38A0AEAA"/>
    <w:lvl w:ilvl="0" w:tplc="FFFFFFFF">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F974A2"/>
    <w:multiLevelType w:val="hybridMultilevel"/>
    <w:tmpl w:val="7222080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76432C3B"/>
    <w:multiLevelType w:val="hybridMultilevel"/>
    <w:tmpl w:val="0E30C852"/>
    <w:lvl w:ilvl="0" w:tplc="FFFFFFFF">
      <w:start w:val="1"/>
      <w:numFmt w:val="bullet"/>
      <w:lvlText w:val="-"/>
      <w:lvlJc w:val="left"/>
      <w:pPr>
        <w:tabs>
          <w:tab w:val="num" w:pos="340"/>
        </w:tabs>
        <w:ind w:left="340" w:hanging="340"/>
      </w:pPr>
      <w:rPr>
        <w:rFont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65449F0"/>
    <w:multiLevelType w:val="hybridMultilevel"/>
    <w:tmpl w:val="6B6A2090"/>
    <w:lvl w:ilvl="0" w:tplc="41B64A0C">
      <w:start w:val="1"/>
      <w:numFmt w:val="bullet"/>
      <w:lvlText w:val="-"/>
      <w:lvlJc w:val="left"/>
      <w:pPr>
        <w:ind w:left="720" w:hanging="360"/>
      </w:pPr>
      <w:rPr>
        <w:rFonts w:ascii="Helvetica" w:hAnsi="Helvetica"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7DF73ED5"/>
    <w:multiLevelType w:val="hybridMultilevel"/>
    <w:tmpl w:val="FC167504"/>
    <w:lvl w:ilvl="0" w:tplc="41B64A0C">
      <w:start w:val="1"/>
      <w:numFmt w:val="bullet"/>
      <w:lvlText w:val="-"/>
      <w:lvlJc w:val="left"/>
      <w:pPr>
        <w:tabs>
          <w:tab w:val="num" w:pos="720"/>
        </w:tabs>
        <w:ind w:left="720" w:hanging="360"/>
      </w:pPr>
      <w:rPr>
        <w:rFonts w:ascii="Helvetica" w:hAnsi="Helvetica"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D21266"/>
    <w:multiLevelType w:val="hybridMultilevel"/>
    <w:tmpl w:val="09229C38"/>
    <w:lvl w:ilvl="0" w:tplc="4A5E51AA">
      <w:start w:val="1"/>
      <w:numFmt w:val="bullet"/>
      <w:lvlText w:val="-"/>
      <w:lvlJc w:val="left"/>
      <w:pPr>
        <w:ind w:left="720" w:hanging="360"/>
      </w:pPr>
      <w:rPr>
        <w:rFonts w:ascii="Sitka Subheading" w:hAnsi="Sitka Subheading"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 w:ilvl="0">
        <w:numFmt w:val="bullet"/>
        <w:lvlText w:val="-"/>
        <w:lvlJc w:val="left"/>
        <w:pPr>
          <w:ind w:left="360" w:hanging="360"/>
        </w:pPr>
      </w:lvl>
    </w:lvlOverride>
  </w:num>
  <w:num w:numId="8">
    <w:abstractNumId w:val="18"/>
  </w:num>
  <w:num w:numId="9">
    <w:abstractNumId w:val="44"/>
  </w:num>
  <w:num w:numId="10">
    <w:abstractNumId w:val="15"/>
  </w:num>
  <w:num w:numId="11">
    <w:abstractNumId w:val="41"/>
  </w:num>
  <w:num w:numId="12">
    <w:abstractNumId w:val="24"/>
  </w:num>
  <w:num w:numId="13">
    <w:abstractNumId w:val="12"/>
  </w:num>
  <w:num w:numId="14">
    <w:abstractNumId w:val="6"/>
  </w:num>
  <w:num w:numId="15">
    <w:abstractNumId w:val="25"/>
  </w:num>
  <w:num w:numId="16">
    <w:abstractNumId w:val="33"/>
  </w:num>
  <w:num w:numId="17">
    <w:abstractNumId w:val="27"/>
  </w:num>
  <w:num w:numId="18">
    <w:abstractNumId w:val="21"/>
  </w:num>
  <w:num w:numId="19">
    <w:abstractNumId w:val="20"/>
  </w:num>
  <w:num w:numId="20">
    <w:abstractNumId w:val="13"/>
  </w:num>
  <w:num w:numId="21">
    <w:abstractNumId w:val="32"/>
  </w:num>
  <w:num w:numId="22">
    <w:abstractNumId w:val="10"/>
  </w:num>
  <w:num w:numId="2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16"/>
  </w:num>
  <w:num w:numId="26">
    <w:abstractNumId w:val="14"/>
  </w:num>
  <w:num w:numId="27">
    <w:abstractNumId w:val="9"/>
  </w:num>
  <w:num w:numId="28">
    <w:abstractNumId w:val="19"/>
  </w:num>
  <w:num w:numId="29">
    <w:abstractNumId w:val="35"/>
  </w:num>
  <w:num w:numId="30">
    <w:abstractNumId w:val="8"/>
  </w:num>
  <w:num w:numId="31">
    <w:abstractNumId w:val="31"/>
  </w:num>
  <w:num w:numId="32">
    <w:abstractNumId w:val="29"/>
  </w:num>
  <w:num w:numId="33">
    <w:abstractNumId w:val="39"/>
  </w:num>
  <w:num w:numId="34">
    <w:abstractNumId w:val="5"/>
  </w:num>
  <w:num w:numId="35">
    <w:abstractNumId w:val="38"/>
  </w:num>
  <w:num w:numId="36">
    <w:abstractNumId w:val="42"/>
  </w:num>
  <w:num w:numId="37">
    <w:abstractNumId w:val="37"/>
  </w:num>
  <w:num w:numId="38">
    <w:abstractNumId w:val="7"/>
  </w:num>
  <w:num w:numId="39">
    <w:abstractNumId w:val="34"/>
  </w:num>
  <w:num w:numId="40">
    <w:abstractNumId w:val="36"/>
  </w:num>
  <w:num w:numId="41">
    <w:abstractNumId w:val="26"/>
  </w:num>
  <w:num w:numId="42">
    <w:abstractNumId w:val="17"/>
  </w:num>
  <w:num w:numId="43">
    <w:abstractNumId w:val="23"/>
  </w:num>
  <w:num w:numId="44">
    <w:abstractNumId w:val="40"/>
  </w:num>
  <w:num w:numId="45">
    <w:abstractNumId w:val="45"/>
  </w:num>
  <w:num w:numId="46">
    <w:abstractNumId w:val="30"/>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96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vault_nd_a398e76c-1e25-43cf-9037-21068c709890" w:val=" "/>
    <w:docVar w:name="vault_nd_b1a8e546-6c16-41a0-b145-18efa35a48fd" w:val=" "/>
  </w:docVars>
  <w:rsids>
    <w:rsidRoot w:val="00A67659"/>
    <w:rsid w:val="00013B05"/>
    <w:rsid w:val="00015AE6"/>
    <w:rsid w:val="00017342"/>
    <w:rsid w:val="0004178D"/>
    <w:rsid w:val="00041EC9"/>
    <w:rsid w:val="00044CBB"/>
    <w:rsid w:val="00072392"/>
    <w:rsid w:val="00077758"/>
    <w:rsid w:val="00080AA1"/>
    <w:rsid w:val="000814ED"/>
    <w:rsid w:val="00086BF3"/>
    <w:rsid w:val="000912CE"/>
    <w:rsid w:val="0009669D"/>
    <w:rsid w:val="0009738C"/>
    <w:rsid w:val="000A0C66"/>
    <w:rsid w:val="000A2358"/>
    <w:rsid w:val="000B1171"/>
    <w:rsid w:val="000B3392"/>
    <w:rsid w:val="000C4E21"/>
    <w:rsid w:val="000E1294"/>
    <w:rsid w:val="000E2F1D"/>
    <w:rsid w:val="000E4089"/>
    <w:rsid w:val="000E49CE"/>
    <w:rsid w:val="000E590A"/>
    <w:rsid w:val="000F61FA"/>
    <w:rsid w:val="00100EEC"/>
    <w:rsid w:val="001024B4"/>
    <w:rsid w:val="00102D24"/>
    <w:rsid w:val="00103688"/>
    <w:rsid w:val="00104039"/>
    <w:rsid w:val="001171E6"/>
    <w:rsid w:val="001241B3"/>
    <w:rsid w:val="001275B9"/>
    <w:rsid w:val="00135654"/>
    <w:rsid w:val="00135D26"/>
    <w:rsid w:val="00140DE3"/>
    <w:rsid w:val="001426F8"/>
    <w:rsid w:val="00153B59"/>
    <w:rsid w:val="00155039"/>
    <w:rsid w:val="00156320"/>
    <w:rsid w:val="00162BDF"/>
    <w:rsid w:val="00164D5C"/>
    <w:rsid w:val="00165EBA"/>
    <w:rsid w:val="001666D8"/>
    <w:rsid w:val="001748E3"/>
    <w:rsid w:val="001813E0"/>
    <w:rsid w:val="00182DB4"/>
    <w:rsid w:val="0018498D"/>
    <w:rsid w:val="0019118E"/>
    <w:rsid w:val="001919B8"/>
    <w:rsid w:val="0019662A"/>
    <w:rsid w:val="00196961"/>
    <w:rsid w:val="001A2E04"/>
    <w:rsid w:val="001A51E6"/>
    <w:rsid w:val="001B1033"/>
    <w:rsid w:val="001B10FB"/>
    <w:rsid w:val="001B1DBB"/>
    <w:rsid w:val="001B35C1"/>
    <w:rsid w:val="001B7D3E"/>
    <w:rsid w:val="001B7FF7"/>
    <w:rsid w:val="001D17B0"/>
    <w:rsid w:val="001D4202"/>
    <w:rsid w:val="001D4470"/>
    <w:rsid w:val="001E2043"/>
    <w:rsid w:val="001F0936"/>
    <w:rsid w:val="002002C9"/>
    <w:rsid w:val="002152EA"/>
    <w:rsid w:val="00216DB0"/>
    <w:rsid w:val="002170BD"/>
    <w:rsid w:val="00220559"/>
    <w:rsid w:val="00223677"/>
    <w:rsid w:val="0022491C"/>
    <w:rsid w:val="00231F8B"/>
    <w:rsid w:val="00241581"/>
    <w:rsid w:val="00241FC7"/>
    <w:rsid w:val="00243654"/>
    <w:rsid w:val="00243FC1"/>
    <w:rsid w:val="00244267"/>
    <w:rsid w:val="00245465"/>
    <w:rsid w:val="00245558"/>
    <w:rsid w:val="002510F5"/>
    <w:rsid w:val="00251D21"/>
    <w:rsid w:val="00260054"/>
    <w:rsid w:val="00260736"/>
    <w:rsid w:val="002626F5"/>
    <w:rsid w:val="0026482F"/>
    <w:rsid w:val="0027040A"/>
    <w:rsid w:val="00270887"/>
    <w:rsid w:val="0027641F"/>
    <w:rsid w:val="00276DB0"/>
    <w:rsid w:val="002814A5"/>
    <w:rsid w:val="00291092"/>
    <w:rsid w:val="002934F7"/>
    <w:rsid w:val="00293FEF"/>
    <w:rsid w:val="002A1C23"/>
    <w:rsid w:val="002A6AEC"/>
    <w:rsid w:val="002A6F96"/>
    <w:rsid w:val="002A7A06"/>
    <w:rsid w:val="002B236A"/>
    <w:rsid w:val="002B431F"/>
    <w:rsid w:val="002B7B15"/>
    <w:rsid w:val="002C22DE"/>
    <w:rsid w:val="002C27A8"/>
    <w:rsid w:val="002C7026"/>
    <w:rsid w:val="002C7CB3"/>
    <w:rsid w:val="002D05F7"/>
    <w:rsid w:val="002D1049"/>
    <w:rsid w:val="002D30DC"/>
    <w:rsid w:val="002D33FF"/>
    <w:rsid w:val="002D3421"/>
    <w:rsid w:val="002D3C74"/>
    <w:rsid w:val="002D788C"/>
    <w:rsid w:val="002E5109"/>
    <w:rsid w:val="002F0125"/>
    <w:rsid w:val="002F4D4F"/>
    <w:rsid w:val="0030061C"/>
    <w:rsid w:val="00302F14"/>
    <w:rsid w:val="003033CA"/>
    <w:rsid w:val="003114BF"/>
    <w:rsid w:val="0031227E"/>
    <w:rsid w:val="003139CD"/>
    <w:rsid w:val="003228DB"/>
    <w:rsid w:val="003236E4"/>
    <w:rsid w:val="00324F03"/>
    <w:rsid w:val="003301BA"/>
    <w:rsid w:val="00330B6E"/>
    <w:rsid w:val="003352E4"/>
    <w:rsid w:val="00335B13"/>
    <w:rsid w:val="00336218"/>
    <w:rsid w:val="0034618B"/>
    <w:rsid w:val="00352330"/>
    <w:rsid w:val="003555BF"/>
    <w:rsid w:val="003579A7"/>
    <w:rsid w:val="003650DC"/>
    <w:rsid w:val="00371A01"/>
    <w:rsid w:val="0037600A"/>
    <w:rsid w:val="0037673B"/>
    <w:rsid w:val="00382170"/>
    <w:rsid w:val="00385539"/>
    <w:rsid w:val="0039392F"/>
    <w:rsid w:val="003955B0"/>
    <w:rsid w:val="003A50B7"/>
    <w:rsid w:val="003B7118"/>
    <w:rsid w:val="003C45A7"/>
    <w:rsid w:val="003C5C82"/>
    <w:rsid w:val="003D173E"/>
    <w:rsid w:val="003D2D13"/>
    <w:rsid w:val="003D2DAF"/>
    <w:rsid w:val="003D4348"/>
    <w:rsid w:val="003D5FC3"/>
    <w:rsid w:val="003E08B7"/>
    <w:rsid w:val="003E302A"/>
    <w:rsid w:val="003E345C"/>
    <w:rsid w:val="003E4C98"/>
    <w:rsid w:val="003E64AE"/>
    <w:rsid w:val="003E64FE"/>
    <w:rsid w:val="003F0078"/>
    <w:rsid w:val="003F22B2"/>
    <w:rsid w:val="003F4647"/>
    <w:rsid w:val="00403833"/>
    <w:rsid w:val="00406D77"/>
    <w:rsid w:val="00407F03"/>
    <w:rsid w:val="0041654E"/>
    <w:rsid w:val="004226AC"/>
    <w:rsid w:val="004250DE"/>
    <w:rsid w:val="004407E8"/>
    <w:rsid w:val="004431B1"/>
    <w:rsid w:val="00451B16"/>
    <w:rsid w:val="00451D7D"/>
    <w:rsid w:val="00460E0E"/>
    <w:rsid w:val="00466A7D"/>
    <w:rsid w:val="0047685B"/>
    <w:rsid w:val="004810B2"/>
    <w:rsid w:val="00481EA8"/>
    <w:rsid w:val="00483EEF"/>
    <w:rsid w:val="00491626"/>
    <w:rsid w:val="00492CD5"/>
    <w:rsid w:val="004A676C"/>
    <w:rsid w:val="004A7C86"/>
    <w:rsid w:val="004A7EB3"/>
    <w:rsid w:val="004B1B71"/>
    <w:rsid w:val="004B2234"/>
    <w:rsid w:val="004B49CE"/>
    <w:rsid w:val="004B4A1D"/>
    <w:rsid w:val="004B7375"/>
    <w:rsid w:val="004B7ADA"/>
    <w:rsid w:val="004C0B6B"/>
    <w:rsid w:val="004D0E45"/>
    <w:rsid w:val="004D5D86"/>
    <w:rsid w:val="004D699A"/>
    <w:rsid w:val="004E099E"/>
    <w:rsid w:val="004E23B4"/>
    <w:rsid w:val="004E2E1E"/>
    <w:rsid w:val="004E4F94"/>
    <w:rsid w:val="004E6859"/>
    <w:rsid w:val="004E7771"/>
    <w:rsid w:val="005025B5"/>
    <w:rsid w:val="00502C9E"/>
    <w:rsid w:val="005042BA"/>
    <w:rsid w:val="00504734"/>
    <w:rsid w:val="005122C8"/>
    <w:rsid w:val="005133A7"/>
    <w:rsid w:val="0051447E"/>
    <w:rsid w:val="00515D0D"/>
    <w:rsid w:val="005214F2"/>
    <w:rsid w:val="00533867"/>
    <w:rsid w:val="00544D1A"/>
    <w:rsid w:val="00546AF2"/>
    <w:rsid w:val="005516C5"/>
    <w:rsid w:val="00560E6E"/>
    <w:rsid w:val="00562583"/>
    <w:rsid w:val="005626D7"/>
    <w:rsid w:val="005628D9"/>
    <w:rsid w:val="00563953"/>
    <w:rsid w:val="0057048F"/>
    <w:rsid w:val="005731A5"/>
    <w:rsid w:val="00581DB3"/>
    <w:rsid w:val="00582C61"/>
    <w:rsid w:val="00586B21"/>
    <w:rsid w:val="00594F78"/>
    <w:rsid w:val="005950EB"/>
    <w:rsid w:val="005961D1"/>
    <w:rsid w:val="00596FD2"/>
    <w:rsid w:val="005A088A"/>
    <w:rsid w:val="005A5010"/>
    <w:rsid w:val="005B0184"/>
    <w:rsid w:val="005B236A"/>
    <w:rsid w:val="005C17C9"/>
    <w:rsid w:val="005C1E49"/>
    <w:rsid w:val="005C33BD"/>
    <w:rsid w:val="005C350C"/>
    <w:rsid w:val="005C66A8"/>
    <w:rsid w:val="005D0399"/>
    <w:rsid w:val="005D11E0"/>
    <w:rsid w:val="005D12E9"/>
    <w:rsid w:val="005D3419"/>
    <w:rsid w:val="005D6605"/>
    <w:rsid w:val="005E5942"/>
    <w:rsid w:val="005E68D1"/>
    <w:rsid w:val="005F6493"/>
    <w:rsid w:val="00601275"/>
    <w:rsid w:val="006052F6"/>
    <w:rsid w:val="0060585D"/>
    <w:rsid w:val="00610AB2"/>
    <w:rsid w:val="006136CF"/>
    <w:rsid w:val="00623FDC"/>
    <w:rsid w:val="00627E44"/>
    <w:rsid w:val="006339E2"/>
    <w:rsid w:val="00637A99"/>
    <w:rsid w:val="00664CE2"/>
    <w:rsid w:val="00682A0E"/>
    <w:rsid w:val="006878AA"/>
    <w:rsid w:val="00691F2F"/>
    <w:rsid w:val="006A2F5B"/>
    <w:rsid w:val="006A7CCA"/>
    <w:rsid w:val="006B0AEC"/>
    <w:rsid w:val="006B2DB8"/>
    <w:rsid w:val="006B3813"/>
    <w:rsid w:val="006B4CEC"/>
    <w:rsid w:val="006C0535"/>
    <w:rsid w:val="006C0F87"/>
    <w:rsid w:val="006C2055"/>
    <w:rsid w:val="006C2605"/>
    <w:rsid w:val="006C4E41"/>
    <w:rsid w:val="006C7756"/>
    <w:rsid w:val="006D0E46"/>
    <w:rsid w:val="006D1BAE"/>
    <w:rsid w:val="006E78F0"/>
    <w:rsid w:val="006F060B"/>
    <w:rsid w:val="00701534"/>
    <w:rsid w:val="00702D57"/>
    <w:rsid w:val="00704605"/>
    <w:rsid w:val="00710EDB"/>
    <w:rsid w:val="007176E1"/>
    <w:rsid w:val="00722E47"/>
    <w:rsid w:val="00723BC9"/>
    <w:rsid w:val="007260C2"/>
    <w:rsid w:val="007273D5"/>
    <w:rsid w:val="00737665"/>
    <w:rsid w:val="00741860"/>
    <w:rsid w:val="007426EC"/>
    <w:rsid w:val="0074376D"/>
    <w:rsid w:val="0075273A"/>
    <w:rsid w:val="007562B5"/>
    <w:rsid w:val="00761779"/>
    <w:rsid w:val="0076464B"/>
    <w:rsid w:val="00772846"/>
    <w:rsid w:val="007755EF"/>
    <w:rsid w:val="00777F69"/>
    <w:rsid w:val="007846AD"/>
    <w:rsid w:val="00785629"/>
    <w:rsid w:val="0078565B"/>
    <w:rsid w:val="0079093D"/>
    <w:rsid w:val="00796415"/>
    <w:rsid w:val="007B133E"/>
    <w:rsid w:val="007B51FE"/>
    <w:rsid w:val="007B7A6E"/>
    <w:rsid w:val="007C0BD7"/>
    <w:rsid w:val="007C1A70"/>
    <w:rsid w:val="007C66A5"/>
    <w:rsid w:val="007C697A"/>
    <w:rsid w:val="007D2330"/>
    <w:rsid w:val="007D3278"/>
    <w:rsid w:val="007D3C4D"/>
    <w:rsid w:val="007D6ADE"/>
    <w:rsid w:val="007D7F2A"/>
    <w:rsid w:val="007E0502"/>
    <w:rsid w:val="007E6656"/>
    <w:rsid w:val="007F1C22"/>
    <w:rsid w:val="007F1D0E"/>
    <w:rsid w:val="007F235A"/>
    <w:rsid w:val="007F38E6"/>
    <w:rsid w:val="007F390B"/>
    <w:rsid w:val="00804D26"/>
    <w:rsid w:val="00805C4B"/>
    <w:rsid w:val="00807D05"/>
    <w:rsid w:val="0081287D"/>
    <w:rsid w:val="00821F9D"/>
    <w:rsid w:val="00826331"/>
    <w:rsid w:val="0083569E"/>
    <w:rsid w:val="0084210B"/>
    <w:rsid w:val="00844A0F"/>
    <w:rsid w:val="008466BC"/>
    <w:rsid w:val="00850AF7"/>
    <w:rsid w:val="0085162E"/>
    <w:rsid w:val="00855463"/>
    <w:rsid w:val="00856C5A"/>
    <w:rsid w:val="00861A6E"/>
    <w:rsid w:val="008622F6"/>
    <w:rsid w:val="00863231"/>
    <w:rsid w:val="00866002"/>
    <w:rsid w:val="00873583"/>
    <w:rsid w:val="008737C2"/>
    <w:rsid w:val="00874968"/>
    <w:rsid w:val="00875015"/>
    <w:rsid w:val="008751C6"/>
    <w:rsid w:val="00876A10"/>
    <w:rsid w:val="008807F8"/>
    <w:rsid w:val="00881E79"/>
    <w:rsid w:val="008838F7"/>
    <w:rsid w:val="00884015"/>
    <w:rsid w:val="008840CB"/>
    <w:rsid w:val="00894160"/>
    <w:rsid w:val="008A07B0"/>
    <w:rsid w:val="008B02A9"/>
    <w:rsid w:val="008B5FF0"/>
    <w:rsid w:val="008C041D"/>
    <w:rsid w:val="008C48EA"/>
    <w:rsid w:val="008C51B3"/>
    <w:rsid w:val="008C6803"/>
    <w:rsid w:val="008D79F6"/>
    <w:rsid w:val="008E5728"/>
    <w:rsid w:val="008E6922"/>
    <w:rsid w:val="008F0900"/>
    <w:rsid w:val="008F2031"/>
    <w:rsid w:val="008F3512"/>
    <w:rsid w:val="00904617"/>
    <w:rsid w:val="00906D03"/>
    <w:rsid w:val="00913D66"/>
    <w:rsid w:val="009162CB"/>
    <w:rsid w:val="00917D0D"/>
    <w:rsid w:val="00920AF7"/>
    <w:rsid w:val="00921D32"/>
    <w:rsid w:val="00925E2C"/>
    <w:rsid w:val="00927993"/>
    <w:rsid w:val="009332A4"/>
    <w:rsid w:val="00933991"/>
    <w:rsid w:val="009343A0"/>
    <w:rsid w:val="00934A21"/>
    <w:rsid w:val="00934E02"/>
    <w:rsid w:val="00936421"/>
    <w:rsid w:val="009450DE"/>
    <w:rsid w:val="00951E28"/>
    <w:rsid w:val="00953395"/>
    <w:rsid w:val="00957E5B"/>
    <w:rsid w:val="00963728"/>
    <w:rsid w:val="0096388B"/>
    <w:rsid w:val="009659A2"/>
    <w:rsid w:val="0097755E"/>
    <w:rsid w:val="00980CE4"/>
    <w:rsid w:val="009839B7"/>
    <w:rsid w:val="00996B7F"/>
    <w:rsid w:val="00997EE3"/>
    <w:rsid w:val="009A2603"/>
    <w:rsid w:val="009A268D"/>
    <w:rsid w:val="009B1949"/>
    <w:rsid w:val="009B3BE5"/>
    <w:rsid w:val="009B3D30"/>
    <w:rsid w:val="009C1EA6"/>
    <w:rsid w:val="009C3376"/>
    <w:rsid w:val="009C359D"/>
    <w:rsid w:val="009C4ED0"/>
    <w:rsid w:val="009C797F"/>
    <w:rsid w:val="009D5D12"/>
    <w:rsid w:val="009D6CFD"/>
    <w:rsid w:val="009D7B75"/>
    <w:rsid w:val="009E10CE"/>
    <w:rsid w:val="009E1BB5"/>
    <w:rsid w:val="009E3A00"/>
    <w:rsid w:val="009E5323"/>
    <w:rsid w:val="009E5DC1"/>
    <w:rsid w:val="009F067B"/>
    <w:rsid w:val="009F0E8D"/>
    <w:rsid w:val="009F3BF5"/>
    <w:rsid w:val="009F70A3"/>
    <w:rsid w:val="00A03115"/>
    <w:rsid w:val="00A05A6F"/>
    <w:rsid w:val="00A061A0"/>
    <w:rsid w:val="00A21F74"/>
    <w:rsid w:val="00A223C4"/>
    <w:rsid w:val="00A236A8"/>
    <w:rsid w:val="00A272B4"/>
    <w:rsid w:val="00A33680"/>
    <w:rsid w:val="00A42B30"/>
    <w:rsid w:val="00A435F5"/>
    <w:rsid w:val="00A50B4A"/>
    <w:rsid w:val="00A518A6"/>
    <w:rsid w:val="00A66432"/>
    <w:rsid w:val="00A67659"/>
    <w:rsid w:val="00A71D32"/>
    <w:rsid w:val="00A7498C"/>
    <w:rsid w:val="00A77F9C"/>
    <w:rsid w:val="00A85B91"/>
    <w:rsid w:val="00A95BE2"/>
    <w:rsid w:val="00AA00E2"/>
    <w:rsid w:val="00AB067F"/>
    <w:rsid w:val="00AB7491"/>
    <w:rsid w:val="00AC0EC7"/>
    <w:rsid w:val="00AC1451"/>
    <w:rsid w:val="00AC15B8"/>
    <w:rsid w:val="00AC3F7D"/>
    <w:rsid w:val="00AC4401"/>
    <w:rsid w:val="00AD0723"/>
    <w:rsid w:val="00AD4E9A"/>
    <w:rsid w:val="00AD697F"/>
    <w:rsid w:val="00AD70D1"/>
    <w:rsid w:val="00AE176D"/>
    <w:rsid w:val="00AE76AE"/>
    <w:rsid w:val="00AF0982"/>
    <w:rsid w:val="00B00A0A"/>
    <w:rsid w:val="00B05638"/>
    <w:rsid w:val="00B068B5"/>
    <w:rsid w:val="00B1482E"/>
    <w:rsid w:val="00B34DCF"/>
    <w:rsid w:val="00B35A20"/>
    <w:rsid w:val="00B431D6"/>
    <w:rsid w:val="00B4478C"/>
    <w:rsid w:val="00B516BD"/>
    <w:rsid w:val="00B6093C"/>
    <w:rsid w:val="00B61987"/>
    <w:rsid w:val="00B62982"/>
    <w:rsid w:val="00B63922"/>
    <w:rsid w:val="00B63AF6"/>
    <w:rsid w:val="00B7286D"/>
    <w:rsid w:val="00B72A74"/>
    <w:rsid w:val="00B77CDA"/>
    <w:rsid w:val="00B822C4"/>
    <w:rsid w:val="00B8299B"/>
    <w:rsid w:val="00B85654"/>
    <w:rsid w:val="00B96001"/>
    <w:rsid w:val="00B9659B"/>
    <w:rsid w:val="00B97AE8"/>
    <w:rsid w:val="00BA2F2A"/>
    <w:rsid w:val="00BA6A83"/>
    <w:rsid w:val="00BB1865"/>
    <w:rsid w:val="00BB1EB5"/>
    <w:rsid w:val="00BB2653"/>
    <w:rsid w:val="00BB2BDA"/>
    <w:rsid w:val="00BB736A"/>
    <w:rsid w:val="00BC3652"/>
    <w:rsid w:val="00BD5A6F"/>
    <w:rsid w:val="00BE0BD9"/>
    <w:rsid w:val="00BE2418"/>
    <w:rsid w:val="00BE2BA4"/>
    <w:rsid w:val="00BE3198"/>
    <w:rsid w:val="00BE5A38"/>
    <w:rsid w:val="00BF4CAC"/>
    <w:rsid w:val="00BF4E3C"/>
    <w:rsid w:val="00BF5FA5"/>
    <w:rsid w:val="00BF68F9"/>
    <w:rsid w:val="00C10323"/>
    <w:rsid w:val="00C1292E"/>
    <w:rsid w:val="00C21E61"/>
    <w:rsid w:val="00C55A06"/>
    <w:rsid w:val="00C61F32"/>
    <w:rsid w:val="00C65884"/>
    <w:rsid w:val="00C710B8"/>
    <w:rsid w:val="00C763DC"/>
    <w:rsid w:val="00C83A4D"/>
    <w:rsid w:val="00C97174"/>
    <w:rsid w:val="00CA0D8B"/>
    <w:rsid w:val="00CB1AA0"/>
    <w:rsid w:val="00CB5B31"/>
    <w:rsid w:val="00CB5F4B"/>
    <w:rsid w:val="00CB6283"/>
    <w:rsid w:val="00CC38E4"/>
    <w:rsid w:val="00CC5FF4"/>
    <w:rsid w:val="00CC7CD2"/>
    <w:rsid w:val="00CD0BC9"/>
    <w:rsid w:val="00CD3B8E"/>
    <w:rsid w:val="00CD3F52"/>
    <w:rsid w:val="00CD6E42"/>
    <w:rsid w:val="00CD710F"/>
    <w:rsid w:val="00CF2005"/>
    <w:rsid w:val="00CF2BD7"/>
    <w:rsid w:val="00CF4309"/>
    <w:rsid w:val="00D01273"/>
    <w:rsid w:val="00D0606D"/>
    <w:rsid w:val="00D07173"/>
    <w:rsid w:val="00D1058E"/>
    <w:rsid w:val="00D10C5C"/>
    <w:rsid w:val="00D142DE"/>
    <w:rsid w:val="00D24951"/>
    <w:rsid w:val="00D253E4"/>
    <w:rsid w:val="00D33A2E"/>
    <w:rsid w:val="00D33D9E"/>
    <w:rsid w:val="00D34D4C"/>
    <w:rsid w:val="00D37C3A"/>
    <w:rsid w:val="00D432DB"/>
    <w:rsid w:val="00D4374F"/>
    <w:rsid w:val="00D461E3"/>
    <w:rsid w:val="00D52E1B"/>
    <w:rsid w:val="00D534DF"/>
    <w:rsid w:val="00D5745A"/>
    <w:rsid w:val="00D60089"/>
    <w:rsid w:val="00D6053F"/>
    <w:rsid w:val="00D6761F"/>
    <w:rsid w:val="00D70B5A"/>
    <w:rsid w:val="00D71A22"/>
    <w:rsid w:val="00D71DF2"/>
    <w:rsid w:val="00D82413"/>
    <w:rsid w:val="00D9055A"/>
    <w:rsid w:val="00D91B3B"/>
    <w:rsid w:val="00D96D5B"/>
    <w:rsid w:val="00DA1B3F"/>
    <w:rsid w:val="00DA2574"/>
    <w:rsid w:val="00DB1A24"/>
    <w:rsid w:val="00DB1A75"/>
    <w:rsid w:val="00DB363D"/>
    <w:rsid w:val="00DC09DA"/>
    <w:rsid w:val="00DC6626"/>
    <w:rsid w:val="00DD0489"/>
    <w:rsid w:val="00DD7ABB"/>
    <w:rsid w:val="00DE51EA"/>
    <w:rsid w:val="00DF7FC9"/>
    <w:rsid w:val="00E002F9"/>
    <w:rsid w:val="00E06880"/>
    <w:rsid w:val="00E12867"/>
    <w:rsid w:val="00E14BEB"/>
    <w:rsid w:val="00E2242A"/>
    <w:rsid w:val="00E33614"/>
    <w:rsid w:val="00E33C56"/>
    <w:rsid w:val="00E35D93"/>
    <w:rsid w:val="00E370A8"/>
    <w:rsid w:val="00E417CC"/>
    <w:rsid w:val="00E421E3"/>
    <w:rsid w:val="00E44D2E"/>
    <w:rsid w:val="00E45BC0"/>
    <w:rsid w:val="00E463CB"/>
    <w:rsid w:val="00E74822"/>
    <w:rsid w:val="00E86059"/>
    <w:rsid w:val="00E90696"/>
    <w:rsid w:val="00EA1010"/>
    <w:rsid w:val="00EA1846"/>
    <w:rsid w:val="00EC3EE2"/>
    <w:rsid w:val="00EC4496"/>
    <w:rsid w:val="00EC6575"/>
    <w:rsid w:val="00ED07F8"/>
    <w:rsid w:val="00ED4670"/>
    <w:rsid w:val="00ED62BF"/>
    <w:rsid w:val="00EE06D4"/>
    <w:rsid w:val="00EE2C32"/>
    <w:rsid w:val="00EE75F9"/>
    <w:rsid w:val="00EF0E6F"/>
    <w:rsid w:val="00EF1CAB"/>
    <w:rsid w:val="00F016BE"/>
    <w:rsid w:val="00F0379D"/>
    <w:rsid w:val="00F06427"/>
    <w:rsid w:val="00F0769E"/>
    <w:rsid w:val="00F25CB2"/>
    <w:rsid w:val="00F32B30"/>
    <w:rsid w:val="00F33C2D"/>
    <w:rsid w:val="00F41803"/>
    <w:rsid w:val="00F43271"/>
    <w:rsid w:val="00F43ADD"/>
    <w:rsid w:val="00F45520"/>
    <w:rsid w:val="00F47F09"/>
    <w:rsid w:val="00F50996"/>
    <w:rsid w:val="00F510DE"/>
    <w:rsid w:val="00F51402"/>
    <w:rsid w:val="00F5213C"/>
    <w:rsid w:val="00F530A2"/>
    <w:rsid w:val="00F7216E"/>
    <w:rsid w:val="00F77CA0"/>
    <w:rsid w:val="00F835A8"/>
    <w:rsid w:val="00F902BD"/>
    <w:rsid w:val="00F92521"/>
    <w:rsid w:val="00F95717"/>
    <w:rsid w:val="00F96D9A"/>
    <w:rsid w:val="00F96E2D"/>
    <w:rsid w:val="00FA15C9"/>
    <w:rsid w:val="00FA26B7"/>
    <w:rsid w:val="00FA48AE"/>
    <w:rsid w:val="00FA4CB2"/>
    <w:rsid w:val="00FB3862"/>
    <w:rsid w:val="00FB7A4A"/>
    <w:rsid w:val="00FC4D3A"/>
    <w:rsid w:val="00FD105E"/>
    <w:rsid w:val="00FD187D"/>
    <w:rsid w:val="00FD1A63"/>
    <w:rsid w:val="00FD34F4"/>
    <w:rsid w:val="00FD39FD"/>
    <w:rsid w:val="00FD6D57"/>
    <w:rsid w:val="00FE129D"/>
    <w:rsid w:val="00FE56C8"/>
    <w:rsid w:val="00FE6773"/>
    <w:rsid w:val="00FE6E76"/>
    <w:rsid w:val="00FE7C14"/>
    <w:rsid w:val="00FF22A1"/>
    <w:rsid w:val="00FF2ADD"/>
    <w:rsid w:val="00FF48FB"/>
    <w:rsid w:val="00FF6B3A"/>
  </w:rsids>
  <m:mathPr>
    <m:mathFont m:val="Cambria Math"/>
    <m:brkBin m:val="before"/>
    <m:brkBinSub m:val="--"/>
    <m:smallFrac m:val="0"/>
    <m:dispDef/>
    <m:lMargin m:val="0"/>
    <m:rMargin m:val="0"/>
    <m:defJc m:val="centerGroup"/>
    <m:wrapIndent m:val="1440"/>
    <m:intLim m:val="subSup"/>
    <m:naryLim m:val="undOvr"/>
  </m:mathPr>
  <w:themeFontLang w:val="hu-HU" w:eastAsia="ja-JP"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44FA218"/>
  <w15:chartTrackingRefBased/>
  <w15:docId w15:val="{0C2075B5-1068-46D4-AEF5-FD713B05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67659"/>
    <w:pPr>
      <w:tabs>
        <w:tab w:val="left" w:pos="567"/>
      </w:tabs>
      <w:spacing w:line="260" w:lineRule="exact"/>
    </w:pPr>
    <w:rPr>
      <w:rFonts w:ascii="Times New Roman" w:hAnsi="Times New Roman"/>
      <w:sz w:val="22"/>
      <w:szCs w:val="22"/>
      <w:lang w:val="en-GB" w:eastAsia="en-US"/>
    </w:rPr>
  </w:style>
  <w:style w:type="paragraph" w:styleId="Cmsor2">
    <w:name w:val="heading 2"/>
    <w:basedOn w:val="Norml"/>
    <w:next w:val="Norml"/>
    <w:link w:val="Cmsor2Char"/>
    <w:uiPriority w:val="99"/>
    <w:qFormat/>
    <w:locked/>
    <w:rsid w:val="00251D21"/>
    <w:pPr>
      <w:keepNext/>
      <w:widowControl w:val="0"/>
      <w:numPr>
        <w:ilvl w:val="1"/>
        <w:numId w:val="23"/>
      </w:numPr>
      <w:tabs>
        <w:tab w:val="clear" w:pos="567"/>
      </w:tabs>
      <w:suppressAutoHyphens/>
      <w:spacing w:line="240" w:lineRule="auto"/>
      <w:outlineLvl w:val="1"/>
    </w:pPr>
    <w:rPr>
      <w:color w:val="000000"/>
      <w:sz w:val="26"/>
      <w:szCs w:val="24"/>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1 Char,Footer Char2 Char Char1 Char,Footer Char1 Char Char Char1 Char,Footer Char2 Char Char1 Char Char1 Char,Footer Char1 Char Char Char Char1 Char1 Char"/>
    <w:basedOn w:val="Norml"/>
    <w:link w:val="Hiperhivatkozs"/>
    <w:uiPriority w:val="99"/>
    <w:rsid w:val="00A67659"/>
    <w:pPr>
      <w:tabs>
        <w:tab w:val="center" w:pos="4536"/>
        <w:tab w:val="right" w:pos="8306"/>
      </w:tabs>
    </w:pPr>
    <w:rPr>
      <w:color w:val="0000FF"/>
      <w:sz w:val="20"/>
      <w:szCs w:val="20"/>
      <w:u w:val="single"/>
      <w:lang w:val="hu-HU" w:eastAsia="hu-HU"/>
    </w:rPr>
  </w:style>
  <w:style w:type="character" w:customStyle="1" w:styleId="FooterChar">
    <w:name w:val="Footer Char"/>
    <w:aliases w:val="Footer Char1 Char,Footer Char2 Char Char,Footer Char1 Char Char Char,Footer Char2 Char Char1 Char Char,Footer Char1 Char Char Char Char1 Char,Footer Char1 Char Char Char Char1 Char Char Char"/>
    <w:uiPriority w:val="99"/>
    <w:semiHidden/>
    <w:locked/>
    <w:rsid w:val="00A67659"/>
    <w:rPr>
      <w:rFonts w:ascii="Times New Roman" w:hAnsi="Times New Roman" w:cs="Times New Roman"/>
      <w:lang w:val="en-GB" w:eastAsia="en-US"/>
    </w:rPr>
  </w:style>
  <w:style w:type="character" w:styleId="Hiperhivatkozs">
    <w:name w:val="Hyperlink"/>
    <w:aliases w:val="Élőláb Char,Footer Char1 Char1,Footer Char2 Char Char1,Footer Char1 Char1 Char Char,Footer Char2 Char Char1 Char Char1,Footer Char1 Char Char Char1 Char Char,Footer Char2 Char Char1 Char Char1 Char Char"/>
    <w:link w:val="llb"/>
    <w:uiPriority w:val="99"/>
    <w:locked/>
    <w:rsid w:val="00A67659"/>
    <w:rPr>
      <w:rFonts w:ascii="Times New Roman" w:hAnsi="Times New Roman" w:cs="Times New Roman"/>
      <w:color w:val="0000FF"/>
      <w:sz w:val="20"/>
      <w:u w:val="single"/>
    </w:rPr>
  </w:style>
  <w:style w:type="paragraph" w:styleId="Szvegtrzs">
    <w:name w:val="Body Text"/>
    <w:basedOn w:val="Norml"/>
    <w:link w:val="SzvegtrzsChar"/>
    <w:uiPriority w:val="99"/>
    <w:rsid w:val="00A67659"/>
    <w:pPr>
      <w:tabs>
        <w:tab w:val="clear" w:pos="567"/>
      </w:tabs>
      <w:spacing w:line="240" w:lineRule="auto"/>
      <w:jc w:val="both"/>
    </w:pPr>
    <w:rPr>
      <w:sz w:val="24"/>
      <w:szCs w:val="24"/>
      <w:lang w:val="hu-HU" w:eastAsia="hu-HU"/>
    </w:rPr>
  </w:style>
  <w:style w:type="character" w:customStyle="1" w:styleId="SzvegtrzsChar">
    <w:name w:val="Szövegtörzs Char"/>
    <w:link w:val="Szvegtrzs"/>
    <w:uiPriority w:val="99"/>
    <w:locked/>
    <w:rsid w:val="00A67659"/>
    <w:rPr>
      <w:rFonts w:ascii="Times New Roman" w:hAnsi="Times New Roman" w:cs="Times New Roman"/>
      <w:sz w:val="24"/>
      <w:szCs w:val="24"/>
      <w:lang w:val="hu-HU" w:eastAsia="hu-HU"/>
    </w:rPr>
  </w:style>
  <w:style w:type="paragraph" w:customStyle="1" w:styleId="Default">
    <w:name w:val="Default"/>
    <w:rsid w:val="00A67659"/>
    <w:pPr>
      <w:autoSpaceDE w:val="0"/>
      <w:autoSpaceDN w:val="0"/>
      <w:adjustRightInd w:val="0"/>
    </w:pPr>
    <w:rPr>
      <w:rFonts w:ascii="Times New Roman" w:hAnsi="Times New Roman"/>
      <w:color w:val="000000"/>
      <w:sz w:val="24"/>
      <w:szCs w:val="24"/>
    </w:rPr>
  </w:style>
  <w:style w:type="paragraph" w:styleId="Nincstrkz">
    <w:name w:val="No Spacing"/>
    <w:uiPriority w:val="99"/>
    <w:qFormat/>
    <w:rsid w:val="00A67659"/>
    <w:pPr>
      <w:tabs>
        <w:tab w:val="left" w:pos="567"/>
      </w:tabs>
    </w:pPr>
    <w:rPr>
      <w:rFonts w:ascii="Times New Roman" w:hAnsi="Times New Roman"/>
      <w:sz w:val="22"/>
      <w:szCs w:val="22"/>
      <w:lang w:val="en-GB" w:eastAsia="en-US"/>
    </w:rPr>
  </w:style>
  <w:style w:type="character" w:styleId="Jegyzethivatkozs">
    <w:name w:val="annotation reference"/>
    <w:uiPriority w:val="99"/>
    <w:semiHidden/>
    <w:rsid w:val="00FE6E76"/>
    <w:rPr>
      <w:rFonts w:cs="Times New Roman"/>
      <w:sz w:val="16"/>
      <w:szCs w:val="16"/>
    </w:rPr>
  </w:style>
  <w:style w:type="paragraph" w:styleId="Jegyzetszveg">
    <w:name w:val="annotation text"/>
    <w:basedOn w:val="Norml"/>
    <w:link w:val="JegyzetszvegChar"/>
    <w:uiPriority w:val="99"/>
    <w:semiHidden/>
    <w:rsid w:val="00FE6E76"/>
    <w:pPr>
      <w:spacing w:line="240" w:lineRule="auto"/>
    </w:pPr>
    <w:rPr>
      <w:sz w:val="20"/>
      <w:szCs w:val="20"/>
    </w:rPr>
  </w:style>
  <w:style w:type="character" w:customStyle="1" w:styleId="JegyzetszvegChar">
    <w:name w:val="Jegyzetszöveg Char"/>
    <w:link w:val="Jegyzetszveg"/>
    <w:uiPriority w:val="99"/>
    <w:semiHidden/>
    <w:locked/>
    <w:rsid w:val="00FE6E76"/>
    <w:rPr>
      <w:rFonts w:ascii="Times New Roman" w:hAnsi="Times New Roman" w:cs="Times New Roman"/>
      <w:sz w:val="20"/>
      <w:szCs w:val="20"/>
      <w:lang w:val="en-GB" w:eastAsia="en-US"/>
    </w:rPr>
  </w:style>
  <w:style w:type="paragraph" w:styleId="Megjegyzstrgya">
    <w:name w:val="annotation subject"/>
    <w:basedOn w:val="Jegyzetszveg"/>
    <w:next w:val="Jegyzetszveg"/>
    <w:link w:val="MegjegyzstrgyaChar"/>
    <w:uiPriority w:val="99"/>
    <w:semiHidden/>
    <w:rsid w:val="00FE6E76"/>
    <w:rPr>
      <w:b/>
      <w:bCs/>
    </w:rPr>
  </w:style>
  <w:style w:type="character" w:customStyle="1" w:styleId="MegjegyzstrgyaChar">
    <w:name w:val="Megjegyzés tárgya Char"/>
    <w:link w:val="Megjegyzstrgya"/>
    <w:uiPriority w:val="99"/>
    <w:semiHidden/>
    <w:locked/>
    <w:rsid w:val="00FE6E76"/>
    <w:rPr>
      <w:rFonts w:ascii="Times New Roman" w:hAnsi="Times New Roman" w:cs="Times New Roman"/>
      <w:b/>
      <w:bCs/>
      <w:sz w:val="20"/>
      <w:szCs w:val="20"/>
      <w:lang w:val="en-GB" w:eastAsia="en-US"/>
    </w:rPr>
  </w:style>
  <w:style w:type="paragraph" w:styleId="Buborkszveg">
    <w:name w:val="Balloon Text"/>
    <w:basedOn w:val="Norml"/>
    <w:link w:val="BuborkszvegChar"/>
    <w:uiPriority w:val="99"/>
    <w:semiHidden/>
    <w:rsid w:val="00FE6E76"/>
    <w:pPr>
      <w:spacing w:line="240" w:lineRule="auto"/>
    </w:pPr>
    <w:rPr>
      <w:rFonts w:ascii="Tahoma" w:hAnsi="Tahoma" w:cs="Tahoma"/>
      <w:sz w:val="16"/>
      <w:szCs w:val="16"/>
    </w:rPr>
  </w:style>
  <w:style w:type="character" w:customStyle="1" w:styleId="BuborkszvegChar">
    <w:name w:val="Buborékszöveg Char"/>
    <w:link w:val="Buborkszveg"/>
    <w:uiPriority w:val="99"/>
    <w:semiHidden/>
    <w:locked/>
    <w:rsid w:val="00FE6E76"/>
    <w:rPr>
      <w:rFonts w:ascii="Tahoma" w:hAnsi="Tahoma" w:cs="Tahoma"/>
      <w:sz w:val="16"/>
      <w:szCs w:val="16"/>
      <w:lang w:val="en-GB" w:eastAsia="en-US"/>
    </w:rPr>
  </w:style>
  <w:style w:type="paragraph" w:styleId="lfej">
    <w:name w:val="header"/>
    <w:basedOn w:val="Norml"/>
    <w:link w:val="lfejChar"/>
    <w:uiPriority w:val="99"/>
    <w:rsid w:val="005214F2"/>
    <w:pPr>
      <w:tabs>
        <w:tab w:val="clear" w:pos="567"/>
        <w:tab w:val="center" w:pos="4536"/>
        <w:tab w:val="right" w:pos="9072"/>
      </w:tabs>
    </w:pPr>
  </w:style>
  <w:style w:type="character" w:customStyle="1" w:styleId="lfejChar">
    <w:name w:val="Élőfej Char"/>
    <w:link w:val="lfej"/>
    <w:uiPriority w:val="99"/>
    <w:locked/>
    <w:rsid w:val="00104039"/>
    <w:rPr>
      <w:rFonts w:ascii="Times New Roman" w:hAnsi="Times New Roman" w:cs="Times New Roman"/>
      <w:lang w:val="en-GB" w:eastAsia="en-US"/>
    </w:rPr>
  </w:style>
  <w:style w:type="character" w:styleId="Oldalszm">
    <w:name w:val="page number"/>
    <w:uiPriority w:val="99"/>
    <w:rsid w:val="005214F2"/>
    <w:rPr>
      <w:rFonts w:cs="Times New Roman"/>
    </w:rPr>
  </w:style>
  <w:style w:type="character" w:customStyle="1" w:styleId="Cmsor2Char">
    <w:name w:val="Címsor 2 Char"/>
    <w:link w:val="Cmsor2"/>
    <w:uiPriority w:val="99"/>
    <w:rsid w:val="00251D21"/>
    <w:rPr>
      <w:rFonts w:ascii="Times New Roman" w:hAnsi="Times New Roman"/>
      <w:color w:val="000000"/>
      <w:sz w:val="26"/>
      <w:szCs w:val="24"/>
      <w:lang w:eastAsia="en-US"/>
    </w:rPr>
  </w:style>
  <w:style w:type="paragraph" w:styleId="Vltozat">
    <w:name w:val="Revision"/>
    <w:hidden/>
    <w:uiPriority w:val="99"/>
    <w:semiHidden/>
    <w:rsid w:val="002D3421"/>
    <w:rPr>
      <w:rFonts w:ascii="Times New Roman" w:hAnsi="Times New Roman"/>
      <w:sz w:val="22"/>
      <w:szCs w:val="22"/>
      <w:lang w:val="en-GB" w:eastAsia="en-US"/>
    </w:rPr>
  </w:style>
  <w:style w:type="paragraph" w:styleId="Listaszerbekezds">
    <w:name w:val="List Paragraph"/>
    <w:basedOn w:val="Norml"/>
    <w:uiPriority w:val="34"/>
    <w:qFormat/>
    <w:rsid w:val="00E370A8"/>
    <w:pPr>
      <w:ind w:left="720"/>
      <w:contextualSpacing/>
    </w:pPr>
  </w:style>
  <w:style w:type="paragraph" w:styleId="Cm">
    <w:name w:val="Title"/>
    <w:basedOn w:val="Norml"/>
    <w:next w:val="Norml"/>
    <w:link w:val="CmChar"/>
    <w:qFormat/>
    <w:locked/>
    <w:rsid w:val="008C48EA"/>
    <w:pPr>
      <w:spacing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rsid w:val="008C48EA"/>
    <w:rPr>
      <w:rFonts w:asciiTheme="majorHAnsi" w:eastAsiaTheme="majorEastAsia" w:hAnsiTheme="majorHAnsi" w:cstheme="majorBidi"/>
      <w:spacing w:val="-10"/>
      <w:kern w:val="28"/>
      <w:sz w:val="56"/>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716970">
      <w:bodyDiv w:val="1"/>
      <w:marLeft w:val="0"/>
      <w:marRight w:val="0"/>
      <w:marTop w:val="0"/>
      <w:marBottom w:val="0"/>
      <w:divBdr>
        <w:top w:val="none" w:sz="0" w:space="0" w:color="auto"/>
        <w:left w:val="none" w:sz="0" w:space="0" w:color="auto"/>
        <w:bottom w:val="none" w:sz="0" w:space="0" w:color="auto"/>
        <w:right w:val="none" w:sz="0" w:space="0" w:color="auto"/>
      </w:divBdr>
    </w:div>
    <w:div w:id="153734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25CBA84321E6499A2B22D5B3CEE309" ma:contentTypeVersion="14" ma:contentTypeDescription="Create a new document." ma:contentTypeScope="" ma:versionID="7f9ee87c9951f1d94fcbbb751d3d64c7">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C9AC36-93B0-4F96-A213-EBE8FED9D21A}">
  <ds:schemaRefs>
    <ds:schemaRef ds:uri="http://schemas.microsoft.com/sharepoint/v3/contenttype/forms"/>
  </ds:schemaRefs>
</ds:datastoreItem>
</file>

<file path=customXml/itemProps2.xml><?xml version="1.0" encoding="utf-8"?>
<ds:datastoreItem xmlns:ds="http://schemas.openxmlformats.org/officeDocument/2006/customXml" ds:itemID="{3C22CC8D-1907-4AB2-96F5-E03F01F70013}">
  <ds:schemaRefs>
    <ds:schemaRef ds:uri="http://www.w3.org/XML/1998/namespace"/>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 ds:uri="http://schemas.microsoft.com/sharepoint/v4"/>
    <ds:schemaRef ds:uri="http://schemas.microsoft.com/office/2006/metadata/properties"/>
  </ds:schemaRefs>
</ds:datastoreItem>
</file>

<file path=customXml/itemProps3.xml><?xml version="1.0" encoding="utf-8"?>
<ds:datastoreItem xmlns:ds="http://schemas.openxmlformats.org/officeDocument/2006/customXml" ds:itemID="{72D208DA-D339-415E-8088-DB09C379DD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4061</Words>
  <Characters>26910</Characters>
  <Application>Microsoft Office Word</Application>
  <DocSecurity>0</DocSecurity>
  <Lines>224</Lines>
  <Paragraphs>61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Actavis</Company>
  <LinksUpToDate>false</LinksUpToDate>
  <CharactersWithSpaces>30910</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ekiss</dc:creator>
  <cp:keywords/>
  <cp:lastModifiedBy>HU OGYI 49.1</cp:lastModifiedBy>
  <cp:revision>4</cp:revision>
  <dcterms:created xsi:type="dcterms:W3CDTF">2026-08-24T14:27:00Z</dcterms:created>
  <dcterms:modified xsi:type="dcterms:W3CDTF">2026-08-25T10:42:00Z</dcterms:modified>
</cp:coreProperties>
</file>