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5C6F3" w14:textId="77777777" w:rsidR="00F95FB1" w:rsidRPr="005F14CC" w:rsidRDefault="00463BE8" w:rsidP="0029397A">
      <w:pPr>
        <w:spacing w:line="260" w:lineRule="atLeast"/>
        <w:jc w:val="center"/>
        <w:rPr>
          <w:b/>
          <w:sz w:val="22"/>
          <w:szCs w:val="22"/>
          <w:lang w:val="hu-HU"/>
        </w:rPr>
      </w:pPr>
      <w:bookmarkStart w:id="0" w:name="_GoBack"/>
      <w:bookmarkEnd w:id="0"/>
      <w:r w:rsidRPr="008104A8">
        <w:rPr>
          <w:b/>
          <w:sz w:val="22"/>
          <w:szCs w:val="22"/>
          <w:lang w:val="hu-HU"/>
        </w:rPr>
        <w:t xml:space="preserve">Betegtájékoztató: Információk a </w:t>
      </w:r>
      <w:r w:rsidR="00DA7196" w:rsidRPr="008104A8">
        <w:rPr>
          <w:b/>
          <w:sz w:val="22"/>
          <w:szCs w:val="22"/>
          <w:lang w:val="hu-HU"/>
        </w:rPr>
        <w:t>b</w:t>
      </w:r>
      <w:r w:rsidR="00DA7196" w:rsidRPr="00061F0E">
        <w:rPr>
          <w:b/>
          <w:sz w:val="22"/>
          <w:szCs w:val="22"/>
          <w:lang w:val="hu-HU"/>
        </w:rPr>
        <w:t xml:space="preserve">eteg </w:t>
      </w:r>
      <w:r w:rsidRPr="00061F0E">
        <w:rPr>
          <w:b/>
          <w:sz w:val="22"/>
          <w:szCs w:val="22"/>
          <w:lang w:val="hu-HU"/>
        </w:rPr>
        <w:t xml:space="preserve">számára </w:t>
      </w:r>
    </w:p>
    <w:p w14:paraId="25CE466D" w14:textId="77777777" w:rsidR="00F95FB1" w:rsidRPr="005F14CC" w:rsidRDefault="00F95FB1" w:rsidP="00D865C3">
      <w:pPr>
        <w:jc w:val="center"/>
        <w:rPr>
          <w:b/>
          <w:bCs/>
          <w:sz w:val="22"/>
          <w:szCs w:val="22"/>
          <w:lang w:val="hu-HU"/>
        </w:rPr>
      </w:pPr>
    </w:p>
    <w:p w14:paraId="75707785" w14:textId="77777777" w:rsidR="00F95FB1" w:rsidRPr="00B377F1" w:rsidRDefault="007844FB" w:rsidP="00D865C3">
      <w:pPr>
        <w:jc w:val="center"/>
        <w:rPr>
          <w:b/>
          <w:bCs/>
          <w:sz w:val="22"/>
          <w:szCs w:val="22"/>
          <w:lang w:val="hu-HU"/>
        </w:rPr>
      </w:pPr>
      <w:r w:rsidRPr="00666BBE">
        <w:rPr>
          <w:b/>
          <w:bCs/>
          <w:spacing w:val="-3"/>
          <w:sz w:val="22"/>
          <w:szCs w:val="22"/>
          <w:lang w:val="hu-HU"/>
        </w:rPr>
        <w:t xml:space="preserve">Escitalopram </w:t>
      </w:r>
      <w:r w:rsidR="009B392D" w:rsidRPr="00B377F1">
        <w:rPr>
          <w:b/>
          <w:bCs/>
          <w:spacing w:val="-3"/>
          <w:sz w:val="22"/>
          <w:szCs w:val="22"/>
          <w:lang w:val="hu-HU"/>
        </w:rPr>
        <w:t>Sandoz</w:t>
      </w:r>
      <w:r w:rsidR="00323733" w:rsidRPr="00B377F1">
        <w:rPr>
          <w:b/>
          <w:bCs/>
          <w:spacing w:val="-3"/>
          <w:sz w:val="22"/>
          <w:szCs w:val="22"/>
          <w:lang w:val="hu-HU"/>
        </w:rPr>
        <w:t xml:space="preserve"> </w:t>
      </w:r>
      <w:r w:rsidR="00F95FB1" w:rsidRPr="00B377F1">
        <w:rPr>
          <w:b/>
          <w:bCs/>
          <w:sz w:val="22"/>
          <w:szCs w:val="22"/>
          <w:lang w:val="hu-HU"/>
        </w:rPr>
        <w:t>10</w:t>
      </w:r>
      <w:r w:rsidR="00D72C9F" w:rsidRPr="00B377F1">
        <w:rPr>
          <w:b/>
          <w:bCs/>
          <w:sz w:val="22"/>
          <w:szCs w:val="22"/>
          <w:lang w:val="hu-HU"/>
        </w:rPr>
        <w:t> </w:t>
      </w:r>
      <w:r w:rsidR="00F95FB1" w:rsidRPr="00B377F1">
        <w:rPr>
          <w:b/>
          <w:bCs/>
          <w:sz w:val="22"/>
          <w:szCs w:val="22"/>
          <w:lang w:val="hu-HU"/>
        </w:rPr>
        <w:t>mg filmtabletta</w:t>
      </w:r>
    </w:p>
    <w:p w14:paraId="76A624CC" w14:textId="77777777" w:rsidR="00D865C3" w:rsidRPr="00B377F1" w:rsidRDefault="00D865C3" w:rsidP="00D865C3">
      <w:pPr>
        <w:jc w:val="center"/>
        <w:rPr>
          <w:sz w:val="22"/>
          <w:szCs w:val="22"/>
          <w:lang w:val="hu-HU"/>
        </w:rPr>
      </w:pPr>
    </w:p>
    <w:p w14:paraId="5EDE8D22" w14:textId="77777777" w:rsidR="00F95FB1" w:rsidRPr="00B377F1" w:rsidRDefault="00BD0BAD" w:rsidP="00D865C3">
      <w:pPr>
        <w:jc w:val="center"/>
        <w:rPr>
          <w:strike/>
          <w:sz w:val="22"/>
          <w:szCs w:val="22"/>
          <w:lang w:val="hu-HU"/>
        </w:rPr>
      </w:pPr>
      <w:r w:rsidRPr="00B377F1">
        <w:rPr>
          <w:sz w:val="22"/>
          <w:szCs w:val="22"/>
          <w:lang w:val="hu-HU"/>
        </w:rPr>
        <w:t>eszcitalopr</w:t>
      </w:r>
      <w:r w:rsidR="00D865C3" w:rsidRPr="00B377F1">
        <w:rPr>
          <w:sz w:val="22"/>
          <w:szCs w:val="22"/>
          <w:lang w:val="hu-HU"/>
        </w:rPr>
        <w:t>á</w:t>
      </w:r>
      <w:r w:rsidRPr="00B377F1">
        <w:rPr>
          <w:sz w:val="22"/>
          <w:szCs w:val="22"/>
          <w:lang w:val="hu-HU"/>
        </w:rPr>
        <w:t>m</w:t>
      </w:r>
      <w:r w:rsidR="00A41F0E" w:rsidRPr="00B377F1">
        <w:rPr>
          <w:sz w:val="22"/>
          <w:szCs w:val="22"/>
          <w:lang w:val="hu-HU"/>
        </w:rPr>
        <w:t xml:space="preserve"> </w:t>
      </w:r>
    </w:p>
    <w:p w14:paraId="1AD94844" w14:textId="77777777" w:rsidR="00D363C3" w:rsidRPr="00B377F1" w:rsidRDefault="00D363C3" w:rsidP="003F031C">
      <w:pPr>
        <w:jc w:val="center"/>
        <w:rPr>
          <w:sz w:val="22"/>
          <w:szCs w:val="22"/>
          <w:u w:val="single"/>
          <w:lang w:val="hu-HU"/>
        </w:rPr>
      </w:pPr>
    </w:p>
    <w:p w14:paraId="1CB6164C" w14:textId="77777777" w:rsidR="0029397A" w:rsidRPr="000C7701" w:rsidRDefault="00F95FB1" w:rsidP="0029397A">
      <w:pPr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Mielőtt elkezd</w:t>
      </w:r>
      <w:r w:rsidR="00E24486" w:rsidRPr="000C7701">
        <w:rPr>
          <w:b/>
          <w:sz w:val="22"/>
          <w:szCs w:val="22"/>
          <w:lang w:val="hu-HU"/>
        </w:rPr>
        <w:t>i</w:t>
      </w:r>
      <w:r w:rsidRPr="000C7701">
        <w:rPr>
          <w:b/>
          <w:sz w:val="22"/>
          <w:szCs w:val="22"/>
          <w:lang w:val="hu-HU"/>
        </w:rPr>
        <w:t xml:space="preserve"> szedni ezt a gyógyszert, olvassa el figyelmesen az alábbi betegtájékoztatót</w:t>
      </w:r>
      <w:r w:rsidR="0029397A" w:rsidRPr="000C7701">
        <w:rPr>
          <w:b/>
          <w:sz w:val="22"/>
          <w:szCs w:val="22"/>
          <w:lang w:val="hu-HU"/>
        </w:rPr>
        <w:t>, m</w:t>
      </w:r>
      <w:r w:rsidR="002C6B2C" w:rsidRPr="000C7701">
        <w:rPr>
          <w:b/>
          <w:sz w:val="22"/>
          <w:szCs w:val="22"/>
          <w:lang w:val="hu-HU"/>
        </w:rPr>
        <w:t>ert</w:t>
      </w:r>
      <w:r w:rsidR="0029397A" w:rsidRPr="000C7701">
        <w:rPr>
          <w:b/>
          <w:sz w:val="22"/>
          <w:szCs w:val="22"/>
          <w:lang w:val="hu-HU"/>
        </w:rPr>
        <w:t xml:space="preserve"> az Ön számára fontos információkat tartalmaz</w:t>
      </w:r>
      <w:r w:rsidRPr="000C7701">
        <w:rPr>
          <w:b/>
          <w:sz w:val="22"/>
          <w:szCs w:val="22"/>
          <w:lang w:val="hu-HU"/>
        </w:rPr>
        <w:t>.</w:t>
      </w:r>
      <w:r w:rsidR="0029397A" w:rsidRPr="000C7701">
        <w:rPr>
          <w:sz w:val="22"/>
          <w:szCs w:val="22"/>
          <w:lang w:val="hu-HU"/>
        </w:rPr>
        <w:t xml:space="preserve"> </w:t>
      </w:r>
    </w:p>
    <w:p w14:paraId="108220ED" w14:textId="77777777" w:rsidR="00F95FB1" w:rsidRPr="000C7701" w:rsidRDefault="00F95FB1" w:rsidP="003F031C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6B35EA3A" w14:textId="77777777" w:rsidR="00F95FB1" w:rsidRPr="000C7701" w:rsidRDefault="00F95FB1" w:rsidP="003F031C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További kérdéseivel forduljon </w:t>
      </w:r>
      <w:r w:rsidR="0029397A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>orvosához vagy gyógyszerészéhez.</w:t>
      </w:r>
    </w:p>
    <w:p w14:paraId="0E67B3E0" w14:textId="77777777" w:rsidR="00F95FB1" w:rsidRPr="000C7701" w:rsidRDefault="00F95FB1" w:rsidP="003F031C">
      <w:pPr>
        <w:numPr>
          <w:ilvl w:val="0"/>
          <w:numId w:val="2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Ezt a gyógyszert az orvos </w:t>
      </w:r>
      <w:r w:rsidR="0068771D" w:rsidRPr="000C7701">
        <w:rPr>
          <w:sz w:val="22"/>
          <w:szCs w:val="22"/>
          <w:lang w:val="hu-HU"/>
        </w:rPr>
        <w:t xml:space="preserve">kizárólag </w:t>
      </w:r>
      <w:r w:rsidRPr="000C7701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29397A" w:rsidRPr="000C7701">
        <w:rPr>
          <w:sz w:val="22"/>
          <w:szCs w:val="22"/>
          <w:lang w:val="hu-HU"/>
        </w:rPr>
        <w:t>a beteg</w:t>
      </w:r>
      <w:r w:rsidR="0018095D" w:rsidRPr="000C7701">
        <w:rPr>
          <w:sz w:val="22"/>
          <w:szCs w:val="22"/>
          <w:lang w:val="hu-HU"/>
        </w:rPr>
        <w:t>s</w:t>
      </w:r>
      <w:r w:rsidR="0029397A" w:rsidRPr="000C7701">
        <w:rPr>
          <w:sz w:val="22"/>
          <w:szCs w:val="22"/>
          <w:lang w:val="hu-HU"/>
        </w:rPr>
        <w:t xml:space="preserve">ége </w:t>
      </w:r>
      <w:r w:rsidRPr="000C7701">
        <w:rPr>
          <w:sz w:val="22"/>
          <w:szCs w:val="22"/>
          <w:lang w:val="hu-HU"/>
        </w:rPr>
        <w:t>tünetei az Önéhez hasonlóak.</w:t>
      </w:r>
    </w:p>
    <w:p w14:paraId="3B6C5524" w14:textId="77777777" w:rsidR="00F95FB1" w:rsidRPr="000C7701" w:rsidRDefault="00F95FB1" w:rsidP="003F031C">
      <w:pPr>
        <w:numPr>
          <w:ilvl w:val="0"/>
          <w:numId w:val="2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</w:t>
      </w:r>
      <w:r w:rsidR="00D67171" w:rsidRPr="000C7701">
        <w:rPr>
          <w:sz w:val="22"/>
          <w:szCs w:val="22"/>
          <w:lang w:val="hu-HU"/>
        </w:rPr>
        <w:t xml:space="preserve">Önnél </w:t>
      </w:r>
      <w:r w:rsidRPr="000C7701">
        <w:rPr>
          <w:sz w:val="22"/>
          <w:szCs w:val="22"/>
          <w:lang w:val="hu-HU"/>
        </w:rPr>
        <w:t>bárm</w:t>
      </w:r>
      <w:r w:rsidR="00D67171" w:rsidRPr="000C7701">
        <w:rPr>
          <w:sz w:val="22"/>
          <w:szCs w:val="22"/>
          <w:lang w:val="hu-HU"/>
        </w:rPr>
        <w:t>i</w:t>
      </w:r>
      <w:r w:rsidRPr="000C7701">
        <w:rPr>
          <w:sz w:val="22"/>
          <w:szCs w:val="22"/>
          <w:lang w:val="hu-HU"/>
        </w:rPr>
        <w:t>ly</w:t>
      </w:r>
      <w:r w:rsidR="00D67171" w:rsidRPr="000C7701">
        <w:rPr>
          <w:sz w:val="22"/>
          <w:szCs w:val="22"/>
          <w:lang w:val="hu-HU"/>
        </w:rPr>
        <w:t>en</w:t>
      </w:r>
      <w:r w:rsidRPr="000C7701">
        <w:rPr>
          <w:sz w:val="22"/>
          <w:szCs w:val="22"/>
          <w:lang w:val="hu-HU"/>
        </w:rPr>
        <w:t xml:space="preserve"> mellékhatás </w:t>
      </w:r>
      <w:r w:rsidR="00D67171" w:rsidRPr="000C7701">
        <w:rPr>
          <w:sz w:val="22"/>
          <w:szCs w:val="22"/>
          <w:lang w:val="hu-HU"/>
        </w:rPr>
        <w:t>jelentkezik</w:t>
      </w:r>
      <w:r w:rsidRPr="000C7701">
        <w:rPr>
          <w:sz w:val="22"/>
          <w:szCs w:val="22"/>
          <w:lang w:val="hu-HU"/>
        </w:rPr>
        <w:t xml:space="preserve">, </w:t>
      </w:r>
      <w:r w:rsidR="00D67171" w:rsidRPr="000C7701">
        <w:rPr>
          <w:sz w:val="22"/>
          <w:szCs w:val="22"/>
          <w:lang w:val="hu-HU"/>
        </w:rPr>
        <w:t>tájékoztassa erről kezelő</w:t>
      </w:r>
      <w:r w:rsidRPr="000C7701">
        <w:rPr>
          <w:sz w:val="22"/>
          <w:szCs w:val="22"/>
          <w:lang w:val="hu-HU"/>
        </w:rPr>
        <w:t>orvosát vagy gyógyszerészét.</w:t>
      </w:r>
      <w:r w:rsidR="00D67171" w:rsidRPr="000C7701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445040" w:rsidRPr="000C7701">
        <w:rPr>
          <w:sz w:val="22"/>
          <w:szCs w:val="22"/>
          <w:lang w:val="hu-HU"/>
        </w:rPr>
        <w:t xml:space="preserve"> Lásd 4. pont.</w:t>
      </w:r>
    </w:p>
    <w:p w14:paraId="460B2BD5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359D577B" w14:textId="77777777" w:rsidR="00F95FB1" w:rsidRPr="000C7701" w:rsidRDefault="00F95FB1" w:rsidP="00D865C3">
      <w:pPr>
        <w:spacing w:line="260" w:lineRule="atLeast"/>
        <w:ind w:right="-2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A betegtájékoztató tartalma:</w:t>
      </w:r>
    </w:p>
    <w:p w14:paraId="7031E000" w14:textId="77777777" w:rsidR="00EC1D97" w:rsidRPr="000C7701" w:rsidRDefault="00EC1D97" w:rsidP="00D865C3">
      <w:pPr>
        <w:spacing w:line="260" w:lineRule="atLeast"/>
        <w:ind w:right="-2"/>
        <w:rPr>
          <w:b/>
          <w:bCs/>
          <w:sz w:val="22"/>
          <w:szCs w:val="22"/>
          <w:lang w:val="hu-HU"/>
        </w:rPr>
      </w:pPr>
    </w:p>
    <w:p w14:paraId="446B436E" w14:textId="77777777" w:rsidR="00F95FB1" w:rsidRPr="000C7701" w:rsidRDefault="00F95FB1" w:rsidP="00AC01FB">
      <w:p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1.</w:t>
      </w:r>
      <w:r w:rsidRPr="000C7701">
        <w:rPr>
          <w:sz w:val="22"/>
          <w:szCs w:val="22"/>
          <w:lang w:val="hu-HU"/>
        </w:rPr>
        <w:tab/>
        <w:t>Milyen típusú gyógyszer a</w:t>
      </w:r>
      <w:r w:rsidR="00BD0BA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323733" w:rsidRPr="000C7701">
        <w:rPr>
          <w:sz w:val="22"/>
          <w:szCs w:val="22"/>
          <w:lang w:val="hu-HU"/>
        </w:rPr>
        <w:t xml:space="preserve"> </w:t>
      </w:r>
      <w:r w:rsidR="00BD0BAD" w:rsidRPr="000C7701">
        <w:rPr>
          <w:sz w:val="22"/>
          <w:szCs w:val="22"/>
          <w:lang w:val="hu-HU"/>
        </w:rPr>
        <w:t>filmtabletta</w:t>
      </w:r>
      <w:r w:rsidR="008D3B95" w:rsidRPr="000C7701">
        <w:rPr>
          <w:sz w:val="22"/>
          <w:szCs w:val="22"/>
          <w:lang w:val="hu-HU"/>
        </w:rPr>
        <w:t>,</w:t>
      </w:r>
      <w:r w:rsidR="00BD0BAD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és milyen betegségek esetén alkalmazható?</w:t>
      </w:r>
    </w:p>
    <w:p w14:paraId="6206AE4C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2.</w:t>
      </w:r>
      <w:r w:rsidRPr="000C7701">
        <w:rPr>
          <w:sz w:val="22"/>
          <w:szCs w:val="22"/>
          <w:lang w:val="hu-HU"/>
        </w:rPr>
        <w:tab/>
        <w:t>Tudnivalók a</w:t>
      </w:r>
      <w:r w:rsidR="00BD0BA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323733" w:rsidRPr="000C7701">
        <w:rPr>
          <w:sz w:val="22"/>
          <w:szCs w:val="22"/>
          <w:lang w:val="hu-HU"/>
        </w:rPr>
        <w:t xml:space="preserve"> </w:t>
      </w:r>
      <w:r w:rsidR="00BD0BAD" w:rsidRPr="000C7701">
        <w:rPr>
          <w:sz w:val="22"/>
          <w:szCs w:val="22"/>
          <w:lang w:val="hu-HU"/>
        </w:rPr>
        <w:t xml:space="preserve">filmtabletta </w:t>
      </w:r>
      <w:r w:rsidRPr="000C7701">
        <w:rPr>
          <w:sz w:val="22"/>
          <w:szCs w:val="22"/>
          <w:lang w:val="hu-HU"/>
        </w:rPr>
        <w:t>szedése előtt</w:t>
      </w:r>
    </w:p>
    <w:p w14:paraId="3559838F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3.</w:t>
      </w:r>
      <w:r w:rsidRPr="000C7701">
        <w:rPr>
          <w:sz w:val="22"/>
          <w:szCs w:val="22"/>
          <w:lang w:val="hu-HU"/>
        </w:rPr>
        <w:tab/>
        <w:t>Hogyan kell szedni a</w:t>
      </w:r>
      <w:r w:rsidR="00BD0BA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323733" w:rsidRPr="000C7701">
        <w:rPr>
          <w:sz w:val="22"/>
          <w:szCs w:val="22"/>
          <w:lang w:val="hu-HU"/>
        </w:rPr>
        <w:t xml:space="preserve"> </w:t>
      </w:r>
      <w:r w:rsidR="00BD0BAD" w:rsidRPr="000C7701">
        <w:rPr>
          <w:sz w:val="22"/>
          <w:szCs w:val="22"/>
          <w:lang w:val="hu-HU"/>
        </w:rPr>
        <w:t>filmtablettát</w:t>
      </w:r>
      <w:r w:rsidRPr="000C7701">
        <w:rPr>
          <w:sz w:val="22"/>
          <w:szCs w:val="22"/>
          <w:lang w:val="hu-HU"/>
        </w:rPr>
        <w:t>?</w:t>
      </w:r>
    </w:p>
    <w:p w14:paraId="4618D8A5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4.</w:t>
      </w:r>
      <w:r w:rsidRPr="000C7701">
        <w:rPr>
          <w:sz w:val="22"/>
          <w:szCs w:val="22"/>
          <w:lang w:val="hu-HU"/>
        </w:rPr>
        <w:tab/>
        <w:t>Lehetséges mellékhatások</w:t>
      </w:r>
    </w:p>
    <w:p w14:paraId="423C07A9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5</w:t>
      </w:r>
      <w:r w:rsidR="008D3B95" w:rsidRPr="000C7701">
        <w:rPr>
          <w:sz w:val="22"/>
          <w:szCs w:val="22"/>
          <w:lang w:val="hu-HU"/>
        </w:rPr>
        <w:t>.</w:t>
      </w:r>
      <w:r w:rsidRPr="000C7701">
        <w:rPr>
          <w:sz w:val="22"/>
          <w:szCs w:val="22"/>
          <w:lang w:val="hu-HU"/>
        </w:rPr>
        <w:tab/>
        <w:t>Hogyan kell a</w:t>
      </w:r>
      <w:r w:rsidR="00BD0BA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323733" w:rsidRPr="000C7701">
        <w:rPr>
          <w:sz w:val="22"/>
          <w:szCs w:val="22"/>
          <w:lang w:val="hu-HU"/>
        </w:rPr>
        <w:t xml:space="preserve"> </w:t>
      </w:r>
      <w:r w:rsidR="00BD0BAD" w:rsidRPr="000C7701">
        <w:rPr>
          <w:sz w:val="22"/>
          <w:szCs w:val="22"/>
          <w:lang w:val="hu-HU"/>
        </w:rPr>
        <w:t xml:space="preserve">filmtablettát </w:t>
      </w:r>
      <w:r w:rsidRPr="000C7701">
        <w:rPr>
          <w:sz w:val="22"/>
          <w:szCs w:val="22"/>
          <w:lang w:val="hu-HU"/>
        </w:rPr>
        <w:t>tárolni?</w:t>
      </w:r>
    </w:p>
    <w:p w14:paraId="13FEB072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6.</w:t>
      </w:r>
      <w:r w:rsidRPr="000C7701">
        <w:rPr>
          <w:sz w:val="22"/>
          <w:szCs w:val="22"/>
          <w:lang w:val="hu-HU"/>
        </w:rPr>
        <w:tab/>
      </w:r>
      <w:r w:rsidR="0029397A" w:rsidRPr="000C7701">
        <w:rPr>
          <w:sz w:val="22"/>
          <w:szCs w:val="22"/>
          <w:lang w:val="hu-HU"/>
        </w:rPr>
        <w:t xml:space="preserve">A csomagolás tartalma és egyéb </w:t>
      </w:r>
      <w:r w:rsidRPr="000C7701">
        <w:rPr>
          <w:sz w:val="22"/>
          <w:szCs w:val="22"/>
          <w:lang w:val="hu-HU"/>
        </w:rPr>
        <w:t>információk</w:t>
      </w:r>
    </w:p>
    <w:p w14:paraId="2CC3B4EC" w14:textId="77777777" w:rsidR="007F1DFC" w:rsidRPr="000C7701" w:rsidRDefault="007F1DFC" w:rsidP="00D865C3">
      <w:pPr>
        <w:rPr>
          <w:sz w:val="22"/>
          <w:szCs w:val="22"/>
          <w:u w:val="single"/>
          <w:lang w:val="hu-HU"/>
        </w:rPr>
      </w:pPr>
    </w:p>
    <w:p w14:paraId="6B007B5A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0C891FB0" w14:textId="77777777" w:rsidR="00F95FB1" w:rsidRPr="000C7701" w:rsidRDefault="00F95FB1" w:rsidP="00D865C3">
      <w:pPr>
        <w:spacing w:line="260" w:lineRule="atLeast"/>
        <w:ind w:left="567" w:right="-2" w:hanging="567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1.</w:t>
      </w:r>
      <w:r w:rsidRPr="000C7701">
        <w:rPr>
          <w:b/>
          <w:sz w:val="22"/>
          <w:szCs w:val="22"/>
          <w:lang w:val="hu-HU"/>
        </w:rPr>
        <w:tab/>
      </w:r>
      <w:r w:rsidR="007B5B96" w:rsidRPr="000C7701">
        <w:rPr>
          <w:b/>
          <w:sz w:val="22"/>
          <w:szCs w:val="22"/>
          <w:lang w:val="hu-HU"/>
        </w:rPr>
        <w:t>Milyen típusú gyógyszer az Escitalopram Sandoz filmtabletta, és milyen betegségek esetén alkalmazható</w:t>
      </w:r>
      <w:r w:rsidRPr="000C7701">
        <w:rPr>
          <w:b/>
          <w:sz w:val="22"/>
          <w:szCs w:val="22"/>
          <w:lang w:val="hu-HU"/>
        </w:rPr>
        <w:t>?</w:t>
      </w:r>
    </w:p>
    <w:p w14:paraId="03915D50" w14:textId="77777777" w:rsidR="00EB513F" w:rsidRPr="000C7701" w:rsidRDefault="00EB513F" w:rsidP="00D865C3">
      <w:pPr>
        <w:rPr>
          <w:sz w:val="22"/>
          <w:szCs w:val="22"/>
          <w:lang w:val="hu-HU"/>
        </w:rPr>
      </w:pPr>
    </w:p>
    <w:p w14:paraId="7AB56647" w14:textId="77777777" w:rsidR="00E24486" w:rsidRPr="000C7701" w:rsidRDefault="00EB513F" w:rsidP="00D865C3">
      <w:pPr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lang w:val="hu-HU"/>
        </w:rPr>
        <w:t>Az Escitalopram Sandoz filmtabletta hatóanyaga az eszcitaloprám.</w:t>
      </w:r>
    </w:p>
    <w:p w14:paraId="1C21B60B" w14:textId="77777777" w:rsidR="00EB513F" w:rsidRPr="000C7701" w:rsidRDefault="00EB513F" w:rsidP="00EB513F">
      <w:pPr>
        <w:pStyle w:val="Szvegtrzs"/>
      </w:pPr>
      <w:r w:rsidRPr="000C7701">
        <w:t>Az Escitalopram Sandoz filmtabletta a szelektív szerotonin</w:t>
      </w:r>
      <w:r w:rsidR="002E5141" w:rsidRPr="000C7701">
        <w:t>-</w:t>
      </w:r>
      <w:r w:rsidRPr="000C7701">
        <w:t>visszavétel</w:t>
      </w:r>
      <w:r w:rsidR="002E5141" w:rsidRPr="000C7701">
        <w:t xml:space="preserve"> </w:t>
      </w:r>
      <w:r w:rsidRPr="000C7701">
        <w:t>gátlóknak (</w:t>
      </w:r>
      <w:smartTag w:uri="urn:schemas-microsoft-com:office:smarttags" w:element="stockticker">
        <w:r w:rsidRPr="000C7701">
          <w:t>SSRI</w:t>
        </w:r>
      </w:smartTag>
      <w:r w:rsidRPr="000C7701">
        <w:t>-k) nevezett antidepresszívumok csoportjába tartozik. Ezek a gyógyszerek az agyban a szerotonin rendszerre hatva növelik a szerotonin szintjét. A szerotonin rendszerben kialakuló zavaroknak fontos szerepet tulajdonítanak a depresszió és a vele kapcsolatos betegségek kialakulásában.</w:t>
      </w:r>
    </w:p>
    <w:p w14:paraId="54518E66" w14:textId="77777777" w:rsidR="00EB513F" w:rsidRPr="000C7701" w:rsidRDefault="00EB513F" w:rsidP="00D865C3">
      <w:pPr>
        <w:rPr>
          <w:sz w:val="22"/>
          <w:szCs w:val="22"/>
          <w:u w:val="single"/>
          <w:lang w:val="hu-HU"/>
        </w:rPr>
      </w:pPr>
    </w:p>
    <w:p w14:paraId="57D0C70E" w14:textId="77777777" w:rsidR="008D3B95" w:rsidRPr="000C7701" w:rsidRDefault="00BD0BAD" w:rsidP="00D865C3">
      <w:pPr>
        <w:pStyle w:val="Szvegtrzs"/>
      </w:pPr>
      <w:r w:rsidRPr="000C7701">
        <w:t xml:space="preserve">Az </w:t>
      </w:r>
      <w:r w:rsidR="009B392D" w:rsidRPr="000C7701">
        <w:t>Escitalopram Sandoz</w:t>
      </w:r>
      <w:r w:rsidR="00323733" w:rsidRPr="000C7701">
        <w:t xml:space="preserve"> </w:t>
      </w:r>
      <w:r w:rsidRPr="000C7701">
        <w:t>filmtablett</w:t>
      </w:r>
      <w:r w:rsidR="00723829" w:rsidRPr="000C7701">
        <w:t>át</w:t>
      </w:r>
      <w:r w:rsidRPr="000C7701">
        <w:t xml:space="preserve"> </w:t>
      </w:r>
      <w:r w:rsidR="00323733" w:rsidRPr="000C7701">
        <w:t xml:space="preserve">a </w:t>
      </w:r>
      <w:r w:rsidR="00323733" w:rsidRPr="000C7701">
        <w:rPr>
          <w:b/>
        </w:rPr>
        <w:t>depresszió</w:t>
      </w:r>
      <w:r w:rsidR="00323733" w:rsidRPr="000C7701">
        <w:t xml:space="preserve"> (major depresszív epizódok)</w:t>
      </w:r>
      <w:r w:rsidR="008D3B95" w:rsidRPr="000C7701">
        <w:t xml:space="preserve"> és a</w:t>
      </w:r>
      <w:r w:rsidR="008D3B95" w:rsidRPr="000C7701">
        <w:rPr>
          <w:b/>
        </w:rPr>
        <w:t xml:space="preserve"> szorongásos zavarok</w:t>
      </w:r>
      <w:r w:rsidR="008D3B95" w:rsidRPr="000C7701">
        <w:t xml:space="preserve"> (pl. a tériszonnyal járó vagy anélkül fellépő pánikzavar, szociális szorongásos zavar (szociális fóbia), generalizált szorongás és kényszerbetegség) </w:t>
      </w:r>
      <w:r w:rsidR="008D3B95" w:rsidRPr="000C7701">
        <w:rPr>
          <w:b/>
        </w:rPr>
        <w:t>kezelésére alkalmazzák</w:t>
      </w:r>
      <w:r w:rsidR="008D3B95" w:rsidRPr="000C7701">
        <w:t>.</w:t>
      </w:r>
      <w:r w:rsidRPr="000C7701">
        <w:t xml:space="preserve"> </w:t>
      </w:r>
    </w:p>
    <w:p w14:paraId="7F71426B" w14:textId="77777777" w:rsidR="008D3B95" w:rsidRPr="000C7701" w:rsidRDefault="008D3B95" w:rsidP="00D865C3">
      <w:pPr>
        <w:pStyle w:val="Szvegtrzs"/>
      </w:pPr>
    </w:p>
    <w:p w14:paraId="370DF703" w14:textId="77777777" w:rsidR="00A62397" w:rsidRPr="000C7701" w:rsidRDefault="00A62397" w:rsidP="00D865C3">
      <w:pPr>
        <w:pStyle w:val="Szvegtrzs"/>
      </w:pPr>
      <w:r w:rsidRPr="000C7701">
        <w:t>Néhány hétbe telhet, mire jobban érzi magát. Akkor is folytassa az Escitalopram Sandoz filmtabletta szedését, ha állapotának javulásához hosszabb időre van szükség.</w:t>
      </w:r>
    </w:p>
    <w:p w14:paraId="2DC9F68C" w14:textId="77777777" w:rsidR="00A62397" w:rsidRPr="000C7701" w:rsidRDefault="00A62397" w:rsidP="00D865C3">
      <w:pPr>
        <w:pStyle w:val="Szvegtrzs"/>
      </w:pPr>
    </w:p>
    <w:p w14:paraId="38042523" w14:textId="77777777" w:rsidR="00A62397" w:rsidRPr="000C7701" w:rsidRDefault="00A62397" w:rsidP="00D865C3">
      <w:pPr>
        <w:pStyle w:val="Szvegtrzs"/>
      </w:pPr>
      <w:r w:rsidRPr="000C7701">
        <w:t>Forduljon kezelőorvosához, ha állapota nem javul vagy rosszabbul érzi magát.</w:t>
      </w:r>
    </w:p>
    <w:p w14:paraId="1211861C" w14:textId="77777777" w:rsidR="00A62397" w:rsidRPr="000C7701" w:rsidRDefault="00A62397" w:rsidP="00D865C3">
      <w:pPr>
        <w:pStyle w:val="Szvegtrzs"/>
      </w:pPr>
    </w:p>
    <w:p w14:paraId="4552A435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0E725C66" w14:textId="77777777" w:rsidR="00F95FB1" w:rsidRPr="000C7701" w:rsidRDefault="00F95FB1" w:rsidP="00D865C3">
      <w:pPr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2.</w:t>
      </w:r>
      <w:r w:rsidRPr="000C7701">
        <w:rPr>
          <w:b/>
          <w:sz w:val="22"/>
          <w:szCs w:val="22"/>
          <w:lang w:val="hu-HU"/>
        </w:rPr>
        <w:tab/>
      </w:r>
      <w:r w:rsidR="006C7E1A" w:rsidRPr="000C7701">
        <w:rPr>
          <w:b/>
          <w:sz w:val="22"/>
          <w:szCs w:val="22"/>
          <w:lang w:val="hu-HU"/>
        </w:rPr>
        <w:t>Tudnivalók az Escitalopram Sandoz filmtabletta szedése előtt</w:t>
      </w:r>
    </w:p>
    <w:p w14:paraId="544F720C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06D70AA8" w14:textId="77777777" w:rsidR="00F95FB1" w:rsidRPr="000C7701" w:rsidRDefault="00F95FB1" w:rsidP="00D865C3">
      <w:pPr>
        <w:spacing w:line="260" w:lineRule="atLeast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Ne szedje </w:t>
      </w:r>
      <w:r w:rsidR="00F41D3E" w:rsidRPr="000C7701">
        <w:rPr>
          <w:b/>
          <w:sz w:val="22"/>
          <w:szCs w:val="22"/>
          <w:lang w:val="hu-HU"/>
        </w:rPr>
        <w:t>az</w:t>
      </w:r>
      <w:r w:rsidRPr="000C7701">
        <w:rPr>
          <w:b/>
          <w:sz w:val="22"/>
          <w:szCs w:val="22"/>
          <w:lang w:val="hu-HU"/>
        </w:rPr>
        <w:t xml:space="preserve"> </w:t>
      </w:r>
      <w:r w:rsidR="009B392D" w:rsidRPr="000C7701">
        <w:rPr>
          <w:b/>
          <w:sz w:val="22"/>
          <w:szCs w:val="22"/>
          <w:lang w:val="hu-HU"/>
        </w:rPr>
        <w:t>Escitalopram Sandoz</w:t>
      </w:r>
      <w:r w:rsidR="00323733" w:rsidRPr="000C7701">
        <w:rPr>
          <w:b/>
          <w:sz w:val="22"/>
          <w:szCs w:val="22"/>
          <w:lang w:val="hu-HU"/>
        </w:rPr>
        <w:t xml:space="preserve"> </w:t>
      </w:r>
      <w:r w:rsidR="003E049D" w:rsidRPr="000C7701">
        <w:rPr>
          <w:b/>
          <w:sz w:val="22"/>
          <w:szCs w:val="22"/>
          <w:lang w:val="hu-HU"/>
        </w:rPr>
        <w:t>filmtablettát</w:t>
      </w:r>
    </w:p>
    <w:p w14:paraId="02C08FC6" w14:textId="77777777" w:rsidR="00F95FB1" w:rsidRPr="000C7701" w:rsidRDefault="00F95FB1" w:rsidP="00D865C3">
      <w:pPr>
        <w:numPr>
          <w:ilvl w:val="0"/>
          <w:numId w:val="4"/>
        </w:numPr>
        <w:spacing w:line="260" w:lineRule="atLeast"/>
        <w:ind w:left="360" w:hanging="36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allergiás az </w:t>
      </w:r>
      <w:r w:rsidR="00BD0BAD" w:rsidRPr="000C7701">
        <w:rPr>
          <w:sz w:val="22"/>
          <w:szCs w:val="22"/>
          <w:lang w:val="hu-HU"/>
        </w:rPr>
        <w:t>eszcitalopr</w:t>
      </w:r>
      <w:r w:rsidR="00D865C3" w:rsidRPr="000C7701">
        <w:rPr>
          <w:sz w:val="22"/>
          <w:szCs w:val="22"/>
          <w:lang w:val="hu-HU"/>
        </w:rPr>
        <w:t>á</w:t>
      </w:r>
      <w:r w:rsidR="00BD0BAD" w:rsidRPr="000C7701">
        <w:rPr>
          <w:sz w:val="22"/>
          <w:szCs w:val="22"/>
          <w:lang w:val="hu-HU"/>
        </w:rPr>
        <w:t>m</w:t>
      </w:r>
      <w:r w:rsidR="00323733" w:rsidRPr="000C7701">
        <w:rPr>
          <w:sz w:val="22"/>
          <w:szCs w:val="22"/>
          <w:lang w:val="hu-HU"/>
        </w:rPr>
        <w:t>ra</w:t>
      </w:r>
      <w:r w:rsidR="003E049D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 xml:space="preserve">vagy </w:t>
      </w:r>
      <w:r w:rsidR="00F41D3E" w:rsidRPr="000C7701">
        <w:rPr>
          <w:sz w:val="22"/>
          <w:szCs w:val="22"/>
          <w:lang w:val="hu-HU"/>
        </w:rPr>
        <w:t>a</w:t>
      </w:r>
      <w:r w:rsidRPr="000C7701">
        <w:rPr>
          <w:sz w:val="22"/>
          <w:szCs w:val="22"/>
          <w:lang w:val="hu-HU"/>
        </w:rPr>
        <w:t xml:space="preserve"> </w:t>
      </w:r>
      <w:r w:rsidR="006C7E1A" w:rsidRPr="000C7701">
        <w:rPr>
          <w:sz w:val="22"/>
          <w:szCs w:val="22"/>
          <w:lang w:val="hu-HU"/>
        </w:rPr>
        <w:t>gyógyszer</w:t>
      </w:r>
      <w:r w:rsidR="00323733" w:rsidRPr="000C7701">
        <w:rPr>
          <w:sz w:val="22"/>
          <w:szCs w:val="22"/>
          <w:lang w:val="hu-HU"/>
        </w:rPr>
        <w:t xml:space="preserve"> </w:t>
      </w:r>
      <w:r w:rsidR="006C7E1A" w:rsidRPr="000C7701">
        <w:rPr>
          <w:sz w:val="22"/>
          <w:szCs w:val="22"/>
          <w:lang w:val="hu-HU"/>
        </w:rPr>
        <w:t xml:space="preserve">(6. pontban felsorolt) </w:t>
      </w:r>
      <w:r w:rsidRPr="000C7701">
        <w:rPr>
          <w:sz w:val="22"/>
          <w:szCs w:val="22"/>
          <w:lang w:val="hu-HU"/>
        </w:rPr>
        <w:t>egyéb összetevőjére.</w:t>
      </w:r>
    </w:p>
    <w:p w14:paraId="30585002" w14:textId="77777777" w:rsidR="00F95FB1" w:rsidRPr="000C7701" w:rsidRDefault="00F95FB1" w:rsidP="00D865C3">
      <w:pPr>
        <w:numPr>
          <w:ilvl w:val="0"/>
          <w:numId w:val="4"/>
        </w:numPr>
        <w:spacing w:line="260" w:lineRule="atLeast"/>
        <w:ind w:left="360" w:hanging="36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egyidejűleg az ún. MAO</w:t>
      </w:r>
      <w:r w:rsidR="001857B0" w:rsidRPr="000C7701">
        <w:rPr>
          <w:sz w:val="22"/>
          <w:szCs w:val="22"/>
          <w:lang w:val="hu-HU"/>
        </w:rPr>
        <w:t>-</w:t>
      </w:r>
      <w:r w:rsidRPr="000C7701">
        <w:rPr>
          <w:sz w:val="22"/>
          <w:szCs w:val="22"/>
          <w:lang w:val="hu-HU"/>
        </w:rPr>
        <w:t>gátlók csoportjába tartozó gyógyszert, például a Parkinson-kór kezelésére használt szelegilint, a depresszió kezelésére használt moklobemidet vagy linezolidot (antibiotikum) szed.</w:t>
      </w:r>
    </w:p>
    <w:p w14:paraId="47023598" w14:textId="77777777" w:rsidR="004C7FAF" w:rsidRPr="000C7701" w:rsidRDefault="004C7FAF" w:rsidP="004C7FAF">
      <w:pPr>
        <w:numPr>
          <w:ilvl w:val="0"/>
          <w:numId w:val="4"/>
        </w:numPr>
        <w:spacing w:line="260" w:lineRule="atLeast"/>
        <w:ind w:left="360" w:hanging="36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Önnek születése óta szabálytalan a szívritmusa vagy előfordult már Önnél szabálytalan szívritmus (EKG-felvételen látható változás; az EKG egy olyan vizsgálat, mely segítségével a szív működését értékelik)</w:t>
      </w:r>
      <w:r w:rsidR="00EC0DC8" w:rsidRPr="000C7701">
        <w:rPr>
          <w:sz w:val="22"/>
          <w:szCs w:val="22"/>
          <w:lang w:val="hu-HU"/>
        </w:rPr>
        <w:t>.</w:t>
      </w:r>
    </w:p>
    <w:p w14:paraId="3ACEE308" w14:textId="77777777" w:rsidR="004C7FAF" w:rsidRPr="000C7701" w:rsidRDefault="004C7FAF" w:rsidP="004C7FAF">
      <w:pPr>
        <w:numPr>
          <w:ilvl w:val="0"/>
          <w:numId w:val="4"/>
        </w:numPr>
        <w:spacing w:line="260" w:lineRule="atLeast"/>
        <w:ind w:left="360" w:hanging="36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lastRenderedPageBreak/>
        <w:t>ha Ön szívritmuszavarra szed gyógyszereket, vagy olyan gyógyszereket használ, amelyek hatással lehetnek a szívritmusra (lásd „</w:t>
      </w:r>
      <w:r w:rsidR="009D7E96" w:rsidRPr="000C7701">
        <w:rPr>
          <w:sz w:val="22"/>
          <w:szCs w:val="22"/>
          <w:lang w:val="hu-HU"/>
        </w:rPr>
        <w:t>E</w:t>
      </w:r>
      <w:r w:rsidRPr="000C7701">
        <w:rPr>
          <w:sz w:val="22"/>
          <w:szCs w:val="22"/>
          <w:lang w:val="hu-HU"/>
        </w:rPr>
        <w:t>gyéb gyógyszerek</w:t>
      </w:r>
      <w:r w:rsidR="009D7E96" w:rsidRPr="000C7701">
        <w:rPr>
          <w:sz w:val="22"/>
          <w:szCs w:val="22"/>
          <w:lang w:val="hu-HU"/>
        </w:rPr>
        <w:t xml:space="preserve"> és az </w:t>
      </w:r>
      <w:r w:rsidR="009D7E96" w:rsidRPr="000C7701">
        <w:rPr>
          <w:bCs/>
          <w:sz w:val="22"/>
          <w:szCs w:val="22"/>
          <w:lang w:val="hu-HU"/>
        </w:rPr>
        <w:t>Escitalopram Sandoz filmtabletta</w:t>
      </w:r>
      <w:r w:rsidR="009D7E96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”</w:t>
      </w:r>
      <w:r w:rsidR="008B7BF1" w:rsidRPr="000C7701">
        <w:rPr>
          <w:sz w:val="22"/>
          <w:szCs w:val="22"/>
          <w:lang w:val="hu-HU"/>
        </w:rPr>
        <w:t xml:space="preserve"> pontot</w:t>
      </w:r>
      <w:r w:rsidRPr="000C7701">
        <w:rPr>
          <w:sz w:val="22"/>
          <w:szCs w:val="22"/>
          <w:lang w:val="hu-HU"/>
        </w:rPr>
        <w:t>).</w:t>
      </w:r>
    </w:p>
    <w:p w14:paraId="2DE88971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4CED7E3B" w14:textId="77777777" w:rsidR="00F85B28" w:rsidRPr="000C7701" w:rsidRDefault="00F85B28" w:rsidP="00F85B28">
      <w:pPr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Figyelmeztetések és óvintézkedések</w:t>
      </w:r>
    </w:p>
    <w:p w14:paraId="4E107087" w14:textId="77777777" w:rsidR="00F85B28" w:rsidRPr="000C7701" w:rsidRDefault="00F85B28" w:rsidP="00F85B28">
      <w:pPr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Az Escitalopram Sandoz filmtabletta szedése előtt beszéljen kezelőorvosával vagy gyógyszerészével.</w:t>
      </w:r>
    </w:p>
    <w:p w14:paraId="67B9D5BD" w14:textId="77777777" w:rsidR="00323733" w:rsidRPr="000C7701" w:rsidRDefault="00323733" w:rsidP="00D865C3">
      <w:pPr>
        <w:spacing w:line="260" w:lineRule="atLeast"/>
        <w:ind w:right="-2"/>
        <w:rPr>
          <w:bCs/>
          <w:sz w:val="22"/>
          <w:szCs w:val="22"/>
          <w:lang w:val="hu-HU"/>
        </w:rPr>
      </w:pPr>
    </w:p>
    <w:p w14:paraId="5F49A6AC" w14:textId="77777777" w:rsidR="00F95FB1" w:rsidRPr="000C7701" w:rsidRDefault="003E049D" w:rsidP="00D865C3">
      <w:pPr>
        <w:spacing w:line="260" w:lineRule="atLeast"/>
        <w:ind w:right="-2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Kérjük, </w:t>
      </w:r>
      <w:r w:rsidR="00231546" w:rsidRPr="000C7701">
        <w:rPr>
          <w:bCs/>
          <w:sz w:val="22"/>
          <w:szCs w:val="22"/>
          <w:lang w:val="hu-HU"/>
        </w:rPr>
        <w:t>bármilyen egészségügyi probl</w:t>
      </w:r>
      <w:r w:rsidR="00A41F0E" w:rsidRPr="000C7701">
        <w:rPr>
          <w:bCs/>
          <w:sz w:val="22"/>
          <w:szCs w:val="22"/>
          <w:lang w:val="hu-HU"/>
        </w:rPr>
        <w:t>é</w:t>
      </w:r>
      <w:r w:rsidR="00231546" w:rsidRPr="000C7701">
        <w:rPr>
          <w:bCs/>
          <w:sz w:val="22"/>
          <w:szCs w:val="22"/>
          <w:lang w:val="hu-HU"/>
        </w:rPr>
        <w:t xml:space="preserve">májáról vagy betegségéről </w:t>
      </w:r>
      <w:r w:rsidRPr="000C7701">
        <w:rPr>
          <w:bCs/>
          <w:sz w:val="22"/>
          <w:szCs w:val="22"/>
          <w:lang w:val="hu-HU"/>
        </w:rPr>
        <w:t xml:space="preserve">tájékoztassa </w:t>
      </w:r>
      <w:r w:rsidR="00231546" w:rsidRPr="000C7701">
        <w:rPr>
          <w:bCs/>
          <w:sz w:val="22"/>
          <w:szCs w:val="22"/>
          <w:lang w:val="hu-HU"/>
        </w:rPr>
        <w:t>kezelő</w:t>
      </w:r>
      <w:r w:rsidRPr="000C7701">
        <w:rPr>
          <w:bCs/>
          <w:sz w:val="22"/>
          <w:szCs w:val="22"/>
          <w:lang w:val="hu-HU"/>
        </w:rPr>
        <w:t xml:space="preserve">orvosát, </w:t>
      </w:r>
      <w:r w:rsidR="00231546" w:rsidRPr="000C7701">
        <w:rPr>
          <w:bCs/>
          <w:sz w:val="22"/>
          <w:szCs w:val="22"/>
          <w:lang w:val="hu-HU"/>
        </w:rPr>
        <w:t xml:space="preserve">mert ezek </w:t>
      </w:r>
      <w:r w:rsidR="007E7CD3" w:rsidRPr="000C7701">
        <w:rPr>
          <w:bCs/>
          <w:sz w:val="22"/>
          <w:szCs w:val="22"/>
          <w:lang w:val="hu-HU"/>
        </w:rPr>
        <w:t>figyelembe</w:t>
      </w:r>
      <w:r w:rsidR="00231546" w:rsidRPr="000C7701">
        <w:rPr>
          <w:bCs/>
          <w:sz w:val="22"/>
          <w:szCs w:val="22"/>
          <w:lang w:val="hu-HU"/>
        </w:rPr>
        <w:t>vétele szükséges lehet kezelése megválasztásában</w:t>
      </w:r>
      <w:r w:rsidR="007E7CD3" w:rsidRPr="000C7701">
        <w:rPr>
          <w:bCs/>
          <w:sz w:val="22"/>
          <w:szCs w:val="22"/>
          <w:lang w:val="hu-HU"/>
        </w:rPr>
        <w:t xml:space="preserve">. </w:t>
      </w:r>
      <w:r w:rsidR="00231546" w:rsidRPr="000C7701">
        <w:rPr>
          <w:bCs/>
          <w:sz w:val="22"/>
          <w:szCs w:val="22"/>
          <w:lang w:val="hu-HU"/>
        </w:rPr>
        <w:t xml:space="preserve">Különösen </w:t>
      </w:r>
      <w:r w:rsidR="007E7CD3" w:rsidRPr="000C7701">
        <w:rPr>
          <w:bCs/>
          <w:sz w:val="22"/>
          <w:szCs w:val="22"/>
          <w:lang w:val="hu-HU"/>
        </w:rPr>
        <w:t>a</w:t>
      </w:r>
      <w:r w:rsidR="00231546" w:rsidRPr="000C7701">
        <w:rPr>
          <w:bCs/>
          <w:sz w:val="22"/>
          <w:szCs w:val="22"/>
          <w:lang w:val="hu-HU"/>
        </w:rPr>
        <w:t>z</w:t>
      </w:r>
      <w:r w:rsidR="007E7CD3" w:rsidRPr="000C7701">
        <w:rPr>
          <w:bCs/>
          <w:sz w:val="22"/>
          <w:szCs w:val="22"/>
          <w:lang w:val="hu-HU"/>
        </w:rPr>
        <w:t xml:space="preserve"> </w:t>
      </w:r>
      <w:r w:rsidR="00231546" w:rsidRPr="000C7701">
        <w:rPr>
          <w:bCs/>
          <w:sz w:val="22"/>
          <w:szCs w:val="22"/>
          <w:lang w:val="hu-HU"/>
        </w:rPr>
        <w:t>alábbiakról számoljon be kezelőorvosának</w:t>
      </w:r>
      <w:r w:rsidRPr="000C7701">
        <w:rPr>
          <w:bCs/>
          <w:sz w:val="22"/>
          <w:szCs w:val="22"/>
          <w:lang w:val="hu-HU"/>
        </w:rPr>
        <w:t>:</w:t>
      </w:r>
    </w:p>
    <w:p w14:paraId="278C0DB8" w14:textId="77777777" w:rsidR="00054AD2" w:rsidRPr="000C7701" w:rsidRDefault="007E7CD3" w:rsidP="00D865C3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Ön </w:t>
      </w:r>
      <w:r w:rsidRPr="000C7701">
        <w:rPr>
          <w:b/>
          <w:bCs/>
          <w:sz w:val="22"/>
          <w:szCs w:val="22"/>
          <w:lang w:val="hu-HU"/>
        </w:rPr>
        <w:t>epilepsziás</w:t>
      </w:r>
      <w:r w:rsidRPr="000C7701">
        <w:rPr>
          <w:bCs/>
          <w:sz w:val="22"/>
          <w:szCs w:val="22"/>
          <w:lang w:val="hu-HU"/>
        </w:rPr>
        <w:t xml:space="preserve">. Az </w:t>
      </w:r>
      <w:r w:rsidR="009B392D" w:rsidRPr="000C7701">
        <w:rPr>
          <w:bCs/>
          <w:sz w:val="22"/>
          <w:szCs w:val="22"/>
          <w:lang w:val="hu-HU"/>
        </w:rPr>
        <w:t>Escitalopram Sandoz</w:t>
      </w:r>
      <w:r w:rsidR="00D72C9F" w:rsidRPr="000C7701">
        <w:rPr>
          <w:bCs/>
          <w:sz w:val="22"/>
          <w:szCs w:val="22"/>
          <w:lang w:val="hu-HU"/>
        </w:rPr>
        <w:t xml:space="preserve"> filmtabletta</w:t>
      </w:r>
      <w:r w:rsidRPr="000C7701">
        <w:rPr>
          <w:bCs/>
          <w:sz w:val="22"/>
          <w:szCs w:val="22"/>
          <w:lang w:val="hu-HU"/>
        </w:rPr>
        <w:t xml:space="preserve"> kezelést le kell állítani, ha görcs</w:t>
      </w:r>
      <w:r w:rsidR="00C908B3" w:rsidRPr="000C7701">
        <w:rPr>
          <w:bCs/>
          <w:sz w:val="22"/>
          <w:szCs w:val="22"/>
          <w:lang w:val="hu-HU"/>
        </w:rPr>
        <w:t>rohamok</w:t>
      </w:r>
      <w:r w:rsidRPr="000C7701">
        <w:rPr>
          <w:bCs/>
          <w:sz w:val="22"/>
          <w:szCs w:val="22"/>
          <w:lang w:val="hu-HU"/>
        </w:rPr>
        <w:t xml:space="preserve"> </w:t>
      </w:r>
      <w:r w:rsidR="00102FE4" w:rsidRPr="000C7701">
        <w:rPr>
          <w:bCs/>
          <w:sz w:val="22"/>
          <w:szCs w:val="22"/>
          <w:lang w:val="hu-HU"/>
        </w:rPr>
        <w:t xml:space="preserve">első alkalommal </w:t>
      </w:r>
      <w:r w:rsidRPr="000C7701">
        <w:rPr>
          <w:bCs/>
          <w:sz w:val="22"/>
          <w:szCs w:val="22"/>
          <w:lang w:val="hu-HU"/>
        </w:rPr>
        <w:t>jelentkeznek, vagy a görcs</w:t>
      </w:r>
      <w:r w:rsidR="00102FE4" w:rsidRPr="000C7701">
        <w:rPr>
          <w:bCs/>
          <w:sz w:val="22"/>
          <w:szCs w:val="22"/>
          <w:lang w:val="hu-HU"/>
        </w:rPr>
        <w:t>rohamo</w:t>
      </w:r>
      <w:r w:rsidRPr="000C7701">
        <w:rPr>
          <w:bCs/>
          <w:sz w:val="22"/>
          <w:szCs w:val="22"/>
          <w:lang w:val="hu-HU"/>
        </w:rPr>
        <w:t>k gyakorisága nő (lásd még 4.</w:t>
      </w:r>
      <w:r w:rsidR="001857B0" w:rsidRPr="000C7701">
        <w:rPr>
          <w:bCs/>
          <w:sz w:val="22"/>
          <w:szCs w:val="22"/>
          <w:lang w:val="hu-HU"/>
        </w:rPr>
        <w:t xml:space="preserve"> </w:t>
      </w:r>
      <w:r w:rsidR="000C23D5" w:rsidRPr="000C7701">
        <w:rPr>
          <w:bCs/>
          <w:sz w:val="22"/>
          <w:szCs w:val="22"/>
          <w:lang w:val="hu-HU"/>
        </w:rPr>
        <w:t>pontot</w:t>
      </w:r>
      <w:r w:rsidRPr="000C7701">
        <w:rPr>
          <w:bCs/>
          <w:sz w:val="22"/>
          <w:szCs w:val="22"/>
          <w:lang w:val="hu-HU"/>
        </w:rPr>
        <w:t xml:space="preserve"> „Lehetséges mellékhatások”)</w:t>
      </w:r>
      <w:r w:rsidR="00054AD2" w:rsidRPr="000C7701">
        <w:rPr>
          <w:bCs/>
          <w:sz w:val="22"/>
          <w:szCs w:val="22"/>
          <w:lang w:val="hu-HU"/>
        </w:rPr>
        <w:t>,</w:t>
      </w:r>
    </w:p>
    <w:p w14:paraId="42F721A3" w14:textId="77777777" w:rsidR="00054AD2" w:rsidRPr="000C7701" w:rsidRDefault="007E7CD3" w:rsidP="00D865C3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</w:t>
      </w:r>
      <w:r w:rsidRPr="000C7701">
        <w:rPr>
          <w:b/>
          <w:bCs/>
          <w:sz w:val="22"/>
          <w:szCs w:val="22"/>
          <w:lang w:val="hu-HU"/>
        </w:rPr>
        <w:t>károsodott a máj- vagy veseműködése</w:t>
      </w:r>
      <w:r w:rsidRPr="000C7701">
        <w:rPr>
          <w:bCs/>
          <w:sz w:val="22"/>
          <w:szCs w:val="22"/>
          <w:lang w:val="hu-HU"/>
        </w:rPr>
        <w:t xml:space="preserve">. </w:t>
      </w:r>
      <w:r w:rsidR="00231546" w:rsidRPr="000C7701">
        <w:rPr>
          <w:bCs/>
          <w:sz w:val="22"/>
          <w:szCs w:val="22"/>
          <w:lang w:val="hu-HU"/>
        </w:rPr>
        <w:t xml:space="preserve">Előfordulhat, hogy kezelőorvosa </w:t>
      </w:r>
      <w:r w:rsidRPr="000C7701">
        <w:rPr>
          <w:bCs/>
          <w:sz w:val="22"/>
          <w:szCs w:val="22"/>
          <w:lang w:val="hu-HU"/>
        </w:rPr>
        <w:t xml:space="preserve">módosítani fogja </w:t>
      </w:r>
      <w:r w:rsidR="00102FE4" w:rsidRPr="000C7701">
        <w:rPr>
          <w:bCs/>
          <w:sz w:val="22"/>
          <w:szCs w:val="22"/>
          <w:lang w:val="hu-HU"/>
        </w:rPr>
        <w:t>adagjá</w:t>
      </w:r>
      <w:r w:rsidRPr="000C7701">
        <w:rPr>
          <w:bCs/>
          <w:sz w:val="22"/>
          <w:szCs w:val="22"/>
          <w:lang w:val="hu-HU"/>
        </w:rPr>
        <w:t>t.</w:t>
      </w:r>
    </w:p>
    <w:p w14:paraId="1DD2433B" w14:textId="77777777" w:rsidR="007E7CD3" w:rsidRPr="000C7701" w:rsidRDefault="007E7CD3" w:rsidP="00D865C3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Ön </w:t>
      </w:r>
      <w:r w:rsidRPr="000C7701">
        <w:rPr>
          <w:b/>
          <w:bCs/>
          <w:sz w:val="22"/>
          <w:szCs w:val="22"/>
          <w:lang w:val="hu-HU"/>
        </w:rPr>
        <w:t>cukorbetegségben</w:t>
      </w:r>
      <w:r w:rsidRPr="000C7701">
        <w:rPr>
          <w:bCs/>
          <w:sz w:val="22"/>
          <w:szCs w:val="22"/>
          <w:lang w:val="hu-HU"/>
        </w:rPr>
        <w:t xml:space="preserve"> szenved. Az </w:t>
      </w:r>
      <w:r w:rsidR="009B392D" w:rsidRPr="000C7701">
        <w:rPr>
          <w:bCs/>
          <w:sz w:val="22"/>
          <w:szCs w:val="22"/>
          <w:lang w:val="hu-HU"/>
        </w:rPr>
        <w:t>Escitalopram Sandoz</w:t>
      </w:r>
      <w:r w:rsidR="00D72C9F" w:rsidRPr="000C7701">
        <w:rPr>
          <w:bCs/>
          <w:sz w:val="22"/>
          <w:szCs w:val="22"/>
          <w:lang w:val="hu-HU"/>
        </w:rPr>
        <w:t xml:space="preserve"> filmtabletta</w:t>
      </w:r>
      <w:r w:rsidRPr="000C7701">
        <w:rPr>
          <w:bCs/>
          <w:sz w:val="22"/>
          <w:szCs w:val="22"/>
          <w:lang w:val="hu-HU"/>
        </w:rPr>
        <w:t xml:space="preserve"> kezelés megváltoztathatja a vércukorszintet. A</w:t>
      </w:r>
      <w:r w:rsidR="008F5A7E" w:rsidRPr="000C7701">
        <w:rPr>
          <w:bCs/>
          <w:sz w:val="22"/>
          <w:szCs w:val="22"/>
          <w:lang w:val="hu-HU"/>
        </w:rPr>
        <w:t>z</w:t>
      </w:r>
      <w:r w:rsidRPr="000C7701">
        <w:rPr>
          <w:bCs/>
          <w:sz w:val="22"/>
          <w:szCs w:val="22"/>
          <w:lang w:val="hu-HU"/>
        </w:rPr>
        <w:t xml:space="preserve"> inzulin és/vagy a vércukorszint csökkentő gyógyszer</w:t>
      </w:r>
      <w:r w:rsidR="00AB28BE" w:rsidRPr="000C7701">
        <w:rPr>
          <w:bCs/>
          <w:sz w:val="22"/>
          <w:szCs w:val="22"/>
          <w:lang w:val="hu-HU"/>
        </w:rPr>
        <w:t>ek</w:t>
      </w:r>
      <w:r w:rsidR="00BA51E2" w:rsidRPr="000C7701">
        <w:rPr>
          <w:bCs/>
          <w:sz w:val="22"/>
          <w:szCs w:val="22"/>
          <w:lang w:val="hu-HU"/>
        </w:rPr>
        <w:t xml:space="preserve"> </w:t>
      </w:r>
      <w:r w:rsidR="00102FE4" w:rsidRPr="000C7701">
        <w:rPr>
          <w:bCs/>
          <w:sz w:val="22"/>
          <w:szCs w:val="22"/>
          <w:lang w:val="hu-HU"/>
        </w:rPr>
        <w:t xml:space="preserve">adagolásának </w:t>
      </w:r>
      <w:r w:rsidR="00BA51E2" w:rsidRPr="000C7701">
        <w:rPr>
          <w:bCs/>
          <w:sz w:val="22"/>
          <w:szCs w:val="22"/>
          <w:lang w:val="hu-HU"/>
        </w:rPr>
        <w:t>módosítására lehet szükség.</w:t>
      </w:r>
    </w:p>
    <w:p w14:paraId="266A002F" w14:textId="77777777" w:rsidR="00054AD2" w:rsidRPr="000C7701" w:rsidRDefault="00054AD2" w:rsidP="00D865C3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</w:t>
      </w:r>
      <w:r w:rsidRPr="000C7701">
        <w:rPr>
          <w:b/>
          <w:bCs/>
          <w:sz w:val="22"/>
          <w:szCs w:val="22"/>
          <w:lang w:val="hu-HU"/>
        </w:rPr>
        <w:t>csökkent a nátrium</w:t>
      </w:r>
      <w:r w:rsidRPr="000C7701">
        <w:rPr>
          <w:bCs/>
          <w:sz w:val="22"/>
          <w:szCs w:val="22"/>
          <w:lang w:val="hu-HU"/>
        </w:rPr>
        <w:t xml:space="preserve"> szintje a vérében,</w:t>
      </w:r>
    </w:p>
    <w:p w14:paraId="4B95C511" w14:textId="77777777" w:rsidR="00BA51E2" w:rsidRPr="00EB6610" w:rsidRDefault="00BA51E2" w:rsidP="00EB6610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EB6610">
        <w:rPr>
          <w:bCs/>
          <w:sz w:val="22"/>
          <w:szCs w:val="22"/>
          <w:lang w:val="hu-HU"/>
        </w:rPr>
        <w:t>ha</w:t>
      </w:r>
      <w:r w:rsidR="00A41F0E" w:rsidRPr="00EB6610">
        <w:rPr>
          <w:bCs/>
          <w:sz w:val="22"/>
          <w:szCs w:val="22"/>
          <w:lang w:val="hu-HU"/>
        </w:rPr>
        <w:t xml:space="preserve"> </w:t>
      </w:r>
      <w:r w:rsidR="00AB28BE" w:rsidRPr="00EB6610">
        <w:rPr>
          <w:bCs/>
          <w:sz w:val="22"/>
          <w:szCs w:val="22"/>
          <w:lang w:val="hu-HU"/>
        </w:rPr>
        <w:t xml:space="preserve">fokozott hajlama van </w:t>
      </w:r>
      <w:r w:rsidR="00A41F0E" w:rsidRPr="00EB6610">
        <w:rPr>
          <w:bCs/>
          <w:sz w:val="22"/>
          <w:szCs w:val="22"/>
          <w:lang w:val="hu-HU"/>
        </w:rPr>
        <w:t>bőr</w:t>
      </w:r>
      <w:r w:rsidR="00AB28BE" w:rsidRPr="00EB6610">
        <w:rPr>
          <w:bCs/>
          <w:sz w:val="22"/>
          <w:szCs w:val="22"/>
          <w:lang w:val="hu-HU"/>
        </w:rPr>
        <w:t xml:space="preserve">vérzésekre vagy </w:t>
      </w:r>
      <w:r w:rsidR="00A41F0E" w:rsidRPr="00EB6610">
        <w:rPr>
          <w:bCs/>
          <w:sz w:val="22"/>
          <w:szCs w:val="22"/>
          <w:lang w:val="hu-HU"/>
        </w:rPr>
        <w:t>véraláfutásokra</w:t>
      </w:r>
      <w:r w:rsidR="00773B91" w:rsidRPr="00EB6610">
        <w:rPr>
          <w:bCs/>
          <w:sz w:val="22"/>
          <w:szCs w:val="22"/>
          <w:lang w:val="hu-HU"/>
        </w:rPr>
        <w:t>,</w:t>
      </w:r>
      <w:r w:rsidR="00EB6610" w:rsidRPr="00EB6610">
        <w:rPr>
          <w:bCs/>
          <w:sz w:val="22"/>
          <w:szCs w:val="22"/>
          <w:lang w:val="hu-HU"/>
        </w:rPr>
        <w:t xml:space="preserve"> </w:t>
      </w:r>
      <w:r w:rsidR="00EB6610" w:rsidRPr="00EB6610">
        <w:rPr>
          <w:sz w:val="22"/>
          <w:szCs w:val="22"/>
        </w:rPr>
        <w:t>vagy ha Ön terhes (lásd „Terhesség”).</w:t>
      </w:r>
    </w:p>
    <w:p w14:paraId="4BB60DA5" w14:textId="77777777" w:rsidR="00EB753D" w:rsidRPr="000C7701" w:rsidRDefault="00BA51E2" w:rsidP="00D865C3">
      <w:pPr>
        <w:numPr>
          <w:ilvl w:val="0"/>
          <w:numId w:val="26"/>
        </w:numPr>
        <w:spacing w:line="260" w:lineRule="atLeast"/>
        <w:rPr>
          <w:b/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</w:t>
      </w:r>
      <w:r w:rsidR="00102FE4" w:rsidRPr="000C7701">
        <w:rPr>
          <w:bCs/>
          <w:sz w:val="22"/>
          <w:szCs w:val="22"/>
          <w:lang w:val="hu-HU"/>
        </w:rPr>
        <w:t xml:space="preserve">elektrosokk </w:t>
      </w:r>
      <w:r w:rsidR="00102FE4" w:rsidRPr="000C7701">
        <w:rPr>
          <w:b/>
          <w:bCs/>
          <w:sz w:val="22"/>
          <w:szCs w:val="22"/>
          <w:lang w:val="hu-HU"/>
        </w:rPr>
        <w:t>(</w:t>
      </w:r>
      <w:r w:rsidR="00054AD2" w:rsidRPr="000C7701">
        <w:rPr>
          <w:b/>
          <w:bCs/>
          <w:sz w:val="22"/>
          <w:szCs w:val="22"/>
          <w:lang w:val="hu-HU"/>
        </w:rPr>
        <w:t>elektrokonvulzív</w:t>
      </w:r>
      <w:r w:rsidR="00102FE4" w:rsidRPr="000C7701">
        <w:rPr>
          <w:b/>
          <w:bCs/>
          <w:sz w:val="22"/>
          <w:szCs w:val="22"/>
          <w:lang w:val="hu-HU"/>
        </w:rPr>
        <w:t>)</w:t>
      </w:r>
      <w:r w:rsidR="00054AD2" w:rsidRPr="000C7701">
        <w:rPr>
          <w:b/>
          <w:bCs/>
          <w:sz w:val="22"/>
          <w:szCs w:val="22"/>
          <w:lang w:val="hu-HU"/>
        </w:rPr>
        <w:t xml:space="preserve"> </w:t>
      </w:r>
      <w:r w:rsidR="00F41D3E" w:rsidRPr="000C7701">
        <w:rPr>
          <w:b/>
          <w:bCs/>
          <w:sz w:val="22"/>
          <w:szCs w:val="22"/>
          <w:lang w:val="hu-HU"/>
        </w:rPr>
        <w:t>kezelést</w:t>
      </w:r>
      <w:r w:rsidR="00F41D3E" w:rsidRPr="000C7701">
        <w:rPr>
          <w:bCs/>
          <w:sz w:val="22"/>
          <w:szCs w:val="22"/>
          <w:lang w:val="hu-HU"/>
        </w:rPr>
        <w:t xml:space="preserve"> kap</w:t>
      </w:r>
      <w:r w:rsidR="00054AD2" w:rsidRPr="000C7701">
        <w:rPr>
          <w:bCs/>
          <w:sz w:val="22"/>
          <w:szCs w:val="22"/>
          <w:lang w:val="hu-HU"/>
        </w:rPr>
        <w:t>,</w:t>
      </w:r>
    </w:p>
    <w:p w14:paraId="22363F12" w14:textId="77777777" w:rsidR="008B7BF1" w:rsidRPr="000C7701" w:rsidRDefault="00BA51E2" w:rsidP="00D865C3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</w:t>
      </w:r>
      <w:r w:rsidRPr="000C7701">
        <w:rPr>
          <w:b/>
          <w:bCs/>
          <w:sz w:val="22"/>
          <w:szCs w:val="22"/>
          <w:lang w:val="hu-HU"/>
        </w:rPr>
        <w:t>koszorúér betegsége van</w:t>
      </w:r>
      <w:r w:rsidR="00EC0DC8" w:rsidRPr="000C7701">
        <w:rPr>
          <w:b/>
          <w:bCs/>
          <w:sz w:val="22"/>
          <w:szCs w:val="22"/>
          <w:lang w:val="hu-HU"/>
        </w:rPr>
        <w:t>,</w:t>
      </w:r>
    </w:p>
    <w:p w14:paraId="161E5DFF" w14:textId="77777777" w:rsidR="008B7BF1" w:rsidRPr="000C7701" w:rsidRDefault="008B7BF1" w:rsidP="008B7BF1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ha Önnek szívproblémái vannak vagy voltak, illetve ha a közelmúltban szívinfarktuson esett át.</w:t>
      </w:r>
    </w:p>
    <w:p w14:paraId="2608CBEA" w14:textId="77777777" w:rsidR="008B7BF1" w:rsidRPr="000C7701" w:rsidRDefault="008B7BF1" w:rsidP="008B7BF1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ha Önnek alacsony a nyugalmi szívritmusa és/vagy elhúzódó, súlyos hasmenés és hányás, vagy vízhajtók használata következtében sóhiánya lehet,</w:t>
      </w:r>
    </w:p>
    <w:p w14:paraId="3A83A667" w14:textId="77777777" w:rsidR="009364CA" w:rsidRPr="000C7701" w:rsidRDefault="008B7BF1" w:rsidP="008B7BF1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ha Ön gyors vagy szabálytalan szívritmust, ájulást vagy felálláskor szédülést tapasztal, melyek a szívritmus rendellenes működésére utalhatnak</w:t>
      </w:r>
      <w:r w:rsidR="009364CA" w:rsidRPr="000C7701">
        <w:rPr>
          <w:bCs/>
          <w:sz w:val="22"/>
          <w:szCs w:val="22"/>
          <w:lang w:val="hu-HU"/>
        </w:rPr>
        <w:t>,</w:t>
      </w:r>
    </w:p>
    <w:p w14:paraId="67938173" w14:textId="77777777" w:rsidR="00FF7828" w:rsidRPr="000C7701" w:rsidRDefault="009364CA" w:rsidP="008B7BF1">
      <w:pPr>
        <w:numPr>
          <w:ilvl w:val="0"/>
          <w:numId w:val="26"/>
        </w:numPr>
        <w:spacing w:line="260" w:lineRule="atLeast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ha Önne</w:t>
      </w:r>
      <w:r w:rsidR="00EB52A4" w:rsidRPr="000C7701">
        <w:rPr>
          <w:bCs/>
          <w:sz w:val="22"/>
          <w:szCs w:val="22"/>
          <w:lang w:val="hu-HU"/>
        </w:rPr>
        <w:t>k szembetegsége van vagy volt, mint például</w:t>
      </w:r>
      <w:r w:rsidRPr="000C7701">
        <w:rPr>
          <w:bCs/>
          <w:sz w:val="22"/>
          <w:szCs w:val="22"/>
          <w:lang w:val="hu-HU"/>
        </w:rPr>
        <w:t xml:space="preserve"> glaukóm</w:t>
      </w:r>
      <w:r w:rsidR="00EB52A4" w:rsidRPr="000C7701">
        <w:rPr>
          <w:bCs/>
          <w:sz w:val="22"/>
          <w:szCs w:val="22"/>
          <w:lang w:val="hu-HU"/>
        </w:rPr>
        <w:t>a</w:t>
      </w:r>
      <w:r w:rsidRPr="000C7701">
        <w:rPr>
          <w:bCs/>
          <w:sz w:val="22"/>
          <w:szCs w:val="22"/>
          <w:lang w:val="hu-HU"/>
        </w:rPr>
        <w:t xml:space="preserve"> (zöldhályog</w:t>
      </w:r>
      <w:r w:rsidR="00EB52A4" w:rsidRPr="000C7701">
        <w:rPr>
          <w:bCs/>
          <w:sz w:val="22"/>
          <w:szCs w:val="22"/>
          <w:lang w:val="hu-HU"/>
        </w:rPr>
        <w:t xml:space="preserve"> - emelkedett szembelnyomás</w:t>
      </w:r>
      <w:r w:rsidRPr="000C7701">
        <w:rPr>
          <w:bCs/>
          <w:sz w:val="22"/>
          <w:szCs w:val="22"/>
          <w:lang w:val="hu-HU"/>
        </w:rPr>
        <w:t>)</w:t>
      </w:r>
      <w:r w:rsidR="0093339E" w:rsidRPr="000C7701">
        <w:rPr>
          <w:bCs/>
          <w:sz w:val="22"/>
          <w:szCs w:val="22"/>
          <w:lang w:val="hu-HU"/>
        </w:rPr>
        <w:t xml:space="preserve"> bizonyos formája</w:t>
      </w:r>
      <w:r w:rsidR="00773B91" w:rsidRPr="000C7701">
        <w:rPr>
          <w:bCs/>
          <w:sz w:val="22"/>
          <w:szCs w:val="22"/>
          <w:lang w:val="hu-HU"/>
        </w:rPr>
        <w:t>.</w:t>
      </w:r>
    </w:p>
    <w:p w14:paraId="20DA1649" w14:textId="77777777" w:rsidR="00773B91" w:rsidRPr="000C7701" w:rsidRDefault="00773B91" w:rsidP="00D865C3">
      <w:pPr>
        <w:pStyle w:val="lfej"/>
        <w:rPr>
          <w:bCs/>
          <w:sz w:val="22"/>
          <w:szCs w:val="22"/>
          <w:lang w:val="hu-HU"/>
        </w:rPr>
      </w:pPr>
    </w:p>
    <w:p w14:paraId="6995AB82" w14:textId="77777777" w:rsidR="00EB52A4" w:rsidRPr="000C7701" w:rsidRDefault="00EB52A4" w:rsidP="00D865C3">
      <w:pPr>
        <w:pStyle w:val="lfej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Kérjük, vegye figyelembe</w:t>
      </w:r>
    </w:p>
    <w:p w14:paraId="2DE194E3" w14:textId="77777777" w:rsidR="00BA51E2" w:rsidRPr="000C7701" w:rsidRDefault="00BA51E2" w:rsidP="00D865C3">
      <w:pPr>
        <w:pStyle w:val="lfej"/>
        <w:rPr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Egyes betegeknél</w:t>
      </w:r>
      <w:r w:rsidRPr="000C7701">
        <w:rPr>
          <w:b/>
          <w:bCs/>
          <w:sz w:val="22"/>
          <w:szCs w:val="22"/>
          <w:lang w:val="hu-HU"/>
        </w:rPr>
        <w:t xml:space="preserve"> a mániás-depress</w:t>
      </w:r>
      <w:r w:rsidRPr="000C7701">
        <w:rPr>
          <w:b/>
          <w:sz w:val="22"/>
          <w:szCs w:val="22"/>
          <w:lang w:val="hu-HU"/>
        </w:rPr>
        <w:t>ziós betegség</w:t>
      </w:r>
      <w:r w:rsidRPr="000C7701">
        <w:rPr>
          <w:sz w:val="22"/>
          <w:szCs w:val="22"/>
          <w:lang w:val="hu-HU"/>
        </w:rPr>
        <w:t xml:space="preserve"> a mániás fázisba léphet. Erre jellemző a gondolatok szokatlan és gyors váltakozása, az indokolatlan boldogság és a túlzott fizikai aktivitás. </w:t>
      </w:r>
      <w:r w:rsidR="006C054A" w:rsidRPr="000C7701">
        <w:rPr>
          <w:sz w:val="22"/>
          <w:szCs w:val="22"/>
          <w:lang w:val="hu-HU"/>
        </w:rPr>
        <w:t>Ha ilyet tapasztal, forduljon kezelőorvosához.</w:t>
      </w:r>
    </w:p>
    <w:p w14:paraId="42198934" w14:textId="77777777" w:rsidR="00BA51E2" w:rsidRPr="000C7701" w:rsidRDefault="00BA51E2" w:rsidP="00D865C3">
      <w:pPr>
        <w:pStyle w:val="lfej"/>
        <w:rPr>
          <w:sz w:val="22"/>
          <w:szCs w:val="22"/>
          <w:lang w:val="hu-HU"/>
        </w:rPr>
      </w:pPr>
    </w:p>
    <w:p w14:paraId="68B16754" w14:textId="77777777" w:rsidR="00BA51E2" w:rsidRPr="000C7701" w:rsidRDefault="00BA51E2" w:rsidP="00D865C3">
      <w:pPr>
        <w:pStyle w:val="lfej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kezelés első heteiben előfordulhat </w:t>
      </w:r>
      <w:r w:rsidRPr="000C7701">
        <w:rPr>
          <w:b/>
          <w:sz w:val="22"/>
          <w:szCs w:val="22"/>
          <w:lang w:val="hu-HU"/>
        </w:rPr>
        <w:t>nyughatatlanság</w:t>
      </w:r>
      <w:r w:rsidR="00AD3F06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</w:t>
      </w:r>
      <w:r w:rsidR="00102FE4" w:rsidRPr="000C7701">
        <w:rPr>
          <w:sz w:val="22"/>
          <w:szCs w:val="22"/>
          <w:lang w:val="hu-HU"/>
        </w:rPr>
        <w:t xml:space="preserve">vagy az </w:t>
      </w:r>
      <w:r w:rsidR="00102FE4" w:rsidRPr="000C7701">
        <w:rPr>
          <w:b/>
          <w:sz w:val="22"/>
          <w:szCs w:val="22"/>
          <w:lang w:val="hu-HU"/>
        </w:rPr>
        <w:t>egy helyben maradás (ülés/állás)</w:t>
      </w:r>
      <w:r w:rsidR="00102FE4" w:rsidRPr="000C7701">
        <w:rPr>
          <w:sz w:val="22"/>
          <w:szCs w:val="22"/>
          <w:lang w:val="hu-HU"/>
        </w:rPr>
        <w:t xml:space="preserve"> okozhat nehézséget. Azonnal forduljon orvosához, ha ezeket a tüneteket tapasztalja! </w:t>
      </w:r>
    </w:p>
    <w:p w14:paraId="78D600BE" w14:textId="77777777" w:rsidR="00D37DF5" w:rsidRPr="000C7701" w:rsidRDefault="00D37DF5" w:rsidP="00D37DF5">
      <w:pPr>
        <w:rPr>
          <w:sz w:val="22"/>
          <w:szCs w:val="22"/>
          <w:u w:val="single"/>
          <w:lang w:val="hu-HU"/>
        </w:rPr>
      </w:pPr>
    </w:p>
    <w:p w14:paraId="44E76332" w14:textId="77777777" w:rsidR="00D37DF5" w:rsidRPr="000C7701" w:rsidRDefault="00D37DF5" w:rsidP="00D37DF5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Az olyan gyógyszerek, mint az Escitalopram Sandoz filmtabletta (az úgynevezett SSRI-k) szexuális zavar tüneteit okozhatják (lásd 4. pont). Egyes esetekben ezek a tünetek a kezelés leállítása után is fennálltak.</w:t>
      </w:r>
    </w:p>
    <w:p w14:paraId="7BD55DD6" w14:textId="77777777" w:rsidR="00F95FB1" w:rsidRPr="000C7701" w:rsidRDefault="00F95FB1" w:rsidP="00D865C3">
      <w:pPr>
        <w:rPr>
          <w:sz w:val="22"/>
          <w:szCs w:val="22"/>
          <w:u w:val="single"/>
          <w:lang w:val="hu-HU"/>
        </w:rPr>
      </w:pPr>
    </w:p>
    <w:p w14:paraId="437DD16E" w14:textId="77777777" w:rsidR="00A62397" w:rsidRPr="000C7701" w:rsidRDefault="00A62397" w:rsidP="00A62397">
      <w:pPr>
        <w:tabs>
          <w:tab w:val="left" w:pos="0"/>
        </w:tabs>
        <w:autoSpaceDE w:val="0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Öngyilkossági gondolatok és depressziójának vagy szorongásos betegségének súlyosbodása</w:t>
      </w:r>
    </w:p>
    <w:p w14:paraId="4CD83803" w14:textId="77777777" w:rsidR="00A62397" w:rsidRPr="000C7701" w:rsidRDefault="00A62397" w:rsidP="00A62397">
      <w:pPr>
        <w:tabs>
          <w:tab w:val="left" w:pos="0"/>
        </w:tabs>
        <w:autoSpaceDE w:val="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Ön depresszióval és/vagy szorongással járó betegségben szenved, előfordulhatnak önkárosító vagy öngyilkos gondolatai. Ezek gyakoribbak lehetnek az antidepresszáns kezelés kezdeti szakaszában, mert ezeknél a gyógyszereknél a hatás kialakulásához időre van szükség. Ez általában két hét, de olykor hosszabb időbe is telhet.</w:t>
      </w:r>
    </w:p>
    <w:p w14:paraId="1DE996C5" w14:textId="77777777" w:rsidR="00A62397" w:rsidRPr="000C7701" w:rsidRDefault="00A62397" w:rsidP="00A62397">
      <w:pPr>
        <w:tabs>
          <w:tab w:val="left" w:pos="0"/>
        </w:tabs>
        <w:autoSpaceDE w:val="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Nagyobb valószínűséggel lehetnek ilyen gondolatai:</w:t>
      </w:r>
    </w:p>
    <w:p w14:paraId="2549C894" w14:textId="77777777" w:rsidR="00A62397" w:rsidRPr="000C7701" w:rsidRDefault="00A62397" w:rsidP="00A62397">
      <w:pPr>
        <w:numPr>
          <w:ilvl w:val="0"/>
          <w:numId w:val="45"/>
        </w:numPr>
        <w:tabs>
          <w:tab w:val="left" w:pos="0"/>
        </w:tabs>
        <w:autoSpaceDE w:val="0"/>
        <w:ind w:left="567" w:hanging="283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korábban voltak már öngyilkossági vagy önkárosító gondolatai.</w:t>
      </w:r>
    </w:p>
    <w:p w14:paraId="1AA09469" w14:textId="77777777" w:rsidR="00A62397" w:rsidRPr="000C7701" w:rsidRDefault="00A62397" w:rsidP="00A62397">
      <w:pPr>
        <w:numPr>
          <w:ilvl w:val="0"/>
          <w:numId w:val="45"/>
        </w:numPr>
        <w:autoSpaceDE w:val="0"/>
        <w:ind w:left="567" w:hanging="283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Ön egy fiatal felnőtt. Klinikai vizsgálatokból származó információk szerint az antidepresszánsokkal kezelt, pszichiátriai betegségben szenvedő fiatal felnőttek (25 évesnél fiatalabbak) esetén magasabb az öngyilkos magatartás kialakulásának veszélye.</w:t>
      </w:r>
    </w:p>
    <w:p w14:paraId="1D6A2DEE" w14:textId="77777777" w:rsidR="00A62397" w:rsidRPr="000C7701" w:rsidRDefault="00A62397" w:rsidP="00A62397">
      <w:pPr>
        <w:tabs>
          <w:tab w:val="left" w:pos="0"/>
        </w:tabs>
        <w:autoSpaceDE w:val="0"/>
        <w:rPr>
          <w:b/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bármikor önkárosító vagy öngyilkossági gondolatai támadnak, </w:t>
      </w:r>
      <w:r w:rsidRPr="000C7701">
        <w:rPr>
          <w:b/>
          <w:sz w:val="22"/>
          <w:szCs w:val="22"/>
          <w:lang w:val="hu-HU"/>
        </w:rPr>
        <w:t>azonnal keresse fel orvosát, vagy menjen kórházba.</w:t>
      </w:r>
    </w:p>
    <w:p w14:paraId="0D70B644" w14:textId="77777777" w:rsidR="00A62397" w:rsidRPr="000C7701" w:rsidRDefault="00A62397" w:rsidP="00A62397">
      <w:pPr>
        <w:tabs>
          <w:tab w:val="left" w:pos="0"/>
        </w:tabs>
        <w:autoSpaceDE w:val="0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Hasznos lehet, ha egy rokonának vagy közeli barátjának</w:t>
      </w:r>
      <w:r w:rsidRPr="000C7701">
        <w:rPr>
          <w:sz w:val="22"/>
          <w:szCs w:val="22"/>
          <w:lang w:val="hu-HU"/>
        </w:rPr>
        <w:t xml:space="preserve"> beszámol depressziójáról vagy szorongásos betegségéről, és megkéri, hogy olvassák el ezt a betegtájékoztatót. Megkérheti őket, hogy közöljék Önnel, ha úgy gondolják, hogy depressziója, vagy szorongása súlyosbodott, vagy ha az Ön magatartásában bekövetkező változások aggasztóak.</w:t>
      </w:r>
    </w:p>
    <w:p w14:paraId="380D0806" w14:textId="77777777" w:rsidR="00A62397" w:rsidRPr="000C7701" w:rsidRDefault="00A62397" w:rsidP="00D865C3">
      <w:pPr>
        <w:rPr>
          <w:sz w:val="22"/>
          <w:szCs w:val="22"/>
          <w:u w:val="single"/>
          <w:lang w:val="hu-HU"/>
        </w:rPr>
      </w:pPr>
    </w:p>
    <w:p w14:paraId="66F9A64B" w14:textId="77777777" w:rsidR="00A62397" w:rsidRPr="000C7701" w:rsidRDefault="00A62397" w:rsidP="00D865C3">
      <w:pPr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>Gyermekek és serdülők</w:t>
      </w:r>
    </w:p>
    <w:p w14:paraId="126D7C77" w14:textId="77777777" w:rsidR="00A62397" w:rsidRPr="000C7701" w:rsidRDefault="00A62397" w:rsidP="00A62397">
      <w:pPr>
        <w:autoSpaceDE w:val="0"/>
        <w:autoSpaceDN w:val="0"/>
        <w:adjustRightInd w:val="0"/>
        <w:rPr>
          <w:sz w:val="22"/>
          <w:szCs w:val="22"/>
          <w:lang w:val="hu-HU" w:eastAsia="hu-HU" w:bidi="hi-IN"/>
        </w:rPr>
      </w:pPr>
      <w:r w:rsidRPr="000C7701">
        <w:rPr>
          <w:sz w:val="22"/>
          <w:szCs w:val="22"/>
          <w:lang w:val="hu-HU"/>
        </w:rPr>
        <w:t xml:space="preserve">Az Escitalopram Sandoz filmtabletta </w:t>
      </w:r>
      <w:r w:rsidRPr="000C7701">
        <w:rPr>
          <w:sz w:val="22"/>
          <w:szCs w:val="22"/>
          <w:lang w:val="hu-HU" w:eastAsia="hu-HU" w:bidi="hi-IN"/>
        </w:rPr>
        <w:t xml:space="preserve">alkalmazása általában nem javallott gyermekek és 18 éves kor alatti serdülők kezelésére. </w:t>
      </w:r>
      <w:r w:rsidR="00EF2ECC" w:rsidRPr="000C7701">
        <w:rPr>
          <w:sz w:val="22"/>
          <w:szCs w:val="22"/>
          <w:lang w:val="hu-HU" w:eastAsia="hu-HU" w:bidi="hi-IN"/>
        </w:rPr>
        <w:t>Ugyanakkor</w:t>
      </w:r>
      <w:r w:rsidRPr="000C7701">
        <w:rPr>
          <w:sz w:val="22"/>
          <w:szCs w:val="22"/>
          <w:lang w:val="hu-HU" w:eastAsia="hu-HU" w:bidi="hi-IN"/>
        </w:rPr>
        <w:t xml:space="preserve"> fontos tudni, hogy az ebbe a csoportba tartozó gyógyszerek szedése esetén, 18 éves kor alatti betegeknél fokozott az öngyilkossági kísérlet, az öngyilkossági gondolatok és az ellenséges viselkedés (túlnyomórészt agresszivitás, ellenkezés [jellemzően negatívizmus, ellenséges viselkedés, makacsság és a tanárokkal, idősebbekkel és esetenként más felelős pozícióban levő személyekkel szembeni passzív ellenállás] és düh) veszélye. Ennek ellenére az orvos 18 éves kor alatt is felírhatja az </w:t>
      </w:r>
      <w:r w:rsidRPr="000C7701">
        <w:rPr>
          <w:sz w:val="22"/>
          <w:szCs w:val="22"/>
          <w:lang w:val="hu-HU"/>
        </w:rPr>
        <w:t>Escitalopram Sandoz filmtablettát, a</w:t>
      </w:r>
      <w:r w:rsidRPr="000C7701">
        <w:rPr>
          <w:sz w:val="22"/>
          <w:szCs w:val="22"/>
          <w:lang w:val="hu-HU" w:eastAsia="hu-HU" w:bidi="hi-IN"/>
        </w:rPr>
        <w:t xml:space="preserve">mennyiben úgy látja, hogy a beteg érdekében szükség van rá. Amennyiben a kezelőorvos </w:t>
      </w:r>
      <w:r w:rsidRPr="000C7701">
        <w:rPr>
          <w:sz w:val="22"/>
          <w:szCs w:val="22"/>
          <w:lang w:val="hu-HU"/>
        </w:rPr>
        <w:t>Escitalopram Sandoz filmtablettát</w:t>
      </w:r>
      <w:r w:rsidRPr="000C7701">
        <w:rPr>
          <w:sz w:val="22"/>
          <w:szCs w:val="22"/>
          <w:lang w:val="hu-HU" w:eastAsia="hu-HU" w:bidi="hi-IN"/>
        </w:rPr>
        <w:t xml:space="preserve"> írt fel 18 éves kor alatti betegnek, és ezzel kapcsolatban kérdése merül fel, keresse fel újra a kezelőorvost. Tájékoztassa a kezelőorvost, amennyiben a fent felsorolt tünetek kialakulását vagy rosszabbodását észleli olyan 18 éves kor alatti betegnél, aki az </w:t>
      </w:r>
      <w:r w:rsidRPr="000C7701">
        <w:rPr>
          <w:sz w:val="22"/>
          <w:szCs w:val="22"/>
          <w:lang w:val="hu-HU"/>
        </w:rPr>
        <w:t>Escitalopram Sandoz filmtablettát</w:t>
      </w:r>
      <w:r w:rsidRPr="000C7701">
        <w:rPr>
          <w:sz w:val="22"/>
          <w:szCs w:val="22"/>
          <w:lang w:val="hu-HU" w:eastAsia="hu-HU" w:bidi="hi-IN"/>
        </w:rPr>
        <w:t xml:space="preserve"> szedi. Emellett az</w:t>
      </w:r>
      <w:r w:rsidRPr="000C7701">
        <w:rPr>
          <w:sz w:val="22"/>
          <w:szCs w:val="22"/>
          <w:lang w:val="hu-HU"/>
        </w:rPr>
        <w:t xml:space="preserve"> eszcitaloprám </w:t>
      </w:r>
      <w:r w:rsidRPr="000C7701">
        <w:rPr>
          <w:sz w:val="22"/>
          <w:szCs w:val="22"/>
          <w:lang w:val="hu-HU" w:eastAsia="hu-HU" w:bidi="hi-IN"/>
        </w:rPr>
        <w:t>hosszú távú alkalmazásának biztonságossága a növekedés, serdülés</w:t>
      </w:r>
      <w:r w:rsidR="001857B0" w:rsidRPr="000C7701">
        <w:rPr>
          <w:sz w:val="22"/>
          <w:szCs w:val="22"/>
          <w:lang w:val="hu-HU" w:eastAsia="hu-HU" w:bidi="hi-IN"/>
        </w:rPr>
        <w:t>,</w:t>
      </w:r>
      <w:r w:rsidRPr="000C7701">
        <w:rPr>
          <w:sz w:val="22"/>
          <w:szCs w:val="22"/>
          <w:lang w:val="hu-HU" w:eastAsia="hu-HU" w:bidi="hi-IN"/>
        </w:rPr>
        <w:t xml:space="preserve"> illetve a kognitív funkciók és viselkedés fejlődése szempontjából ebben a korcsoportban még nem bizonyított.</w:t>
      </w:r>
    </w:p>
    <w:p w14:paraId="0D4CA651" w14:textId="77777777" w:rsidR="00A62397" w:rsidRPr="000C7701" w:rsidRDefault="00A62397" w:rsidP="00D865C3">
      <w:pPr>
        <w:rPr>
          <w:sz w:val="22"/>
          <w:szCs w:val="22"/>
          <w:u w:val="single"/>
          <w:lang w:val="hu-HU"/>
        </w:rPr>
      </w:pPr>
    </w:p>
    <w:p w14:paraId="50953709" w14:textId="77777777" w:rsidR="00F95FB1" w:rsidRPr="000C7701" w:rsidRDefault="006B290C" w:rsidP="00A41F0E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E</w:t>
      </w:r>
      <w:r w:rsidR="00F95FB1" w:rsidRPr="000C7701">
        <w:rPr>
          <w:b/>
          <w:sz w:val="22"/>
          <w:szCs w:val="22"/>
          <w:lang w:val="hu-HU"/>
        </w:rPr>
        <w:t>gyéb gyógyszerek</w:t>
      </w:r>
      <w:r w:rsidRPr="000C7701">
        <w:rPr>
          <w:b/>
          <w:sz w:val="22"/>
          <w:szCs w:val="22"/>
          <w:lang w:val="hu-HU"/>
        </w:rPr>
        <w:t xml:space="preserve"> és az Escitalopram Sandoz filmtabletta</w:t>
      </w:r>
    </w:p>
    <w:p w14:paraId="076D244C" w14:textId="77777777" w:rsidR="00F95FB1" w:rsidRPr="000C7701" w:rsidRDefault="0000300B" w:rsidP="00D865C3">
      <w:pPr>
        <w:spacing w:line="260" w:lineRule="atLeast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Felté</w:t>
      </w:r>
      <w:r w:rsidR="00CE6754" w:rsidRPr="000C7701">
        <w:rPr>
          <w:sz w:val="22"/>
          <w:szCs w:val="22"/>
          <w:lang w:val="hu-HU"/>
        </w:rPr>
        <w:t>t</w:t>
      </w:r>
      <w:r w:rsidRPr="000C7701">
        <w:rPr>
          <w:sz w:val="22"/>
          <w:szCs w:val="22"/>
          <w:lang w:val="hu-HU"/>
        </w:rPr>
        <w:t>lenül t</w:t>
      </w:r>
      <w:r w:rsidR="00F95FB1" w:rsidRPr="000C7701">
        <w:rPr>
          <w:sz w:val="22"/>
          <w:szCs w:val="22"/>
          <w:lang w:val="hu-HU"/>
        </w:rPr>
        <w:t>ájékoztassa kezelőorvosát vagy gyógyszerészét a jelenleg vagy nemrégiben szedett</w:t>
      </w:r>
      <w:r w:rsidR="006B290C" w:rsidRPr="000C7701">
        <w:rPr>
          <w:sz w:val="22"/>
          <w:szCs w:val="22"/>
          <w:lang w:val="hu-HU"/>
        </w:rPr>
        <w:t>, valamint szedni tervezett</w:t>
      </w:r>
      <w:r w:rsidR="00F95FB1" w:rsidRPr="000C7701">
        <w:rPr>
          <w:sz w:val="22"/>
          <w:szCs w:val="22"/>
          <w:lang w:val="hu-HU"/>
        </w:rPr>
        <w:t xml:space="preserve"> egyéb gyógyszereiről.</w:t>
      </w:r>
    </w:p>
    <w:p w14:paraId="01162ACA" w14:textId="77777777" w:rsidR="00F95FB1" w:rsidRPr="000C7701" w:rsidRDefault="00F95FB1" w:rsidP="00D865C3">
      <w:pPr>
        <w:rPr>
          <w:sz w:val="22"/>
          <w:szCs w:val="22"/>
          <w:lang w:val="hu-HU"/>
        </w:rPr>
      </w:pPr>
    </w:p>
    <w:p w14:paraId="4A743D2E" w14:textId="77777777" w:rsidR="00F95FB1" w:rsidRPr="000C7701" w:rsidRDefault="00F95FB1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Tájékoztassa </w:t>
      </w:r>
      <w:r w:rsidR="006C054A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>orvosát</w:t>
      </w:r>
      <w:r w:rsidR="006C054A" w:rsidRPr="000C7701">
        <w:rPr>
          <w:sz w:val="22"/>
          <w:szCs w:val="22"/>
          <w:lang w:val="hu-HU"/>
        </w:rPr>
        <w:t xml:space="preserve"> vagy gyógyszerészét</w:t>
      </w:r>
      <w:r w:rsidRPr="000C7701">
        <w:rPr>
          <w:sz w:val="22"/>
          <w:szCs w:val="22"/>
          <w:lang w:val="hu-HU"/>
        </w:rPr>
        <w:t>, ha az alábbi gyógyszerek közül bármelyiket szedi:</w:t>
      </w:r>
    </w:p>
    <w:p w14:paraId="685BF795" w14:textId="77777777" w:rsidR="00D36169" w:rsidRPr="000C7701" w:rsidRDefault="00BA51E2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Nem szelektív </w:t>
      </w:r>
      <w:r w:rsidR="0093339E" w:rsidRPr="000C7701">
        <w:rPr>
          <w:b/>
          <w:sz w:val="22"/>
          <w:szCs w:val="22"/>
          <w:lang w:val="hu-HU"/>
        </w:rPr>
        <w:t>monoamin-oxidáz</w:t>
      </w:r>
      <w:r w:rsidR="00162781" w:rsidRPr="000C7701">
        <w:rPr>
          <w:b/>
          <w:sz w:val="22"/>
          <w:szCs w:val="22"/>
          <w:lang w:val="hu-HU"/>
        </w:rPr>
        <w:t>-</w:t>
      </w:r>
      <w:r w:rsidRPr="000C7701">
        <w:rPr>
          <w:b/>
          <w:sz w:val="22"/>
          <w:szCs w:val="22"/>
          <w:lang w:val="hu-HU"/>
        </w:rPr>
        <w:t>gátló (MAOI)</w:t>
      </w:r>
      <w:r w:rsidR="00556AFB" w:rsidRPr="000C7701">
        <w:rPr>
          <w:sz w:val="22"/>
          <w:szCs w:val="22"/>
          <w:lang w:val="hu-HU"/>
        </w:rPr>
        <w:t xml:space="preserve"> csoportjába tartozó, a következő hatóanyagokat tartalmazó gyógyszerek:</w:t>
      </w:r>
      <w:r w:rsidRPr="000C7701">
        <w:rPr>
          <w:sz w:val="22"/>
          <w:szCs w:val="22"/>
          <w:lang w:val="hu-HU"/>
        </w:rPr>
        <w:t xml:space="preserve"> fenelzin, iproniazid, izokarboxazid, nialamid, és tranilcipromin. H</w:t>
      </w:r>
      <w:r w:rsidR="005C1E7D" w:rsidRPr="000C7701">
        <w:rPr>
          <w:sz w:val="22"/>
          <w:szCs w:val="22"/>
          <w:lang w:val="hu-HU"/>
        </w:rPr>
        <w:t>a</w:t>
      </w:r>
      <w:r w:rsidRPr="000C7701">
        <w:rPr>
          <w:sz w:val="22"/>
          <w:szCs w:val="22"/>
          <w:lang w:val="hu-HU"/>
        </w:rPr>
        <w:t xml:space="preserve"> Ön e</w:t>
      </w:r>
      <w:r w:rsidR="00556AFB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gyógyszerek</w:t>
      </w:r>
      <w:r w:rsidR="00556AFB" w:rsidRPr="000C7701">
        <w:rPr>
          <w:sz w:val="22"/>
          <w:szCs w:val="22"/>
          <w:lang w:val="hu-HU"/>
        </w:rPr>
        <w:t xml:space="preserve"> bármelyikét</w:t>
      </w:r>
      <w:r w:rsidRPr="000C7701">
        <w:rPr>
          <w:sz w:val="22"/>
          <w:szCs w:val="22"/>
          <w:lang w:val="hu-HU"/>
        </w:rPr>
        <w:t xml:space="preserve"> szedte, </w:t>
      </w:r>
      <w:r w:rsidR="00556AFB" w:rsidRPr="000C7701">
        <w:rPr>
          <w:sz w:val="22"/>
          <w:szCs w:val="22"/>
          <w:lang w:val="hu-HU"/>
        </w:rPr>
        <w:t xml:space="preserve">a kezelés befejezése után még </w:t>
      </w:r>
      <w:r w:rsidRPr="000C7701">
        <w:rPr>
          <w:sz w:val="22"/>
          <w:szCs w:val="22"/>
          <w:lang w:val="hu-HU"/>
        </w:rPr>
        <w:t>14</w:t>
      </w:r>
      <w:r w:rsidR="006A64CC" w:rsidRPr="000C7701">
        <w:rPr>
          <w:sz w:val="22"/>
          <w:szCs w:val="22"/>
          <w:lang w:val="hu-HU"/>
        </w:rPr>
        <w:t> </w:t>
      </w:r>
      <w:r w:rsidRPr="000C7701">
        <w:rPr>
          <w:sz w:val="22"/>
          <w:szCs w:val="22"/>
          <w:lang w:val="hu-HU"/>
        </w:rPr>
        <w:t xml:space="preserve">napot kell várnia, mielőtt elkezdi szedni az </w:t>
      </w:r>
      <w:r w:rsidR="009B392D" w:rsidRPr="000C7701">
        <w:rPr>
          <w:sz w:val="22"/>
          <w:szCs w:val="22"/>
          <w:lang w:val="hu-HU"/>
        </w:rPr>
        <w:t>Escitalopram Sandoz</w:t>
      </w:r>
      <w:r w:rsidR="008F5A7E"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film</w:t>
      </w:r>
      <w:r w:rsidR="008F5A7E" w:rsidRPr="000C7701">
        <w:rPr>
          <w:sz w:val="22"/>
          <w:szCs w:val="22"/>
          <w:lang w:val="hu-HU"/>
        </w:rPr>
        <w:t>tablettá</w:t>
      </w:r>
      <w:r w:rsidRPr="000C7701">
        <w:rPr>
          <w:sz w:val="22"/>
          <w:szCs w:val="22"/>
          <w:lang w:val="hu-HU"/>
        </w:rPr>
        <w:t>t. A</w:t>
      </w:r>
      <w:r w:rsidR="005C1E7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Pr="000C7701">
        <w:rPr>
          <w:sz w:val="22"/>
          <w:szCs w:val="22"/>
          <w:lang w:val="hu-HU"/>
        </w:rPr>
        <w:t xml:space="preserve"> </w:t>
      </w:r>
      <w:r w:rsidR="0093339E" w:rsidRPr="000C7701">
        <w:rPr>
          <w:sz w:val="22"/>
          <w:szCs w:val="22"/>
          <w:lang w:val="hu-HU"/>
        </w:rPr>
        <w:t>szedésének abbahagyása</w:t>
      </w:r>
      <w:r w:rsidRPr="000C7701">
        <w:rPr>
          <w:sz w:val="22"/>
          <w:szCs w:val="22"/>
          <w:lang w:val="hu-HU"/>
        </w:rPr>
        <w:t xml:space="preserve"> után 7</w:t>
      </w:r>
      <w:r w:rsidR="006A64CC" w:rsidRPr="000C7701">
        <w:rPr>
          <w:sz w:val="22"/>
          <w:szCs w:val="22"/>
          <w:lang w:val="hu-HU"/>
        </w:rPr>
        <w:t> </w:t>
      </w:r>
      <w:r w:rsidR="008F5A7E" w:rsidRPr="000C7701">
        <w:rPr>
          <w:sz w:val="22"/>
          <w:szCs w:val="22"/>
          <w:lang w:val="hu-HU"/>
        </w:rPr>
        <w:t>n</w:t>
      </w:r>
      <w:r w:rsidRPr="000C7701">
        <w:rPr>
          <w:sz w:val="22"/>
          <w:szCs w:val="22"/>
          <w:lang w:val="hu-HU"/>
        </w:rPr>
        <w:t>apnak kell eltelnie, mielőtt e</w:t>
      </w:r>
      <w:r w:rsidR="00556AFB" w:rsidRPr="000C7701">
        <w:rPr>
          <w:sz w:val="22"/>
          <w:szCs w:val="22"/>
          <w:lang w:val="hu-HU"/>
        </w:rPr>
        <w:t xml:space="preserve"> gyógyszerek bármelyikét </w:t>
      </w:r>
      <w:r w:rsidRPr="000C7701">
        <w:rPr>
          <w:sz w:val="22"/>
          <w:szCs w:val="22"/>
          <w:lang w:val="hu-HU"/>
        </w:rPr>
        <w:t>szedni kezdi.</w:t>
      </w:r>
    </w:p>
    <w:p w14:paraId="2B360DAF" w14:textId="77777777" w:rsidR="00BA51E2" w:rsidRPr="000C7701" w:rsidRDefault="00BA51E2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Reverzibilis, szelektív MAO</w:t>
      </w:r>
      <w:r w:rsidR="00690E4C" w:rsidRPr="000C7701">
        <w:rPr>
          <w:b/>
          <w:sz w:val="22"/>
          <w:szCs w:val="22"/>
          <w:lang w:val="hu-HU"/>
        </w:rPr>
        <w:t>-A</w:t>
      </w:r>
      <w:r w:rsidR="001857B0" w:rsidRPr="000C7701">
        <w:rPr>
          <w:b/>
          <w:sz w:val="22"/>
          <w:szCs w:val="22"/>
          <w:lang w:val="hu-HU"/>
        </w:rPr>
        <w:t>-</w:t>
      </w:r>
      <w:r w:rsidRPr="000C7701">
        <w:rPr>
          <w:b/>
          <w:sz w:val="22"/>
          <w:szCs w:val="22"/>
          <w:lang w:val="hu-HU"/>
        </w:rPr>
        <w:t>gátlók</w:t>
      </w:r>
      <w:r w:rsidRPr="000C7701">
        <w:rPr>
          <w:sz w:val="22"/>
          <w:szCs w:val="22"/>
          <w:lang w:val="hu-HU"/>
        </w:rPr>
        <w:t xml:space="preserve">, mint </w:t>
      </w:r>
      <w:r w:rsidR="000C23D5" w:rsidRPr="000C7701">
        <w:rPr>
          <w:sz w:val="22"/>
          <w:szCs w:val="22"/>
          <w:lang w:val="hu-HU"/>
        </w:rPr>
        <w:t xml:space="preserve">a </w:t>
      </w:r>
      <w:r w:rsidRPr="000C7701">
        <w:rPr>
          <w:sz w:val="22"/>
          <w:szCs w:val="22"/>
          <w:lang w:val="hu-HU"/>
        </w:rPr>
        <w:t>moklobemi</w:t>
      </w:r>
      <w:r w:rsidR="00690E4C" w:rsidRPr="000C7701">
        <w:rPr>
          <w:sz w:val="22"/>
          <w:szCs w:val="22"/>
          <w:lang w:val="hu-HU"/>
        </w:rPr>
        <w:t>d (a depresszió kezelésére alkalmazzák).</w:t>
      </w:r>
    </w:p>
    <w:p w14:paraId="53B7C465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Irreverzibilis MAO-B</w:t>
      </w:r>
      <w:r w:rsidR="001857B0" w:rsidRPr="000C7701">
        <w:rPr>
          <w:b/>
          <w:sz w:val="22"/>
          <w:szCs w:val="22"/>
          <w:lang w:val="hu-HU"/>
        </w:rPr>
        <w:t>-</w:t>
      </w:r>
      <w:r w:rsidRPr="000C7701">
        <w:rPr>
          <w:b/>
          <w:sz w:val="22"/>
          <w:szCs w:val="22"/>
          <w:lang w:val="hu-HU"/>
        </w:rPr>
        <w:t>gátlók</w:t>
      </w:r>
      <w:r w:rsidRPr="000C7701">
        <w:rPr>
          <w:sz w:val="22"/>
          <w:szCs w:val="22"/>
          <w:lang w:val="hu-HU"/>
        </w:rPr>
        <w:t xml:space="preserve">, mint </w:t>
      </w:r>
      <w:r w:rsidR="000C23D5" w:rsidRPr="000C7701">
        <w:rPr>
          <w:sz w:val="22"/>
          <w:szCs w:val="22"/>
          <w:lang w:val="hu-HU"/>
        </w:rPr>
        <w:t xml:space="preserve">a </w:t>
      </w:r>
      <w:r w:rsidRPr="000C7701">
        <w:rPr>
          <w:sz w:val="22"/>
          <w:szCs w:val="22"/>
          <w:lang w:val="hu-HU"/>
        </w:rPr>
        <w:t>szelegilin (Parkinson-kór kezelésére). Ezek fokozzák a mellékhatások gyakoriságát.</w:t>
      </w:r>
    </w:p>
    <w:p w14:paraId="4BF63E04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Linezolid</w:t>
      </w:r>
      <w:r w:rsidRPr="000C7701">
        <w:rPr>
          <w:sz w:val="22"/>
          <w:szCs w:val="22"/>
          <w:lang w:val="hu-HU"/>
        </w:rPr>
        <w:t xml:space="preserve"> antibiotikum.</w:t>
      </w:r>
    </w:p>
    <w:p w14:paraId="40B60BCD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Lítium</w:t>
      </w:r>
      <w:r w:rsidRPr="000C7701">
        <w:rPr>
          <w:sz w:val="22"/>
          <w:szCs w:val="22"/>
          <w:lang w:val="hu-HU"/>
        </w:rPr>
        <w:t xml:space="preserve"> (mániás </w:t>
      </w:r>
      <w:r w:rsidR="008F5A7E" w:rsidRPr="000C7701">
        <w:rPr>
          <w:sz w:val="22"/>
          <w:szCs w:val="22"/>
          <w:lang w:val="hu-HU"/>
        </w:rPr>
        <w:t>depresszió</w:t>
      </w:r>
      <w:r w:rsidRPr="000C7701">
        <w:rPr>
          <w:sz w:val="22"/>
          <w:szCs w:val="22"/>
          <w:lang w:val="hu-HU"/>
        </w:rPr>
        <w:t xml:space="preserve"> kezelésére) és </w:t>
      </w:r>
      <w:r w:rsidRPr="000C7701">
        <w:rPr>
          <w:b/>
          <w:sz w:val="22"/>
          <w:szCs w:val="22"/>
          <w:lang w:val="hu-HU"/>
        </w:rPr>
        <w:t>triptofán</w:t>
      </w:r>
      <w:r w:rsidRPr="000C7701">
        <w:rPr>
          <w:sz w:val="22"/>
          <w:szCs w:val="22"/>
          <w:lang w:val="hu-HU"/>
        </w:rPr>
        <w:t>.</w:t>
      </w:r>
    </w:p>
    <w:p w14:paraId="22EF83FA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Imipramin </w:t>
      </w:r>
      <w:r w:rsidRPr="000C7701">
        <w:rPr>
          <w:sz w:val="22"/>
          <w:szCs w:val="22"/>
          <w:lang w:val="hu-HU"/>
        </w:rPr>
        <w:t>és</w:t>
      </w:r>
      <w:r w:rsidRPr="000C7701">
        <w:rPr>
          <w:b/>
          <w:sz w:val="22"/>
          <w:szCs w:val="22"/>
          <w:lang w:val="hu-HU"/>
        </w:rPr>
        <w:t xml:space="preserve"> dezipramin</w:t>
      </w:r>
      <w:r w:rsidRPr="000C7701">
        <w:rPr>
          <w:sz w:val="22"/>
          <w:szCs w:val="22"/>
          <w:lang w:val="hu-HU"/>
        </w:rPr>
        <w:t xml:space="preserve"> (depresszió kezelésére).</w:t>
      </w:r>
    </w:p>
    <w:p w14:paraId="59A6D2C1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Szumatriptán </w:t>
      </w:r>
      <w:r w:rsidRPr="000C7701">
        <w:rPr>
          <w:sz w:val="22"/>
          <w:szCs w:val="22"/>
          <w:lang w:val="hu-HU"/>
        </w:rPr>
        <w:t>és</w:t>
      </w:r>
      <w:r w:rsidRPr="000C7701">
        <w:rPr>
          <w:b/>
          <w:sz w:val="22"/>
          <w:szCs w:val="22"/>
          <w:lang w:val="hu-HU"/>
        </w:rPr>
        <w:t xml:space="preserve"> hasonló gyógyszerek</w:t>
      </w:r>
      <w:r w:rsidRPr="000C7701">
        <w:rPr>
          <w:sz w:val="22"/>
          <w:szCs w:val="22"/>
          <w:lang w:val="hu-HU"/>
        </w:rPr>
        <w:t xml:space="preserve"> (migrén kezelésére) és </w:t>
      </w:r>
      <w:r w:rsidRPr="000C7701">
        <w:rPr>
          <w:b/>
          <w:sz w:val="22"/>
          <w:szCs w:val="22"/>
          <w:lang w:val="hu-HU"/>
        </w:rPr>
        <w:t>tramadol</w:t>
      </w:r>
      <w:r w:rsidRPr="000C7701">
        <w:rPr>
          <w:sz w:val="22"/>
          <w:szCs w:val="22"/>
          <w:lang w:val="hu-HU"/>
        </w:rPr>
        <w:t xml:space="preserve"> (súlyos fájdalom ellen). Ezek fokozzák a mellékhatások veszélyét.</w:t>
      </w:r>
    </w:p>
    <w:p w14:paraId="6FF01425" w14:textId="77777777" w:rsidR="001B0752" w:rsidRPr="00392A8E" w:rsidRDefault="001B0752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392A8E">
        <w:rPr>
          <w:b/>
          <w:sz w:val="22"/>
          <w:szCs w:val="22"/>
          <w:lang w:val="hu-HU"/>
        </w:rPr>
        <w:t>Buprenorfin</w:t>
      </w:r>
      <w:r>
        <w:rPr>
          <w:sz w:val="22"/>
          <w:szCs w:val="22"/>
          <w:lang w:val="hu-HU"/>
        </w:rPr>
        <w:t xml:space="preserve"> (súlyos fájdalom ellen), mivel egy potenciálisan életet veszélyeztető állapot, a szerotonin-szindróma kockázatát növeli.</w:t>
      </w:r>
    </w:p>
    <w:p w14:paraId="6841CE11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Cimetidin</w:t>
      </w:r>
      <w:r w:rsidR="0093339E" w:rsidRPr="000C7701">
        <w:rPr>
          <w:b/>
          <w:sz w:val="22"/>
          <w:szCs w:val="22"/>
          <w:lang w:val="hu-HU"/>
        </w:rPr>
        <w:t>, lanzoprazol</w:t>
      </w:r>
      <w:r w:rsidRPr="000C7701">
        <w:rPr>
          <w:b/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és</w:t>
      </w:r>
      <w:r w:rsidRPr="000C7701">
        <w:rPr>
          <w:b/>
          <w:sz w:val="22"/>
          <w:szCs w:val="22"/>
          <w:lang w:val="hu-HU"/>
        </w:rPr>
        <w:t xml:space="preserve"> omeprazol</w:t>
      </w:r>
      <w:r w:rsidRPr="000C7701">
        <w:rPr>
          <w:sz w:val="22"/>
          <w:szCs w:val="22"/>
          <w:lang w:val="hu-HU"/>
        </w:rPr>
        <w:t xml:space="preserve"> (gyomorfekély kezelésére), </w:t>
      </w:r>
      <w:r w:rsidR="00D957A7" w:rsidRPr="000C7701">
        <w:rPr>
          <w:b/>
          <w:sz w:val="22"/>
          <w:szCs w:val="22"/>
          <w:lang w:val="hu-HU"/>
        </w:rPr>
        <w:t>flukonazol</w:t>
      </w:r>
      <w:r w:rsidR="00D957A7" w:rsidRPr="000C7701">
        <w:rPr>
          <w:sz w:val="22"/>
          <w:szCs w:val="22"/>
          <w:lang w:val="hu-HU"/>
        </w:rPr>
        <w:t xml:space="preserve"> (gombás fertőzések kezelésére alkalmazott gyógyszer), </w:t>
      </w:r>
      <w:r w:rsidRPr="000C7701">
        <w:rPr>
          <w:sz w:val="22"/>
          <w:szCs w:val="22"/>
          <w:lang w:val="hu-HU"/>
        </w:rPr>
        <w:t>fluvoxamin (</w:t>
      </w:r>
      <w:r w:rsidR="0093339E" w:rsidRPr="000C7701">
        <w:rPr>
          <w:sz w:val="22"/>
          <w:szCs w:val="22"/>
          <w:lang w:val="hu-HU"/>
        </w:rPr>
        <w:t>anti</w:t>
      </w:r>
      <w:r w:rsidRPr="000C7701">
        <w:rPr>
          <w:sz w:val="22"/>
          <w:szCs w:val="22"/>
          <w:lang w:val="hu-HU"/>
        </w:rPr>
        <w:t>depressz</w:t>
      </w:r>
      <w:r w:rsidR="0093339E" w:rsidRPr="000C7701">
        <w:rPr>
          <w:sz w:val="22"/>
          <w:szCs w:val="22"/>
          <w:lang w:val="hu-HU"/>
        </w:rPr>
        <w:t>áns</w:t>
      </w:r>
      <w:r w:rsidRPr="000C7701">
        <w:rPr>
          <w:sz w:val="22"/>
          <w:szCs w:val="22"/>
          <w:lang w:val="hu-HU"/>
        </w:rPr>
        <w:t xml:space="preserve">) és </w:t>
      </w:r>
      <w:r w:rsidRPr="000C7701">
        <w:rPr>
          <w:b/>
          <w:sz w:val="22"/>
          <w:szCs w:val="22"/>
          <w:lang w:val="hu-HU"/>
        </w:rPr>
        <w:t>tiklopidin</w:t>
      </w:r>
      <w:r w:rsidRPr="000C7701">
        <w:rPr>
          <w:sz w:val="22"/>
          <w:szCs w:val="22"/>
          <w:lang w:val="hu-HU"/>
        </w:rPr>
        <w:t xml:space="preserve"> (a sztrók kockázatának csökkentésére). Ezek emelhetik az </w:t>
      </w:r>
      <w:r w:rsidR="00556AFB" w:rsidRPr="000C7701">
        <w:rPr>
          <w:sz w:val="22"/>
          <w:szCs w:val="22"/>
          <w:lang w:val="hu-HU"/>
        </w:rPr>
        <w:t>es</w:t>
      </w:r>
      <w:r w:rsidR="00EC0DC8" w:rsidRPr="000C7701">
        <w:rPr>
          <w:sz w:val="22"/>
          <w:szCs w:val="22"/>
          <w:lang w:val="hu-HU"/>
        </w:rPr>
        <w:t>z</w:t>
      </w:r>
      <w:r w:rsidR="00556AFB" w:rsidRPr="000C7701">
        <w:rPr>
          <w:sz w:val="22"/>
          <w:szCs w:val="22"/>
          <w:lang w:val="hu-HU"/>
        </w:rPr>
        <w:t>citalopr</w:t>
      </w:r>
      <w:r w:rsidR="00EC0DC8" w:rsidRPr="000C7701">
        <w:rPr>
          <w:sz w:val="22"/>
          <w:szCs w:val="22"/>
          <w:lang w:val="hu-HU"/>
        </w:rPr>
        <w:t>á</w:t>
      </w:r>
      <w:r w:rsidR="00556AFB" w:rsidRPr="000C7701">
        <w:rPr>
          <w:sz w:val="22"/>
          <w:szCs w:val="22"/>
          <w:lang w:val="hu-HU"/>
        </w:rPr>
        <w:t xml:space="preserve">m </w:t>
      </w:r>
      <w:r w:rsidRPr="000C7701">
        <w:rPr>
          <w:sz w:val="22"/>
          <w:szCs w:val="22"/>
          <w:lang w:val="hu-HU"/>
        </w:rPr>
        <w:t>szintjét a vérben.</w:t>
      </w:r>
    </w:p>
    <w:p w14:paraId="3F8B617B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Orbáncfű</w:t>
      </w:r>
      <w:r w:rsidRPr="000C7701">
        <w:rPr>
          <w:sz w:val="22"/>
          <w:szCs w:val="22"/>
          <w:lang w:val="hu-HU"/>
        </w:rPr>
        <w:t xml:space="preserve"> (</w:t>
      </w:r>
      <w:r w:rsidR="00556AFB" w:rsidRPr="000C7701">
        <w:rPr>
          <w:sz w:val="22"/>
          <w:szCs w:val="22"/>
          <w:lang w:val="hu-HU"/>
        </w:rPr>
        <w:t xml:space="preserve">Hypericum </w:t>
      </w:r>
      <w:r w:rsidRPr="000C7701">
        <w:rPr>
          <w:sz w:val="22"/>
          <w:szCs w:val="22"/>
          <w:lang w:val="hu-HU"/>
        </w:rPr>
        <w:t>perforatum) – a depresszió kezelésére alkalmazott gyógynövény.</w:t>
      </w:r>
    </w:p>
    <w:p w14:paraId="61277676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Acetilszalicilsav és nem</w:t>
      </w:r>
      <w:r w:rsidR="00E302EA" w:rsidRPr="000C7701">
        <w:rPr>
          <w:b/>
          <w:sz w:val="22"/>
          <w:szCs w:val="22"/>
          <w:lang w:val="hu-HU"/>
        </w:rPr>
        <w:t>-</w:t>
      </w:r>
      <w:r w:rsidRPr="000C7701">
        <w:rPr>
          <w:b/>
          <w:sz w:val="22"/>
          <w:szCs w:val="22"/>
          <w:lang w:val="hu-HU"/>
        </w:rPr>
        <w:t>szteroid gyulladás</w:t>
      </w:r>
      <w:r w:rsidR="000C23D5" w:rsidRPr="000C7701">
        <w:rPr>
          <w:b/>
          <w:sz w:val="22"/>
          <w:szCs w:val="22"/>
          <w:lang w:val="hu-HU"/>
        </w:rPr>
        <w:t>gátló</w:t>
      </w:r>
      <w:r w:rsidRPr="000C7701">
        <w:rPr>
          <w:b/>
          <w:sz w:val="22"/>
          <w:szCs w:val="22"/>
          <w:lang w:val="hu-HU"/>
        </w:rPr>
        <w:t>k</w:t>
      </w:r>
      <w:r w:rsidRPr="000C7701">
        <w:rPr>
          <w:sz w:val="22"/>
          <w:szCs w:val="22"/>
          <w:lang w:val="hu-HU"/>
        </w:rPr>
        <w:t xml:space="preserve"> (NSAID</w:t>
      </w:r>
      <w:r w:rsidR="000C23D5" w:rsidRPr="000C7701">
        <w:rPr>
          <w:sz w:val="22"/>
          <w:szCs w:val="22"/>
          <w:lang w:val="hu-HU"/>
        </w:rPr>
        <w:t>-ok</w:t>
      </w:r>
      <w:r w:rsidRPr="000C7701">
        <w:rPr>
          <w:sz w:val="22"/>
          <w:szCs w:val="22"/>
          <w:lang w:val="hu-HU"/>
        </w:rPr>
        <w:t xml:space="preserve">) </w:t>
      </w:r>
      <w:r w:rsidR="004D5F22" w:rsidRPr="000C7701">
        <w:rPr>
          <w:sz w:val="22"/>
          <w:szCs w:val="22"/>
          <w:lang w:val="hu-HU"/>
        </w:rPr>
        <w:t xml:space="preserve">(fájdalomcsillapítóként vagy vérhígítóként, véralvadásgátlóként /ún. </w:t>
      </w:r>
      <w:r w:rsidR="007D7A9D" w:rsidRPr="000C7701">
        <w:rPr>
          <w:sz w:val="22"/>
          <w:szCs w:val="22"/>
          <w:lang w:val="hu-HU"/>
        </w:rPr>
        <w:t>antiaggregáns</w:t>
      </w:r>
      <w:r w:rsidR="00EF2ECC" w:rsidRPr="000C7701">
        <w:rPr>
          <w:sz w:val="22"/>
          <w:szCs w:val="22"/>
          <w:lang w:val="hu-HU"/>
        </w:rPr>
        <w:t>k</w:t>
      </w:r>
      <w:r w:rsidR="007D7A9D" w:rsidRPr="000C7701">
        <w:rPr>
          <w:sz w:val="22"/>
          <w:szCs w:val="22"/>
          <w:lang w:val="hu-HU"/>
        </w:rPr>
        <w:t>ént</w:t>
      </w:r>
      <w:r w:rsidR="004D5F22" w:rsidRPr="000C7701">
        <w:rPr>
          <w:sz w:val="22"/>
          <w:szCs w:val="22"/>
          <w:lang w:val="hu-HU"/>
        </w:rPr>
        <w:t xml:space="preserve">/ alkalmazott gyógyszerek). </w:t>
      </w:r>
      <w:r w:rsidR="0082143A" w:rsidRPr="000C7701">
        <w:rPr>
          <w:sz w:val="22"/>
          <w:szCs w:val="22"/>
          <w:lang w:val="hu-HU"/>
        </w:rPr>
        <w:t>Ezek növelhetik a vérzési hajlamot.</w:t>
      </w:r>
      <w:r w:rsidR="0015452A" w:rsidRPr="000C7701">
        <w:rPr>
          <w:sz w:val="22"/>
          <w:szCs w:val="22"/>
          <w:lang w:val="hu-HU"/>
        </w:rPr>
        <w:t xml:space="preserve"> </w:t>
      </w:r>
    </w:p>
    <w:p w14:paraId="41F87159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Warfarin, dipiridamol</w:t>
      </w:r>
      <w:r w:rsidRPr="000C7701">
        <w:rPr>
          <w:sz w:val="22"/>
          <w:szCs w:val="22"/>
          <w:lang w:val="hu-HU"/>
        </w:rPr>
        <w:t xml:space="preserve"> és </w:t>
      </w:r>
      <w:r w:rsidRPr="000C7701">
        <w:rPr>
          <w:b/>
          <w:sz w:val="22"/>
          <w:szCs w:val="22"/>
          <w:lang w:val="hu-HU"/>
        </w:rPr>
        <w:t>fenprokumon</w:t>
      </w:r>
      <w:r w:rsidRPr="000C7701">
        <w:rPr>
          <w:sz w:val="22"/>
          <w:szCs w:val="22"/>
          <w:lang w:val="hu-HU"/>
        </w:rPr>
        <w:t xml:space="preserve"> (</w:t>
      </w:r>
      <w:r w:rsidR="004D5F22" w:rsidRPr="000C7701">
        <w:rPr>
          <w:sz w:val="22"/>
          <w:szCs w:val="22"/>
          <w:lang w:val="hu-HU"/>
        </w:rPr>
        <w:t>véralvadásgátlók, ún. antikoagulánsok</w:t>
      </w:r>
      <w:r w:rsidRPr="000C7701">
        <w:rPr>
          <w:sz w:val="22"/>
          <w:szCs w:val="22"/>
          <w:lang w:val="hu-HU"/>
        </w:rPr>
        <w:t xml:space="preserve">). </w:t>
      </w:r>
      <w:r w:rsidR="0082143A" w:rsidRPr="000C7701">
        <w:rPr>
          <w:sz w:val="22"/>
          <w:szCs w:val="22"/>
          <w:lang w:val="hu-HU"/>
        </w:rPr>
        <w:t xml:space="preserve">Annak eldöntése érdekében, hogy véralvadásgátló gyógyszereinek adagja megfelelő-e, az Escitalopram Sandoz </w:t>
      </w:r>
      <w:r w:rsidR="00B30402" w:rsidRPr="000C7701">
        <w:rPr>
          <w:sz w:val="22"/>
          <w:szCs w:val="22"/>
          <w:lang w:val="hu-HU"/>
        </w:rPr>
        <w:t xml:space="preserve">filmtabletta </w:t>
      </w:r>
      <w:r w:rsidR="002945BF" w:rsidRPr="000C7701">
        <w:rPr>
          <w:sz w:val="22"/>
          <w:szCs w:val="22"/>
          <w:lang w:val="hu-HU"/>
        </w:rPr>
        <w:t>szedésének</w:t>
      </w:r>
      <w:r w:rsidR="0082143A" w:rsidRPr="000C7701">
        <w:rPr>
          <w:sz w:val="22"/>
          <w:szCs w:val="22"/>
          <w:lang w:val="hu-HU"/>
        </w:rPr>
        <w:t xml:space="preserve"> megkezdésekor és </w:t>
      </w:r>
      <w:r w:rsidR="002945BF" w:rsidRPr="000C7701">
        <w:rPr>
          <w:sz w:val="22"/>
          <w:szCs w:val="22"/>
          <w:lang w:val="hu-HU"/>
        </w:rPr>
        <w:t>abbahagyásakor</w:t>
      </w:r>
      <w:r w:rsidR="0082143A" w:rsidRPr="000C7701">
        <w:rPr>
          <w:sz w:val="22"/>
          <w:szCs w:val="22"/>
          <w:lang w:val="hu-HU"/>
        </w:rPr>
        <w:t xml:space="preserve"> </w:t>
      </w:r>
      <w:r w:rsidR="002945BF" w:rsidRPr="000C7701">
        <w:rPr>
          <w:sz w:val="22"/>
          <w:szCs w:val="22"/>
          <w:lang w:val="hu-HU"/>
        </w:rPr>
        <w:t>kezelő</w:t>
      </w:r>
      <w:r w:rsidR="0082143A" w:rsidRPr="000C7701">
        <w:rPr>
          <w:sz w:val="22"/>
          <w:szCs w:val="22"/>
          <w:lang w:val="hu-HU"/>
        </w:rPr>
        <w:t>orvosa valószínűleg ellenőrizni fogja véralvadási idejét.</w:t>
      </w:r>
    </w:p>
    <w:p w14:paraId="73212D0F" w14:textId="77777777" w:rsidR="00690E4C" w:rsidRPr="000C7701" w:rsidRDefault="00690E4C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Meflokin</w:t>
      </w:r>
      <w:r w:rsidRPr="000C7701">
        <w:rPr>
          <w:sz w:val="22"/>
          <w:szCs w:val="22"/>
          <w:lang w:val="hu-HU"/>
        </w:rPr>
        <w:t xml:space="preserve"> (malária kezelésére), </w:t>
      </w:r>
      <w:r w:rsidRPr="000C7701">
        <w:rPr>
          <w:b/>
          <w:sz w:val="22"/>
          <w:szCs w:val="22"/>
          <w:lang w:val="hu-HU"/>
        </w:rPr>
        <w:t>bupropion</w:t>
      </w:r>
      <w:r w:rsidRPr="000C7701">
        <w:rPr>
          <w:sz w:val="22"/>
          <w:szCs w:val="22"/>
          <w:lang w:val="hu-HU"/>
        </w:rPr>
        <w:t xml:space="preserve"> (depresszió kezelésére) és </w:t>
      </w:r>
      <w:r w:rsidRPr="000C7701">
        <w:rPr>
          <w:b/>
          <w:sz w:val="22"/>
          <w:szCs w:val="22"/>
          <w:lang w:val="hu-HU"/>
        </w:rPr>
        <w:t>tramadol</w:t>
      </w:r>
      <w:r w:rsidRPr="000C7701">
        <w:rPr>
          <w:sz w:val="22"/>
          <w:szCs w:val="22"/>
          <w:lang w:val="hu-HU"/>
        </w:rPr>
        <w:t xml:space="preserve"> (súlyos fájdalom </w:t>
      </w:r>
      <w:r w:rsidR="007D7A9D" w:rsidRPr="000C7701">
        <w:rPr>
          <w:sz w:val="22"/>
          <w:szCs w:val="22"/>
          <w:lang w:val="hu-HU"/>
        </w:rPr>
        <w:t>kezelésére</w:t>
      </w:r>
      <w:r w:rsidRPr="000C7701">
        <w:rPr>
          <w:sz w:val="22"/>
          <w:szCs w:val="22"/>
          <w:lang w:val="hu-HU"/>
        </w:rPr>
        <w:t xml:space="preserve">), </w:t>
      </w:r>
      <w:r w:rsidR="007D7A9D" w:rsidRPr="000C7701">
        <w:rPr>
          <w:sz w:val="22"/>
          <w:szCs w:val="22"/>
          <w:lang w:val="hu-HU"/>
        </w:rPr>
        <w:t xml:space="preserve">a görcsküszöb csökkenésének fokozott </w:t>
      </w:r>
      <w:r w:rsidR="00D42634" w:rsidRPr="000C7701">
        <w:rPr>
          <w:sz w:val="22"/>
          <w:szCs w:val="22"/>
          <w:lang w:val="hu-HU"/>
        </w:rPr>
        <w:t>kockázata</w:t>
      </w:r>
      <w:r w:rsidR="007D7A9D" w:rsidRPr="000C7701">
        <w:rPr>
          <w:sz w:val="22"/>
          <w:szCs w:val="22"/>
          <w:lang w:val="hu-HU"/>
        </w:rPr>
        <w:t xml:space="preserve"> miatt</w:t>
      </w:r>
      <w:r w:rsidRPr="000C7701">
        <w:rPr>
          <w:sz w:val="22"/>
          <w:szCs w:val="22"/>
          <w:lang w:val="hu-HU"/>
        </w:rPr>
        <w:t>.</w:t>
      </w:r>
      <w:r w:rsidR="00D42634" w:rsidRPr="000C7701">
        <w:rPr>
          <w:sz w:val="22"/>
          <w:szCs w:val="22"/>
          <w:lang w:val="hu-HU"/>
        </w:rPr>
        <w:t xml:space="preserve"> </w:t>
      </w:r>
    </w:p>
    <w:p w14:paraId="5ACA8E76" w14:textId="77777777" w:rsidR="00690E4C" w:rsidRPr="000C7701" w:rsidRDefault="007D7A9D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Neuroleptikumok</w:t>
      </w:r>
      <w:r w:rsidRPr="000C7701">
        <w:rPr>
          <w:sz w:val="22"/>
          <w:szCs w:val="22"/>
          <w:lang w:val="hu-HU"/>
        </w:rPr>
        <w:t xml:space="preserve"> </w:t>
      </w:r>
      <w:r w:rsidR="00690E4C" w:rsidRPr="000C7701">
        <w:rPr>
          <w:sz w:val="22"/>
          <w:szCs w:val="22"/>
          <w:lang w:val="hu-HU"/>
        </w:rPr>
        <w:t>(skizofrénia, pszichózis kezelésre)</w:t>
      </w:r>
      <w:r w:rsidR="002945BF" w:rsidRPr="000C7701">
        <w:rPr>
          <w:sz w:val="22"/>
          <w:szCs w:val="22"/>
          <w:lang w:val="hu-HU"/>
        </w:rPr>
        <w:t xml:space="preserve"> és antidepresszánsok (triciklikus antidepresszánsok és SSRI-k) mivel</w:t>
      </w:r>
      <w:r w:rsidR="001B0B10" w:rsidRPr="000C7701">
        <w:rPr>
          <w:sz w:val="22"/>
          <w:szCs w:val="22"/>
          <w:lang w:val="hu-HU"/>
        </w:rPr>
        <w:t xml:space="preserve"> </w:t>
      </w:r>
      <w:r w:rsidR="00D42634" w:rsidRPr="000C7701">
        <w:rPr>
          <w:sz w:val="22"/>
          <w:szCs w:val="22"/>
          <w:lang w:val="hu-HU"/>
        </w:rPr>
        <w:t>a görcs</w:t>
      </w:r>
      <w:r w:rsidRPr="000C7701">
        <w:rPr>
          <w:sz w:val="22"/>
          <w:szCs w:val="22"/>
          <w:lang w:val="hu-HU"/>
        </w:rPr>
        <w:t>küszö</w:t>
      </w:r>
      <w:r w:rsidR="001B2F4C" w:rsidRPr="000C7701">
        <w:rPr>
          <w:sz w:val="22"/>
          <w:szCs w:val="22"/>
          <w:lang w:val="hu-HU"/>
        </w:rPr>
        <w:t>b</w:t>
      </w:r>
      <w:r w:rsidRPr="000C7701">
        <w:rPr>
          <w:sz w:val="22"/>
          <w:szCs w:val="22"/>
          <w:lang w:val="hu-HU"/>
        </w:rPr>
        <w:t xml:space="preserve"> csökkenésének kockázat</w:t>
      </w:r>
      <w:r w:rsidR="002945BF" w:rsidRPr="000C7701">
        <w:rPr>
          <w:sz w:val="22"/>
          <w:szCs w:val="22"/>
          <w:lang w:val="hu-HU"/>
        </w:rPr>
        <w:t>ával járhatnak</w:t>
      </w:r>
      <w:r w:rsidR="005860DE" w:rsidRPr="000C7701">
        <w:rPr>
          <w:sz w:val="22"/>
          <w:szCs w:val="22"/>
          <w:lang w:val="hu-HU"/>
        </w:rPr>
        <w:t>.</w:t>
      </w:r>
    </w:p>
    <w:p w14:paraId="27C82201" w14:textId="77777777" w:rsidR="005860DE" w:rsidRPr="000C7701" w:rsidRDefault="005860DE" w:rsidP="00D865C3">
      <w:pPr>
        <w:numPr>
          <w:ilvl w:val="0"/>
          <w:numId w:val="27"/>
        </w:num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Flekainid, propafenon, és metoprolol</w:t>
      </w:r>
      <w:r w:rsidRPr="000C7701">
        <w:rPr>
          <w:sz w:val="22"/>
          <w:szCs w:val="22"/>
          <w:lang w:val="hu-HU"/>
        </w:rPr>
        <w:t xml:space="preserve"> (szívbetegségek kezelésére)</w:t>
      </w:r>
      <w:r w:rsidR="00BA4D1B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</w:t>
      </w:r>
      <w:r w:rsidRPr="000C7701">
        <w:rPr>
          <w:b/>
          <w:sz w:val="22"/>
          <w:szCs w:val="22"/>
          <w:lang w:val="hu-HU"/>
        </w:rPr>
        <w:t>klomipramin és nortriptilin</w:t>
      </w:r>
      <w:r w:rsidRPr="000C7701">
        <w:rPr>
          <w:sz w:val="22"/>
          <w:szCs w:val="22"/>
          <w:lang w:val="hu-HU"/>
        </w:rPr>
        <w:t xml:space="preserve"> (antidepresszánsok) és </w:t>
      </w:r>
      <w:r w:rsidRPr="000C7701">
        <w:rPr>
          <w:b/>
          <w:sz w:val="22"/>
          <w:szCs w:val="22"/>
          <w:lang w:val="hu-HU"/>
        </w:rPr>
        <w:t>ris</w:t>
      </w:r>
      <w:r w:rsidR="006A64CC" w:rsidRPr="000C7701">
        <w:rPr>
          <w:b/>
          <w:sz w:val="22"/>
          <w:szCs w:val="22"/>
          <w:lang w:val="hu-HU"/>
        </w:rPr>
        <w:t>z</w:t>
      </w:r>
      <w:r w:rsidRPr="000C7701">
        <w:rPr>
          <w:b/>
          <w:sz w:val="22"/>
          <w:szCs w:val="22"/>
          <w:lang w:val="hu-HU"/>
        </w:rPr>
        <w:t>peridon, tiorizadin és haloperidol</w:t>
      </w:r>
      <w:r w:rsidRPr="000C7701">
        <w:rPr>
          <w:sz w:val="22"/>
          <w:szCs w:val="22"/>
          <w:lang w:val="hu-HU"/>
        </w:rPr>
        <w:t xml:space="preserve"> (antipszichotikumok). A</w:t>
      </w:r>
      <w:r w:rsidR="005C1E7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Pr="000C7701">
        <w:rPr>
          <w:sz w:val="22"/>
          <w:szCs w:val="22"/>
          <w:lang w:val="hu-HU"/>
        </w:rPr>
        <w:t xml:space="preserve"> </w:t>
      </w:r>
      <w:r w:rsidR="00D42634" w:rsidRPr="000C7701">
        <w:rPr>
          <w:sz w:val="22"/>
          <w:szCs w:val="22"/>
          <w:lang w:val="hu-HU"/>
        </w:rPr>
        <w:t>adagjána</w:t>
      </w:r>
      <w:r w:rsidRPr="000C7701">
        <w:rPr>
          <w:sz w:val="22"/>
          <w:szCs w:val="22"/>
          <w:lang w:val="hu-HU"/>
        </w:rPr>
        <w:t>k módosítására lehet szükség.</w:t>
      </w:r>
    </w:p>
    <w:p w14:paraId="43CD51BC" w14:textId="77777777" w:rsidR="002945BF" w:rsidRPr="000C7701" w:rsidRDefault="002945BF" w:rsidP="002945BF">
      <w:pPr>
        <w:numPr>
          <w:ilvl w:val="0"/>
          <w:numId w:val="27"/>
        </w:num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kálium és magnézium szintjét csökkentő gyógyszerek, mivel ezek az állapotok növelik az életet veszélyeztető szívritmuszavar kockázatát.</w:t>
      </w:r>
    </w:p>
    <w:p w14:paraId="36C57D2D" w14:textId="77777777" w:rsidR="00D36169" w:rsidRPr="000C7701" w:rsidRDefault="00D36169" w:rsidP="00D865C3">
      <w:pPr>
        <w:spacing w:line="260" w:lineRule="atLeast"/>
        <w:rPr>
          <w:sz w:val="22"/>
          <w:szCs w:val="22"/>
          <w:lang w:val="hu-HU"/>
        </w:rPr>
      </w:pPr>
    </w:p>
    <w:p w14:paraId="5160060E" w14:textId="77777777" w:rsidR="008D41BE" w:rsidRPr="000C7701" w:rsidRDefault="00000360" w:rsidP="008D41BE">
      <w:pPr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Ne szedje a</w:t>
      </w:r>
      <w:r w:rsidR="008D41BE" w:rsidRPr="000C7701">
        <w:rPr>
          <w:b/>
          <w:sz w:val="22"/>
          <w:szCs w:val="22"/>
          <w:lang w:val="hu-HU"/>
        </w:rPr>
        <w:t>z Escitalopram Sandoz filmtablettát egyidejűleg</w:t>
      </w:r>
      <w:r w:rsidRPr="000C7701">
        <w:rPr>
          <w:b/>
          <w:sz w:val="22"/>
          <w:szCs w:val="22"/>
          <w:lang w:val="hu-HU"/>
        </w:rPr>
        <w:t xml:space="preserve">, </w:t>
      </w:r>
      <w:r w:rsidRPr="000C7701">
        <w:rPr>
          <w:sz w:val="22"/>
          <w:szCs w:val="22"/>
          <w:lang w:val="hu-HU"/>
        </w:rPr>
        <w:t>h</w:t>
      </w:r>
      <w:r w:rsidR="008D41BE" w:rsidRPr="000C7701">
        <w:rPr>
          <w:sz w:val="22"/>
          <w:szCs w:val="22"/>
          <w:lang w:val="hu-HU"/>
        </w:rPr>
        <w:t>a Ön szívritmuszavarokra szed gyógyszert vagy olyan gyógyszereket szed, melyek befolyásolhatják a szívritmust, pl.: I/A, III. osztályba tartozó antiaritmiás szerekkel, antipszichotikumokkal (pl.: fenotiazin származékok, pimozid, haloperidol), triciklusos antidepresszánsokkal, bizonyos antimikróbás szerekkel (pl.: sparfloxacin, moxifloxacin, intravénásan alkalmazott eritromicin, pentamidin, antimaláriás szerek, főként halofantrin), bizonyos antihisztaminokkal (asztemizol,</w:t>
      </w:r>
      <w:r w:rsidR="00EB697E">
        <w:rPr>
          <w:sz w:val="22"/>
          <w:szCs w:val="22"/>
          <w:lang w:val="hu-HU"/>
        </w:rPr>
        <w:t xml:space="preserve"> </w:t>
      </w:r>
      <w:r w:rsidR="00EB697E" w:rsidRPr="00BA37CA">
        <w:rPr>
          <w:sz w:val="22"/>
          <w:szCs w:val="22"/>
        </w:rPr>
        <w:t>hidroxizin</w:t>
      </w:r>
      <w:r w:rsidR="00EB697E">
        <w:rPr>
          <w:sz w:val="22"/>
          <w:szCs w:val="22"/>
        </w:rPr>
        <w:t>,</w:t>
      </w:r>
      <w:r w:rsidR="008D41BE" w:rsidRPr="000C7701">
        <w:rPr>
          <w:sz w:val="22"/>
          <w:szCs w:val="22"/>
          <w:lang w:val="hu-HU"/>
        </w:rPr>
        <w:t xml:space="preserve"> mizolasztin). Ha bármilyen kérdése van a fentiekkel kapcsolatban, </w:t>
      </w:r>
      <w:r w:rsidR="00E302EA" w:rsidRPr="000C7701">
        <w:rPr>
          <w:sz w:val="22"/>
          <w:szCs w:val="22"/>
          <w:lang w:val="hu-HU"/>
        </w:rPr>
        <w:t>konzultáljon kezelő</w:t>
      </w:r>
      <w:r w:rsidR="008D41BE" w:rsidRPr="000C7701">
        <w:rPr>
          <w:sz w:val="22"/>
          <w:szCs w:val="22"/>
          <w:lang w:val="hu-HU"/>
        </w:rPr>
        <w:t>orvosá</w:t>
      </w:r>
      <w:r w:rsidR="00E302EA" w:rsidRPr="000C7701">
        <w:rPr>
          <w:sz w:val="22"/>
          <w:szCs w:val="22"/>
          <w:lang w:val="hu-HU"/>
        </w:rPr>
        <w:t>val</w:t>
      </w:r>
      <w:r w:rsidR="008D41BE" w:rsidRPr="000C7701">
        <w:rPr>
          <w:sz w:val="22"/>
          <w:szCs w:val="22"/>
          <w:lang w:val="hu-HU"/>
        </w:rPr>
        <w:t>.</w:t>
      </w:r>
    </w:p>
    <w:p w14:paraId="6BD537B3" w14:textId="77777777" w:rsidR="008D41BE" w:rsidRPr="000C7701" w:rsidRDefault="008D41BE" w:rsidP="00D865C3">
      <w:pPr>
        <w:spacing w:line="260" w:lineRule="atLeast"/>
        <w:rPr>
          <w:sz w:val="22"/>
          <w:szCs w:val="22"/>
          <w:lang w:val="hu-HU"/>
        </w:rPr>
      </w:pPr>
    </w:p>
    <w:p w14:paraId="6DC6CE74" w14:textId="77777777" w:rsidR="005860DE" w:rsidRPr="000C7701" w:rsidRDefault="005860DE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Az </w:t>
      </w:r>
      <w:r w:rsidR="009B392D" w:rsidRPr="000C7701">
        <w:rPr>
          <w:b/>
          <w:sz w:val="22"/>
          <w:szCs w:val="22"/>
          <w:lang w:val="hu-HU"/>
        </w:rPr>
        <w:t>Escitalopram Sandoz</w:t>
      </w:r>
      <w:r w:rsidR="00D72C9F" w:rsidRPr="000C7701">
        <w:rPr>
          <w:b/>
          <w:sz w:val="22"/>
          <w:szCs w:val="22"/>
          <w:lang w:val="hu-HU"/>
        </w:rPr>
        <w:t xml:space="preserve"> filmtabletta</w:t>
      </w:r>
      <w:r w:rsidRPr="000C7701">
        <w:rPr>
          <w:b/>
          <w:sz w:val="22"/>
          <w:szCs w:val="22"/>
          <w:lang w:val="hu-HU"/>
        </w:rPr>
        <w:t xml:space="preserve"> egyidejű bevétele étel</w:t>
      </w:r>
      <w:r w:rsidR="00100B23" w:rsidRPr="000C7701">
        <w:rPr>
          <w:b/>
          <w:sz w:val="22"/>
          <w:szCs w:val="22"/>
          <w:lang w:val="hu-HU"/>
        </w:rPr>
        <w:t>l</w:t>
      </w:r>
      <w:r w:rsidRPr="000C7701">
        <w:rPr>
          <w:b/>
          <w:sz w:val="22"/>
          <w:szCs w:val="22"/>
          <w:lang w:val="hu-HU"/>
        </w:rPr>
        <w:t>el</w:t>
      </w:r>
      <w:r w:rsidR="000D7A2A" w:rsidRPr="000C7701">
        <w:rPr>
          <w:b/>
          <w:sz w:val="22"/>
          <w:szCs w:val="22"/>
          <w:lang w:val="hu-HU"/>
        </w:rPr>
        <w:t>,</w:t>
      </w:r>
      <w:r w:rsidRPr="000C7701">
        <w:rPr>
          <w:b/>
          <w:sz w:val="22"/>
          <w:szCs w:val="22"/>
          <w:lang w:val="hu-HU"/>
        </w:rPr>
        <w:t xml:space="preserve"> ital</w:t>
      </w:r>
      <w:r w:rsidR="00100B23" w:rsidRPr="000C7701">
        <w:rPr>
          <w:b/>
          <w:sz w:val="22"/>
          <w:szCs w:val="22"/>
          <w:lang w:val="hu-HU"/>
        </w:rPr>
        <w:t>l</w:t>
      </w:r>
      <w:r w:rsidRPr="000C7701">
        <w:rPr>
          <w:b/>
          <w:sz w:val="22"/>
          <w:szCs w:val="22"/>
          <w:lang w:val="hu-HU"/>
        </w:rPr>
        <w:t>al</w:t>
      </w:r>
      <w:r w:rsidR="000D7A2A" w:rsidRPr="000C7701">
        <w:rPr>
          <w:b/>
          <w:sz w:val="22"/>
          <w:szCs w:val="22"/>
          <w:lang w:val="hu-HU"/>
        </w:rPr>
        <w:t xml:space="preserve"> és alkohollal</w:t>
      </w:r>
    </w:p>
    <w:p w14:paraId="7EEB1EDD" w14:textId="77777777" w:rsidR="00F95FB1" w:rsidRPr="000C7701" w:rsidRDefault="005860DE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Az </w:t>
      </w:r>
      <w:r w:rsidR="009B392D" w:rsidRPr="000C7701">
        <w:rPr>
          <w:sz w:val="22"/>
          <w:szCs w:val="22"/>
          <w:lang w:val="hu-HU"/>
        </w:rPr>
        <w:t>Escitalopram Sandoz</w:t>
      </w:r>
      <w:r w:rsidRPr="000C7701">
        <w:rPr>
          <w:sz w:val="22"/>
          <w:szCs w:val="22"/>
          <w:lang w:val="hu-HU"/>
        </w:rPr>
        <w:t xml:space="preserve"> </w:t>
      </w:r>
      <w:r w:rsidR="00D72C9F" w:rsidRPr="000C7701">
        <w:rPr>
          <w:sz w:val="22"/>
          <w:szCs w:val="22"/>
          <w:lang w:val="hu-HU"/>
        </w:rPr>
        <w:t xml:space="preserve">filmtabletta </w:t>
      </w:r>
      <w:r w:rsidRPr="000C7701">
        <w:rPr>
          <w:sz w:val="22"/>
          <w:szCs w:val="22"/>
          <w:lang w:val="hu-HU"/>
        </w:rPr>
        <w:t>bevehető étkezés közben, vagy attól függetlenül is (lásd 3.</w:t>
      </w:r>
      <w:r w:rsidR="006A64CC" w:rsidRPr="000C7701">
        <w:rPr>
          <w:sz w:val="22"/>
          <w:szCs w:val="22"/>
          <w:lang w:val="hu-HU"/>
        </w:rPr>
        <w:t xml:space="preserve"> </w:t>
      </w:r>
      <w:r w:rsidR="000C23D5" w:rsidRPr="000C7701">
        <w:rPr>
          <w:sz w:val="22"/>
          <w:szCs w:val="22"/>
          <w:lang w:val="hu-HU"/>
        </w:rPr>
        <w:t>pontot</w:t>
      </w:r>
      <w:r w:rsidRPr="000C7701">
        <w:rPr>
          <w:sz w:val="22"/>
          <w:szCs w:val="22"/>
          <w:lang w:val="hu-HU"/>
        </w:rPr>
        <w:t xml:space="preserve"> </w:t>
      </w:r>
      <w:r w:rsidR="000C23D5" w:rsidRPr="000C7701">
        <w:rPr>
          <w:sz w:val="22"/>
          <w:szCs w:val="22"/>
          <w:lang w:val="hu-HU"/>
        </w:rPr>
        <w:t>„</w:t>
      </w:r>
      <w:r w:rsidRPr="000C7701">
        <w:rPr>
          <w:sz w:val="22"/>
          <w:szCs w:val="22"/>
          <w:lang w:val="hu-HU"/>
        </w:rPr>
        <w:t xml:space="preserve">Hogyan kell szedni az </w:t>
      </w:r>
      <w:r w:rsidR="009B392D" w:rsidRPr="000C7701">
        <w:rPr>
          <w:sz w:val="22"/>
          <w:szCs w:val="22"/>
          <w:lang w:val="hu-HU"/>
        </w:rPr>
        <w:t>Escitalopram Sandoz</w:t>
      </w:r>
      <w:r w:rsidRPr="000C7701">
        <w:rPr>
          <w:sz w:val="22"/>
          <w:szCs w:val="22"/>
          <w:lang w:val="hu-HU"/>
        </w:rPr>
        <w:t xml:space="preserve"> filmtablettát?”)</w:t>
      </w:r>
      <w:r w:rsidR="000C23D5" w:rsidRPr="000C7701">
        <w:rPr>
          <w:sz w:val="22"/>
          <w:szCs w:val="22"/>
          <w:lang w:val="hu-HU"/>
        </w:rPr>
        <w:t>.</w:t>
      </w:r>
      <w:r w:rsidRPr="000C7701">
        <w:rPr>
          <w:sz w:val="22"/>
          <w:szCs w:val="22"/>
          <w:lang w:val="hu-HU"/>
        </w:rPr>
        <w:t xml:space="preserve"> </w:t>
      </w:r>
      <w:r w:rsidR="00000360" w:rsidRPr="000C7701">
        <w:rPr>
          <w:sz w:val="22"/>
          <w:szCs w:val="22"/>
          <w:lang w:val="hu-HU"/>
        </w:rPr>
        <w:t>Bár nem valószínű, hogy az Escitalopram Sandoz filmtabletta kölcsönhatásba lép az alkohollal, de – mint számos más gyógyszer esetében - a kezelés alatt</w:t>
      </w:r>
      <w:r w:rsidR="00000360" w:rsidRPr="000C7701" w:rsidDel="00000360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 xml:space="preserve">az </w:t>
      </w:r>
      <w:r w:rsidR="00A63E5E" w:rsidRPr="000C7701">
        <w:rPr>
          <w:sz w:val="22"/>
          <w:szCs w:val="22"/>
          <w:lang w:val="hu-HU"/>
        </w:rPr>
        <w:t>alkoholfogyasztást tanácsos kerülni</w:t>
      </w:r>
      <w:r w:rsidR="00000360" w:rsidRPr="000C7701">
        <w:rPr>
          <w:sz w:val="22"/>
          <w:szCs w:val="22"/>
          <w:lang w:val="hu-HU"/>
        </w:rPr>
        <w:t>.</w:t>
      </w:r>
    </w:p>
    <w:p w14:paraId="1D0C05B0" w14:textId="77777777" w:rsidR="00F95FB1" w:rsidRPr="000C7701" w:rsidRDefault="00F95FB1" w:rsidP="00D865C3">
      <w:pPr>
        <w:spacing w:line="260" w:lineRule="atLeast"/>
        <w:rPr>
          <w:sz w:val="22"/>
          <w:szCs w:val="22"/>
          <w:lang w:val="hu-HU"/>
        </w:rPr>
      </w:pPr>
    </w:p>
    <w:p w14:paraId="7142FF16" w14:textId="77777777" w:rsidR="00F95FB1" w:rsidRPr="000C770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Terhesség</w:t>
      </w:r>
      <w:r w:rsidR="005205CE" w:rsidRPr="000C7701">
        <w:rPr>
          <w:b/>
          <w:sz w:val="22"/>
          <w:szCs w:val="22"/>
          <w:lang w:val="hu-HU"/>
        </w:rPr>
        <w:t>,</w:t>
      </w:r>
      <w:r w:rsidRPr="000C7701">
        <w:rPr>
          <w:b/>
          <w:sz w:val="22"/>
          <w:szCs w:val="22"/>
          <w:lang w:val="hu-HU"/>
        </w:rPr>
        <w:t xml:space="preserve"> szoptatás</w:t>
      </w:r>
      <w:r w:rsidR="009F56F8" w:rsidRPr="000C7701">
        <w:rPr>
          <w:b/>
          <w:sz w:val="22"/>
          <w:szCs w:val="22"/>
          <w:lang w:val="hu-HU"/>
        </w:rPr>
        <w:t xml:space="preserve"> és termékenység</w:t>
      </w:r>
    </w:p>
    <w:p w14:paraId="3240DA24" w14:textId="77777777" w:rsidR="007F1DFC" w:rsidRPr="000C7701" w:rsidRDefault="0004218A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Ön terhes vagy szoptat, illetve ha fennáll Önnél a terhesség lehetősége vagy gyermeket szeretne, a gyógyszer </w:t>
      </w:r>
      <w:r w:rsidR="00E56675" w:rsidRPr="000C7701">
        <w:rPr>
          <w:sz w:val="22"/>
          <w:szCs w:val="22"/>
          <w:lang w:val="hu-HU"/>
        </w:rPr>
        <w:t>alkalmazása</w:t>
      </w:r>
      <w:r w:rsidRPr="000C7701">
        <w:rPr>
          <w:sz w:val="22"/>
          <w:szCs w:val="22"/>
          <w:lang w:val="hu-HU"/>
        </w:rPr>
        <w:t xml:space="preserve"> előtt beszéljen kezelőorvosával vagy gyógyszerészével.</w:t>
      </w:r>
      <w:r w:rsidR="00000360" w:rsidRPr="000C7701">
        <w:rPr>
          <w:sz w:val="22"/>
          <w:szCs w:val="22"/>
          <w:lang w:val="hu-HU"/>
        </w:rPr>
        <w:t xml:space="preserve"> </w:t>
      </w:r>
    </w:p>
    <w:p w14:paraId="7CFD6753" w14:textId="77777777" w:rsidR="006654D1" w:rsidRPr="000C7701" w:rsidRDefault="006654D1" w:rsidP="00D865C3">
      <w:pPr>
        <w:rPr>
          <w:sz w:val="22"/>
          <w:szCs w:val="22"/>
          <w:lang w:val="hu-HU"/>
        </w:rPr>
      </w:pPr>
    </w:p>
    <w:p w14:paraId="2071C999" w14:textId="77777777" w:rsidR="0004218A" w:rsidRPr="000C7701" w:rsidRDefault="00000360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Amennyiben terhes vagy szoptat, ne szedjen Escitalopram Sandoz filmtablettát, kivéve, ha a kezelőorvosával megbeszélték az ezzel járó előnyöket és kockázatokat.</w:t>
      </w:r>
    </w:p>
    <w:p w14:paraId="484FC288" w14:textId="77777777" w:rsidR="005860DE" w:rsidRPr="000C7701" w:rsidRDefault="005860DE" w:rsidP="00D865C3">
      <w:pPr>
        <w:rPr>
          <w:sz w:val="22"/>
          <w:szCs w:val="22"/>
          <w:lang w:val="hu-HU"/>
        </w:rPr>
      </w:pPr>
    </w:p>
    <w:p w14:paraId="36E6ADFA" w14:textId="77777777" w:rsidR="00FC1708" w:rsidRPr="000C7701" w:rsidRDefault="005860DE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 a terhesség utolsó 3</w:t>
      </w:r>
      <w:r w:rsidR="00C31E52" w:rsidRPr="000C7701">
        <w:rPr>
          <w:sz w:val="22"/>
          <w:szCs w:val="22"/>
          <w:lang w:val="hu-HU"/>
        </w:rPr>
        <w:t> </w:t>
      </w:r>
      <w:r w:rsidRPr="000C7701">
        <w:rPr>
          <w:sz w:val="22"/>
          <w:szCs w:val="22"/>
          <w:lang w:val="hu-HU"/>
        </w:rPr>
        <w:t>hónapjában szedi a</w:t>
      </w:r>
      <w:r w:rsidR="000C23D5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film</w:t>
      </w:r>
      <w:r w:rsidRPr="000C7701">
        <w:rPr>
          <w:sz w:val="22"/>
          <w:szCs w:val="22"/>
          <w:lang w:val="hu-HU"/>
        </w:rPr>
        <w:t>tablettát, tudnia kell, hogy az újszülöttnél a következő tünetek jelentkezhetnek: légzési problémák, kékes bőr, görcs</w:t>
      </w:r>
      <w:r w:rsidR="00501AB4" w:rsidRPr="000C7701">
        <w:rPr>
          <w:sz w:val="22"/>
          <w:szCs w:val="22"/>
          <w:lang w:val="hu-HU"/>
        </w:rPr>
        <w:t>ök</w:t>
      </w:r>
      <w:r w:rsidRPr="000C7701">
        <w:rPr>
          <w:sz w:val="22"/>
          <w:szCs w:val="22"/>
          <w:lang w:val="hu-HU"/>
        </w:rPr>
        <w:t xml:space="preserve">, testhőmérséklet változások, táplálási nehézségek, </w:t>
      </w:r>
      <w:r w:rsidR="005D3525" w:rsidRPr="000C7701">
        <w:rPr>
          <w:sz w:val="22"/>
          <w:szCs w:val="22"/>
          <w:lang w:val="hu-HU"/>
        </w:rPr>
        <w:t>hányás, alacsony vércukorszint, merev vagy e</w:t>
      </w:r>
      <w:r w:rsidR="00F41D3E" w:rsidRPr="000C7701">
        <w:rPr>
          <w:sz w:val="22"/>
          <w:szCs w:val="22"/>
          <w:lang w:val="hu-HU"/>
        </w:rPr>
        <w:t>r</w:t>
      </w:r>
      <w:r w:rsidR="005D3525" w:rsidRPr="000C7701">
        <w:rPr>
          <w:sz w:val="22"/>
          <w:szCs w:val="22"/>
          <w:lang w:val="hu-HU"/>
        </w:rPr>
        <w:t xml:space="preserve">nyedt izmok, élénk reflexek, remegés, ijedősség, ingerlékenység, letargia, állandó sírás, álmosság </w:t>
      </w:r>
      <w:r w:rsidR="00501AB4" w:rsidRPr="000C7701">
        <w:rPr>
          <w:sz w:val="22"/>
          <w:szCs w:val="22"/>
          <w:lang w:val="hu-HU"/>
        </w:rPr>
        <w:t>és</w:t>
      </w:r>
      <w:r w:rsidR="005D3525" w:rsidRPr="000C7701">
        <w:rPr>
          <w:sz w:val="22"/>
          <w:szCs w:val="22"/>
          <w:lang w:val="hu-HU"/>
        </w:rPr>
        <w:t xml:space="preserve"> alvászavarok. H</w:t>
      </w:r>
      <w:r w:rsidR="00BA4D1B" w:rsidRPr="000C7701">
        <w:rPr>
          <w:sz w:val="22"/>
          <w:szCs w:val="22"/>
          <w:lang w:val="hu-HU"/>
        </w:rPr>
        <w:t>a</w:t>
      </w:r>
      <w:r w:rsidR="005D3525" w:rsidRPr="000C7701">
        <w:rPr>
          <w:sz w:val="22"/>
          <w:szCs w:val="22"/>
          <w:lang w:val="hu-HU"/>
        </w:rPr>
        <w:t xml:space="preserve"> újszülött gyermekénél ezen tünetek bármelyike jelentkezik, kérjük, azonnal forduljon orvoshoz.</w:t>
      </w:r>
    </w:p>
    <w:p w14:paraId="4AAD301A" w14:textId="77777777" w:rsidR="00FC1708" w:rsidRPr="000C7701" w:rsidRDefault="00FC1708" w:rsidP="00D865C3">
      <w:pPr>
        <w:rPr>
          <w:sz w:val="22"/>
          <w:szCs w:val="22"/>
          <w:lang w:val="hu-HU"/>
        </w:rPr>
      </w:pPr>
    </w:p>
    <w:p w14:paraId="711B3EF1" w14:textId="77777777" w:rsidR="008E7D48" w:rsidRPr="000C7701" w:rsidRDefault="00C31E52" w:rsidP="0032486A">
      <w:pPr>
        <w:tabs>
          <w:tab w:val="left" w:pos="567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Győződjön meg arról, hogy szülésznője és/vagy kezelőorvosa tudja, hogy Ön Escitalopram Sandoz filmtabletta kezelés alatt áll. Amennyiben terhesség alatt, különösen annak utolsó 3 hónapjában történik kezelés Escitalopram Sandoz filmtablettával</w:t>
      </w:r>
      <w:r w:rsidR="00F25092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növekedhet a csecsemőnél bizonyos súlyos állapot kialakulásának kockázata, amelyet újszülöttkori perzisztáló pulmonális </w:t>
      </w:r>
      <w:r w:rsidR="005205CE" w:rsidRPr="000C7701">
        <w:rPr>
          <w:sz w:val="22"/>
          <w:szCs w:val="22"/>
          <w:lang w:val="hu-HU"/>
        </w:rPr>
        <w:t xml:space="preserve">hipertóniának </w:t>
      </w:r>
      <w:r w:rsidRPr="000C7701">
        <w:rPr>
          <w:sz w:val="22"/>
          <w:szCs w:val="22"/>
          <w:lang w:val="hu-HU"/>
        </w:rPr>
        <w:t>(PPHN) neveznek, a csecsemő légzése ilyenkor szapora és bőre kékessé válik. Ezek a tünetek általában a születés utáni első 24 órában jelentkeznek. Amennyiben ez az Ön csecsemőjénél alakul ki</w:t>
      </w:r>
      <w:r w:rsidR="00F25092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azonnal vegye fel a kapcsolatot szülésznőjével és/vagy orvosával.</w:t>
      </w:r>
      <w:r w:rsidRPr="000C7701" w:rsidDel="00874705">
        <w:rPr>
          <w:sz w:val="22"/>
          <w:szCs w:val="22"/>
          <w:lang w:val="hu-HU"/>
        </w:rPr>
        <w:t xml:space="preserve"> </w:t>
      </w:r>
    </w:p>
    <w:p w14:paraId="3D4A9A2A" w14:textId="77777777" w:rsidR="00591711" w:rsidRPr="000C7701" w:rsidRDefault="00591711" w:rsidP="0032486A">
      <w:pPr>
        <w:tabs>
          <w:tab w:val="left" w:pos="567"/>
        </w:tabs>
        <w:rPr>
          <w:sz w:val="22"/>
          <w:szCs w:val="22"/>
          <w:lang w:val="hu-HU"/>
        </w:rPr>
      </w:pPr>
    </w:p>
    <w:p w14:paraId="72090569" w14:textId="77777777" w:rsidR="00182745" w:rsidRPr="000C7701" w:rsidRDefault="00182745" w:rsidP="00182745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a terhesség alatt Escitalopram Sandoz filmtablettát szed, a gyógyszer szedését nem szabad hirtelen abbahagyni. </w:t>
      </w:r>
    </w:p>
    <w:p w14:paraId="5F218A46" w14:textId="77777777" w:rsidR="00EB6610" w:rsidRDefault="00EB6610" w:rsidP="00EB6610">
      <w:pPr>
        <w:ind w:right="-2"/>
        <w:rPr>
          <w:sz w:val="22"/>
          <w:szCs w:val="22"/>
          <w:lang w:val="hu-HU"/>
        </w:rPr>
      </w:pPr>
    </w:p>
    <w:p w14:paraId="24C28675" w14:textId="77777777" w:rsidR="00EB6610" w:rsidRDefault="00EB6610" w:rsidP="00EB6610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</w:tabs>
        <w:rPr>
          <w:sz w:val="22"/>
          <w:szCs w:val="22"/>
          <w:lang w:val="hu-HU"/>
        </w:rPr>
      </w:pPr>
      <w:r w:rsidRPr="00392BD6">
        <w:rPr>
          <w:sz w:val="22"/>
          <w:szCs w:val="22"/>
          <w:lang w:val="hu-HU"/>
        </w:rPr>
        <w:t>Ha Ön a terhességének vég</w:t>
      </w:r>
      <w:r>
        <w:rPr>
          <w:sz w:val="22"/>
          <w:szCs w:val="22"/>
          <w:lang w:val="hu-HU"/>
        </w:rPr>
        <w:t>e felé veszi be az Escitalopram</w:t>
      </w:r>
      <w:r w:rsidRPr="00392BD6">
        <w:rPr>
          <w:sz w:val="22"/>
          <w:szCs w:val="22"/>
          <w:lang w:val="hu-HU"/>
        </w:rPr>
        <w:t xml:space="preserve"> filmtablettát, röviddel a szülés után megnövekedhet az erős hüvelyi vérzés kockázata, különösen, ha az Ön kórelőzményében előfordult vérzési zavar. Kezelőorvosának vagy a szülésznőjé</w:t>
      </w:r>
      <w:r>
        <w:rPr>
          <w:sz w:val="22"/>
          <w:szCs w:val="22"/>
          <w:lang w:val="hu-HU"/>
        </w:rPr>
        <w:t>nek tudnia kell, hogy Ön Escitalopram</w:t>
      </w:r>
      <w:r w:rsidRPr="00392BD6">
        <w:rPr>
          <w:sz w:val="22"/>
          <w:szCs w:val="22"/>
          <w:lang w:val="hu-HU"/>
        </w:rPr>
        <w:t xml:space="preserve"> filmtablettát is szed, hogy tanácsot tudjon adni Önnek.</w:t>
      </w:r>
    </w:p>
    <w:p w14:paraId="55AD06FA" w14:textId="77777777" w:rsidR="00182745" w:rsidRPr="000C7701" w:rsidRDefault="00182745" w:rsidP="00182745">
      <w:pPr>
        <w:ind w:right="-2"/>
        <w:rPr>
          <w:sz w:val="22"/>
          <w:szCs w:val="22"/>
          <w:lang w:val="hu-HU"/>
        </w:rPr>
      </w:pPr>
    </w:p>
    <w:p w14:paraId="69F181CE" w14:textId="77777777" w:rsidR="00182745" w:rsidRPr="000C7701" w:rsidRDefault="00182745" w:rsidP="00182745">
      <w:pPr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Az e</w:t>
      </w:r>
      <w:r w:rsidR="00F25092" w:rsidRPr="000C7701">
        <w:rPr>
          <w:sz w:val="22"/>
          <w:szCs w:val="22"/>
          <w:lang w:val="hu-HU"/>
        </w:rPr>
        <w:t>s</w:t>
      </w:r>
      <w:r w:rsidRPr="000C7701">
        <w:rPr>
          <w:sz w:val="22"/>
          <w:szCs w:val="22"/>
          <w:lang w:val="hu-HU"/>
        </w:rPr>
        <w:t xml:space="preserve">citalopram </w:t>
      </w:r>
      <w:r w:rsidR="00B31F7E" w:rsidRPr="000C7701">
        <w:rPr>
          <w:sz w:val="22"/>
          <w:szCs w:val="22"/>
          <w:lang w:val="hu-HU"/>
        </w:rPr>
        <w:t>feltételezhetően</w:t>
      </w:r>
      <w:r w:rsidRPr="000C7701">
        <w:rPr>
          <w:sz w:val="22"/>
          <w:szCs w:val="22"/>
          <w:lang w:val="hu-HU"/>
        </w:rPr>
        <w:t xml:space="preserve"> kiválasztódik az anyatejbe.</w:t>
      </w:r>
    </w:p>
    <w:p w14:paraId="710DA5A2" w14:textId="77777777" w:rsidR="00182745" w:rsidRPr="000C7701" w:rsidRDefault="00182745" w:rsidP="0032486A">
      <w:pPr>
        <w:tabs>
          <w:tab w:val="left" w:pos="567"/>
        </w:tabs>
        <w:rPr>
          <w:sz w:val="22"/>
          <w:szCs w:val="22"/>
          <w:lang w:val="hu-HU"/>
        </w:rPr>
      </w:pPr>
    </w:p>
    <w:p w14:paraId="339823F9" w14:textId="77777777" w:rsidR="00591711" w:rsidRPr="000C7701" w:rsidRDefault="006B391C" w:rsidP="0032486A">
      <w:pPr>
        <w:tabs>
          <w:tab w:val="left" w:pos="567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citaloprám, mely az eszcitaloprámhoz hasonló gyógyszer, hatására állatkísérletekben romlott az ondó minősége. Ez elméletileg hatással lehet a termékenységre, azonban a humán termékenységre kifejtett hatást mindeddig nem figyeltek meg.</w:t>
      </w:r>
    </w:p>
    <w:p w14:paraId="6EA8E57D" w14:textId="77777777" w:rsidR="00AB73E9" w:rsidRPr="000C7701" w:rsidRDefault="00AB73E9" w:rsidP="00D865C3">
      <w:pPr>
        <w:spacing w:line="260" w:lineRule="atLeast"/>
        <w:rPr>
          <w:sz w:val="22"/>
          <w:szCs w:val="22"/>
          <w:lang w:val="hu-HU"/>
        </w:rPr>
      </w:pPr>
    </w:p>
    <w:p w14:paraId="6078EB0A" w14:textId="77777777" w:rsidR="00F95FB1" w:rsidRPr="000C7701" w:rsidRDefault="00F95FB1" w:rsidP="003F031C">
      <w:pPr>
        <w:keepNext/>
        <w:spacing w:line="260" w:lineRule="atLeast"/>
        <w:ind w:right="-29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A készítmény hatásai a gépjárművezetéshez és </w:t>
      </w:r>
      <w:r w:rsidR="00182745" w:rsidRPr="000C7701">
        <w:rPr>
          <w:b/>
          <w:sz w:val="22"/>
          <w:szCs w:val="22"/>
          <w:lang w:val="hu-HU"/>
        </w:rPr>
        <w:t xml:space="preserve">a </w:t>
      </w:r>
      <w:r w:rsidRPr="000C7701">
        <w:rPr>
          <w:b/>
          <w:sz w:val="22"/>
          <w:szCs w:val="22"/>
          <w:lang w:val="hu-HU"/>
        </w:rPr>
        <w:t>gépek kezeléséhez szükséges képességekre</w:t>
      </w:r>
    </w:p>
    <w:p w14:paraId="19DDB793" w14:textId="77777777" w:rsidR="00F95FB1" w:rsidRPr="000C7701" w:rsidRDefault="00FC1708" w:rsidP="003F031C">
      <w:pPr>
        <w:pStyle w:val="Szvegtrzs"/>
        <w:keepNext/>
      </w:pPr>
      <w:r w:rsidRPr="000C7701">
        <w:t xml:space="preserve">Nem tanácsos vezetni vagy gépeket kezelni addig, amíg nem tudja, hogy az </w:t>
      </w:r>
      <w:r w:rsidR="009B392D" w:rsidRPr="000C7701">
        <w:t>Escitalopram Sandoz</w:t>
      </w:r>
      <w:r w:rsidRPr="000C7701">
        <w:t xml:space="preserve"> </w:t>
      </w:r>
      <w:r w:rsidR="00D72C9F" w:rsidRPr="000C7701">
        <w:t xml:space="preserve">filmtabletta </w:t>
      </w:r>
      <w:r w:rsidRPr="000C7701">
        <w:t>hogyan hat Önre.</w:t>
      </w:r>
    </w:p>
    <w:p w14:paraId="69D84D2E" w14:textId="77777777" w:rsidR="00F95FB1" w:rsidRPr="000C7701" w:rsidRDefault="00F95FB1" w:rsidP="00D865C3">
      <w:pPr>
        <w:spacing w:line="260" w:lineRule="atLeast"/>
        <w:rPr>
          <w:sz w:val="22"/>
          <w:szCs w:val="22"/>
          <w:lang w:val="hu-HU"/>
        </w:rPr>
      </w:pPr>
    </w:p>
    <w:p w14:paraId="2A15C231" w14:textId="77777777" w:rsidR="00567490" w:rsidRPr="00061F0E" w:rsidRDefault="00CF033B" w:rsidP="003F031C">
      <w:pPr>
        <w:keepNext/>
        <w:spacing w:line="260" w:lineRule="atLeast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A</w:t>
      </w:r>
      <w:r w:rsidR="00567490" w:rsidRPr="000C7701">
        <w:rPr>
          <w:b/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567490" w:rsidRPr="000C7701">
        <w:rPr>
          <w:b/>
          <w:sz w:val="22"/>
          <w:szCs w:val="22"/>
          <w:lang w:val="hu-HU"/>
        </w:rPr>
        <w:t>Escitalopram Sandoz filmtabletta</w:t>
      </w:r>
      <w:r w:rsidRPr="000C7701">
        <w:rPr>
          <w:b/>
          <w:sz w:val="22"/>
          <w:szCs w:val="22"/>
          <w:lang w:val="hu-HU"/>
        </w:rPr>
        <w:t xml:space="preserve"> laktózt </w:t>
      </w:r>
      <w:r w:rsidR="00004139" w:rsidRPr="000C7701">
        <w:rPr>
          <w:b/>
          <w:sz w:val="22"/>
          <w:szCs w:val="22"/>
          <w:lang w:val="hu-HU"/>
        </w:rPr>
        <w:t>(tejcukrot)</w:t>
      </w:r>
      <w:r w:rsidR="00DA7196" w:rsidRPr="000C7701">
        <w:rPr>
          <w:b/>
          <w:sz w:val="22"/>
          <w:szCs w:val="22"/>
          <w:lang w:val="hu-HU"/>
        </w:rPr>
        <w:t xml:space="preserve"> és nátriumot</w:t>
      </w:r>
      <w:r w:rsidR="00004139" w:rsidRPr="008104A8">
        <w:rPr>
          <w:b/>
          <w:sz w:val="22"/>
          <w:szCs w:val="22"/>
          <w:lang w:val="hu-HU"/>
        </w:rPr>
        <w:t xml:space="preserve"> </w:t>
      </w:r>
      <w:r w:rsidRPr="008104A8">
        <w:rPr>
          <w:b/>
          <w:sz w:val="22"/>
          <w:szCs w:val="22"/>
          <w:lang w:val="hu-HU"/>
        </w:rPr>
        <w:t>tartalmaz</w:t>
      </w:r>
      <w:r w:rsidRPr="00061F0E">
        <w:rPr>
          <w:sz w:val="22"/>
          <w:szCs w:val="22"/>
          <w:lang w:val="hu-HU"/>
        </w:rPr>
        <w:t xml:space="preserve"> </w:t>
      </w:r>
    </w:p>
    <w:p w14:paraId="1FC79B88" w14:textId="77777777" w:rsidR="00DA7196" w:rsidRPr="00666BBE" w:rsidRDefault="00DA7196" w:rsidP="00DA7196">
      <w:pPr>
        <w:keepNext/>
        <w:spacing w:line="260" w:lineRule="atLeast"/>
        <w:rPr>
          <w:sz w:val="22"/>
          <w:szCs w:val="22"/>
          <w:lang w:val="hu-HU"/>
        </w:rPr>
      </w:pPr>
      <w:r w:rsidRPr="005F14CC">
        <w:rPr>
          <w:sz w:val="22"/>
          <w:szCs w:val="22"/>
          <w:lang w:val="hu-HU"/>
        </w:rPr>
        <w:t xml:space="preserve">Amennyiben kezelőorvosa korábban már figyelmeztette Önt, hogy bizonyos cukrokra érzékeny, keresse fel orvosát, mielőtt </w:t>
      </w:r>
      <w:r w:rsidRPr="00666BBE">
        <w:rPr>
          <w:sz w:val="22"/>
          <w:szCs w:val="22"/>
          <w:lang w:val="hu-HU"/>
        </w:rPr>
        <w:t>elkezdi szedni ezt a gyógyszert.</w:t>
      </w:r>
    </w:p>
    <w:p w14:paraId="47A6800E" w14:textId="77777777" w:rsidR="00B377F1" w:rsidRDefault="00DA7196" w:rsidP="00D865C3">
      <w:pPr>
        <w:spacing w:line="260" w:lineRule="atLeast"/>
        <w:rPr>
          <w:sz w:val="22"/>
          <w:szCs w:val="22"/>
          <w:lang w:val="hu-HU"/>
        </w:rPr>
      </w:pPr>
      <w:r w:rsidRPr="00666BBE">
        <w:rPr>
          <w:sz w:val="22"/>
          <w:szCs w:val="22"/>
          <w:lang w:val="hu-HU"/>
        </w:rPr>
        <w:t>A készítmény kevesebb, mint 1 mmol (23 mg) nátriumot tartalmaz filmtablettánként, azaz gyakorlatilag „nátriummentes”.</w:t>
      </w:r>
    </w:p>
    <w:p w14:paraId="598B7625" w14:textId="77777777" w:rsidR="00B377F1" w:rsidRDefault="00B377F1" w:rsidP="00D865C3">
      <w:pPr>
        <w:spacing w:line="260" w:lineRule="atLeast"/>
        <w:rPr>
          <w:sz w:val="22"/>
          <w:szCs w:val="22"/>
          <w:lang w:val="hu-HU"/>
        </w:rPr>
      </w:pPr>
    </w:p>
    <w:p w14:paraId="56405A35" w14:textId="77777777" w:rsidR="00C258B9" w:rsidRPr="00B377F1" w:rsidRDefault="00C258B9" w:rsidP="00D865C3">
      <w:pPr>
        <w:spacing w:line="260" w:lineRule="atLeast"/>
        <w:rPr>
          <w:sz w:val="22"/>
          <w:szCs w:val="22"/>
          <w:lang w:val="hu-HU"/>
        </w:rPr>
      </w:pPr>
    </w:p>
    <w:p w14:paraId="7DD18B40" w14:textId="77777777" w:rsidR="00F95FB1" w:rsidRPr="00B377F1" w:rsidRDefault="00F95FB1" w:rsidP="00D865C3">
      <w:pPr>
        <w:spacing w:line="260" w:lineRule="atLeast"/>
        <w:ind w:left="567" w:right="-29" w:hanging="567"/>
        <w:rPr>
          <w:b/>
          <w:sz w:val="22"/>
          <w:szCs w:val="22"/>
          <w:lang w:val="hu-HU"/>
        </w:rPr>
      </w:pPr>
      <w:r w:rsidRPr="00B377F1">
        <w:rPr>
          <w:b/>
          <w:sz w:val="22"/>
          <w:szCs w:val="22"/>
          <w:lang w:val="hu-HU"/>
        </w:rPr>
        <w:t>3.</w:t>
      </w:r>
      <w:r w:rsidRPr="00B377F1">
        <w:rPr>
          <w:b/>
          <w:sz w:val="22"/>
          <w:szCs w:val="22"/>
          <w:lang w:val="hu-HU"/>
        </w:rPr>
        <w:tab/>
      </w:r>
      <w:r w:rsidR="00004139" w:rsidRPr="00B377F1">
        <w:rPr>
          <w:b/>
          <w:sz w:val="22"/>
          <w:szCs w:val="22"/>
          <w:lang w:val="hu-HU"/>
        </w:rPr>
        <w:t>Hogyan kell szedni az Escitalopram Sandoz filmtablettát</w:t>
      </w:r>
      <w:r w:rsidRPr="00B377F1">
        <w:rPr>
          <w:b/>
          <w:sz w:val="22"/>
          <w:szCs w:val="22"/>
          <w:lang w:val="hu-HU"/>
        </w:rPr>
        <w:t>?</w:t>
      </w:r>
    </w:p>
    <w:p w14:paraId="6AD81AF2" w14:textId="77777777" w:rsidR="00F95FB1" w:rsidRPr="000C7701" w:rsidRDefault="00F95FB1" w:rsidP="00D865C3">
      <w:pPr>
        <w:spacing w:line="260" w:lineRule="atLeast"/>
        <w:rPr>
          <w:sz w:val="22"/>
          <w:szCs w:val="22"/>
          <w:lang w:val="hu-HU"/>
        </w:rPr>
      </w:pPr>
    </w:p>
    <w:p w14:paraId="7F8EAA20" w14:textId="77777777" w:rsidR="00F95FB1" w:rsidRPr="000C7701" w:rsidRDefault="00F95FB1" w:rsidP="00D865C3">
      <w:pPr>
        <w:spacing w:line="260" w:lineRule="atLeast"/>
        <w:ind w:right="-2"/>
        <w:rPr>
          <w:i/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</w:t>
      </w:r>
      <w:r w:rsidR="00112989" w:rsidRPr="000C7701">
        <w:rPr>
          <w:sz w:val="22"/>
          <w:szCs w:val="22"/>
          <w:lang w:val="hu-HU"/>
        </w:rPr>
        <w:t xml:space="preserve"> </w:t>
      </w:r>
      <w:r w:rsidR="007F1DFC" w:rsidRPr="000C7701">
        <w:rPr>
          <w:sz w:val="22"/>
          <w:szCs w:val="22"/>
          <w:lang w:val="hu-HU"/>
        </w:rPr>
        <w:t>gyógyszert</w:t>
      </w:r>
      <w:r w:rsidRPr="000C7701">
        <w:rPr>
          <w:sz w:val="22"/>
          <w:szCs w:val="22"/>
          <w:lang w:val="hu-HU"/>
        </w:rPr>
        <w:t xml:space="preserve"> mindig a </w:t>
      </w:r>
      <w:r w:rsidR="00004139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>orvos</w:t>
      </w:r>
      <w:r w:rsidR="00004139" w:rsidRPr="000C7701">
        <w:rPr>
          <w:sz w:val="22"/>
          <w:szCs w:val="22"/>
          <w:lang w:val="hu-HU"/>
        </w:rPr>
        <w:t>a</w:t>
      </w:r>
      <w:r w:rsidRPr="000C7701">
        <w:rPr>
          <w:sz w:val="22"/>
          <w:szCs w:val="22"/>
          <w:lang w:val="hu-HU"/>
        </w:rPr>
        <w:t xml:space="preserve"> </w:t>
      </w:r>
      <w:r w:rsidR="00004139" w:rsidRPr="000C7701">
        <w:rPr>
          <w:sz w:val="22"/>
          <w:szCs w:val="22"/>
          <w:lang w:val="hu-HU"/>
        </w:rPr>
        <w:t xml:space="preserve">vagy gyógyszerésze </w:t>
      </w:r>
      <w:r w:rsidRPr="000C7701">
        <w:rPr>
          <w:sz w:val="22"/>
          <w:szCs w:val="22"/>
          <w:lang w:val="hu-HU"/>
        </w:rPr>
        <w:t xml:space="preserve">által elmondottaknak megfelelően szedje. Amennyiben nem biztos az adagolást illetően, kérdezze meg </w:t>
      </w:r>
      <w:r w:rsidR="00942AB5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 xml:space="preserve">orvosát vagy gyógyszerészét. </w:t>
      </w:r>
    </w:p>
    <w:p w14:paraId="1F218357" w14:textId="77777777" w:rsidR="006D2F78" w:rsidRPr="000C7701" w:rsidRDefault="006D2F78" w:rsidP="00D865C3">
      <w:pPr>
        <w:tabs>
          <w:tab w:val="left" w:pos="0"/>
        </w:tabs>
        <w:rPr>
          <w:iCs/>
          <w:sz w:val="22"/>
          <w:szCs w:val="22"/>
          <w:lang w:val="hu-HU"/>
        </w:rPr>
      </w:pPr>
    </w:p>
    <w:p w14:paraId="63B861DE" w14:textId="77777777" w:rsidR="00F95FB1" w:rsidRPr="000C7701" w:rsidRDefault="0012223C" w:rsidP="00D865C3">
      <w:pPr>
        <w:tabs>
          <w:tab w:val="left" w:pos="0"/>
        </w:tabs>
        <w:rPr>
          <w:iCs/>
          <w:sz w:val="22"/>
          <w:szCs w:val="22"/>
          <w:u w:val="single"/>
          <w:lang w:val="hu-HU"/>
        </w:rPr>
      </w:pPr>
      <w:r w:rsidRPr="000C7701">
        <w:rPr>
          <w:b/>
          <w:iCs/>
          <w:sz w:val="22"/>
          <w:szCs w:val="22"/>
          <w:lang w:val="hu-HU"/>
        </w:rPr>
        <w:t>Felnőttek</w:t>
      </w:r>
    </w:p>
    <w:p w14:paraId="338F6382" w14:textId="77777777" w:rsidR="002324A2" w:rsidRPr="000C7701" w:rsidRDefault="002324A2" w:rsidP="00D865C3">
      <w:pPr>
        <w:tabs>
          <w:tab w:val="left" w:pos="0"/>
        </w:tabs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>Depresszió</w:t>
      </w:r>
    </w:p>
    <w:p w14:paraId="1EE92E3F" w14:textId="77777777" w:rsidR="00FF7828" w:rsidRPr="000C7701" w:rsidRDefault="00F95FB1" w:rsidP="00D865C3">
      <w:pPr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</w:t>
      </w:r>
      <w:r w:rsidR="00DB08EA" w:rsidRPr="000C7701">
        <w:rPr>
          <w:sz w:val="22"/>
          <w:szCs w:val="22"/>
          <w:lang w:val="hu-HU"/>
        </w:rPr>
        <w:t>z általában</w:t>
      </w:r>
      <w:r w:rsidR="00EB753D" w:rsidRPr="000C7701">
        <w:rPr>
          <w:sz w:val="22"/>
          <w:szCs w:val="22"/>
          <w:lang w:val="hu-HU"/>
        </w:rPr>
        <w:t xml:space="preserve"> </w:t>
      </w:r>
      <w:r w:rsidR="00942AB5" w:rsidRPr="000C7701">
        <w:rPr>
          <w:sz w:val="22"/>
          <w:szCs w:val="22"/>
          <w:lang w:val="hu-HU"/>
        </w:rPr>
        <w:t xml:space="preserve">javasolt </w:t>
      </w:r>
      <w:r w:rsidRPr="000C7701">
        <w:rPr>
          <w:sz w:val="22"/>
          <w:szCs w:val="22"/>
          <w:lang w:val="hu-HU"/>
        </w:rPr>
        <w:t>adag 10</w:t>
      </w:r>
      <w:r w:rsidR="002324A2" w:rsidRPr="000C7701">
        <w:rPr>
          <w:sz w:val="22"/>
          <w:szCs w:val="22"/>
          <w:lang w:val="hu-HU"/>
        </w:rPr>
        <w:t> </w:t>
      </w:r>
      <w:r w:rsidRPr="000C7701">
        <w:rPr>
          <w:sz w:val="22"/>
          <w:szCs w:val="22"/>
          <w:lang w:val="hu-HU"/>
        </w:rPr>
        <w:t>mg naponta egy</w:t>
      </w:r>
      <w:r w:rsidR="00DB08EA" w:rsidRPr="000C7701">
        <w:rPr>
          <w:sz w:val="22"/>
          <w:szCs w:val="22"/>
          <w:lang w:val="hu-HU"/>
        </w:rPr>
        <w:t xml:space="preserve"> adagban bevéve</w:t>
      </w:r>
      <w:r w:rsidRPr="000C7701">
        <w:rPr>
          <w:sz w:val="22"/>
          <w:szCs w:val="22"/>
          <w:lang w:val="hu-HU"/>
        </w:rPr>
        <w:t xml:space="preserve">. Ezt az adagot </w:t>
      </w:r>
      <w:r w:rsidR="00942AB5" w:rsidRPr="000C7701">
        <w:rPr>
          <w:sz w:val="22"/>
          <w:szCs w:val="22"/>
          <w:lang w:val="hu-HU"/>
        </w:rPr>
        <w:t xml:space="preserve">kezelőorvosa </w:t>
      </w:r>
      <w:r w:rsidR="00FF7828" w:rsidRPr="000C7701">
        <w:rPr>
          <w:sz w:val="22"/>
          <w:szCs w:val="22"/>
          <w:lang w:val="hu-HU"/>
        </w:rPr>
        <w:t>maximálisan napi 20</w:t>
      </w:r>
      <w:r w:rsidR="002324A2" w:rsidRPr="000C7701">
        <w:rPr>
          <w:sz w:val="22"/>
          <w:szCs w:val="22"/>
          <w:lang w:val="hu-HU"/>
        </w:rPr>
        <w:t> </w:t>
      </w:r>
      <w:r w:rsidR="00FF7828" w:rsidRPr="000C7701">
        <w:rPr>
          <w:sz w:val="22"/>
          <w:szCs w:val="22"/>
          <w:lang w:val="hu-HU"/>
        </w:rPr>
        <w:t xml:space="preserve">mg-ra </w:t>
      </w:r>
      <w:r w:rsidR="00942AB5" w:rsidRPr="000C7701">
        <w:rPr>
          <w:sz w:val="22"/>
          <w:szCs w:val="22"/>
          <w:lang w:val="hu-HU"/>
        </w:rPr>
        <w:t>emelheti</w:t>
      </w:r>
      <w:r w:rsidR="00FF7828" w:rsidRPr="000C7701">
        <w:rPr>
          <w:sz w:val="22"/>
          <w:szCs w:val="22"/>
          <w:lang w:val="hu-HU"/>
        </w:rPr>
        <w:t>.</w:t>
      </w:r>
    </w:p>
    <w:p w14:paraId="729FED51" w14:textId="77777777" w:rsidR="00F95FB1" w:rsidRPr="000C7701" w:rsidRDefault="00F95FB1" w:rsidP="00D865C3">
      <w:pPr>
        <w:tabs>
          <w:tab w:val="left" w:pos="0"/>
        </w:tabs>
        <w:rPr>
          <w:sz w:val="22"/>
          <w:szCs w:val="22"/>
          <w:lang w:val="hu-HU"/>
        </w:rPr>
      </w:pPr>
    </w:p>
    <w:p w14:paraId="7C6032BC" w14:textId="77777777" w:rsidR="002324A2" w:rsidRPr="000C7701" w:rsidRDefault="002324A2" w:rsidP="002324A2">
      <w:pPr>
        <w:tabs>
          <w:tab w:val="left" w:pos="0"/>
        </w:tabs>
        <w:rPr>
          <w:iCs/>
          <w:sz w:val="22"/>
          <w:szCs w:val="22"/>
          <w:u w:val="single"/>
          <w:lang w:val="hu-HU"/>
        </w:rPr>
      </w:pPr>
      <w:r w:rsidRPr="000C7701">
        <w:rPr>
          <w:iCs/>
          <w:sz w:val="22"/>
          <w:szCs w:val="22"/>
          <w:u w:val="single"/>
          <w:lang w:val="hu-HU"/>
        </w:rPr>
        <w:t>Pánikzavar</w:t>
      </w:r>
    </w:p>
    <w:p w14:paraId="11874F4F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kezdőadag 5 mg naponta egy</w:t>
      </w:r>
      <w:r w:rsidR="00DB08EA" w:rsidRPr="000C7701">
        <w:rPr>
          <w:sz w:val="22"/>
          <w:szCs w:val="22"/>
          <w:lang w:val="hu-HU"/>
        </w:rPr>
        <w:t xml:space="preserve"> adagban</w:t>
      </w:r>
      <w:r w:rsidRPr="000C7701">
        <w:rPr>
          <w:sz w:val="22"/>
          <w:szCs w:val="22"/>
          <w:lang w:val="hu-HU"/>
        </w:rPr>
        <w:t xml:space="preserve"> az első héten, mielőtt a dózist napi 10 mg-ra emelnék. Az adagot a </w:t>
      </w:r>
      <w:r w:rsidR="00942AB5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>orvos</w:t>
      </w:r>
      <w:r w:rsidR="00942AB5" w:rsidRPr="000C7701">
        <w:rPr>
          <w:sz w:val="22"/>
          <w:szCs w:val="22"/>
          <w:lang w:val="hu-HU"/>
        </w:rPr>
        <w:t>a</w:t>
      </w:r>
      <w:r w:rsidRPr="000C7701">
        <w:rPr>
          <w:sz w:val="22"/>
          <w:szCs w:val="22"/>
          <w:lang w:val="hu-HU"/>
        </w:rPr>
        <w:t xml:space="preserve"> maximálisan napi 20 mg-ra emelheti.</w:t>
      </w:r>
    </w:p>
    <w:p w14:paraId="0EFA4AAA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</w:p>
    <w:p w14:paraId="330F21BE" w14:textId="77777777" w:rsidR="002324A2" w:rsidRPr="000C7701" w:rsidRDefault="002324A2" w:rsidP="002324A2">
      <w:pPr>
        <w:tabs>
          <w:tab w:val="left" w:pos="0"/>
        </w:tabs>
        <w:rPr>
          <w:iCs/>
          <w:sz w:val="22"/>
          <w:szCs w:val="22"/>
          <w:u w:val="single"/>
          <w:lang w:val="hu-HU"/>
        </w:rPr>
      </w:pPr>
      <w:r w:rsidRPr="000C7701">
        <w:rPr>
          <w:iCs/>
          <w:sz w:val="22"/>
          <w:szCs w:val="22"/>
          <w:u w:val="single"/>
          <w:lang w:val="hu-HU"/>
        </w:rPr>
        <w:t>Szociális szorongásos zavar</w:t>
      </w:r>
    </w:p>
    <w:p w14:paraId="668E4286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</w:t>
      </w:r>
      <w:r w:rsidR="00DB08EA" w:rsidRPr="000C7701">
        <w:rPr>
          <w:sz w:val="22"/>
          <w:szCs w:val="22"/>
          <w:lang w:val="hu-HU"/>
        </w:rPr>
        <w:t>z általában</w:t>
      </w:r>
      <w:r w:rsidRPr="000C7701">
        <w:rPr>
          <w:sz w:val="22"/>
          <w:szCs w:val="22"/>
          <w:lang w:val="hu-HU"/>
        </w:rPr>
        <w:t xml:space="preserve"> javasolt adag 10 mg naponta egy</w:t>
      </w:r>
      <w:r w:rsidR="00DB08EA" w:rsidRPr="000C7701">
        <w:rPr>
          <w:sz w:val="22"/>
          <w:szCs w:val="22"/>
          <w:lang w:val="hu-HU"/>
        </w:rPr>
        <w:t xml:space="preserve"> adagban bevéve</w:t>
      </w:r>
      <w:r w:rsidRPr="000C7701">
        <w:rPr>
          <w:sz w:val="22"/>
          <w:szCs w:val="22"/>
          <w:lang w:val="hu-HU"/>
        </w:rPr>
        <w:t xml:space="preserve">. Attól függően, hogy Ön miként érzi magát, a </w:t>
      </w:r>
      <w:r w:rsidR="00942AB5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 xml:space="preserve">orvosa napi 5 mg-ra csökkentheti vagy maximálisan napi 20 mg-ra emelheti a gyógyszer adagját. </w:t>
      </w:r>
    </w:p>
    <w:p w14:paraId="7A9AF9F9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</w:p>
    <w:p w14:paraId="2674C9DB" w14:textId="77777777" w:rsidR="002324A2" w:rsidRPr="000C7701" w:rsidRDefault="00DB08EA" w:rsidP="002324A2">
      <w:pPr>
        <w:pStyle w:val="Cmsor9"/>
        <w:rPr>
          <w:i w:val="0"/>
          <w:u w:val="single"/>
          <w:lang w:val="hu-HU"/>
        </w:rPr>
      </w:pPr>
      <w:r w:rsidRPr="000C7701">
        <w:rPr>
          <w:i w:val="0"/>
          <w:u w:val="single"/>
          <w:lang w:val="hu-HU"/>
        </w:rPr>
        <w:t>G</w:t>
      </w:r>
      <w:r w:rsidR="00942AB5" w:rsidRPr="000C7701">
        <w:rPr>
          <w:i w:val="0"/>
          <w:u w:val="single"/>
          <w:lang w:val="hu-HU"/>
        </w:rPr>
        <w:t>eneralizált szorongás</w:t>
      </w:r>
    </w:p>
    <w:p w14:paraId="6970AEE6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</w:t>
      </w:r>
      <w:r w:rsidR="00DB08EA" w:rsidRPr="000C7701">
        <w:rPr>
          <w:sz w:val="22"/>
          <w:szCs w:val="22"/>
          <w:lang w:val="hu-HU"/>
        </w:rPr>
        <w:t xml:space="preserve">z általában </w:t>
      </w:r>
      <w:r w:rsidRPr="000C7701">
        <w:rPr>
          <w:sz w:val="22"/>
          <w:szCs w:val="22"/>
          <w:lang w:val="hu-HU"/>
        </w:rPr>
        <w:t>javasolt adag 10 mg naponta egy</w:t>
      </w:r>
      <w:r w:rsidR="00A50E32" w:rsidRPr="000C7701">
        <w:rPr>
          <w:sz w:val="22"/>
          <w:szCs w:val="22"/>
          <w:lang w:val="hu-HU"/>
        </w:rPr>
        <w:t xml:space="preserve"> adagban bevéve</w:t>
      </w:r>
      <w:r w:rsidRPr="000C7701">
        <w:rPr>
          <w:sz w:val="22"/>
          <w:szCs w:val="22"/>
          <w:lang w:val="hu-HU"/>
        </w:rPr>
        <w:t xml:space="preserve">. Ezt az adagot kezelőorvosa maximálisan napi 20 mg-ra emelheti. </w:t>
      </w:r>
    </w:p>
    <w:p w14:paraId="22F28D51" w14:textId="77777777" w:rsidR="002324A2" w:rsidRPr="000C7701" w:rsidRDefault="002324A2" w:rsidP="002324A2">
      <w:pPr>
        <w:tabs>
          <w:tab w:val="left" w:pos="0"/>
        </w:tabs>
        <w:rPr>
          <w:sz w:val="22"/>
          <w:szCs w:val="22"/>
          <w:lang w:val="hu-HU"/>
        </w:rPr>
      </w:pPr>
    </w:p>
    <w:p w14:paraId="4E241525" w14:textId="77777777" w:rsidR="002324A2" w:rsidRPr="000C7701" w:rsidRDefault="00A50E32" w:rsidP="002324A2">
      <w:pPr>
        <w:pStyle w:val="Cmsor9"/>
        <w:rPr>
          <w:i w:val="0"/>
          <w:u w:val="single"/>
          <w:lang w:val="hu-HU"/>
        </w:rPr>
      </w:pPr>
      <w:r w:rsidRPr="000C7701">
        <w:rPr>
          <w:i w:val="0"/>
          <w:u w:val="single"/>
          <w:lang w:val="hu-HU"/>
        </w:rPr>
        <w:t>K</w:t>
      </w:r>
      <w:r w:rsidR="00942AB5" w:rsidRPr="000C7701">
        <w:rPr>
          <w:i w:val="0"/>
          <w:u w:val="single"/>
          <w:lang w:val="hu-HU"/>
        </w:rPr>
        <w:t>ényszerbetegség</w:t>
      </w:r>
    </w:p>
    <w:p w14:paraId="594C1989" w14:textId="77777777" w:rsidR="002324A2" w:rsidRPr="000C7701" w:rsidRDefault="002324A2" w:rsidP="002324A2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</w:t>
      </w:r>
      <w:r w:rsidR="00A50E32" w:rsidRPr="000C7701">
        <w:rPr>
          <w:sz w:val="22"/>
          <w:szCs w:val="22"/>
          <w:lang w:val="hu-HU"/>
        </w:rPr>
        <w:t>z általában</w:t>
      </w:r>
      <w:r w:rsidRPr="000C7701">
        <w:rPr>
          <w:sz w:val="22"/>
          <w:szCs w:val="22"/>
          <w:lang w:val="hu-HU"/>
        </w:rPr>
        <w:t xml:space="preserve"> javasolt adag 10 mg naponta egy</w:t>
      </w:r>
      <w:r w:rsidR="00A50E32" w:rsidRPr="000C7701">
        <w:rPr>
          <w:sz w:val="22"/>
          <w:szCs w:val="22"/>
          <w:lang w:val="hu-HU"/>
        </w:rPr>
        <w:t xml:space="preserve"> adagban bevéve</w:t>
      </w:r>
      <w:r w:rsidRPr="000C7701">
        <w:rPr>
          <w:sz w:val="22"/>
          <w:szCs w:val="22"/>
          <w:lang w:val="hu-HU"/>
        </w:rPr>
        <w:t>. Ezt az adagot kezelőorvosa maximálisan napi 20 mg-ig emelheti.</w:t>
      </w:r>
    </w:p>
    <w:p w14:paraId="577C8897" w14:textId="77777777" w:rsidR="002324A2" w:rsidRPr="000C7701" w:rsidRDefault="002324A2" w:rsidP="00D865C3">
      <w:pPr>
        <w:tabs>
          <w:tab w:val="left" w:pos="0"/>
        </w:tabs>
        <w:rPr>
          <w:sz w:val="22"/>
          <w:szCs w:val="22"/>
          <w:lang w:val="hu-HU"/>
        </w:rPr>
      </w:pPr>
    </w:p>
    <w:p w14:paraId="5F90F14E" w14:textId="77777777" w:rsidR="00F95FB1" w:rsidRPr="000C7701" w:rsidRDefault="00F95FB1" w:rsidP="00D865C3">
      <w:pPr>
        <w:tabs>
          <w:tab w:val="left" w:pos="0"/>
        </w:tabs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Idős</w:t>
      </w:r>
      <w:r w:rsidR="006B65A7" w:rsidRPr="000C7701">
        <w:rPr>
          <w:b/>
          <w:sz w:val="22"/>
          <w:szCs w:val="22"/>
          <w:lang w:val="hu-HU"/>
        </w:rPr>
        <w:t>e</w:t>
      </w:r>
      <w:r w:rsidRPr="000C7701">
        <w:rPr>
          <w:b/>
          <w:sz w:val="22"/>
          <w:szCs w:val="22"/>
          <w:lang w:val="hu-HU"/>
        </w:rPr>
        <w:t>k (65 év felett)</w:t>
      </w:r>
    </w:p>
    <w:p w14:paraId="56861F1E" w14:textId="77777777" w:rsidR="00F65BD2" w:rsidRPr="000C7701" w:rsidRDefault="006B65A7" w:rsidP="006B65A7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Idős betegek esetén az Escitalopram </w:t>
      </w:r>
      <w:r w:rsidR="001B2F4C" w:rsidRPr="000C7701">
        <w:rPr>
          <w:sz w:val="22"/>
          <w:szCs w:val="22"/>
          <w:lang w:val="hu-HU"/>
        </w:rPr>
        <w:t>S</w:t>
      </w:r>
      <w:r w:rsidRPr="000C7701">
        <w:rPr>
          <w:sz w:val="22"/>
          <w:szCs w:val="22"/>
          <w:lang w:val="hu-HU"/>
        </w:rPr>
        <w:t xml:space="preserve">andoz filmtabletta ajánlott kezdő </w:t>
      </w:r>
      <w:r w:rsidR="001B2F4C" w:rsidRPr="000C7701">
        <w:rPr>
          <w:sz w:val="22"/>
          <w:szCs w:val="22"/>
          <w:lang w:val="hu-HU"/>
        </w:rPr>
        <w:t>adagja</w:t>
      </w:r>
      <w:r w:rsidRPr="000C7701">
        <w:rPr>
          <w:sz w:val="22"/>
          <w:szCs w:val="22"/>
          <w:lang w:val="hu-HU"/>
        </w:rPr>
        <w:t xml:space="preserve"> naponta egyszer 5 mg. A</w:t>
      </w:r>
      <w:r w:rsidR="001B2F4C" w:rsidRPr="000C7701">
        <w:rPr>
          <w:sz w:val="22"/>
          <w:szCs w:val="22"/>
          <w:lang w:val="hu-HU"/>
        </w:rPr>
        <w:t>z adagot</w:t>
      </w:r>
      <w:r w:rsidRPr="000C7701">
        <w:rPr>
          <w:sz w:val="22"/>
          <w:szCs w:val="22"/>
          <w:lang w:val="hu-HU"/>
        </w:rPr>
        <w:t xml:space="preserve"> orvosa felemelheti nap</w:t>
      </w:r>
      <w:r w:rsidR="00DB5EAF" w:rsidRPr="000C7701">
        <w:rPr>
          <w:sz w:val="22"/>
          <w:szCs w:val="22"/>
          <w:lang w:val="hu-HU"/>
        </w:rPr>
        <w:t>i</w:t>
      </w:r>
      <w:r w:rsidRPr="000C7701">
        <w:rPr>
          <w:sz w:val="22"/>
          <w:szCs w:val="22"/>
          <w:lang w:val="hu-HU"/>
        </w:rPr>
        <w:t xml:space="preserve"> 10 mg-ra.</w:t>
      </w:r>
    </w:p>
    <w:p w14:paraId="72649D4F" w14:textId="77777777" w:rsidR="00E73020" w:rsidRPr="000C7701" w:rsidRDefault="00E73020" w:rsidP="00D865C3">
      <w:pPr>
        <w:rPr>
          <w:sz w:val="22"/>
          <w:szCs w:val="22"/>
          <w:lang w:val="hu-HU"/>
        </w:rPr>
      </w:pPr>
    </w:p>
    <w:p w14:paraId="18F3D09E" w14:textId="77777777" w:rsidR="00F95FB1" w:rsidRPr="000C7701" w:rsidRDefault="00F95FB1" w:rsidP="00D865C3">
      <w:pPr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Gyermekek és serdülők (18 éves kor alatt)</w:t>
      </w:r>
    </w:p>
    <w:p w14:paraId="5C970D0C" w14:textId="77777777" w:rsidR="00F95FB1" w:rsidRPr="000C7701" w:rsidRDefault="0012223C" w:rsidP="0032486A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Az </w:t>
      </w:r>
      <w:r w:rsidR="009B392D" w:rsidRPr="000C7701">
        <w:rPr>
          <w:sz w:val="22"/>
          <w:szCs w:val="22"/>
          <w:lang w:val="hu-HU"/>
        </w:rPr>
        <w:t>Escitalopram Sandoz</w:t>
      </w:r>
      <w:r w:rsidRPr="000C7701">
        <w:rPr>
          <w:sz w:val="22"/>
          <w:szCs w:val="22"/>
          <w:lang w:val="hu-HU"/>
        </w:rPr>
        <w:t xml:space="preserve"> </w:t>
      </w:r>
      <w:r w:rsidR="00D72C9F" w:rsidRPr="000C7701">
        <w:rPr>
          <w:sz w:val="22"/>
          <w:szCs w:val="22"/>
          <w:lang w:val="hu-HU"/>
        </w:rPr>
        <w:t xml:space="preserve">filmtabletta </w:t>
      </w:r>
      <w:r w:rsidRPr="000C7701">
        <w:rPr>
          <w:sz w:val="22"/>
          <w:szCs w:val="22"/>
          <w:lang w:val="hu-HU"/>
        </w:rPr>
        <w:t>a</w:t>
      </w:r>
      <w:r w:rsidR="00F65BD2" w:rsidRPr="000C7701">
        <w:rPr>
          <w:sz w:val="22"/>
          <w:szCs w:val="22"/>
          <w:lang w:val="hu-HU"/>
        </w:rPr>
        <w:t xml:space="preserve">lkalmazása </w:t>
      </w:r>
      <w:r w:rsidRPr="000C7701">
        <w:rPr>
          <w:sz w:val="22"/>
          <w:szCs w:val="22"/>
          <w:lang w:val="hu-HU"/>
        </w:rPr>
        <w:t>gyerekeknek és serdülőknek</w:t>
      </w:r>
      <w:r w:rsidR="00A50E32" w:rsidRPr="000C7701">
        <w:rPr>
          <w:sz w:val="22"/>
          <w:szCs w:val="22"/>
          <w:lang w:val="hu-HU"/>
        </w:rPr>
        <w:t xml:space="preserve"> általában</w:t>
      </w:r>
      <w:r w:rsidRPr="000C7701">
        <w:rPr>
          <w:sz w:val="22"/>
          <w:szCs w:val="22"/>
          <w:lang w:val="hu-HU"/>
        </w:rPr>
        <w:t xml:space="preserve"> </w:t>
      </w:r>
      <w:r w:rsidR="00F65BD2" w:rsidRPr="000C7701">
        <w:rPr>
          <w:sz w:val="22"/>
          <w:szCs w:val="22"/>
          <w:lang w:val="hu-HU"/>
        </w:rPr>
        <w:t>nem javasolt</w:t>
      </w:r>
      <w:r w:rsidRPr="000C7701">
        <w:rPr>
          <w:sz w:val="22"/>
          <w:szCs w:val="22"/>
          <w:lang w:val="hu-HU"/>
        </w:rPr>
        <w:t xml:space="preserve"> </w:t>
      </w:r>
      <w:r w:rsidR="00A50E32" w:rsidRPr="000C7701">
        <w:rPr>
          <w:sz w:val="22"/>
          <w:szCs w:val="22"/>
          <w:lang w:val="hu-HU"/>
        </w:rPr>
        <w:t xml:space="preserve">További információért </w:t>
      </w:r>
      <w:r w:rsidRPr="000C7701">
        <w:rPr>
          <w:sz w:val="22"/>
          <w:szCs w:val="22"/>
          <w:lang w:val="hu-HU"/>
        </w:rPr>
        <w:t xml:space="preserve">lásd </w:t>
      </w:r>
      <w:r w:rsidR="0050779E" w:rsidRPr="000C7701">
        <w:rPr>
          <w:sz w:val="22"/>
          <w:szCs w:val="22"/>
          <w:lang w:val="hu-HU"/>
        </w:rPr>
        <w:t xml:space="preserve">a </w:t>
      </w:r>
      <w:r w:rsidRPr="000C7701">
        <w:rPr>
          <w:sz w:val="22"/>
          <w:szCs w:val="22"/>
          <w:lang w:val="hu-HU"/>
        </w:rPr>
        <w:t>2.</w:t>
      </w:r>
      <w:r w:rsidR="002324A2" w:rsidRPr="000C7701">
        <w:rPr>
          <w:sz w:val="22"/>
          <w:szCs w:val="22"/>
          <w:lang w:val="hu-HU"/>
        </w:rPr>
        <w:t xml:space="preserve"> </w:t>
      </w:r>
      <w:r w:rsidR="00C258B9" w:rsidRPr="000C7701">
        <w:rPr>
          <w:sz w:val="22"/>
          <w:szCs w:val="22"/>
          <w:lang w:val="hu-HU"/>
        </w:rPr>
        <w:t>pont</w:t>
      </w:r>
      <w:r w:rsidR="0076419E" w:rsidRPr="000C7701">
        <w:rPr>
          <w:sz w:val="22"/>
          <w:szCs w:val="22"/>
          <w:lang w:val="hu-HU"/>
        </w:rPr>
        <w:t>ot</w:t>
      </w:r>
      <w:r w:rsidRPr="000C7701">
        <w:rPr>
          <w:sz w:val="22"/>
          <w:szCs w:val="22"/>
          <w:lang w:val="hu-HU"/>
        </w:rPr>
        <w:t xml:space="preserve"> „</w:t>
      </w:r>
      <w:r w:rsidR="00A50E32" w:rsidRPr="000C7701">
        <w:rPr>
          <w:sz w:val="22"/>
          <w:szCs w:val="22"/>
          <w:lang w:val="hu-HU"/>
        </w:rPr>
        <w:t>Figyelmeztetések és óvintézkedések</w:t>
      </w:r>
      <w:r w:rsidRPr="000C7701">
        <w:rPr>
          <w:sz w:val="22"/>
          <w:szCs w:val="22"/>
          <w:lang w:val="hu-HU"/>
        </w:rPr>
        <w:t>”</w:t>
      </w:r>
      <w:r w:rsidR="00F65BD2" w:rsidRPr="000C7701">
        <w:rPr>
          <w:sz w:val="22"/>
          <w:szCs w:val="22"/>
          <w:lang w:val="hu-HU"/>
        </w:rPr>
        <w:t>.</w:t>
      </w:r>
    </w:p>
    <w:p w14:paraId="29DC626C" w14:textId="77777777" w:rsidR="00DB08EA" w:rsidRDefault="00DB08EA" w:rsidP="00D865C3">
      <w:pPr>
        <w:spacing w:line="260" w:lineRule="atLeast"/>
        <w:rPr>
          <w:b/>
          <w:sz w:val="22"/>
          <w:szCs w:val="22"/>
          <w:lang w:val="hu-HU"/>
        </w:rPr>
      </w:pPr>
    </w:p>
    <w:p w14:paraId="06B893A4" w14:textId="77777777" w:rsidR="00D27CAF" w:rsidRPr="00860FC5" w:rsidRDefault="002F2EE1" w:rsidP="00D865C3">
      <w:pPr>
        <w:spacing w:line="260" w:lineRule="atLeast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Vesekárosodás</w:t>
      </w:r>
    </w:p>
    <w:p w14:paraId="7204BC36" w14:textId="77777777" w:rsidR="00F74651" w:rsidRDefault="00F74651" w:rsidP="00F74651">
      <w:pPr>
        <w:spacing w:line="260" w:lineRule="atLeas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S</w:t>
      </w:r>
      <w:r w:rsidR="00D27CAF" w:rsidRPr="00C40C58">
        <w:rPr>
          <w:bCs/>
          <w:sz w:val="22"/>
          <w:szCs w:val="22"/>
          <w:lang w:val="hu-HU"/>
        </w:rPr>
        <w:t>úlyos vesekárosodásban szenvedő betegeknél</w:t>
      </w:r>
      <w:r>
        <w:rPr>
          <w:bCs/>
          <w:sz w:val="22"/>
          <w:szCs w:val="22"/>
          <w:lang w:val="hu-HU"/>
        </w:rPr>
        <w:t xml:space="preserve"> ajánlott az óvatosság</w:t>
      </w:r>
      <w:r w:rsidR="00D27CAF" w:rsidRPr="00C40C58">
        <w:rPr>
          <w:bCs/>
          <w:sz w:val="22"/>
          <w:szCs w:val="22"/>
          <w:lang w:val="hu-HU"/>
        </w:rPr>
        <w:t xml:space="preserve">. </w:t>
      </w:r>
      <w:r>
        <w:rPr>
          <w:bCs/>
          <w:sz w:val="22"/>
          <w:szCs w:val="22"/>
          <w:lang w:val="hu-HU"/>
        </w:rPr>
        <w:t>A gyógyszert</w:t>
      </w:r>
      <w:r w:rsidRPr="002C6EDD">
        <w:rPr>
          <w:bCs/>
          <w:sz w:val="22"/>
          <w:szCs w:val="22"/>
          <w:lang w:val="hu-HU"/>
        </w:rPr>
        <w:t xml:space="preserve"> a</w:t>
      </w:r>
      <w:r w:rsidR="002F2EE1">
        <w:rPr>
          <w:bCs/>
          <w:sz w:val="22"/>
          <w:szCs w:val="22"/>
          <w:lang w:val="hu-HU"/>
        </w:rPr>
        <w:t xml:space="preserve"> kezelő</w:t>
      </w:r>
      <w:r w:rsidRPr="002C6EDD">
        <w:rPr>
          <w:bCs/>
          <w:sz w:val="22"/>
          <w:szCs w:val="22"/>
          <w:lang w:val="hu-HU"/>
        </w:rPr>
        <w:t>orvos</w:t>
      </w:r>
      <w:r w:rsidR="002F2EE1">
        <w:rPr>
          <w:bCs/>
          <w:sz w:val="22"/>
          <w:szCs w:val="22"/>
          <w:lang w:val="hu-HU"/>
        </w:rPr>
        <w:t>a</w:t>
      </w:r>
      <w:r w:rsidRPr="002C6EDD">
        <w:rPr>
          <w:bCs/>
          <w:sz w:val="22"/>
          <w:szCs w:val="22"/>
          <w:lang w:val="hu-HU"/>
        </w:rPr>
        <w:t xml:space="preserve"> által előírt módon</w:t>
      </w:r>
      <w:r>
        <w:rPr>
          <w:bCs/>
          <w:sz w:val="22"/>
          <w:szCs w:val="22"/>
          <w:lang w:val="hu-HU"/>
        </w:rPr>
        <w:t xml:space="preserve"> szedje</w:t>
      </w:r>
      <w:r w:rsidRPr="002C6EDD">
        <w:rPr>
          <w:bCs/>
          <w:sz w:val="22"/>
          <w:szCs w:val="22"/>
          <w:lang w:val="hu-HU"/>
        </w:rPr>
        <w:t>.</w:t>
      </w:r>
    </w:p>
    <w:p w14:paraId="3AB56851" w14:textId="77777777" w:rsidR="00D27CAF" w:rsidRDefault="00D27CAF" w:rsidP="00D865C3">
      <w:pPr>
        <w:spacing w:line="260" w:lineRule="atLeast"/>
        <w:rPr>
          <w:b/>
          <w:sz w:val="22"/>
          <w:szCs w:val="22"/>
          <w:lang w:val="hu-HU"/>
        </w:rPr>
      </w:pPr>
    </w:p>
    <w:p w14:paraId="5C6FB946" w14:textId="77777777" w:rsidR="00D27CAF" w:rsidRPr="002C6EDD" w:rsidRDefault="002F2EE1" w:rsidP="00D27CAF">
      <w:pPr>
        <w:spacing w:line="260" w:lineRule="atLeast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Májkárosodás</w:t>
      </w:r>
    </w:p>
    <w:p w14:paraId="4523A811" w14:textId="77777777" w:rsidR="00D27CAF" w:rsidRDefault="00D27CAF" w:rsidP="00D865C3">
      <w:pPr>
        <w:spacing w:line="260" w:lineRule="atLeast"/>
        <w:rPr>
          <w:bCs/>
          <w:sz w:val="22"/>
          <w:szCs w:val="22"/>
          <w:lang w:val="hu-HU"/>
        </w:rPr>
      </w:pPr>
      <w:r w:rsidRPr="00C40C58">
        <w:rPr>
          <w:bCs/>
          <w:sz w:val="22"/>
          <w:szCs w:val="22"/>
          <w:lang w:val="hu-HU"/>
        </w:rPr>
        <w:t xml:space="preserve">Májpanaszokkal küzdő betegek nem kaphatnak napi 10 mg-nál többet. </w:t>
      </w:r>
      <w:r w:rsidR="00F74651">
        <w:rPr>
          <w:bCs/>
          <w:sz w:val="22"/>
          <w:szCs w:val="22"/>
          <w:lang w:val="hu-HU"/>
        </w:rPr>
        <w:t>A gyógyszert</w:t>
      </w:r>
      <w:r w:rsidRPr="00C40C58">
        <w:rPr>
          <w:bCs/>
          <w:sz w:val="22"/>
          <w:szCs w:val="22"/>
          <w:lang w:val="hu-HU"/>
        </w:rPr>
        <w:t xml:space="preserve"> a </w:t>
      </w:r>
      <w:r w:rsidR="002F2EE1">
        <w:rPr>
          <w:bCs/>
          <w:sz w:val="22"/>
          <w:szCs w:val="22"/>
          <w:lang w:val="hu-HU"/>
        </w:rPr>
        <w:t>kezelő</w:t>
      </w:r>
      <w:r w:rsidRPr="00C40C58">
        <w:rPr>
          <w:bCs/>
          <w:sz w:val="22"/>
          <w:szCs w:val="22"/>
          <w:lang w:val="hu-HU"/>
        </w:rPr>
        <w:t>orvos</w:t>
      </w:r>
      <w:r w:rsidR="002F2EE1">
        <w:rPr>
          <w:bCs/>
          <w:sz w:val="22"/>
          <w:szCs w:val="22"/>
          <w:lang w:val="hu-HU"/>
        </w:rPr>
        <w:t>a</w:t>
      </w:r>
      <w:r w:rsidRPr="00C40C58">
        <w:rPr>
          <w:bCs/>
          <w:sz w:val="22"/>
          <w:szCs w:val="22"/>
          <w:lang w:val="hu-HU"/>
        </w:rPr>
        <w:t xml:space="preserve"> által előírt módon</w:t>
      </w:r>
      <w:r w:rsidR="00F74651">
        <w:rPr>
          <w:bCs/>
          <w:sz w:val="22"/>
          <w:szCs w:val="22"/>
          <w:lang w:val="hu-HU"/>
        </w:rPr>
        <w:t xml:space="preserve"> szedje</w:t>
      </w:r>
      <w:r w:rsidRPr="00C40C58">
        <w:rPr>
          <w:bCs/>
          <w:sz w:val="22"/>
          <w:szCs w:val="22"/>
          <w:lang w:val="hu-HU"/>
        </w:rPr>
        <w:t>.</w:t>
      </w:r>
    </w:p>
    <w:p w14:paraId="03F374C3" w14:textId="77777777" w:rsidR="006408F0" w:rsidRDefault="006408F0" w:rsidP="00D865C3">
      <w:pPr>
        <w:spacing w:line="260" w:lineRule="atLeast"/>
        <w:rPr>
          <w:bCs/>
          <w:sz w:val="22"/>
          <w:szCs w:val="22"/>
          <w:lang w:val="hu-HU"/>
        </w:rPr>
      </w:pPr>
    </w:p>
    <w:p w14:paraId="2DD3157D" w14:textId="77777777" w:rsidR="006408F0" w:rsidRDefault="00743501" w:rsidP="00D865C3">
      <w:pPr>
        <w:spacing w:line="260" w:lineRule="atLeast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</w:t>
      </w:r>
      <w:r w:rsidR="002F2EE1">
        <w:rPr>
          <w:b/>
          <w:sz w:val="22"/>
          <w:szCs w:val="22"/>
          <w:lang w:val="hu-HU"/>
        </w:rPr>
        <w:t>z úgynevezett</w:t>
      </w:r>
      <w:r>
        <w:rPr>
          <w:b/>
          <w:sz w:val="22"/>
          <w:szCs w:val="22"/>
          <w:lang w:val="hu-HU"/>
        </w:rPr>
        <w:t xml:space="preserve"> </w:t>
      </w:r>
      <w:r w:rsidR="006408F0" w:rsidRPr="00C40C58">
        <w:rPr>
          <w:b/>
          <w:sz w:val="22"/>
          <w:szCs w:val="22"/>
          <w:lang w:val="hu-HU"/>
        </w:rPr>
        <w:t>CYP2C19</w:t>
      </w:r>
      <w:r w:rsidR="006408F0">
        <w:rPr>
          <w:b/>
          <w:sz w:val="22"/>
          <w:szCs w:val="22"/>
          <w:lang w:val="hu-HU"/>
        </w:rPr>
        <w:t xml:space="preserve"> enzimet lassan metabolizáló betegek</w:t>
      </w:r>
    </w:p>
    <w:p w14:paraId="15EC1C2D" w14:textId="77777777" w:rsidR="006408F0" w:rsidRPr="00860FC5" w:rsidRDefault="00743501" w:rsidP="00D865C3">
      <w:pPr>
        <w:spacing w:line="260" w:lineRule="atLeast"/>
        <w:rPr>
          <w:b/>
          <w:sz w:val="22"/>
          <w:szCs w:val="22"/>
          <w:lang w:val="hu-HU"/>
        </w:rPr>
      </w:pPr>
      <w:r w:rsidRPr="00C40C58">
        <w:rPr>
          <w:bCs/>
          <w:sz w:val="22"/>
          <w:szCs w:val="22"/>
          <w:lang w:val="hu-HU"/>
        </w:rPr>
        <w:t xml:space="preserve">Az </w:t>
      </w:r>
      <w:r w:rsidR="00F74651">
        <w:rPr>
          <w:bCs/>
          <w:sz w:val="22"/>
          <w:szCs w:val="22"/>
          <w:lang w:val="hu-HU"/>
        </w:rPr>
        <w:t>ilyen</w:t>
      </w:r>
      <w:r w:rsidRPr="00C40C58">
        <w:rPr>
          <w:bCs/>
          <w:sz w:val="22"/>
          <w:szCs w:val="22"/>
          <w:lang w:val="hu-HU"/>
        </w:rPr>
        <w:t xml:space="preserve"> </w:t>
      </w:r>
      <w:r w:rsidR="00F74651">
        <w:rPr>
          <w:bCs/>
          <w:sz w:val="22"/>
          <w:szCs w:val="22"/>
          <w:lang w:val="hu-HU"/>
        </w:rPr>
        <w:t xml:space="preserve">ismert </w:t>
      </w:r>
      <w:r w:rsidRPr="00C40C58">
        <w:rPr>
          <w:bCs/>
          <w:sz w:val="22"/>
          <w:szCs w:val="22"/>
          <w:lang w:val="hu-HU"/>
        </w:rPr>
        <w:t xml:space="preserve">genotípusú betegek nem kaphatnak napi 10 mg-nál többet. </w:t>
      </w:r>
      <w:r w:rsidR="00F74651">
        <w:rPr>
          <w:bCs/>
          <w:sz w:val="22"/>
          <w:szCs w:val="22"/>
          <w:lang w:val="hu-HU"/>
        </w:rPr>
        <w:t>A gyógyszert</w:t>
      </w:r>
      <w:r w:rsidR="00F74651" w:rsidRPr="002C6EDD">
        <w:rPr>
          <w:bCs/>
          <w:sz w:val="22"/>
          <w:szCs w:val="22"/>
          <w:lang w:val="hu-HU"/>
        </w:rPr>
        <w:t xml:space="preserve"> a </w:t>
      </w:r>
      <w:r w:rsidR="002F2EE1">
        <w:rPr>
          <w:bCs/>
          <w:sz w:val="22"/>
          <w:szCs w:val="22"/>
          <w:lang w:val="hu-HU"/>
        </w:rPr>
        <w:t>kezelő</w:t>
      </w:r>
      <w:r w:rsidR="00F74651" w:rsidRPr="002C6EDD">
        <w:rPr>
          <w:bCs/>
          <w:sz w:val="22"/>
          <w:szCs w:val="22"/>
          <w:lang w:val="hu-HU"/>
        </w:rPr>
        <w:t>orvos</w:t>
      </w:r>
      <w:r w:rsidR="002F2EE1">
        <w:rPr>
          <w:bCs/>
          <w:sz w:val="22"/>
          <w:szCs w:val="22"/>
          <w:lang w:val="hu-HU"/>
        </w:rPr>
        <w:t>a</w:t>
      </w:r>
      <w:r w:rsidR="00F74651" w:rsidRPr="002C6EDD">
        <w:rPr>
          <w:bCs/>
          <w:sz w:val="22"/>
          <w:szCs w:val="22"/>
          <w:lang w:val="hu-HU"/>
        </w:rPr>
        <w:t xml:space="preserve"> által előírt módon</w:t>
      </w:r>
      <w:r w:rsidR="00F74651">
        <w:rPr>
          <w:bCs/>
          <w:sz w:val="22"/>
          <w:szCs w:val="22"/>
          <w:lang w:val="hu-HU"/>
        </w:rPr>
        <w:t xml:space="preserve"> szedje</w:t>
      </w:r>
      <w:r w:rsidR="00F74651" w:rsidRPr="002C6EDD">
        <w:rPr>
          <w:bCs/>
          <w:sz w:val="22"/>
          <w:szCs w:val="22"/>
          <w:lang w:val="hu-HU"/>
        </w:rPr>
        <w:t>.</w:t>
      </w:r>
    </w:p>
    <w:p w14:paraId="1E01B3EE" w14:textId="77777777" w:rsidR="0015687F" w:rsidRPr="000C7701" w:rsidRDefault="0015687F" w:rsidP="0015687F">
      <w:pPr>
        <w:spacing w:line="260" w:lineRule="atLeast"/>
        <w:rPr>
          <w:b/>
          <w:sz w:val="22"/>
          <w:szCs w:val="22"/>
          <w:lang w:val="hu-HU"/>
        </w:rPr>
      </w:pPr>
    </w:p>
    <w:p w14:paraId="4260732C" w14:textId="77777777" w:rsidR="00DB08EA" w:rsidRPr="000C7701" w:rsidRDefault="00DB08EA" w:rsidP="00D865C3">
      <w:pPr>
        <w:spacing w:line="260" w:lineRule="atLeast"/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>Az alkalmazás módja</w:t>
      </w:r>
    </w:p>
    <w:p w14:paraId="092F444B" w14:textId="77777777" w:rsidR="00DB08EA" w:rsidRPr="000C7701" w:rsidRDefault="00DB08EA" w:rsidP="00DB08EA">
      <w:pPr>
        <w:tabs>
          <w:tab w:val="left" w:pos="0"/>
        </w:tabs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>Az Escitalopram Sandoz filmtablettát étkezés közben, vagy attól függetlenül is beveheti. A tablettát egy pohár vízzel kell bevenni.</w:t>
      </w:r>
    </w:p>
    <w:p w14:paraId="755B9489" w14:textId="77777777" w:rsidR="00DB08EA" w:rsidRPr="000C7701" w:rsidRDefault="00DB08EA" w:rsidP="00D865C3">
      <w:pPr>
        <w:spacing w:line="260" w:lineRule="atLeast"/>
        <w:rPr>
          <w:sz w:val="22"/>
          <w:szCs w:val="22"/>
          <w:u w:val="single"/>
          <w:lang w:val="hu-HU"/>
        </w:rPr>
      </w:pPr>
    </w:p>
    <w:p w14:paraId="555E3AD0" w14:textId="77777777" w:rsidR="00DB08EA" w:rsidRPr="000C7701" w:rsidRDefault="00DB08EA" w:rsidP="00DB08EA">
      <w:pPr>
        <w:tabs>
          <w:tab w:val="left" w:pos="0"/>
        </w:tabs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 xml:space="preserve">Szükség esetén a tabletta két egyenlő </w:t>
      </w:r>
      <w:r w:rsidR="00CF0D4D" w:rsidRPr="000C7701">
        <w:rPr>
          <w:iCs/>
          <w:sz w:val="22"/>
          <w:szCs w:val="22"/>
          <w:lang w:val="hu-HU"/>
        </w:rPr>
        <w:t xml:space="preserve">adagra </w:t>
      </w:r>
      <w:r w:rsidRPr="000C7701">
        <w:rPr>
          <w:iCs/>
          <w:sz w:val="22"/>
          <w:szCs w:val="22"/>
          <w:lang w:val="hu-HU"/>
        </w:rPr>
        <w:t>osztható.</w:t>
      </w:r>
    </w:p>
    <w:p w14:paraId="1B031EE6" w14:textId="77777777" w:rsidR="00DB08EA" w:rsidRPr="000C7701" w:rsidRDefault="00DB08EA" w:rsidP="00D865C3">
      <w:pPr>
        <w:spacing w:line="260" w:lineRule="atLeast"/>
        <w:rPr>
          <w:b/>
          <w:sz w:val="22"/>
          <w:szCs w:val="22"/>
          <w:lang w:val="hu-HU"/>
        </w:rPr>
      </w:pPr>
    </w:p>
    <w:p w14:paraId="61C50F28" w14:textId="77777777" w:rsidR="00F65BD2" w:rsidRPr="000C7701" w:rsidRDefault="0012223C" w:rsidP="003F031C">
      <w:pPr>
        <w:keepNext/>
        <w:spacing w:line="260" w:lineRule="atLeast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A kezelés időtartama</w:t>
      </w:r>
    </w:p>
    <w:p w14:paraId="5FE354CF" w14:textId="77777777" w:rsidR="0012223C" w:rsidRPr="000C7701" w:rsidRDefault="00A50E32" w:rsidP="003F031C">
      <w:pPr>
        <w:keepNext/>
        <w:numPr>
          <w:ilvl w:val="0"/>
          <w:numId w:val="39"/>
        </w:numPr>
        <w:spacing w:line="260" w:lineRule="atLeast"/>
        <w:ind w:left="284" w:hanging="284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Néhány</w:t>
      </w:r>
      <w:r w:rsidR="0012223C" w:rsidRPr="000C7701">
        <w:rPr>
          <w:sz w:val="22"/>
          <w:szCs w:val="22"/>
          <w:lang w:val="hu-HU"/>
        </w:rPr>
        <w:t xml:space="preserve"> hétre szükség lehet</w:t>
      </w:r>
      <w:r w:rsidR="00DB5EAF" w:rsidRPr="000C7701">
        <w:rPr>
          <w:sz w:val="22"/>
          <w:szCs w:val="22"/>
          <w:lang w:val="hu-HU"/>
        </w:rPr>
        <w:t xml:space="preserve"> ahhoz, hogy</w:t>
      </w:r>
      <w:r w:rsidR="0012223C" w:rsidRPr="000C7701">
        <w:rPr>
          <w:sz w:val="22"/>
          <w:szCs w:val="22"/>
          <w:lang w:val="hu-HU"/>
        </w:rPr>
        <w:t xml:space="preserve"> jobban ér</w:t>
      </w:r>
      <w:r w:rsidR="000E49DD" w:rsidRPr="000C7701">
        <w:rPr>
          <w:sz w:val="22"/>
          <w:szCs w:val="22"/>
          <w:lang w:val="hu-HU"/>
        </w:rPr>
        <w:t>e</w:t>
      </w:r>
      <w:r w:rsidR="0012223C" w:rsidRPr="000C7701">
        <w:rPr>
          <w:sz w:val="22"/>
          <w:szCs w:val="22"/>
          <w:lang w:val="hu-HU"/>
        </w:rPr>
        <w:t>z</w:t>
      </w:r>
      <w:r w:rsidR="00DB5EAF" w:rsidRPr="000C7701">
        <w:rPr>
          <w:sz w:val="22"/>
          <w:szCs w:val="22"/>
          <w:lang w:val="hu-HU"/>
        </w:rPr>
        <w:t>ze</w:t>
      </w:r>
      <w:r w:rsidR="0012223C" w:rsidRPr="000C7701">
        <w:rPr>
          <w:sz w:val="22"/>
          <w:szCs w:val="22"/>
          <w:lang w:val="hu-HU"/>
        </w:rPr>
        <w:t xml:space="preserve"> magát. </w:t>
      </w:r>
      <w:r w:rsidRPr="000C7701">
        <w:rPr>
          <w:sz w:val="22"/>
          <w:szCs w:val="22"/>
          <w:lang w:val="hu-HU"/>
        </w:rPr>
        <w:t>F</w:t>
      </w:r>
      <w:r w:rsidR="0012223C" w:rsidRPr="000C7701">
        <w:rPr>
          <w:sz w:val="22"/>
          <w:szCs w:val="22"/>
          <w:lang w:val="hu-HU"/>
        </w:rPr>
        <w:t>olyta</w:t>
      </w:r>
      <w:r w:rsidRPr="000C7701">
        <w:rPr>
          <w:sz w:val="22"/>
          <w:szCs w:val="22"/>
          <w:lang w:val="hu-HU"/>
        </w:rPr>
        <w:t>ssa</w:t>
      </w:r>
      <w:r w:rsidR="0012223C" w:rsidRPr="000C7701">
        <w:rPr>
          <w:sz w:val="22"/>
          <w:szCs w:val="22"/>
          <w:lang w:val="hu-HU"/>
        </w:rPr>
        <w:t xml:space="preserve"> az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="0012223C" w:rsidRPr="000C7701">
        <w:rPr>
          <w:sz w:val="22"/>
          <w:szCs w:val="22"/>
          <w:lang w:val="hu-HU"/>
        </w:rPr>
        <w:t xml:space="preserve"> szedését akkor is</w:t>
      </w:r>
      <w:r w:rsidR="00C258B9" w:rsidRPr="000C7701">
        <w:rPr>
          <w:sz w:val="22"/>
          <w:szCs w:val="22"/>
          <w:lang w:val="hu-HU"/>
        </w:rPr>
        <w:t>,</w:t>
      </w:r>
      <w:r w:rsidR="0012223C" w:rsidRPr="000C7701">
        <w:rPr>
          <w:sz w:val="22"/>
          <w:szCs w:val="22"/>
          <w:lang w:val="hu-HU"/>
        </w:rPr>
        <w:t xml:space="preserve"> ha még nem ér</w:t>
      </w:r>
      <w:r w:rsidRPr="000C7701">
        <w:rPr>
          <w:sz w:val="22"/>
          <w:szCs w:val="22"/>
          <w:lang w:val="hu-HU"/>
        </w:rPr>
        <w:t>e</w:t>
      </w:r>
      <w:r w:rsidR="0012223C" w:rsidRPr="000C7701">
        <w:rPr>
          <w:sz w:val="22"/>
          <w:szCs w:val="22"/>
          <w:lang w:val="hu-HU"/>
        </w:rPr>
        <w:t xml:space="preserve">z </w:t>
      </w:r>
      <w:r w:rsidRPr="000C7701">
        <w:rPr>
          <w:sz w:val="22"/>
          <w:szCs w:val="22"/>
          <w:lang w:val="hu-HU"/>
        </w:rPr>
        <w:t xml:space="preserve">javulást </w:t>
      </w:r>
      <w:r w:rsidR="0012223C" w:rsidRPr="000C7701">
        <w:rPr>
          <w:sz w:val="22"/>
          <w:szCs w:val="22"/>
          <w:lang w:val="hu-HU"/>
        </w:rPr>
        <w:t>az állapotában.</w:t>
      </w:r>
    </w:p>
    <w:p w14:paraId="2F397CE4" w14:textId="77777777" w:rsidR="0012223C" w:rsidRPr="000C7701" w:rsidRDefault="0012223C" w:rsidP="001F0935">
      <w:pPr>
        <w:numPr>
          <w:ilvl w:val="0"/>
          <w:numId w:val="39"/>
        </w:numPr>
        <w:spacing w:line="260" w:lineRule="atLeast"/>
        <w:ind w:left="284" w:hanging="284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Ne változtasson a gyógyszer adagján az orvos beleegyezése nélkül.</w:t>
      </w:r>
    </w:p>
    <w:p w14:paraId="4B78FBB0" w14:textId="77777777" w:rsidR="0012223C" w:rsidRPr="000C7701" w:rsidRDefault="0012223C" w:rsidP="001F0935">
      <w:pPr>
        <w:numPr>
          <w:ilvl w:val="0"/>
          <w:numId w:val="39"/>
        </w:numPr>
        <w:spacing w:line="260" w:lineRule="atLeast"/>
        <w:ind w:left="284" w:hanging="284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Folytassa a</w:t>
      </w:r>
      <w:r w:rsidR="00A50E32" w:rsidRPr="000C7701">
        <w:rPr>
          <w:sz w:val="22"/>
          <w:szCs w:val="22"/>
          <w:lang w:val="hu-HU"/>
        </w:rPr>
        <w:t>z Escitalopram Sandoz filmtabletta</w:t>
      </w:r>
      <w:r w:rsidRPr="000C7701">
        <w:rPr>
          <w:sz w:val="22"/>
          <w:szCs w:val="22"/>
          <w:lang w:val="hu-HU"/>
        </w:rPr>
        <w:t xml:space="preserve"> szedését, amíg orvosa javasolja. Ha túl hamar abbahagyja a szedést, a tünetei visszatérhetnek.</w:t>
      </w:r>
      <w:r w:rsidR="0049559B" w:rsidRPr="000C7701">
        <w:rPr>
          <w:sz w:val="22"/>
          <w:szCs w:val="22"/>
          <w:lang w:val="hu-HU"/>
        </w:rPr>
        <w:t xml:space="preserve"> A kezelést még legalább 6 hónapig </w:t>
      </w:r>
      <w:r w:rsidR="00696040" w:rsidRPr="000C7701">
        <w:rPr>
          <w:sz w:val="22"/>
          <w:szCs w:val="22"/>
          <w:lang w:val="hu-HU"/>
        </w:rPr>
        <w:t xml:space="preserve">ajánlott </w:t>
      </w:r>
      <w:r w:rsidR="0049559B" w:rsidRPr="000C7701">
        <w:rPr>
          <w:sz w:val="22"/>
          <w:szCs w:val="22"/>
          <w:lang w:val="hu-HU"/>
        </w:rPr>
        <w:t xml:space="preserve">folytatni azután, hogy Ön </w:t>
      </w:r>
      <w:r w:rsidR="00522098" w:rsidRPr="000C7701">
        <w:rPr>
          <w:sz w:val="22"/>
          <w:szCs w:val="22"/>
          <w:lang w:val="hu-HU"/>
        </w:rPr>
        <w:t xml:space="preserve">ismét </w:t>
      </w:r>
      <w:r w:rsidR="0049559B" w:rsidRPr="000C7701">
        <w:rPr>
          <w:sz w:val="22"/>
          <w:szCs w:val="22"/>
          <w:lang w:val="hu-HU"/>
        </w:rPr>
        <w:t>jól érzi magát.</w:t>
      </w:r>
    </w:p>
    <w:p w14:paraId="7B5C6600" w14:textId="77777777" w:rsidR="00F95FB1" w:rsidRPr="000C7701" w:rsidRDefault="00F95FB1" w:rsidP="00D865C3">
      <w:pPr>
        <w:spacing w:line="260" w:lineRule="atLeast"/>
        <w:rPr>
          <w:sz w:val="22"/>
          <w:szCs w:val="22"/>
          <w:lang w:val="hu-HU"/>
        </w:rPr>
      </w:pPr>
    </w:p>
    <w:p w14:paraId="22C210C1" w14:textId="77777777" w:rsidR="00F95FB1" w:rsidRPr="000C770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Ha az előírtnál több </w:t>
      </w:r>
      <w:r w:rsidR="009B392D" w:rsidRPr="000C7701">
        <w:rPr>
          <w:b/>
          <w:sz w:val="22"/>
          <w:szCs w:val="22"/>
          <w:lang w:val="hu-HU"/>
        </w:rPr>
        <w:t>Escitalopram Sandoz</w:t>
      </w:r>
      <w:r w:rsidR="0049559B" w:rsidRPr="000C7701">
        <w:rPr>
          <w:b/>
          <w:sz w:val="22"/>
          <w:szCs w:val="22"/>
          <w:lang w:val="hu-HU"/>
        </w:rPr>
        <w:t xml:space="preserve"> </w:t>
      </w:r>
      <w:r w:rsidR="00D9682C" w:rsidRPr="000C7701">
        <w:rPr>
          <w:b/>
          <w:sz w:val="22"/>
          <w:szCs w:val="22"/>
          <w:lang w:val="hu-HU"/>
        </w:rPr>
        <w:t>filmtablettát</w:t>
      </w:r>
      <w:r w:rsidRPr="000C7701">
        <w:rPr>
          <w:b/>
          <w:sz w:val="22"/>
          <w:szCs w:val="22"/>
          <w:lang w:val="hu-HU"/>
        </w:rPr>
        <w:t xml:space="preserve"> vett be</w:t>
      </w:r>
    </w:p>
    <w:p w14:paraId="0A096E3E" w14:textId="77777777" w:rsidR="00F95FB1" w:rsidRPr="000C7701" w:rsidRDefault="00281A85" w:rsidP="00D865C3">
      <w:pPr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az előírtnál több Escitalopram Sandoz filmtablettát vett be, </w:t>
      </w:r>
      <w:r w:rsidRPr="000C7701">
        <w:rPr>
          <w:b/>
          <w:sz w:val="22"/>
          <w:szCs w:val="22"/>
          <w:lang w:val="hu-HU"/>
        </w:rPr>
        <w:t xml:space="preserve">azonnal </w:t>
      </w:r>
      <w:r w:rsidR="00F65BD2" w:rsidRPr="000C7701">
        <w:rPr>
          <w:b/>
          <w:sz w:val="22"/>
          <w:szCs w:val="22"/>
          <w:lang w:val="hu-HU"/>
        </w:rPr>
        <w:t xml:space="preserve">forduljon orvosához, vagy menjen a legközelebbi </w:t>
      </w:r>
      <w:r w:rsidRPr="000C7701">
        <w:rPr>
          <w:b/>
          <w:sz w:val="22"/>
          <w:szCs w:val="22"/>
          <w:lang w:val="hu-HU"/>
        </w:rPr>
        <w:t xml:space="preserve">kórház </w:t>
      </w:r>
      <w:r w:rsidRPr="000C7701">
        <w:rPr>
          <w:sz w:val="22"/>
          <w:szCs w:val="22"/>
          <w:lang w:val="hu-HU"/>
        </w:rPr>
        <w:t>sürgősségi osztályára</w:t>
      </w:r>
      <w:r w:rsidR="00F65BD2" w:rsidRPr="000C7701">
        <w:rPr>
          <w:b/>
          <w:sz w:val="22"/>
          <w:szCs w:val="22"/>
          <w:lang w:val="hu-HU"/>
        </w:rPr>
        <w:t>.</w:t>
      </w:r>
      <w:r w:rsidR="00F95FB1" w:rsidRPr="000C7701">
        <w:rPr>
          <w:sz w:val="22"/>
          <w:szCs w:val="22"/>
          <w:lang w:val="hu-HU"/>
        </w:rPr>
        <w:t xml:space="preserve"> </w:t>
      </w:r>
      <w:r w:rsidR="0049559B" w:rsidRPr="000C7701">
        <w:rPr>
          <w:sz w:val="22"/>
          <w:szCs w:val="22"/>
          <w:lang w:val="hu-HU"/>
        </w:rPr>
        <w:t xml:space="preserve">Tegye ezt akkor is, ha nincsenek kellemetlen tünetei. </w:t>
      </w:r>
      <w:r w:rsidR="00F95FB1" w:rsidRPr="000C7701">
        <w:rPr>
          <w:sz w:val="22"/>
          <w:szCs w:val="22"/>
          <w:lang w:val="hu-HU"/>
        </w:rPr>
        <w:t xml:space="preserve">A túladagolás </w:t>
      </w:r>
      <w:r w:rsidR="00F50041" w:rsidRPr="000C7701">
        <w:rPr>
          <w:sz w:val="22"/>
          <w:szCs w:val="22"/>
          <w:lang w:val="hu-HU"/>
        </w:rPr>
        <w:t>jelei</w:t>
      </w:r>
      <w:r w:rsidR="00F95FB1" w:rsidRPr="000C7701">
        <w:rPr>
          <w:sz w:val="22"/>
          <w:szCs w:val="22"/>
          <w:lang w:val="hu-HU"/>
        </w:rPr>
        <w:t xml:space="preserve"> a következők lehetnek: szédülés, remegés, izgatottság, </w:t>
      </w:r>
      <w:r w:rsidR="0049559B" w:rsidRPr="000C7701">
        <w:rPr>
          <w:sz w:val="22"/>
          <w:szCs w:val="22"/>
          <w:lang w:val="hu-HU"/>
        </w:rPr>
        <w:t>görcs</w:t>
      </w:r>
      <w:r w:rsidR="00F50041" w:rsidRPr="000C7701">
        <w:rPr>
          <w:sz w:val="22"/>
          <w:szCs w:val="22"/>
          <w:lang w:val="hu-HU"/>
        </w:rPr>
        <w:t>ök</w:t>
      </w:r>
      <w:r w:rsidR="0049559B" w:rsidRPr="000C7701">
        <w:rPr>
          <w:sz w:val="22"/>
          <w:szCs w:val="22"/>
          <w:lang w:val="hu-HU"/>
        </w:rPr>
        <w:t xml:space="preserve">, </w:t>
      </w:r>
      <w:r w:rsidR="00E44ECF" w:rsidRPr="000C7701">
        <w:rPr>
          <w:sz w:val="22"/>
          <w:szCs w:val="22"/>
          <w:lang w:val="hu-HU"/>
        </w:rPr>
        <w:t>kóma</w:t>
      </w:r>
      <w:r w:rsidR="00F65BD2" w:rsidRPr="000C7701">
        <w:rPr>
          <w:sz w:val="22"/>
          <w:szCs w:val="22"/>
          <w:lang w:val="hu-HU"/>
        </w:rPr>
        <w:t xml:space="preserve">, </w:t>
      </w:r>
      <w:r w:rsidR="0049559B" w:rsidRPr="000C7701">
        <w:rPr>
          <w:sz w:val="22"/>
          <w:szCs w:val="22"/>
          <w:lang w:val="hu-HU"/>
        </w:rPr>
        <w:t>hányinger</w:t>
      </w:r>
      <w:r w:rsidR="00F95FB1" w:rsidRPr="000C7701">
        <w:rPr>
          <w:sz w:val="22"/>
          <w:szCs w:val="22"/>
          <w:lang w:val="hu-HU"/>
        </w:rPr>
        <w:t>,</w:t>
      </w:r>
      <w:r w:rsidR="0049559B" w:rsidRPr="000C7701">
        <w:rPr>
          <w:sz w:val="22"/>
          <w:szCs w:val="22"/>
          <w:lang w:val="hu-HU"/>
        </w:rPr>
        <w:t xml:space="preserve"> hányás, a szívritmus megváltozása</w:t>
      </w:r>
      <w:r w:rsidR="00F95FB1" w:rsidRPr="000C7701">
        <w:rPr>
          <w:sz w:val="22"/>
          <w:szCs w:val="22"/>
          <w:lang w:val="hu-HU"/>
        </w:rPr>
        <w:t>, vérnyomáscsökkenés és a folyadék- illetve a sóháztartás zavara.</w:t>
      </w:r>
      <w:r w:rsidR="0049559B" w:rsidRPr="000C7701">
        <w:rPr>
          <w:sz w:val="22"/>
          <w:szCs w:val="22"/>
          <w:lang w:val="hu-HU"/>
        </w:rPr>
        <w:t xml:space="preserve"> Vigye magával az </w:t>
      </w:r>
      <w:r w:rsidR="009B392D" w:rsidRPr="000C7701">
        <w:rPr>
          <w:sz w:val="22"/>
          <w:szCs w:val="22"/>
          <w:lang w:val="hu-HU"/>
        </w:rPr>
        <w:t>Escitalopram Sandoz</w:t>
      </w:r>
      <w:r w:rsidR="0049559B" w:rsidRPr="000C7701">
        <w:rPr>
          <w:sz w:val="22"/>
          <w:szCs w:val="22"/>
          <w:lang w:val="hu-HU"/>
        </w:rPr>
        <w:t xml:space="preserve"> </w:t>
      </w:r>
      <w:r w:rsidR="00D72C9F" w:rsidRPr="000C7701">
        <w:rPr>
          <w:sz w:val="22"/>
          <w:szCs w:val="22"/>
          <w:lang w:val="hu-HU"/>
        </w:rPr>
        <w:t xml:space="preserve">filmtabletta </w:t>
      </w:r>
      <w:r w:rsidR="0049559B" w:rsidRPr="000C7701">
        <w:rPr>
          <w:sz w:val="22"/>
          <w:szCs w:val="22"/>
          <w:lang w:val="hu-HU"/>
        </w:rPr>
        <w:t>dobozát/</w:t>
      </w:r>
      <w:r w:rsidR="00F50041" w:rsidRPr="000C7701">
        <w:rPr>
          <w:sz w:val="22"/>
          <w:szCs w:val="22"/>
          <w:lang w:val="hu-HU"/>
        </w:rPr>
        <w:t>tartályát</w:t>
      </w:r>
      <w:r w:rsidR="0049559B" w:rsidRPr="000C7701">
        <w:rPr>
          <w:sz w:val="22"/>
          <w:szCs w:val="22"/>
          <w:lang w:val="hu-HU"/>
        </w:rPr>
        <w:t xml:space="preserve"> az orvoshoz vagy a kórházba.</w:t>
      </w:r>
    </w:p>
    <w:p w14:paraId="26D707DB" w14:textId="77777777" w:rsidR="00F95FB1" w:rsidRPr="000C7701" w:rsidRDefault="00F95FB1" w:rsidP="00D865C3">
      <w:pPr>
        <w:spacing w:line="260" w:lineRule="atLeast"/>
        <w:rPr>
          <w:sz w:val="22"/>
          <w:szCs w:val="22"/>
          <w:lang w:val="hu-HU"/>
        </w:rPr>
      </w:pPr>
    </w:p>
    <w:p w14:paraId="22553367" w14:textId="77777777" w:rsidR="00F95FB1" w:rsidRPr="000C770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Ha elfelejtette bevenni a</w:t>
      </w:r>
      <w:r w:rsidR="00D72C9F" w:rsidRPr="000C7701">
        <w:rPr>
          <w:b/>
          <w:sz w:val="22"/>
          <w:szCs w:val="22"/>
          <w:lang w:val="hu-HU"/>
        </w:rPr>
        <w:t>z</w:t>
      </w:r>
      <w:r w:rsidRPr="000C7701">
        <w:rPr>
          <w:b/>
          <w:sz w:val="22"/>
          <w:szCs w:val="22"/>
          <w:lang w:val="hu-HU"/>
        </w:rPr>
        <w:t xml:space="preserve"> </w:t>
      </w:r>
      <w:r w:rsidR="009B392D" w:rsidRPr="000C7701">
        <w:rPr>
          <w:b/>
          <w:sz w:val="22"/>
          <w:szCs w:val="22"/>
          <w:lang w:val="hu-HU"/>
        </w:rPr>
        <w:t>Escitalopram Sandoz</w:t>
      </w:r>
      <w:r w:rsidR="0049559B" w:rsidRPr="000C7701">
        <w:rPr>
          <w:b/>
          <w:sz w:val="22"/>
          <w:szCs w:val="22"/>
          <w:lang w:val="hu-HU"/>
        </w:rPr>
        <w:t xml:space="preserve"> </w:t>
      </w:r>
      <w:r w:rsidR="00D9682C" w:rsidRPr="000C7701">
        <w:rPr>
          <w:b/>
          <w:sz w:val="22"/>
          <w:szCs w:val="22"/>
          <w:lang w:val="hu-HU"/>
        </w:rPr>
        <w:t>filmtablettát</w:t>
      </w:r>
    </w:p>
    <w:p w14:paraId="39A1BDE6" w14:textId="77777777" w:rsidR="00F95FB1" w:rsidRPr="000C7701" w:rsidRDefault="00DA1D0D" w:rsidP="003F031C">
      <w:pPr>
        <w:tabs>
          <w:tab w:val="left" w:pos="0"/>
        </w:tabs>
        <w:autoSpaceDE w:val="0"/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Ne vegyen be kétszeres adagot a kihagyott adag pótlására.</w:t>
      </w:r>
      <w:r w:rsidR="0049559B" w:rsidRPr="000C7701">
        <w:rPr>
          <w:sz w:val="22"/>
          <w:szCs w:val="22"/>
          <w:lang w:val="hu-HU"/>
        </w:rPr>
        <w:t xml:space="preserve"> Ha elfelejtett bevenni egy adagot, de még lefekvés előtt eszébe jut, vegye be azonnal. Másnap folytassa a gyógyszer szedését a szokásos</w:t>
      </w:r>
      <w:r w:rsidR="00282B50" w:rsidRPr="000C7701">
        <w:rPr>
          <w:sz w:val="22"/>
          <w:szCs w:val="22"/>
          <w:lang w:val="hu-HU"/>
        </w:rPr>
        <w:t xml:space="preserve"> módon</w:t>
      </w:r>
      <w:r w:rsidR="0049559B" w:rsidRPr="000C7701">
        <w:rPr>
          <w:sz w:val="22"/>
          <w:szCs w:val="22"/>
          <w:lang w:val="hu-HU"/>
        </w:rPr>
        <w:t xml:space="preserve">. Ha ez csak éjszaka, vagy másnap jut eszébe, </w:t>
      </w:r>
      <w:r w:rsidR="00282B50" w:rsidRPr="000C7701">
        <w:rPr>
          <w:sz w:val="22"/>
          <w:szCs w:val="22"/>
          <w:lang w:val="hu-HU"/>
        </w:rPr>
        <w:t xml:space="preserve">hagyja ki </w:t>
      </w:r>
      <w:r w:rsidR="0049559B" w:rsidRPr="000C7701">
        <w:rPr>
          <w:sz w:val="22"/>
          <w:szCs w:val="22"/>
          <w:lang w:val="hu-HU"/>
        </w:rPr>
        <w:t>a</w:t>
      </w:r>
      <w:r w:rsidR="00282B50" w:rsidRPr="000C7701">
        <w:rPr>
          <w:sz w:val="22"/>
          <w:szCs w:val="22"/>
          <w:lang w:val="hu-HU"/>
        </w:rPr>
        <w:t>z</w:t>
      </w:r>
      <w:r w:rsidR="0049559B" w:rsidRPr="000C7701">
        <w:rPr>
          <w:sz w:val="22"/>
          <w:szCs w:val="22"/>
          <w:lang w:val="hu-HU"/>
        </w:rPr>
        <w:t xml:space="preserve"> </w:t>
      </w:r>
      <w:r w:rsidR="00282B50" w:rsidRPr="000C7701">
        <w:rPr>
          <w:sz w:val="22"/>
          <w:szCs w:val="22"/>
          <w:lang w:val="hu-HU"/>
        </w:rPr>
        <w:t>el</w:t>
      </w:r>
      <w:r w:rsidR="0049559B" w:rsidRPr="000C7701">
        <w:rPr>
          <w:sz w:val="22"/>
          <w:szCs w:val="22"/>
          <w:lang w:val="hu-HU"/>
        </w:rPr>
        <w:t xml:space="preserve">felejtett adagot, és folytassa a </w:t>
      </w:r>
      <w:r w:rsidR="00282B50" w:rsidRPr="000C7701">
        <w:rPr>
          <w:sz w:val="22"/>
          <w:szCs w:val="22"/>
          <w:lang w:val="hu-HU"/>
        </w:rPr>
        <w:t>szokásos módon.</w:t>
      </w:r>
    </w:p>
    <w:p w14:paraId="0CFF0556" w14:textId="77777777" w:rsidR="00282B50" w:rsidRPr="000C7701" w:rsidRDefault="00282B50" w:rsidP="003F031C">
      <w:pPr>
        <w:tabs>
          <w:tab w:val="left" w:pos="0"/>
        </w:tabs>
        <w:autoSpaceDE w:val="0"/>
        <w:spacing w:line="260" w:lineRule="atLeast"/>
        <w:ind w:right="-2"/>
        <w:rPr>
          <w:sz w:val="22"/>
          <w:szCs w:val="22"/>
          <w:lang w:val="hu-HU"/>
        </w:rPr>
      </w:pPr>
    </w:p>
    <w:p w14:paraId="2E7C737C" w14:textId="77777777" w:rsidR="00F95FB1" w:rsidRPr="000C770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Ha idő előtt abbahagyja az </w:t>
      </w:r>
      <w:r w:rsidR="009B392D" w:rsidRPr="000C7701">
        <w:rPr>
          <w:b/>
          <w:sz w:val="22"/>
          <w:szCs w:val="22"/>
          <w:lang w:val="hu-HU"/>
        </w:rPr>
        <w:t>Escitalopram Sandoz</w:t>
      </w:r>
      <w:r w:rsidR="00D72C9F" w:rsidRPr="000C7701">
        <w:rPr>
          <w:b/>
          <w:sz w:val="22"/>
          <w:szCs w:val="22"/>
          <w:lang w:val="hu-HU"/>
        </w:rPr>
        <w:t xml:space="preserve"> filmtabletta</w:t>
      </w:r>
      <w:r w:rsidR="0049559B" w:rsidRPr="000C7701">
        <w:rPr>
          <w:b/>
          <w:sz w:val="22"/>
          <w:szCs w:val="22"/>
          <w:lang w:val="hu-HU"/>
        </w:rPr>
        <w:t xml:space="preserve"> </w:t>
      </w:r>
      <w:r w:rsidRPr="000C7701">
        <w:rPr>
          <w:b/>
          <w:sz w:val="22"/>
          <w:szCs w:val="22"/>
          <w:lang w:val="hu-HU"/>
        </w:rPr>
        <w:t>szedését</w:t>
      </w:r>
    </w:p>
    <w:p w14:paraId="77671B35" w14:textId="77777777" w:rsidR="00FE666A" w:rsidRPr="000C7701" w:rsidRDefault="00DA1D0D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Ne hagyja abba a</w:t>
      </w:r>
      <w:r w:rsidR="00DF668F" w:rsidRPr="000C7701">
        <w:rPr>
          <w:sz w:val="22"/>
          <w:szCs w:val="22"/>
          <w:lang w:val="hu-HU"/>
        </w:rPr>
        <w:t>z Escitalopram Sandoz</w:t>
      </w:r>
      <w:r w:rsidRPr="000C7701">
        <w:rPr>
          <w:sz w:val="22"/>
          <w:szCs w:val="22"/>
          <w:lang w:val="hu-HU"/>
        </w:rPr>
        <w:t xml:space="preserve"> filmtabletta szedését </w:t>
      </w:r>
      <w:r w:rsidR="00281A85" w:rsidRPr="000C7701">
        <w:rPr>
          <w:sz w:val="22"/>
          <w:szCs w:val="22"/>
          <w:lang w:val="hu-HU"/>
        </w:rPr>
        <w:t>amíg kezelő</w:t>
      </w:r>
      <w:r w:rsidRPr="000C7701">
        <w:rPr>
          <w:sz w:val="22"/>
          <w:szCs w:val="22"/>
          <w:lang w:val="hu-HU"/>
        </w:rPr>
        <w:t>orvos</w:t>
      </w:r>
      <w:r w:rsidR="00281A85" w:rsidRPr="000C7701">
        <w:rPr>
          <w:sz w:val="22"/>
          <w:szCs w:val="22"/>
          <w:lang w:val="hu-HU"/>
        </w:rPr>
        <w:t>a</w:t>
      </w:r>
      <w:r w:rsidRPr="000C7701">
        <w:rPr>
          <w:sz w:val="22"/>
          <w:szCs w:val="22"/>
          <w:lang w:val="hu-HU"/>
        </w:rPr>
        <w:t xml:space="preserve"> </w:t>
      </w:r>
      <w:r w:rsidR="00281A85" w:rsidRPr="000C7701">
        <w:rPr>
          <w:sz w:val="22"/>
          <w:szCs w:val="22"/>
          <w:lang w:val="hu-HU"/>
        </w:rPr>
        <w:t>azt nem javasolja</w:t>
      </w:r>
      <w:r w:rsidRPr="000C7701">
        <w:rPr>
          <w:sz w:val="22"/>
          <w:szCs w:val="22"/>
          <w:lang w:val="hu-HU"/>
        </w:rPr>
        <w:t xml:space="preserve">. </w:t>
      </w:r>
      <w:r w:rsidR="00281A85" w:rsidRPr="000C7701">
        <w:rPr>
          <w:sz w:val="22"/>
          <w:szCs w:val="22"/>
          <w:lang w:val="hu-HU"/>
        </w:rPr>
        <w:t>Amennyiben Ön a kezelés</w:t>
      </w:r>
      <w:r w:rsidR="00282B50" w:rsidRPr="000C7701">
        <w:rPr>
          <w:sz w:val="22"/>
          <w:szCs w:val="22"/>
          <w:lang w:val="hu-HU"/>
        </w:rPr>
        <w:t>e</w:t>
      </w:r>
      <w:r w:rsidR="00281A85" w:rsidRPr="000C7701">
        <w:rPr>
          <w:sz w:val="22"/>
          <w:szCs w:val="22"/>
          <w:lang w:val="hu-HU"/>
        </w:rPr>
        <w:t xml:space="preserve"> végére ért</w:t>
      </w:r>
      <w:r w:rsidR="0049559B" w:rsidRPr="000C7701">
        <w:rPr>
          <w:sz w:val="22"/>
          <w:szCs w:val="22"/>
          <w:lang w:val="hu-HU"/>
        </w:rPr>
        <w:t xml:space="preserve">, az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="0049559B" w:rsidRPr="000C7701">
        <w:rPr>
          <w:sz w:val="22"/>
          <w:szCs w:val="22"/>
          <w:lang w:val="hu-HU"/>
        </w:rPr>
        <w:t xml:space="preserve"> adag</w:t>
      </w:r>
      <w:r w:rsidR="00DF668F" w:rsidRPr="000C7701">
        <w:rPr>
          <w:sz w:val="22"/>
          <w:szCs w:val="22"/>
          <w:lang w:val="hu-HU"/>
        </w:rPr>
        <w:t>j</w:t>
      </w:r>
      <w:r w:rsidR="0049559B" w:rsidRPr="000C7701">
        <w:rPr>
          <w:sz w:val="22"/>
          <w:szCs w:val="22"/>
          <w:lang w:val="hu-HU"/>
        </w:rPr>
        <w:t xml:space="preserve">át </w:t>
      </w:r>
      <w:r w:rsidR="00282B50" w:rsidRPr="000C7701">
        <w:rPr>
          <w:sz w:val="22"/>
          <w:szCs w:val="22"/>
          <w:lang w:val="hu-HU"/>
        </w:rPr>
        <w:t xml:space="preserve">általában </w:t>
      </w:r>
      <w:r w:rsidR="00FE666A" w:rsidRPr="000C7701">
        <w:rPr>
          <w:sz w:val="22"/>
          <w:szCs w:val="22"/>
          <w:lang w:val="hu-HU"/>
        </w:rPr>
        <w:t>fokozatosan</w:t>
      </w:r>
      <w:r w:rsidR="00BA4D1B" w:rsidRPr="000C7701">
        <w:rPr>
          <w:sz w:val="22"/>
          <w:szCs w:val="22"/>
          <w:lang w:val="hu-HU"/>
        </w:rPr>
        <w:t>, több hét alatt</w:t>
      </w:r>
      <w:r w:rsidR="0049559B" w:rsidRPr="000C7701">
        <w:rPr>
          <w:sz w:val="22"/>
          <w:szCs w:val="22"/>
          <w:lang w:val="hu-HU"/>
        </w:rPr>
        <w:t xml:space="preserve"> javasolt </w:t>
      </w:r>
      <w:r w:rsidR="00281A85" w:rsidRPr="000C7701">
        <w:rPr>
          <w:sz w:val="22"/>
          <w:szCs w:val="22"/>
          <w:lang w:val="hu-HU"/>
        </w:rPr>
        <w:t>csökkenteni</w:t>
      </w:r>
      <w:r w:rsidR="00FE666A" w:rsidRPr="000C7701">
        <w:rPr>
          <w:sz w:val="22"/>
          <w:szCs w:val="22"/>
          <w:lang w:val="hu-HU"/>
        </w:rPr>
        <w:t>.</w:t>
      </w:r>
    </w:p>
    <w:p w14:paraId="498BC52D" w14:textId="77777777" w:rsidR="00FE666A" w:rsidRPr="000C7701" w:rsidRDefault="00FE666A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1218322E" w14:textId="77777777" w:rsidR="00FE666A" w:rsidRPr="000C7701" w:rsidRDefault="00DA1D0D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abbahagyja a filmtabletta szedését, </w:t>
      </w:r>
      <w:r w:rsidR="00FE666A" w:rsidRPr="000C7701">
        <w:rPr>
          <w:sz w:val="22"/>
          <w:szCs w:val="22"/>
          <w:lang w:val="hu-HU"/>
        </w:rPr>
        <w:t xml:space="preserve">különösen, ha ez hirtelen történik, </w:t>
      </w:r>
      <w:r w:rsidR="00DF668F" w:rsidRPr="000C7701">
        <w:rPr>
          <w:sz w:val="22"/>
          <w:szCs w:val="22"/>
          <w:lang w:val="hu-HU"/>
        </w:rPr>
        <w:t xml:space="preserve">az abbahagyást kísérő </w:t>
      </w:r>
      <w:r w:rsidR="00FE666A" w:rsidRPr="000C7701">
        <w:rPr>
          <w:sz w:val="22"/>
          <w:szCs w:val="22"/>
          <w:lang w:val="hu-HU"/>
        </w:rPr>
        <w:t>tünetek jelentkez</w:t>
      </w:r>
      <w:r w:rsidR="00DF668F" w:rsidRPr="000C7701">
        <w:rPr>
          <w:sz w:val="22"/>
          <w:szCs w:val="22"/>
          <w:lang w:val="hu-HU"/>
        </w:rPr>
        <w:t>ését tapasztalhatja</w:t>
      </w:r>
      <w:r w:rsidR="00FE666A" w:rsidRPr="000C7701">
        <w:rPr>
          <w:sz w:val="22"/>
          <w:szCs w:val="22"/>
          <w:lang w:val="hu-HU"/>
        </w:rPr>
        <w:t>. Ez</w:t>
      </w:r>
      <w:r w:rsidR="003E4CF7" w:rsidRPr="000C7701">
        <w:rPr>
          <w:sz w:val="22"/>
          <w:szCs w:val="22"/>
          <w:lang w:val="hu-HU"/>
        </w:rPr>
        <w:t xml:space="preserve"> </w:t>
      </w:r>
      <w:r w:rsidR="002A3B4A" w:rsidRPr="000C7701">
        <w:rPr>
          <w:sz w:val="22"/>
          <w:szCs w:val="22"/>
          <w:lang w:val="hu-HU"/>
        </w:rPr>
        <w:t>megsz</w:t>
      </w:r>
      <w:r w:rsidR="003E4CF7" w:rsidRPr="000C7701">
        <w:rPr>
          <w:sz w:val="22"/>
          <w:szCs w:val="22"/>
          <w:lang w:val="hu-HU"/>
        </w:rPr>
        <w:t>o</w:t>
      </w:r>
      <w:r w:rsidR="002A3B4A" w:rsidRPr="000C7701">
        <w:rPr>
          <w:sz w:val="22"/>
          <w:szCs w:val="22"/>
          <w:lang w:val="hu-HU"/>
        </w:rPr>
        <w:t>kott</w:t>
      </w:r>
      <w:r w:rsidR="00FE666A" w:rsidRPr="000C7701">
        <w:rPr>
          <w:sz w:val="22"/>
          <w:szCs w:val="22"/>
          <w:lang w:val="hu-HU"/>
        </w:rPr>
        <w:t xml:space="preserve"> az </w:t>
      </w:r>
      <w:r w:rsidR="009B392D" w:rsidRPr="000C7701">
        <w:rPr>
          <w:sz w:val="22"/>
          <w:szCs w:val="22"/>
          <w:lang w:val="hu-HU"/>
        </w:rPr>
        <w:t>Escitalopram Sandoz</w:t>
      </w:r>
      <w:r w:rsidR="00FE666A" w:rsidRPr="000C7701">
        <w:rPr>
          <w:sz w:val="22"/>
          <w:szCs w:val="22"/>
          <w:lang w:val="hu-HU"/>
        </w:rPr>
        <w:t xml:space="preserve"> </w:t>
      </w:r>
      <w:r w:rsidR="00D72C9F" w:rsidRPr="000C7701">
        <w:rPr>
          <w:sz w:val="22"/>
          <w:szCs w:val="22"/>
          <w:lang w:val="hu-HU"/>
        </w:rPr>
        <w:t xml:space="preserve">filmtabletta </w:t>
      </w:r>
      <w:r w:rsidR="00FE666A" w:rsidRPr="000C7701">
        <w:rPr>
          <w:sz w:val="22"/>
          <w:szCs w:val="22"/>
          <w:lang w:val="hu-HU"/>
        </w:rPr>
        <w:t>kezelés leállításakor. E</w:t>
      </w:r>
      <w:r w:rsidR="0050779E" w:rsidRPr="000C7701">
        <w:rPr>
          <w:sz w:val="22"/>
          <w:szCs w:val="22"/>
          <w:lang w:val="hu-HU"/>
        </w:rPr>
        <w:t>nn</w:t>
      </w:r>
      <w:r w:rsidR="00FE666A" w:rsidRPr="000C7701">
        <w:rPr>
          <w:sz w:val="22"/>
          <w:szCs w:val="22"/>
          <w:lang w:val="hu-HU"/>
        </w:rPr>
        <w:t xml:space="preserve">ek veszélye nagyobb, ha az </w:t>
      </w:r>
      <w:r w:rsidR="009B392D" w:rsidRPr="000C7701">
        <w:rPr>
          <w:sz w:val="22"/>
          <w:szCs w:val="22"/>
          <w:lang w:val="hu-HU"/>
        </w:rPr>
        <w:t>Escitalopram Sandoz</w:t>
      </w:r>
      <w:r w:rsidR="00FE666A"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film</w:t>
      </w:r>
      <w:r w:rsidR="00FE666A" w:rsidRPr="000C7701">
        <w:rPr>
          <w:sz w:val="22"/>
          <w:szCs w:val="22"/>
          <w:lang w:val="hu-HU"/>
        </w:rPr>
        <w:t xml:space="preserve">tablettát hosszú ideig, nagy adagban alkalmazták, vagy ha az </w:t>
      </w:r>
      <w:r w:rsidR="00333203" w:rsidRPr="000C7701">
        <w:rPr>
          <w:sz w:val="22"/>
          <w:szCs w:val="22"/>
          <w:lang w:val="hu-HU"/>
        </w:rPr>
        <w:t>adagcsökkentés túl gyorsan történt</w:t>
      </w:r>
      <w:r w:rsidR="00FE666A" w:rsidRPr="000C7701">
        <w:rPr>
          <w:sz w:val="22"/>
          <w:szCs w:val="22"/>
          <w:lang w:val="hu-HU"/>
        </w:rPr>
        <w:t xml:space="preserve">. A legtöbb embernél ezek a tünetek enyhék, és maguktól elmúlnak </w:t>
      </w:r>
      <w:r w:rsidR="00C258B9" w:rsidRPr="000C7701">
        <w:rPr>
          <w:sz w:val="22"/>
          <w:szCs w:val="22"/>
          <w:lang w:val="hu-HU"/>
        </w:rPr>
        <w:t xml:space="preserve">két </w:t>
      </w:r>
      <w:r w:rsidR="00FE666A" w:rsidRPr="000C7701">
        <w:rPr>
          <w:sz w:val="22"/>
          <w:szCs w:val="22"/>
          <w:lang w:val="hu-HU"/>
        </w:rPr>
        <w:t xml:space="preserve">héten belül. </w:t>
      </w:r>
      <w:r w:rsidR="002A3B4A" w:rsidRPr="000C7701">
        <w:rPr>
          <w:sz w:val="22"/>
          <w:szCs w:val="22"/>
          <w:lang w:val="hu-HU"/>
        </w:rPr>
        <w:t>Néhány betegnél a</w:t>
      </w:r>
      <w:r w:rsidR="00FE666A" w:rsidRPr="000C7701">
        <w:rPr>
          <w:sz w:val="22"/>
          <w:szCs w:val="22"/>
          <w:lang w:val="hu-HU"/>
        </w:rPr>
        <w:t>zonban a tünetek súlyos</w:t>
      </w:r>
      <w:r w:rsidR="002A3B4A" w:rsidRPr="000C7701">
        <w:rPr>
          <w:sz w:val="22"/>
          <w:szCs w:val="22"/>
          <w:lang w:val="hu-HU"/>
        </w:rPr>
        <w:t>ak</w:t>
      </w:r>
      <w:r w:rsidR="00FE666A" w:rsidRPr="000C7701">
        <w:rPr>
          <w:sz w:val="22"/>
          <w:szCs w:val="22"/>
          <w:lang w:val="hu-HU"/>
        </w:rPr>
        <w:t xml:space="preserve"> vagy </w:t>
      </w:r>
      <w:r w:rsidR="002A3B4A" w:rsidRPr="000C7701">
        <w:rPr>
          <w:sz w:val="22"/>
          <w:szCs w:val="22"/>
          <w:lang w:val="hu-HU"/>
        </w:rPr>
        <w:t>elhúzódóak lehetnek</w:t>
      </w:r>
      <w:r w:rsidR="00FE666A" w:rsidRPr="000C7701">
        <w:rPr>
          <w:sz w:val="22"/>
          <w:szCs w:val="22"/>
          <w:lang w:val="hu-HU"/>
        </w:rPr>
        <w:t xml:space="preserve"> (2-3 hónapig, vagy tovább</w:t>
      </w:r>
      <w:r w:rsidR="002A3B4A" w:rsidRPr="000C7701">
        <w:rPr>
          <w:sz w:val="22"/>
          <w:szCs w:val="22"/>
          <w:lang w:val="hu-HU"/>
        </w:rPr>
        <w:t xml:space="preserve"> is fennállhatnak</w:t>
      </w:r>
      <w:r w:rsidR="00FE666A" w:rsidRPr="000C7701">
        <w:rPr>
          <w:sz w:val="22"/>
          <w:szCs w:val="22"/>
          <w:lang w:val="hu-HU"/>
        </w:rPr>
        <w:t xml:space="preserve">). Ha súlyos megvonási tüneteket észlel az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="00FE666A" w:rsidRPr="000C7701">
        <w:rPr>
          <w:sz w:val="22"/>
          <w:szCs w:val="22"/>
          <w:lang w:val="hu-HU"/>
        </w:rPr>
        <w:t xml:space="preserve"> leállításakor, forduljon orvosához. Előfordulhat, hogy</w:t>
      </w:r>
      <w:r w:rsidR="00333203" w:rsidRPr="000C7701">
        <w:rPr>
          <w:sz w:val="22"/>
          <w:szCs w:val="22"/>
          <w:lang w:val="hu-HU"/>
        </w:rPr>
        <w:t xml:space="preserve"> kezelőorvosa arra kéri majd, kezdje újra a tabletta szedését és az adagot lassabban csökkentve hagyja abba a kezelést</w:t>
      </w:r>
      <w:r w:rsidR="00FE666A" w:rsidRPr="000C7701">
        <w:rPr>
          <w:sz w:val="22"/>
          <w:szCs w:val="22"/>
          <w:lang w:val="hu-HU"/>
        </w:rPr>
        <w:t>.</w:t>
      </w:r>
    </w:p>
    <w:p w14:paraId="4549D897" w14:textId="77777777" w:rsidR="00FE666A" w:rsidRPr="000C7701" w:rsidRDefault="00FE666A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3D06F671" w14:textId="77777777" w:rsidR="00F95FB1" w:rsidRPr="000C7701" w:rsidRDefault="00FE666A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A</w:t>
      </w:r>
      <w:r w:rsidR="00476946" w:rsidRPr="000C7701">
        <w:rPr>
          <w:b/>
          <w:sz w:val="22"/>
          <w:szCs w:val="22"/>
          <w:lang w:val="hu-HU"/>
        </w:rPr>
        <w:t>z abbahagyást kísérő</w:t>
      </w:r>
      <w:r w:rsidR="00755C61" w:rsidRPr="000C7701">
        <w:rPr>
          <w:b/>
          <w:sz w:val="22"/>
          <w:szCs w:val="22"/>
          <w:lang w:val="hu-HU"/>
        </w:rPr>
        <w:t xml:space="preserve"> </w:t>
      </w:r>
      <w:r w:rsidR="00DA1D0D" w:rsidRPr="000C7701">
        <w:rPr>
          <w:b/>
          <w:sz w:val="22"/>
          <w:szCs w:val="22"/>
          <w:lang w:val="hu-HU"/>
        </w:rPr>
        <w:t xml:space="preserve">tünetek </w:t>
      </w:r>
      <w:r w:rsidR="00476946" w:rsidRPr="000C7701">
        <w:rPr>
          <w:b/>
          <w:sz w:val="22"/>
          <w:szCs w:val="22"/>
          <w:lang w:val="hu-HU"/>
        </w:rPr>
        <w:t>közé tartozik</w:t>
      </w:r>
      <w:r w:rsidR="00DA1D0D" w:rsidRPr="000C7701">
        <w:rPr>
          <w:b/>
          <w:sz w:val="22"/>
          <w:szCs w:val="22"/>
          <w:lang w:val="hu-HU"/>
        </w:rPr>
        <w:t>:</w:t>
      </w:r>
      <w:r w:rsidR="00DA1D0D" w:rsidRPr="000C7701">
        <w:rPr>
          <w:sz w:val="22"/>
          <w:szCs w:val="22"/>
          <w:lang w:val="hu-HU"/>
        </w:rPr>
        <w:t xml:space="preserve"> </w:t>
      </w:r>
      <w:r w:rsidR="00333203" w:rsidRPr="000C7701">
        <w:rPr>
          <w:sz w:val="22"/>
          <w:szCs w:val="22"/>
          <w:lang w:val="hu-HU"/>
        </w:rPr>
        <w:t xml:space="preserve">szédülés </w:t>
      </w:r>
      <w:r w:rsidR="00E44ECF" w:rsidRPr="000C7701">
        <w:rPr>
          <w:sz w:val="22"/>
          <w:szCs w:val="22"/>
          <w:lang w:val="hu-HU"/>
        </w:rPr>
        <w:t>(bizonytalanság</w:t>
      </w:r>
      <w:r w:rsidR="00333203" w:rsidRPr="000C7701">
        <w:rPr>
          <w:sz w:val="22"/>
          <w:szCs w:val="22"/>
          <w:lang w:val="hu-HU"/>
        </w:rPr>
        <w:t>érzés</w:t>
      </w:r>
      <w:r w:rsidR="00E44ECF" w:rsidRPr="000C7701">
        <w:rPr>
          <w:sz w:val="22"/>
          <w:szCs w:val="22"/>
          <w:lang w:val="hu-HU"/>
        </w:rPr>
        <w:t xml:space="preserve"> vagy egyensúlyvesztés)</w:t>
      </w:r>
      <w:r w:rsidR="00DA1D0D" w:rsidRPr="000C7701">
        <w:rPr>
          <w:sz w:val="22"/>
          <w:szCs w:val="22"/>
          <w:lang w:val="hu-HU"/>
        </w:rPr>
        <w:t>,</w:t>
      </w:r>
      <w:r w:rsidR="00333203" w:rsidRPr="000C7701">
        <w:rPr>
          <w:sz w:val="22"/>
          <w:szCs w:val="22"/>
          <w:lang w:val="hu-HU"/>
        </w:rPr>
        <w:t xml:space="preserve"> zsibbadás/bizsergés</w:t>
      </w:r>
      <w:r w:rsidR="00DA1D0D" w:rsidRPr="000C7701">
        <w:rPr>
          <w:sz w:val="22"/>
          <w:szCs w:val="22"/>
          <w:lang w:val="hu-HU"/>
        </w:rPr>
        <w:t xml:space="preserve">, </w:t>
      </w:r>
      <w:r w:rsidRPr="000C7701">
        <w:rPr>
          <w:sz w:val="22"/>
          <w:szCs w:val="22"/>
          <w:lang w:val="hu-HU"/>
        </w:rPr>
        <w:t xml:space="preserve">égő érzés és </w:t>
      </w:r>
      <w:r w:rsidR="00333203" w:rsidRPr="000C7701">
        <w:rPr>
          <w:sz w:val="22"/>
          <w:szCs w:val="22"/>
          <w:lang w:val="hu-HU"/>
        </w:rPr>
        <w:t>(</w:t>
      </w:r>
      <w:r w:rsidRPr="000C7701">
        <w:rPr>
          <w:sz w:val="22"/>
          <w:szCs w:val="22"/>
          <w:lang w:val="hu-HU"/>
        </w:rPr>
        <w:t xml:space="preserve">kevésbé gyakran) áramütésszerű érzés, ami a fejet is érintheti, </w:t>
      </w:r>
      <w:r w:rsidR="00DA1D0D" w:rsidRPr="000C7701">
        <w:rPr>
          <w:sz w:val="22"/>
          <w:szCs w:val="22"/>
          <w:lang w:val="hu-HU"/>
        </w:rPr>
        <w:t xml:space="preserve">alvászavarok </w:t>
      </w:r>
      <w:r w:rsidRPr="000C7701">
        <w:rPr>
          <w:sz w:val="22"/>
          <w:szCs w:val="22"/>
          <w:lang w:val="hu-HU"/>
        </w:rPr>
        <w:t xml:space="preserve">(élénk </w:t>
      </w:r>
      <w:r w:rsidR="00DA1D0D" w:rsidRPr="000C7701">
        <w:rPr>
          <w:sz w:val="22"/>
          <w:szCs w:val="22"/>
          <w:lang w:val="hu-HU"/>
        </w:rPr>
        <w:t>álmok,</w:t>
      </w:r>
      <w:r w:rsidRPr="000C7701">
        <w:rPr>
          <w:sz w:val="22"/>
          <w:szCs w:val="22"/>
          <w:lang w:val="hu-HU"/>
        </w:rPr>
        <w:t xml:space="preserve"> rémálmok</w:t>
      </w:r>
      <w:r w:rsidR="00476946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álmatlanság),</w:t>
      </w:r>
      <w:r w:rsidR="00DA1D0D" w:rsidRPr="000C7701">
        <w:rPr>
          <w:sz w:val="22"/>
          <w:szCs w:val="22"/>
          <w:lang w:val="hu-HU"/>
        </w:rPr>
        <w:t xml:space="preserve"> szorongás, </w:t>
      </w:r>
      <w:r w:rsidRPr="000C7701">
        <w:rPr>
          <w:sz w:val="22"/>
          <w:szCs w:val="22"/>
          <w:lang w:val="hu-HU"/>
        </w:rPr>
        <w:t xml:space="preserve">fejfájás, </w:t>
      </w:r>
      <w:r w:rsidR="00DA1D0D" w:rsidRPr="000C7701">
        <w:rPr>
          <w:sz w:val="22"/>
          <w:szCs w:val="22"/>
          <w:lang w:val="hu-HU"/>
        </w:rPr>
        <w:t>émelygés</w:t>
      </w:r>
      <w:r w:rsidR="00EB753D" w:rsidRPr="000C7701">
        <w:rPr>
          <w:sz w:val="22"/>
          <w:szCs w:val="22"/>
          <w:lang w:val="hu-HU"/>
        </w:rPr>
        <w:t>,</w:t>
      </w:r>
      <w:r w:rsidR="00DA1D0D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 xml:space="preserve">izzadás (éjszakai izzadás is), </w:t>
      </w:r>
      <w:r w:rsidR="00AE6995" w:rsidRPr="000C7701">
        <w:rPr>
          <w:sz w:val="22"/>
          <w:szCs w:val="22"/>
          <w:lang w:val="hu-HU"/>
        </w:rPr>
        <w:t xml:space="preserve">nyugtalanság vagy izgatottság, </w:t>
      </w:r>
      <w:r w:rsidR="00DA1D0D" w:rsidRPr="000C7701">
        <w:rPr>
          <w:sz w:val="22"/>
          <w:szCs w:val="22"/>
          <w:lang w:val="hu-HU"/>
        </w:rPr>
        <w:t>remegés, zavartság</w:t>
      </w:r>
      <w:r w:rsidR="00E44ECF" w:rsidRPr="000C7701">
        <w:rPr>
          <w:sz w:val="22"/>
          <w:szCs w:val="22"/>
          <w:lang w:val="hu-HU"/>
        </w:rPr>
        <w:t xml:space="preserve"> vagy </w:t>
      </w:r>
      <w:r w:rsidR="00C258B9" w:rsidRPr="000C7701">
        <w:rPr>
          <w:sz w:val="22"/>
          <w:szCs w:val="22"/>
          <w:lang w:val="hu-HU"/>
        </w:rPr>
        <w:t>tájékozódási zavar</w:t>
      </w:r>
      <w:r w:rsidR="00DA1D0D" w:rsidRPr="000C7701">
        <w:rPr>
          <w:sz w:val="22"/>
          <w:szCs w:val="22"/>
          <w:lang w:val="hu-HU"/>
        </w:rPr>
        <w:t xml:space="preserve">, </w:t>
      </w:r>
      <w:r w:rsidRPr="000C7701">
        <w:rPr>
          <w:sz w:val="22"/>
          <w:szCs w:val="22"/>
          <w:lang w:val="hu-HU"/>
        </w:rPr>
        <w:t>érz</w:t>
      </w:r>
      <w:r w:rsidR="00476946" w:rsidRPr="000C7701">
        <w:rPr>
          <w:sz w:val="22"/>
          <w:szCs w:val="22"/>
          <w:lang w:val="hu-HU"/>
        </w:rPr>
        <w:t>ékenység</w:t>
      </w:r>
      <w:r w:rsidR="00AE6995" w:rsidRPr="000C7701">
        <w:rPr>
          <w:sz w:val="22"/>
          <w:szCs w:val="22"/>
          <w:lang w:val="hu-HU"/>
        </w:rPr>
        <w:t xml:space="preserve"> vagy ingerlékenység, </w:t>
      </w:r>
      <w:r w:rsidR="00DA1D0D" w:rsidRPr="000C7701">
        <w:rPr>
          <w:sz w:val="22"/>
          <w:szCs w:val="22"/>
          <w:lang w:val="hu-HU"/>
        </w:rPr>
        <w:t>hasmenés</w:t>
      </w:r>
      <w:r w:rsidR="00476946" w:rsidRPr="000C7701">
        <w:rPr>
          <w:sz w:val="22"/>
          <w:szCs w:val="22"/>
          <w:lang w:val="hu-HU"/>
        </w:rPr>
        <w:t xml:space="preserve"> (laza széklet)</w:t>
      </w:r>
      <w:r w:rsidR="00DA1D0D" w:rsidRPr="000C7701">
        <w:rPr>
          <w:sz w:val="22"/>
          <w:szCs w:val="22"/>
          <w:lang w:val="hu-HU"/>
        </w:rPr>
        <w:t xml:space="preserve">, </w:t>
      </w:r>
      <w:r w:rsidR="00AE6995" w:rsidRPr="000C7701">
        <w:rPr>
          <w:sz w:val="22"/>
          <w:szCs w:val="22"/>
          <w:lang w:val="hu-HU"/>
        </w:rPr>
        <w:t>látászavarok, szívdobogásérzés</w:t>
      </w:r>
      <w:r w:rsidR="00EC47E1" w:rsidRPr="000C7701">
        <w:rPr>
          <w:sz w:val="22"/>
          <w:szCs w:val="22"/>
          <w:lang w:val="hu-HU"/>
        </w:rPr>
        <w:t>.</w:t>
      </w:r>
    </w:p>
    <w:p w14:paraId="4F2921DE" w14:textId="77777777" w:rsidR="00EC47E1" w:rsidRPr="000C7701" w:rsidRDefault="00EC47E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78053329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Ha bármilyen további kérdése van a </w:t>
      </w:r>
      <w:r w:rsidR="00FD17C6" w:rsidRPr="000C7701">
        <w:rPr>
          <w:sz w:val="22"/>
          <w:szCs w:val="22"/>
          <w:lang w:val="hu-HU"/>
        </w:rPr>
        <w:t xml:space="preserve">gyógyszer </w:t>
      </w:r>
      <w:r w:rsidRPr="000C7701">
        <w:rPr>
          <w:sz w:val="22"/>
          <w:szCs w:val="22"/>
          <w:lang w:val="hu-HU"/>
        </w:rPr>
        <w:t xml:space="preserve">alkalmazásával kapcsolatban, kérdezze meg </w:t>
      </w:r>
      <w:r w:rsidR="00FD17C6" w:rsidRPr="000C7701">
        <w:rPr>
          <w:sz w:val="22"/>
          <w:szCs w:val="22"/>
          <w:lang w:val="hu-HU"/>
        </w:rPr>
        <w:t>kezelő</w:t>
      </w:r>
      <w:r w:rsidRPr="000C7701">
        <w:rPr>
          <w:sz w:val="22"/>
          <w:szCs w:val="22"/>
          <w:lang w:val="hu-HU"/>
        </w:rPr>
        <w:t xml:space="preserve">orvosát vagy gyógyszerészét. </w:t>
      </w:r>
    </w:p>
    <w:p w14:paraId="7A88B336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6950209E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42002CEF" w14:textId="77777777" w:rsidR="00F95FB1" w:rsidRPr="000C7701" w:rsidRDefault="00F95FB1" w:rsidP="00D865C3">
      <w:pPr>
        <w:spacing w:line="260" w:lineRule="atLeast"/>
        <w:ind w:left="567" w:right="-2" w:hanging="567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4.</w:t>
      </w:r>
      <w:r w:rsidRPr="000C7701">
        <w:rPr>
          <w:b/>
          <w:sz w:val="22"/>
          <w:szCs w:val="22"/>
          <w:lang w:val="hu-HU"/>
        </w:rPr>
        <w:tab/>
      </w:r>
      <w:r w:rsidR="00757CB1" w:rsidRPr="000C7701">
        <w:rPr>
          <w:b/>
          <w:sz w:val="22"/>
          <w:szCs w:val="22"/>
          <w:lang w:val="hu-HU"/>
        </w:rPr>
        <w:t>Lehetséges mellékhatások</w:t>
      </w:r>
    </w:p>
    <w:p w14:paraId="1BC89701" w14:textId="77777777" w:rsidR="00F95FB1" w:rsidRPr="000C7701" w:rsidRDefault="00F95FB1" w:rsidP="00D865C3">
      <w:pPr>
        <w:rPr>
          <w:sz w:val="22"/>
          <w:szCs w:val="22"/>
          <w:lang w:val="hu-HU"/>
        </w:rPr>
      </w:pPr>
    </w:p>
    <w:p w14:paraId="7955D475" w14:textId="77777777" w:rsidR="00F95FB1" w:rsidRPr="000C7701" w:rsidRDefault="00F95FB1" w:rsidP="00D865C3">
      <w:pPr>
        <w:spacing w:line="260" w:lineRule="atLeast"/>
        <w:ind w:right="-29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Mint minden gyógyszer, így </w:t>
      </w:r>
      <w:r w:rsidR="00207725" w:rsidRPr="000C7701">
        <w:rPr>
          <w:sz w:val="22"/>
          <w:szCs w:val="22"/>
          <w:lang w:val="hu-HU"/>
        </w:rPr>
        <w:t xml:space="preserve">ez </w:t>
      </w:r>
      <w:r w:rsidR="00AE6995" w:rsidRPr="000C7701">
        <w:rPr>
          <w:sz w:val="22"/>
          <w:szCs w:val="22"/>
          <w:lang w:val="hu-HU"/>
        </w:rPr>
        <w:t xml:space="preserve">a </w:t>
      </w:r>
      <w:r w:rsidR="00207725" w:rsidRPr="000C7701">
        <w:rPr>
          <w:sz w:val="22"/>
          <w:szCs w:val="22"/>
          <w:lang w:val="hu-HU"/>
        </w:rPr>
        <w:t xml:space="preserve">gyógyszer </w:t>
      </w:r>
      <w:r w:rsidRPr="000C7701">
        <w:rPr>
          <w:sz w:val="22"/>
          <w:szCs w:val="22"/>
          <w:lang w:val="hu-HU"/>
        </w:rPr>
        <w:t>is okozhat mellékhatásokat, amelyek azonban nem mindenkinél jelentkeznek.</w:t>
      </w:r>
    </w:p>
    <w:p w14:paraId="6CC47733" w14:textId="77777777" w:rsidR="00F95FB1" w:rsidRPr="000C7701" w:rsidRDefault="00F95FB1" w:rsidP="00D865C3">
      <w:pPr>
        <w:spacing w:line="260" w:lineRule="atLeast"/>
        <w:ind w:right="-29"/>
        <w:rPr>
          <w:sz w:val="22"/>
          <w:szCs w:val="22"/>
          <w:lang w:val="hu-HU"/>
        </w:rPr>
      </w:pPr>
    </w:p>
    <w:p w14:paraId="481DD28B" w14:textId="77777777" w:rsidR="00F95FB1" w:rsidRPr="000C7701" w:rsidRDefault="00EC47E1" w:rsidP="00D865C3">
      <w:pPr>
        <w:pStyle w:val="Szvegtrzs"/>
        <w:tabs>
          <w:tab w:val="left" w:pos="0"/>
        </w:tabs>
      </w:pPr>
      <w:r w:rsidRPr="000C7701">
        <w:t xml:space="preserve">A mellékhatások általában </w:t>
      </w:r>
      <w:r w:rsidR="00476946" w:rsidRPr="000C7701">
        <w:t xml:space="preserve">néhány hetes kezelés után </w:t>
      </w:r>
      <w:r w:rsidRPr="000C7701">
        <w:t>megszűnnek. Kérjük, vegye figyelembe, hogy sok ilyen tünet a betegség tünete is lehet, és így javulni fog, amikor Ön már jobban érzi magát.</w:t>
      </w:r>
    </w:p>
    <w:p w14:paraId="3B22F171" w14:textId="77777777" w:rsidR="00F95FB1" w:rsidRPr="000C7701" w:rsidRDefault="00F95FB1" w:rsidP="00D865C3">
      <w:pPr>
        <w:tabs>
          <w:tab w:val="left" w:pos="0"/>
        </w:tabs>
        <w:rPr>
          <w:sz w:val="22"/>
          <w:szCs w:val="22"/>
          <w:lang w:val="hu-HU"/>
        </w:rPr>
      </w:pPr>
    </w:p>
    <w:p w14:paraId="469558D0" w14:textId="77777777" w:rsidR="00F95FB1" w:rsidRPr="000C7701" w:rsidRDefault="005E01EF" w:rsidP="003F031C">
      <w:pPr>
        <w:keepNext/>
        <w:tabs>
          <w:tab w:val="left" w:pos="0"/>
        </w:tabs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Azonnal f</w:t>
      </w:r>
      <w:r w:rsidR="00F95FB1" w:rsidRPr="000C7701">
        <w:rPr>
          <w:b/>
          <w:bCs/>
          <w:sz w:val="22"/>
          <w:szCs w:val="22"/>
          <w:lang w:val="hu-HU"/>
        </w:rPr>
        <w:t>orduljon kezelőorvosához</w:t>
      </w:r>
      <w:r w:rsidRPr="000C7701">
        <w:rPr>
          <w:b/>
          <w:bCs/>
          <w:sz w:val="22"/>
          <w:szCs w:val="22"/>
          <w:lang w:val="hu-HU"/>
        </w:rPr>
        <w:t xml:space="preserve"> </w:t>
      </w:r>
      <w:r w:rsidR="00EC47E1" w:rsidRPr="000C7701">
        <w:rPr>
          <w:b/>
          <w:bCs/>
          <w:sz w:val="22"/>
          <w:szCs w:val="22"/>
          <w:lang w:val="hu-HU"/>
        </w:rPr>
        <w:t>vagy menjen kórházba</w:t>
      </w:r>
      <w:r w:rsidR="00F95FB1" w:rsidRPr="000C7701">
        <w:rPr>
          <w:b/>
          <w:bCs/>
          <w:sz w:val="22"/>
          <w:szCs w:val="22"/>
          <w:lang w:val="hu-HU"/>
        </w:rPr>
        <w:t>,</w:t>
      </w:r>
      <w:r w:rsidR="007D3691" w:rsidRPr="000C7701">
        <w:rPr>
          <w:b/>
          <w:bCs/>
          <w:sz w:val="22"/>
          <w:szCs w:val="22"/>
          <w:lang w:val="hu-HU"/>
        </w:rPr>
        <w:t xml:space="preserve"> </w:t>
      </w:r>
      <w:r w:rsidR="00F95FB1" w:rsidRPr="000C7701">
        <w:rPr>
          <w:b/>
          <w:bCs/>
          <w:sz w:val="22"/>
          <w:szCs w:val="22"/>
          <w:lang w:val="hu-HU"/>
        </w:rPr>
        <w:t>amennyiben az alábbi tüneteket észleli:</w:t>
      </w:r>
    </w:p>
    <w:p w14:paraId="6A7CF874" w14:textId="77777777" w:rsidR="00735762" w:rsidRPr="000C7701" w:rsidRDefault="00735762" w:rsidP="003F031C">
      <w:pPr>
        <w:keepNext/>
        <w:tabs>
          <w:tab w:val="left" w:pos="0"/>
        </w:tabs>
        <w:rPr>
          <w:b/>
          <w:bCs/>
          <w:sz w:val="22"/>
          <w:szCs w:val="22"/>
          <w:lang w:val="hu-HU"/>
        </w:rPr>
      </w:pPr>
    </w:p>
    <w:p w14:paraId="575472A0" w14:textId="77777777" w:rsidR="006508DA" w:rsidRPr="000C7701" w:rsidRDefault="00EC47E1" w:rsidP="003F031C">
      <w:pPr>
        <w:keepNext/>
        <w:tabs>
          <w:tab w:val="left" w:pos="0"/>
        </w:tabs>
        <w:rPr>
          <w:sz w:val="22"/>
          <w:szCs w:val="22"/>
          <w:lang w:val="hu-HU"/>
        </w:rPr>
      </w:pPr>
      <w:r w:rsidRPr="000C7701">
        <w:rPr>
          <w:bCs/>
          <w:sz w:val="22"/>
          <w:szCs w:val="22"/>
          <w:u w:val="single"/>
          <w:lang w:val="hu-HU"/>
        </w:rPr>
        <w:t>Nem gyakori</w:t>
      </w:r>
      <w:r w:rsidRPr="000C7701">
        <w:rPr>
          <w:bCs/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(</w:t>
      </w:r>
      <w:r w:rsidR="00696040" w:rsidRPr="000C7701">
        <w:rPr>
          <w:sz w:val="22"/>
          <w:szCs w:val="22"/>
          <w:lang w:val="hu-HU"/>
        </w:rPr>
        <w:t xml:space="preserve">100 betegből </w:t>
      </w:r>
      <w:r w:rsidR="00835D8C" w:rsidRPr="000C7701">
        <w:rPr>
          <w:sz w:val="22"/>
          <w:szCs w:val="22"/>
          <w:lang w:val="hu-HU"/>
        </w:rPr>
        <w:t xml:space="preserve">legfeljebb </w:t>
      </w:r>
      <w:r w:rsidR="00696040" w:rsidRPr="000C7701">
        <w:rPr>
          <w:sz w:val="22"/>
          <w:szCs w:val="22"/>
          <w:lang w:val="hu-HU"/>
        </w:rPr>
        <w:t>1</w:t>
      </w:r>
      <w:r w:rsidR="007B3A7B" w:rsidRPr="000C7701">
        <w:rPr>
          <w:sz w:val="22"/>
          <w:szCs w:val="22"/>
          <w:lang w:val="hu-HU"/>
        </w:rPr>
        <w:t>-</w:t>
      </w:r>
      <w:r w:rsidR="00696040" w:rsidRPr="000C7701">
        <w:rPr>
          <w:sz w:val="22"/>
          <w:szCs w:val="22"/>
          <w:lang w:val="hu-HU"/>
        </w:rPr>
        <w:t>et érint</w:t>
      </w:r>
      <w:r w:rsidR="00835D8C" w:rsidRPr="000C7701">
        <w:rPr>
          <w:sz w:val="22"/>
          <w:szCs w:val="22"/>
          <w:lang w:val="hu-HU"/>
        </w:rPr>
        <w:t>het</w:t>
      </w:r>
      <w:r w:rsidR="00696040" w:rsidRPr="000C7701">
        <w:rPr>
          <w:sz w:val="22"/>
          <w:szCs w:val="22"/>
          <w:lang w:val="hu-HU"/>
        </w:rPr>
        <w:t>):</w:t>
      </w:r>
    </w:p>
    <w:p w14:paraId="5DBE40F6" w14:textId="77777777" w:rsidR="00EC47E1" w:rsidRPr="000C7701" w:rsidRDefault="007B3A7B" w:rsidP="007F3ADE">
      <w:pPr>
        <w:numPr>
          <w:ilvl w:val="0"/>
          <w:numId w:val="40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szokatlan</w:t>
      </w:r>
      <w:r w:rsidR="00696040" w:rsidRPr="000C7701">
        <w:rPr>
          <w:sz w:val="22"/>
          <w:szCs w:val="22"/>
          <w:lang w:val="hu-HU"/>
        </w:rPr>
        <w:t xml:space="preserve"> </w:t>
      </w:r>
      <w:r w:rsidR="00EC47E1" w:rsidRPr="000C7701">
        <w:rPr>
          <w:sz w:val="22"/>
          <w:szCs w:val="22"/>
          <w:lang w:val="hu-HU"/>
        </w:rPr>
        <w:t>vérzés, a</w:t>
      </w:r>
      <w:r w:rsidR="00755C61" w:rsidRPr="000C7701">
        <w:rPr>
          <w:sz w:val="22"/>
          <w:szCs w:val="22"/>
          <w:lang w:val="hu-HU"/>
        </w:rPr>
        <w:t>z</w:t>
      </w:r>
      <w:r w:rsidR="00EC47E1" w:rsidRPr="000C7701">
        <w:rPr>
          <w:sz w:val="22"/>
          <w:szCs w:val="22"/>
          <w:lang w:val="hu-HU"/>
        </w:rPr>
        <w:t xml:space="preserve"> emésztőrendszeri vérzéseket is beleértve</w:t>
      </w:r>
    </w:p>
    <w:p w14:paraId="66CEF93A" w14:textId="77777777" w:rsidR="00EC47E1" w:rsidRPr="000C7701" w:rsidRDefault="00EC47E1" w:rsidP="007F3ADE">
      <w:pPr>
        <w:ind w:left="567" w:hanging="567"/>
        <w:rPr>
          <w:sz w:val="22"/>
          <w:szCs w:val="22"/>
          <w:lang w:val="hu-HU"/>
        </w:rPr>
      </w:pPr>
    </w:p>
    <w:p w14:paraId="2D3C1A6F" w14:textId="77777777" w:rsidR="00EC47E1" w:rsidRPr="000C7701" w:rsidRDefault="00EC47E1" w:rsidP="007F3ADE">
      <w:p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u w:val="single"/>
          <w:lang w:val="hu-HU"/>
        </w:rPr>
        <w:t xml:space="preserve">Ritka </w:t>
      </w:r>
      <w:r w:rsidRPr="000C7701">
        <w:rPr>
          <w:sz w:val="22"/>
          <w:szCs w:val="22"/>
          <w:lang w:val="hu-HU"/>
        </w:rPr>
        <w:t>(</w:t>
      </w:r>
      <w:r w:rsidR="00696040" w:rsidRPr="000C7701">
        <w:rPr>
          <w:sz w:val="22"/>
          <w:szCs w:val="22"/>
          <w:lang w:val="hu-HU"/>
        </w:rPr>
        <w:t xml:space="preserve">1000 betegből </w:t>
      </w:r>
      <w:r w:rsidR="001362AC" w:rsidRPr="000C7701">
        <w:rPr>
          <w:sz w:val="22"/>
          <w:szCs w:val="22"/>
          <w:lang w:val="hu-HU"/>
        </w:rPr>
        <w:t xml:space="preserve">legfeljebb </w:t>
      </w:r>
      <w:r w:rsidR="00696040" w:rsidRPr="000C7701">
        <w:rPr>
          <w:sz w:val="22"/>
          <w:szCs w:val="22"/>
          <w:lang w:val="hu-HU"/>
        </w:rPr>
        <w:t>1-et érint</w:t>
      </w:r>
      <w:r w:rsidR="001362AC" w:rsidRPr="000C7701">
        <w:rPr>
          <w:sz w:val="22"/>
          <w:szCs w:val="22"/>
          <w:lang w:val="hu-HU"/>
        </w:rPr>
        <w:t>het</w:t>
      </w:r>
      <w:r w:rsidRPr="000C7701">
        <w:rPr>
          <w:sz w:val="22"/>
          <w:szCs w:val="22"/>
          <w:lang w:val="hu-HU"/>
        </w:rPr>
        <w:t>)</w:t>
      </w:r>
      <w:r w:rsidR="00BB3DB3" w:rsidRPr="000C7701">
        <w:rPr>
          <w:sz w:val="22"/>
          <w:szCs w:val="22"/>
          <w:lang w:val="hu-HU"/>
        </w:rPr>
        <w:t>:</w:t>
      </w:r>
    </w:p>
    <w:p w14:paraId="75CEF188" w14:textId="77777777" w:rsidR="00EC47E1" w:rsidRPr="000C7701" w:rsidRDefault="00EC47E1" w:rsidP="007F3ADE">
      <w:pPr>
        <w:numPr>
          <w:ilvl w:val="0"/>
          <w:numId w:val="40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bőr, nyelv, ajkak</w:t>
      </w:r>
      <w:r w:rsidR="007B3A7B" w:rsidRPr="000C7701">
        <w:rPr>
          <w:sz w:val="22"/>
          <w:szCs w:val="22"/>
          <w:lang w:val="hu-HU"/>
        </w:rPr>
        <w:t>, gége</w:t>
      </w:r>
      <w:r w:rsidRPr="000C7701">
        <w:rPr>
          <w:sz w:val="22"/>
          <w:szCs w:val="22"/>
          <w:lang w:val="hu-HU"/>
        </w:rPr>
        <w:t xml:space="preserve"> vagy arc duzzadása</w:t>
      </w:r>
      <w:r w:rsidR="007B3A7B" w:rsidRPr="000C7701">
        <w:rPr>
          <w:sz w:val="22"/>
          <w:szCs w:val="22"/>
          <w:lang w:val="hu-HU"/>
        </w:rPr>
        <w:t>, csalánkiütés</w:t>
      </w:r>
      <w:r w:rsidRPr="000C7701">
        <w:rPr>
          <w:sz w:val="22"/>
          <w:szCs w:val="22"/>
          <w:lang w:val="hu-HU"/>
        </w:rPr>
        <w:t xml:space="preserve"> vagy légzési</w:t>
      </w:r>
      <w:r w:rsidR="007B3A7B" w:rsidRPr="000C7701">
        <w:rPr>
          <w:sz w:val="22"/>
          <w:szCs w:val="22"/>
          <w:lang w:val="hu-HU"/>
        </w:rPr>
        <w:t>,</w:t>
      </w:r>
      <w:r w:rsidRPr="000C7701">
        <w:rPr>
          <w:sz w:val="22"/>
          <w:szCs w:val="22"/>
          <w:lang w:val="hu-HU"/>
        </w:rPr>
        <w:t xml:space="preserve"> illetve nyelési nehézség (</w:t>
      </w:r>
      <w:r w:rsidR="007B3A7B" w:rsidRPr="000C7701">
        <w:rPr>
          <w:sz w:val="22"/>
          <w:szCs w:val="22"/>
          <w:lang w:val="hu-HU"/>
        </w:rPr>
        <w:t xml:space="preserve">súlyos </w:t>
      </w:r>
      <w:r w:rsidRPr="000C7701">
        <w:rPr>
          <w:sz w:val="22"/>
          <w:szCs w:val="22"/>
          <w:lang w:val="hu-HU"/>
        </w:rPr>
        <w:t>allergiás reakció)</w:t>
      </w:r>
    </w:p>
    <w:p w14:paraId="1F14ED1D" w14:textId="77777777" w:rsidR="008C05C4" w:rsidRPr="000C7701" w:rsidRDefault="00EC47E1" w:rsidP="007F3ADE">
      <w:pPr>
        <w:numPr>
          <w:ilvl w:val="0"/>
          <w:numId w:val="40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magas láz, izgatottság, zavartság, remegés és hirtelen izom-összehúzódások</w:t>
      </w:r>
      <w:r w:rsidR="00867F0F" w:rsidRPr="000C7701">
        <w:rPr>
          <w:sz w:val="22"/>
          <w:szCs w:val="22"/>
          <w:lang w:val="hu-HU"/>
        </w:rPr>
        <w:t>;</w:t>
      </w:r>
      <w:r w:rsidRPr="000C7701">
        <w:rPr>
          <w:sz w:val="22"/>
          <w:szCs w:val="22"/>
          <w:lang w:val="hu-HU"/>
        </w:rPr>
        <w:t xml:space="preserve"> ezek egy ritka </w:t>
      </w:r>
    </w:p>
    <w:p w14:paraId="00D92B02" w14:textId="77777777" w:rsidR="00EC47E1" w:rsidRPr="000C7701" w:rsidRDefault="00EC47E1" w:rsidP="003F031C">
      <w:pPr>
        <w:ind w:left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állapot, az ú</w:t>
      </w:r>
      <w:r w:rsidR="00C31131">
        <w:rPr>
          <w:sz w:val="22"/>
          <w:szCs w:val="22"/>
          <w:lang w:val="hu-HU"/>
        </w:rPr>
        <w:t>gy</w:t>
      </w:r>
      <w:r w:rsidRPr="000C7701">
        <w:rPr>
          <w:sz w:val="22"/>
          <w:szCs w:val="22"/>
          <w:lang w:val="hu-HU"/>
        </w:rPr>
        <w:t>n</w:t>
      </w:r>
      <w:r w:rsidR="00C31131">
        <w:rPr>
          <w:sz w:val="22"/>
          <w:szCs w:val="22"/>
          <w:lang w:val="hu-HU"/>
        </w:rPr>
        <w:t>evezett</w:t>
      </w:r>
      <w:r w:rsidR="00783855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szerotonin</w:t>
      </w:r>
      <w:r w:rsidR="00737053" w:rsidRPr="000C7701">
        <w:rPr>
          <w:sz w:val="22"/>
          <w:szCs w:val="22"/>
          <w:lang w:val="hu-HU"/>
        </w:rPr>
        <w:t>-</w:t>
      </w:r>
      <w:r w:rsidRPr="000C7701">
        <w:rPr>
          <w:sz w:val="22"/>
          <w:szCs w:val="22"/>
          <w:lang w:val="hu-HU"/>
        </w:rPr>
        <w:t>szindróma tünetei lehetnek</w:t>
      </w:r>
      <w:r w:rsidR="001B0752">
        <w:rPr>
          <w:sz w:val="22"/>
          <w:szCs w:val="22"/>
          <w:lang w:val="hu-HU"/>
        </w:rPr>
        <w:t xml:space="preserve"> (lásd 2. pont)</w:t>
      </w:r>
    </w:p>
    <w:p w14:paraId="2653AB6B" w14:textId="77777777" w:rsidR="00EC47E1" w:rsidRPr="000C7701" w:rsidRDefault="00EC47E1" w:rsidP="007F3ADE">
      <w:pPr>
        <w:ind w:left="567" w:hanging="567"/>
        <w:rPr>
          <w:bCs/>
          <w:sz w:val="22"/>
          <w:szCs w:val="22"/>
          <w:lang w:val="hu-HU"/>
        </w:rPr>
      </w:pPr>
    </w:p>
    <w:p w14:paraId="72E3EA7B" w14:textId="77777777" w:rsidR="00783855" w:rsidRPr="000C7701" w:rsidRDefault="00755C61" w:rsidP="007F3ADE">
      <w:pPr>
        <w:ind w:left="567" w:hanging="567"/>
        <w:rPr>
          <w:bCs/>
          <w:sz w:val="22"/>
          <w:szCs w:val="22"/>
          <w:u w:val="single"/>
          <w:lang w:val="hu-HU"/>
        </w:rPr>
      </w:pPr>
      <w:r w:rsidRPr="000C7701">
        <w:rPr>
          <w:bCs/>
          <w:sz w:val="22"/>
          <w:szCs w:val="22"/>
          <w:u w:val="single"/>
          <w:lang w:val="hu-HU"/>
        </w:rPr>
        <w:t>Nem ismert</w:t>
      </w:r>
      <w:r w:rsidR="009425BA" w:rsidRPr="000C7701">
        <w:rPr>
          <w:bCs/>
          <w:sz w:val="22"/>
          <w:szCs w:val="22"/>
          <w:u w:val="single"/>
          <w:lang w:val="hu-HU"/>
        </w:rPr>
        <w:t xml:space="preserve"> </w:t>
      </w:r>
      <w:r w:rsidRPr="000C7701">
        <w:rPr>
          <w:bCs/>
          <w:sz w:val="22"/>
          <w:szCs w:val="22"/>
          <w:u w:val="single"/>
          <w:lang w:val="hu-HU"/>
        </w:rPr>
        <w:t>(a</w:t>
      </w:r>
      <w:r w:rsidR="00EC1D97" w:rsidRPr="000C7701">
        <w:rPr>
          <w:bCs/>
          <w:sz w:val="22"/>
          <w:szCs w:val="22"/>
          <w:u w:val="single"/>
          <w:lang w:val="hu-HU"/>
        </w:rPr>
        <w:t xml:space="preserve"> gyakoriság a</w:t>
      </w:r>
      <w:r w:rsidRPr="000C7701">
        <w:rPr>
          <w:bCs/>
          <w:sz w:val="22"/>
          <w:szCs w:val="22"/>
          <w:u w:val="single"/>
          <w:lang w:val="hu-HU"/>
        </w:rPr>
        <w:t xml:space="preserve"> rendelkezésre álló adatok alapján nem állapítható meg)</w:t>
      </w:r>
      <w:r w:rsidR="00BB3DB3" w:rsidRPr="000C7701">
        <w:rPr>
          <w:bCs/>
          <w:sz w:val="22"/>
          <w:szCs w:val="22"/>
          <w:u w:val="single"/>
          <w:lang w:val="hu-HU"/>
        </w:rPr>
        <w:t>:</w:t>
      </w:r>
    </w:p>
    <w:p w14:paraId="2CA76862" w14:textId="77777777" w:rsidR="00783855" w:rsidRPr="000C7701" w:rsidRDefault="00783855" w:rsidP="007F3ADE">
      <w:pPr>
        <w:numPr>
          <w:ilvl w:val="0"/>
          <w:numId w:val="41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vizelési nehézség</w:t>
      </w:r>
    </w:p>
    <w:p w14:paraId="2D5C44DB" w14:textId="77777777" w:rsidR="00783855" w:rsidRPr="000C7701" w:rsidRDefault="007B3A7B" w:rsidP="007F3ADE">
      <w:pPr>
        <w:numPr>
          <w:ilvl w:val="0"/>
          <w:numId w:val="41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görcsrohamok (</w:t>
      </w:r>
      <w:r w:rsidR="00783855" w:rsidRPr="000C7701">
        <w:rPr>
          <w:bCs/>
          <w:sz w:val="22"/>
          <w:szCs w:val="22"/>
          <w:lang w:val="hu-HU"/>
        </w:rPr>
        <w:t>görcsök</w:t>
      </w:r>
      <w:r w:rsidRPr="000C7701">
        <w:rPr>
          <w:bCs/>
          <w:sz w:val="22"/>
          <w:szCs w:val="22"/>
          <w:lang w:val="hu-HU"/>
        </w:rPr>
        <w:t>)</w:t>
      </w:r>
      <w:r w:rsidR="00783855" w:rsidRPr="000C7701">
        <w:rPr>
          <w:bCs/>
          <w:sz w:val="22"/>
          <w:szCs w:val="22"/>
          <w:lang w:val="hu-HU"/>
        </w:rPr>
        <w:t xml:space="preserve">, lásd még </w:t>
      </w:r>
      <w:r w:rsidRPr="000C7701">
        <w:rPr>
          <w:bCs/>
          <w:sz w:val="22"/>
          <w:szCs w:val="22"/>
          <w:lang w:val="hu-HU"/>
        </w:rPr>
        <w:t xml:space="preserve">a </w:t>
      </w:r>
      <w:r w:rsidR="00783855" w:rsidRPr="000C7701">
        <w:rPr>
          <w:bCs/>
          <w:sz w:val="22"/>
          <w:szCs w:val="22"/>
          <w:lang w:val="hu-HU"/>
        </w:rPr>
        <w:t>„</w:t>
      </w:r>
      <w:r w:rsidR="00611E8D" w:rsidRPr="000C7701">
        <w:rPr>
          <w:sz w:val="22"/>
          <w:szCs w:val="22"/>
          <w:lang w:val="hu-HU"/>
        </w:rPr>
        <w:t>Figyelmeztetések és óvintézkedések</w:t>
      </w:r>
      <w:r w:rsidR="00783855" w:rsidRPr="000C7701">
        <w:rPr>
          <w:sz w:val="22"/>
          <w:szCs w:val="22"/>
          <w:lang w:val="hu-HU"/>
        </w:rPr>
        <w:t>”</w:t>
      </w:r>
      <w:r w:rsidRPr="000C7701">
        <w:rPr>
          <w:sz w:val="22"/>
          <w:szCs w:val="22"/>
          <w:lang w:val="hu-HU"/>
        </w:rPr>
        <w:t xml:space="preserve"> pontot</w:t>
      </w:r>
    </w:p>
    <w:p w14:paraId="47CA4373" w14:textId="77777777" w:rsidR="00E24680" w:rsidRPr="000C7701" w:rsidRDefault="00783855" w:rsidP="007F3ADE">
      <w:pPr>
        <w:numPr>
          <w:ilvl w:val="0"/>
          <w:numId w:val="41"/>
        </w:numPr>
        <w:ind w:left="567" w:hanging="567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a bőr és a szemfehérje sárgás elszíneződése, amelyek </w:t>
      </w:r>
      <w:r w:rsidR="00CA50E4" w:rsidRPr="000C7701">
        <w:rPr>
          <w:bCs/>
          <w:sz w:val="22"/>
          <w:szCs w:val="22"/>
          <w:lang w:val="hu-HU"/>
        </w:rPr>
        <w:t xml:space="preserve">a </w:t>
      </w:r>
      <w:r w:rsidRPr="000C7701">
        <w:rPr>
          <w:bCs/>
          <w:sz w:val="22"/>
          <w:szCs w:val="22"/>
          <w:lang w:val="hu-HU"/>
        </w:rPr>
        <w:t>máj</w:t>
      </w:r>
      <w:r w:rsidR="00696040" w:rsidRPr="000C7701">
        <w:rPr>
          <w:bCs/>
          <w:sz w:val="22"/>
          <w:szCs w:val="22"/>
          <w:lang w:val="hu-HU"/>
        </w:rPr>
        <w:t>károsodás</w:t>
      </w:r>
      <w:r w:rsidRPr="000C7701">
        <w:rPr>
          <w:bCs/>
          <w:sz w:val="22"/>
          <w:szCs w:val="22"/>
          <w:lang w:val="hu-HU"/>
        </w:rPr>
        <w:t>/májgyulladás jelei</w:t>
      </w:r>
    </w:p>
    <w:p w14:paraId="358A6DF7" w14:textId="77777777" w:rsidR="00783855" w:rsidRPr="000C7701" w:rsidRDefault="00E24680" w:rsidP="003F031C">
      <w:pPr>
        <w:numPr>
          <w:ilvl w:val="0"/>
          <w:numId w:val="41"/>
        </w:numPr>
        <w:ind w:left="567" w:hanging="567"/>
        <w:rPr>
          <w:bCs/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>gyors, szabálytalan szívritmus, ájulás, melyek a torsades de pointes néven ismert életveszélyes állapotnak lehetnek a tünetei</w:t>
      </w:r>
    </w:p>
    <w:p w14:paraId="1AA978BF" w14:textId="77777777" w:rsidR="007B3A7B" w:rsidRPr="000C7701" w:rsidRDefault="00460775" w:rsidP="003F031C">
      <w:pPr>
        <w:pStyle w:val="Szvegtrzsbehzssal"/>
        <w:numPr>
          <w:ilvl w:val="0"/>
          <w:numId w:val="41"/>
        </w:numPr>
        <w:ind w:left="567" w:hanging="567"/>
        <w:rPr>
          <w:rFonts w:cs="Times New Roman"/>
          <w:i/>
          <w:iCs/>
          <w:sz w:val="22"/>
          <w:szCs w:val="22"/>
          <w:lang w:val="hu-HU"/>
        </w:rPr>
      </w:pPr>
      <w:bookmarkStart w:id="1" w:name="OLE_LINK6"/>
      <w:bookmarkStart w:id="2" w:name="OLE_LINK7"/>
      <w:r w:rsidRPr="000C7701">
        <w:rPr>
          <w:rFonts w:cs="Times New Roman"/>
          <w:sz w:val="22"/>
          <w:szCs w:val="22"/>
          <w:lang w:val="hu-HU"/>
        </w:rPr>
        <w:t>ö</w:t>
      </w:r>
      <w:r w:rsidR="007B3A7B" w:rsidRPr="000C7701">
        <w:rPr>
          <w:rFonts w:cs="Times New Roman"/>
          <w:sz w:val="22"/>
          <w:szCs w:val="22"/>
          <w:lang w:val="hu-HU"/>
        </w:rPr>
        <w:t>nkárosító vagy öngyilkos gondolatok, lásd szintén a „Figyelmeztetések és óvintézkedések” pontot</w:t>
      </w:r>
    </w:p>
    <w:p w14:paraId="7289ECF5" w14:textId="77777777" w:rsidR="007B3A7B" w:rsidRPr="000C7701" w:rsidRDefault="00460775" w:rsidP="007F3ADE">
      <w:pPr>
        <w:pStyle w:val="Szvegtrzsbehzssal"/>
        <w:numPr>
          <w:ilvl w:val="0"/>
          <w:numId w:val="41"/>
        </w:numPr>
        <w:ind w:left="567" w:hanging="567"/>
        <w:rPr>
          <w:rFonts w:cs="Times New Roman"/>
          <w:i/>
          <w:iCs/>
          <w:sz w:val="22"/>
          <w:szCs w:val="22"/>
          <w:lang w:val="hu-HU"/>
        </w:rPr>
      </w:pPr>
      <w:r w:rsidRPr="000C7701">
        <w:rPr>
          <w:rFonts w:cs="Times New Roman"/>
          <w:sz w:val="22"/>
          <w:szCs w:val="22"/>
          <w:lang w:val="hu-HU"/>
        </w:rPr>
        <w:t>h</w:t>
      </w:r>
      <w:r w:rsidR="00421102" w:rsidRPr="000C7701">
        <w:rPr>
          <w:rFonts w:cs="Times New Roman"/>
          <w:sz w:val="22"/>
          <w:szCs w:val="22"/>
          <w:lang w:val="hu-HU"/>
        </w:rPr>
        <w:t>irtelen kialakuló bőr</w:t>
      </w:r>
      <w:r w:rsidR="00EB697E">
        <w:rPr>
          <w:rFonts w:cs="Times New Roman"/>
          <w:sz w:val="22"/>
          <w:szCs w:val="22"/>
          <w:lang w:val="hu-HU"/>
        </w:rPr>
        <w:t xml:space="preserve"> vagy</w:t>
      </w:r>
      <w:r w:rsidR="007B3A7B" w:rsidRPr="000C7701">
        <w:rPr>
          <w:rFonts w:cs="Times New Roman"/>
          <w:sz w:val="22"/>
          <w:szCs w:val="22"/>
          <w:lang w:val="hu-HU"/>
        </w:rPr>
        <w:t xml:space="preserve"> nyálkahártya</w:t>
      </w:r>
      <w:r w:rsidR="00737053" w:rsidRPr="000C7701">
        <w:rPr>
          <w:rFonts w:cs="Times New Roman"/>
          <w:sz w:val="22"/>
          <w:szCs w:val="22"/>
          <w:lang w:val="hu-HU"/>
        </w:rPr>
        <w:t xml:space="preserve"> vizenyős </w:t>
      </w:r>
      <w:r w:rsidR="007B3A7B" w:rsidRPr="000C7701">
        <w:rPr>
          <w:rFonts w:cs="Times New Roman"/>
          <w:sz w:val="22"/>
          <w:szCs w:val="22"/>
          <w:lang w:val="hu-HU"/>
        </w:rPr>
        <w:t>duzzanat (a</w:t>
      </w:r>
      <w:r w:rsidR="00101F47">
        <w:rPr>
          <w:rFonts w:cs="Times New Roman"/>
          <w:sz w:val="22"/>
          <w:szCs w:val="22"/>
          <w:lang w:val="hu-HU"/>
        </w:rPr>
        <w:t>n</w:t>
      </w:r>
      <w:r w:rsidR="007B3A7B" w:rsidRPr="000C7701">
        <w:rPr>
          <w:rFonts w:cs="Times New Roman"/>
          <w:sz w:val="22"/>
          <w:szCs w:val="22"/>
          <w:lang w:val="hu-HU"/>
        </w:rPr>
        <w:t>gioödéma)</w:t>
      </w:r>
    </w:p>
    <w:bookmarkEnd w:id="1"/>
    <w:bookmarkEnd w:id="2"/>
    <w:p w14:paraId="30546E56" w14:textId="77777777" w:rsidR="00783855" w:rsidRPr="000C7701" w:rsidRDefault="00783855" w:rsidP="00D865C3">
      <w:pPr>
        <w:tabs>
          <w:tab w:val="left" w:pos="0"/>
        </w:tabs>
        <w:rPr>
          <w:bCs/>
          <w:sz w:val="22"/>
          <w:szCs w:val="22"/>
          <w:lang w:val="hu-HU"/>
        </w:rPr>
      </w:pPr>
    </w:p>
    <w:p w14:paraId="3219B27C" w14:textId="77777777" w:rsidR="006508DA" w:rsidRPr="000C7701" w:rsidRDefault="006508DA" w:rsidP="00D865C3">
      <w:pPr>
        <w:tabs>
          <w:tab w:val="left" w:pos="0"/>
        </w:tabs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 xml:space="preserve">A </w:t>
      </w:r>
      <w:r w:rsidR="00E86B54" w:rsidRPr="000C7701">
        <w:rPr>
          <w:b/>
          <w:bCs/>
          <w:sz w:val="22"/>
          <w:szCs w:val="22"/>
          <w:lang w:val="hu-HU"/>
        </w:rPr>
        <w:t>fentiek mellett a</w:t>
      </w:r>
      <w:r w:rsidR="00421102" w:rsidRPr="000C7701">
        <w:rPr>
          <w:b/>
          <w:bCs/>
          <w:sz w:val="22"/>
          <w:szCs w:val="22"/>
          <w:lang w:val="hu-HU"/>
        </w:rPr>
        <w:t>z alábbi</w:t>
      </w:r>
      <w:r w:rsidR="00783855" w:rsidRPr="000C7701">
        <w:rPr>
          <w:b/>
          <w:bCs/>
          <w:sz w:val="22"/>
          <w:szCs w:val="22"/>
          <w:lang w:val="hu-HU"/>
        </w:rPr>
        <w:t xml:space="preserve"> </w:t>
      </w:r>
      <w:r w:rsidRPr="000C7701">
        <w:rPr>
          <w:b/>
          <w:bCs/>
          <w:sz w:val="22"/>
          <w:szCs w:val="22"/>
          <w:lang w:val="hu-HU"/>
        </w:rPr>
        <w:t>mellékhatásokat jelentették</w:t>
      </w:r>
      <w:r w:rsidR="00421102" w:rsidRPr="000C7701">
        <w:rPr>
          <w:b/>
          <w:bCs/>
          <w:sz w:val="22"/>
          <w:szCs w:val="22"/>
          <w:lang w:val="hu-HU"/>
        </w:rPr>
        <w:t xml:space="preserve"> még</w:t>
      </w:r>
      <w:r w:rsidRPr="000C7701">
        <w:rPr>
          <w:b/>
          <w:bCs/>
          <w:sz w:val="22"/>
          <w:szCs w:val="22"/>
          <w:lang w:val="hu-HU"/>
        </w:rPr>
        <w:t>:</w:t>
      </w:r>
    </w:p>
    <w:p w14:paraId="1EE0FF56" w14:textId="77777777" w:rsidR="00421102" w:rsidRPr="000C7701" w:rsidRDefault="00421102" w:rsidP="00D865C3">
      <w:pPr>
        <w:tabs>
          <w:tab w:val="left" w:pos="0"/>
        </w:tabs>
        <w:rPr>
          <w:b/>
          <w:bCs/>
          <w:sz w:val="22"/>
          <w:szCs w:val="22"/>
          <w:lang w:val="hu-HU"/>
        </w:rPr>
      </w:pPr>
    </w:p>
    <w:p w14:paraId="38B05A3D" w14:textId="77777777" w:rsidR="00222D4E" w:rsidRPr="000C7701" w:rsidRDefault="00222D4E" w:rsidP="00D865C3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u w:val="single"/>
          <w:lang w:val="hu-HU"/>
        </w:rPr>
        <w:t xml:space="preserve">Nagyon gyakori </w:t>
      </w:r>
      <w:r w:rsidRPr="000C7701">
        <w:rPr>
          <w:sz w:val="22"/>
          <w:szCs w:val="22"/>
          <w:lang w:val="hu-HU"/>
        </w:rPr>
        <w:t>(10 betegből több mint 1-</w:t>
      </w:r>
      <w:r w:rsidR="0076419E" w:rsidRPr="000C7701">
        <w:rPr>
          <w:sz w:val="22"/>
          <w:szCs w:val="22"/>
          <w:lang w:val="hu-HU"/>
        </w:rPr>
        <w:t>et érint</w:t>
      </w:r>
      <w:r w:rsidR="00BB3DB3" w:rsidRPr="000C7701">
        <w:rPr>
          <w:sz w:val="22"/>
          <w:szCs w:val="22"/>
          <w:lang w:val="hu-HU"/>
        </w:rPr>
        <w:t>het</w:t>
      </w:r>
      <w:r w:rsidRPr="000C7701">
        <w:rPr>
          <w:sz w:val="22"/>
          <w:szCs w:val="22"/>
          <w:lang w:val="hu-HU"/>
        </w:rPr>
        <w:t>):</w:t>
      </w:r>
    </w:p>
    <w:p w14:paraId="6082A163" w14:textId="77777777" w:rsidR="00F95FB1" w:rsidRPr="000C7701" w:rsidRDefault="00783855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é</w:t>
      </w:r>
      <w:r w:rsidR="00F95FB1" w:rsidRPr="000C7701">
        <w:rPr>
          <w:sz w:val="22"/>
          <w:szCs w:val="22"/>
          <w:lang w:val="hu-HU"/>
        </w:rPr>
        <w:t>melygés</w:t>
      </w:r>
      <w:r w:rsidR="00F92FF3" w:rsidRPr="000C7701">
        <w:rPr>
          <w:sz w:val="22"/>
          <w:szCs w:val="22"/>
          <w:lang w:val="hu-HU"/>
        </w:rPr>
        <w:t xml:space="preserve"> (hányinger)</w:t>
      </w:r>
    </w:p>
    <w:p w14:paraId="0E763AE5" w14:textId="77777777" w:rsidR="00421102" w:rsidRPr="000C7701" w:rsidRDefault="00421102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fejfájás</w:t>
      </w:r>
    </w:p>
    <w:p w14:paraId="68BE1431" w14:textId="77777777" w:rsidR="00F95FB1" w:rsidRPr="000C7701" w:rsidRDefault="00F95FB1" w:rsidP="007F1DFC">
      <w:pPr>
        <w:ind w:left="567" w:hanging="567"/>
        <w:rPr>
          <w:sz w:val="22"/>
          <w:szCs w:val="22"/>
          <w:lang w:val="hu-HU"/>
        </w:rPr>
      </w:pPr>
    </w:p>
    <w:p w14:paraId="5F19940F" w14:textId="77777777" w:rsidR="00F95FB1" w:rsidRPr="000C7701" w:rsidRDefault="00F95FB1" w:rsidP="007F1DFC">
      <w:pPr>
        <w:pStyle w:val="lfej"/>
        <w:ind w:left="567" w:hanging="567"/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 xml:space="preserve">Gyakori </w:t>
      </w:r>
      <w:r w:rsidRPr="000C7701">
        <w:rPr>
          <w:sz w:val="22"/>
          <w:szCs w:val="22"/>
          <w:lang w:val="hu-HU"/>
        </w:rPr>
        <w:t>(</w:t>
      </w:r>
      <w:r w:rsidR="0076419E" w:rsidRPr="000C7701">
        <w:rPr>
          <w:sz w:val="22"/>
          <w:szCs w:val="22"/>
          <w:lang w:val="hu-HU"/>
        </w:rPr>
        <w:t xml:space="preserve">10 betegből </w:t>
      </w:r>
      <w:r w:rsidR="001F6A5D" w:rsidRPr="000C7701">
        <w:rPr>
          <w:sz w:val="22"/>
          <w:szCs w:val="22"/>
          <w:lang w:val="hu-HU"/>
        </w:rPr>
        <w:t xml:space="preserve">legfeljebb </w:t>
      </w:r>
      <w:r w:rsidR="0076419E" w:rsidRPr="000C7701">
        <w:rPr>
          <w:sz w:val="22"/>
          <w:szCs w:val="22"/>
          <w:lang w:val="hu-HU"/>
        </w:rPr>
        <w:t>1-et érint</w:t>
      </w:r>
      <w:r w:rsidR="00F771DE" w:rsidRPr="000C7701">
        <w:rPr>
          <w:sz w:val="22"/>
          <w:szCs w:val="22"/>
          <w:lang w:val="hu-HU"/>
        </w:rPr>
        <w:t>het</w:t>
      </w:r>
      <w:r w:rsidRPr="000C7701">
        <w:rPr>
          <w:sz w:val="22"/>
          <w:szCs w:val="22"/>
          <w:lang w:val="hu-HU"/>
        </w:rPr>
        <w:t>)</w:t>
      </w:r>
      <w:r w:rsidR="00BB3DB3" w:rsidRPr="000C7701">
        <w:rPr>
          <w:sz w:val="22"/>
          <w:szCs w:val="22"/>
          <w:lang w:val="hu-HU"/>
        </w:rPr>
        <w:t>:</w:t>
      </w:r>
    </w:p>
    <w:p w14:paraId="7351F1BE" w14:textId="77777777" w:rsidR="00F73DD9" w:rsidRPr="000C7701" w:rsidRDefault="00F73DD9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orrdugulás vagy orrfolyás</w:t>
      </w:r>
      <w:r w:rsidR="00867F0F" w:rsidRPr="000C7701">
        <w:rPr>
          <w:sz w:val="22"/>
          <w:szCs w:val="22"/>
          <w:lang w:val="hu-HU"/>
        </w:rPr>
        <w:t xml:space="preserve"> (melléküreg-gyulladás)</w:t>
      </w:r>
    </w:p>
    <w:p w14:paraId="29B3EE40" w14:textId="77777777" w:rsidR="00F73DD9" w:rsidRPr="000C7701" w:rsidRDefault="00F73DD9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az étvágy csökkenése vagy fokozódása</w:t>
      </w:r>
    </w:p>
    <w:p w14:paraId="76C7DA33" w14:textId="77777777" w:rsidR="008C05C4" w:rsidRPr="000C7701" w:rsidRDefault="00F73DD9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szorongás, nyugtalanság, kóros álmok, elalvási nehézség, álmosság érzés</w:t>
      </w:r>
      <w:r w:rsidR="00B64CA4" w:rsidRPr="000C7701">
        <w:rPr>
          <w:sz w:val="22"/>
          <w:szCs w:val="22"/>
          <w:lang w:val="hu-HU"/>
        </w:rPr>
        <w:t>e</w:t>
      </w:r>
      <w:r w:rsidRPr="000C7701">
        <w:rPr>
          <w:sz w:val="22"/>
          <w:szCs w:val="22"/>
          <w:lang w:val="hu-HU"/>
        </w:rPr>
        <w:t xml:space="preserve">, szédülés, ásítás, </w:t>
      </w:r>
    </w:p>
    <w:p w14:paraId="6C0AC545" w14:textId="77777777" w:rsidR="00F73DD9" w:rsidRPr="000C7701" w:rsidRDefault="00F73DD9" w:rsidP="003F031C">
      <w:pPr>
        <w:ind w:left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remegés, a bőr bizsergése</w:t>
      </w:r>
    </w:p>
    <w:p w14:paraId="743ED3E3" w14:textId="77777777" w:rsidR="00F73DD9" w:rsidRPr="000C7701" w:rsidRDefault="006508DA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hasmenés, székrekedés, hányás, szájszárazság</w:t>
      </w:r>
    </w:p>
    <w:p w14:paraId="295393FE" w14:textId="77777777" w:rsidR="006508DA" w:rsidRPr="000C7701" w:rsidRDefault="00F73DD9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fokozott </w:t>
      </w:r>
      <w:r w:rsidR="006508DA" w:rsidRPr="000C7701">
        <w:rPr>
          <w:sz w:val="22"/>
          <w:szCs w:val="22"/>
          <w:lang w:val="hu-HU"/>
        </w:rPr>
        <w:t>izzadás</w:t>
      </w:r>
    </w:p>
    <w:p w14:paraId="066139BD" w14:textId="77777777" w:rsidR="006508DA" w:rsidRPr="000C7701" w:rsidRDefault="006508DA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ízületi fájdalom, izomfájdalom</w:t>
      </w:r>
    </w:p>
    <w:p w14:paraId="5AF0BF8E" w14:textId="77777777" w:rsidR="0073410E" w:rsidRPr="000C7701" w:rsidRDefault="0073410E" w:rsidP="003F031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szexuális zavarok (késleltetett </w:t>
      </w:r>
      <w:r w:rsidR="00705439" w:rsidRPr="000C7701">
        <w:rPr>
          <w:sz w:val="22"/>
          <w:szCs w:val="22"/>
          <w:lang w:val="hu-HU"/>
        </w:rPr>
        <w:t>magömlés</w:t>
      </w:r>
      <w:r w:rsidRPr="000C7701">
        <w:rPr>
          <w:sz w:val="22"/>
          <w:szCs w:val="22"/>
          <w:lang w:val="hu-HU"/>
        </w:rPr>
        <w:t xml:space="preserve">, </w:t>
      </w:r>
      <w:r w:rsidR="00705439" w:rsidRPr="000C7701">
        <w:rPr>
          <w:sz w:val="22"/>
          <w:szCs w:val="22"/>
          <w:lang w:val="hu-HU"/>
        </w:rPr>
        <w:t>merevedési</w:t>
      </w:r>
      <w:r w:rsidRPr="000C7701">
        <w:rPr>
          <w:sz w:val="22"/>
          <w:szCs w:val="22"/>
          <w:lang w:val="hu-HU"/>
        </w:rPr>
        <w:t xml:space="preserve"> zavarok, csökkent szexuális vágy, </w:t>
      </w:r>
      <w:r w:rsidR="00421102" w:rsidRPr="000C7701">
        <w:rPr>
          <w:sz w:val="22"/>
          <w:szCs w:val="22"/>
          <w:lang w:val="hu-HU"/>
        </w:rPr>
        <w:t xml:space="preserve">és </w:t>
      </w:r>
      <w:r w:rsidRPr="000C7701">
        <w:rPr>
          <w:sz w:val="22"/>
          <w:szCs w:val="22"/>
          <w:lang w:val="hu-HU"/>
        </w:rPr>
        <w:t>nőknél</w:t>
      </w:r>
      <w:r w:rsidR="00421102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az orgazmus elérésének nehézsége)</w:t>
      </w:r>
    </w:p>
    <w:p w14:paraId="60F197C1" w14:textId="77777777" w:rsidR="0073410E" w:rsidRPr="000C7701" w:rsidRDefault="0073410E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fáradtság, láz</w:t>
      </w:r>
    </w:p>
    <w:p w14:paraId="2F57B9E8" w14:textId="77777777" w:rsidR="007E3B38" w:rsidRPr="000C7701" w:rsidRDefault="00E86B54" w:rsidP="007F1DFC">
      <w:pPr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testtömeg-növekedés</w:t>
      </w:r>
    </w:p>
    <w:p w14:paraId="5383B73F" w14:textId="77777777" w:rsidR="00F95FB1" w:rsidRPr="000C7701" w:rsidRDefault="00F95FB1" w:rsidP="007F1DFC">
      <w:pPr>
        <w:ind w:left="567" w:hanging="567"/>
        <w:rPr>
          <w:sz w:val="22"/>
          <w:szCs w:val="22"/>
          <w:lang w:val="hu-HU"/>
        </w:rPr>
      </w:pPr>
    </w:p>
    <w:p w14:paraId="7F19CE0A" w14:textId="77777777" w:rsidR="00F95FB1" w:rsidRPr="000C7701" w:rsidRDefault="00F95FB1" w:rsidP="007F1DFC">
      <w:pPr>
        <w:ind w:left="567" w:hanging="567"/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>Nem gyakori</w:t>
      </w:r>
      <w:r w:rsidRPr="000C7701">
        <w:rPr>
          <w:sz w:val="22"/>
          <w:szCs w:val="22"/>
          <w:lang w:val="hu-HU"/>
        </w:rPr>
        <w:t xml:space="preserve"> (</w:t>
      </w:r>
      <w:r w:rsidR="0076419E" w:rsidRPr="000C7701">
        <w:rPr>
          <w:sz w:val="22"/>
          <w:szCs w:val="22"/>
          <w:lang w:val="hu-HU"/>
        </w:rPr>
        <w:t xml:space="preserve">100 betegből </w:t>
      </w:r>
      <w:r w:rsidR="00F771DE" w:rsidRPr="000C7701">
        <w:rPr>
          <w:sz w:val="22"/>
          <w:szCs w:val="22"/>
          <w:lang w:val="hu-HU"/>
        </w:rPr>
        <w:t xml:space="preserve">legfeljebb </w:t>
      </w:r>
      <w:r w:rsidR="0076419E" w:rsidRPr="000C7701">
        <w:rPr>
          <w:sz w:val="22"/>
          <w:szCs w:val="22"/>
          <w:lang w:val="hu-HU"/>
        </w:rPr>
        <w:t>1-et érint</w:t>
      </w:r>
      <w:r w:rsidR="00F771DE" w:rsidRPr="000C7701">
        <w:rPr>
          <w:sz w:val="22"/>
          <w:szCs w:val="22"/>
          <w:lang w:val="hu-HU"/>
        </w:rPr>
        <w:t>het</w:t>
      </w:r>
      <w:r w:rsidRPr="000C7701">
        <w:rPr>
          <w:sz w:val="22"/>
          <w:szCs w:val="22"/>
          <w:lang w:val="hu-HU"/>
        </w:rPr>
        <w:t>)</w:t>
      </w:r>
      <w:r w:rsidR="00BB3DB3" w:rsidRPr="000C7701">
        <w:rPr>
          <w:sz w:val="22"/>
          <w:szCs w:val="22"/>
          <w:lang w:val="hu-HU"/>
        </w:rPr>
        <w:t>:</w:t>
      </w:r>
    </w:p>
    <w:p w14:paraId="1C0253E4" w14:textId="77777777" w:rsidR="000F5830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csalánkiütés, bőrkiütés, viszketés</w:t>
      </w:r>
    </w:p>
    <w:p w14:paraId="205907DB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fogcsikorgatás, izgatottság, idegesség, pánikroham, zavartság</w:t>
      </w:r>
    </w:p>
    <w:p w14:paraId="128F0E9D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ízérzészavar, alvászavar, ájulás</w:t>
      </w:r>
    </w:p>
    <w:p w14:paraId="15305D67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pupillatágulat, látászavar, fülcsengés</w:t>
      </w:r>
    </w:p>
    <w:p w14:paraId="7B7BED04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hajhullás</w:t>
      </w:r>
    </w:p>
    <w:p w14:paraId="5C409FEC" w14:textId="77777777" w:rsidR="0073410E" w:rsidRPr="000C7701" w:rsidRDefault="00B22B44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bő menstruációs </w:t>
      </w:r>
      <w:r w:rsidR="0073410E" w:rsidRPr="000C7701">
        <w:rPr>
          <w:sz w:val="22"/>
          <w:szCs w:val="22"/>
          <w:lang w:val="hu-HU"/>
        </w:rPr>
        <w:t>vérzés</w:t>
      </w:r>
    </w:p>
    <w:p w14:paraId="3644091C" w14:textId="77777777" w:rsidR="00B22B44" w:rsidRPr="000C7701" w:rsidRDefault="00B22B44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szabálytalan menstruációs ciklus</w:t>
      </w:r>
    </w:p>
    <w:p w14:paraId="6B1E51FC" w14:textId="77777777" w:rsidR="0073410E" w:rsidRPr="000C7701" w:rsidRDefault="00E86B54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testtömegcsökkenés</w:t>
      </w:r>
    </w:p>
    <w:p w14:paraId="053C1016" w14:textId="77777777" w:rsidR="00F95FB1" w:rsidRPr="000C7701" w:rsidRDefault="000F5830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gyors szívverés</w:t>
      </w:r>
    </w:p>
    <w:p w14:paraId="6C41BFE1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karok és a lábak </w:t>
      </w:r>
      <w:r w:rsidR="00F92FF3" w:rsidRPr="000C7701">
        <w:rPr>
          <w:sz w:val="22"/>
          <w:szCs w:val="22"/>
          <w:lang w:val="hu-HU"/>
        </w:rPr>
        <w:t xml:space="preserve">vizenyős </w:t>
      </w:r>
      <w:r w:rsidRPr="000C7701">
        <w:rPr>
          <w:sz w:val="22"/>
          <w:szCs w:val="22"/>
          <w:lang w:val="hu-HU"/>
        </w:rPr>
        <w:t>duzzadása</w:t>
      </w:r>
    </w:p>
    <w:p w14:paraId="316B1B2B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orrvérzés</w:t>
      </w:r>
    </w:p>
    <w:p w14:paraId="74FE00FB" w14:textId="77777777" w:rsidR="00F95FB1" w:rsidRPr="000C7701" w:rsidRDefault="00F95FB1" w:rsidP="007F1DFC">
      <w:pPr>
        <w:ind w:left="567" w:hanging="567"/>
        <w:rPr>
          <w:sz w:val="22"/>
          <w:szCs w:val="22"/>
          <w:lang w:val="hu-HU"/>
        </w:rPr>
      </w:pPr>
    </w:p>
    <w:p w14:paraId="4F789E82" w14:textId="77777777" w:rsidR="00F95FB1" w:rsidRPr="000C7701" w:rsidRDefault="00F95FB1" w:rsidP="003F031C">
      <w:pPr>
        <w:keepNext/>
        <w:ind w:left="567" w:hanging="567"/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>Ritka</w:t>
      </w:r>
      <w:r w:rsidRPr="000C7701">
        <w:rPr>
          <w:sz w:val="22"/>
          <w:szCs w:val="22"/>
          <w:lang w:val="hu-HU"/>
        </w:rPr>
        <w:t xml:space="preserve"> (</w:t>
      </w:r>
      <w:r w:rsidR="0076419E" w:rsidRPr="000C7701">
        <w:rPr>
          <w:sz w:val="22"/>
          <w:szCs w:val="22"/>
          <w:lang w:val="hu-HU"/>
        </w:rPr>
        <w:t xml:space="preserve">1000 betegből </w:t>
      </w:r>
      <w:r w:rsidR="00F771DE" w:rsidRPr="000C7701">
        <w:rPr>
          <w:sz w:val="22"/>
          <w:szCs w:val="22"/>
          <w:lang w:val="hu-HU"/>
        </w:rPr>
        <w:t xml:space="preserve">legfeljebb </w:t>
      </w:r>
      <w:r w:rsidR="0076419E" w:rsidRPr="000C7701">
        <w:rPr>
          <w:sz w:val="22"/>
          <w:szCs w:val="22"/>
          <w:lang w:val="hu-HU"/>
        </w:rPr>
        <w:t>1-et érint</w:t>
      </w:r>
      <w:r w:rsidR="00F771DE" w:rsidRPr="000C7701">
        <w:rPr>
          <w:sz w:val="22"/>
          <w:szCs w:val="22"/>
          <w:lang w:val="hu-HU"/>
        </w:rPr>
        <w:t>het</w:t>
      </w:r>
      <w:r w:rsidRPr="000C7701">
        <w:rPr>
          <w:sz w:val="22"/>
          <w:szCs w:val="22"/>
          <w:lang w:val="hu-HU"/>
        </w:rPr>
        <w:t>)</w:t>
      </w:r>
      <w:r w:rsidR="00BB3DB3" w:rsidRPr="000C7701">
        <w:rPr>
          <w:sz w:val="22"/>
          <w:szCs w:val="22"/>
          <w:lang w:val="hu-HU"/>
        </w:rPr>
        <w:t>:</w:t>
      </w:r>
    </w:p>
    <w:p w14:paraId="6165CED8" w14:textId="77777777" w:rsidR="000F5830" w:rsidRPr="000C7701" w:rsidRDefault="00007CB2" w:rsidP="003F031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agresszió, </w:t>
      </w:r>
      <w:r w:rsidR="00AB2F62" w:rsidRPr="000C7701">
        <w:rPr>
          <w:sz w:val="22"/>
          <w:szCs w:val="22"/>
          <w:lang w:val="hu-HU"/>
        </w:rPr>
        <w:t>(elszemélytelenedés</w:t>
      </w:r>
      <w:r w:rsidRPr="000C7701">
        <w:rPr>
          <w:sz w:val="22"/>
          <w:szCs w:val="22"/>
          <w:lang w:val="hu-HU"/>
        </w:rPr>
        <w:t>), hallucináció</w:t>
      </w:r>
    </w:p>
    <w:p w14:paraId="19BD2AB5" w14:textId="77777777" w:rsidR="0073410E" w:rsidRPr="000C7701" w:rsidRDefault="0073410E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lassú szívverés</w:t>
      </w:r>
    </w:p>
    <w:p w14:paraId="091C2D5C" w14:textId="77777777" w:rsidR="002323E9" w:rsidRPr="000C7701" w:rsidRDefault="002323E9" w:rsidP="007F1DFC">
      <w:pPr>
        <w:ind w:left="567" w:hanging="567"/>
        <w:rPr>
          <w:sz w:val="22"/>
          <w:szCs w:val="22"/>
          <w:lang w:val="hu-HU"/>
        </w:rPr>
      </w:pPr>
    </w:p>
    <w:p w14:paraId="1904E077" w14:textId="77777777" w:rsidR="002323E9" w:rsidRPr="000C7701" w:rsidRDefault="00AB2F62" w:rsidP="007F1DFC">
      <w:p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u w:val="single"/>
          <w:lang w:val="hu-HU"/>
        </w:rPr>
        <w:t>Nem ismert</w:t>
      </w:r>
      <w:r w:rsidR="00DE6A48" w:rsidRPr="000C7701">
        <w:rPr>
          <w:sz w:val="22"/>
          <w:szCs w:val="22"/>
          <w:lang w:val="hu-HU"/>
        </w:rPr>
        <w:t xml:space="preserve"> (a gyakoriság a rendelkezésre álló adatokból nem állapítható meg):</w:t>
      </w:r>
      <w:r w:rsidR="002323E9" w:rsidRPr="000C7701">
        <w:rPr>
          <w:sz w:val="22"/>
          <w:szCs w:val="22"/>
          <w:lang w:val="hu-HU"/>
        </w:rPr>
        <w:t xml:space="preserve"> </w:t>
      </w:r>
    </w:p>
    <w:p w14:paraId="6B23F7FD" w14:textId="77777777" w:rsidR="00462B12" w:rsidRPr="000C7701" w:rsidRDefault="004A05F5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csökkent nátrium</w:t>
      </w:r>
      <w:r w:rsidR="00EB753D" w:rsidRPr="000C7701">
        <w:rPr>
          <w:sz w:val="22"/>
          <w:szCs w:val="22"/>
          <w:lang w:val="hu-HU"/>
        </w:rPr>
        <w:t>szint a</w:t>
      </w:r>
      <w:r w:rsidRPr="000C7701">
        <w:rPr>
          <w:sz w:val="22"/>
          <w:szCs w:val="22"/>
          <w:lang w:val="hu-HU"/>
        </w:rPr>
        <w:t xml:space="preserve"> vérben (ennek tünete az émelygés, rossz közérzet, izomgyengeség vagy</w:t>
      </w:r>
    </w:p>
    <w:p w14:paraId="5DED9F0B" w14:textId="77777777" w:rsidR="004A05F5" w:rsidRPr="000C7701" w:rsidRDefault="004A05F5" w:rsidP="003F031C">
      <w:pPr>
        <w:ind w:left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zavartság)</w:t>
      </w:r>
    </w:p>
    <w:p w14:paraId="7FFB45D4" w14:textId="77777777" w:rsidR="004A05F5" w:rsidRPr="000C7701" w:rsidRDefault="004A05F5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felálláskor az alacsony vérnyomás </w:t>
      </w:r>
      <w:r w:rsidR="004323DB" w:rsidRPr="000C7701">
        <w:rPr>
          <w:sz w:val="22"/>
          <w:szCs w:val="22"/>
          <w:lang w:val="hu-HU"/>
        </w:rPr>
        <w:t>következtében jelentkező sz</w:t>
      </w:r>
      <w:r w:rsidR="00BB5094" w:rsidRPr="000C7701">
        <w:rPr>
          <w:sz w:val="22"/>
          <w:szCs w:val="22"/>
          <w:lang w:val="hu-HU"/>
        </w:rPr>
        <w:t>é</w:t>
      </w:r>
      <w:r w:rsidR="004323DB" w:rsidRPr="000C7701">
        <w:rPr>
          <w:sz w:val="22"/>
          <w:szCs w:val="22"/>
          <w:lang w:val="hu-HU"/>
        </w:rPr>
        <w:t xml:space="preserve">dülés </w:t>
      </w:r>
      <w:r w:rsidR="00CA50E4" w:rsidRPr="000C7701">
        <w:rPr>
          <w:sz w:val="22"/>
          <w:szCs w:val="22"/>
          <w:lang w:val="hu-HU"/>
        </w:rPr>
        <w:t>(ortosztatikus hipotenzió)</w:t>
      </w:r>
    </w:p>
    <w:p w14:paraId="65B2D83D" w14:textId="77777777" w:rsidR="004A05F5" w:rsidRPr="000C7701" w:rsidRDefault="004A05F5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kóros májfunkciós </w:t>
      </w:r>
      <w:r w:rsidR="001126E7" w:rsidRPr="000C7701">
        <w:rPr>
          <w:sz w:val="22"/>
          <w:szCs w:val="22"/>
          <w:lang w:val="hu-HU"/>
        </w:rPr>
        <w:t xml:space="preserve">teszt </w:t>
      </w:r>
      <w:r w:rsidR="00CA50E4" w:rsidRPr="000C7701">
        <w:rPr>
          <w:sz w:val="22"/>
          <w:szCs w:val="22"/>
          <w:lang w:val="hu-HU"/>
        </w:rPr>
        <w:t xml:space="preserve">(a májenzimek </w:t>
      </w:r>
      <w:r w:rsidR="00AB2F62" w:rsidRPr="000C7701">
        <w:rPr>
          <w:sz w:val="22"/>
          <w:szCs w:val="22"/>
          <w:lang w:val="hu-HU"/>
        </w:rPr>
        <w:t>mennyiségének</w:t>
      </w:r>
      <w:r w:rsidR="00CA50E4" w:rsidRPr="000C7701">
        <w:rPr>
          <w:sz w:val="22"/>
          <w:szCs w:val="22"/>
          <w:lang w:val="hu-HU"/>
        </w:rPr>
        <w:t xml:space="preserve"> megemelkedése a vérben)</w:t>
      </w:r>
    </w:p>
    <w:p w14:paraId="191E90AD" w14:textId="77777777" w:rsidR="004A05F5" w:rsidRPr="000C7701" w:rsidRDefault="004A05F5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mozgászavarok (akaratlan izommozgások)</w:t>
      </w:r>
    </w:p>
    <w:p w14:paraId="44A101A2" w14:textId="77777777" w:rsidR="004A05F5" w:rsidRPr="000C7701" w:rsidRDefault="00CA50E4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hímvessző </w:t>
      </w:r>
      <w:r w:rsidR="004A05F5" w:rsidRPr="000C7701">
        <w:rPr>
          <w:sz w:val="22"/>
          <w:szCs w:val="22"/>
          <w:lang w:val="hu-HU"/>
        </w:rPr>
        <w:t xml:space="preserve">fájdalmas </w:t>
      </w:r>
      <w:r w:rsidR="00705439" w:rsidRPr="000C7701">
        <w:rPr>
          <w:sz w:val="22"/>
          <w:szCs w:val="22"/>
          <w:lang w:val="hu-HU"/>
        </w:rPr>
        <w:t>merevedése</w:t>
      </w:r>
      <w:r w:rsidR="00BB5094" w:rsidRPr="000C7701">
        <w:rPr>
          <w:sz w:val="22"/>
          <w:szCs w:val="22"/>
          <w:lang w:val="hu-HU"/>
        </w:rPr>
        <w:t xml:space="preserve"> (priapizmus)</w:t>
      </w:r>
    </w:p>
    <w:p w14:paraId="6FC873F3" w14:textId="22E0119A" w:rsidR="004A05F5" w:rsidRPr="000C7701" w:rsidRDefault="004323DB" w:rsidP="003F031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vérzési rendellenességek</w:t>
      </w:r>
      <w:r w:rsidR="00AB2F62" w:rsidRPr="000C7701">
        <w:rPr>
          <w:sz w:val="22"/>
          <w:szCs w:val="22"/>
          <w:lang w:val="hu-HU"/>
        </w:rPr>
        <w:t xml:space="preserve"> tünetei, pl.</w:t>
      </w:r>
      <w:r w:rsidR="004A05F5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a bőr- és nyálkahártyavérzés</w:t>
      </w:r>
      <w:r w:rsidR="00AB2F62" w:rsidRPr="000C7701">
        <w:rPr>
          <w:sz w:val="22"/>
          <w:szCs w:val="22"/>
          <w:lang w:val="hu-HU"/>
        </w:rPr>
        <w:t xml:space="preserve"> (ek</w:t>
      </w:r>
      <w:r w:rsidR="00F92FF3" w:rsidRPr="000C7701">
        <w:rPr>
          <w:sz w:val="22"/>
          <w:szCs w:val="22"/>
          <w:lang w:val="hu-HU"/>
        </w:rPr>
        <w:t>h</w:t>
      </w:r>
      <w:r w:rsidR="00AB2F62" w:rsidRPr="000C7701">
        <w:rPr>
          <w:sz w:val="22"/>
          <w:szCs w:val="22"/>
          <w:lang w:val="hu-HU"/>
        </w:rPr>
        <w:t>imózis)</w:t>
      </w:r>
      <w:r w:rsidR="00B10B77">
        <w:rPr>
          <w:sz w:val="22"/>
          <w:szCs w:val="22"/>
          <w:lang w:val="hu-HU"/>
        </w:rPr>
        <w:t xml:space="preserve"> </w:t>
      </w:r>
      <w:r w:rsidR="00B10B77" w:rsidRPr="00B10B77">
        <w:rPr>
          <w:sz w:val="22"/>
          <w:szCs w:val="22"/>
          <w:lang w:val="hu-HU"/>
        </w:rPr>
        <w:t>és alacsony vérlemezkeszám (tromboc</w:t>
      </w:r>
      <w:r w:rsidR="007127D1">
        <w:rPr>
          <w:sz w:val="22"/>
          <w:szCs w:val="22"/>
          <w:lang w:val="hu-HU"/>
        </w:rPr>
        <w:t>i</w:t>
      </w:r>
      <w:r w:rsidR="00B10B77" w:rsidRPr="00B10B77">
        <w:rPr>
          <w:sz w:val="22"/>
          <w:szCs w:val="22"/>
          <w:lang w:val="hu-HU"/>
        </w:rPr>
        <w:t>top</w:t>
      </w:r>
      <w:r w:rsidR="007127D1">
        <w:rPr>
          <w:sz w:val="22"/>
          <w:szCs w:val="22"/>
          <w:lang w:val="hu-HU"/>
        </w:rPr>
        <w:t>é</w:t>
      </w:r>
      <w:r w:rsidR="00B10B77" w:rsidRPr="00B10B77">
        <w:rPr>
          <w:sz w:val="22"/>
          <w:szCs w:val="22"/>
          <w:lang w:val="hu-HU"/>
        </w:rPr>
        <w:t>nia)</w:t>
      </w:r>
    </w:p>
    <w:p w14:paraId="781511C8" w14:textId="77777777" w:rsidR="00AB2F62" w:rsidRDefault="00460775" w:rsidP="003F031C">
      <w:pPr>
        <w:pStyle w:val="Szvegtrzsbehzssal"/>
        <w:numPr>
          <w:ilvl w:val="0"/>
          <w:numId w:val="43"/>
        </w:numPr>
        <w:ind w:left="567" w:hanging="567"/>
        <w:rPr>
          <w:rFonts w:cs="Times New Roman"/>
          <w:sz w:val="22"/>
          <w:szCs w:val="22"/>
          <w:lang w:val="hu-HU"/>
        </w:rPr>
      </w:pPr>
      <w:r w:rsidRPr="000C7701">
        <w:rPr>
          <w:rFonts w:cs="Times New Roman"/>
          <w:sz w:val="22"/>
          <w:szCs w:val="22"/>
          <w:lang w:val="hu-HU"/>
        </w:rPr>
        <w:t>a</w:t>
      </w:r>
      <w:r w:rsidR="00AB2F62" w:rsidRPr="000C7701">
        <w:rPr>
          <w:rFonts w:cs="Times New Roman"/>
          <w:sz w:val="22"/>
          <w:szCs w:val="22"/>
          <w:lang w:val="hu-HU"/>
        </w:rPr>
        <w:t>z ADH nevű hormon fokozott kiválasztása, amely a szervezetben víz-visszatartást okoz és hígítja a vért, csökkenti a nátrium mennyiségét (nem megfelelő ADH kiválasztás)</w:t>
      </w:r>
    </w:p>
    <w:p w14:paraId="0D7BC8CD" w14:textId="5286E2D1" w:rsidR="00B10B77" w:rsidRPr="000C7701" w:rsidRDefault="00B10B77" w:rsidP="003F031C">
      <w:pPr>
        <w:pStyle w:val="Szvegtrzsbehzssal"/>
        <w:numPr>
          <w:ilvl w:val="0"/>
          <w:numId w:val="43"/>
        </w:numPr>
        <w:ind w:left="567" w:hanging="567"/>
        <w:rPr>
          <w:rFonts w:cs="Times New Roman"/>
          <w:sz w:val="22"/>
          <w:szCs w:val="22"/>
          <w:lang w:val="hu-HU"/>
        </w:rPr>
      </w:pPr>
      <w:r>
        <w:rPr>
          <w:rFonts w:cs="Times New Roman"/>
          <w:sz w:val="22"/>
          <w:szCs w:val="22"/>
        </w:rPr>
        <w:t>a</w:t>
      </w:r>
      <w:r w:rsidRPr="00B10B77">
        <w:rPr>
          <w:rFonts w:cs="Times New Roman"/>
          <w:sz w:val="22"/>
          <w:szCs w:val="22"/>
        </w:rPr>
        <w:t xml:space="preserve"> prolaktin </w:t>
      </w:r>
      <w:r>
        <w:rPr>
          <w:rFonts w:cs="Times New Roman"/>
          <w:sz w:val="22"/>
          <w:szCs w:val="22"/>
        </w:rPr>
        <w:t xml:space="preserve">nevű </w:t>
      </w:r>
      <w:r w:rsidRPr="00B10B77">
        <w:rPr>
          <w:rFonts w:cs="Times New Roman"/>
          <w:sz w:val="22"/>
          <w:szCs w:val="22"/>
        </w:rPr>
        <w:t xml:space="preserve">hormon </w:t>
      </w:r>
      <w:r>
        <w:rPr>
          <w:rFonts w:cs="Times New Roman"/>
          <w:sz w:val="22"/>
          <w:szCs w:val="22"/>
        </w:rPr>
        <w:t xml:space="preserve">emelkedett </w:t>
      </w:r>
      <w:r w:rsidRPr="00B10B77">
        <w:rPr>
          <w:rFonts w:cs="Times New Roman"/>
          <w:sz w:val="22"/>
          <w:szCs w:val="22"/>
        </w:rPr>
        <w:t>szintj</w:t>
      </w:r>
      <w:r>
        <w:rPr>
          <w:rFonts w:cs="Times New Roman"/>
          <w:sz w:val="22"/>
          <w:szCs w:val="22"/>
        </w:rPr>
        <w:t xml:space="preserve">e </w:t>
      </w:r>
      <w:r w:rsidRPr="00B10B77">
        <w:rPr>
          <w:rFonts w:cs="Times New Roman"/>
          <w:sz w:val="22"/>
          <w:szCs w:val="22"/>
        </w:rPr>
        <w:t>a vérben</w:t>
      </w:r>
    </w:p>
    <w:p w14:paraId="5B58240F" w14:textId="77777777" w:rsidR="00AB2F62" w:rsidRPr="000C7701" w:rsidRDefault="00AB2F62" w:rsidP="003F031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tejcsorgás férfiaknál és nem szoptató nőknél</w:t>
      </w:r>
    </w:p>
    <w:p w14:paraId="5F6C3DC5" w14:textId="77777777" w:rsidR="0069696E" w:rsidRDefault="004A05F5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mánia</w:t>
      </w:r>
    </w:p>
    <w:p w14:paraId="52E0E21D" w14:textId="491E954B" w:rsidR="00B10B77" w:rsidRPr="000C7701" w:rsidRDefault="00B10B77" w:rsidP="007F1DF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</w:t>
      </w:r>
      <w:r w:rsidRPr="00B10B77">
        <w:rPr>
          <w:sz w:val="22"/>
          <w:szCs w:val="22"/>
          <w:lang w:val="hu-HU"/>
        </w:rPr>
        <w:t>sonttörés fokozott kockázatát figyelték meg azoknál a betegeknél, akiket ezzel a típusú gyógyszerrel kezelnek</w:t>
      </w:r>
    </w:p>
    <w:p w14:paraId="568AA51A" w14:textId="77777777" w:rsidR="004A05F5" w:rsidRDefault="0069696E" w:rsidP="003F031C">
      <w:pPr>
        <w:numPr>
          <w:ilvl w:val="0"/>
          <w:numId w:val="43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szívritmus változása (ezt „QT-intervallum megnyúlásnak” nevezik, mely az E</w:t>
      </w:r>
      <w:r w:rsidR="00F92FF3" w:rsidRPr="000C7701">
        <w:rPr>
          <w:sz w:val="22"/>
          <w:szCs w:val="22"/>
          <w:lang w:val="hu-HU"/>
        </w:rPr>
        <w:t>K</w:t>
      </w:r>
      <w:r w:rsidRPr="000C7701">
        <w:rPr>
          <w:sz w:val="22"/>
          <w:szCs w:val="22"/>
          <w:lang w:val="hu-HU"/>
        </w:rPr>
        <w:t>G-n, a szív elektromos aktivitásán látható)</w:t>
      </w:r>
    </w:p>
    <w:p w14:paraId="1FECBDEC" w14:textId="77777777" w:rsidR="00EB6610" w:rsidRPr="00082129" w:rsidRDefault="00EB6610" w:rsidP="00082129">
      <w:pPr>
        <w:numPr>
          <w:ilvl w:val="0"/>
          <w:numId w:val="43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977A71">
        <w:rPr>
          <w:sz w:val="22"/>
          <w:szCs w:val="22"/>
          <w:lang w:val="hu-HU"/>
        </w:rPr>
        <w:t>erős hüvelyi vérzés röviddel a szülés után (poszt partum vérzés); további információkért lásd a „Terhesség” részt a 2. pont alatt.</w:t>
      </w:r>
    </w:p>
    <w:p w14:paraId="583EDAA7" w14:textId="77777777" w:rsidR="001F680A" w:rsidRPr="000C7701" w:rsidRDefault="001F680A" w:rsidP="007F1DFC">
      <w:pPr>
        <w:ind w:left="567" w:hanging="567"/>
        <w:rPr>
          <w:sz w:val="22"/>
          <w:szCs w:val="22"/>
          <w:lang w:val="hu-HU"/>
        </w:rPr>
      </w:pPr>
    </w:p>
    <w:p w14:paraId="7E57234A" w14:textId="77777777" w:rsidR="00F95FB1" w:rsidRPr="000C7701" w:rsidRDefault="00F95FB1" w:rsidP="003F031C">
      <w:pPr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Ezen kívül az </w:t>
      </w:r>
      <w:r w:rsidR="00BD0BAD" w:rsidRPr="000C7701">
        <w:rPr>
          <w:sz w:val="22"/>
          <w:szCs w:val="22"/>
          <w:lang w:val="hu-HU"/>
        </w:rPr>
        <w:t>eszcitalopr</w:t>
      </w:r>
      <w:r w:rsidR="00705439" w:rsidRPr="000C7701">
        <w:rPr>
          <w:sz w:val="22"/>
          <w:szCs w:val="22"/>
          <w:lang w:val="hu-HU"/>
        </w:rPr>
        <w:t>á</w:t>
      </w:r>
      <w:r w:rsidR="00BD0BAD" w:rsidRPr="000C7701">
        <w:rPr>
          <w:sz w:val="22"/>
          <w:szCs w:val="22"/>
          <w:lang w:val="hu-HU"/>
        </w:rPr>
        <w:t>m</w:t>
      </w:r>
      <w:r w:rsidRPr="000C7701">
        <w:rPr>
          <w:sz w:val="22"/>
          <w:szCs w:val="22"/>
          <w:lang w:val="hu-HU"/>
        </w:rPr>
        <w:t>hoz (a</w:t>
      </w:r>
      <w:r w:rsidR="009B392D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</w:t>
      </w:r>
      <w:r w:rsidR="009B392D" w:rsidRPr="000C7701">
        <w:rPr>
          <w:sz w:val="22"/>
          <w:szCs w:val="22"/>
          <w:lang w:val="hu-HU"/>
        </w:rPr>
        <w:t>Escitalopram Sandoz</w:t>
      </w:r>
      <w:r w:rsidR="00D72C9F" w:rsidRPr="000C7701">
        <w:rPr>
          <w:sz w:val="22"/>
          <w:szCs w:val="22"/>
          <w:lang w:val="hu-HU"/>
        </w:rPr>
        <w:t xml:space="preserve"> filmtabletta</w:t>
      </w:r>
      <w:r w:rsidR="006572E8" w:rsidRPr="000C7701">
        <w:rPr>
          <w:sz w:val="22"/>
          <w:szCs w:val="22"/>
          <w:lang w:val="hu-HU"/>
        </w:rPr>
        <w:t xml:space="preserve"> </w:t>
      </w:r>
      <w:r w:rsidRPr="000C7701">
        <w:rPr>
          <w:sz w:val="22"/>
          <w:szCs w:val="22"/>
          <w:lang w:val="hu-HU"/>
        </w:rPr>
        <w:t>hatóanyagához) hasonló módon ható gyógyszerek alkalmazásakor egyéb mellékhatások is jelentkezhetnek. Ezek a következők:</w:t>
      </w:r>
    </w:p>
    <w:p w14:paraId="6FF1B9ED" w14:textId="77777777" w:rsidR="00F95FB1" w:rsidRPr="000C7701" w:rsidRDefault="004F08C5" w:rsidP="007F1DFC">
      <w:pPr>
        <w:numPr>
          <w:ilvl w:val="0"/>
          <w:numId w:val="18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akaratlan izommozgások</w:t>
      </w:r>
      <w:r w:rsidR="006572E8" w:rsidRPr="000C7701">
        <w:rPr>
          <w:sz w:val="22"/>
          <w:szCs w:val="22"/>
          <w:lang w:val="hu-HU"/>
        </w:rPr>
        <w:t xml:space="preserve"> (akatízia)</w:t>
      </w:r>
    </w:p>
    <w:p w14:paraId="10481561" w14:textId="47E67974" w:rsidR="008E7D48" w:rsidRPr="00B10B77" w:rsidRDefault="00F95FB1" w:rsidP="00B10B77">
      <w:pPr>
        <w:numPr>
          <w:ilvl w:val="0"/>
          <w:numId w:val="18"/>
        </w:numPr>
        <w:ind w:left="567" w:hanging="567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étvágytalanság</w:t>
      </w:r>
      <w:r w:rsidR="009C13D4" w:rsidRPr="000C7701">
        <w:rPr>
          <w:sz w:val="22"/>
          <w:szCs w:val="22"/>
          <w:lang w:val="hu-HU"/>
        </w:rPr>
        <w:t xml:space="preserve"> </w:t>
      </w:r>
    </w:p>
    <w:p w14:paraId="3868DF23" w14:textId="77777777" w:rsidR="00F95FB1" w:rsidRPr="000C7701" w:rsidRDefault="00F95FB1" w:rsidP="00D865C3">
      <w:pPr>
        <w:rPr>
          <w:sz w:val="22"/>
          <w:szCs w:val="22"/>
          <w:lang w:val="hu-HU"/>
        </w:rPr>
      </w:pPr>
    </w:p>
    <w:p w14:paraId="2A4524B2" w14:textId="77777777" w:rsidR="00B9530F" w:rsidRPr="000C7701" w:rsidRDefault="00B9530F" w:rsidP="00B9530F">
      <w:pPr>
        <w:ind w:right="-29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Mellékhatások bejelentése</w:t>
      </w:r>
    </w:p>
    <w:p w14:paraId="399D987B" w14:textId="77777777" w:rsidR="00B9530F" w:rsidRPr="000C7701" w:rsidRDefault="00B9530F" w:rsidP="007E3B38">
      <w:pPr>
        <w:ind w:right="-2"/>
        <w:rPr>
          <w:bCs/>
          <w:sz w:val="22"/>
          <w:szCs w:val="22"/>
          <w:lang w:val="hu-HU"/>
        </w:rPr>
      </w:pPr>
    </w:p>
    <w:p w14:paraId="6DEF7C06" w14:textId="77777777" w:rsidR="00CF03BE" w:rsidRPr="000C7701" w:rsidRDefault="00F95FB1" w:rsidP="00B9530F">
      <w:pPr>
        <w:ind w:right="-2"/>
        <w:rPr>
          <w:sz w:val="22"/>
          <w:szCs w:val="22"/>
          <w:lang w:val="hu-HU"/>
        </w:rPr>
      </w:pPr>
      <w:r w:rsidRPr="000C7701">
        <w:rPr>
          <w:bCs/>
          <w:sz w:val="22"/>
          <w:szCs w:val="22"/>
          <w:lang w:val="hu-HU"/>
        </w:rPr>
        <w:t xml:space="preserve">Ha </w:t>
      </w:r>
      <w:r w:rsidR="007E3B38" w:rsidRPr="000C7701">
        <w:rPr>
          <w:bCs/>
          <w:sz w:val="22"/>
          <w:szCs w:val="22"/>
          <w:lang w:val="hu-HU"/>
        </w:rPr>
        <w:t xml:space="preserve">Önnél </w:t>
      </w:r>
      <w:r w:rsidRPr="000C7701">
        <w:rPr>
          <w:bCs/>
          <w:sz w:val="22"/>
          <w:szCs w:val="22"/>
          <w:lang w:val="hu-HU"/>
        </w:rPr>
        <w:t>bárm</w:t>
      </w:r>
      <w:r w:rsidR="007E3B38" w:rsidRPr="000C7701">
        <w:rPr>
          <w:bCs/>
          <w:sz w:val="22"/>
          <w:szCs w:val="22"/>
          <w:lang w:val="hu-HU"/>
        </w:rPr>
        <w:t>i</w:t>
      </w:r>
      <w:r w:rsidRPr="000C7701">
        <w:rPr>
          <w:bCs/>
          <w:sz w:val="22"/>
          <w:szCs w:val="22"/>
          <w:lang w:val="hu-HU"/>
        </w:rPr>
        <w:t>ly</w:t>
      </w:r>
      <w:r w:rsidR="007E3B38" w:rsidRPr="000C7701">
        <w:rPr>
          <w:bCs/>
          <w:sz w:val="22"/>
          <w:szCs w:val="22"/>
          <w:lang w:val="hu-HU"/>
        </w:rPr>
        <w:t>en</w:t>
      </w:r>
      <w:r w:rsidRPr="000C7701">
        <w:rPr>
          <w:bCs/>
          <w:sz w:val="22"/>
          <w:szCs w:val="22"/>
          <w:lang w:val="hu-HU"/>
        </w:rPr>
        <w:t xml:space="preserve"> mellékhatás </w:t>
      </w:r>
      <w:r w:rsidR="007E3B38" w:rsidRPr="000C7701">
        <w:rPr>
          <w:bCs/>
          <w:sz w:val="22"/>
          <w:szCs w:val="22"/>
          <w:lang w:val="hu-HU"/>
        </w:rPr>
        <w:t>jelentkezik</w:t>
      </w:r>
      <w:r w:rsidRPr="000C7701">
        <w:rPr>
          <w:bCs/>
          <w:sz w:val="22"/>
          <w:szCs w:val="22"/>
          <w:lang w:val="hu-HU"/>
        </w:rPr>
        <w:t xml:space="preserve">, </w:t>
      </w:r>
      <w:r w:rsidR="007E3B38" w:rsidRPr="000C7701">
        <w:rPr>
          <w:bCs/>
          <w:sz w:val="22"/>
          <w:szCs w:val="22"/>
          <w:lang w:val="hu-HU"/>
        </w:rPr>
        <w:t>tájékoztassa kezelő</w:t>
      </w:r>
      <w:r w:rsidRPr="000C7701">
        <w:rPr>
          <w:bCs/>
          <w:sz w:val="22"/>
          <w:szCs w:val="22"/>
          <w:lang w:val="hu-HU"/>
        </w:rPr>
        <w:t>orvosát vagy gyógyszerészét.</w:t>
      </w:r>
      <w:r w:rsidR="007E3B38" w:rsidRPr="000C7701">
        <w:rPr>
          <w:bCs/>
          <w:sz w:val="22"/>
          <w:szCs w:val="22"/>
          <w:lang w:val="hu-HU"/>
        </w:rPr>
        <w:t xml:space="preserve"> </w:t>
      </w:r>
      <w:r w:rsidR="007E3B38" w:rsidRPr="000C7701">
        <w:rPr>
          <w:sz w:val="22"/>
          <w:szCs w:val="22"/>
          <w:lang w:val="hu-HU"/>
        </w:rPr>
        <w:t>Ez a betegtájékoztatóban fel nem sorolt bármilyen lehetséges mellékhatásra is vonatkozik.</w:t>
      </w:r>
    </w:p>
    <w:p w14:paraId="1775EE1D" w14:textId="77777777" w:rsidR="00CF03BE" w:rsidRPr="008104A8" w:rsidRDefault="00B9530F" w:rsidP="00B9530F">
      <w:pPr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7" w:history="1">
        <w:r w:rsidR="00013675" w:rsidRPr="000C7701">
          <w:rPr>
            <w:rStyle w:val="Hiperhivatkozs"/>
            <w:sz w:val="22"/>
            <w:szCs w:val="22"/>
            <w:lang w:val="hu-HU"/>
          </w:rPr>
          <w:t>V. függelékben</w:t>
        </w:r>
      </w:hyperlink>
      <w:r w:rsidR="00BB5094" w:rsidRPr="000C7701">
        <w:rPr>
          <w:sz w:val="22"/>
          <w:szCs w:val="22"/>
          <w:lang w:val="hu-HU"/>
        </w:rPr>
        <w:t xml:space="preserve"> található </w:t>
      </w:r>
      <w:r w:rsidRPr="000C7701">
        <w:rPr>
          <w:sz w:val="22"/>
          <w:szCs w:val="22"/>
          <w:lang w:val="hu-HU"/>
        </w:rPr>
        <w:t>elérhetőségen keresztül.</w:t>
      </w:r>
      <w:r w:rsidR="005F5EB8" w:rsidRPr="008104A8">
        <w:rPr>
          <w:sz w:val="22"/>
          <w:szCs w:val="22"/>
          <w:lang w:val="hu-HU"/>
        </w:rPr>
        <w:t xml:space="preserve"> </w:t>
      </w:r>
    </w:p>
    <w:p w14:paraId="223C92CC" w14:textId="77777777" w:rsidR="00B9530F" w:rsidRPr="00061F0E" w:rsidRDefault="00B9530F" w:rsidP="00B9530F">
      <w:pPr>
        <w:ind w:right="-2"/>
        <w:rPr>
          <w:sz w:val="22"/>
          <w:szCs w:val="22"/>
          <w:lang w:val="hu-HU"/>
        </w:rPr>
      </w:pPr>
      <w:r w:rsidRPr="008104A8">
        <w:rPr>
          <w:sz w:val="22"/>
          <w:szCs w:val="22"/>
          <w:lang w:val="hu-HU"/>
        </w:rPr>
        <w:t>A mellékhatások bejelentésével Ön is hozzájárulhat ahhoz, hogy minél több információ álljon rende</w:t>
      </w:r>
      <w:r w:rsidRPr="00061F0E">
        <w:rPr>
          <w:sz w:val="22"/>
          <w:szCs w:val="22"/>
          <w:lang w:val="hu-HU"/>
        </w:rPr>
        <w:t>lkezésre a gyógyszer biztonságos alkalmazásával kapcsolatban.</w:t>
      </w:r>
    </w:p>
    <w:p w14:paraId="08D861CC" w14:textId="77777777" w:rsidR="00832051" w:rsidRPr="005F14CC" w:rsidRDefault="00832051" w:rsidP="00D865C3">
      <w:pPr>
        <w:spacing w:line="260" w:lineRule="atLeast"/>
        <w:ind w:right="-2"/>
        <w:rPr>
          <w:rFonts w:eastAsia="Calibri"/>
          <w:sz w:val="22"/>
          <w:szCs w:val="22"/>
          <w:lang w:val="hu-HU" w:eastAsia="zh-CN"/>
        </w:rPr>
      </w:pPr>
    </w:p>
    <w:p w14:paraId="702C7FBC" w14:textId="77777777" w:rsidR="00F95FB1" w:rsidRPr="00666BBE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762D4B13" w14:textId="77777777" w:rsidR="00F95FB1" w:rsidRPr="00B377F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B377F1">
        <w:rPr>
          <w:b/>
          <w:sz w:val="22"/>
          <w:szCs w:val="22"/>
          <w:lang w:val="hu-HU"/>
        </w:rPr>
        <w:t>5.</w:t>
      </w:r>
      <w:r w:rsidRPr="00B377F1">
        <w:rPr>
          <w:b/>
          <w:sz w:val="22"/>
          <w:szCs w:val="22"/>
          <w:lang w:val="hu-HU"/>
        </w:rPr>
        <w:tab/>
      </w:r>
      <w:r w:rsidR="00917993" w:rsidRPr="00B377F1">
        <w:rPr>
          <w:b/>
          <w:sz w:val="22"/>
          <w:szCs w:val="22"/>
          <w:lang w:val="hu-HU"/>
        </w:rPr>
        <w:t>Hogyan kell az Escitalopram Sandoz filmtablettát tárolni</w:t>
      </w:r>
      <w:r w:rsidRPr="00B377F1">
        <w:rPr>
          <w:b/>
          <w:sz w:val="22"/>
          <w:szCs w:val="22"/>
          <w:lang w:val="hu-HU"/>
        </w:rPr>
        <w:t>?</w:t>
      </w:r>
    </w:p>
    <w:p w14:paraId="42A61ACD" w14:textId="77777777" w:rsidR="00F95FB1" w:rsidRPr="00B377F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795F10E5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gyógyszer gyermekektől elzárva tartandó!</w:t>
      </w:r>
    </w:p>
    <w:p w14:paraId="4F182D02" w14:textId="77777777" w:rsidR="001F680A" w:rsidRPr="000C7701" w:rsidRDefault="001F680A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6D837D77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dobozon </w:t>
      </w:r>
      <w:r w:rsidR="001F680A" w:rsidRPr="000C7701">
        <w:rPr>
          <w:sz w:val="22"/>
          <w:szCs w:val="22"/>
          <w:lang w:val="hu-HU"/>
        </w:rPr>
        <w:t xml:space="preserve">vagy a </w:t>
      </w:r>
      <w:r w:rsidR="006572E8" w:rsidRPr="000C7701">
        <w:rPr>
          <w:sz w:val="22"/>
          <w:szCs w:val="22"/>
          <w:lang w:val="hu-HU"/>
        </w:rPr>
        <w:t xml:space="preserve">címkén </w:t>
      </w:r>
      <w:r w:rsidRPr="000C7701">
        <w:rPr>
          <w:sz w:val="22"/>
          <w:szCs w:val="22"/>
          <w:lang w:val="hu-HU"/>
        </w:rPr>
        <w:t xml:space="preserve">feltüntetett lejárati idő </w:t>
      </w:r>
      <w:r w:rsidR="003869D1" w:rsidRPr="000C7701">
        <w:rPr>
          <w:sz w:val="22"/>
          <w:szCs w:val="22"/>
          <w:lang w:val="hu-HU"/>
        </w:rPr>
        <w:t>(Felhasználható</w:t>
      </w:r>
      <w:r w:rsidR="004F08C5" w:rsidRPr="000C7701">
        <w:rPr>
          <w:sz w:val="22"/>
          <w:szCs w:val="22"/>
          <w:lang w:val="hu-HU"/>
        </w:rPr>
        <w:t>/Fel</w:t>
      </w:r>
      <w:r w:rsidR="006C389D" w:rsidRPr="000C7701">
        <w:rPr>
          <w:sz w:val="22"/>
          <w:szCs w:val="22"/>
          <w:lang w:val="hu-HU"/>
        </w:rPr>
        <w:t>h</w:t>
      </w:r>
      <w:r w:rsidR="004F08C5" w:rsidRPr="000C7701">
        <w:rPr>
          <w:sz w:val="22"/>
          <w:szCs w:val="22"/>
          <w:lang w:val="hu-HU"/>
        </w:rPr>
        <w:t>.</w:t>
      </w:r>
      <w:r w:rsidR="003869D1" w:rsidRPr="000C7701">
        <w:rPr>
          <w:sz w:val="22"/>
          <w:szCs w:val="22"/>
          <w:lang w:val="hu-HU"/>
        </w:rPr>
        <w:t xml:space="preserve">) </w:t>
      </w:r>
      <w:r w:rsidRPr="000C7701">
        <w:rPr>
          <w:sz w:val="22"/>
          <w:szCs w:val="22"/>
          <w:lang w:val="hu-HU"/>
        </w:rPr>
        <w:t>után ne szedje</w:t>
      </w:r>
      <w:r w:rsidR="00BA6B05" w:rsidRPr="000C7701">
        <w:rPr>
          <w:sz w:val="22"/>
          <w:szCs w:val="22"/>
          <w:lang w:val="hu-HU"/>
        </w:rPr>
        <w:t xml:space="preserve"> ezt</w:t>
      </w:r>
      <w:r w:rsidRPr="000C7701">
        <w:rPr>
          <w:sz w:val="22"/>
          <w:szCs w:val="22"/>
          <w:lang w:val="hu-HU"/>
        </w:rPr>
        <w:t xml:space="preserve"> a</w:t>
      </w:r>
      <w:r w:rsidR="00331C14" w:rsidRPr="000C7701">
        <w:rPr>
          <w:sz w:val="22"/>
          <w:szCs w:val="22"/>
          <w:lang w:val="hu-HU"/>
        </w:rPr>
        <w:t xml:space="preserve"> gyógyszert</w:t>
      </w:r>
      <w:r w:rsidRPr="000C7701">
        <w:rPr>
          <w:sz w:val="22"/>
          <w:szCs w:val="22"/>
          <w:lang w:val="hu-HU"/>
        </w:rPr>
        <w:t>. A lejárati idő a</w:t>
      </w:r>
      <w:r w:rsidR="00331C14" w:rsidRPr="000C770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 xml:space="preserve"> adott hónap utolsó napjára vonatkozik.</w:t>
      </w:r>
    </w:p>
    <w:p w14:paraId="687132F7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59BD2DEE" w14:textId="77777777" w:rsidR="004F08C5" w:rsidRPr="000C7701" w:rsidRDefault="004F08C5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Ez a gyógyszer nem igényel különleges tárolást.</w:t>
      </w:r>
    </w:p>
    <w:p w14:paraId="4997FB7F" w14:textId="77777777" w:rsidR="004F08C5" w:rsidRPr="000C7701" w:rsidRDefault="004F08C5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66981086" w14:textId="77777777" w:rsidR="006572E8" w:rsidRPr="000C7701" w:rsidRDefault="006572E8" w:rsidP="00D865C3">
      <w:pPr>
        <w:spacing w:line="260" w:lineRule="atLeast"/>
        <w:ind w:right="-2"/>
        <w:rPr>
          <w:sz w:val="22"/>
          <w:szCs w:val="22"/>
          <w:u w:val="single"/>
          <w:lang w:val="hu-HU"/>
        </w:rPr>
      </w:pPr>
      <w:r w:rsidRPr="000C7701">
        <w:rPr>
          <w:sz w:val="22"/>
          <w:szCs w:val="22"/>
          <w:u w:val="single"/>
          <w:lang w:val="hu-HU"/>
        </w:rPr>
        <w:t xml:space="preserve">HDPE </w:t>
      </w:r>
      <w:r w:rsidR="00E44ECF" w:rsidRPr="000C7701">
        <w:rPr>
          <w:sz w:val="22"/>
          <w:szCs w:val="22"/>
          <w:u w:val="single"/>
          <w:lang w:val="hu-HU"/>
        </w:rPr>
        <w:t>tartály</w:t>
      </w:r>
    </w:p>
    <w:p w14:paraId="72BED944" w14:textId="77777777" w:rsidR="006572E8" w:rsidRPr="000C7701" w:rsidRDefault="006572E8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Az első felnyitást követően a tabletták a </w:t>
      </w:r>
      <w:r w:rsidR="004F08C5" w:rsidRPr="000C7701">
        <w:rPr>
          <w:sz w:val="22"/>
          <w:szCs w:val="22"/>
          <w:lang w:val="hu-HU"/>
        </w:rPr>
        <w:t>fel</w:t>
      </w:r>
      <w:r w:rsidRPr="000C7701">
        <w:rPr>
          <w:sz w:val="22"/>
          <w:szCs w:val="22"/>
          <w:lang w:val="hu-HU"/>
        </w:rPr>
        <w:t xml:space="preserve">nyitott HDPE </w:t>
      </w:r>
      <w:r w:rsidR="00E33C79" w:rsidRPr="000C7701">
        <w:rPr>
          <w:sz w:val="22"/>
          <w:szCs w:val="22"/>
          <w:lang w:val="hu-HU"/>
        </w:rPr>
        <w:t>tartály</w:t>
      </w:r>
      <w:r w:rsidRPr="000C7701">
        <w:rPr>
          <w:sz w:val="22"/>
          <w:szCs w:val="22"/>
          <w:lang w:val="hu-HU"/>
        </w:rPr>
        <w:t xml:space="preserve">ban maximum 6 hónapig tárolhatók. </w:t>
      </w:r>
      <w:r w:rsidR="0028474D" w:rsidRPr="000C7701">
        <w:rPr>
          <w:sz w:val="22"/>
          <w:szCs w:val="22"/>
          <w:lang w:val="hu-HU"/>
        </w:rPr>
        <w:t>A tartály első felnyitását követően legfeljebb 25°C-on tárolandó.</w:t>
      </w:r>
    </w:p>
    <w:p w14:paraId="1EA1F7D2" w14:textId="77777777" w:rsidR="006572E8" w:rsidRPr="000C7701" w:rsidRDefault="006572E8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 xml:space="preserve">A 6 hónapos időszak végén a </w:t>
      </w:r>
      <w:r w:rsidR="004F08C5" w:rsidRPr="000C7701">
        <w:rPr>
          <w:sz w:val="22"/>
          <w:szCs w:val="22"/>
          <w:lang w:val="hu-HU"/>
        </w:rPr>
        <w:t>fel</w:t>
      </w:r>
      <w:r w:rsidRPr="000C7701">
        <w:rPr>
          <w:sz w:val="22"/>
          <w:szCs w:val="22"/>
          <w:lang w:val="hu-HU"/>
        </w:rPr>
        <w:t xml:space="preserve">nyitott HDPE </w:t>
      </w:r>
      <w:r w:rsidR="00E33C79" w:rsidRPr="000C7701">
        <w:rPr>
          <w:sz w:val="22"/>
          <w:szCs w:val="22"/>
          <w:lang w:val="hu-HU"/>
        </w:rPr>
        <w:t>tartály</w:t>
      </w:r>
      <w:r w:rsidRPr="000C7701">
        <w:rPr>
          <w:sz w:val="22"/>
          <w:szCs w:val="22"/>
          <w:lang w:val="hu-HU"/>
        </w:rPr>
        <w:t>ban megmaradt tablettákat nem szabad b</w:t>
      </w:r>
      <w:r w:rsidR="00E44ECF" w:rsidRPr="000C7701">
        <w:rPr>
          <w:sz w:val="22"/>
          <w:szCs w:val="22"/>
          <w:lang w:val="hu-HU"/>
        </w:rPr>
        <w:t>evenni</w:t>
      </w:r>
      <w:r w:rsidRPr="000C7701">
        <w:rPr>
          <w:sz w:val="22"/>
          <w:szCs w:val="22"/>
          <w:lang w:val="hu-HU"/>
        </w:rPr>
        <w:t xml:space="preserve"> és meg kell azokat sem</w:t>
      </w:r>
      <w:r w:rsidR="00705439" w:rsidRPr="000C7701">
        <w:rPr>
          <w:sz w:val="22"/>
          <w:szCs w:val="22"/>
          <w:lang w:val="hu-HU"/>
        </w:rPr>
        <w:t>misíteni</w:t>
      </w:r>
      <w:r w:rsidRPr="000C7701">
        <w:rPr>
          <w:sz w:val="22"/>
          <w:szCs w:val="22"/>
          <w:lang w:val="hu-HU"/>
        </w:rPr>
        <w:t>.</w:t>
      </w:r>
    </w:p>
    <w:p w14:paraId="46ACFF57" w14:textId="77777777" w:rsidR="00BB737E" w:rsidRPr="000C7701" w:rsidRDefault="00BB737E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75CC9474" w14:textId="77777777" w:rsidR="00F95FB1" w:rsidRPr="000C7701" w:rsidRDefault="00BB737E" w:rsidP="00D865C3">
      <w:pPr>
        <w:spacing w:line="260" w:lineRule="atLeast"/>
        <w:ind w:right="-2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Semmilyen gyógyszert ne dobjon a szennyvízbe vagy a háztartási hulladékba.</w:t>
      </w:r>
      <w:r w:rsidR="00CF03BE" w:rsidRPr="000C7701">
        <w:rPr>
          <w:sz w:val="22"/>
          <w:szCs w:val="22"/>
          <w:lang w:val="hu-HU"/>
        </w:rPr>
        <w:t xml:space="preserve"> </w:t>
      </w:r>
      <w:r w:rsidR="00F95FB1" w:rsidRPr="000C7701">
        <w:rPr>
          <w:sz w:val="22"/>
          <w:szCs w:val="22"/>
          <w:lang w:val="hu-HU"/>
        </w:rPr>
        <w:t xml:space="preserve">Kérdezze meg gyógyszerészét, hogy </w:t>
      </w:r>
      <w:r w:rsidRPr="000C7701">
        <w:rPr>
          <w:sz w:val="22"/>
          <w:szCs w:val="22"/>
          <w:lang w:val="hu-HU"/>
        </w:rPr>
        <w:t>mit tegyen a már nem használt gyógyszereivel</w:t>
      </w:r>
      <w:r w:rsidR="00F95FB1" w:rsidRPr="000C7701">
        <w:rPr>
          <w:sz w:val="22"/>
          <w:szCs w:val="22"/>
          <w:lang w:val="hu-HU"/>
        </w:rPr>
        <w:t>. Ezek az intézkedések elősegítik a környezet védelmét.</w:t>
      </w:r>
    </w:p>
    <w:p w14:paraId="44681CE7" w14:textId="77777777" w:rsidR="00EC1D97" w:rsidRPr="000C7701" w:rsidRDefault="00EC1D97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6929A002" w14:textId="77777777" w:rsidR="00EC1D97" w:rsidRPr="000C7701" w:rsidRDefault="00EC1D97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7CEC619C" w14:textId="77777777" w:rsidR="00F95FB1" w:rsidRPr="000C7701" w:rsidRDefault="00F95FB1" w:rsidP="003F031C">
      <w:pPr>
        <w:keepNext/>
        <w:spacing w:line="260" w:lineRule="atLeast"/>
        <w:ind w:left="567" w:hanging="567"/>
        <w:rPr>
          <w:b/>
          <w:sz w:val="22"/>
          <w:szCs w:val="22"/>
          <w:lang w:val="hu-HU"/>
        </w:rPr>
      </w:pPr>
      <w:r w:rsidRPr="000C7701">
        <w:rPr>
          <w:b/>
          <w:sz w:val="22"/>
          <w:szCs w:val="22"/>
          <w:lang w:val="hu-HU"/>
        </w:rPr>
        <w:t>6.</w:t>
      </w:r>
      <w:r w:rsidRPr="000C7701">
        <w:rPr>
          <w:b/>
          <w:sz w:val="22"/>
          <w:szCs w:val="22"/>
          <w:lang w:val="hu-HU"/>
        </w:rPr>
        <w:tab/>
      </w:r>
      <w:r w:rsidR="00EA377D" w:rsidRPr="000C7701">
        <w:rPr>
          <w:b/>
          <w:sz w:val="22"/>
          <w:szCs w:val="22"/>
          <w:lang w:val="hu-HU"/>
        </w:rPr>
        <w:t>A csomagolás tartalma és egyéb információk</w:t>
      </w:r>
    </w:p>
    <w:p w14:paraId="1369ABAA" w14:textId="77777777" w:rsidR="00F95FB1" w:rsidRPr="000C7701" w:rsidRDefault="00F95FB1" w:rsidP="003F031C">
      <w:pPr>
        <w:keepNext/>
        <w:spacing w:line="260" w:lineRule="atLeast"/>
        <w:ind w:right="-2"/>
        <w:rPr>
          <w:sz w:val="22"/>
          <w:szCs w:val="22"/>
          <w:lang w:val="hu-HU"/>
        </w:rPr>
      </w:pPr>
    </w:p>
    <w:p w14:paraId="57EB5453" w14:textId="77777777" w:rsidR="00F95FB1" w:rsidRPr="000C7701" w:rsidRDefault="00F95FB1" w:rsidP="003F031C">
      <w:pPr>
        <w:keepNext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Mit tartalmaz a</w:t>
      </w:r>
      <w:r w:rsidR="00E3797D" w:rsidRPr="000C7701">
        <w:rPr>
          <w:b/>
          <w:bCs/>
          <w:sz w:val="22"/>
          <w:szCs w:val="22"/>
          <w:lang w:val="hu-HU"/>
        </w:rPr>
        <w:t>z</w:t>
      </w:r>
      <w:r w:rsidRPr="000C7701">
        <w:rPr>
          <w:b/>
          <w:bCs/>
          <w:sz w:val="22"/>
          <w:szCs w:val="22"/>
          <w:lang w:val="hu-HU"/>
        </w:rPr>
        <w:t xml:space="preserve"> </w:t>
      </w:r>
      <w:r w:rsidR="009B392D" w:rsidRPr="000C7701">
        <w:rPr>
          <w:b/>
          <w:bCs/>
          <w:sz w:val="22"/>
          <w:szCs w:val="22"/>
          <w:lang w:val="hu-HU"/>
        </w:rPr>
        <w:t>Escitalopram Sandoz</w:t>
      </w:r>
      <w:r w:rsidR="00E3797D" w:rsidRPr="000C7701">
        <w:rPr>
          <w:b/>
          <w:bCs/>
          <w:sz w:val="22"/>
          <w:szCs w:val="22"/>
          <w:lang w:val="hu-HU"/>
        </w:rPr>
        <w:t xml:space="preserve"> filmtabletta</w:t>
      </w:r>
      <w:r w:rsidR="005E2380" w:rsidRPr="000C7701">
        <w:rPr>
          <w:b/>
          <w:bCs/>
          <w:sz w:val="22"/>
          <w:szCs w:val="22"/>
          <w:lang w:val="hu-HU"/>
        </w:rPr>
        <w:t>?</w:t>
      </w:r>
    </w:p>
    <w:p w14:paraId="7A0EDD80" w14:textId="77777777" w:rsidR="00F95FB1" w:rsidRPr="00B377F1" w:rsidRDefault="00DA7196" w:rsidP="003F031C">
      <w:pPr>
        <w:keepNext/>
        <w:numPr>
          <w:ilvl w:val="0"/>
          <w:numId w:val="11"/>
        </w:numPr>
        <w:spacing w:line="260" w:lineRule="atLeast"/>
        <w:ind w:left="360" w:right="-2" w:hanging="360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 hatóanyaga az es</w:t>
      </w:r>
      <w:r w:rsidR="00B377F1">
        <w:rPr>
          <w:sz w:val="22"/>
          <w:szCs w:val="22"/>
          <w:lang w:val="hu-HU"/>
        </w:rPr>
        <w:t>z</w:t>
      </w:r>
      <w:r w:rsidRPr="000C7701">
        <w:rPr>
          <w:sz w:val="22"/>
          <w:szCs w:val="22"/>
          <w:lang w:val="hu-HU"/>
        </w:rPr>
        <w:t>citalopr</w:t>
      </w:r>
      <w:r w:rsidR="00B377F1">
        <w:rPr>
          <w:sz w:val="22"/>
          <w:szCs w:val="22"/>
          <w:lang w:val="hu-HU"/>
        </w:rPr>
        <w:t>á</w:t>
      </w:r>
      <w:r w:rsidRPr="000C7701">
        <w:rPr>
          <w:sz w:val="22"/>
          <w:szCs w:val="22"/>
          <w:lang w:val="hu-HU"/>
        </w:rPr>
        <w:t xml:space="preserve">m. </w:t>
      </w:r>
      <w:r w:rsidR="001F680A" w:rsidRPr="00061F0E">
        <w:rPr>
          <w:sz w:val="22"/>
          <w:szCs w:val="22"/>
          <w:lang w:val="hu-HU"/>
        </w:rPr>
        <w:t xml:space="preserve">10 mg </w:t>
      </w:r>
      <w:r w:rsidR="00705439" w:rsidRPr="00061F0E">
        <w:rPr>
          <w:sz w:val="22"/>
          <w:szCs w:val="22"/>
          <w:lang w:val="hu-HU"/>
        </w:rPr>
        <w:t>eszcitaloprám</w:t>
      </w:r>
      <w:r w:rsidR="004F08C5" w:rsidRPr="00061F0E">
        <w:rPr>
          <w:sz w:val="22"/>
          <w:szCs w:val="22"/>
          <w:lang w:val="hu-HU"/>
        </w:rPr>
        <w:t xml:space="preserve"> hatóanyagot</w:t>
      </w:r>
      <w:r w:rsidR="00705439" w:rsidRPr="005F14CC">
        <w:rPr>
          <w:sz w:val="22"/>
          <w:szCs w:val="22"/>
          <w:lang w:val="hu-HU"/>
        </w:rPr>
        <w:t xml:space="preserve"> </w:t>
      </w:r>
      <w:r w:rsidR="001F680A" w:rsidRPr="005F14CC">
        <w:rPr>
          <w:sz w:val="22"/>
          <w:szCs w:val="22"/>
          <w:lang w:val="hu-HU"/>
        </w:rPr>
        <w:t>tartalmaz (</w:t>
      </w:r>
      <w:r w:rsidR="00705439" w:rsidRPr="00666BBE">
        <w:rPr>
          <w:sz w:val="22"/>
          <w:szCs w:val="22"/>
          <w:lang w:val="hu-HU"/>
        </w:rPr>
        <w:t>eszcitaloprám-</w:t>
      </w:r>
      <w:r w:rsidR="001F680A" w:rsidRPr="00666BBE">
        <w:rPr>
          <w:sz w:val="22"/>
          <w:szCs w:val="22"/>
          <w:lang w:val="hu-HU"/>
        </w:rPr>
        <w:t>oxalát formájában)</w:t>
      </w:r>
      <w:r w:rsidR="00B377F1" w:rsidRPr="008104A8">
        <w:rPr>
          <w:sz w:val="22"/>
          <w:szCs w:val="22"/>
          <w:lang w:val="hu-HU"/>
        </w:rPr>
        <w:t xml:space="preserve"> f</w:t>
      </w:r>
      <w:r w:rsidR="00B377F1" w:rsidRPr="00061F0E">
        <w:rPr>
          <w:sz w:val="22"/>
          <w:szCs w:val="22"/>
          <w:lang w:val="hu-HU"/>
        </w:rPr>
        <w:t>ilmtablett</w:t>
      </w:r>
      <w:r w:rsidR="00B377F1">
        <w:rPr>
          <w:sz w:val="22"/>
          <w:szCs w:val="22"/>
          <w:lang w:val="hu-HU"/>
        </w:rPr>
        <w:t>ánként.</w:t>
      </w:r>
    </w:p>
    <w:p w14:paraId="2754602D" w14:textId="77777777" w:rsidR="00F95FB1" w:rsidRPr="00B377F1" w:rsidRDefault="00F95FB1" w:rsidP="00D865C3">
      <w:pPr>
        <w:numPr>
          <w:ilvl w:val="0"/>
          <w:numId w:val="11"/>
        </w:numPr>
        <w:ind w:left="360" w:hanging="360"/>
        <w:rPr>
          <w:sz w:val="22"/>
          <w:szCs w:val="22"/>
          <w:lang w:val="hu-HU"/>
        </w:rPr>
      </w:pPr>
      <w:r w:rsidRPr="00B377F1">
        <w:rPr>
          <w:sz w:val="22"/>
          <w:szCs w:val="22"/>
          <w:lang w:val="hu-HU"/>
        </w:rPr>
        <w:t>Egyéb összetevők:</w:t>
      </w:r>
    </w:p>
    <w:p w14:paraId="6AFA6EBE" w14:textId="77777777" w:rsidR="00F95FB1" w:rsidRPr="000C7701" w:rsidRDefault="00F95FB1" w:rsidP="00D865C3">
      <w:pPr>
        <w:ind w:left="360"/>
        <w:rPr>
          <w:spacing w:val="-3"/>
          <w:sz w:val="22"/>
          <w:szCs w:val="22"/>
          <w:lang w:val="hu-HU"/>
        </w:rPr>
      </w:pPr>
      <w:r w:rsidRPr="000C7701">
        <w:rPr>
          <w:spacing w:val="-3"/>
          <w:sz w:val="22"/>
          <w:szCs w:val="22"/>
          <w:u w:val="single"/>
          <w:lang w:val="hu-HU"/>
        </w:rPr>
        <w:t>Tablettamag:</w:t>
      </w:r>
      <w:r w:rsidRPr="000C7701">
        <w:rPr>
          <w:spacing w:val="-3"/>
          <w:sz w:val="22"/>
          <w:szCs w:val="22"/>
          <w:lang w:val="hu-HU"/>
        </w:rPr>
        <w:t xml:space="preserve"> </w:t>
      </w:r>
      <w:r w:rsidR="00E3797D" w:rsidRPr="000C7701">
        <w:rPr>
          <w:spacing w:val="-3"/>
          <w:sz w:val="22"/>
          <w:szCs w:val="22"/>
          <w:lang w:val="hu-HU"/>
        </w:rPr>
        <w:t>laktóz</w:t>
      </w:r>
      <w:r w:rsidR="00DB77AF" w:rsidRPr="000C7701">
        <w:rPr>
          <w:spacing w:val="-3"/>
          <w:sz w:val="22"/>
          <w:szCs w:val="22"/>
          <w:lang w:val="hu-HU"/>
        </w:rPr>
        <w:t>-</w:t>
      </w:r>
      <w:r w:rsidR="00E3797D" w:rsidRPr="000C7701">
        <w:rPr>
          <w:spacing w:val="-3"/>
          <w:sz w:val="22"/>
          <w:szCs w:val="22"/>
          <w:lang w:val="hu-HU"/>
        </w:rPr>
        <w:t xml:space="preserve">monohidrát, </w:t>
      </w:r>
      <w:r w:rsidRPr="000C7701">
        <w:rPr>
          <w:spacing w:val="-3"/>
          <w:sz w:val="22"/>
          <w:szCs w:val="22"/>
          <w:lang w:val="hu-HU"/>
        </w:rPr>
        <w:t xml:space="preserve">mikrokristályos cellulóz, </w:t>
      </w:r>
      <w:r w:rsidR="00E3797D" w:rsidRPr="000C7701">
        <w:rPr>
          <w:spacing w:val="-3"/>
          <w:sz w:val="22"/>
          <w:szCs w:val="22"/>
          <w:lang w:val="hu-HU"/>
        </w:rPr>
        <w:t xml:space="preserve">kroszkarmellóz-nátrium, hipromellóz, magnézium-sztearát, </w:t>
      </w:r>
      <w:r w:rsidRPr="000C7701">
        <w:rPr>
          <w:spacing w:val="-3"/>
          <w:sz w:val="22"/>
          <w:szCs w:val="22"/>
          <w:lang w:val="hu-HU"/>
        </w:rPr>
        <w:t>vízmentes kolloid szilícium-dioxid</w:t>
      </w:r>
      <w:r w:rsidR="00705439" w:rsidRPr="000C7701">
        <w:rPr>
          <w:spacing w:val="-3"/>
          <w:sz w:val="22"/>
          <w:szCs w:val="22"/>
          <w:lang w:val="hu-HU"/>
        </w:rPr>
        <w:t>.</w:t>
      </w:r>
      <w:r w:rsidRPr="000C7701">
        <w:rPr>
          <w:spacing w:val="-3"/>
          <w:sz w:val="22"/>
          <w:szCs w:val="22"/>
          <w:lang w:val="hu-HU"/>
        </w:rPr>
        <w:t xml:space="preserve"> </w:t>
      </w:r>
    </w:p>
    <w:p w14:paraId="24776B68" w14:textId="77777777" w:rsidR="00F95FB1" w:rsidRPr="000C7701" w:rsidRDefault="00E3797D" w:rsidP="00D865C3">
      <w:pPr>
        <w:ind w:left="357"/>
        <w:rPr>
          <w:spacing w:val="-3"/>
          <w:sz w:val="22"/>
          <w:szCs w:val="22"/>
          <w:lang w:val="hu-HU"/>
        </w:rPr>
      </w:pPr>
      <w:r w:rsidRPr="000C7701">
        <w:rPr>
          <w:iCs/>
          <w:spacing w:val="-3"/>
          <w:sz w:val="22"/>
          <w:szCs w:val="22"/>
          <w:u w:val="single"/>
          <w:lang w:val="hu-HU"/>
        </w:rPr>
        <w:t>Tabletta b</w:t>
      </w:r>
      <w:r w:rsidR="00F95FB1" w:rsidRPr="000C7701">
        <w:rPr>
          <w:iCs/>
          <w:spacing w:val="-3"/>
          <w:sz w:val="22"/>
          <w:szCs w:val="22"/>
          <w:u w:val="single"/>
          <w:lang w:val="hu-HU"/>
        </w:rPr>
        <w:t>evonat:</w:t>
      </w:r>
      <w:r w:rsidR="00F95FB1" w:rsidRPr="000C7701">
        <w:rPr>
          <w:i/>
          <w:iCs/>
          <w:spacing w:val="-3"/>
          <w:sz w:val="22"/>
          <w:szCs w:val="22"/>
          <w:lang w:val="hu-HU"/>
        </w:rPr>
        <w:t xml:space="preserve"> </w:t>
      </w:r>
      <w:r w:rsidR="00F95FB1" w:rsidRPr="000C7701">
        <w:rPr>
          <w:spacing w:val="-3"/>
          <w:sz w:val="22"/>
          <w:szCs w:val="22"/>
          <w:lang w:val="hu-HU"/>
        </w:rPr>
        <w:t xml:space="preserve">hipromellóz, makrogol </w:t>
      </w:r>
      <w:r w:rsidRPr="000C7701">
        <w:rPr>
          <w:spacing w:val="-3"/>
          <w:sz w:val="22"/>
          <w:szCs w:val="22"/>
          <w:lang w:val="hu-HU"/>
        </w:rPr>
        <w:t>6000</w:t>
      </w:r>
      <w:r w:rsidR="00F95FB1" w:rsidRPr="000C7701">
        <w:rPr>
          <w:spacing w:val="-3"/>
          <w:sz w:val="22"/>
          <w:szCs w:val="22"/>
          <w:lang w:val="hu-HU"/>
        </w:rPr>
        <w:t>, titán-dioxid (E171)</w:t>
      </w:r>
      <w:r w:rsidRPr="000C7701">
        <w:rPr>
          <w:spacing w:val="-3"/>
          <w:sz w:val="22"/>
          <w:szCs w:val="22"/>
          <w:lang w:val="hu-HU"/>
        </w:rPr>
        <w:t>, talkum</w:t>
      </w:r>
      <w:r w:rsidR="00F95FB1" w:rsidRPr="000C7701">
        <w:rPr>
          <w:spacing w:val="-3"/>
          <w:sz w:val="22"/>
          <w:szCs w:val="22"/>
          <w:lang w:val="hu-HU"/>
        </w:rPr>
        <w:t>.</w:t>
      </w:r>
    </w:p>
    <w:p w14:paraId="14603C57" w14:textId="77777777" w:rsidR="00F95FB1" w:rsidRPr="000C7701" w:rsidRDefault="00F95FB1" w:rsidP="00D865C3">
      <w:pPr>
        <w:spacing w:line="260" w:lineRule="atLeast"/>
        <w:ind w:right="-2"/>
        <w:rPr>
          <w:sz w:val="22"/>
          <w:szCs w:val="22"/>
          <w:lang w:val="hu-HU"/>
        </w:rPr>
      </w:pPr>
    </w:p>
    <w:p w14:paraId="4AF79AFD" w14:textId="77777777" w:rsidR="00582549" w:rsidRPr="000C7701" w:rsidRDefault="00582549" w:rsidP="00582549">
      <w:pPr>
        <w:spacing w:line="260" w:lineRule="atLeast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 xml:space="preserve">Milyen </w:t>
      </w:r>
      <w:r w:rsidR="00D1157F" w:rsidRPr="000C7701">
        <w:rPr>
          <w:b/>
          <w:bCs/>
          <w:sz w:val="22"/>
          <w:szCs w:val="22"/>
          <w:lang w:val="hu-HU"/>
        </w:rPr>
        <w:t>az Escitalopram Sandoz filmtabletta</w:t>
      </w:r>
      <w:r w:rsidR="00D1157F" w:rsidRPr="000C7701" w:rsidDel="00D1157F">
        <w:rPr>
          <w:b/>
          <w:bCs/>
          <w:sz w:val="22"/>
          <w:szCs w:val="22"/>
          <w:lang w:val="hu-HU"/>
        </w:rPr>
        <w:t xml:space="preserve"> </w:t>
      </w:r>
      <w:r w:rsidRPr="000C7701">
        <w:rPr>
          <w:b/>
          <w:bCs/>
          <w:sz w:val="22"/>
          <w:szCs w:val="22"/>
          <w:lang w:val="hu-HU"/>
        </w:rPr>
        <w:t>külleme, és mit tartalmaz a csomagolás?</w:t>
      </w:r>
    </w:p>
    <w:p w14:paraId="1801BD65" w14:textId="77777777" w:rsidR="00582549" w:rsidRPr="000C7701" w:rsidRDefault="00582549" w:rsidP="00582549">
      <w:pPr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u w:val="single"/>
          <w:lang w:val="hu-HU"/>
        </w:rPr>
        <w:t>Escitalopram Sandoz 10 mg filmtabletta:</w:t>
      </w:r>
      <w:r w:rsidRPr="000C7701">
        <w:rPr>
          <w:iCs/>
          <w:sz w:val="22"/>
          <w:szCs w:val="22"/>
          <w:lang w:val="hu-HU"/>
        </w:rPr>
        <w:t xml:space="preserve"> fehér, </w:t>
      </w:r>
      <w:r w:rsidR="00DC17BB" w:rsidRPr="000C7701">
        <w:rPr>
          <w:iCs/>
          <w:sz w:val="22"/>
          <w:szCs w:val="22"/>
          <w:lang w:val="hu-HU"/>
        </w:rPr>
        <w:t>ovális</w:t>
      </w:r>
      <w:r w:rsidR="00CF0D4D" w:rsidRPr="000C7701">
        <w:rPr>
          <w:iCs/>
          <w:sz w:val="22"/>
          <w:szCs w:val="22"/>
          <w:lang w:val="hu-HU"/>
        </w:rPr>
        <w:t xml:space="preserve"> filmtabletta</w:t>
      </w:r>
      <w:r w:rsidRPr="000C7701">
        <w:rPr>
          <w:iCs/>
          <w:sz w:val="22"/>
          <w:szCs w:val="22"/>
          <w:lang w:val="hu-HU"/>
        </w:rPr>
        <w:t>, egyik oldalán bemetszéssel.</w:t>
      </w:r>
      <w:r w:rsidR="00DB77AF" w:rsidRPr="000C7701">
        <w:rPr>
          <w:iCs/>
          <w:sz w:val="22"/>
          <w:szCs w:val="22"/>
          <w:lang w:val="hu-HU"/>
        </w:rPr>
        <w:t xml:space="preserve"> Hosszúság: 7,7-8,3 mm, széles</w:t>
      </w:r>
      <w:r w:rsidR="009B2083" w:rsidRPr="000C7701">
        <w:rPr>
          <w:iCs/>
          <w:sz w:val="22"/>
          <w:szCs w:val="22"/>
          <w:lang w:val="hu-HU"/>
        </w:rPr>
        <w:t>s</w:t>
      </w:r>
      <w:r w:rsidR="00DB77AF" w:rsidRPr="000C7701">
        <w:rPr>
          <w:iCs/>
          <w:sz w:val="22"/>
          <w:szCs w:val="22"/>
          <w:lang w:val="hu-HU"/>
        </w:rPr>
        <w:t>ég: 5,2-5,8 mm.</w:t>
      </w:r>
    </w:p>
    <w:p w14:paraId="15CB8B3C" w14:textId="77777777" w:rsidR="00582549" w:rsidRPr="000C7701" w:rsidRDefault="00582549" w:rsidP="00582549">
      <w:pPr>
        <w:spacing w:line="260" w:lineRule="atLeast"/>
        <w:rPr>
          <w:sz w:val="22"/>
          <w:szCs w:val="22"/>
          <w:lang w:val="hu-HU"/>
        </w:rPr>
      </w:pPr>
    </w:p>
    <w:p w14:paraId="3CA93179" w14:textId="77777777" w:rsidR="00582549" w:rsidRPr="000C7701" w:rsidRDefault="00582549" w:rsidP="00582549">
      <w:pPr>
        <w:spacing w:line="260" w:lineRule="atLeast"/>
        <w:rPr>
          <w:sz w:val="22"/>
          <w:szCs w:val="22"/>
          <w:lang w:val="hu-HU"/>
        </w:rPr>
      </w:pPr>
      <w:r w:rsidRPr="000C7701">
        <w:rPr>
          <w:sz w:val="22"/>
          <w:szCs w:val="22"/>
          <w:lang w:val="hu-HU"/>
        </w:rPr>
        <w:t>Az Escitalopram Sandoz filmtabletta a következő kiszerelésekben érhető</w:t>
      </w:r>
      <w:r w:rsidR="006C389D" w:rsidRPr="000C7701">
        <w:rPr>
          <w:sz w:val="22"/>
          <w:szCs w:val="22"/>
          <w:lang w:val="hu-HU"/>
        </w:rPr>
        <w:t xml:space="preserve"> el</w:t>
      </w:r>
      <w:r w:rsidRPr="000C7701">
        <w:rPr>
          <w:sz w:val="22"/>
          <w:szCs w:val="22"/>
          <w:lang w:val="hu-HU"/>
        </w:rPr>
        <w:t>:</w:t>
      </w:r>
    </w:p>
    <w:p w14:paraId="41DBBD08" w14:textId="77777777" w:rsidR="00582549" w:rsidRPr="000C7701" w:rsidRDefault="00582549" w:rsidP="00582549">
      <w:pPr>
        <w:spacing w:line="260" w:lineRule="atLeast"/>
        <w:rPr>
          <w:sz w:val="22"/>
          <w:szCs w:val="22"/>
          <w:lang w:val="hu-HU"/>
        </w:rPr>
      </w:pPr>
    </w:p>
    <w:p w14:paraId="25EFC016" w14:textId="77777777" w:rsidR="00582549" w:rsidRPr="000C7701" w:rsidRDefault="00582549" w:rsidP="00582549">
      <w:pPr>
        <w:pStyle w:val="Style4"/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</w:pP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OPA</w:t>
      </w:r>
      <w:r w:rsidR="00EC1D97"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/</w:t>
      </w: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Al</w:t>
      </w:r>
      <w:r w:rsidR="00EC1D97"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/</w:t>
      </w: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PVC/</w:t>
      </w:r>
      <w:r w:rsidR="00EC1D97"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/</w:t>
      </w: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Al buborékcsomagolás</w:t>
      </w:r>
      <w:r w:rsidR="00EC1D97"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ban és</w:t>
      </w: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 xml:space="preserve"> dobozban</w:t>
      </w:r>
    </w:p>
    <w:p w14:paraId="79A8E035" w14:textId="77777777" w:rsidR="00582549" w:rsidRPr="000C7701" w:rsidRDefault="00582549" w:rsidP="00582549">
      <w:pPr>
        <w:rPr>
          <w:rFonts w:cs="Arial"/>
          <w:sz w:val="22"/>
          <w:szCs w:val="22"/>
          <w:lang w:val="hu-HU"/>
        </w:rPr>
      </w:pPr>
      <w:r w:rsidRPr="000C7701">
        <w:rPr>
          <w:rFonts w:cs="Arial"/>
          <w:sz w:val="22"/>
          <w:szCs w:val="22"/>
          <w:lang w:val="hu-HU"/>
        </w:rPr>
        <w:t>7, 10, 14, 20, 28, 30, 50, 56, 56</w:t>
      </w:r>
      <w:r w:rsidR="00EC1D97" w:rsidRPr="000C7701">
        <w:rPr>
          <w:sz w:val="22"/>
          <w:szCs w:val="22"/>
          <w:lang w:val="hu-HU"/>
        </w:rPr>
        <w:t>×</w:t>
      </w:r>
      <w:r w:rsidRPr="000C7701">
        <w:rPr>
          <w:rFonts w:cs="Arial"/>
          <w:sz w:val="22"/>
          <w:szCs w:val="22"/>
          <w:lang w:val="hu-HU"/>
        </w:rPr>
        <w:t>1, 60, 60</w:t>
      </w:r>
      <w:r w:rsidR="00EC1D97" w:rsidRPr="000C7701">
        <w:rPr>
          <w:sz w:val="22"/>
          <w:szCs w:val="22"/>
          <w:lang w:val="hu-HU"/>
        </w:rPr>
        <w:t>×</w:t>
      </w:r>
      <w:r w:rsidRPr="000C7701">
        <w:rPr>
          <w:rFonts w:cs="Arial"/>
          <w:sz w:val="22"/>
          <w:szCs w:val="22"/>
          <w:lang w:val="hu-HU"/>
        </w:rPr>
        <w:t>1,90, 98, 98</w:t>
      </w:r>
      <w:r w:rsidR="00EC1D97" w:rsidRPr="000C7701">
        <w:rPr>
          <w:sz w:val="22"/>
          <w:szCs w:val="22"/>
          <w:lang w:val="hu-HU"/>
        </w:rPr>
        <w:t>×</w:t>
      </w:r>
      <w:r w:rsidRPr="000C7701">
        <w:rPr>
          <w:rFonts w:cs="Arial"/>
          <w:sz w:val="22"/>
          <w:szCs w:val="22"/>
          <w:lang w:val="hu-HU"/>
        </w:rPr>
        <w:t>1,100, 100</w:t>
      </w:r>
      <w:r w:rsidR="00EC1D97" w:rsidRPr="000C7701">
        <w:rPr>
          <w:sz w:val="22"/>
          <w:szCs w:val="22"/>
          <w:lang w:val="hu-HU"/>
        </w:rPr>
        <w:t>×</w:t>
      </w:r>
      <w:r w:rsidRPr="000C7701">
        <w:rPr>
          <w:rFonts w:cs="Arial"/>
          <w:sz w:val="22"/>
          <w:szCs w:val="22"/>
          <w:lang w:val="hu-HU"/>
        </w:rPr>
        <w:t>1, 200 vagy 500 db filmtabletta</w:t>
      </w:r>
      <w:r w:rsidR="00CF03BE" w:rsidRPr="000C7701">
        <w:rPr>
          <w:rFonts w:cs="Arial"/>
          <w:sz w:val="22"/>
          <w:szCs w:val="22"/>
          <w:lang w:val="hu-HU"/>
        </w:rPr>
        <w:t>.</w:t>
      </w:r>
    </w:p>
    <w:p w14:paraId="5EAE57C0" w14:textId="77777777" w:rsidR="00582549" w:rsidRPr="000C7701" w:rsidRDefault="00582549" w:rsidP="003F031C">
      <w:pPr>
        <w:pStyle w:val="Style4"/>
        <w:rPr>
          <w:rFonts w:ascii="Times New Roman" w:hAnsi="Times New Roman" w:cs="Times New Roman"/>
          <w:iCs/>
          <w:sz w:val="22"/>
          <w:szCs w:val="22"/>
          <w:lang w:eastAsia="en-US"/>
        </w:rPr>
      </w:pPr>
    </w:p>
    <w:p w14:paraId="61693C63" w14:textId="77777777" w:rsidR="00582549" w:rsidRPr="000C7701" w:rsidRDefault="00582549" w:rsidP="00582549">
      <w:pPr>
        <w:pStyle w:val="Style4"/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</w:pPr>
      <w:r w:rsidRPr="000C7701">
        <w:rPr>
          <w:rFonts w:ascii="Times New Roman" w:hAnsi="Times New Roman" w:cs="Times New Roman"/>
          <w:iCs/>
          <w:sz w:val="22"/>
          <w:szCs w:val="22"/>
          <w:u w:val="single"/>
          <w:lang w:eastAsia="en-US"/>
        </w:rPr>
        <w:t>Nedvességmegkötő betéttel ellátott csavaros PP kupakkal záródó HDPE tartályban és dobozban:</w:t>
      </w:r>
    </w:p>
    <w:p w14:paraId="1D3E816D" w14:textId="77777777" w:rsidR="00582549" w:rsidRPr="000C7701" w:rsidRDefault="00582549" w:rsidP="00582549">
      <w:pPr>
        <w:rPr>
          <w:rFonts w:cs="Arial"/>
          <w:spacing w:val="-3"/>
          <w:sz w:val="22"/>
          <w:szCs w:val="22"/>
          <w:u w:val="single"/>
          <w:lang w:val="hu-HU"/>
        </w:rPr>
      </w:pPr>
      <w:r w:rsidRPr="000C7701">
        <w:rPr>
          <w:rFonts w:cs="Arial"/>
          <w:sz w:val="22"/>
          <w:szCs w:val="22"/>
          <w:lang w:val="hu-HU"/>
        </w:rPr>
        <w:t>28, 30, 56</w:t>
      </w:r>
      <w:r w:rsidR="00DB77AF" w:rsidRPr="000C7701">
        <w:rPr>
          <w:rFonts w:cs="Arial"/>
          <w:sz w:val="22"/>
          <w:szCs w:val="22"/>
          <w:lang w:val="hu-HU"/>
        </w:rPr>
        <w:t>,</w:t>
      </w:r>
      <w:r w:rsidRPr="000C7701">
        <w:rPr>
          <w:rFonts w:cs="Arial"/>
          <w:sz w:val="22"/>
          <w:szCs w:val="22"/>
          <w:lang w:val="hu-HU"/>
        </w:rPr>
        <w:t xml:space="preserve"> 60, 98, 100 vagy 250 db filmtabletta</w:t>
      </w:r>
      <w:r w:rsidR="00CF03BE" w:rsidRPr="000C7701">
        <w:rPr>
          <w:rFonts w:cs="Arial"/>
          <w:sz w:val="22"/>
          <w:szCs w:val="22"/>
          <w:lang w:val="hu-HU"/>
        </w:rPr>
        <w:t>.</w:t>
      </w:r>
    </w:p>
    <w:p w14:paraId="01F7F5D0" w14:textId="77777777" w:rsidR="00582549" w:rsidRPr="000C7701" w:rsidRDefault="00582549" w:rsidP="00582549">
      <w:pPr>
        <w:rPr>
          <w:iCs/>
          <w:sz w:val="22"/>
          <w:szCs w:val="22"/>
          <w:lang w:val="hu-HU"/>
        </w:rPr>
      </w:pPr>
    </w:p>
    <w:p w14:paraId="209DDD6B" w14:textId="77777777" w:rsidR="00582549" w:rsidRPr="000C7701" w:rsidRDefault="00582549" w:rsidP="00582549">
      <w:pPr>
        <w:rPr>
          <w:rFonts w:cs="Arial"/>
          <w:spacing w:val="-3"/>
          <w:sz w:val="22"/>
          <w:szCs w:val="22"/>
          <w:lang w:val="hu-HU"/>
        </w:rPr>
      </w:pPr>
      <w:r w:rsidRPr="000C7701">
        <w:rPr>
          <w:rFonts w:cs="Arial"/>
          <w:spacing w:val="-3"/>
          <w:sz w:val="22"/>
          <w:szCs w:val="22"/>
          <w:lang w:val="hu-HU"/>
        </w:rPr>
        <w:t>Nem feltétlenül mindegyik kiszerelés kerül kereskedelmi forgalomba.</w:t>
      </w:r>
    </w:p>
    <w:p w14:paraId="634415D5" w14:textId="77777777" w:rsidR="00F95FB1" w:rsidRPr="000C7701" w:rsidRDefault="00F95FB1" w:rsidP="00D865C3">
      <w:pPr>
        <w:spacing w:line="260" w:lineRule="atLeast"/>
        <w:ind w:right="-2"/>
        <w:rPr>
          <w:b/>
          <w:sz w:val="22"/>
          <w:szCs w:val="22"/>
          <w:lang w:val="hu-HU"/>
        </w:rPr>
      </w:pPr>
    </w:p>
    <w:p w14:paraId="4606738E" w14:textId="77777777" w:rsidR="00F95FB1" w:rsidRPr="000C7701" w:rsidRDefault="00F95FB1" w:rsidP="00D865C3">
      <w:pPr>
        <w:spacing w:line="260" w:lineRule="atLeast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A forgalomba hozatali engedély jogosultja:</w:t>
      </w:r>
    </w:p>
    <w:p w14:paraId="008BED00" w14:textId="77777777" w:rsidR="002C0089" w:rsidRPr="000C7701" w:rsidRDefault="002C0089" w:rsidP="00D865C3">
      <w:pPr>
        <w:pStyle w:val="Style4"/>
        <w:rPr>
          <w:rFonts w:ascii="Times New Roman" w:hAnsi="Times New Roman" w:cs="Times New Roman"/>
          <w:iCs/>
          <w:sz w:val="22"/>
          <w:szCs w:val="22"/>
          <w:lang w:eastAsia="en-US"/>
        </w:rPr>
      </w:pPr>
      <w:r w:rsidRPr="000C7701">
        <w:rPr>
          <w:rFonts w:ascii="Times New Roman" w:hAnsi="Times New Roman" w:cs="Times New Roman"/>
          <w:iCs/>
          <w:sz w:val="22"/>
          <w:szCs w:val="22"/>
          <w:lang w:eastAsia="en-US"/>
        </w:rPr>
        <w:t>Sandoz Hungária Kft.</w:t>
      </w:r>
    </w:p>
    <w:p w14:paraId="130FC762" w14:textId="77777777" w:rsidR="002C0089" w:rsidRPr="000C7701" w:rsidRDefault="002C0089" w:rsidP="00D865C3">
      <w:pPr>
        <w:pStyle w:val="Style4"/>
        <w:rPr>
          <w:rFonts w:ascii="Times New Roman" w:hAnsi="Times New Roman" w:cs="Times New Roman"/>
          <w:iCs/>
          <w:sz w:val="22"/>
          <w:szCs w:val="22"/>
          <w:lang w:eastAsia="en-US"/>
        </w:rPr>
      </w:pPr>
      <w:r w:rsidRPr="000C7701">
        <w:rPr>
          <w:rFonts w:ascii="Times New Roman" w:hAnsi="Times New Roman" w:cs="Times New Roman"/>
          <w:iCs/>
          <w:sz w:val="22"/>
          <w:szCs w:val="22"/>
          <w:lang w:eastAsia="en-US"/>
        </w:rPr>
        <w:t>1</w:t>
      </w:r>
      <w:r w:rsidR="006F151F" w:rsidRPr="000C7701">
        <w:rPr>
          <w:rFonts w:ascii="Times New Roman" w:hAnsi="Times New Roman" w:cs="Times New Roman"/>
          <w:iCs/>
          <w:sz w:val="22"/>
          <w:szCs w:val="22"/>
          <w:lang w:eastAsia="en-US"/>
        </w:rPr>
        <w:t>11</w:t>
      </w:r>
      <w:r w:rsidRPr="000C7701">
        <w:rPr>
          <w:rFonts w:ascii="Times New Roman" w:hAnsi="Times New Roman" w:cs="Times New Roman"/>
          <w:iCs/>
          <w:sz w:val="22"/>
          <w:szCs w:val="22"/>
          <w:lang w:eastAsia="en-US"/>
        </w:rPr>
        <w:t>4 Budapest,</w:t>
      </w:r>
    </w:p>
    <w:p w14:paraId="5F60BEC9" w14:textId="77777777" w:rsidR="002C0089" w:rsidRPr="000C7701" w:rsidRDefault="006F151F" w:rsidP="00D865C3">
      <w:pPr>
        <w:pStyle w:val="Style4"/>
        <w:rPr>
          <w:rFonts w:ascii="Times New Roman" w:hAnsi="Times New Roman" w:cs="Times New Roman"/>
          <w:iCs/>
          <w:sz w:val="22"/>
          <w:szCs w:val="22"/>
          <w:lang w:eastAsia="en-US"/>
        </w:rPr>
      </w:pPr>
      <w:r w:rsidRPr="000C7701">
        <w:rPr>
          <w:rFonts w:ascii="Times New Roman" w:hAnsi="Times New Roman" w:cs="Times New Roman"/>
          <w:iCs/>
          <w:sz w:val="22"/>
          <w:szCs w:val="22"/>
          <w:lang w:eastAsia="en-US"/>
        </w:rPr>
        <w:t>Bartók Béla út 43-47.</w:t>
      </w:r>
    </w:p>
    <w:p w14:paraId="1D84159A" w14:textId="77777777" w:rsidR="00A642CB" w:rsidRPr="000C7701" w:rsidRDefault="00A642CB" w:rsidP="00D865C3">
      <w:pPr>
        <w:rPr>
          <w:sz w:val="22"/>
          <w:szCs w:val="22"/>
          <w:lang w:val="hu-HU"/>
        </w:rPr>
      </w:pPr>
    </w:p>
    <w:p w14:paraId="6F3D7861" w14:textId="77777777" w:rsidR="00A642CB" w:rsidRPr="000C7701" w:rsidRDefault="00A642CB" w:rsidP="00D865C3">
      <w:pPr>
        <w:rPr>
          <w:b/>
          <w:iCs/>
          <w:sz w:val="22"/>
          <w:szCs w:val="22"/>
          <w:lang w:val="hu-HU"/>
        </w:rPr>
      </w:pPr>
      <w:r w:rsidRPr="000C7701">
        <w:rPr>
          <w:b/>
          <w:iCs/>
          <w:sz w:val="22"/>
          <w:szCs w:val="22"/>
          <w:lang w:val="hu-HU"/>
        </w:rPr>
        <w:t>Gyártó</w:t>
      </w:r>
    </w:p>
    <w:p w14:paraId="24400D5D" w14:textId="77777777" w:rsidR="00A642CB" w:rsidRPr="000C7701" w:rsidRDefault="00A642CB" w:rsidP="00DB77AF">
      <w:pPr>
        <w:numPr>
          <w:ilvl w:val="0"/>
          <w:numId w:val="46"/>
        </w:numPr>
        <w:ind w:left="284" w:hanging="284"/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>Salutas Pharma GmbH, Otto-von-Guericke-Allee 1, 39179 Barleben, Németország</w:t>
      </w:r>
    </w:p>
    <w:p w14:paraId="484D6075" w14:textId="77777777" w:rsidR="00A642CB" w:rsidRPr="000C7701" w:rsidRDefault="00A642CB" w:rsidP="00DB77AF">
      <w:pPr>
        <w:numPr>
          <w:ilvl w:val="0"/>
          <w:numId w:val="46"/>
        </w:numPr>
        <w:ind w:left="284" w:hanging="284"/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>Lek Pharmaceuticals d.d., Verov</w:t>
      </w:r>
      <w:r w:rsidR="00066C3D" w:rsidRPr="000C7701">
        <w:rPr>
          <w:iCs/>
          <w:sz w:val="22"/>
          <w:szCs w:val="22"/>
          <w:lang w:val="hu-HU"/>
        </w:rPr>
        <w:t>š</w:t>
      </w:r>
      <w:r w:rsidRPr="000C7701">
        <w:rPr>
          <w:iCs/>
          <w:sz w:val="22"/>
          <w:szCs w:val="22"/>
          <w:lang w:val="hu-HU"/>
        </w:rPr>
        <w:t>kova 57, 1526 Ljubljana, Szlovénia</w:t>
      </w:r>
    </w:p>
    <w:p w14:paraId="5B7A40C5" w14:textId="77777777" w:rsidR="00D40192" w:rsidRPr="000C7701" w:rsidRDefault="00A642CB" w:rsidP="00DB77AF">
      <w:pPr>
        <w:numPr>
          <w:ilvl w:val="0"/>
          <w:numId w:val="46"/>
        </w:numPr>
        <w:ind w:left="284" w:hanging="284"/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>Lek S</w:t>
      </w:r>
      <w:r w:rsidR="00066C3D" w:rsidRPr="000C7701">
        <w:rPr>
          <w:iCs/>
          <w:sz w:val="22"/>
          <w:szCs w:val="22"/>
          <w:lang w:val="hu-HU"/>
        </w:rPr>
        <w:t>.</w:t>
      </w:r>
      <w:r w:rsidRPr="000C7701">
        <w:rPr>
          <w:iCs/>
          <w:sz w:val="22"/>
          <w:szCs w:val="22"/>
          <w:lang w:val="hu-HU"/>
        </w:rPr>
        <w:t>A</w:t>
      </w:r>
      <w:r w:rsidR="00066C3D" w:rsidRPr="000C7701">
        <w:rPr>
          <w:iCs/>
          <w:sz w:val="22"/>
          <w:szCs w:val="22"/>
          <w:lang w:val="hu-HU"/>
        </w:rPr>
        <w:t>.</w:t>
      </w:r>
      <w:r w:rsidRPr="000C7701">
        <w:rPr>
          <w:iCs/>
          <w:sz w:val="22"/>
          <w:szCs w:val="22"/>
          <w:lang w:val="hu-HU"/>
        </w:rPr>
        <w:t xml:space="preserve">, </w:t>
      </w:r>
      <w:r w:rsidR="00D40192" w:rsidRPr="000C7701">
        <w:rPr>
          <w:sz w:val="22"/>
          <w:szCs w:val="22"/>
          <w:lang w:val="hu-HU"/>
        </w:rPr>
        <w:t>Ul. Podlipie 16., 95-010 Stryków, Lengyelország</w:t>
      </w:r>
    </w:p>
    <w:p w14:paraId="7C139E5A" w14:textId="77777777" w:rsidR="008C1631" w:rsidRDefault="008C1631" w:rsidP="00DB77AF">
      <w:pPr>
        <w:numPr>
          <w:ilvl w:val="0"/>
          <w:numId w:val="46"/>
        </w:numPr>
        <w:ind w:left="284" w:hanging="284"/>
        <w:rPr>
          <w:iCs/>
          <w:sz w:val="22"/>
          <w:szCs w:val="22"/>
          <w:lang w:val="hu-HU"/>
        </w:rPr>
      </w:pPr>
      <w:r w:rsidRPr="000C7701">
        <w:rPr>
          <w:iCs/>
          <w:sz w:val="22"/>
          <w:szCs w:val="22"/>
          <w:lang w:val="hu-HU"/>
        </w:rPr>
        <w:t xml:space="preserve">Lek S.A., Ul. Domaniewska </w:t>
      </w:r>
      <w:smartTag w:uri="urn:schemas-microsoft-com:office:smarttags" w:element="metricconverter">
        <w:smartTagPr>
          <w:attr w:name="ProductID" w:val="50 C"/>
        </w:smartTagPr>
        <w:r w:rsidRPr="000C7701">
          <w:rPr>
            <w:iCs/>
            <w:sz w:val="22"/>
            <w:szCs w:val="22"/>
            <w:lang w:val="hu-HU"/>
          </w:rPr>
          <w:t>50 C</w:t>
        </w:r>
      </w:smartTag>
      <w:r w:rsidRPr="000C7701">
        <w:rPr>
          <w:iCs/>
          <w:sz w:val="22"/>
          <w:szCs w:val="22"/>
          <w:lang w:val="hu-HU"/>
        </w:rPr>
        <w:t>, 02-672 Warszawa, Lengyelország</w:t>
      </w:r>
    </w:p>
    <w:p w14:paraId="1386261F" w14:textId="7B7A1BB5" w:rsidR="00781053" w:rsidRPr="00781053" w:rsidRDefault="00781053" w:rsidP="00781053">
      <w:pPr>
        <w:numPr>
          <w:ilvl w:val="0"/>
          <w:numId w:val="46"/>
        </w:numPr>
        <w:ind w:left="284" w:hanging="284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L</w:t>
      </w:r>
      <w:r w:rsidRPr="0044204A">
        <w:rPr>
          <w:iCs/>
          <w:sz w:val="22"/>
          <w:szCs w:val="22"/>
          <w:lang w:val="hu-HU"/>
        </w:rPr>
        <w:t>ek Pharmaceuticals d.d.,Trimlini 2D,</w:t>
      </w:r>
      <w:r>
        <w:rPr>
          <w:iCs/>
          <w:sz w:val="22"/>
          <w:szCs w:val="22"/>
          <w:lang w:val="hu-HU"/>
        </w:rPr>
        <w:t xml:space="preserve"> </w:t>
      </w:r>
      <w:r w:rsidRPr="0044204A">
        <w:rPr>
          <w:iCs/>
          <w:sz w:val="22"/>
          <w:szCs w:val="22"/>
          <w:lang w:val="hu-HU"/>
        </w:rPr>
        <w:t>9220 Lendava</w:t>
      </w:r>
      <w:r>
        <w:rPr>
          <w:iCs/>
          <w:sz w:val="22"/>
          <w:szCs w:val="22"/>
          <w:lang w:val="hu-HU"/>
        </w:rPr>
        <w:t>, Szlovénia</w:t>
      </w:r>
    </w:p>
    <w:p w14:paraId="17AEEC44" w14:textId="77777777" w:rsidR="002A67BC" w:rsidRPr="000C7701" w:rsidRDefault="002A67BC" w:rsidP="00C13235">
      <w:pPr>
        <w:rPr>
          <w:b/>
          <w:bCs/>
          <w:sz w:val="22"/>
          <w:szCs w:val="22"/>
          <w:lang w:val="hu-HU"/>
        </w:rPr>
      </w:pPr>
    </w:p>
    <w:p w14:paraId="2CAAB310" w14:textId="77777777" w:rsidR="00EB753D" w:rsidRPr="000C7701" w:rsidRDefault="00EB753D" w:rsidP="00D865C3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C7701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2BA435CB" w14:textId="77777777" w:rsidR="00EB753D" w:rsidRPr="000C7701" w:rsidRDefault="00EB753D" w:rsidP="00D865C3">
      <w:pPr>
        <w:spacing w:line="260" w:lineRule="atLeast"/>
        <w:ind w:right="-449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6363"/>
      </w:tblGrid>
      <w:tr w:rsidR="001B1024" w:rsidRPr="000C7701" w14:paraId="56E1E416" w14:textId="77777777" w:rsidTr="002A0060">
        <w:tc>
          <w:tcPr>
            <w:tcW w:w="2746" w:type="dxa"/>
          </w:tcPr>
          <w:p w14:paraId="55B08370" w14:textId="77777777" w:rsidR="001B1024" w:rsidRPr="000C7701" w:rsidRDefault="00066C3D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6540" w:type="dxa"/>
          </w:tcPr>
          <w:p w14:paraId="6FAF3F98" w14:textId="77777777" w:rsidR="00066C3D" w:rsidRPr="000C7701" w:rsidRDefault="00261EC7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</w:t>
            </w:r>
            <w:r w:rsidR="00066C3D" w:rsidRPr="000C7701">
              <w:rPr>
                <w:iCs/>
                <w:sz w:val="22"/>
                <w:szCs w:val="22"/>
                <w:lang w:val="hu-HU"/>
              </w:rPr>
              <w:t xml:space="preserve"> 10 mg – Filmtabletten</w:t>
            </w:r>
          </w:p>
          <w:p w14:paraId="3127973E" w14:textId="77777777" w:rsidR="001B1024" w:rsidRPr="000C7701" w:rsidRDefault="00261EC7" w:rsidP="00D865C3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</w:t>
            </w:r>
            <w:r w:rsidR="00066C3D" w:rsidRPr="000C7701">
              <w:rPr>
                <w:iCs/>
                <w:sz w:val="22"/>
                <w:szCs w:val="22"/>
                <w:lang w:val="hu-HU"/>
              </w:rPr>
              <w:t xml:space="preserve"> 20 mg – Filmtabletten</w:t>
            </w:r>
          </w:p>
        </w:tc>
      </w:tr>
      <w:tr w:rsidR="00066C3D" w:rsidRPr="000C7701" w14:paraId="6201FA4F" w14:textId="77777777" w:rsidTr="00C13235">
        <w:tc>
          <w:tcPr>
            <w:tcW w:w="2746" w:type="dxa"/>
          </w:tcPr>
          <w:p w14:paraId="32F81388" w14:textId="77777777" w:rsidR="00066C3D" w:rsidRPr="000C7701" w:rsidRDefault="00066C3D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6540" w:type="dxa"/>
          </w:tcPr>
          <w:p w14:paraId="721225B0" w14:textId="77777777" w:rsidR="00066C3D" w:rsidRPr="000C7701" w:rsidRDefault="00066C3D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 – filmomhulde tabletten</w:t>
            </w:r>
          </w:p>
          <w:p w14:paraId="3D3CD69C" w14:textId="77777777" w:rsidR="00066C3D" w:rsidRPr="000C7701" w:rsidRDefault="00066C3D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 – filmomhulde tabletten</w:t>
            </w:r>
          </w:p>
        </w:tc>
      </w:tr>
      <w:tr w:rsidR="001B1024" w:rsidRPr="000C7701" w14:paraId="117DF308" w14:textId="77777777" w:rsidTr="00C13235">
        <w:tc>
          <w:tcPr>
            <w:tcW w:w="2746" w:type="dxa"/>
          </w:tcPr>
          <w:p w14:paraId="00EC8829" w14:textId="77777777" w:rsidR="001B1024" w:rsidRPr="000C7701" w:rsidRDefault="00066C3D" w:rsidP="00066C3D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6540" w:type="dxa"/>
          </w:tcPr>
          <w:p w14:paraId="0D30501C" w14:textId="77777777" w:rsidR="001B1024" w:rsidRPr="000C7701" w:rsidRDefault="001B1024" w:rsidP="00D865C3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Escitalon</w:t>
            </w:r>
          </w:p>
        </w:tc>
      </w:tr>
      <w:tr w:rsidR="001B1024" w:rsidRPr="000C7701" w14:paraId="01283EF7" w14:textId="77777777" w:rsidTr="00C13235">
        <w:tc>
          <w:tcPr>
            <w:tcW w:w="2746" w:type="dxa"/>
          </w:tcPr>
          <w:p w14:paraId="27E12302" w14:textId="77777777" w:rsidR="001B1024" w:rsidRPr="000C7701" w:rsidRDefault="00066C3D" w:rsidP="003E30FA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Cseh</w:t>
            </w:r>
            <w:r w:rsidR="003E30FA" w:rsidRPr="000C7701">
              <w:rPr>
                <w:iCs/>
                <w:sz w:val="22"/>
                <w:szCs w:val="22"/>
                <w:lang w:val="hu-HU"/>
              </w:rPr>
              <w:t>ország</w:t>
            </w:r>
          </w:p>
        </w:tc>
        <w:tc>
          <w:tcPr>
            <w:tcW w:w="6540" w:type="dxa"/>
          </w:tcPr>
          <w:p w14:paraId="0308BC30" w14:textId="77777777" w:rsidR="001B1024" w:rsidRPr="000C7701" w:rsidRDefault="00A62733" w:rsidP="003E30FA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 xml:space="preserve">Escirdec Neo </w:t>
            </w:r>
            <w:r w:rsidR="001B1024" w:rsidRPr="000C7701">
              <w:rPr>
                <w:iCs/>
                <w:sz w:val="22"/>
                <w:szCs w:val="22"/>
                <w:lang w:val="hu-HU"/>
              </w:rPr>
              <w:t>10 mg</w:t>
            </w:r>
          </w:p>
        </w:tc>
      </w:tr>
      <w:tr w:rsidR="001B1024" w:rsidRPr="000C7701" w14:paraId="38E1FD00" w14:textId="77777777" w:rsidTr="00C13235">
        <w:tc>
          <w:tcPr>
            <w:tcW w:w="2746" w:type="dxa"/>
          </w:tcPr>
          <w:p w14:paraId="00044A70" w14:textId="77777777" w:rsidR="001B1024" w:rsidRPr="000C7701" w:rsidRDefault="00A62733" w:rsidP="00D865C3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6540" w:type="dxa"/>
          </w:tcPr>
          <w:p w14:paraId="3FA85C19" w14:textId="77777777" w:rsidR="001B1024" w:rsidRPr="000C7701" w:rsidRDefault="001B1024" w:rsidP="003E30FA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Ciraset 10mg</w:t>
            </w:r>
          </w:p>
        </w:tc>
      </w:tr>
      <w:tr w:rsidR="002A0060" w:rsidRPr="000C7701" w14:paraId="7CCEF255" w14:textId="77777777" w:rsidTr="00C13235">
        <w:tc>
          <w:tcPr>
            <w:tcW w:w="2746" w:type="dxa"/>
          </w:tcPr>
          <w:p w14:paraId="50B3AB63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Finnország</w:t>
            </w:r>
          </w:p>
        </w:tc>
        <w:tc>
          <w:tcPr>
            <w:tcW w:w="6540" w:type="dxa"/>
          </w:tcPr>
          <w:p w14:paraId="17C2CC42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 tabletti, kalvopäällysteinen</w:t>
            </w:r>
          </w:p>
          <w:p w14:paraId="2722CAE8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 tabletti, kalvopäällysteinen</w:t>
            </w:r>
          </w:p>
        </w:tc>
      </w:tr>
      <w:tr w:rsidR="002A0060" w:rsidRPr="000C7701" w14:paraId="62B1E8E4" w14:textId="77777777" w:rsidTr="00C13235">
        <w:tc>
          <w:tcPr>
            <w:tcW w:w="2746" w:type="dxa"/>
          </w:tcPr>
          <w:p w14:paraId="2A338EBB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Franciaország</w:t>
            </w:r>
          </w:p>
        </w:tc>
        <w:tc>
          <w:tcPr>
            <w:tcW w:w="6540" w:type="dxa"/>
          </w:tcPr>
          <w:p w14:paraId="16F76C7C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mg, comprimé pelliculé sécable</w:t>
            </w:r>
          </w:p>
          <w:p w14:paraId="2D098EA4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mg, comprimé pelliculé sécable</w:t>
            </w:r>
          </w:p>
        </w:tc>
      </w:tr>
      <w:tr w:rsidR="002A0060" w:rsidRPr="000C7701" w14:paraId="1BFCFCEA" w14:textId="77777777" w:rsidTr="00C13235">
        <w:tc>
          <w:tcPr>
            <w:tcW w:w="2746" w:type="dxa"/>
          </w:tcPr>
          <w:p w14:paraId="5E405F53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6540" w:type="dxa"/>
          </w:tcPr>
          <w:p w14:paraId="6695CD97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Escitalopram/Sandoz</w:t>
            </w:r>
          </w:p>
        </w:tc>
      </w:tr>
      <w:tr w:rsidR="002A0060" w:rsidRPr="000C7701" w14:paraId="6E6B5B67" w14:textId="77777777" w:rsidTr="00C13235">
        <w:tc>
          <w:tcPr>
            <w:tcW w:w="2746" w:type="dxa"/>
          </w:tcPr>
          <w:p w14:paraId="537F556E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6540" w:type="dxa"/>
          </w:tcPr>
          <w:p w14:paraId="56FD2E2F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mg, filmomhulde tabletten</w:t>
            </w:r>
          </w:p>
          <w:p w14:paraId="49E19704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mg, filmomhulde tabletten</w:t>
            </w:r>
          </w:p>
        </w:tc>
      </w:tr>
      <w:tr w:rsidR="002A0060" w:rsidRPr="000C7701" w14:paraId="206F0E6C" w14:textId="77777777" w:rsidTr="00C13235">
        <w:tc>
          <w:tcPr>
            <w:tcW w:w="2746" w:type="dxa"/>
          </w:tcPr>
          <w:p w14:paraId="279E6E4A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6540" w:type="dxa"/>
          </w:tcPr>
          <w:p w14:paraId="03F9C7B5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 xml:space="preserve">PRAMATIS </w:t>
            </w:r>
          </w:p>
        </w:tc>
      </w:tr>
      <w:tr w:rsidR="002A0060" w:rsidRPr="000C7701" w14:paraId="3EB1CFF8" w14:textId="77777777" w:rsidTr="00C13235">
        <w:tc>
          <w:tcPr>
            <w:tcW w:w="2746" w:type="dxa"/>
          </w:tcPr>
          <w:p w14:paraId="5F890A64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6540" w:type="dxa"/>
          </w:tcPr>
          <w:p w14:paraId="27609145" w14:textId="77777777" w:rsidR="002A0060" w:rsidRPr="000C7701" w:rsidRDefault="002A0060" w:rsidP="00D747D2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 filmtabletta</w:t>
            </w:r>
          </w:p>
        </w:tc>
      </w:tr>
      <w:tr w:rsidR="002A0060" w:rsidRPr="000C7701" w14:paraId="7FF65678" w14:textId="77777777" w:rsidTr="00C13235">
        <w:tc>
          <w:tcPr>
            <w:tcW w:w="2746" w:type="dxa"/>
          </w:tcPr>
          <w:p w14:paraId="46843702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6540" w:type="dxa"/>
          </w:tcPr>
          <w:p w14:paraId="593F205E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 compresse rivestite con film</w:t>
            </w:r>
          </w:p>
          <w:p w14:paraId="65C98B6A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 compresse rivestite con film</w:t>
            </w:r>
          </w:p>
        </w:tc>
      </w:tr>
      <w:tr w:rsidR="002A0060" w:rsidRPr="000C7701" w14:paraId="749E55BD" w14:textId="77777777" w:rsidTr="002A0060">
        <w:tc>
          <w:tcPr>
            <w:tcW w:w="2746" w:type="dxa"/>
          </w:tcPr>
          <w:p w14:paraId="28602831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6540" w:type="dxa"/>
          </w:tcPr>
          <w:p w14:paraId="0BF2972D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</w:t>
            </w:r>
          </w:p>
        </w:tc>
      </w:tr>
      <w:tr w:rsidR="002A0060" w:rsidRPr="000C7701" w14:paraId="556752B5" w14:textId="77777777" w:rsidTr="002A0060">
        <w:tc>
          <w:tcPr>
            <w:tcW w:w="2746" w:type="dxa"/>
          </w:tcPr>
          <w:p w14:paraId="794C1CEE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6540" w:type="dxa"/>
          </w:tcPr>
          <w:p w14:paraId="77FEDE9A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10 mg comprimidos recubiertos con película EFG</w:t>
            </w:r>
          </w:p>
          <w:p w14:paraId="07AEBBCD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 20 mg comprimidos recubiertos con película EFG</w:t>
            </w:r>
          </w:p>
        </w:tc>
      </w:tr>
      <w:tr w:rsidR="002A0060" w:rsidRPr="000C7701" w14:paraId="2FBE641E" w14:textId="77777777" w:rsidTr="002A0060">
        <w:tc>
          <w:tcPr>
            <w:tcW w:w="2746" w:type="dxa"/>
          </w:tcPr>
          <w:p w14:paraId="77DCBC2C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6540" w:type="dxa"/>
          </w:tcPr>
          <w:p w14:paraId="6A2BDCB1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Escitalopram Sandoz</w:t>
            </w:r>
          </w:p>
        </w:tc>
      </w:tr>
      <w:tr w:rsidR="002A0060" w:rsidRPr="000C7701" w14:paraId="6AE02A2A" w14:textId="77777777" w:rsidTr="002A0060">
        <w:tc>
          <w:tcPr>
            <w:tcW w:w="2746" w:type="dxa"/>
          </w:tcPr>
          <w:p w14:paraId="3613A95E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6540" w:type="dxa"/>
          </w:tcPr>
          <w:p w14:paraId="2B554627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Citafort 10 mg filmsko obložene tablete</w:t>
            </w:r>
          </w:p>
          <w:p w14:paraId="01711931" w14:textId="77777777" w:rsidR="002A0060" w:rsidRPr="000C7701" w:rsidRDefault="002A0060" w:rsidP="002A0060">
            <w:pPr>
              <w:rPr>
                <w:iCs/>
                <w:sz w:val="22"/>
                <w:szCs w:val="22"/>
                <w:lang w:val="hu-HU"/>
              </w:rPr>
            </w:pPr>
            <w:r w:rsidRPr="000C7701">
              <w:rPr>
                <w:iCs/>
                <w:sz w:val="22"/>
                <w:szCs w:val="22"/>
                <w:lang w:val="hu-HU"/>
              </w:rPr>
              <w:t>Citafort 20 mg filmsko obložene tablete</w:t>
            </w:r>
          </w:p>
        </w:tc>
      </w:tr>
    </w:tbl>
    <w:p w14:paraId="34BE8465" w14:textId="77777777" w:rsidR="00974971" w:rsidRPr="000C7701" w:rsidRDefault="00974971" w:rsidP="00D865C3">
      <w:pPr>
        <w:rPr>
          <w:b/>
          <w:sz w:val="22"/>
          <w:szCs w:val="22"/>
          <w:lang w:val="hu-HU"/>
        </w:rPr>
      </w:pPr>
    </w:p>
    <w:p w14:paraId="0BE9F4BB" w14:textId="77777777" w:rsidR="009C13D4" w:rsidRPr="000C7701" w:rsidRDefault="00CF03BE" w:rsidP="009C13D4">
      <w:pPr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0C7701">
        <w:rPr>
          <w:color w:val="000000"/>
          <w:sz w:val="22"/>
          <w:szCs w:val="22"/>
          <w:lang w:val="hu-HU" w:eastAsia="hu-HU"/>
        </w:rPr>
        <w:t>OGYI-T-22281/11-20</w:t>
      </w:r>
    </w:p>
    <w:p w14:paraId="295E5BD6" w14:textId="77777777" w:rsidR="00974971" w:rsidRPr="000C7701" w:rsidRDefault="00974971" w:rsidP="00D865C3">
      <w:pPr>
        <w:rPr>
          <w:b/>
          <w:sz w:val="22"/>
          <w:szCs w:val="22"/>
          <w:lang w:val="hu-HU"/>
        </w:rPr>
      </w:pPr>
    </w:p>
    <w:p w14:paraId="23F5F989" w14:textId="084CFADB" w:rsidR="00F95FB1" w:rsidRPr="00DB19F7" w:rsidRDefault="00F95FB1" w:rsidP="00D865C3">
      <w:pPr>
        <w:rPr>
          <w:sz w:val="22"/>
          <w:szCs w:val="22"/>
          <w:u w:val="single"/>
          <w:lang w:val="hu-HU"/>
        </w:rPr>
      </w:pPr>
      <w:r w:rsidRPr="000C7701">
        <w:rPr>
          <w:b/>
          <w:sz w:val="22"/>
          <w:szCs w:val="22"/>
          <w:lang w:val="hu-HU"/>
        </w:rPr>
        <w:t xml:space="preserve">A betegtájékoztató </w:t>
      </w:r>
      <w:r w:rsidR="00DB77AF" w:rsidRPr="000C7701">
        <w:rPr>
          <w:b/>
          <w:sz w:val="22"/>
          <w:szCs w:val="22"/>
          <w:lang w:val="hu-HU"/>
        </w:rPr>
        <w:t>legutóbbi felülvizsgálatának</w:t>
      </w:r>
      <w:r w:rsidRPr="000C7701">
        <w:rPr>
          <w:b/>
          <w:sz w:val="22"/>
          <w:szCs w:val="22"/>
          <w:lang w:val="hu-HU"/>
        </w:rPr>
        <w:t xml:space="preserve"> dátuma:</w:t>
      </w:r>
      <w:r w:rsidR="00F743C4" w:rsidRPr="000C7701">
        <w:rPr>
          <w:sz w:val="22"/>
          <w:szCs w:val="22"/>
          <w:lang w:val="hu-HU"/>
        </w:rPr>
        <w:t xml:space="preserve"> </w:t>
      </w:r>
      <w:r w:rsidR="00876092">
        <w:rPr>
          <w:sz w:val="22"/>
          <w:szCs w:val="22"/>
          <w:lang w:val="hu-HU"/>
        </w:rPr>
        <w:t>2026. március</w:t>
      </w:r>
      <w:r w:rsidR="007127D1">
        <w:rPr>
          <w:sz w:val="22"/>
          <w:szCs w:val="22"/>
          <w:lang w:val="hu-HU"/>
        </w:rPr>
        <w:t>.</w:t>
      </w:r>
    </w:p>
    <w:sectPr w:rsidR="00F95FB1" w:rsidRPr="00DB19F7" w:rsidSect="008D3B95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DDA2D" w14:textId="77777777" w:rsidR="00C22669" w:rsidRDefault="00C22669">
      <w:r>
        <w:separator/>
      </w:r>
    </w:p>
  </w:endnote>
  <w:endnote w:type="continuationSeparator" w:id="0">
    <w:p w14:paraId="4451557A" w14:textId="77777777" w:rsidR="00C22669" w:rsidRDefault="00C2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2C1D0" w14:textId="77777777" w:rsidR="006543C4" w:rsidRDefault="007127D1" w:rsidP="00E63C61">
    <w:pPr>
      <w:pStyle w:val="llb"/>
      <w:rPr>
        <w:sz w:val="18"/>
        <w:szCs w:val="18"/>
        <w:lang w:val="hu-HU"/>
      </w:rPr>
    </w:pPr>
    <w:r w:rsidRPr="007127D1">
      <w:rPr>
        <w:sz w:val="18"/>
        <w:szCs w:val="18"/>
        <w:lang w:val="hu-HU"/>
      </w:rPr>
      <w:t>NNGYK/ETGY/16268/2025</w:t>
    </w:r>
  </w:p>
  <w:p w14:paraId="52836445" w14:textId="0C405D8E" w:rsidR="000E6A02" w:rsidRPr="00E57154" w:rsidRDefault="006543C4" w:rsidP="00E63C61">
    <w:pPr>
      <w:pStyle w:val="llb"/>
      <w:rPr>
        <w:sz w:val="18"/>
        <w:szCs w:val="18"/>
        <w:lang w:val="hu-HU"/>
      </w:rPr>
    </w:pPr>
    <w:r w:rsidRPr="006543C4">
      <w:rPr>
        <w:sz w:val="18"/>
        <w:szCs w:val="18"/>
        <w:lang w:val="hu-HU"/>
      </w:rPr>
      <w:t>NNGYK/ETGY/8987/2026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0056B" w14:textId="77777777" w:rsidR="00C22669" w:rsidRDefault="00C22669">
      <w:r>
        <w:separator/>
      </w:r>
    </w:p>
  </w:footnote>
  <w:footnote w:type="continuationSeparator" w:id="0">
    <w:p w14:paraId="50F0813F" w14:textId="77777777" w:rsidR="00C22669" w:rsidRDefault="00C22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7AA02" w14:textId="6843DBD2" w:rsidR="000E6A02" w:rsidRPr="00887DF1" w:rsidRDefault="000E6A02" w:rsidP="00FD2A43">
    <w:pPr>
      <w:pStyle w:val="lfej"/>
      <w:jc w:val="center"/>
      <w:rPr>
        <w:sz w:val="18"/>
        <w:szCs w:val="18"/>
      </w:rPr>
    </w:pPr>
    <w:r w:rsidRPr="00887DF1">
      <w:rPr>
        <w:rStyle w:val="Oldalszm"/>
        <w:sz w:val="18"/>
        <w:szCs w:val="18"/>
      </w:rPr>
      <w:fldChar w:fldCharType="begin"/>
    </w:r>
    <w:r w:rsidRPr="00887DF1">
      <w:rPr>
        <w:rStyle w:val="Oldalszm"/>
        <w:sz w:val="18"/>
        <w:szCs w:val="18"/>
      </w:rPr>
      <w:instrText xml:space="preserve"> PAGE </w:instrText>
    </w:r>
    <w:r w:rsidRPr="00887DF1">
      <w:rPr>
        <w:rStyle w:val="Oldalszm"/>
        <w:sz w:val="18"/>
        <w:szCs w:val="18"/>
      </w:rPr>
      <w:fldChar w:fldCharType="separate"/>
    </w:r>
    <w:r w:rsidR="00A375AB">
      <w:rPr>
        <w:rStyle w:val="Oldalszm"/>
        <w:noProof/>
        <w:sz w:val="18"/>
        <w:szCs w:val="18"/>
      </w:rPr>
      <w:t>10</w:t>
    </w:r>
    <w:r w:rsidRPr="00887DF1">
      <w:rPr>
        <w:rStyle w:val="Oldalszm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1401E74"/>
    <w:multiLevelType w:val="hybridMultilevel"/>
    <w:tmpl w:val="E9448DA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B8220F"/>
    <w:multiLevelType w:val="multilevel"/>
    <w:tmpl w:val="97FE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F01556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pStyle w:val="Cmsor3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AC43E69"/>
    <w:multiLevelType w:val="hybridMultilevel"/>
    <w:tmpl w:val="18606F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B06810"/>
    <w:multiLevelType w:val="hybridMultilevel"/>
    <w:tmpl w:val="DE54E102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122275"/>
    <w:multiLevelType w:val="multilevel"/>
    <w:tmpl w:val="8654E64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E0208C7"/>
    <w:multiLevelType w:val="hybridMultilevel"/>
    <w:tmpl w:val="B198C1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A61E15"/>
    <w:multiLevelType w:val="hybridMultilevel"/>
    <w:tmpl w:val="97FE6F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A71C2C"/>
    <w:multiLevelType w:val="hybridMultilevel"/>
    <w:tmpl w:val="D5826FC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0EF4EE3"/>
    <w:multiLevelType w:val="multilevel"/>
    <w:tmpl w:val="65D6404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7" w15:restartNumberingAfterBreak="0">
    <w:nsid w:val="1315314F"/>
    <w:multiLevelType w:val="hybridMultilevel"/>
    <w:tmpl w:val="B98A57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74213E"/>
    <w:multiLevelType w:val="hybridMultilevel"/>
    <w:tmpl w:val="011E52B4"/>
    <w:lvl w:ilvl="0" w:tplc="E318CD86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ADD49EA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0" w15:restartNumberingAfterBreak="0">
    <w:nsid w:val="1C9B1A29"/>
    <w:multiLevelType w:val="hybridMultilevel"/>
    <w:tmpl w:val="AFF83A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D603058"/>
    <w:multiLevelType w:val="hybridMultilevel"/>
    <w:tmpl w:val="CBF4EB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030359"/>
    <w:multiLevelType w:val="hybridMultilevel"/>
    <w:tmpl w:val="564E5F6C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401116"/>
    <w:multiLevelType w:val="hybridMultilevel"/>
    <w:tmpl w:val="63229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372D0"/>
    <w:multiLevelType w:val="multilevel"/>
    <w:tmpl w:val="025A7182"/>
    <w:lvl w:ilvl="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FA31A1"/>
    <w:multiLevelType w:val="hybridMultilevel"/>
    <w:tmpl w:val="4314B3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D51270"/>
    <w:multiLevelType w:val="hybridMultilevel"/>
    <w:tmpl w:val="FA065CE8"/>
    <w:lvl w:ilvl="0" w:tplc="E318CD86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9001BB"/>
    <w:multiLevelType w:val="hybridMultilevel"/>
    <w:tmpl w:val="025A7182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3E7E4D"/>
    <w:multiLevelType w:val="hybridMultilevel"/>
    <w:tmpl w:val="3D10118C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 w15:restartNumberingAfterBreak="0">
    <w:nsid w:val="40815204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0" w15:restartNumberingAfterBreak="0">
    <w:nsid w:val="41505EB1"/>
    <w:multiLevelType w:val="hybridMultilevel"/>
    <w:tmpl w:val="7D2EB6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4624CF"/>
    <w:multiLevelType w:val="hybridMultilevel"/>
    <w:tmpl w:val="8654E64C"/>
    <w:lvl w:ilvl="0" w:tplc="98544356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9D364CC"/>
    <w:multiLevelType w:val="hybridMultilevel"/>
    <w:tmpl w:val="5106ED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E54E56"/>
    <w:multiLevelType w:val="hybridMultilevel"/>
    <w:tmpl w:val="FA8E9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0221E8"/>
    <w:multiLevelType w:val="multilevel"/>
    <w:tmpl w:val="B198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E5266A"/>
    <w:multiLevelType w:val="hybridMultilevel"/>
    <w:tmpl w:val="D9E6C65A"/>
    <w:lvl w:ilvl="0" w:tplc="040E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6" w15:restartNumberingAfterBreak="0">
    <w:nsid w:val="55DC2949"/>
    <w:multiLevelType w:val="hybridMultilevel"/>
    <w:tmpl w:val="FE5A51E6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E83DEF"/>
    <w:multiLevelType w:val="hybridMultilevel"/>
    <w:tmpl w:val="23F0FF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D4159B"/>
    <w:multiLevelType w:val="hybridMultilevel"/>
    <w:tmpl w:val="233C35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464E19"/>
    <w:multiLevelType w:val="hybridMultilevel"/>
    <w:tmpl w:val="976EDB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C126AB"/>
    <w:multiLevelType w:val="hybridMultilevel"/>
    <w:tmpl w:val="13F88212"/>
    <w:lvl w:ilvl="0" w:tplc="E318C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7613FA"/>
    <w:multiLevelType w:val="hybridMultilevel"/>
    <w:tmpl w:val="48ECEB7C"/>
    <w:lvl w:ilvl="0" w:tplc="040E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AF208C"/>
    <w:multiLevelType w:val="hybridMultilevel"/>
    <w:tmpl w:val="AF20F5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4454CA"/>
    <w:multiLevelType w:val="hybridMultilevel"/>
    <w:tmpl w:val="30707E4C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C06F68"/>
    <w:multiLevelType w:val="multilevel"/>
    <w:tmpl w:val="1860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EB0F44"/>
    <w:multiLevelType w:val="hybridMultilevel"/>
    <w:tmpl w:val="A1782738"/>
    <w:lvl w:ilvl="0" w:tplc="E318CD8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2537ED"/>
    <w:multiLevelType w:val="hybridMultilevel"/>
    <w:tmpl w:val="84505F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447435"/>
    <w:multiLevelType w:val="hybridMultilevel"/>
    <w:tmpl w:val="B694EA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6F5908"/>
    <w:multiLevelType w:val="hybridMultilevel"/>
    <w:tmpl w:val="C6E83F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8C67EC"/>
    <w:multiLevelType w:val="hybridMultilevel"/>
    <w:tmpl w:val="35A42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10"/>
  </w:num>
  <w:num w:numId="6">
    <w:abstractNumId w:val="38"/>
  </w:num>
  <w:num w:numId="7">
    <w:abstractNumId w:val="19"/>
  </w:num>
  <w:num w:numId="8">
    <w:abstractNumId w:val="39"/>
  </w:num>
  <w:num w:numId="9">
    <w:abstractNumId w:val="9"/>
  </w:num>
  <w:num w:numId="10">
    <w:abstractNumId w:val="29"/>
  </w:num>
  <w:num w:numId="11">
    <w:abstractNumId w:val="2"/>
  </w:num>
  <w:num w:numId="12">
    <w:abstractNumId w:val="49"/>
  </w:num>
  <w:num w:numId="13">
    <w:abstractNumId w:val="17"/>
  </w:num>
  <w:num w:numId="14">
    <w:abstractNumId w:val="48"/>
  </w:num>
  <w:num w:numId="15">
    <w:abstractNumId w:val="20"/>
  </w:num>
  <w:num w:numId="16">
    <w:abstractNumId w:val="42"/>
  </w:num>
  <w:num w:numId="17">
    <w:abstractNumId w:val="46"/>
  </w:num>
  <w:num w:numId="18">
    <w:abstractNumId w:val="21"/>
  </w:num>
  <w:num w:numId="19">
    <w:abstractNumId w:val="47"/>
  </w:num>
  <w:num w:numId="20">
    <w:abstractNumId w:val="30"/>
  </w:num>
  <w:num w:numId="21">
    <w:abstractNumId w:val="15"/>
  </w:num>
  <w:num w:numId="22">
    <w:abstractNumId w:val="31"/>
  </w:num>
  <w:num w:numId="23">
    <w:abstractNumId w:val="12"/>
  </w:num>
  <w:num w:numId="24">
    <w:abstractNumId w:val="18"/>
  </w:num>
  <w:num w:numId="25">
    <w:abstractNumId w:val="44"/>
  </w:num>
  <w:num w:numId="26">
    <w:abstractNumId w:val="26"/>
  </w:num>
  <w:num w:numId="27">
    <w:abstractNumId w:val="22"/>
  </w:num>
  <w:num w:numId="28">
    <w:abstractNumId w:val="36"/>
  </w:num>
  <w:num w:numId="29">
    <w:abstractNumId w:val="27"/>
  </w:num>
  <w:num w:numId="30">
    <w:abstractNumId w:val="24"/>
  </w:num>
  <w:num w:numId="31">
    <w:abstractNumId w:val="43"/>
  </w:num>
  <w:num w:numId="32">
    <w:abstractNumId w:val="45"/>
  </w:num>
  <w:num w:numId="33">
    <w:abstractNumId w:val="14"/>
  </w:num>
  <w:num w:numId="34">
    <w:abstractNumId w:val="8"/>
  </w:num>
  <w:num w:numId="35">
    <w:abstractNumId w:val="41"/>
  </w:num>
  <w:num w:numId="36">
    <w:abstractNumId w:val="13"/>
  </w:num>
  <w:num w:numId="37">
    <w:abstractNumId w:val="34"/>
  </w:num>
  <w:num w:numId="38">
    <w:abstractNumId w:val="11"/>
  </w:num>
  <w:num w:numId="39">
    <w:abstractNumId w:val="35"/>
  </w:num>
  <w:num w:numId="40">
    <w:abstractNumId w:val="33"/>
  </w:num>
  <w:num w:numId="41">
    <w:abstractNumId w:val="32"/>
  </w:num>
  <w:num w:numId="42">
    <w:abstractNumId w:val="37"/>
  </w:num>
  <w:num w:numId="43">
    <w:abstractNumId w:val="25"/>
  </w:num>
  <w:num w:numId="44">
    <w:abstractNumId w:val="28"/>
  </w:num>
  <w:num w:numId="45">
    <w:abstractNumId w:val="40"/>
  </w:num>
  <w:num w:numId="46">
    <w:abstractNumId w:val="23"/>
  </w:num>
  <w:num w:numId="47">
    <w:abstractNumId w:val="16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308"/>
    <w:rsid w:val="00000360"/>
    <w:rsid w:val="0000300B"/>
    <w:rsid w:val="00004139"/>
    <w:rsid w:val="00007C4E"/>
    <w:rsid w:val="00007CB2"/>
    <w:rsid w:val="00013675"/>
    <w:rsid w:val="0001665B"/>
    <w:rsid w:val="0004218A"/>
    <w:rsid w:val="00042550"/>
    <w:rsid w:val="00050B65"/>
    <w:rsid w:val="00054AD2"/>
    <w:rsid w:val="00056432"/>
    <w:rsid w:val="00061F0E"/>
    <w:rsid w:val="00065DC5"/>
    <w:rsid w:val="00066C3D"/>
    <w:rsid w:val="00070CD2"/>
    <w:rsid w:val="00074B8D"/>
    <w:rsid w:val="00080752"/>
    <w:rsid w:val="0008187C"/>
    <w:rsid w:val="00082129"/>
    <w:rsid w:val="00091052"/>
    <w:rsid w:val="00093B9E"/>
    <w:rsid w:val="000A4F9E"/>
    <w:rsid w:val="000B0564"/>
    <w:rsid w:val="000B5DB4"/>
    <w:rsid w:val="000C23D5"/>
    <w:rsid w:val="000C7701"/>
    <w:rsid w:val="000D4008"/>
    <w:rsid w:val="000D60AA"/>
    <w:rsid w:val="000D7A2A"/>
    <w:rsid w:val="000E3D08"/>
    <w:rsid w:val="000E49DD"/>
    <w:rsid w:val="000E6A02"/>
    <w:rsid w:val="000F5830"/>
    <w:rsid w:val="00100B23"/>
    <w:rsid w:val="00101F47"/>
    <w:rsid w:val="00102FE4"/>
    <w:rsid w:val="001102ED"/>
    <w:rsid w:val="001126E7"/>
    <w:rsid w:val="00112989"/>
    <w:rsid w:val="0011319B"/>
    <w:rsid w:val="0011716F"/>
    <w:rsid w:val="001209D8"/>
    <w:rsid w:val="0012223C"/>
    <w:rsid w:val="0013041D"/>
    <w:rsid w:val="001362AC"/>
    <w:rsid w:val="00142D7C"/>
    <w:rsid w:val="001475DD"/>
    <w:rsid w:val="0015452A"/>
    <w:rsid w:val="0015687F"/>
    <w:rsid w:val="00161D3C"/>
    <w:rsid w:val="00162781"/>
    <w:rsid w:val="00164791"/>
    <w:rsid w:val="00171E1F"/>
    <w:rsid w:val="001761CD"/>
    <w:rsid w:val="0017743B"/>
    <w:rsid w:val="0018095D"/>
    <w:rsid w:val="00182745"/>
    <w:rsid w:val="001857B0"/>
    <w:rsid w:val="00185899"/>
    <w:rsid w:val="00190AA6"/>
    <w:rsid w:val="00193AA7"/>
    <w:rsid w:val="0019795B"/>
    <w:rsid w:val="001A39DA"/>
    <w:rsid w:val="001B0752"/>
    <w:rsid w:val="001B0B10"/>
    <w:rsid w:val="001B1024"/>
    <w:rsid w:val="001B2F4C"/>
    <w:rsid w:val="001D273E"/>
    <w:rsid w:val="001D4EC6"/>
    <w:rsid w:val="001D684D"/>
    <w:rsid w:val="001E4A81"/>
    <w:rsid w:val="001F0935"/>
    <w:rsid w:val="001F680A"/>
    <w:rsid w:val="001F69AA"/>
    <w:rsid w:val="001F6A5D"/>
    <w:rsid w:val="00204331"/>
    <w:rsid w:val="0020665F"/>
    <w:rsid w:val="00207725"/>
    <w:rsid w:val="002226EC"/>
    <w:rsid w:val="00222D4E"/>
    <w:rsid w:val="00226C84"/>
    <w:rsid w:val="00231546"/>
    <w:rsid w:val="002323E9"/>
    <w:rsid w:val="002324A2"/>
    <w:rsid w:val="00233D71"/>
    <w:rsid w:val="00243D64"/>
    <w:rsid w:val="002452C7"/>
    <w:rsid w:val="00246F8C"/>
    <w:rsid w:val="00247F9D"/>
    <w:rsid w:val="00252D8A"/>
    <w:rsid w:val="00261EC7"/>
    <w:rsid w:val="00275FA4"/>
    <w:rsid w:val="002774A4"/>
    <w:rsid w:val="00281A85"/>
    <w:rsid w:val="00282B50"/>
    <w:rsid w:val="0028474D"/>
    <w:rsid w:val="0029397A"/>
    <w:rsid w:val="002945BF"/>
    <w:rsid w:val="002A0060"/>
    <w:rsid w:val="002A06C1"/>
    <w:rsid w:val="002A3B4A"/>
    <w:rsid w:val="002A67BC"/>
    <w:rsid w:val="002B60CC"/>
    <w:rsid w:val="002C0089"/>
    <w:rsid w:val="002C4795"/>
    <w:rsid w:val="002C6B2C"/>
    <w:rsid w:val="002D413E"/>
    <w:rsid w:val="002E5141"/>
    <w:rsid w:val="002F2EE1"/>
    <w:rsid w:val="00305C43"/>
    <w:rsid w:val="003101E1"/>
    <w:rsid w:val="00313F04"/>
    <w:rsid w:val="00320B50"/>
    <w:rsid w:val="00321B88"/>
    <w:rsid w:val="003233AC"/>
    <w:rsid w:val="00323733"/>
    <w:rsid w:val="0032486A"/>
    <w:rsid w:val="00331C14"/>
    <w:rsid w:val="00333203"/>
    <w:rsid w:val="003337CF"/>
    <w:rsid w:val="00346D1B"/>
    <w:rsid w:val="00351BC1"/>
    <w:rsid w:val="00354C1E"/>
    <w:rsid w:val="00357D5B"/>
    <w:rsid w:val="00362AA7"/>
    <w:rsid w:val="00380652"/>
    <w:rsid w:val="003869D1"/>
    <w:rsid w:val="00386DBB"/>
    <w:rsid w:val="00392A8E"/>
    <w:rsid w:val="003A6C13"/>
    <w:rsid w:val="003B2F40"/>
    <w:rsid w:val="003B5C18"/>
    <w:rsid w:val="003B761F"/>
    <w:rsid w:val="003C1D69"/>
    <w:rsid w:val="003C2A26"/>
    <w:rsid w:val="003C519A"/>
    <w:rsid w:val="003D369D"/>
    <w:rsid w:val="003E049D"/>
    <w:rsid w:val="003E30FA"/>
    <w:rsid w:val="003E4CF7"/>
    <w:rsid w:val="003E50E9"/>
    <w:rsid w:val="003E6177"/>
    <w:rsid w:val="003E790E"/>
    <w:rsid w:val="003F031C"/>
    <w:rsid w:val="003F1001"/>
    <w:rsid w:val="003F1D82"/>
    <w:rsid w:val="00401E0F"/>
    <w:rsid w:val="0040214D"/>
    <w:rsid w:val="00421102"/>
    <w:rsid w:val="004323DB"/>
    <w:rsid w:val="00441F97"/>
    <w:rsid w:val="00445040"/>
    <w:rsid w:val="0045178F"/>
    <w:rsid w:val="00454370"/>
    <w:rsid w:val="00460775"/>
    <w:rsid w:val="00462B12"/>
    <w:rsid w:val="00463BE8"/>
    <w:rsid w:val="00465EDF"/>
    <w:rsid w:val="00472759"/>
    <w:rsid w:val="00476946"/>
    <w:rsid w:val="00480731"/>
    <w:rsid w:val="00483B77"/>
    <w:rsid w:val="0048581A"/>
    <w:rsid w:val="0048684A"/>
    <w:rsid w:val="00487A2B"/>
    <w:rsid w:val="004936EC"/>
    <w:rsid w:val="0049559B"/>
    <w:rsid w:val="004A05F5"/>
    <w:rsid w:val="004B7AEF"/>
    <w:rsid w:val="004C7FAF"/>
    <w:rsid w:val="004D10A7"/>
    <w:rsid w:val="004D5F22"/>
    <w:rsid w:val="004E503B"/>
    <w:rsid w:val="004E696F"/>
    <w:rsid w:val="004F08C5"/>
    <w:rsid w:val="00501AB4"/>
    <w:rsid w:val="0050611D"/>
    <w:rsid w:val="0050779E"/>
    <w:rsid w:val="005205CE"/>
    <w:rsid w:val="00522098"/>
    <w:rsid w:val="0052588F"/>
    <w:rsid w:val="00535DB4"/>
    <w:rsid w:val="00540872"/>
    <w:rsid w:val="00544674"/>
    <w:rsid w:val="00556AFB"/>
    <w:rsid w:val="005619DE"/>
    <w:rsid w:val="005632E1"/>
    <w:rsid w:val="00567490"/>
    <w:rsid w:val="00571824"/>
    <w:rsid w:val="00573984"/>
    <w:rsid w:val="00582549"/>
    <w:rsid w:val="005860DE"/>
    <w:rsid w:val="00591711"/>
    <w:rsid w:val="00592438"/>
    <w:rsid w:val="005A08BB"/>
    <w:rsid w:val="005B607D"/>
    <w:rsid w:val="005C1E7D"/>
    <w:rsid w:val="005D3525"/>
    <w:rsid w:val="005D781B"/>
    <w:rsid w:val="005E01EF"/>
    <w:rsid w:val="005E2380"/>
    <w:rsid w:val="005F14CC"/>
    <w:rsid w:val="005F5EB8"/>
    <w:rsid w:val="00601A8A"/>
    <w:rsid w:val="006077A2"/>
    <w:rsid w:val="00611E8D"/>
    <w:rsid w:val="0061575B"/>
    <w:rsid w:val="00621AEF"/>
    <w:rsid w:val="00625B03"/>
    <w:rsid w:val="0062674B"/>
    <w:rsid w:val="00634EE9"/>
    <w:rsid w:val="006408F0"/>
    <w:rsid w:val="0064651F"/>
    <w:rsid w:val="00647A6A"/>
    <w:rsid w:val="006508DA"/>
    <w:rsid w:val="006543C4"/>
    <w:rsid w:val="006572E8"/>
    <w:rsid w:val="00663183"/>
    <w:rsid w:val="006638B4"/>
    <w:rsid w:val="006654D1"/>
    <w:rsid w:val="00666BBE"/>
    <w:rsid w:val="006755C9"/>
    <w:rsid w:val="006802AA"/>
    <w:rsid w:val="0068771D"/>
    <w:rsid w:val="00687745"/>
    <w:rsid w:val="00690E4C"/>
    <w:rsid w:val="00696040"/>
    <w:rsid w:val="0069696E"/>
    <w:rsid w:val="006A220C"/>
    <w:rsid w:val="006A3488"/>
    <w:rsid w:val="006A64CC"/>
    <w:rsid w:val="006B064A"/>
    <w:rsid w:val="006B290C"/>
    <w:rsid w:val="006B391C"/>
    <w:rsid w:val="006B65A7"/>
    <w:rsid w:val="006B6FA7"/>
    <w:rsid w:val="006C054A"/>
    <w:rsid w:val="006C389D"/>
    <w:rsid w:val="006C7E1A"/>
    <w:rsid w:val="006D2BCE"/>
    <w:rsid w:val="006D2F78"/>
    <w:rsid w:val="006D3C66"/>
    <w:rsid w:val="006D7674"/>
    <w:rsid w:val="006F151F"/>
    <w:rsid w:val="00705439"/>
    <w:rsid w:val="00710E2A"/>
    <w:rsid w:val="007127D1"/>
    <w:rsid w:val="00716930"/>
    <w:rsid w:val="00716D26"/>
    <w:rsid w:val="007178CB"/>
    <w:rsid w:val="00723829"/>
    <w:rsid w:val="0073410E"/>
    <w:rsid w:val="00735762"/>
    <w:rsid w:val="00737053"/>
    <w:rsid w:val="00743501"/>
    <w:rsid w:val="007452AC"/>
    <w:rsid w:val="007455DD"/>
    <w:rsid w:val="00751381"/>
    <w:rsid w:val="0075375E"/>
    <w:rsid w:val="00755C61"/>
    <w:rsid w:val="00757CB1"/>
    <w:rsid w:val="0076419E"/>
    <w:rsid w:val="00773B91"/>
    <w:rsid w:val="00781053"/>
    <w:rsid w:val="00783855"/>
    <w:rsid w:val="0078415B"/>
    <w:rsid w:val="007844FB"/>
    <w:rsid w:val="00792EE3"/>
    <w:rsid w:val="00793F28"/>
    <w:rsid w:val="007A4E4F"/>
    <w:rsid w:val="007B3A7B"/>
    <w:rsid w:val="007B4C3D"/>
    <w:rsid w:val="007B5B96"/>
    <w:rsid w:val="007C0687"/>
    <w:rsid w:val="007C7BD7"/>
    <w:rsid w:val="007D3691"/>
    <w:rsid w:val="007D7A9D"/>
    <w:rsid w:val="007E1F95"/>
    <w:rsid w:val="007E3B38"/>
    <w:rsid w:val="007E7CD3"/>
    <w:rsid w:val="007F1DFC"/>
    <w:rsid w:val="007F3ADE"/>
    <w:rsid w:val="00801EE6"/>
    <w:rsid w:val="00803EDA"/>
    <w:rsid w:val="00805F4E"/>
    <w:rsid w:val="008104A8"/>
    <w:rsid w:val="00812ED9"/>
    <w:rsid w:val="00814FA2"/>
    <w:rsid w:val="0081560A"/>
    <w:rsid w:val="00815863"/>
    <w:rsid w:val="00815BE6"/>
    <w:rsid w:val="0082143A"/>
    <w:rsid w:val="00832051"/>
    <w:rsid w:val="00835D8C"/>
    <w:rsid w:val="00840AD1"/>
    <w:rsid w:val="0084668F"/>
    <w:rsid w:val="00854DC5"/>
    <w:rsid w:val="0085673D"/>
    <w:rsid w:val="00860FC5"/>
    <w:rsid w:val="00867F0F"/>
    <w:rsid w:val="00870498"/>
    <w:rsid w:val="00876092"/>
    <w:rsid w:val="00877174"/>
    <w:rsid w:val="00877DF9"/>
    <w:rsid w:val="00887DF1"/>
    <w:rsid w:val="008A1914"/>
    <w:rsid w:val="008A6402"/>
    <w:rsid w:val="008B684D"/>
    <w:rsid w:val="008B7BF1"/>
    <w:rsid w:val="008C05C4"/>
    <w:rsid w:val="008C1631"/>
    <w:rsid w:val="008D3B95"/>
    <w:rsid w:val="008D41BE"/>
    <w:rsid w:val="008E2C91"/>
    <w:rsid w:val="008E7D48"/>
    <w:rsid w:val="008F2467"/>
    <w:rsid w:val="008F5A7E"/>
    <w:rsid w:val="008F72AB"/>
    <w:rsid w:val="00910A4B"/>
    <w:rsid w:val="00917993"/>
    <w:rsid w:val="00925A7C"/>
    <w:rsid w:val="00925AB9"/>
    <w:rsid w:val="00930A06"/>
    <w:rsid w:val="0093339E"/>
    <w:rsid w:val="009343EB"/>
    <w:rsid w:val="009364CA"/>
    <w:rsid w:val="009425BA"/>
    <w:rsid w:val="00942AB5"/>
    <w:rsid w:val="00943987"/>
    <w:rsid w:val="009451EA"/>
    <w:rsid w:val="00960BB2"/>
    <w:rsid w:val="00974971"/>
    <w:rsid w:val="00974B19"/>
    <w:rsid w:val="00981CA4"/>
    <w:rsid w:val="009846BF"/>
    <w:rsid w:val="00986760"/>
    <w:rsid w:val="00992C11"/>
    <w:rsid w:val="009B098F"/>
    <w:rsid w:val="009B2083"/>
    <w:rsid w:val="009B3707"/>
    <w:rsid w:val="009B392D"/>
    <w:rsid w:val="009C13D4"/>
    <w:rsid w:val="009D2576"/>
    <w:rsid w:val="009D6316"/>
    <w:rsid w:val="009D7E96"/>
    <w:rsid w:val="009E0DA6"/>
    <w:rsid w:val="009E7BA2"/>
    <w:rsid w:val="009F56F8"/>
    <w:rsid w:val="009F670F"/>
    <w:rsid w:val="00A03787"/>
    <w:rsid w:val="00A375AB"/>
    <w:rsid w:val="00A41F0E"/>
    <w:rsid w:val="00A44079"/>
    <w:rsid w:val="00A457DD"/>
    <w:rsid w:val="00A469BC"/>
    <w:rsid w:val="00A50E32"/>
    <w:rsid w:val="00A53215"/>
    <w:rsid w:val="00A54F93"/>
    <w:rsid w:val="00A60B24"/>
    <w:rsid w:val="00A62397"/>
    <w:rsid w:val="00A62733"/>
    <w:rsid w:val="00A63E5E"/>
    <w:rsid w:val="00A642CB"/>
    <w:rsid w:val="00A82F6A"/>
    <w:rsid w:val="00AA3C99"/>
    <w:rsid w:val="00AA61E3"/>
    <w:rsid w:val="00AA7062"/>
    <w:rsid w:val="00AA7692"/>
    <w:rsid w:val="00AB28BE"/>
    <w:rsid w:val="00AB2F62"/>
    <w:rsid w:val="00AB73E9"/>
    <w:rsid w:val="00AC01FB"/>
    <w:rsid w:val="00AC5238"/>
    <w:rsid w:val="00AD32D4"/>
    <w:rsid w:val="00AD3384"/>
    <w:rsid w:val="00AD3F06"/>
    <w:rsid w:val="00AD54A8"/>
    <w:rsid w:val="00AE0CF8"/>
    <w:rsid w:val="00AE6995"/>
    <w:rsid w:val="00B03800"/>
    <w:rsid w:val="00B06C06"/>
    <w:rsid w:val="00B10B77"/>
    <w:rsid w:val="00B122C2"/>
    <w:rsid w:val="00B22B44"/>
    <w:rsid w:val="00B303F3"/>
    <w:rsid w:val="00B30402"/>
    <w:rsid w:val="00B31F7E"/>
    <w:rsid w:val="00B35D96"/>
    <w:rsid w:val="00B377F1"/>
    <w:rsid w:val="00B40C14"/>
    <w:rsid w:val="00B51991"/>
    <w:rsid w:val="00B64CA4"/>
    <w:rsid w:val="00B66354"/>
    <w:rsid w:val="00B84196"/>
    <w:rsid w:val="00B9530F"/>
    <w:rsid w:val="00BA4D1B"/>
    <w:rsid w:val="00BA51E2"/>
    <w:rsid w:val="00BA6B05"/>
    <w:rsid w:val="00BA7342"/>
    <w:rsid w:val="00BB3DB3"/>
    <w:rsid w:val="00BB5094"/>
    <w:rsid w:val="00BB737E"/>
    <w:rsid w:val="00BC25C2"/>
    <w:rsid w:val="00BD0BAD"/>
    <w:rsid w:val="00BD3149"/>
    <w:rsid w:val="00BD332F"/>
    <w:rsid w:val="00BD4CEB"/>
    <w:rsid w:val="00BF62CA"/>
    <w:rsid w:val="00C06E42"/>
    <w:rsid w:val="00C10972"/>
    <w:rsid w:val="00C13235"/>
    <w:rsid w:val="00C217FB"/>
    <w:rsid w:val="00C22669"/>
    <w:rsid w:val="00C22DCA"/>
    <w:rsid w:val="00C24913"/>
    <w:rsid w:val="00C258B9"/>
    <w:rsid w:val="00C31131"/>
    <w:rsid w:val="00C31E52"/>
    <w:rsid w:val="00C35B1F"/>
    <w:rsid w:val="00C40C58"/>
    <w:rsid w:val="00C432DF"/>
    <w:rsid w:val="00C45785"/>
    <w:rsid w:val="00C47E37"/>
    <w:rsid w:val="00C55B8F"/>
    <w:rsid w:val="00C64F25"/>
    <w:rsid w:val="00C7369F"/>
    <w:rsid w:val="00C87887"/>
    <w:rsid w:val="00C908B3"/>
    <w:rsid w:val="00C953A4"/>
    <w:rsid w:val="00C971E7"/>
    <w:rsid w:val="00CA3E88"/>
    <w:rsid w:val="00CA50E4"/>
    <w:rsid w:val="00CA658A"/>
    <w:rsid w:val="00CC4B36"/>
    <w:rsid w:val="00CE036C"/>
    <w:rsid w:val="00CE03B9"/>
    <w:rsid w:val="00CE2F05"/>
    <w:rsid w:val="00CE6754"/>
    <w:rsid w:val="00CE78DE"/>
    <w:rsid w:val="00CF033B"/>
    <w:rsid w:val="00CF03BE"/>
    <w:rsid w:val="00CF0D4D"/>
    <w:rsid w:val="00CF6A11"/>
    <w:rsid w:val="00D00D56"/>
    <w:rsid w:val="00D1157F"/>
    <w:rsid w:val="00D20178"/>
    <w:rsid w:val="00D22216"/>
    <w:rsid w:val="00D27CAF"/>
    <w:rsid w:val="00D36169"/>
    <w:rsid w:val="00D363C3"/>
    <w:rsid w:val="00D37DF5"/>
    <w:rsid w:val="00D40192"/>
    <w:rsid w:val="00D42634"/>
    <w:rsid w:val="00D47B48"/>
    <w:rsid w:val="00D50836"/>
    <w:rsid w:val="00D6025F"/>
    <w:rsid w:val="00D62055"/>
    <w:rsid w:val="00D67171"/>
    <w:rsid w:val="00D72C9F"/>
    <w:rsid w:val="00D72DA5"/>
    <w:rsid w:val="00D747D2"/>
    <w:rsid w:val="00D85C54"/>
    <w:rsid w:val="00D86259"/>
    <w:rsid w:val="00D865C3"/>
    <w:rsid w:val="00D91C83"/>
    <w:rsid w:val="00D950B9"/>
    <w:rsid w:val="00D957A7"/>
    <w:rsid w:val="00D9682C"/>
    <w:rsid w:val="00DA1D0D"/>
    <w:rsid w:val="00DA226E"/>
    <w:rsid w:val="00DA7196"/>
    <w:rsid w:val="00DB08EA"/>
    <w:rsid w:val="00DB19F7"/>
    <w:rsid w:val="00DB1BFB"/>
    <w:rsid w:val="00DB21B7"/>
    <w:rsid w:val="00DB5EAF"/>
    <w:rsid w:val="00DB77AF"/>
    <w:rsid w:val="00DC17BB"/>
    <w:rsid w:val="00DC2EEB"/>
    <w:rsid w:val="00DC71DE"/>
    <w:rsid w:val="00DD6008"/>
    <w:rsid w:val="00DE6A48"/>
    <w:rsid w:val="00DF1A74"/>
    <w:rsid w:val="00DF2AD9"/>
    <w:rsid w:val="00DF668F"/>
    <w:rsid w:val="00E048A6"/>
    <w:rsid w:val="00E1195B"/>
    <w:rsid w:val="00E16D2A"/>
    <w:rsid w:val="00E21642"/>
    <w:rsid w:val="00E21D4F"/>
    <w:rsid w:val="00E24486"/>
    <w:rsid w:val="00E24680"/>
    <w:rsid w:val="00E302EA"/>
    <w:rsid w:val="00E30E70"/>
    <w:rsid w:val="00E31118"/>
    <w:rsid w:val="00E3236B"/>
    <w:rsid w:val="00E33C79"/>
    <w:rsid w:val="00E3797D"/>
    <w:rsid w:val="00E44ECF"/>
    <w:rsid w:val="00E55A3B"/>
    <w:rsid w:val="00E56675"/>
    <w:rsid w:val="00E57154"/>
    <w:rsid w:val="00E6175A"/>
    <w:rsid w:val="00E63C61"/>
    <w:rsid w:val="00E73020"/>
    <w:rsid w:val="00E730C9"/>
    <w:rsid w:val="00E75817"/>
    <w:rsid w:val="00E7676C"/>
    <w:rsid w:val="00E86B54"/>
    <w:rsid w:val="00E87314"/>
    <w:rsid w:val="00E92A3C"/>
    <w:rsid w:val="00EA377D"/>
    <w:rsid w:val="00EA63BA"/>
    <w:rsid w:val="00EB513F"/>
    <w:rsid w:val="00EB52A4"/>
    <w:rsid w:val="00EB6610"/>
    <w:rsid w:val="00EB697E"/>
    <w:rsid w:val="00EB753D"/>
    <w:rsid w:val="00EC0DC8"/>
    <w:rsid w:val="00EC1D97"/>
    <w:rsid w:val="00EC47E1"/>
    <w:rsid w:val="00ED22F5"/>
    <w:rsid w:val="00ED2EE1"/>
    <w:rsid w:val="00EE2AFC"/>
    <w:rsid w:val="00EF2ECC"/>
    <w:rsid w:val="00EF6909"/>
    <w:rsid w:val="00EF7B21"/>
    <w:rsid w:val="00F05FD3"/>
    <w:rsid w:val="00F24308"/>
    <w:rsid w:val="00F25092"/>
    <w:rsid w:val="00F26910"/>
    <w:rsid w:val="00F27B3B"/>
    <w:rsid w:val="00F27C96"/>
    <w:rsid w:val="00F41D3E"/>
    <w:rsid w:val="00F50041"/>
    <w:rsid w:val="00F52339"/>
    <w:rsid w:val="00F656B3"/>
    <w:rsid w:val="00F65BD2"/>
    <w:rsid w:val="00F712B3"/>
    <w:rsid w:val="00F73DD9"/>
    <w:rsid w:val="00F743C4"/>
    <w:rsid w:val="00F74651"/>
    <w:rsid w:val="00F75C98"/>
    <w:rsid w:val="00F76865"/>
    <w:rsid w:val="00F771DE"/>
    <w:rsid w:val="00F85B28"/>
    <w:rsid w:val="00F90F2D"/>
    <w:rsid w:val="00F92FF3"/>
    <w:rsid w:val="00F95FB1"/>
    <w:rsid w:val="00FB3FD6"/>
    <w:rsid w:val="00FB6C38"/>
    <w:rsid w:val="00FB7EAF"/>
    <w:rsid w:val="00FC1708"/>
    <w:rsid w:val="00FC1CFF"/>
    <w:rsid w:val="00FC5CE3"/>
    <w:rsid w:val="00FC6063"/>
    <w:rsid w:val="00FD17C6"/>
    <w:rsid w:val="00FD2A43"/>
    <w:rsid w:val="00FD364E"/>
    <w:rsid w:val="00FD66DC"/>
    <w:rsid w:val="00FE110B"/>
    <w:rsid w:val="00FE205E"/>
    <w:rsid w:val="00FE37DD"/>
    <w:rsid w:val="00FE666A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ECB3B10"/>
  <w15:chartTrackingRefBased/>
  <w15:docId w15:val="{249ECCD4-70D8-4737-A14E-208A284D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sz w:val="22"/>
      <w:u w:val="single"/>
      <w:lang w:val="hu-HU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9"/>
      </w:numPr>
      <w:suppressAutoHyphens/>
      <w:outlineLvl w:val="2"/>
    </w:pPr>
    <w:rPr>
      <w:b/>
      <w:sz w:val="20"/>
      <w:szCs w:val="20"/>
    </w:rPr>
  </w:style>
  <w:style w:type="paragraph" w:styleId="Cmsor6">
    <w:name w:val="heading 6"/>
    <w:basedOn w:val="Norml"/>
    <w:next w:val="Norml"/>
    <w:qFormat/>
    <w:pPr>
      <w:keepNext/>
      <w:spacing w:line="260" w:lineRule="atLeast"/>
      <w:ind w:right="-2"/>
      <w:outlineLvl w:val="5"/>
    </w:pPr>
    <w:rPr>
      <w:rFonts w:ascii="Arial" w:hAnsi="Arial" w:cs="Arial"/>
      <w:b/>
      <w:sz w:val="20"/>
      <w:szCs w:val="22"/>
      <w:lang w:val="en-US"/>
    </w:rPr>
  </w:style>
  <w:style w:type="paragraph" w:styleId="Cmsor8">
    <w:name w:val="heading 8"/>
    <w:basedOn w:val="Norml"/>
    <w:next w:val="Norml"/>
    <w:qFormat/>
    <w:pPr>
      <w:keepNext/>
      <w:spacing w:line="260" w:lineRule="atLeast"/>
      <w:ind w:right="-2"/>
      <w:outlineLvl w:val="7"/>
    </w:pPr>
    <w:rPr>
      <w:iCs/>
      <w:sz w:val="22"/>
      <w:szCs w:val="22"/>
      <w:u w:val="single"/>
    </w:rPr>
  </w:style>
  <w:style w:type="paragraph" w:styleId="Cmsor9">
    <w:name w:val="heading 9"/>
    <w:basedOn w:val="Norml"/>
    <w:next w:val="Norml"/>
    <w:qFormat/>
    <w:pPr>
      <w:keepNext/>
      <w:tabs>
        <w:tab w:val="left" w:pos="0"/>
      </w:tabs>
      <w:outlineLvl w:val="8"/>
    </w:pPr>
    <w:rPr>
      <w:i/>
      <w:i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Pr>
      <w:sz w:val="22"/>
      <w:szCs w:val="22"/>
      <w:lang w:val="hu-HU"/>
    </w:rPr>
  </w:style>
  <w:style w:type="paragraph" w:styleId="lfej">
    <w:name w:val="header"/>
    <w:basedOn w:val="Norml"/>
    <w:pPr>
      <w:tabs>
        <w:tab w:val="center" w:pos="4819"/>
        <w:tab w:val="right" w:pos="9638"/>
      </w:tabs>
    </w:pPr>
  </w:style>
  <w:style w:type="paragraph" w:styleId="Szvegtrzsbehzssal">
    <w:name w:val="Body Text Indent"/>
    <w:basedOn w:val="Norml"/>
    <w:pPr>
      <w:autoSpaceDE w:val="0"/>
      <w:autoSpaceDN w:val="0"/>
      <w:adjustRightInd w:val="0"/>
      <w:ind w:left="567"/>
    </w:pPr>
    <w:rPr>
      <w:rFonts w:cs="Arial"/>
    </w:rPr>
  </w:style>
  <w:style w:type="paragraph" w:customStyle="1" w:styleId="WW-Szvegtrzs2">
    <w:name w:val="WW-Szövegtörzs 2"/>
    <w:basedOn w:val="Norml"/>
    <w:pPr>
      <w:suppressAutoHyphens/>
    </w:pPr>
    <w:rPr>
      <w:i/>
      <w:sz w:val="20"/>
      <w:szCs w:val="20"/>
      <w:lang w:val="hu-HU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FD2A4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FD2A43"/>
  </w:style>
  <w:style w:type="paragraph" w:styleId="Szvegtrzs3">
    <w:name w:val="Body Text 3"/>
    <w:basedOn w:val="Norml"/>
    <w:rsid w:val="00FF7828"/>
    <w:pPr>
      <w:spacing w:after="120"/>
    </w:pPr>
    <w:rPr>
      <w:sz w:val="16"/>
      <w:szCs w:val="16"/>
    </w:rPr>
  </w:style>
  <w:style w:type="character" w:styleId="Jegyzethivatkozs">
    <w:name w:val="annotation reference"/>
    <w:semiHidden/>
    <w:rsid w:val="000A4F9E"/>
    <w:rPr>
      <w:sz w:val="16"/>
      <w:szCs w:val="16"/>
    </w:rPr>
  </w:style>
  <w:style w:type="paragraph" w:styleId="Jegyzetszveg">
    <w:name w:val="annotation text"/>
    <w:basedOn w:val="Norml"/>
    <w:semiHidden/>
    <w:rsid w:val="000A4F9E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A4F9E"/>
    <w:rPr>
      <w:b/>
      <w:bCs/>
    </w:rPr>
  </w:style>
  <w:style w:type="paragraph" w:customStyle="1" w:styleId="Listaszerbekezds1">
    <w:name w:val="Listaszerű bekezdés1"/>
    <w:basedOn w:val="Norml"/>
    <w:uiPriority w:val="34"/>
    <w:qFormat/>
    <w:rsid w:val="0073410E"/>
    <w:pPr>
      <w:ind w:left="708"/>
    </w:pPr>
  </w:style>
  <w:style w:type="paragraph" w:customStyle="1" w:styleId="Default">
    <w:name w:val="Default"/>
    <w:rsid w:val="00E3797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hu-HU" w:eastAsia="hu-HU"/>
    </w:rPr>
  </w:style>
  <w:style w:type="paragraph" w:customStyle="1" w:styleId="Style4">
    <w:name w:val="Style 4"/>
    <w:basedOn w:val="Default"/>
    <w:next w:val="Default"/>
    <w:uiPriority w:val="99"/>
    <w:rsid w:val="00E3797D"/>
    <w:rPr>
      <w:color w:val="auto"/>
    </w:rPr>
  </w:style>
  <w:style w:type="table" w:styleId="Rcsostblzat">
    <w:name w:val="Table Grid"/>
    <w:basedOn w:val="Normltblzat"/>
    <w:rsid w:val="001B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013675"/>
    <w:rPr>
      <w:rFonts w:cs="Times New Roman"/>
      <w:color w:val="0000FF"/>
      <w:u w:val="single"/>
    </w:rPr>
  </w:style>
  <w:style w:type="character" w:styleId="Mrltotthiperhivatkozs">
    <w:name w:val="FollowedHyperlink"/>
    <w:rsid w:val="00013675"/>
    <w:rPr>
      <w:color w:val="800080"/>
      <w:u w:val="single"/>
    </w:rPr>
  </w:style>
  <w:style w:type="paragraph" w:styleId="Vltozat">
    <w:name w:val="Revision"/>
    <w:hidden/>
    <w:uiPriority w:val="99"/>
    <w:semiHidden/>
    <w:rsid w:val="00DB19F7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7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06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14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7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6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309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3822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688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1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2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8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78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71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32627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276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8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4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2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5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95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83672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801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3495</Words>
  <Characters>24914</Characters>
  <Application>Microsoft Office Word</Application>
  <DocSecurity>0</DocSecurity>
  <Lines>207</Lines>
  <Paragraphs>56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28353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Zsolt Benjámin</dc:creator>
  <cp:keywords/>
  <cp:lastModifiedBy>HU_OGYI_50.1</cp:lastModifiedBy>
  <cp:revision>2</cp:revision>
  <cp:lastPrinted>2025-05-20T12:27:00Z</cp:lastPrinted>
  <dcterms:created xsi:type="dcterms:W3CDTF">2026-04-23T14:29:00Z</dcterms:created>
  <dcterms:modified xsi:type="dcterms:W3CDTF">2026-04-23T14:29:00Z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4929bff8-5b33-42aa-95d2-28f72e792cb0_Enabled">
    <vt:lpwstr>true</vt:lpwstr>
  </property>
  <property fmtid="{D5CDD505-2E9C-101B-9397-08002B2CF9AE}" pid="4" name="MSIP_Label_4929bff8-5b33-42aa-95d2-28f72e792cb0_SetDate">
    <vt:lpwstr>2021-03-16T11:52:59Z</vt:lpwstr>
  </property>
  <property fmtid="{D5CDD505-2E9C-101B-9397-08002B2CF9AE}" pid="5" name="MSIP_Label_4929bff8-5b33-42aa-95d2-28f72e792cb0_Method">
    <vt:lpwstr>Standard</vt:lpwstr>
  </property>
  <property fmtid="{D5CDD505-2E9C-101B-9397-08002B2CF9AE}" pid="6" name="MSIP_Label_4929bff8-5b33-42aa-95d2-28f72e792cb0_Name">
    <vt:lpwstr>Internal</vt:lpwstr>
  </property>
  <property fmtid="{D5CDD505-2E9C-101B-9397-08002B2CF9AE}" pid="7" name="MSIP_Label_4929bff8-5b33-42aa-95d2-28f72e792cb0_SiteId">
    <vt:lpwstr>f35a6974-607f-47d4-82d7-ff31d7dc53a5</vt:lpwstr>
  </property>
  <property fmtid="{D5CDD505-2E9C-101B-9397-08002B2CF9AE}" pid="8" name="MSIP_Label_4929bff8-5b33-42aa-95d2-28f72e792cb0_ActionId">
    <vt:lpwstr>85293e57-b21f-45e6-a23b-3ae7d652216a</vt:lpwstr>
  </property>
  <property fmtid="{D5CDD505-2E9C-101B-9397-08002B2CF9AE}" pid="9" name="MSIP_Label_4929bff8-5b33-42aa-95d2-28f72e792cb0_ContentBits">
    <vt:lpwstr>0</vt:lpwstr>
  </property>
</Properties>
</file>