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F20BB" w14:textId="77777777" w:rsidR="00583926" w:rsidRPr="000700ED" w:rsidRDefault="00583926" w:rsidP="00583926">
      <w:pPr>
        <w:tabs>
          <w:tab w:val="left" w:pos="567"/>
        </w:tabs>
        <w:jc w:val="center"/>
        <w:rPr>
          <w:b/>
          <w:noProof/>
          <w:sz w:val="22"/>
          <w:szCs w:val="22"/>
        </w:rPr>
      </w:pPr>
      <w:r w:rsidRPr="000700ED">
        <w:rPr>
          <w:b/>
          <w:noProof/>
          <w:sz w:val="22"/>
          <w:szCs w:val="22"/>
        </w:rPr>
        <w:t>Betegtájékoztató: Információk a felhasználó számára</w:t>
      </w:r>
    </w:p>
    <w:p w14:paraId="5EC77A60" w14:textId="77777777" w:rsidR="00970081" w:rsidRPr="00C66249" w:rsidRDefault="00970081" w:rsidP="00B3797B">
      <w:pPr>
        <w:tabs>
          <w:tab w:val="left" w:pos="567"/>
        </w:tabs>
        <w:jc w:val="center"/>
        <w:rPr>
          <w:b/>
          <w:sz w:val="22"/>
          <w:szCs w:val="22"/>
        </w:rPr>
      </w:pPr>
    </w:p>
    <w:p w14:paraId="25AEA9EA" w14:textId="77777777" w:rsidR="00C51CEF" w:rsidRPr="0091482B" w:rsidRDefault="00C51CEF" w:rsidP="00B3797B">
      <w:pPr>
        <w:tabs>
          <w:tab w:val="left" w:pos="567"/>
        </w:tabs>
        <w:jc w:val="center"/>
        <w:rPr>
          <w:b/>
          <w:spacing w:val="-3"/>
          <w:sz w:val="22"/>
          <w:szCs w:val="22"/>
        </w:rPr>
      </w:pPr>
      <w:r w:rsidRPr="00C66249">
        <w:rPr>
          <w:b/>
          <w:spacing w:val="-3"/>
          <w:sz w:val="22"/>
          <w:szCs w:val="22"/>
        </w:rPr>
        <w:t>Sumatriptan Polpharma 50</w:t>
      </w:r>
      <w:r w:rsidR="00583926" w:rsidRPr="0091482B">
        <w:rPr>
          <w:b/>
          <w:spacing w:val="-3"/>
          <w:sz w:val="22"/>
          <w:szCs w:val="22"/>
        </w:rPr>
        <w:t> </w:t>
      </w:r>
      <w:r w:rsidRPr="0091482B">
        <w:rPr>
          <w:b/>
          <w:spacing w:val="-3"/>
          <w:sz w:val="22"/>
          <w:szCs w:val="22"/>
        </w:rPr>
        <w:t>mg filmtabletta</w:t>
      </w:r>
    </w:p>
    <w:p w14:paraId="38B94535" w14:textId="77777777" w:rsidR="00C51CEF" w:rsidRPr="00EB20F7" w:rsidRDefault="00C51CEF" w:rsidP="00B3797B">
      <w:pPr>
        <w:tabs>
          <w:tab w:val="left" w:pos="567"/>
        </w:tabs>
        <w:jc w:val="center"/>
        <w:rPr>
          <w:b/>
          <w:spacing w:val="-3"/>
          <w:sz w:val="22"/>
          <w:szCs w:val="22"/>
        </w:rPr>
      </w:pPr>
      <w:r w:rsidRPr="00665FB7">
        <w:rPr>
          <w:b/>
          <w:spacing w:val="-3"/>
          <w:sz w:val="22"/>
          <w:szCs w:val="22"/>
        </w:rPr>
        <w:t>Sumatriptan Polpharma 100</w:t>
      </w:r>
      <w:r w:rsidR="00583926" w:rsidRPr="00665FB7">
        <w:rPr>
          <w:b/>
          <w:spacing w:val="-3"/>
          <w:sz w:val="22"/>
          <w:szCs w:val="22"/>
        </w:rPr>
        <w:t> </w:t>
      </w:r>
      <w:r w:rsidRPr="00EB20F7">
        <w:rPr>
          <w:b/>
          <w:spacing w:val="-3"/>
          <w:sz w:val="22"/>
          <w:szCs w:val="22"/>
        </w:rPr>
        <w:t>mg filmtabletta</w:t>
      </w:r>
    </w:p>
    <w:p w14:paraId="36A0DBDE" w14:textId="77777777" w:rsidR="00C51CEF" w:rsidRPr="00EB20F7" w:rsidRDefault="00C51CEF" w:rsidP="00B3797B">
      <w:pPr>
        <w:tabs>
          <w:tab w:val="left" w:pos="567"/>
        </w:tabs>
        <w:jc w:val="center"/>
        <w:rPr>
          <w:b/>
          <w:sz w:val="22"/>
          <w:szCs w:val="22"/>
        </w:rPr>
      </w:pPr>
    </w:p>
    <w:p w14:paraId="541FB6C7" w14:textId="77777777" w:rsidR="00970081" w:rsidRPr="00930948" w:rsidRDefault="00970081" w:rsidP="00B3797B">
      <w:pPr>
        <w:tabs>
          <w:tab w:val="left" w:pos="567"/>
        </w:tabs>
        <w:jc w:val="center"/>
        <w:rPr>
          <w:sz w:val="22"/>
          <w:szCs w:val="22"/>
        </w:rPr>
      </w:pPr>
      <w:r w:rsidRPr="004569F0">
        <w:rPr>
          <w:sz w:val="22"/>
          <w:szCs w:val="22"/>
        </w:rPr>
        <w:t>s</w:t>
      </w:r>
      <w:r w:rsidR="0091127F" w:rsidRPr="007178E5">
        <w:rPr>
          <w:sz w:val="22"/>
          <w:szCs w:val="22"/>
        </w:rPr>
        <w:t>z</w:t>
      </w:r>
      <w:r w:rsidRPr="00F03235">
        <w:rPr>
          <w:sz w:val="22"/>
          <w:szCs w:val="22"/>
        </w:rPr>
        <w:t>umatript</w:t>
      </w:r>
      <w:r w:rsidR="0091127F" w:rsidRPr="00DD531D">
        <w:rPr>
          <w:sz w:val="22"/>
          <w:szCs w:val="22"/>
        </w:rPr>
        <w:t>á</w:t>
      </w:r>
      <w:r w:rsidRPr="00930948">
        <w:rPr>
          <w:sz w:val="22"/>
          <w:szCs w:val="22"/>
        </w:rPr>
        <w:t>n</w:t>
      </w:r>
    </w:p>
    <w:p w14:paraId="5FB3D60B" w14:textId="77777777" w:rsidR="000D0E14" w:rsidRPr="00DA7745" w:rsidRDefault="000D0E14" w:rsidP="00B3797B">
      <w:pPr>
        <w:tabs>
          <w:tab w:val="left" w:pos="567"/>
        </w:tabs>
        <w:jc w:val="center"/>
        <w:rPr>
          <w:b/>
          <w:sz w:val="22"/>
          <w:szCs w:val="22"/>
        </w:rPr>
      </w:pPr>
    </w:p>
    <w:p w14:paraId="11275777" w14:textId="77777777" w:rsidR="00583926" w:rsidRPr="00AC5D72" w:rsidRDefault="00583926" w:rsidP="00583926">
      <w:pPr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 xml:space="preserve">Mielőtt elkezdi szedni ezt a gyógyszert, olvassa el figyelmesen az alábbi </w:t>
      </w:r>
      <w:r w:rsidRPr="00AC5D72">
        <w:rPr>
          <w:b/>
          <w:noProof/>
          <w:sz w:val="22"/>
          <w:szCs w:val="22"/>
        </w:rPr>
        <w:t>betegtájékoztatót, mert az Ön számára fontos információkat tartalmaz</w:t>
      </w:r>
      <w:r w:rsidRPr="00AC5D72">
        <w:rPr>
          <w:b/>
          <w:sz w:val="22"/>
          <w:szCs w:val="22"/>
        </w:rPr>
        <w:t>.</w:t>
      </w:r>
    </w:p>
    <w:p w14:paraId="2D532030" w14:textId="77777777" w:rsidR="00583926" w:rsidRPr="00AC5D72" w:rsidRDefault="00583926" w:rsidP="00583926">
      <w:pPr>
        <w:numPr>
          <w:ilvl w:val="0"/>
          <w:numId w:val="36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</w:rPr>
      </w:pPr>
      <w:r w:rsidRPr="00AC5D72">
        <w:rPr>
          <w:sz w:val="22"/>
          <w:szCs w:val="22"/>
        </w:rPr>
        <w:t xml:space="preserve">Tartsa meg a betegtájékoztatót, mert a benne szereplő információkra a </w:t>
      </w:r>
      <w:r w:rsidRPr="00AC5D72">
        <w:rPr>
          <w:noProof/>
          <w:sz w:val="22"/>
          <w:szCs w:val="22"/>
        </w:rPr>
        <w:t>későbbiekben</w:t>
      </w:r>
      <w:r w:rsidRPr="00AC5D72">
        <w:rPr>
          <w:sz w:val="22"/>
          <w:szCs w:val="22"/>
        </w:rPr>
        <w:t xml:space="preserve"> is szüksége lehet.</w:t>
      </w:r>
    </w:p>
    <w:p w14:paraId="69068E80" w14:textId="77777777" w:rsidR="00583926" w:rsidRPr="00AC5D72" w:rsidRDefault="00583926" w:rsidP="00AC5D72">
      <w:pPr>
        <w:numPr>
          <w:ilvl w:val="0"/>
          <w:numId w:val="37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</w:rPr>
      </w:pPr>
      <w:r w:rsidRPr="00AC5D72">
        <w:rPr>
          <w:sz w:val="22"/>
          <w:szCs w:val="22"/>
        </w:rPr>
        <w:t xml:space="preserve">További kérdéseivel forduljon </w:t>
      </w:r>
      <w:r w:rsidRPr="00AC5D72">
        <w:rPr>
          <w:noProof/>
          <w:sz w:val="22"/>
          <w:szCs w:val="22"/>
        </w:rPr>
        <w:t xml:space="preserve">kezelőorvosához </w:t>
      </w:r>
      <w:r w:rsidRPr="00AC5D72">
        <w:rPr>
          <w:sz w:val="22"/>
          <w:szCs w:val="22"/>
        </w:rPr>
        <w:t>vagy gyógyszerészéhez.</w:t>
      </w:r>
    </w:p>
    <w:p w14:paraId="3B95C620" w14:textId="77777777" w:rsidR="00583926" w:rsidRPr="00AC5D72" w:rsidRDefault="00583926" w:rsidP="00AC5D72">
      <w:pPr>
        <w:numPr>
          <w:ilvl w:val="0"/>
          <w:numId w:val="38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</w:rPr>
      </w:pPr>
      <w:r w:rsidRPr="00AC5D72">
        <w:rPr>
          <w:sz w:val="22"/>
          <w:szCs w:val="22"/>
        </w:rPr>
        <w:t>Ezt a gyógyszert az orvos</w:t>
      </w:r>
      <w:r w:rsidRPr="00AC5D72">
        <w:rPr>
          <w:noProof/>
          <w:sz w:val="22"/>
          <w:szCs w:val="22"/>
        </w:rPr>
        <w:t xml:space="preserve"> kizárólag</w:t>
      </w:r>
      <w:r w:rsidRPr="00AC5D72">
        <w:rPr>
          <w:sz w:val="22"/>
          <w:szCs w:val="22"/>
        </w:rPr>
        <w:t xml:space="preserve"> Önnek írta fel. Ne adja át a készítményt másnak, mert számára ártalmas lehet még abban az esetben is, ha </w:t>
      </w:r>
      <w:r w:rsidRPr="00AC5D72">
        <w:rPr>
          <w:noProof/>
          <w:sz w:val="22"/>
          <w:szCs w:val="22"/>
        </w:rPr>
        <w:t xml:space="preserve">a betegsége </w:t>
      </w:r>
      <w:r w:rsidRPr="00AC5D72">
        <w:rPr>
          <w:sz w:val="22"/>
          <w:szCs w:val="22"/>
        </w:rPr>
        <w:t>tünetei az Önéhez hasonlóak.</w:t>
      </w:r>
    </w:p>
    <w:p w14:paraId="7BDE9C9A" w14:textId="77777777" w:rsidR="00583926" w:rsidRPr="00AC5D72" w:rsidRDefault="00583926" w:rsidP="00AC5D72">
      <w:pPr>
        <w:numPr>
          <w:ilvl w:val="0"/>
          <w:numId w:val="38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  <w:lang w:val="en-US"/>
        </w:rPr>
      </w:pPr>
      <w:r w:rsidRPr="00AC5D72">
        <w:rPr>
          <w:sz w:val="22"/>
          <w:szCs w:val="22"/>
        </w:rPr>
        <w:t xml:space="preserve">Ha </w:t>
      </w:r>
      <w:r w:rsidRPr="00AC5D72">
        <w:rPr>
          <w:noProof/>
          <w:sz w:val="22"/>
          <w:szCs w:val="22"/>
        </w:rPr>
        <w:t>Önnél bármilyen</w:t>
      </w:r>
      <w:r w:rsidRPr="00AC5D72">
        <w:rPr>
          <w:sz w:val="22"/>
          <w:szCs w:val="22"/>
        </w:rPr>
        <w:t xml:space="preserve"> mellékhatás </w:t>
      </w:r>
      <w:r w:rsidRPr="00AC5D72">
        <w:rPr>
          <w:noProof/>
          <w:sz w:val="22"/>
          <w:szCs w:val="22"/>
        </w:rPr>
        <w:t>jelentkezik, tájékoztassa erről kezelőorvosát vagy gyógyszerészét. Ez</w:t>
      </w:r>
      <w:r w:rsidRPr="00AC5D72">
        <w:rPr>
          <w:sz w:val="22"/>
          <w:szCs w:val="22"/>
        </w:rPr>
        <w:t xml:space="preserve"> a betegtájékoztatóban </w:t>
      </w:r>
      <w:r w:rsidRPr="00AC5D72">
        <w:rPr>
          <w:noProof/>
          <w:sz w:val="22"/>
          <w:szCs w:val="22"/>
        </w:rPr>
        <w:t xml:space="preserve">fel nem sorolt bármilyen lehetséges mellékhatásra is vonatkozik. </w:t>
      </w:r>
      <w:r w:rsidRPr="00AC5D72">
        <w:rPr>
          <w:noProof/>
          <w:sz w:val="22"/>
          <w:szCs w:val="22"/>
          <w:lang w:val="en-US"/>
        </w:rPr>
        <w:t>Lásd 4. pont.</w:t>
      </w:r>
    </w:p>
    <w:p w14:paraId="262ABE20" w14:textId="77777777" w:rsidR="0091127F" w:rsidRPr="00EB20F7" w:rsidRDefault="0091127F" w:rsidP="00D146BA">
      <w:pPr>
        <w:tabs>
          <w:tab w:val="left" w:pos="567"/>
        </w:tabs>
        <w:rPr>
          <w:sz w:val="22"/>
          <w:szCs w:val="22"/>
        </w:rPr>
      </w:pPr>
    </w:p>
    <w:p w14:paraId="50CCA6F8" w14:textId="77777777" w:rsidR="00C03F00" w:rsidRPr="00EB20F7" w:rsidRDefault="00C03F00" w:rsidP="00D146BA">
      <w:pPr>
        <w:tabs>
          <w:tab w:val="left" w:pos="567"/>
        </w:tabs>
        <w:ind w:right="-2"/>
        <w:rPr>
          <w:b/>
          <w:sz w:val="22"/>
          <w:szCs w:val="22"/>
        </w:rPr>
      </w:pPr>
      <w:r w:rsidRPr="00EB20F7">
        <w:rPr>
          <w:b/>
          <w:sz w:val="22"/>
          <w:szCs w:val="22"/>
        </w:rPr>
        <w:t>A betegtájékoztató tartalma:</w:t>
      </w:r>
    </w:p>
    <w:p w14:paraId="562E4DA9" w14:textId="77777777" w:rsidR="00C03F00" w:rsidRPr="007178E5" w:rsidRDefault="00C03F00" w:rsidP="00D146BA">
      <w:pPr>
        <w:numPr>
          <w:ilvl w:val="1"/>
          <w:numId w:val="17"/>
        </w:numPr>
        <w:tabs>
          <w:tab w:val="clear" w:pos="0"/>
          <w:tab w:val="left" w:pos="567"/>
        </w:tabs>
        <w:suppressAutoHyphens/>
        <w:ind w:left="567" w:right="-29" w:hanging="567"/>
        <w:rPr>
          <w:sz w:val="22"/>
          <w:szCs w:val="22"/>
        </w:rPr>
      </w:pPr>
      <w:r w:rsidRPr="004569F0">
        <w:rPr>
          <w:sz w:val="22"/>
          <w:szCs w:val="22"/>
        </w:rPr>
        <w:t>Milyen típu</w:t>
      </w:r>
      <w:r w:rsidRPr="007178E5">
        <w:rPr>
          <w:sz w:val="22"/>
          <w:szCs w:val="22"/>
        </w:rPr>
        <w:t>sú gyógyszer a Sumatriptan Polpharma és milyen betegségek esetén alkalmazható?</w:t>
      </w:r>
    </w:p>
    <w:p w14:paraId="496636DE" w14:textId="77777777" w:rsidR="00C03F00" w:rsidRPr="00DD531D" w:rsidRDefault="00C03F00" w:rsidP="00D146BA">
      <w:pPr>
        <w:numPr>
          <w:ilvl w:val="1"/>
          <w:numId w:val="17"/>
        </w:numPr>
        <w:tabs>
          <w:tab w:val="clear" w:pos="0"/>
          <w:tab w:val="left" w:pos="567"/>
        </w:tabs>
        <w:suppressAutoHyphens/>
        <w:ind w:left="567" w:right="-29" w:hanging="567"/>
        <w:rPr>
          <w:sz w:val="22"/>
          <w:szCs w:val="22"/>
        </w:rPr>
      </w:pPr>
      <w:r w:rsidRPr="00F03235">
        <w:rPr>
          <w:sz w:val="22"/>
          <w:szCs w:val="22"/>
        </w:rPr>
        <w:t>Tudnivalók a Sumatriptan Polpharma</w:t>
      </w:r>
      <w:r w:rsidRPr="00DD531D">
        <w:rPr>
          <w:sz w:val="22"/>
          <w:szCs w:val="22"/>
        </w:rPr>
        <w:t xml:space="preserve"> szedése előtt</w:t>
      </w:r>
    </w:p>
    <w:p w14:paraId="7153C0C1" w14:textId="77777777" w:rsidR="00C03F00" w:rsidRPr="00DA7745" w:rsidRDefault="00C03F00" w:rsidP="00D146BA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930948">
        <w:rPr>
          <w:sz w:val="22"/>
          <w:szCs w:val="22"/>
        </w:rPr>
        <w:t>3.</w:t>
      </w:r>
      <w:r w:rsidRPr="00930948">
        <w:rPr>
          <w:sz w:val="22"/>
          <w:szCs w:val="22"/>
        </w:rPr>
        <w:tab/>
        <w:t xml:space="preserve">Hogyan kell szedni a Sumatriptan </w:t>
      </w:r>
      <w:r w:rsidR="00D05500" w:rsidRPr="00930948">
        <w:rPr>
          <w:sz w:val="22"/>
          <w:szCs w:val="22"/>
        </w:rPr>
        <w:t>Polpharma</w:t>
      </w:r>
      <w:r w:rsidR="004256B5" w:rsidRPr="00930948">
        <w:rPr>
          <w:sz w:val="22"/>
          <w:szCs w:val="22"/>
        </w:rPr>
        <w:noBreakHyphen/>
      </w:r>
      <w:r w:rsidR="00D05500" w:rsidRPr="00DA7745">
        <w:rPr>
          <w:sz w:val="22"/>
          <w:szCs w:val="22"/>
        </w:rPr>
        <w:t>t</w:t>
      </w:r>
      <w:r w:rsidRPr="00DA7745">
        <w:rPr>
          <w:sz w:val="22"/>
          <w:szCs w:val="22"/>
        </w:rPr>
        <w:t>?</w:t>
      </w:r>
    </w:p>
    <w:p w14:paraId="3516B1B6" w14:textId="77777777" w:rsidR="00C03F00" w:rsidRPr="00DA7745" w:rsidRDefault="00C03F00" w:rsidP="00D146BA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DA7745">
        <w:rPr>
          <w:sz w:val="22"/>
          <w:szCs w:val="22"/>
        </w:rPr>
        <w:t>4.</w:t>
      </w:r>
      <w:r w:rsidRPr="00DA7745">
        <w:rPr>
          <w:sz w:val="22"/>
          <w:szCs w:val="22"/>
        </w:rPr>
        <w:tab/>
        <w:t>Lehetséges mellékhatások</w:t>
      </w:r>
    </w:p>
    <w:p w14:paraId="42AC67DC" w14:textId="77777777" w:rsidR="00C03F00" w:rsidRPr="00AC5D72" w:rsidRDefault="00C03F00" w:rsidP="00D146BA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EF7ADC">
        <w:rPr>
          <w:sz w:val="22"/>
          <w:szCs w:val="22"/>
        </w:rPr>
        <w:t>5</w:t>
      </w:r>
      <w:r w:rsidRPr="00EF7ADC">
        <w:rPr>
          <w:sz w:val="22"/>
          <w:szCs w:val="22"/>
        </w:rPr>
        <w:tab/>
        <w:t xml:space="preserve">Hogyan kell a Sumatriptan </w:t>
      </w:r>
      <w:r w:rsidR="00D05500" w:rsidRPr="00EF7ADC">
        <w:rPr>
          <w:sz w:val="22"/>
          <w:szCs w:val="22"/>
        </w:rPr>
        <w:t>Polpharma</w:t>
      </w:r>
      <w:r w:rsidR="004256B5" w:rsidRPr="009F5A61">
        <w:rPr>
          <w:sz w:val="22"/>
          <w:szCs w:val="22"/>
        </w:rPr>
        <w:noBreakHyphen/>
      </w:r>
      <w:r w:rsidR="00D05500" w:rsidRPr="00AC5D72">
        <w:rPr>
          <w:sz w:val="22"/>
          <w:szCs w:val="22"/>
        </w:rPr>
        <w:t>t</w:t>
      </w:r>
      <w:r w:rsidRPr="00AC5D72">
        <w:rPr>
          <w:sz w:val="22"/>
          <w:szCs w:val="22"/>
        </w:rPr>
        <w:t xml:space="preserve"> tárolni?</w:t>
      </w:r>
    </w:p>
    <w:p w14:paraId="6B194D78" w14:textId="77777777" w:rsidR="00C03F00" w:rsidRPr="00AC5D72" w:rsidRDefault="00C03F00" w:rsidP="00D146BA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AC5D72">
        <w:rPr>
          <w:sz w:val="22"/>
          <w:szCs w:val="22"/>
        </w:rPr>
        <w:t>6.</w:t>
      </w:r>
      <w:r w:rsidRPr="00AC5D72">
        <w:rPr>
          <w:sz w:val="22"/>
          <w:szCs w:val="22"/>
        </w:rPr>
        <w:tab/>
      </w:r>
      <w:r w:rsidR="00583926" w:rsidRPr="00AC5D72">
        <w:rPr>
          <w:sz w:val="22"/>
          <w:szCs w:val="22"/>
        </w:rPr>
        <w:t>A csomagolás tartalma és egyéb</w:t>
      </w:r>
      <w:r w:rsidRPr="00AC5D72">
        <w:rPr>
          <w:sz w:val="22"/>
          <w:szCs w:val="22"/>
        </w:rPr>
        <w:t xml:space="preserve"> információk</w:t>
      </w:r>
    </w:p>
    <w:p w14:paraId="44BDD9AC" w14:textId="77777777" w:rsidR="00970081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</w:p>
    <w:p w14:paraId="425476AC" w14:textId="77777777" w:rsidR="00C03F00" w:rsidRPr="00AC5D72" w:rsidRDefault="00C03F00" w:rsidP="00D146BA">
      <w:pPr>
        <w:tabs>
          <w:tab w:val="left" w:pos="567"/>
        </w:tabs>
        <w:rPr>
          <w:b/>
          <w:sz w:val="22"/>
          <w:szCs w:val="22"/>
        </w:rPr>
      </w:pPr>
    </w:p>
    <w:p w14:paraId="3D59807F" w14:textId="77777777" w:rsidR="00970081" w:rsidRPr="00AC5D72" w:rsidRDefault="00925D45" w:rsidP="00AD3147">
      <w:pPr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>1.</w:t>
      </w:r>
      <w:r w:rsidRPr="00AC5D72">
        <w:rPr>
          <w:b/>
          <w:sz w:val="22"/>
          <w:szCs w:val="22"/>
        </w:rPr>
        <w:tab/>
      </w:r>
      <w:r w:rsidR="00583926" w:rsidRPr="00AC5D72">
        <w:rPr>
          <w:b/>
          <w:sz w:val="22"/>
          <w:szCs w:val="22"/>
        </w:rPr>
        <w:t>Milyen típusú gyógyszer a Sumatriptan Polpharma és milyen betegségek esetén alkalmazható</w:t>
      </w:r>
      <w:r w:rsidR="00970081" w:rsidRPr="00AC5D72">
        <w:rPr>
          <w:b/>
          <w:sz w:val="22"/>
          <w:szCs w:val="22"/>
        </w:rPr>
        <w:t>?</w:t>
      </w:r>
    </w:p>
    <w:p w14:paraId="2DA36413" w14:textId="77777777" w:rsidR="00970081" w:rsidRPr="00AC5D72" w:rsidRDefault="00970081" w:rsidP="00AD3147">
      <w:pPr>
        <w:tabs>
          <w:tab w:val="left" w:pos="567"/>
        </w:tabs>
        <w:rPr>
          <w:sz w:val="22"/>
          <w:szCs w:val="22"/>
        </w:rPr>
      </w:pPr>
    </w:p>
    <w:p w14:paraId="704301DE" w14:textId="77777777" w:rsidR="00970081" w:rsidRPr="00AC5D72" w:rsidRDefault="00970081" w:rsidP="00AD3147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Az Ön gyógyszere egy s</w:t>
      </w:r>
      <w:r w:rsidR="00925D45" w:rsidRPr="00AC5D72">
        <w:rPr>
          <w:sz w:val="22"/>
          <w:szCs w:val="22"/>
        </w:rPr>
        <w:t>zumatriptá</w:t>
      </w:r>
      <w:r w:rsidRPr="00AC5D72">
        <w:rPr>
          <w:sz w:val="22"/>
          <w:szCs w:val="22"/>
        </w:rPr>
        <w:t xml:space="preserve">n tartalmú tabletta. </w:t>
      </w:r>
    </w:p>
    <w:p w14:paraId="55ABA11A" w14:textId="77777777" w:rsidR="00970081" w:rsidRPr="00AC5D72" w:rsidRDefault="00970081" w:rsidP="00D146BA">
      <w:pPr>
        <w:tabs>
          <w:tab w:val="left" w:pos="567"/>
        </w:tabs>
        <w:rPr>
          <w:color w:val="000000"/>
          <w:sz w:val="22"/>
          <w:szCs w:val="22"/>
        </w:rPr>
      </w:pPr>
      <w:r w:rsidRPr="00AC5D72">
        <w:rPr>
          <w:color w:val="000000"/>
          <w:sz w:val="22"/>
          <w:szCs w:val="22"/>
        </w:rPr>
        <w:t xml:space="preserve">A </w:t>
      </w:r>
      <w:r w:rsidRPr="00AC5D72">
        <w:rPr>
          <w:noProof/>
          <w:sz w:val="22"/>
          <w:szCs w:val="22"/>
        </w:rPr>
        <w:t>Sumatriptan P</w:t>
      </w:r>
      <w:r w:rsidR="007763F2" w:rsidRPr="00AC5D72">
        <w:rPr>
          <w:noProof/>
          <w:sz w:val="22"/>
          <w:szCs w:val="22"/>
        </w:rPr>
        <w:t>olpharma</w:t>
      </w:r>
      <w:r w:rsidRPr="00AC5D72">
        <w:rPr>
          <w:noProof/>
          <w:sz w:val="22"/>
          <w:szCs w:val="22"/>
        </w:rPr>
        <w:t xml:space="preserve"> filmtabletta a triptánok </w:t>
      </w:r>
      <w:r w:rsidRPr="00AC5D72">
        <w:rPr>
          <w:color w:val="000000"/>
          <w:sz w:val="22"/>
          <w:szCs w:val="22"/>
        </w:rPr>
        <w:t>(5HT</w:t>
      </w:r>
      <w:r w:rsidR="00866266" w:rsidRPr="00AD3147">
        <w:rPr>
          <w:color w:val="000000"/>
          <w:sz w:val="22"/>
          <w:szCs w:val="22"/>
          <w:vertAlign w:val="subscript"/>
        </w:rPr>
        <w:t>1</w:t>
      </w:r>
      <w:r w:rsidR="007763F2" w:rsidRPr="00AC5D72">
        <w:rPr>
          <w:color w:val="000000"/>
          <w:sz w:val="22"/>
          <w:szCs w:val="22"/>
        </w:rPr>
        <w:t xml:space="preserve"> </w:t>
      </w:r>
      <w:r w:rsidRPr="00AC5D72">
        <w:rPr>
          <w:color w:val="000000"/>
          <w:sz w:val="22"/>
          <w:szCs w:val="22"/>
        </w:rPr>
        <w:t>receptor agonisták)</w:t>
      </w:r>
      <w:r w:rsidRPr="00AC5D72">
        <w:rPr>
          <w:noProof/>
          <w:sz w:val="22"/>
          <w:szCs w:val="22"/>
        </w:rPr>
        <w:t xml:space="preserve"> gyógyszercsoportjába tartozik. </w:t>
      </w:r>
    </w:p>
    <w:p w14:paraId="34503B3D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04FD5002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 xml:space="preserve">A </w:t>
      </w:r>
      <w:r w:rsidRPr="00AC5D72">
        <w:rPr>
          <w:noProof/>
          <w:sz w:val="22"/>
          <w:szCs w:val="22"/>
        </w:rPr>
        <w:t>Sumatriptan P</w:t>
      </w:r>
      <w:r w:rsidR="007763F2" w:rsidRPr="00AC5D72">
        <w:rPr>
          <w:noProof/>
          <w:sz w:val="22"/>
          <w:szCs w:val="22"/>
        </w:rPr>
        <w:t>olpharma</w:t>
      </w:r>
      <w:r w:rsidRPr="00AC5D72">
        <w:rPr>
          <w:noProof/>
          <w:sz w:val="22"/>
          <w:szCs w:val="22"/>
        </w:rPr>
        <w:t xml:space="preserve"> filmtabletta egy</w:t>
      </w:r>
      <w:r w:rsidR="0091127F" w:rsidRPr="00AC5D72">
        <w:rPr>
          <w:noProof/>
          <w:sz w:val="22"/>
          <w:szCs w:val="22"/>
        </w:rPr>
        <w:t>,</w:t>
      </w:r>
      <w:r w:rsidRPr="00AC5D72">
        <w:rPr>
          <w:noProof/>
          <w:sz w:val="22"/>
          <w:szCs w:val="22"/>
        </w:rPr>
        <w:t xml:space="preserve"> a migrénes rohamok kezelésére szolgáló migrénellenes szer. </w:t>
      </w:r>
      <w:r w:rsidRPr="00AC5D72">
        <w:rPr>
          <w:sz w:val="22"/>
          <w:szCs w:val="22"/>
        </w:rPr>
        <w:t xml:space="preserve">A migrén fejfájásrohamokat idéz elő néha hányingerrel, illetve egyéb tünetekkel, pl. a betegek érzékennyé válhatnak a fény vagy zajhatásokra. </w:t>
      </w:r>
    </w:p>
    <w:p w14:paraId="04F2FCBA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78D60E2F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 xml:space="preserve">A </w:t>
      </w:r>
      <w:r w:rsidRPr="00AC5D72">
        <w:rPr>
          <w:noProof/>
          <w:sz w:val="22"/>
          <w:szCs w:val="22"/>
        </w:rPr>
        <w:t>Sumatriptan P</w:t>
      </w:r>
      <w:r w:rsidR="00EE35A7" w:rsidRPr="00AC5D72">
        <w:rPr>
          <w:noProof/>
          <w:sz w:val="22"/>
          <w:szCs w:val="22"/>
        </w:rPr>
        <w:t>olpharma</w:t>
      </w:r>
      <w:r w:rsidRPr="00AC5D72">
        <w:rPr>
          <w:noProof/>
          <w:sz w:val="22"/>
          <w:szCs w:val="22"/>
        </w:rPr>
        <w:t xml:space="preserve"> filmtablettát kizárólag akkor </w:t>
      </w:r>
      <w:r w:rsidR="00295B26">
        <w:rPr>
          <w:noProof/>
          <w:sz w:val="22"/>
          <w:szCs w:val="22"/>
        </w:rPr>
        <w:t>szabad</w:t>
      </w:r>
      <w:r w:rsidR="00295B26" w:rsidRPr="00AC5D72">
        <w:rPr>
          <w:noProof/>
          <w:sz w:val="22"/>
          <w:szCs w:val="22"/>
        </w:rPr>
        <w:t xml:space="preserve"> </w:t>
      </w:r>
      <w:r w:rsidRPr="00AC5D72">
        <w:rPr>
          <w:noProof/>
          <w:sz w:val="22"/>
          <w:szCs w:val="22"/>
        </w:rPr>
        <w:t xml:space="preserve">alkalmazni, ha a migrénes fejfájás diagnózist orvos állapította meg. </w:t>
      </w:r>
    </w:p>
    <w:p w14:paraId="46EB1E21" w14:textId="77777777" w:rsidR="00970081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 xml:space="preserve">A </w:t>
      </w:r>
      <w:r w:rsidRPr="00AC5D72">
        <w:rPr>
          <w:b/>
          <w:noProof/>
          <w:sz w:val="22"/>
          <w:szCs w:val="22"/>
        </w:rPr>
        <w:t>Sumatriptan P</w:t>
      </w:r>
      <w:r w:rsidR="00932643" w:rsidRPr="00AC5D72">
        <w:rPr>
          <w:b/>
          <w:noProof/>
          <w:sz w:val="22"/>
          <w:szCs w:val="22"/>
        </w:rPr>
        <w:t>olpharma</w:t>
      </w:r>
      <w:r w:rsidRPr="00AC5D72">
        <w:rPr>
          <w:b/>
          <w:noProof/>
          <w:sz w:val="22"/>
          <w:szCs w:val="22"/>
        </w:rPr>
        <w:t xml:space="preserve"> filmtabletta nem alkalmazható közönséges fejfájásra</w:t>
      </w:r>
      <w:r w:rsidRPr="00AC5D72">
        <w:rPr>
          <w:b/>
          <w:sz w:val="22"/>
          <w:szCs w:val="22"/>
        </w:rPr>
        <w:t xml:space="preserve">. </w:t>
      </w:r>
    </w:p>
    <w:p w14:paraId="44EFB7F9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3B719915" w14:textId="77777777" w:rsidR="00925D45" w:rsidRPr="00AC5D72" w:rsidRDefault="00925D45" w:rsidP="00D146BA">
      <w:pPr>
        <w:tabs>
          <w:tab w:val="left" w:pos="567"/>
        </w:tabs>
        <w:rPr>
          <w:sz w:val="22"/>
          <w:szCs w:val="22"/>
        </w:rPr>
      </w:pPr>
    </w:p>
    <w:p w14:paraId="100A9B5D" w14:textId="77777777" w:rsidR="00970081" w:rsidRPr="00AC5D72" w:rsidRDefault="00925D45" w:rsidP="00AD3147">
      <w:pPr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>2.</w:t>
      </w:r>
      <w:r w:rsidRPr="00AC5D72">
        <w:rPr>
          <w:b/>
          <w:sz w:val="22"/>
          <w:szCs w:val="22"/>
        </w:rPr>
        <w:tab/>
      </w:r>
      <w:r w:rsidR="008C1B82" w:rsidRPr="00AC5D72">
        <w:rPr>
          <w:b/>
          <w:bCs/>
          <w:noProof/>
          <w:sz w:val="22"/>
          <w:szCs w:val="22"/>
        </w:rPr>
        <w:t>Tudnivalók a Sumatriptan Polpharma szedése előtt</w:t>
      </w:r>
      <w:r w:rsidR="00970081" w:rsidRPr="00AC5D72">
        <w:rPr>
          <w:b/>
          <w:bCs/>
          <w:sz w:val="22"/>
          <w:szCs w:val="22"/>
        </w:rPr>
        <w:t xml:space="preserve"> </w:t>
      </w:r>
    </w:p>
    <w:p w14:paraId="01F7055F" w14:textId="77777777" w:rsidR="00970081" w:rsidRPr="00AC5D72" w:rsidRDefault="00970081" w:rsidP="00AD3147">
      <w:pPr>
        <w:tabs>
          <w:tab w:val="left" w:pos="567"/>
        </w:tabs>
        <w:rPr>
          <w:sz w:val="22"/>
          <w:szCs w:val="22"/>
        </w:rPr>
      </w:pPr>
    </w:p>
    <w:p w14:paraId="7C95C508" w14:textId="77777777" w:rsidR="00970081" w:rsidRPr="00AC5D72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>Ne szedje a</w:t>
      </w:r>
      <w:r w:rsidRPr="00AC5D72">
        <w:rPr>
          <w:b/>
          <w:noProof/>
          <w:sz w:val="22"/>
          <w:szCs w:val="22"/>
        </w:rPr>
        <w:t xml:space="preserve"> Sumatriptan P</w:t>
      </w:r>
      <w:r w:rsidR="008F79D6" w:rsidRPr="00AC5D72">
        <w:rPr>
          <w:b/>
          <w:noProof/>
          <w:sz w:val="22"/>
          <w:szCs w:val="22"/>
        </w:rPr>
        <w:t>olpharma</w:t>
      </w:r>
      <w:r w:rsidRPr="00AC5D72">
        <w:rPr>
          <w:b/>
          <w:noProof/>
          <w:sz w:val="22"/>
          <w:szCs w:val="22"/>
        </w:rPr>
        <w:t xml:space="preserve"> filmtablettát</w:t>
      </w:r>
      <w:r w:rsidRPr="00AC5D72">
        <w:rPr>
          <w:b/>
          <w:sz w:val="22"/>
          <w:szCs w:val="22"/>
        </w:rPr>
        <w:t xml:space="preserve">: </w:t>
      </w:r>
    </w:p>
    <w:p w14:paraId="18B4B49A" w14:textId="77777777" w:rsidR="00F1657E" w:rsidRPr="009F5A61" w:rsidRDefault="008C1B82" w:rsidP="00F1657E">
      <w:pPr>
        <w:numPr>
          <w:ilvl w:val="0"/>
          <w:numId w:val="22"/>
        </w:numPr>
        <w:rPr>
          <w:sz w:val="22"/>
          <w:szCs w:val="22"/>
        </w:rPr>
      </w:pPr>
      <w:r w:rsidRPr="00AC5D72">
        <w:rPr>
          <w:bCs/>
          <w:sz w:val="22"/>
          <w:szCs w:val="22"/>
        </w:rPr>
        <w:t>ha</w:t>
      </w:r>
      <w:r w:rsidRPr="000700ED">
        <w:rPr>
          <w:b/>
          <w:bCs/>
          <w:sz w:val="22"/>
          <w:szCs w:val="22"/>
        </w:rPr>
        <w:t xml:space="preserve"> </w:t>
      </w:r>
      <w:r w:rsidR="00F1657E" w:rsidRPr="00F1657E">
        <w:rPr>
          <w:b/>
          <w:bCs/>
          <w:sz w:val="22"/>
          <w:szCs w:val="22"/>
        </w:rPr>
        <w:t>allergiás</w:t>
      </w:r>
      <w:r w:rsidR="00970081" w:rsidRPr="000700ED">
        <w:rPr>
          <w:b/>
          <w:sz w:val="22"/>
          <w:szCs w:val="22"/>
        </w:rPr>
        <w:t xml:space="preserve"> </w:t>
      </w:r>
      <w:r w:rsidR="00970081" w:rsidRPr="00FA10CF">
        <w:rPr>
          <w:b/>
          <w:sz w:val="22"/>
          <w:szCs w:val="22"/>
        </w:rPr>
        <w:t>a s</w:t>
      </w:r>
      <w:r w:rsidR="00925D45" w:rsidRPr="00FA10CF">
        <w:rPr>
          <w:b/>
          <w:sz w:val="22"/>
          <w:szCs w:val="22"/>
        </w:rPr>
        <w:t>z</w:t>
      </w:r>
      <w:r w:rsidR="00970081" w:rsidRPr="00C66249">
        <w:rPr>
          <w:b/>
          <w:sz w:val="22"/>
          <w:szCs w:val="22"/>
        </w:rPr>
        <w:t>um</w:t>
      </w:r>
      <w:r w:rsidR="00925D45" w:rsidRPr="00C66249">
        <w:rPr>
          <w:b/>
          <w:sz w:val="22"/>
          <w:szCs w:val="22"/>
        </w:rPr>
        <w:t>atriptá</w:t>
      </w:r>
      <w:r w:rsidR="00970081" w:rsidRPr="00C66249">
        <w:rPr>
          <w:b/>
          <w:sz w:val="22"/>
          <w:szCs w:val="22"/>
        </w:rPr>
        <w:t>nra</w:t>
      </w:r>
      <w:r w:rsidR="00970081" w:rsidRPr="00C66249">
        <w:rPr>
          <w:sz w:val="22"/>
          <w:szCs w:val="22"/>
        </w:rPr>
        <w:t xml:space="preserve"> </w:t>
      </w:r>
      <w:r w:rsidR="00970081" w:rsidRPr="00C66249">
        <w:rPr>
          <w:bCs/>
          <w:sz w:val="22"/>
          <w:szCs w:val="22"/>
        </w:rPr>
        <w:t xml:space="preserve">vagy a </w:t>
      </w:r>
      <w:r w:rsidR="00F1657E" w:rsidRPr="00F1657E">
        <w:rPr>
          <w:bCs/>
          <w:sz w:val="22"/>
          <w:szCs w:val="22"/>
        </w:rPr>
        <w:t>gyógyszer</w:t>
      </w:r>
      <w:r w:rsidR="00970081" w:rsidRPr="00C66249">
        <w:rPr>
          <w:bCs/>
          <w:sz w:val="22"/>
          <w:szCs w:val="22"/>
        </w:rPr>
        <w:t xml:space="preserve"> </w:t>
      </w:r>
      <w:r w:rsidRPr="00C66249">
        <w:rPr>
          <w:bCs/>
          <w:sz w:val="22"/>
          <w:szCs w:val="22"/>
        </w:rPr>
        <w:t>(6. pontban felsorolt) egyéb</w:t>
      </w:r>
      <w:r w:rsidR="00970081" w:rsidRPr="0091482B">
        <w:rPr>
          <w:bCs/>
          <w:sz w:val="22"/>
          <w:szCs w:val="22"/>
        </w:rPr>
        <w:t xml:space="preserve"> összetevőjére</w:t>
      </w:r>
      <w:r w:rsidR="00970081" w:rsidRPr="009F5A61">
        <w:rPr>
          <w:sz w:val="22"/>
          <w:szCs w:val="22"/>
        </w:rPr>
        <w:t xml:space="preserve">. </w:t>
      </w:r>
    </w:p>
    <w:p w14:paraId="678149B1" w14:textId="77777777" w:rsidR="00970081" w:rsidRPr="00FA10CF" w:rsidRDefault="008C1B82" w:rsidP="00D146BA">
      <w:pPr>
        <w:numPr>
          <w:ilvl w:val="0"/>
          <w:numId w:val="22"/>
        </w:numPr>
        <w:rPr>
          <w:b/>
          <w:sz w:val="22"/>
          <w:szCs w:val="22"/>
        </w:rPr>
      </w:pPr>
      <w:r w:rsidRPr="00AC5D72">
        <w:rPr>
          <w:bCs/>
          <w:sz w:val="22"/>
          <w:szCs w:val="22"/>
        </w:rPr>
        <w:t xml:space="preserve">ha </w:t>
      </w:r>
      <w:r w:rsidR="00970081" w:rsidRPr="000700ED">
        <w:rPr>
          <w:b/>
          <w:bCs/>
          <w:sz w:val="22"/>
          <w:szCs w:val="22"/>
        </w:rPr>
        <w:t>szívproblémái</w:t>
      </w:r>
      <w:r w:rsidR="00970081" w:rsidRPr="000700ED">
        <w:rPr>
          <w:b/>
          <w:sz w:val="22"/>
          <w:szCs w:val="22"/>
        </w:rPr>
        <w:t xml:space="preserve"> vannak, pl. </w:t>
      </w:r>
      <w:r w:rsidR="00970081" w:rsidRPr="000700ED">
        <w:rPr>
          <w:b/>
          <w:bCs/>
          <w:sz w:val="22"/>
          <w:szCs w:val="22"/>
        </w:rPr>
        <w:t>szívbetegség</w:t>
      </w:r>
      <w:r w:rsidR="00970081" w:rsidRPr="000700ED">
        <w:rPr>
          <w:b/>
          <w:sz w:val="22"/>
          <w:szCs w:val="22"/>
        </w:rPr>
        <w:t xml:space="preserve"> vagy angina</w:t>
      </w:r>
      <w:r w:rsidR="00E64B56" w:rsidRPr="00FA10CF">
        <w:rPr>
          <w:b/>
          <w:sz w:val="22"/>
          <w:szCs w:val="22"/>
        </w:rPr>
        <w:t>,</w:t>
      </w:r>
    </w:p>
    <w:p w14:paraId="65F4EBA8" w14:textId="77777777" w:rsidR="00970081" w:rsidRPr="00EB20F7" w:rsidRDefault="008C1B82" w:rsidP="00D146BA">
      <w:pPr>
        <w:numPr>
          <w:ilvl w:val="0"/>
          <w:numId w:val="22"/>
        </w:numPr>
        <w:rPr>
          <w:sz w:val="22"/>
          <w:szCs w:val="22"/>
        </w:rPr>
      </w:pPr>
      <w:r w:rsidRPr="00C66249">
        <w:rPr>
          <w:bCs/>
          <w:sz w:val="22"/>
          <w:szCs w:val="22"/>
        </w:rPr>
        <w:t xml:space="preserve">ha </w:t>
      </w:r>
      <w:r w:rsidR="00970081" w:rsidRPr="00C66249">
        <w:rPr>
          <w:sz w:val="22"/>
          <w:szCs w:val="22"/>
        </w:rPr>
        <w:t xml:space="preserve">bármikor a múltban </w:t>
      </w:r>
      <w:r w:rsidR="00970081" w:rsidRPr="00C66249">
        <w:rPr>
          <w:b/>
          <w:bCs/>
          <w:sz w:val="22"/>
          <w:szCs w:val="22"/>
        </w:rPr>
        <w:t>szívinfarktuson</w:t>
      </w:r>
      <w:r w:rsidR="00970081" w:rsidRPr="00C66249">
        <w:rPr>
          <w:b/>
          <w:sz w:val="22"/>
          <w:szCs w:val="22"/>
        </w:rPr>
        <w:t xml:space="preserve"> vagy </w:t>
      </w:r>
      <w:r w:rsidR="00970081" w:rsidRPr="00C66249">
        <w:rPr>
          <w:b/>
          <w:bCs/>
          <w:sz w:val="22"/>
          <w:szCs w:val="22"/>
        </w:rPr>
        <w:t>agy</w:t>
      </w:r>
      <w:r w:rsidR="00E64B56" w:rsidRPr="00C66249">
        <w:rPr>
          <w:b/>
          <w:bCs/>
          <w:sz w:val="22"/>
          <w:szCs w:val="22"/>
        </w:rPr>
        <w:t xml:space="preserve">i </w:t>
      </w:r>
      <w:r w:rsidR="00970081" w:rsidRPr="00C66249">
        <w:rPr>
          <w:b/>
          <w:bCs/>
          <w:sz w:val="22"/>
          <w:szCs w:val="22"/>
        </w:rPr>
        <w:t>érkatasztrófán</w:t>
      </w:r>
      <w:r w:rsidR="00970081" w:rsidRPr="0091482B">
        <w:rPr>
          <w:sz w:val="22"/>
          <w:szCs w:val="22"/>
        </w:rPr>
        <w:t xml:space="preserve"> (s</w:t>
      </w:r>
      <w:r w:rsidR="00E64B56" w:rsidRPr="0091482B">
        <w:rPr>
          <w:sz w:val="22"/>
          <w:szCs w:val="22"/>
        </w:rPr>
        <w:t>ztrók</w:t>
      </w:r>
      <w:r w:rsidR="00970081" w:rsidRPr="00665FB7">
        <w:rPr>
          <w:sz w:val="22"/>
          <w:szCs w:val="22"/>
        </w:rPr>
        <w:t>) esett át</w:t>
      </w:r>
      <w:r w:rsidR="00E64B56" w:rsidRPr="00665FB7">
        <w:rPr>
          <w:sz w:val="22"/>
          <w:szCs w:val="22"/>
        </w:rPr>
        <w:t>,</w:t>
      </w:r>
      <w:r w:rsidR="00970081" w:rsidRPr="00EB20F7">
        <w:rPr>
          <w:sz w:val="22"/>
          <w:szCs w:val="22"/>
        </w:rPr>
        <w:t xml:space="preserve"> </w:t>
      </w:r>
    </w:p>
    <w:p w14:paraId="00017C81" w14:textId="77777777" w:rsidR="00D96851" w:rsidRPr="00930948" w:rsidRDefault="008C1B82" w:rsidP="00D146BA">
      <w:pPr>
        <w:numPr>
          <w:ilvl w:val="0"/>
          <w:numId w:val="22"/>
        </w:numPr>
        <w:rPr>
          <w:sz w:val="22"/>
          <w:szCs w:val="22"/>
        </w:rPr>
      </w:pPr>
      <w:r w:rsidRPr="004569F0">
        <w:rPr>
          <w:bCs/>
          <w:sz w:val="22"/>
          <w:szCs w:val="22"/>
        </w:rPr>
        <w:t xml:space="preserve">ha </w:t>
      </w:r>
      <w:r w:rsidR="00970081" w:rsidRPr="007178E5">
        <w:rPr>
          <w:b/>
          <w:sz w:val="22"/>
          <w:szCs w:val="22"/>
        </w:rPr>
        <w:t>súlyos májproblémái</w:t>
      </w:r>
      <w:r w:rsidR="00970081" w:rsidRPr="00F03235">
        <w:rPr>
          <w:sz w:val="22"/>
          <w:szCs w:val="22"/>
        </w:rPr>
        <w:t xml:space="preserve"> vannak</w:t>
      </w:r>
      <w:r w:rsidR="00E64B56" w:rsidRPr="00DD531D">
        <w:rPr>
          <w:sz w:val="22"/>
          <w:szCs w:val="22"/>
        </w:rPr>
        <w:t>,</w:t>
      </w:r>
      <w:r w:rsidR="00970081" w:rsidRPr="00930948">
        <w:rPr>
          <w:sz w:val="22"/>
          <w:szCs w:val="22"/>
        </w:rPr>
        <w:t xml:space="preserve"> </w:t>
      </w:r>
    </w:p>
    <w:p w14:paraId="541206A0" w14:textId="77777777" w:rsidR="00970081" w:rsidRPr="00DA7745" w:rsidRDefault="00792D46" w:rsidP="00D146BA">
      <w:pPr>
        <w:numPr>
          <w:ilvl w:val="0"/>
          <w:numId w:val="22"/>
        </w:numPr>
        <w:rPr>
          <w:sz w:val="22"/>
          <w:szCs w:val="22"/>
        </w:rPr>
      </w:pPr>
      <w:r w:rsidRPr="00DA7745">
        <w:rPr>
          <w:bCs/>
          <w:sz w:val="22"/>
          <w:szCs w:val="22"/>
        </w:rPr>
        <w:t xml:space="preserve">ha </w:t>
      </w:r>
      <w:r w:rsidR="00D96851" w:rsidRPr="00DA7745">
        <w:rPr>
          <w:bCs/>
          <w:sz w:val="22"/>
          <w:szCs w:val="22"/>
        </w:rPr>
        <w:t xml:space="preserve">kiugróan </w:t>
      </w:r>
      <w:r w:rsidR="00D96851" w:rsidRPr="00DA7745">
        <w:rPr>
          <w:b/>
          <w:bCs/>
          <w:sz w:val="22"/>
          <w:szCs w:val="22"/>
        </w:rPr>
        <w:t>magas vérnyomása</w:t>
      </w:r>
      <w:r w:rsidR="00D96851" w:rsidRPr="00DA7745">
        <w:rPr>
          <w:sz w:val="22"/>
          <w:szCs w:val="22"/>
        </w:rPr>
        <w:t xml:space="preserve"> van vagy a gyógyszeres kezelés ellenére is </w:t>
      </w:r>
      <w:r w:rsidR="00D96851" w:rsidRPr="00DA7745">
        <w:rPr>
          <w:bCs/>
          <w:sz w:val="22"/>
          <w:szCs w:val="22"/>
        </w:rPr>
        <w:t>magas a vérnyomása</w:t>
      </w:r>
      <w:r w:rsidR="00E64B56" w:rsidRPr="00DA7745">
        <w:rPr>
          <w:bCs/>
          <w:sz w:val="22"/>
          <w:szCs w:val="22"/>
        </w:rPr>
        <w:t>,</w:t>
      </w:r>
    </w:p>
    <w:p w14:paraId="529516F2" w14:textId="77777777" w:rsidR="00B57396" w:rsidRPr="00AC5D72" w:rsidRDefault="00792D46" w:rsidP="00D146BA">
      <w:pPr>
        <w:numPr>
          <w:ilvl w:val="0"/>
          <w:numId w:val="22"/>
        </w:numPr>
        <w:rPr>
          <w:sz w:val="22"/>
          <w:szCs w:val="22"/>
        </w:rPr>
      </w:pPr>
      <w:r w:rsidRPr="00DA7745">
        <w:rPr>
          <w:bCs/>
          <w:sz w:val="22"/>
          <w:szCs w:val="22"/>
        </w:rPr>
        <w:t xml:space="preserve">ha </w:t>
      </w:r>
      <w:r w:rsidR="00B57396" w:rsidRPr="00DA7745">
        <w:rPr>
          <w:b/>
          <w:sz w:val="22"/>
          <w:szCs w:val="22"/>
        </w:rPr>
        <w:t>ergotamint</w:t>
      </w:r>
      <w:r w:rsidR="00B57396" w:rsidRPr="00DA7745">
        <w:rPr>
          <w:sz w:val="22"/>
          <w:szCs w:val="22"/>
        </w:rPr>
        <w:t xml:space="preserve">, </w:t>
      </w:r>
      <w:r w:rsidR="00B57396" w:rsidRPr="00EF7ADC">
        <w:rPr>
          <w:bCs/>
          <w:sz w:val="22"/>
          <w:szCs w:val="22"/>
        </w:rPr>
        <w:t>ergotamin</w:t>
      </w:r>
      <w:r w:rsidR="00295B26">
        <w:rPr>
          <w:sz w:val="22"/>
          <w:szCs w:val="22"/>
        </w:rPr>
        <w:t>-</w:t>
      </w:r>
      <w:r w:rsidR="00B57396" w:rsidRPr="00EF7ADC">
        <w:rPr>
          <w:sz w:val="22"/>
          <w:szCs w:val="22"/>
        </w:rPr>
        <w:t>származékokat (migrén kezelésére szolgáló szert ideértve a meti</w:t>
      </w:r>
      <w:r w:rsidR="00C95726" w:rsidRPr="009F5A61">
        <w:rPr>
          <w:sz w:val="22"/>
          <w:szCs w:val="22"/>
        </w:rPr>
        <w:t>ls</w:t>
      </w:r>
      <w:r w:rsidR="00B57396" w:rsidRPr="009F5A61">
        <w:rPr>
          <w:sz w:val="22"/>
          <w:szCs w:val="22"/>
        </w:rPr>
        <w:t xml:space="preserve">zergidet is) vagy bármilyen </w:t>
      </w:r>
      <w:r w:rsidR="00BB4DF2" w:rsidRPr="00AC5D72">
        <w:rPr>
          <w:sz w:val="22"/>
          <w:szCs w:val="22"/>
        </w:rPr>
        <w:t xml:space="preserve">más </w:t>
      </w:r>
      <w:r w:rsidR="00B57396" w:rsidRPr="00AC5D72">
        <w:rPr>
          <w:sz w:val="22"/>
          <w:szCs w:val="22"/>
        </w:rPr>
        <w:t xml:space="preserve">triptán/5-hidroxitriptamin 1 (5HT1) receptor agonistát </w:t>
      </w:r>
      <w:r w:rsidR="00BB4DF2" w:rsidRPr="00AC5D72">
        <w:rPr>
          <w:sz w:val="22"/>
          <w:szCs w:val="22"/>
        </w:rPr>
        <w:t xml:space="preserve">(pl. migrénre felírt zolmitriptánt, rizatriptánt eletriptánt) </w:t>
      </w:r>
      <w:r w:rsidR="00B57396" w:rsidRPr="00AC5D72">
        <w:rPr>
          <w:sz w:val="22"/>
          <w:szCs w:val="22"/>
        </w:rPr>
        <w:t>szed vagy szedett nemrégiben</w:t>
      </w:r>
    </w:p>
    <w:p w14:paraId="3C9E1C0E" w14:textId="77777777" w:rsidR="00B57396" w:rsidRPr="00AC5D72" w:rsidRDefault="00792D46" w:rsidP="00D146BA">
      <w:pPr>
        <w:numPr>
          <w:ilvl w:val="0"/>
          <w:numId w:val="22"/>
        </w:numPr>
        <w:rPr>
          <w:sz w:val="22"/>
          <w:szCs w:val="22"/>
        </w:rPr>
      </w:pPr>
      <w:r w:rsidRPr="00AC5D72">
        <w:rPr>
          <w:bCs/>
          <w:sz w:val="22"/>
          <w:szCs w:val="22"/>
        </w:rPr>
        <w:t xml:space="preserve">ha </w:t>
      </w:r>
      <w:r w:rsidR="00B57396" w:rsidRPr="00AC5D72">
        <w:rPr>
          <w:sz w:val="22"/>
          <w:szCs w:val="22"/>
        </w:rPr>
        <w:t xml:space="preserve">jelenleg vagy nemrégiben úgynevezett </w:t>
      </w:r>
      <w:r w:rsidR="00B57396" w:rsidRPr="00AC5D72">
        <w:rPr>
          <w:b/>
          <w:sz w:val="22"/>
          <w:szCs w:val="22"/>
        </w:rPr>
        <w:t>MAO-gátlókat</w:t>
      </w:r>
      <w:r w:rsidR="00B57396" w:rsidRPr="00AC5D72">
        <w:rPr>
          <w:sz w:val="22"/>
          <w:szCs w:val="22"/>
        </w:rPr>
        <w:t xml:space="preserve"> (pl. depresszió elleni mo</w:t>
      </w:r>
      <w:r w:rsidR="00A54B1C" w:rsidRPr="00AC5D72">
        <w:rPr>
          <w:sz w:val="22"/>
          <w:szCs w:val="22"/>
        </w:rPr>
        <w:t>k</w:t>
      </w:r>
      <w:r w:rsidR="00B57396" w:rsidRPr="00AC5D72">
        <w:rPr>
          <w:sz w:val="22"/>
          <w:szCs w:val="22"/>
        </w:rPr>
        <w:t>lobemid, vagy a Parkinson</w:t>
      </w:r>
      <w:r w:rsidR="00295B26">
        <w:rPr>
          <w:sz w:val="22"/>
          <w:szCs w:val="22"/>
        </w:rPr>
        <w:t>-</w:t>
      </w:r>
      <w:r w:rsidR="00B57396" w:rsidRPr="00AC5D72">
        <w:rPr>
          <w:sz w:val="22"/>
          <w:szCs w:val="22"/>
        </w:rPr>
        <w:t>kór elleni s</w:t>
      </w:r>
      <w:r w:rsidR="00A54B1C" w:rsidRPr="00AC5D72">
        <w:rPr>
          <w:sz w:val="22"/>
          <w:szCs w:val="22"/>
        </w:rPr>
        <w:t>z</w:t>
      </w:r>
      <w:r w:rsidR="00B57396" w:rsidRPr="00AC5D72">
        <w:rPr>
          <w:sz w:val="22"/>
          <w:szCs w:val="22"/>
        </w:rPr>
        <w:t>elegilin) szed/szedett.</w:t>
      </w:r>
    </w:p>
    <w:p w14:paraId="18A70C45" w14:textId="77777777" w:rsidR="006353B6" w:rsidRPr="00AC5D72" w:rsidRDefault="006353B6" w:rsidP="00D146BA">
      <w:pPr>
        <w:tabs>
          <w:tab w:val="left" w:pos="567"/>
        </w:tabs>
        <w:rPr>
          <w:sz w:val="22"/>
          <w:szCs w:val="22"/>
        </w:rPr>
      </w:pPr>
    </w:p>
    <w:p w14:paraId="5B8E7BF8" w14:textId="77777777" w:rsidR="00792D46" w:rsidRPr="00AC5D72" w:rsidRDefault="00792D46" w:rsidP="00AC5D72">
      <w:pPr>
        <w:keepNext/>
        <w:ind w:right="-2"/>
        <w:rPr>
          <w:b/>
          <w:bCs/>
          <w:sz w:val="22"/>
          <w:szCs w:val="22"/>
        </w:rPr>
      </w:pPr>
      <w:r w:rsidRPr="00AC5D72">
        <w:rPr>
          <w:b/>
          <w:bCs/>
          <w:sz w:val="22"/>
          <w:szCs w:val="22"/>
        </w:rPr>
        <w:t>Figyelmeztetések és óvintézkedések</w:t>
      </w:r>
    </w:p>
    <w:p w14:paraId="0436CF2F" w14:textId="77777777" w:rsidR="00970081" w:rsidRPr="00EB20F7" w:rsidRDefault="00792D46" w:rsidP="00AC5D72">
      <w:pPr>
        <w:keepNext/>
        <w:tabs>
          <w:tab w:val="left" w:pos="567"/>
        </w:tabs>
        <w:rPr>
          <w:b/>
          <w:sz w:val="22"/>
          <w:szCs w:val="22"/>
        </w:rPr>
      </w:pPr>
      <w:r w:rsidRPr="00AC5D72">
        <w:rPr>
          <w:sz w:val="22"/>
          <w:szCs w:val="22"/>
        </w:rPr>
        <w:t xml:space="preserve">A </w:t>
      </w:r>
      <w:r w:rsidRPr="00AC5D72">
        <w:rPr>
          <w:noProof/>
          <w:sz w:val="22"/>
          <w:szCs w:val="22"/>
        </w:rPr>
        <w:t xml:space="preserve">Sumatriptan Polpharma </w:t>
      </w:r>
      <w:r w:rsidRPr="00AC5D72">
        <w:rPr>
          <w:sz w:val="22"/>
          <w:szCs w:val="22"/>
        </w:rPr>
        <w:t>szedése előtt beszéljen kezelőorvosával vagy gyógyszerészével</w:t>
      </w:r>
      <w:r w:rsidR="00970081" w:rsidRPr="00AD3147">
        <w:rPr>
          <w:sz w:val="22"/>
          <w:szCs w:val="22"/>
        </w:rPr>
        <w:t>:</w:t>
      </w:r>
      <w:r w:rsidR="00970081" w:rsidRPr="00EB20F7">
        <w:rPr>
          <w:b/>
          <w:sz w:val="22"/>
          <w:szCs w:val="22"/>
        </w:rPr>
        <w:t xml:space="preserve"> </w:t>
      </w:r>
    </w:p>
    <w:p w14:paraId="45B6FBBD" w14:textId="77777777" w:rsidR="00970081" w:rsidRPr="00DA7745" w:rsidRDefault="00792D46" w:rsidP="00AC5D72">
      <w:pPr>
        <w:keepNext/>
        <w:numPr>
          <w:ilvl w:val="0"/>
          <w:numId w:val="24"/>
        </w:numPr>
        <w:rPr>
          <w:sz w:val="22"/>
          <w:szCs w:val="22"/>
        </w:rPr>
      </w:pPr>
      <w:r w:rsidRPr="004569F0">
        <w:rPr>
          <w:bCs/>
          <w:sz w:val="22"/>
          <w:szCs w:val="22"/>
        </w:rPr>
        <w:t xml:space="preserve">ha </w:t>
      </w:r>
      <w:r w:rsidR="00970081" w:rsidRPr="007178E5">
        <w:rPr>
          <w:bCs/>
          <w:sz w:val="22"/>
          <w:szCs w:val="22"/>
        </w:rPr>
        <w:t>máj</w:t>
      </w:r>
      <w:r w:rsidR="00D96851" w:rsidRPr="00F03235">
        <w:rPr>
          <w:bCs/>
          <w:sz w:val="22"/>
          <w:szCs w:val="22"/>
        </w:rPr>
        <w:t>-</w:t>
      </w:r>
      <w:r w:rsidR="00970081" w:rsidRPr="00DD531D">
        <w:rPr>
          <w:sz w:val="22"/>
          <w:szCs w:val="22"/>
        </w:rPr>
        <w:t xml:space="preserve"> vagy </w:t>
      </w:r>
      <w:r w:rsidR="00970081" w:rsidRPr="00930948">
        <w:rPr>
          <w:bCs/>
          <w:sz w:val="22"/>
          <w:szCs w:val="22"/>
        </w:rPr>
        <w:t>veseproblémái</w:t>
      </w:r>
      <w:r w:rsidR="00970081" w:rsidRPr="00930948">
        <w:rPr>
          <w:sz w:val="22"/>
          <w:szCs w:val="22"/>
        </w:rPr>
        <w:t xml:space="preserve"> vannak</w:t>
      </w:r>
      <w:r w:rsidR="00B46BF1" w:rsidRPr="00930948">
        <w:rPr>
          <w:sz w:val="22"/>
          <w:szCs w:val="22"/>
        </w:rPr>
        <w:t>,</w:t>
      </w:r>
      <w:r w:rsidR="00970081" w:rsidRPr="00930948">
        <w:rPr>
          <w:sz w:val="22"/>
          <w:szCs w:val="22"/>
        </w:rPr>
        <w:t xml:space="preserve"> </w:t>
      </w:r>
    </w:p>
    <w:p w14:paraId="17E46E4F" w14:textId="77777777" w:rsidR="00970081" w:rsidRPr="00EF7ADC" w:rsidRDefault="00792D46" w:rsidP="00D146BA">
      <w:pPr>
        <w:numPr>
          <w:ilvl w:val="0"/>
          <w:numId w:val="24"/>
        </w:numPr>
        <w:rPr>
          <w:sz w:val="22"/>
          <w:szCs w:val="22"/>
        </w:rPr>
      </w:pPr>
      <w:r w:rsidRPr="00DA7745">
        <w:rPr>
          <w:bCs/>
          <w:sz w:val="22"/>
          <w:szCs w:val="22"/>
        </w:rPr>
        <w:t xml:space="preserve">ha </w:t>
      </w:r>
      <w:r w:rsidR="00970081" w:rsidRPr="00DA7745">
        <w:rPr>
          <w:sz w:val="22"/>
          <w:szCs w:val="22"/>
        </w:rPr>
        <w:t>szívbetegségre utaló tünetei vannak</w:t>
      </w:r>
      <w:r w:rsidR="00D96851" w:rsidRPr="00DA7745">
        <w:rPr>
          <w:sz w:val="22"/>
          <w:szCs w:val="22"/>
        </w:rPr>
        <w:t>,</w:t>
      </w:r>
      <w:r w:rsidR="00970081" w:rsidRPr="00EF7ADC">
        <w:rPr>
          <w:sz w:val="22"/>
          <w:szCs w:val="22"/>
        </w:rPr>
        <w:t xml:space="preserve"> pl. átmeneti mellkasi fájdalom vagy a toroktájékba sugárzó mellkasi szorító érzés</w:t>
      </w:r>
    </w:p>
    <w:p w14:paraId="31688EB6" w14:textId="77777777" w:rsidR="00970081" w:rsidRPr="00AC5D72" w:rsidRDefault="00792D46" w:rsidP="00D146BA">
      <w:pPr>
        <w:numPr>
          <w:ilvl w:val="0"/>
          <w:numId w:val="24"/>
        </w:numPr>
        <w:rPr>
          <w:sz w:val="22"/>
          <w:szCs w:val="22"/>
        </w:rPr>
      </w:pPr>
      <w:r w:rsidRPr="009F5A61">
        <w:rPr>
          <w:bCs/>
          <w:sz w:val="22"/>
          <w:szCs w:val="22"/>
        </w:rPr>
        <w:t xml:space="preserve">ha </w:t>
      </w:r>
      <w:r w:rsidR="00970081" w:rsidRPr="009F5A61">
        <w:rPr>
          <w:sz w:val="22"/>
          <w:szCs w:val="22"/>
        </w:rPr>
        <w:t>szívbetegség kockázatának van kitéve (pl. cukorbeteg, erős dohányos vagy nikotin</w:t>
      </w:r>
      <w:r w:rsidR="00B6633F" w:rsidRPr="00AC5D72">
        <w:rPr>
          <w:sz w:val="22"/>
          <w:szCs w:val="22"/>
        </w:rPr>
        <w:t>-</w:t>
      </w:r>
      <w:r w:rsidR="00D96851" w:rsidRPr="00AC5D72">
        <w:rPr>
          <w:sz w:val="22"/>
          <w:szCs w:val="22"/>
        </w:rPr>
        <w:t>helyettesítő kezelés alatt áll)</w:t>
      </w:r>
      <w:r w:rsidR="00970081" w:rsidRPr="00AC5D72">
        <w:rPr>
          <w:sz w:val="22"/>
          <w:szCs w:val="22"/>
        </w:rPr>
        <w:t xml:space="preserve"> és különösen</w:t>
      </w:r>
      <w:r w:rsidR="00D96851" w:rsidRPr="00AC5D72">
        <w:rPr>
          <w:sz w:val="22"/>
          <w:szCs w:val="22"/>
        </w:rPr>
        <w:t>,</w:t>
      </w:r>
      <w:r w:rsidR="00970081" w:rsidRPr="00AC5D72">
        <w:rPr>
          <w:sz w:val="22"/>
          <w:szCs w:val="22"/>
        </w:rPr>
        <w:t xml:space="preserve"> ha Ön változó korban lévő nő, vagy 40 év feletti férfi a fenti rizikófaktorokkal. Ilyen esetekben a kezelőorvosnak ellenőriznie kell a szívműködést, mielőtt felírja a </w:t>
      </w:r>
      <w:r w:rsidR="00970081" w:rsidRPr="00AC5D72">
        <w:rPr>
          <w:noProof/>
          <w:sz w:val="22"/>
          <w:szCs w:val="22"/>
        </w:rPr>
        <w:t>Sumatriptan P</w:t>
      </w:r>
      <w:r w:rsidR="00B6633F" w:rsidRPr="00AC5D72">
        <w:rPr>
          <w:noProof/>
          <w:sz w:val="22"/>
          <w:szCs w:val="22"/>
        </w:rPr>
        <w:t>olpharma</w:t>
      </w:r>
      <w:r w:rsidR="00970081" w:rsidRPr="00AC5D72">
        <w:rPr>
          <w:noProof/>
          <w:sz w:val="22"/>
          <w:szCs w:val="22"/>
        </w:rPr>
        <w:t xml:space="preserve"> filmtablettát. Nagyon ritkán súlyos szívbetegség alakult ki a s</w:t>
      </w:r>
      <w:r w:rsidR="00B6633F" w:rsidRPr="00AC5D72">
        <w:rPr>
          <w:noProof/>
          <w:sz w:val="22"/>
          <w:szCs w:val="22"/>
        </w:rPr>
        <w:t>z</w:t>
      </w:r>
      <w:r w:rsidR="00970081" w:rsidRPr="00AC5D72">
        <w:rPr>
          <w:noProof/>
          <w:sz w:val="22"/>
          <w:szCs w:val="22"/>
        </w:rPr>
        <w:t>umatript</w:t>
      </w:r>
      <w:r w:rsidR="00B6633F" w:rsidRPr="00AC5D72">
        <w:rPr>
          <w:noProof/>
          <w:sz w:val="22"/>
          <w:szCs w:val="22"/>
        </w:rPr>
        <w:t>á</w:t>
      </w:r>
      <w:r w:rsidR="00970081" w:rsidRPr="00AC5D72">
        <w:rPr>
          <w:noProof/>
          <w:sz w:val="22"/>
          <w:szCs w:val="22"/>
        </w:rPr>
        <w:t xml:space="preserve">n </w:t>
      </w:r>
      <w:r w:rsidR="00B6633F" w:rsidRPr="00AC5D72">
        <w:rPr>
          <w:noProof/>
          <w:sz w:val="22"/>
          <w:szCs w:val="22"/>
        </w:rPr>
        <w:t>alkalmazását</w:t>
      </w:r>
      <w:r w:rsidR="00970081" w:rsidRPr="00AC5D72">
        <w:rPr>
          <w:noProof/>
          <w:sz w:val="22"/>
          <w:szCs w:val="22"/>
        </w:rPr>
        <w:t xml:space="preserve"> követően, annak ellenére, hogy előzőleg nem találtak elváltozást. Ha bármilyen aggálya van</w:t>
      </w:r>
      <w:r w:rsidR="00D96851" w:rsidRPr="00AC5D72">
        <w:rPr>
          <w:noProof/>
          <w:sz w:val="22"/>
          <w:szCs w:val="22"/>
        </w:rPr>
        <w:t>,</w:t>
      </w:r>
      <w:r w:rsidR="00970081" w:rsidRPr="00AC5D72">
        <w:rPr>
          <w:noProof/>
          <w:sz w:val="22"/>
          <w:szCs w:val="22"/>
        </w:rPr>
        <w:t xml:space="preserve"> beszélje meg orvosával.</w:t>
      </w:r>
    </w:p>
    <w:p w14:paraId="1337B6EF" w14:textId="77777777" w:rsidR="00970081" w:rsidRPr="00AC5D72" w:rsidRDefault="00792D46" w:rsidP="00D146BA">
      <w:pPr>
        <w:numPr>
          <w:ilvl w:val="0"/>
          <w:numId w:val="24"/>
        </w:numPr>
        <w:rPr>
          <w:sz w:val="22"/>
          <w:szCs w:val="22"/>
        </w:rPr>
      </w:pPr>
      <w:r w:rsidRPr="00AC5D72">
        <w:rPr>
          <w:bCs/>
          <w:sz w:val="22"/>
          <w:szCs w:val="22"/>
        </w:rPr>
        <w:t xml:space="preserve">ha </w:t>
      </w:r>
      <w:r w:rsidR="00970081" w:rsidRPr="00AC5D72">
        <w:rPr>
          <w:noProof/>
          <w:sz w:val="22"/>
          <w:szCs w:val="22"/>
        </w:rPr>
        <w:t xml:space="preserve">epilepsziában </w:t>
      </w:r>
      <w:r w:rsidR="00BB4DF2" w:rsidRPr="00AC5D72">
        <w:rPr>
          <w:noProof/>
          <w:sz w:val="22"/>
          <w:szCs w:val="22"/>
        </w:rPr>
        <w:t>(görcsroham) szenved, voltak már görcsrohamai vagy bármilyen betegsége, ami fokozza a görcsrohamok kockázatát.</w:t>
      </w:r>
    </w:p>
    <w:p w14:paraId="5B71A7FE" w14:textId="77777777" w:rsidR="00BB4DF2" w:rsidRPr="00AC5D72" w:rsidRDefault="00BB4DF2" w:rsidP="00D146BA">
      <w:pPr>
        <w:numPr>
          <w:ilvl w:val="0"/>
          <w:numId w:val="24"/>
        </w:numPr>
        <w:rPr>
          <w:sz w:val="22"/>
          <w:szCs w:val="22"/>
        </w:rPr>
      </w:pPr>
      <w:r w:rsidRPr="00AC5D72">
        <w:rPr>
          <w:noProof/>
          <w:sz w:val="22"/>
          <w:szCs w:val="22"/>
        </w:rPr>
        <w:t>ha allergiás bizonyos, szulfonamidoknak nevezett antibiotikumokra.</w:t>
      </w:r>
    </w:p>
    <w:p w14:paraId="3246ABD1" w14:textId="77777777" w:rsidR="00970081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</w:p>
    <w:p w14:paraId="5C3A4405" w14:textId="77777777" w:rsidR="00970081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  <w:r w:rsidRPr="00AC5D72">
        <w:rPr>
          <w:bCs/>
          <w:sz w:val="22"/>
          <w:szCs w:val="22"/>
        </w:rPr>
        <w:t>A s</w:t>
      </w:r>
      <w:r w:rsidR="00D96851" w:rsidRPr="00AC5D72">
        <w:rPr>
          <w:bCs/>
          <w:sz w:val="22"/>
          <w:szCs w:val="22"/>
        </w:rPr>
        <w:t>zumatriptá</w:t>
      </w:r>
      <w:r w:rsidRPr="00AC5D72">
        <w:rPr>
          <w:bCs/>
          <w:sz w:val="22"/>
          <w:szCs w:val="22"/>
        </w:rPr>
        <w:t xml:space="preserve">n túlzott </w:t>
      </w:r>
      <w:r w:rsidR="00762019" w:rsidRPr="00AC5D72">
        <w:rPr>
          <w:bCs/>
          <w:sz w:val="22"/>
          <w:szCs w:val="22"/>
        </w:rPr>
        <w:t xml:space="preserve">mértékű </w:t>
      </w:r>
      <w:r w:rsidRPr="00AC5D72">
        <w:rPr>
          <w:bCs/>
          <w:sz w:val="22"/>
          <w:szCs w:val="22"/>
        </w:rPr>
        <w:t>használata (ismételt használat több, egymást követő napon keresztül) a gyógyszer nem megfelelő alkalmazásának minősül</w:t>
      </w:r>
      <w:r w:rsidR="00762019" w:rsidRPr="00AC5D72">
        <w:rPr>
          <w:bCs/>
          <w:sz w:val="22"/>
          <w:szCs w:val="22"/>
        </w:rPr>
        <w:t>,</w:t>
      </w:r>
      <w:r w:rsidRPr="00AC5D72">
        <w:rPr>
          <w:bCs/>
          <w:sz w:val="22"/>
          <w:szCs w:val="22"/>
        </w:rPr>
        <w:t xml:space="preserve"> és megnövelheti a mellékhatások számát, továbbá olyan krónikus fejfájáshoz vezethet, ami a gyógyszer időszakos leállítását teszi szükségessé. </w:t>
      </w:r>
      <w:r w:rsidRPr="00AC5D72">
        <w:rPr>
          <w:b/>
          <w:sz w:val="22"/>
          <w:szCs w:val="22"/>
        </w:rPr>
        <w:t xml:space="preserve">Tájékoztassa orvosát, ha fejfájásai túl gyakoriak vagy naponta jelentkeznek, mert ez a gyógyszer túladagolásának tünete lehet. </w:t>
      </w:r>
    </w:p>
    <w:p w14:paraId="42505E84" w14:textId="77777777" w:rsidR="00970081" w:rsidRPr="00AC5D72" w:rsidRDefault="00970081" w:rsidP="00D146BA">
      <w:pPr>
        <w:tabs>
          <w:tab w:val="left" w:pos="567"/>
        </w:tabs>
        <w:rPr>
          <w:bCs/>
          <w:sz w:val="22"/>
          <w:szCs w:val="22"/>
        </w:rPr>
      </w:pPr>
    </w:p>
    <w:p w14:paraId="2046BA9B" w14:textId="77777777" w:rsidR="00792D46" w:rsidRPr="000700ED" w:rsidRDefault="00792D46" w:rsidP="00AD3147">
      <w:pPr>
        <w:rPr>
          <w:b/>
          <w:noProof/>
          <w:sz w:val="22"/>
          <w:szCs w:val="22"/>
        </w:rPr>
      </w:pPr>
      <w:r w:rsidRPr="00AC5D72">
        <w:rPr>
          <w:b/>
          <w:bCs/>
          <w:sz w:val="22"/>
          <w:szCs w:val="22"/>
        </w:rPr>
        <w:t xml:space="preserve">Egyéb gyógyszerek és a </w:t>
      </w:r>
      <w:r w:rsidRPr="000700ED">
        <w:rPr>
          <w:b/>
          <w:noProof/>
          <w:sz w:val="22"/>
          <w:szCs w:val="22"/>
        </w:rPr>
        <w:t xml:space="preserve">Sumatriptan Polpharma </w:t>
      </w:r>
    </w:p>
    <w:p w14:paraId="54719F2E" w14:textId="77777777" w:rsidR="00792D46" w:rsidRPr="004A31BE" w:rsidRDefault="00792D46" w:rsidP="00AD3147">
      <w:pPr>
        <w:rPr>
          <w:sz w:val="22"/>
          <w:szCs w:val="22"/>
        </w:rPr>
      </w:pPr>
      <w:r w:rsidRPr="00AD3147">
        <w:rPr>
          <w:sz w:val="22"/>
          <w:szCs w:val="22"/>
        </w:rPr>
        <w:t>Feltétlenül tájékoztassa kezelőorvosát vagy gyógyszerészét a jelenleg vagy nemrégiben szedett, valamint szedni tervezett egyéb gyógyszereiről</w:t>
      </w:r>
      <w:r w:rsidRPr="004A31BE">
        <w:rPr>
          <w:sz w:val="22"/>
          <w:szCs w:val="22"/>
        </w:rPr>
        <w:t>.</w:t>
      </w:r>
    </w:p>
    <w:p w14:paraId="25F47D81" w14:textId="77777777" w:rsidR="00970081" w:rsidRPr="00FA10CF" w:rsidRDefault="00970081">
      <w:pPr>
        <w:tabs>
          <w:tab w:val="left" w:pos="567"/>
        </w:tabs>
        <w:rPr>
          <w:b/>
          <w:sz w:val="22"/>
          <w:szCs w:val="22"/>
        </w:rPr>
      </w:pPr>
    </w:p>
    <w:p w14:paraId="2F7F96E1" w14:textId="77777777" w:rsidR="00970081" w:rsidRPr="00FA10CF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FA10CF">
        <w:rPr>
          <w:b/>
          <w:sz w:val="22"/>
          <w:szCs w:val="22"/>
        </w:rPr>
        <w:t>Kérjük</w:t>
      </w:r>
      <w:r w:rsidR="000700ED">
        <w:rPr>
          <w:b/>
          <w:sz w:val="22"/>
          <w:szCs w:val="22"/>
        </w:rPr>
        <w:t>,</w:t>
      </w:r>
      <w:r w:rsidRPr="000700ED">
        <w:rPr>
          <w:b/>
          <w:sz w:val="22"/>
          <w:szCs w:val="22"/>
        </w:rPr>
        <w:t xml:space="preserve"> tájékoztassa orvosát</w:t>
      </w:r>
      <w:r w:rsidR="00D96851" w:rsidRPr="00FA10CF">
        <w:rPr>
          <w:b/>
          <w:sz w:val="22"/>
          <w:szCs w:val="22"/>
        </w:rPr>
        <w:t>,</w:t>
      </w:r>
      <w:r w:rsidRPr="00FA10CF">
        <w:rPr>
          <w:b/>
          <w:sz w:val="22"/>
          <w:szCs w:val="22"/>
        </w:rPr>
        <w:t xml:space="preserve"> ha:</w:t>
      </w:r>
    </w:p>
    <w:p w14:paraId="4CCC077C" w14:textId="77777777" w:rsidR="00970081" w:rsidRPr="00665FB7" w:rsidRDefault="00970081" w:rsidP="00AD3147">
      <w:pPr>
        <w:numPr>
          <w:ilvl w:val="0"/>
          <w:numId w:val="26"/>
        </w:numPr>
        <w:rPr>
          <w:sz w:val="22"/>
          <w:szCs w:val="22"/>
        </w:rPr>
      </w:pPr>
      <w:r w:rsidRPr="00C66249">
        <w:rPr>
          <w:sz w:val="22"/>
          <w:szCs w:val="22"/>
        </w:rPr>
        <w:t>ergotamin</w:t>
      </w:r>
      <w:r w:rsidR="001F102F" w:rsidRPr="00C66249">
        <w:rPr>
          <w:sz w:val="22"/>
          <w:szCs w:val="22"/>
        </w:rPr>
        <w:noBreakHyphen/>
      </w:r>
      <w:r w:rsidR="004A34B3" w:rsidRPr="00C66249">
        <w:rPr>
          <w:sz w:val="22"/>
          <w:szCs w:val="22"/>
        </w:rPr>
        <w:t>,</w:t>
      </w:r>
      <w:r w:rsidRPr="00C66249">
        <w:rPr>
          <w:sz w:val="22"/>
          <w:szCs w:val="22"/>
        </w:rPr>
        <w:t xml:space="preserve"> vagy meti</w:t>
      </w:r>
      <w:r w:rsidR="004A34B3" w:rsidRPr="00C66249">
        <w:rPr>
          <w:sz w:val="22"/>
          <w:szCs w:val="22"/>
        </w:rPr>
        <w:t>ls</w:t>
      </w:r>
      <w:r w:rsidRPr="00C66249">
        <w:rPr>
          <w:sz w:val="22"/>
          <w:szCs w:val="22"/>
        </w:rPr>
        <w:t>zergid</w:t>
      </w:r>
      <w:r w:rsidR="004A34B3" w:rsidRPr="0091482B">
        <w:rPr>
          <w:sz w:val="22"/>
          <w:szCs w:val="22"/>
        </w:rPr>
        <w:t xml:space="preserve">–tartalmú </w:t>
      </w:r>
      <w:r w:rsidRPr="0091482B">
        <w:rPr>
          <w:sz w:val="22"/>
          <w:szCs w:val="22"/>
        </w:rPr>
        <w:t>(migrén kezelésére szolgáló készítmény) gyógyszereket szed</w:t>
      </w:r>
      <w:r w:rsidR="004A34B3" w:rsidRPr="00665FB7">
        <w:rPr>
          <w:sz w:val="22"/>
          <w:szCs w:val="22"/>
        </w:rPr>
        <w:t>,</w:t>
      </w:r>
    </w:p>
    <w:p w14:paraId="4A480068" w14:textId="77777777" w:rsidR="00970081" w:rsidRPr="00DA7745" w:rsidRDefault="00970081" w:rsidP="00D146BA">
      <w:pPr>
        <w:numPr>
          <w:ilvl w:val="0"/>
          <w:numId w:val="26"/>
        </w:numPr>
        <w:rPr>
          <w:sz w:val="22"/>
          <w:szCs w:val="22"/>
        </w:rPr>
      </w:pPr>
      <w:r w:rsidRPr="00EB20F7">
        <w:rPr>
          <w:sz w:val="22"/>
          <w:szCs w:val="22"/>
        </w:rPr>
        <w:t>MAO</w:t>
      </w:r>
      <w:r w:rsidR="001F102F" w:rsidRPr="00EB20F7">
        <w:rPr>
          <w:sz w:val="22"/>
          <w:szCs w:val="22"/>
        </w:rPr>
        <w:noBreakHyphen/>
      </w:r>
      <w:r w:rsidRPr="007178E5">
        <w:rPr>
          <w:sz w:val="22"/>
          <w:szCs w:val="22"/>
        </w:rPr>
        <w:t>gátlókat szed (pl. depresszió elleni moklobemidet vagy a Parkinson kór kezelésére szolgáló s</w:t>
      </w:r>
      <w:r w:rsidR="004A34B3" w:rsidRPr="00F03235">
        <w:rPr>
          <w:sz w:val="22"/>
          <w:szCs w:val="22"/>
        </w:rPr>
        <w:t>z</w:t>
      </w:r>
      <w:r w:rsidRPr="00DD531D">
        <w:rPr>
          <w:sz w:val="22"/>
          <w:szCs w:val="22"/>
        </w:rPr>
        <w:t>elegilint) vagy az elmúlt két hétben hagyta abba a MAO</w:t>
      </w:r>
      <w:r w:rsidR="001F102F" w:rsidRPr="00930948">
        <w:rPr>
          <w:sz w:val="22"/>
          <w:szCs w:val="22"/>
        </w:rPr>
        <w:noBreakHyphen/>
      </w:r>
      <w:r w:rsidRPr="00930948">
        <w:rPr>
          <w:sz w:val="22"/>
          <w:szCs w:val="22"/>
        </w:rPr>
        <w:t>gátló kezelést</w:t>
      </w:r>
      <w:r w:rsidR="00956807" w:rsidRPr="00DA7745">
        <w:rPr>
          <w:sz w:val="22"/>
          <w:szCs w:val="22"/>
        </w:rPr>
        <w:t>,</w:t>
      </w:r>
    </w:p>
    <w:p w14:paraId="47445FE3" w14:textId="77777777" w:rsidR="00970081" w:rsidRPr="00DA7745" w:rsidRDefault="00970081" w:rsidP="00D146BA">
      <w:pPr>
        <w:numPr>
          <w:ilvl w:val="0"/>
          <w:numId w:val="26"/>
        </w:numPr>
        <w:rPr>
          <w:sz w:val="22"/>
          <w:szCs w:val="22"/>
        </w:rPr>
      </w:pPr>
      <w:r w:rsidRPr="00DA7745">
        <w:rPr>
          <w:sz w:val="22"/>
          <w:szCs w:val="22"/>
        </w:rPr>
        <w:t>lítiumot szed (mániás/depresszív (bipoláris) betegség gyógyszere)</w:t>
      </w:r>
      <w:r w:rsidR="00956807" w:rsidRPr="00DA7745">
        <w:rPr>
          <w:sz w:val="22"/>
          <w:szCs w:val="22"/>
        </w:rPr>
        <w:t>,</w:t>
      </w:r>
    </w:p>
    <w:p w14:paraId="251F5398" w14:textId="0DE3BE02" w:rsidR="00970081" w:rsidRPr="00AC5D72" w:rsidRDefault="00970081" w:rsidP="00D146BA">
      <w:pPr>
        <w:numPr>
          <w:ilvl w:val="0"/>
          <w:numId w:val="26"/>
        </w:numPr>
        <w:rPr>
          <w:sz w:val="22"/>
          <w:szCs w:val="22"/>
        </w:rPr>
      </w:pPr>
      <w:r w:rsidRPr="00EF7ADC">
        <w:rPr>
          <w:sz w:val="22"/>
          <w:szCs w:val="22"/>
        </w:rPr>
        <w:t>szelektív szerotonin</w:t>
      </w:r>
      <w:r w:rsidR="00E137E8">
        <w:rPr>
          <w:sz w:val="22"/>
          <w:szCs w:val="22"/>
        </w:rPr>
        <w:t>viss</w:t>
      </w:r>
      <w:bookmarkStart w:id="0" w:name="_GoBack"/>
      <w:bookmarkEnd w:id="0"/>
      <w:r w:rsidR="00E137E8">
        <w:rPr>
          <w:sz w:val="22"/>
          <w:szCs w:val="22"/>
        </w:rPr>
        <w:t>za</w:t>
      </w:r>
      <w:r w:rsidRPr="00EF7ADC">
        <w:rPr>
          <w:sz w:val="22"/>
          <w:szCs w:val="22"/>
        </w:rPr>
        <w:t>vétel</w:t>
      </w:r>
      <w:r w:rsidR="00E137E8">
        <w:rPr>
          <w:sz w:val="22"/>
          <w:szCs w:val="22"/>
        </w:rPr>
        <w:t>-</w:t>
      </w:r>
      <w:r w:rsidRPr="00EF7ADC">
        <w:rPr>
          <w:sz w:val="22"/>
          <w:szCs w:val="22"/>
        </w:rPr>
        <w:t>gátlókat (SSRI</w:t>
      </w:r>
      <w:r w:rsidR="001F102F" w:rsidRPr="00EF7ADC">
        <w:rPr>
          <w:sz w:val="22"/>
          <w:szCs w:val="22"/>
        </w:rPr>
        <w:noBreakHyphen/>
      </w:r>
      <w:r w:rsidRPr="009F5A61">
        <w:rPr>
          <w:sz w:val="22"/>
          <w:szCs w:val="22"/>
        </w:rPr>
        <w:t>k a depresszió és egyéb mentális megbetegedések gyógyszere), szerotonin</w:t>
      </w:r>
      <w:r w:rsidR="00E137E8">
        <w:rPr>
          <w:sz w:val="22"/>
          <w:szCs w:val="22"/>
        </w:rPr>
        <w:t>-</w:t>
      </w:r>
      <w:r w:rsidRPr="009F5A61">
        <w:rPr>
          <w:sz w:val="22"/>
          <w:szCs w:val="22"/>
        </w:rPr>
        <w:t xml:space="preserve">noradrenalin </w:t>
      </w:r>
      <w:r w:rsidR="00E137E8">
        <w:rPr>
          <w:sz w:val="22"/>
          <w:szCs w:val="22"/>
        </w:rPr>
        <w:t>vissza</w:t>
      </w:r>
      <w:r w:rsidRPr="009F5A61">
        <w:rPr>
          <w:sz w:val="22"/>
          <w:szCs w:val="22"/>
        </w:rPr>
        <w:t>vétel</w:t>
      </w:r>
      <w:r w:rsidR="00E137E8">
        <w:rPr>
          <w:sz w:val="22"/>
          <w:szCs w:val="22"/>
        </w:rPr>
        <w:t>-</w:t>
      </w:r>
      <w:r w:rsidRPr="009F5A61">
        <w:rPr>
          <w:sz w:val="22"/>
          <w:szCs w:val="22"/>
        </w:rPr>
        <w:t>gátlókat (SNRI-k)</w:t>
      </w:r>
      <w:r w:rsidR="00BE4B50">
        <w:rPr>
          <w:sz w:val="22"/>
          <w:szCs w:val="22"/>
        </w:rPr>
        <w:t xml:space="preserve">, opiod </w:t>
      </w:r>
      <w:r w:rsidR="005D6A94">
        <w:rPr>
          <w:sz w:val="22"/>
          <w:szCs w:val="22"/>
        </w:rPr>
        <w:t xml:space="preserve">fájdalomcsillapító </w:t>
      </w:r>
      <w:r w:rsidR="00BE4B50">
        <w:rPr>
          <w:sz w:val="22"/>
          <w:szCs w:val="22"/>
        </w:rPr>
        <w:t>gyógyszereket</w:t>
      </w:r>
      <w:r w:rsidRPr="009F5A61">
        <w:rPr>
          <w:sz w:val="22"/>
          <w:szCs w:val="22"/>
        </w:rPr>
        <w:t xml:space="preserve"> vagy </w:t>
      </w:r>
      <w:r w:rsidR="00E137E8">
        <w:rPr>
          <w:sz w:val="22"/>
          <w:szCs w:val="22"/>
        </w:rPr>
        <w:t>közönséges</w:t>
      </w:r>
      <w:r w:rsidR="00E137E8" w:rsidRPr="00AC5D72">
        <w:rPr>
          <w:sz w:val="22"/>
          <w:szCs w:val="22"/>
        </w:rPr>
        <w:t xml:space="preserve"> </w:t>
      </w:r>
      <w:r w:rsidRPr="00AC5D72">
        <w:rPr>
          <w:sz w:val="22"/>
          <w:szCs w:val="22"/>
        </w:rPr>
        <w:t>orbáncfüvet (Hypericum perforatum) tartalmazó g</w:t>
      </w:r>
      <w:r w:rsidR="00D96851" w:rsidRPr="00AC5D72">
        <w:rPr>
          <w:sz w:val="22"/>
          <w:szCs w:val="22"/>
        </w:rPr>
        <w:t>yógynövénykészítményeket szed</w:t>
      </w:r>
      <w:r w:rsidR="0093730D">
        <w:rPr>
          <w:sz w:val="22"/>
          <w:szCs w:val="22"/>
        </w:rPr>
        <w:t>.</w:t>
      </w:r>
    </w:p>
    <w:p w14:paraId="3DD6B6AD" w14:textId="77777777" w:rsidR="00970081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</w:p>
    <w:p w14:paraId="712AD71F" w14:textId="77777777" w:rsidR="00970081" w:rsidRPr="00AC5D72" w:rsidRDefault="00970081" w:rsidP="00AD3147">
      <w:pPr>
        <w:pStyle w:val="Cmsor1"/>
        <w:keepNext w:val="0"/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Terhesség</w:t>
      </w:r>
      <w:r w:rsidR="001F102F" w:rsidRPr="00AC5D72">
        <w:rPr>
          <w:sz w:val="22"/>
          <w:szCs w:val="22"/>
        </w:rPr>
        <w:t>,</w:t>
      </w:r>
      <w:r w:rsidRPr="00AC5D72">
        <w:rPr>
          <w:sz w:val="22"/>
          <w:szCs w:val="22"/>
        </w:rPr>
        <w:t xml:space="preserve"> szoptatás</w:t>
      </w:r>
      <w:r w:rsidR="001F102F" w:rsidRPr="00AC5D72">
        <w:rPr>
          <w:sz w:val="22"/>
          <w:szCs w:val="22"/>
        </w:rPr>
        <w:t xml:space="preserve"> és termékenység</w:t>
      </w:r>
    </w:p>
    <w:p w14:paraId="138BBD05" w14:textId="77777777" w:rsidR="001F102F" w:rsidRPr="00AD3147" w:rsidRDefault="001F102F" w:rsidP="00AC5D72">
      <w:pPr>
        <w:keepNext/>
        <w:tabs>
          <w:tab w:val="left" w:pos="567"/>
        </w:tabs>
        <w:rPr>
          <w:sz w:val="22"/>
          <w:szCs w:val="22"/>
        </w:rPr>
      </w:pPr>
      <w:r w:rsidRPr="00AD3147">
        <w:rPr>
          <w:noProof/>
          <w:sz w:val="22"/>
          <w:szCs w:val="22"/>
        </w:rPr>
        <w:t xml:space="preserve">Ha Ön terhes vagy szoptat, illetve ha fennáll Önnél a terhesség lehetősége vagy gyermeket szeretne, a gyógyszer </w:t>
      </w:r>
      <w:r w:rsidR="00F1657E" w:rsidRPr="00F1657E">
        <w:rPr>
          <w:noProof/>
          <w:sz w:val="22"/>
          <w:szCs w:val="22"/>
        </w:rPr>
        <w:t>alkalmazása</w:t>
      </w:r>
      <w:r w:rsidRPr="00AD3147">
        <w:rPr>
          <w:noProof/>
          <w:sz w:val="22"/>
          <w:szCs w:val="22"/>
        </w:rPr>
        <w:t xml:space="preserve"> előtt beszéljen</w:t>
      </w:r>
      <w:r w:rsidRPr="00AD3147">
        <w:rPr>
          <w:sz w:val="22"/>
          <w:szCs w:val="22"/>
        </w:rPr>
        <w:t xml:space="preserve"> kezelőorvosával vagy gyógyszerészével.</w:t>
      </w:r>
    </w:p>
    <w:p w14:paraId="72DF2CEC" w14:textId="77777777" w:rsidR="001F102F" w:rsidRPr="00AD3147" w:rsidRDefault="001F102F" w:rsidP="00D146BA">
      <w:pPr>
        <w:tabs>
          <w:tab w:val="left" w:pos="567"/>
        </w:tabs>
        <w:rPr>
          <w:sz w:val="22"/>
          <w:szCs w:val="22"/>
        </w:rPr>
      </w:pPr>
    </w:p>
    <w:p w14:paraId="76CB5E34" w14:textId="77777777" w:rsidR="00970081" w:rsidRPr="00C66249" w:rsidRDefault="00970081" w:rsidP="00D146BA">
      <w:pPr>
        <w:tabs>
          <w:tab w:val="left" w:pos="567"/>
        </w:tabs>
        <w:rPr>
          <w:bCs/>
          <w:noProof/>
          <w:sz w:val="22"/>
          <w:szCs w:val="22"/>
        </w:rPr>
      </w:pPr>
      <w:r w:rsidRPr="000700ED">
        <w:rPr>
          <w:bCs/>
          <w:sz w:val="22"/>
          <w:szCs w:val="22"/>
        </w:rPr>
        <w:t xml:space="preserve">Terhességben csupán korlátozott tapasztalatok állnak rendelkezésre, ezért kérje ki orvosa, gyógyszerésze tanácsát mielőtt elkezdi szedni a </w:t>
      </w:r>
      <w:r w:rsidRPr="00FA10CF">
        <w:rPr>
          <w:bCs/>
          <w:noProof/>
          <w:sz w:val="22"/>
          <w:szCs w:val="22"/>
        </w:rPr>
        <w:t>Sumatriptan P</w:t>
      </w:r>
      <w:r w:rsidR="00FF0191" w:rsidRPr="00FA10CF">
        <w:rPr>
          <w:bCs/>
          <w:noProof/>
          <w:sz w:val="22"/>
          <w:szCs w:val="22"/>
        </w:rPr>
        <w:t>olpharma</w:t>
      </w:r>
      <w:r w:rsidRPr="00C66249">
        <w:rPr>
          <w:bCs/>
          <w:noProof/>
          <w:sz w:val="22"/>
          <w:szCs w:val="22"/>
        </w:rPr>
        <w:t xml:space="preserve"> filmtablettát. </w:t>
      </w:r>
    </w:p>
    <w:p w14:paraId="72E9F67C" w14:textId="77777777" w:rsidR="00970081" w:rsidRPr="00C66249" w:rsidRDefault="00970081" w:rsidP="00D146BA">
      <w:pPr>
        <w:tabs>
          <w:tab w:val="left" w:pos="567"/>
        </w:tabs>
        <w:rPr>
          <w:bCs/>
          <w:noProof/>
          <w:sz w:val="22"/>
          <w:szCs w:val="22"/>
        </w:rPr>
      </w:pPr>
    </w:p>
    <w:p w14:paraId="14A1EE28" w14:textId="77777777" w:rsidR="00970081" w:rsidRPr="004569F0" w:rsidRDefault="00970081" w:rsidP="00D146BA">
      <w:pPr>
        <w:tabs>
          <w:tab w:val="left" w:pos="567"/>
        </w:tabs>
        <w:rPr>
          <w:sz w:val="22"/>
          <w:szCs w:val="22"/>
        </w:rPr>
      </w:pPr>
      <w:r w:rsidRPr="0091482B">
        <w:rPr>
          <w:bCs/>
          <w:noProof/>
          <w:sz w:val="22"/>
          <w:szCs w:val="22"/>
        </w:rPr>
        <w:t>A s</w:t>
      </w:r>
      <w:r w:rsidR="00D96851" w:rsidRPr="0091482B">
        <w:rPr>
          <w:bCs/>
          <w:noProof/>
          <w:sz w:val="22"/>
          <w:szCs w:val="22"/>
        </w:rPr>
        <w:t>z</w:t>
      </w:r>
      <w:r w:rsidRPr="00665FB7">
        <w:rPr>
          <w:bCs/>
          <w:noProof/>
          <w:sz w:val="22"/>
          <w:szCs w:val="22"/>
        </w:rPr>
        <w:t xml:space="preserve">umatriptán </w:t>
      </w:r>
      <w:r w:rsidR="00754EF7" w:rsidRPr="00665FB7">
        <w:rPr>
          <w:bCs/>
          <w:noProof/>
          <w:sz w:val="22"/>
          <w:szCs w:val="22"/>
        </w:rPr>
        <w:t>kiválasztódik</w:t>
      </w:r>
      <w:r w:rsidRPr="00EB20F7">
        <w:rPr>
          <w:bCs/>
          <w:noProof/>
          <w:sz w:val="22"/>
          <w:szCs w:val="22"/>
        </w:rPr>
        <w:t xml:space="preserve"> az anyatejbe. A</w:t>
      </w:r>
      <w:r w:rsidRPr="00EB20F7">
        <w:rPr>
          <w:bCs/>
          <w:sz w:val="22"/>
          <w:szCs w:val="22"/>
        </w:rPr>
        <w:t xml:space="preserve"> </w:t>
      </w:r>
      <w:r w:rsidRPr="00EB20F7">
        <w:rPr>
          <w:bCs/>
          <w:noProof/>
          <w:sz w:val="22"/>
          <w:szCs w:val="22"/>
        </w:rPr>
        <w:t>Sumatriptan P</w:t>
      </w:r>
      <w:r w:rsidR="00754EF7" w:rsidRPr="00EB20F7">
        <w:rPr>
          <w:bCs/>
          <w:noProof/>
          <w:sz w:val="22"/>
          <w:szCs w:val="22"/>
        </w:rPr>
        <w:t>olpharma</w:t>
      </w:r>
      <w:r w:rsidRPr="00EB20F7">
        <w:rPr>
          <w:bCs/>
          <w:noProof/>
          <w:sz w:val="22"/>
          <w:szCs w:val="22"/>
        </w:rPr>
        <w:t xml:space="preserve"> filmtabletta bevétele után 12</w:t>
      </w:r>
      <w:r w:rsidR="009438FD">
        <w:rPr>
          <w:bCs/>
          <w:noProof/>
          <w:sz w:val="22"/>
          <w:szCs w:val="22"/>
        </w:rPr>
        <w:t> </w:t>
      </w:r>
      <w:r w:rsidRPr="00EB20F7">
        <w:rPr>
          <w:bCs/>
          <w:noProof/>
          <w:sz w:val="22"/>
          <w:szCs w:val="22"/>
        </w:rPr>
        <w:t>órán keresztül n</w:t>
      </w:r>
      <w:r w:rsidRPr="004569F0">
        <w:rPr>
          <w:bCs/>
          <w:noProof/>
          <w:sz w:val="22"/>
          <w:szCs w:val="22"/>
        </w:rPr>
        <w:t>e szoptasson</w:t>
      </w:r>
      <w:r w:rsidR="00BB4DF2" w:rsidRPr="004569F0">
        <w:rPr>
          <w:bCs/>
          <w:noProof/>
          <w:sz w:val="22"/>
          <w:szCs w:val="22"/>
        </w:rPr>
        <w:t xml:space="preserve"> és </w:t>
      </w:r>
      <w:r w:rsidR="002D2B85" w:rsidRPr="004569F0">
        <w:rPr>
          <w:bCs/>
          <w:noProof/>
          <w:sz w:val="22"/>
          <w:szCs w:val="22"/>
        </w:rPr>
        <w:t>dobja ki a tejet, amit ezalatt az idő alatt lefejt</w:t>
      </w:r>
      <w:r w:rsidRPr="004569F0">
        <w:rPr>
          <w:bCs/>
          <w:noProof/>
          <w:sz w:val="22"/>
          <w:szCs w:val="22"/>
        </w:rPr>
        <w:t xml:space="preserve">. </w:t>
      </w:r>
    </w:p>
    <w:p w14:paraId="233A38CB" w14:textId="77777777" w:rsidR="00B4571E" w:rsidRPr="009F5A61" w:rsidRDefault="00B4571E" w:rsidP="00D146BA">
      <w:pPr>
        <w:tabs>
          <w:tab w:val="left" w:pos="567"/>
        </w:tabs>
        <w:rPr>
          <w:sz w:val="22"/>
          <w:szCs w:val="22"/>
        </w:rPr>
      </w:pPr>
    </w:p>
    <w:p w14:paraId="0BA1896F" w14:textId="77777777" w:rsidR="00970081" w:rsidRPr="00AC5D72" w:rsidRDefault="00970081" w:rsidP="00AD3147">
      <w:pPr>
        <w:tabs>
          <w:tab w:val="left" w:pos="567"/>
        </w:tabs>
        <w:ind w:right="-28"/>
        <w:rPr>
          <w:b/>
          <w:noProof/>
          <w:sz w:val="22"/>
          <w:szCs w:val="22"/>
        </w:rPr>
      </w:pPr>
      <w:r w:rsidRPr="009F5A61">
        <w:rPr>
          <w:b/>
          <w:noProof/>
          <w:sz w:val="22"/>
          <w:szCs w:val="22"/>
        </w:rPr>
        <w:t xml:space="preserve">A készítmény hatásai a gépjárművezetéshez és </w:t>
      </w:r>
      <w:r w:rsidR="001F102F" w:rsidRPr="00AC5D72">
        <w:rPr>
          <w:b/>
          <w:noProof/>
          <w:sz w:val="22"/>
          <w:szCs w:val="22"/>
        </w:rPr>
        <w:t xml:space="preserve">a </w:t>
      </w:r>
      <w:r w:rsidRPr="00AC5D72">
        <w:rPr>
          <w:b/>
          <w:noProof/>
          <w:sz w:val="22"/>
          <w:szCs w:val="22"/>
        </w:rPr>
        <w:t>gépek kezeléséhez szükséges képességekre</w:t>
      </w:r>
    </w:p>
    <w:p w14:paraId="4F2217F4" w14:textId="77777777" w:rsidR="00970081" w:rsidRPr="00AC5D72" w:rsidRDefault="00970081" w:rsidP="00AC5D72">
      <w:pPr>
        <w:keepNext/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A</w:t>
      </w:r>
      <w:r w:rsidRPr="00AC5D72">
        <w:rPr>
          <w:bCs/>
          <w:noProof/>
          <w:sz w:val="22"/>
          <w:szCs w:val="22"/>
        </w:rPr>
        <w:t xml:space="preserve"> s</w:t>
      </w:r>
      <w:r w:rsidR="00D96851" w:rsidRPr="00AC5D72">
        <w:rPr>
          <w:bCs/>
          <w:noProof/>
          <w:sz w:val="22"/>
          <w:szCs w:val="22"/>
        </w:rPr>
        <w:t>zumatriptá</w:t>
      </w:r>
      <w:r w:rsidRPr="00AC5D72">
        <w:rPr>
          <w:bCs/>
          <w:noProof/>
          <w:sz w:val="22"/>
          <w:szCs w:val="22"/>
        </w:rPr>
        <w:t xml:space="preserve">n álmosságot okozhat. Amennyiben ezt a tünetet érzi, ne vezessen gépjárművet és ne kezeljen gépeket. </w:t>
      </w:r>
    </w:p>
    <w:p w14:paraId="69FDC10F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46E438FC" w14:textId="77777777" w:rsidR="00EA2A58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>A Sumatriptan P</w:t>
      </w:r>
      <w:r w:rsidR="00E2234E" w:rsidRPr="00AC5D72">
        <w:rPr>
          <w:b/>
          <w:sz w:val="22"/>
          <w:szCs w:val="22"/>
        </w:rPr>
        <w:t>olpharma</w:t>
      </w:r>
      <w:r w:rsidRPr="00AC5D72">
        <w:rPr>
          <w:b/>
          <w:sz w:val="22"/>
          <w:szCs w:val="22"/>
        </w:rPr>
        <w:t xml:space="preserve"> filmtabletta </w:t>
      </w:r>
      <w:r w:rsidRPr="000700ED">
        <w:rPr>
          <w:b/>
          <w:bCs/>
          <w:sz w:val="22"/>
          <w:szCs w:val="22"/>
        </w:rPr>
        <w:t>tejcukrot</w:t>
      </w:r>
      <w:r w:rsidRPr="00AC5D72">
        <w:rPr>
          <w:b/>
          <w:sz w:val="22"/>
          <w:szCs w:val="22"/>
        </w:rPr>
        <w:t xml:space="preserve"> (laktóz) tartalmaz. </w:t>
      </w:r>
    </w:p>
    <w:p w14:paraId="3C6B01E6" w14:textId="77777777" w:rsidR="002842DE" w:rsidRDefault="002842DE" w:rsidP="00D146BA">
      <w:pPr>
        <w:tabs>
          <w:tab w:val="left" w:pos="567"/>
        </w:tabs>
        <w:rPr>
          <w:sz w:val="22"/>
          <w:szCs w:val="22"/>
        </w:rPr>
      </w:pPr>
      <w:r w:rsidRPr="002842DE">
        <w:rPr>
          <w:sz w:val="22"/>
          <w:szCs w:val="22"/>
        </w:rPr>
        <w:t>Amenn</w:t>
      </w:r>
      <w:r>
        <w:rPr>
          <w:sz w:val="22"/>
          <w:szCs w:val="22"/>
        </w:rPr>
        <w:t xml:space="preserve">yiben kezelőorvosa korábban már </w:t>
      </w:r>
      <w:r w:rsidRPr="002842DE">
        <w:rPr>
          <w:sz w:val="22"/>
          <w:szCs w:val="22"/>
        </w:rPr>
        <w:t>figyelmeztette Önt, hogy bizonyos cukrokra</w:t>
      </w:r>
      <w:r>
        <w:rPr>
          <w:sz w:val="22"/>
          <w:szCs w:val="22"/>
        </w:rPr>
        <w:t xml:space="preserve"> </w:t>
      </w:r>
      <w:r w:rsidRPr="002842DE">
        <w:rPr>
          <w:sz w:val="22"/>
          <w:szCs w:val="22"/>
        </w:rPr>
        <w:t>érzékeny, keresse fel orvosát, mielőtt elkezdi</w:t>
      </w:r>
      <w:r>
        <w:rPr>
          <w:sz w:val="22"/>
          <w:szCs w:val="22"/>
        </w:rPr>
        <w:t xml:space="preserve"> </w:t>
      </w:r>
      <w:r w:rsidRPr="002842DE">
        <w:rPr>
          <w:sz w:val="22"/>
          <w:szCs w:val="22"/>
        </w:rPr>
        <w:t>szedni ezt a gyógyszert.</w:t>
      </w:r>
      <w:r w:rsidR="00970081" w:rsidRPr="00C66249">
        <w:rPr>
          <w:sz w:val="22"/>
          <w:szCs w:val="22"/>
        </w:rPr>
        <w:t xml:space="preserve"> </w:t>
      </w:r>
    </w:p>
    <w:p w14:paraId="7034B309" w14:textId="77777777" w:rsidR="002842DE" w:rsidRDefault="002842DE" w:rsidP="00AD3147">
      <w:pPr>
        <w:keepNext/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lastRenderedPageBreak/>
        <w:t xml:space="preserve">A Sumatriptan Polpharma </w:t>
      </w:r>
      <w:r w:rsidRPr="002842DE">
        <w:rPr>
          <w:b/>
          <w:sz w:val="22"/>
          <w:szCs w:val="22"/>
        </w:rPr>
        <w:t xml:space="preserve">filmtabletta </w:t>
      </w:r>
      <w:r w:rsidRPr="00AD3147">
        <w:rPr>
          <w:b/>
          <w:spacing w:val="-3"/>
          <w:sz w:val="22"/>
          <w:szCs w:val="22"/>
        </w:rPr>
        <w:t>nátriumot</w:t>
      </w:r>
      <w:r w:rsidRPr="00AC5D72">
        <w:rPr>
          <w:b/>
          <w:sz w:val="22"/>
          <w:szCs w:val="22"/>
        </w:rPr>
        <w:t xml:space="preserve"> tartalmaz.</w:t>
      </w:r>
    </w:p>
    <w:p w14:paraId="30C56259" w14:textId="77777777" w:rsidR="002842DE" w:rsidRPr="002842DE" w:rsidRDefault="002842DE" w:rsidP="00AD3147">
      <w:pPr>
        <w:keepNext/>
        <w:tabs>
          <w:tab w:val="left" w:pos="567"/>
        </w:tabs>
        <w:rPr>
          <w:sz w:val="22"/>
          <w:szCs w:val="22"/>
        </w:rPr>
      </w:pPr>
      <w:r w:rsidRPr="000017D3">
        <w:rPr>
          <w:spacing w:val="-3"/>
          <w:sz w:val="22"/>
          <w:szCs w:val="22"/>
        </w:rPr>
        <w:t>A készítmén</w:t>
      </w:r>
      <w:r>
        <w:rPr>
          <w:spacing w:val="-3"/>
          <w:sz w:val="22"/>
          <w:szCs w:val="22"/>
        </w:rPr>
        <w:t xml:space="preserve">y kevesebb, mint 1 mmol (23 mg) </w:t>
      </w:r>
      <w:r w:rsidRPr="000017D3">
        <w:rPr>
          <w:spacing w:val="-3"/>
          <w:sz w:val="22"/>
          <w:szCs w:val="22"/>
        </w:rPr>
        <w:t>nátriumot tartalmaz</w:t>
      </w:r>
      <w:r>
        <w:rPr>
          <w:spacing w:val="-3"/>
          <w:sz w:val="22"/>
          <w:szCs w:val="22"/>
        </w:rPr>
        <w:t xml:space="preserve"> </w:t>
      </w:r>
      <w:r w:rsidR="00313540" w:rsidRPr="00313540">
        <w:rPr>
          <w:spacing w:val="-3"/>
          <w:sz w:val="22"/>
          <w:szCs w:val="22"/>
        </w:rPr>
        <w:t>tablettánként,</w:t>
      </w:r>
      <w:r w:rsidRPr="000017D3">
        <w:rPr>
          <w:spacing w:val="-3"/>
          <w:sz w:val="22"/>
          <w:szCs w:val="22"/>
        </w:rPr>
        <w:t xml:space="preserve"> azaz gyakorlatilag</w:t>
      </w:r>
      <w:r>
        <w:rPr>
          <w:spacing w:val="-3"/>
          <w:sz w:val="22"/>
          <w:szCs w:val="22"/>
        </w:rPr>
        <w:t xml:space="preserve"> </w:t>
      </w:r>
      <w:r w:rsidRPr="000017D3">
        <w:rPr>
          <w:spacing w:val="-3"/>
          <w:sz w:val="22"/>
          <w:szCs w:val="22"/>
        </w:rPr>
        <w:t>„nátriummentes”.</w:t>
      </w:r>
    </w:p>
    <w:p w14:paraId="1F5AB066" w14:textId="77777777" w:rsidR="00C66249" w:rsidRDefault="00C66249" w:rsidP="00C66249">
      <w:pPr>
        <w:tabs>
          <w:tab w:val="left" w:pos="567"/>
        </w:tabs>
        <w:rPr>
          <w:b/>
          <w:sz w:val="22"/>
          <w:szCs w:val="22"/>
        </w:rPr>
      </w:pPr>
    </w:p>
    <w:p w14:paraId="752DF824" w14:textId="77777777" w:rsidR="00C66249" w:rsidRDefault="00C66249" w:rsidP="00C66249">
      <w:pPr>
        <w:tabs>
          <w:tab w:val="left" w:pos="567"/>
        </w:tabs>
        <w:rPr>
          <w:b/>
          <w:sz w:val="22"/>
          <w:szCs w:val="22"/>
        </w:rPr>
      </w:pPr>
      <w:r w:rsidRPr="00AA191C">
        <w:rPr>
          <w:b/>
          <w:sz w:val="22"/>
          <w:szCs w:val="22"/>
        </w:rPr>
        <w:t xml:space="preserve">A Sumatriptan Polpharma </w:t>
      </w:r>
      <w:r w:rsidR="00930948">
        <w:rPr>
          <w:b/>
          <w:sz w:val="22"/>
          <w:szCs w:val="22"/>
        </w:rPr>
        <w:t xml:space="preserve">50 mg </w:t>
      </w:r>
      <w:r w:rsidRPr="00AA191C">
        <w:rPr>
          <w:b/>
          <w:sz w:val="22"/>
          <w:szCs w:val="22"/>
        </w:rPr>
        <w:t xml:space="preserve">filmtabletta </w:t>
      </w:r>
      <w:r w:rsidRPr="00C66249">
        <w:rPr>
          <w:b/>
          <w:bCs/>
          <w:sz w:val="22"/>
          <w:szCs w:val="22"/>
        </w:rPr>
        <w:t>kosnil vöröset (E 124)</w:t>
      </w:r>
      <w:r w:rsidRPr="00AA191C">
        <w:rPr>
          <w:b/>
          <w:sz w:val="22"/>
          <w:szCs w:val="22"/>
        </w:rPr>
        <w:t xml:space="preserve"> tartalmaz. </w:t>
      </w:r>
    </w:p>
    <w:p w14:paraId="7F957B07" w14:textId="77777777" w:rsidR="00C66249" w:rsidRPr="00AA191C" w:rsidRDefault="00C66249" w:rsidP="00C66249">
      <w:pPr>
        <w:tabs>
          <w:tab w:val="left" w:pos="567"/>
        </w:tabs>
        <w:rPr>
          <w:b/>
          <w:sz w:val="22"/>
          <w:szCs w:val="22"/>
        </w:rPr>
      </w:pPr>
      <w:r>
        <w:rPr>
          <w:sz w:val="22"/>
          <w:szCs w:val="22"/>
        </w:rPr>
        <w:t>A</w:t>
      </w:r>
      <w:r w:rsidRPr="00792BF3">
        <w:rPr>
          <w:sz w:val="22"/>
          <w:szCs w:val="22"/>
        </w:rPr>
        <w:t>llergiás reakciókat válthat ki</w:t>
      </w:r>
      <w:r>
        <w:rPr>
          <w:sz w:val="22"/>
          <w:szCs w:val="22"/>
        </w:rPr>
        <w:t>.</w:t>
      </w:r>
    </w:p>
    <w:p w14:paraId="249DC8C9" w14:textId="77777777" w:rsidR="00970081" w:rsidRPr="00C66249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542C89A1" w14:textId="77777777" w:rsidR="00970081" w:rsidRPr="00C66249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4BA8D1AF" w14:textId="77777777" w:rsidR="00970081" w:rsidRPr="004569F0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C66249">
        <w:rPr>
          <w:b/>
          <w:sz w:val="22"/>
          <w:szCs w:val="22"/>
        </w:rPr>
        <w:t>3.</w:t>
      </w:r>
      <w:r w:rsidR="00611EC4" w:rsidRPr="0091482B">
        <w:rPr>
          <w:b/>
          <w:sz w:val="22"/>
          <w:szCs w:val="22"/>
        </w:rPr>
        <w:tab/>
      </w:r>
      <w:r w:rsidR="00EA2A58" w:rsidRPr="0091482B">
        <w:rPr>
          <w:b/>
          <w:sz w:val="22"/>
          <w:szCs w:val="22"/>
        </w:rPr>
        <w:t xml:space="preserve">Hogyan kell szedni a </w:t>
      </w:r>
      <w:r w:rsidR="00EA2A58" w:rsidRPr="00665FB7">
        <w:rPr>
          <w:b/>
          <w:bCs/>
          <w:noProof/>
          <w:sz w:val="22"/>
          <w:szCs w:val="22"/>
        </w:rPr>
        <w:t>Sumatriptan Polpharma</w:t>
      </w:r>
      <w:r w:rsidR="00EA2A58" w:rsidRPr="00665FB7">
        <w:rPr>
          <w:b/>
          <w:bCs/>
          <w:noProof/>
          <w:sz w:val="22"/>
          <w:szCs w:val="22"/>
        </w:rPr>
        <w:noBreakHyphen/>
        <w:t>t?</w:t>
      </w:r>
      <w:r w:rsidR="00EA2A58" w:rsidRPr="00665FB7" w:rsidDel="00EA2A58">
        <w:rPr>
          <w:b/>
          <w:sz w:val="22"/>
          <w:szCs w:val="22"/>
        </w:rPr>
        <w:t xml:space="preserve"> </w:t>
      </w:r>
    </w:p>
    <w:p w14:paraId="26810B81" w14:textId="77777777" w:rsidR="00970081" w:rsidRPr="007178E5" w:rsidRDefault="00970081" w:rsidP="00AD3147">
      <w:pPr>
        <w:tabs>
          <w:tab w:val="left" w:pos="567"/>
        </w:tabs>
        <w:rPr>
          <w:sz w:val="22"/>
          <w:szCs w:val="22"/>
          <w:highlight w:val="yellow"/>
        </w:rPr>
      </w:pPr>
    </w:p>
    <w:p w14:paraId="3FA3210A" w14:textId="77777777" w:rsidR="00970081" w:rsidRPr="004569F0" w:rsidRDefault="00C66249" w:rsidP="00AD3147">
      <w:pPr>
        <w:tabs>
          <w:tab w:val="left" w:pos="567"/>
        </w:tabs>
        <w:rPr>
          <w:sz w:val="22"/>
          <w:szCs w:val="22"/>
        </w:rPr>
      </w:pPr>
      <w:r w:rsidRPr="00AD3147">
        <w:rPr>
          <w:noProof/>
          <w:snapToGrid w:val="0"/>
          <w:sz w:val="22"/>
          <w:szCs w:val="22"/>
        </w:rPr>
        <w:t>A gyógyszert</w:t>
      </w:r>
      <w:r w:rsidRPr="00AD3147">
        <w:rPr>
          <w:snapToGrid w:val="0"/>
          <w:sz w:val="22"/>
          <w:szCs w:val="22"/>
        </w:rPr>
        <w:t xml:space="preserve"> mindig </w:t>
      </w:r>
      <w:r w:rsidRPr="00AD3147">
        <w:rPr>
          <w:noProof/>
          <w:snapToGrid w:val="0"/>
          <w:sz w:val="22"/>
          <w:szCs w:val="22"/>
        </w:rPr>
        <w:t>a kezelőorvosa</w:t>
      </w:r>
      <w:r>
        <w:rPr>
          <w:noProof/>
          <w:snapToGrid w:val="0"/>
        </w:rPr>
        <w:t xml:space="preserve"> </w:t>
      </w:r>
      <w:r w:rsidR="00970081" w:rsidRPr="00EB20F7">
        <w:rPr>
          <w:bCs/>
          <w:noProof/>
          <w:sz w:val="22"/>
          <w:szCs w:val="22"/>
        </w:rPr>
        <w:t xml:space="preserve">által elmondottaknak megfelelően szedje. </w:t>
      </w:r>
      <w:r w:rsidR="00970081" w:rsidRPr="00EB20F7">
        <w:rPr>
          <w:noProof/>
          <w:sz w:val="22"/>
          <w:szCs w:val="22"/>
        </w:rPr>
        <w:t xml:space="preserve">Amennyiben nem biztos az adagolást illetően, kérdezze meg </w:t>
      </w:r>
      <w:r w:rsidR="00EA2A58" w:rsidRPr="004569F0">
        <w:rPr>
          <w:noProof/>
          <w:sz w:val="22"/>
          <w:szCs w:val="22"/>
        </w:rPr>
        <w:t>kezelő</w:t>
      </w:r>
      <w:r w:rsidR="00970081" w:rsidRPr="004569F0">
        <w:rPr>
          <w:noProof/>
          <w:sz w:val="22"/>
          <w:szCs w:val="22"/>
        </w:rPr>
        <w:t>orvosát vagy gyógyszerészét.</w:t>
      </w:r>
    </w:p>
    <w:p w14:paraId="703759EA" w14:textId="77777777" w:rsidR="00970081" w:rsidRPr="007178E5" w:rsidRDefault="00970081">
      <w:pPr>
        <w:tabs>
          <w:tab w:val="left" w:pos="567"/>
        </w:tabs>
        <w:rPr>
          <w:sz w:val="22"/>
          <w:szCs w:val="22"/>
        </w:rPr>
      </w:pPr>
    </w:p>
    <w:p w14:paraId="16816BAF" w14:textId="77777777" w:rsidR="00BB4DF2" w:rsidRPr="00DD531D" w:rsidRDefault="00BB4DF2">
      <w:pPr>
        <w:tabs>
          <w:tab w:val="left" w:pos="567"/>
        </w:tabs>
        <w:rPr>
          <w:b/>
          <w:bCs/>
          <w:noProof/>
          <w:sz w:val="22"/>
          <w:szCs w:val="22"/>
        </w:rPr>
      </w:pPr>
      <w:r w:rsidRPr="00F03235">
        <w:rPr>
          <w:b/>
          <w:bCs/>
          <w:sz w:val="22"/>
          <w:szCs w:val="22"/>
        </w:rPr>
        <w:t xml:space="preserve">A </w:t>
      </w:r>
      <w:r w:rsidRPr="00DD531D">
        <w:rPr>
          <w:b/>
          <w:bCs/>
          <w:noProof/>
          <w:sz w:val="22"/>
          <w:szCs w:val="22"/>
        </w:rPr>
        <w:t>Sumatriptan Polpharma filmtabletta nem alkalmazható migrénes roham megelőzésére.</w:t>
      </w:r>
    </w:p>
    <w:p w14:paraId="7E0CCDD8" w14:textId="77777777" w:rsidR="00BB4DF2" w:rsidRPr="00930948" w:rsidRDefault="00BB4DF2">
      <w:pPr>
        <w:tabs>
          <w:tab w:val="left" w:pos="567"/>
        </w:tabs>
        <w:rPr>
          <w:bCs/>
          <w:noProof/>
          <w:sz w:val="22"/>
          <w:szCs w:val="22"/>
        </w:rPr>
      </w:pPr>
    </w:p>
    <w:p w14:paraId="4C41DD4A" w14:textId="77777777" w:rsidR="00BB4DF2" w:rsidRPr="00DA7745" w:rsidRDefault="00BB4DF2">
      <w:pPr>
        <w:tabs>
          <w:tab w:val="left" w:pos="567"/>
        </w:tabs>
        <w:rPr>
          <w:sz w:val="22"/>
          <w:szCs w:val="22"/>
        </w:rPr>
      </w:pPr>
      <w:r w:rsidRPr="00DA7745">
        <w:rPr>
          <w:sz w:val="22"/>
          <w:szCs w:val="22"/>
        </w:rPr>
        <w:t>A tablettát egészben, egy pohár vízzel vegye be.</w:t>
      </w:r>
    </w:p>
    <w:p w14:paraId="15D3499C" w14:textId="77777777" w:rsidR="00BB4DF2" w:rsidRPr="00DA7745" w:rsidRDefault="00BB4DF2">
      <w:pPr>
        <w:tabs>
          <w:tab w:val="left" w:pos="567"/>
        </w:tabs>
        <w:rPr>
          <w:b/>
          <w:i/>
          <w:sz w:val="22"/>
          <w:szCs w:val="22"/>
        </w:rPr>
      </w:pPr>
    </w:p>
    <w:p w14:paraId="65BBA476" w14:textId="77777777" w:rsidR="00970081" w:rsidRPr="00C66249" w:rsidRDefault="00C66249" w:rsidP="00AD3147">
      <w:pPr>
        <w:tabs>
          <w:tab w:val="left" w:pos="567"/>
        </w:tabs>
        <w:rPr>
          <w:b/>
          <w:i/>
          <w:sz w:val="22"/>
          <w:szCs w:val="22"/>
        </w:rPr>
      </w:pPr>
      <w:r w:rsidRPr="00C66249">
        <w:rPr>
          <w:b/>
          <w:i/>
          <w:sz w:val="22"/>
          <w:szCs w:val="22"/>
        </w:rPr>
        <w:t>A készítmény ajánlott adagja</w:t>
      </w:r>
      <w:r w:rsidR="00970081" w:rsidRPr="00C66249">
        <w:rPr>
          <w:b/>
          <w:i/>
          <w:sz w:val="22"/>
          <w:szCs w:val="22"/>
        </w:rPr>
        <w:t xml:space="preserve">: </w:t>
      </w:r>
    </w:p>
    <w:p w14:paraId="6AA124F2" w14:textId="77777777" w:rsidR="00611EC4" w:rsidRPr="00C66249" w:rsidRDefault="00611EC4" w:rsidP="00AD3147">
      <w:pPr>
        <w:tabs>
          <w:tab w:val="left" w:pos="567"/>
        </w:tabs>
        <w:rPr>
          <w:i/>
          <w:sz w:val="22"/>
          <w:szCs w:val="22"/>
        </w:rPr>
      </w:pPr>
    </w:p>
    <w:p w14:paraId="43134F33" w14:textId="77777777" w:rsidR="00970081" w:rsidRPr="0091482B" w:rsidRDefault="00970081" w:rsidP="00AD3147">
      <w:pPr>
        <w:tabs>
          <w:tab w:val="left" w:pos="567"/>
        </w:tabs>
        <w:rPr>
          <w:b/>
          <w:i/>
          <w:sz w:val="22"/>
          <w:szCs w:val="22"/>
        </w:rPr>
      </w:pPr>
      <w:r w:rsidRPr="0091482B">
        <w:rPr>
          <w:b/>
          <w:i/>
          <w:sz w:val="22"/>
          <w:szCs w:val="22"/>
        </w:rPr>
        <w:t>Felnőttek</w:t>
      </w:r>
    </w:p>
    <w:p w14:paraId="56D237F6" w14:textId="77777777" w:rsidR="00970081" w:rsidRPr="00665FB7" w:rsidRDefault="00970081" w:rsidP="00AD3147">
      <w:pPr>
        <w:tabs>
          <w:tab w:val="left" w:pos="567"/>
        </w:tabs>
        <w:rPr>
          <w:sz w:val="22"/>
          <w:szCs w:val="22"/>
        </w:rPr>
      </w:pPr>
    </w:p>
    <w:p w14:paraId="59B9A970" w14:textId="77777777" w:rsidR="00970081" w:rsidRPr="00EB20F7" w:rsidRDefault="00970081" w:rsidP="00AD3147">
      <w:pPr>
        <w:numPr>
          <w:ilvl w:val="0"/>
          <w:numId w:val="27"/>
        </w:numPr>
        <w:rPr>
          <w:sz w:val="22"/>
          <w:szCs w:val="22"/>
        </w:rPr>
      </w:pPr>
      <w:r w:rsidRPr="00EB20F7">
        <w:rPr>
          <w:sz w:val="22"/>
          <w:szCs w:val="22"/>
        </w:rPr>
        <w:t>A migrén jelentkezése után a lehető legrövidebb időn belül vegyen be egy 50</w:t>
      </w:r>
      <w:r w:rsidR="00EA2A58" w:rsidRPr="00EB20F7">
        <w:rPr>
          <w:sz w:val="22"/>
          <w:szCs w:val="22"/>
        </w:rPr>
        <w:t> </w:t>
      </w:r>
      <w:r w:rsidRPr="00EB20F7">
        <w:rPr>
          <w:sz w:val="22"/>
          <w:szCs w:val="22"/>
        </w:rPr>
        <w:t>mg</w:t>
      </w:r>
      <w:r w:rsidR="00EA2A58" w:rsidRPr="00EB20F7">
        <w:rPr>
          <w:sz w:val="22"/>
          <w:szCs w:val="22"/>
        </w:rPr>
        <w:noBreakHyphen/>
      </w:r>
      <w:r w:rsidRPr="00EB20F7">
        <w:rPr>
          <w:sz w:val="22"/>
          <w:szCs w:val="22"/>
        </w:rPr>
        <w:t>os tablettát.</w:t>
      </w:r>
    </w:p>
    <w:p w14:paraId="42A61C0F" w14:textId="77777777" w:rsidR="00970081" w:rsidRPr="00F03235" w:rsidRDefault="00970081">
      <w:pPr>
        <w:tabs>
          <w:tab w:val="left" w:pos="567"/>
        </w:tabs>
        <w:ind w:left="567"/>
        <w:rPr>
          <w:sz w:val="22"/>
          <w:szCs w:val="22"/>
        </w:rPr>
      </w:pPr>
      <w:r w:rsidRPr="004569F0">
        <w:rPr>
          <w:sz w:val="22"/>
          <w:szCs w:val="22"/>
        </w:rPr>
        <w:t>Bizonyos esetekben szükség lehet a 100</w:t>
      </w:r>
      <w:r w:rsidR="00EA2A58" w:rsidRPr="004569F0">
        <w:rPr>
          <w:sz w:val="22"/>
          <w:szCs w:val="22"/>
        </w:rPr>
        <w:t> </w:t>
      </w:r>
      <w:r w:rsidRPr="004569F0">
        <w:rPr>
          <w:sz w:val="22"/>
          <w:szCs w:val="22"/>
        </w:rPr>
        <w:t>mg</w:t>
      </w:r>
      <w:r w:rsidR="00EA2A58" w:rsidRPr="004569F0">
        <w:rPr>
          <w:sz w:val="22"/>
          <w:szCs w:val="22"/>
        </w:rPr>
        <w:noBreakHyphen/>
      </w:r>
      <w:r w:rsidRPr="007178E5">
        <w:rPr>
          <w:sz w:val="22"/>
          <w:szCs w:val="22"/>
        </w:rPr>
        <w:t xml:space="preserve">os </w:t>
      </w:r>
      <w:r w:rsidR="00EA2A58" w:rsidRPr="007178E5">
        <w:rPr>
          <w:sz w:val="22"/>
          <w:szCs w:val="22"/>
        </w:rPr>
        <w:t xml:space="preserve">adagra </w:t>
      </w:r>
      <w:r w:rsidRPr="007178E5">
        <w:rPr>
          <w:sz w:val="22"/>
          <w:szCs w:val="22"/>
        </w:rPr>
        <w:t>is (orvosa tájékoztatja arról, melyik hatás</w:t>
      </w:r>
      <w:r w:rsidRPr="00F03235">
        <w:rPr>
          <w:sz w:val="22"/>
          <w:szCs w:val="22"/>
        </w:rPr>
        <w:t xml:space="preserve">erősségű gyógyszert kell bevennie). </w:t>
      </w:r>
    </w:p>
    <w:p w14:paraId="798F3447" w14:textId="77777777" w:rsidR="00DD6121" w:rsidRPr="00DD531D" w:rsidRDefault="00DD6121">
      <w:pPr>
        <w:tabs>
          <w:tab w:val="left" w:pos="567"/>
        </w:tabs>
        <w:rPr>
          <w:b/>
          <w:sz w:val="22"/>
          <w:szCs w:val="22"/>
        </w:rPr>
      </w:pPr>
    </w:p>
    <w:p w14:paraId="05D576EA" w14:textId="77777777" w:rsidR="00DD6121" w:rsidRPr="00AC5D72" w:rsidRDefault="00DD6121" w:rsidP="00AD3147">
      <w:pPr>
        <w:tabs>
          <w:tab w:val="left" w:pos="567"/>
        </w:tabs>
        <w:rPr>
          <w:sz w:val="22"/>
          <w:szCs w:val="22"/>
        </w:rPr>
      </w:pPr>
      <w:r w:rsidRPr="00DD531D">
        <w:rPr>
          <w:b/>
          <w:sz w:val="22"/>
          <w:szCs w:val="22"/>
        </w:rPr>
        <w:t xml:space="preserve">Ne vegyen be egy második adagot, ha az első hatástalannak bizonyult. </w:t>
      </w:r>
      <w:r w:rsidRPr="00AC5D72">
        <w:rPr>
          <w:sz w:val="22"/>
          <w:szCs w:val="22"/>
        </w:rPr>
        <w:t xml:space="preserve">Ilyen esetben bevehet </w:t>
      </w:r>
      <w:r w:rsidR="004569F0">
        <w:rPr>
          <w:sz w:val="22"/>
          <w:szCs w:val="22"/>
        </w:rPr>
        <w:t>egyéb</w:t>
      </w:r>
      <w:r w:rsidR="00EB20F7">
        <w:rPr>
          <w:sz w:val="22"/>
          <w:szCs w:val="22"/>
        </w:rPr>
        <w:t xml:space="preserve"> fájdalomcsillapító </w:t>
      </w:r>
      <w:r w:rsidR="007178E5">
        <w:rPr>
          <w:sz w:val="22"/>
          <w:szCs w:val="22"/>
        </w:rPr>
        <w:t>készítményeket</w:t>
      </w:r>
      <w:r w:rsidR="00EB20F7">
        <w:rPr>
          <w:sz w:val="22"/>
          <w:szCs w:val="22"/>
        </w:rPr>
        <w:t xml:space="preserve">, mint például </w:t>
      </w:r>
      <w:r w:rsidRPr="00AC5D72">
        <w:rPr>
          <w:sz w:val="22"/>
          <w:szCs w:val="22"/>
        </w:rPr>
        <w:t>paracetamolt, acetilszalicilsavat vagy nem szteroid gyulladásgátló gyógyszert.</w:t>
      </w:r>
    </w:p>
    <w:p w14:paraId="693FB0DE" w14:textId="77777777" w:rsidR="00970081" w:rsidRPr="000700ED" w:rsidRDefault="00970081">
      <w:pPr>
        <w:tabs>
          <w:tab w:val="left" w:pos="567"/>
        </w:tabs>
        <w:rPr>
          <w:sz w:val="22"/>
          <w:szCs w:val="22"/>
        </w:rPr>
      </w:pPr>
    </w:p>
    <w:p w14:paraId="4B7127E3" w14:textId="77777777" w:rsidR="00970081" w:rsidRPr="000700ED" w:rsidRDefault="00970081" w:rsidP="00AD3147">
      <w:pPr>
        <w:numPr>
          <w:ilvl w:val="0"/>
          <w:numId w:val="27"/>
        </w:numPr>
        <w:rPr>
          <w:sz w:val="22"/>
          <w:szCs w:val="22"/>
        </w:rPr>
      </w:pPr>
      <w:r w:rsidRPr="000700ED">
        <w:rPr>
          <w:sz w:val="22"/>
          <w:szCs w:val="22"/>
        </w:rPr>
        <w:t>Ha tünetei visszatérnek, két óra elteltével bevehet egy második tablettát is.</w:t>
      </w:r>
    </w:p>
    <w:p w14:paraId="4F14173D" w14:textId="77777777" w:rsidR="00970081" w:rsidRPr="00FA10CF" w:rsidRDefault="00970081" w:rsidP="00AD3147">
      <w:pPr>
        <w:tabs>
          <w:tab w:val="left" w:pos="567"/>
        </w:tabs>
        <w:rPr>
          <w:b/>
          <w:sz w:val="22"/>
          <w:szCs w:val="22"/>
        </w:rPr>
      </w:pPr>
    </w:p>
    <w:p w14:paraId="50CC6EF4" w14:textId="77777777" w:rsidR="00970081" w:rsidRPr="00FA10CF" w:rsidRDefault="00970081">
      <w:pPr>
        <w:tabs>
          <w:tab w:val="left" w:pos="567"/>
        </w:tabs>
        <w:rPr>
          <w:b/>
          <w:sz w:val="22"/>
          <w:szCs w:val="22"/>
        </w:rPr>
      </w:pPr>
      <w:r w:rsidRPr="00C66249">
        <w:rPr>
          <w:b/>
          <w:sz w:val="22"/>
          <w:szCs w:val="22"/>
        </w:rPr>
        <w:t>A</w:t>
      </w:r>
      <w:r w:rsidR="00DD6121" w:rsidRPr="00C66249">
        <w:rPr>
          <w:b/>
          <w:sz w:val="22"/>
          <w:szCs w:val="22"/>
        </w:rPr>
        <w:t xml:space="preserve"> szumatriptán</w:t>
      </w:r>
      <w:r w:rsidRPr="00C66249">
        <w:rPr>
          <w:b/>
          <w:sz w:val="22"/>
          <w:szCs w:val="22"/>
        </w:rPr>
        <w:t xml:space="preserve"> 24</w:t>
      </w:r>
      <w:r w:rsidR="00DD6121" w:rsidRPr="0091482B">
        <w:rPr>
          <w:b/>
          <w:sz w:val="22"/>
          <w:szCs w:val="22"/>
        </w:rPr>
        <w:t> </w:t>
      </w:r>
      <w:r w:rsidRPr="00665FB7">
        <w:rPr>
          <w:b/>
          <w:sz w:val="22"/>
          <w:szCs w:val="22"/>
        </w:rPr>
        <w:t>órán belül megengedett maximális adag</w:t>
      </w:r>
      <w:r w:rsidR="00DD6121" w:rsidRPr="00665FB7">
        <w:rPr>
          <w:b/>
          <w:sz w:val="22"/>
          <w:szCs w:val="22"/>
        </w:rPr>
        <w:t>ja</w:t>
      </w:r>
      <w:r w:rsidRPr="00EB20F7">
        <w:rPr>
          <w:b/>
          <w:sz w:val="22"/>
          <w:szCs w:val="22"/>
        </w:rPr>
        <w:t xml:space="preserve"> 300</w:t>
      </w:r>
      <w:r w:rsidR="000700ED">
        <w:rPr>
          <w:b/>
          <w:sz w:val="22"/>
          <w:szCs w:val="22"/>
        </w:rPr>
        <w:t> </w:t>
      </w:r>
      <w:r w:rsidRPr="000700ED">
        <w:rPr>
          <w:b/>
          <w:sz w:val="22"/>
          <w:szCs w:val="22"/>
        </w:rPr>
        <w:t>mg.</w:t>
      </w:r>
    </w:p>
    <w:p w14:paraId="4DC960C7" w14:textId="77777777" w:rsidR="002D2B85" w:rsidRPr="00C66249" w:rsidRDefault="002D2B85">
      <w:pPr>
        <w:tabs>
          <w:tab w:val="left" w:pos="567"/>
        </w:tabs>
        <w:rPr>
          <w:sz w:val="22"/>
          <w:szCs w:val="22"/>
        </w:rPr>
      </w:pPr>
      <w:r w:rsidRPr="00C66249">
        <w:rPr>
          <w:sz w:val="22"/>
          <w:szCs w:val="22"/>
        </w:rPr>
        <w:t>Ha májproblémái vannak, orvosa egy alacsonyabb adagot írhat fel.</w:t>
      </w:r>
    </w:p>
    <w:p w14:paraId="41929FD7" w14:textId="77777777" w:rsidR="00970081" w:rsidRPr="00C66249" w:rsidRDefault="00970081">
      <w:pPr>
        <w:pStyle w:val="lfej"/>
        <w:tabs>
          <w:tab w:val="clear" w:pos="4320"/>
          <w:tab w:val="clear" w:pos="8640"/>
          <w:tab w:val="left" w:pos="567"/>
        </w:tabs>
        <w:rPr>
          <w:sz w:val="22"/>
          <w:szCs w:val="22"/>
        </w:rPr>
      </w:pPr>
    </w:p>
    <w:p w14:paraId="310AC403" w14:textId="77777777" w:rsidR="00BB4DF2" w:rsidRPr="0091482B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C66249">
        <w:rPr>
          <w:b/>
          <w:sz w:val="22"/>
          <w:szCs w:val="22"/>
        </w:rPr>
        <w:t xml:space="preserve">Gyermekek </w:t>
      </w:r>
      <w:r w:rsidR="00BB4DF2" w:rsidRPr="00C66249">
        <w:rPr>
          <w:b/>
          <w:sz w:val="22"/>
          <w:szCs w:val="22"/>
        </w:rPr>
        <w:t xml:space="preserve">és serdülők </w:t>
      </w:r>
      <w:r w:rsidRPr="00C66249">
        <w:rPr>
          <w:b/>
          <w:sz w:val="22"/>
          <w:szCs w:val="22"/>
        </w:rPr>
        <w:t>(1</w:t>
      </w:r>
      <w:r w:rsidR="00BB4DF2" w:rsidRPr="00C66249">
        <w:rPr>
          <w:b/>
          <w:sz w:val="22"/>
          <w:szCs w:val="22"/>
        </w:rPr>
        <w:t>8</w:t>
      </w:r>
      <w:r w:rsidR="00C47C08" w:rsidRPr="00C66249">
        <w:rPr>
          <w:b/>
          <w:sz w:val="22"/>
          <w:szCs w:val="22"/>
        </w:rPr>
        <w:t> </w:t>
      </w:r>
      <w:r w:rsidRPr="0091482B">
        <w:rPr>
          <w:b/>
          <w:sz w:val="22"/>
          <w:szCs w:val="22"/>
        </w:rPr>
        <w:t xml:space="preserve">év alatt), </w:t>
      </w:r>
    </w:p>
    <w:p w14:paraId="050E76D1" w14:textId="77777777" w:rsidR="00BB4DF2" w:rsidRPr="00EB20F7" w:rsidRDefault="00BB4DF2" w:rsidP="00AD3147">
      <w:pPr>
        <w:tabs>
          <w:tab w:val="left" w:pos="567"/>
        </w:tabs>
        <w:rPr>
          <w:b/>
          <w:sz w:val="22"/>
          <w:szCs w:val="22"/>
        </w:rPr>
      </w:pPr>
      <w:r w:rsidRPr="00665FB7">
        <w:rPr>
          <w:b/>
          <w:sz w:val="22"/>
          <w:szCs w:val="22"/>
        </w:rPr>
        <w:t>A</w:t>
      </w:r>
      <w:r w:rsidR="00970081" w:rsidRPr="00665FB7">
        <w:rPr>
          <w:b/>
          <w:sz w:val="22"/>
          <w:szCs w:val="22"/>
        </w:rPr>
        <w:t xml:space="preserve"> </w:t>
      </w:r>
      <w:r w:rsidR="00970081" w:rsidRPr="00EB20F7">
        <w:rPr>
          <w:b/>
          <w:noProof/>
          <w:sz w:val="22"/>
          <w:szCs w:val="22"/>
        </w:rPr>
        <w:t>Sumatriptan P</w:t>
      </w:r>
      <w:r w:rsidR="00113CF2" w:rsidRPr="00EB20F7">
        <w:rPr>
          <w:b/>
          <w:noProof/>
          <w:sz w:val="22"/>
          <w:szCs w:val="22"/>
        </w:rPr>
        <w:t>olpharma</w:t>
      </w:r>
      <w:r w:rsidR="00970081" w:rsidRPr="00EB20F7">
        <w:rPr>
          <w:b/>
          <w:noProof/>
          <w:sz w:val="22"/>
          <w:szCs w:val="22"/>
        </w:rPr>
        <w:t xml:space="preserve"> filmtabletta nem adható</w:t>
      </w:r>
      <w:r w:rsidRPr="00EB20F7">
        <w:rPr>
          <w:b/>
          <w:noProof/>
          <w:sz w:val="22"/>
          <w:szCs w:val="22"/>
        </w:rPr>
        <w:t xml:space="preserve"> </w:t>
      </w:r>
      <w:r w:rsidRPr="00EB20F7">
        <w:rPr>
          <w:b/>
          <w:sz w:val="22"/>
          <w:szCs w:val="22"/>
        </w:rPr>
        <w:t xml:space="preserve">gyermekeknek és serdülőknek. </w:t>
      </w:r>
    </w:p>
    <w:p w14:paraId="16F0ED98" w14:textId="77777777" w:rsidR="00970081" w:rsidRPr="004569F0" w:rsidRDefault="00970081">
      <w:pPr>
        <w:tabs>
          <w:tab w:val="left" w:pos="567"/>
        </w:tabs>
        <w:rPr>
          <w:sz w:val="22"/>
          <w:szCs w:val="22"/>
          <w:highlight w:val="yellow"/>
        </w:rPr>
      </w:pPr>
    </w:p>
    <w:p w14:paraId="33D7A681" w14:textId="77777777" w:rsidR="00970081" w:rsidRPr="00F03235" w:rsidRDefault="00970081">
      <w:pPr>
        <w:tabs>
          <w:tab w:val="left" w:pos="567"/>
        </w:tabs>
        <w:rPr>
          <w:sz w:val="22"/>
          <w:szCs w:val="22"/>
        </w:rPr>
      </w:pPr>
      <w:r w:rsidRPr="007178E5">
        <w:rPr>
          <w:sz w:val="22"/>
          <w:szCs w:val="22"/>
        </w:rPr>
        <w:t xml:space="preserve">Ha a gyógyszert gyermek </w:t>
      </w:r>
      <w:r w:rsidR="00BB4DF2" w:rsidRPr="007178E5">
        <w:rPr>
          <w:sz w:val="22"/>
          <w:szCs w:val="22"/>
        </w:rPr>
        <w:t xml:space="preserve">vagy serdülő </w:t>
      </w:r>
      <w:r w:rsidRPr="007178E5">
        <w:rPr>
          <w:sz w:val="22"/>
          <w:szCs w:val="22"/>
        </w:rPr>
        <w:t>veszi be, azonnal értesítse orvosát vagy a helyi kórházat. Az</w:t>
      </w:r>
      <w:r w:rsidR="009438FD">
        <w:rPr>
          <w:sz w:val="22"/>
          <w:szCs w:val="22"/>
        </w:rPr>
        <w:t> </w:t>
      </w:r>
      <w:r w:rsidRPr="007178E5">
        <w:rPr>
          <w:sz w:val="22"/>
          <w:szCs w:val="22"/>
        </w:rPr>
        <w:t>ellátás megkönnyítése érdekében vigye magáv</w:t>
      </w:r>
      <w:r w:rsidRPr="00F03235">
        <w:rPr>
          <w:sz w:val="22"/>
          <w:szCs w:val="22"/>
        </w:rPr>
        <w:t>al a megmaradt tablettákat tartalmazó dobozt.</w:t>
      </w:r>
    </w:p>
    <w:p w14:paraId="731B64DF" w14:textId="77777777" w:rsidR="00970081" w:rsidRPr="00DD531D" w:rsidRDefault="00970081">
      <w:pPr>
        <w:tabs>
          <w:tab w:val="left" w:pos="567"/>
        </w:tabs>
        <w:rPr>
          <w:sz w:val="22"/>
          <w:szCs w:val="22"/>
        </w:rPr>
      </w:pPr>
    </w:p>
    <w:p w14:paraId="7CF9C02F" w14:textId="77777777" w:rsidR="00970081" w:rsidRPr="00DD531D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DD531D">
        <w:rPr>
          <w:b/>
          <w:sz w:val="22"/>
          <w:szCs w:val="22"/>
        </w:rPr>
        <w:t>Idős betegek (65</w:t>
      </w:r>
      <w:r w:rsidR="00C47C08" w:rsidRPr="00DD531D">
        <w:rPr>
          <w:b/>
          <w:sz w:val="22"/>
          <w:szCs w:val="22"/>
        </w:rPr>
        <w:t> </w:t>
      </w:r>
      <w:r w:rsidRPr="00DD531D">
        <w:rPr>
          <w:b/>
          <w:sz w:val="22"/>
          <w:szCs w:val="22"/>
        </w:rPr>
        <w:t>év felett):</w:t>
      </w:r>
    </w:p>
    <w:p w14:paraId="144ED0F9" w14:textId="77777777" w:rsidR="00970081" w:rsidRPr="00F03235" w:rsidRDefault="00970081" w:rsidP="00AD3147">
      <w:pPr>
        <w:tabs>
          <w:tab w:val="left" w:pos="567"/>
        </w:tabs>
        <w:rPr>
          <w:sz w:val="22"/>
          <w:szCs w:val="22"/>
        </w:rPr>
      </w:pPr>
      <w:r w:rsidRPr="00DA7745">
        <w:rPr>
          <w:sz w:val="22"/>
          <w:szCs w:val="22"/>
        </w:rPr>
        <w:t xml:space="preserve">A </w:t>
      </w:r>
      <w:r w:rsidRPr="00DA7745">
        <w:rPr>
          <w:bCs/>
          <w:noProof/>
          <w:sz w:val="22"/>
          <w:szCs w:val="22"/>
        </w:rPr>
        <w:t>Sumatriptan P</w:t>
      </w:r>
      <w:r w:rsidR="00FF6FED" w:rsidRPr="00DA7745">
        <w:rPr>
          <w:bCs/>
          <w:noProof/>
          <w:sz w:val="22"/>
          <w:szCs w:val="22"/>
        </w:rPr>
        <w:t>olpharma</w:t>
      </w:r>
      <w:r w:rsidRPr="00DA7745">
        <w:rPr>
          <w:bCs/>
          <w:noProof/>
          <w:sz w:val="22"/>
          <w:szCs w:val="22"/>
        </w:rPr>
        <w:t xml:space="preserve"> filmtabletta </w:t>
      </w:r>
      <w:r w:rsidR="00F03235">
        <w:rPr>
          <w:bCs/>
          <w:noProof/>
          <w:sz w:val="22"/>
          <w:szCs w:val="22"/>
        </w:rPr>
        <w:t xml:space="preserve">65 év feletti betegek </w:t>
      </w:r>
      <w:r w:rsidR="00DD531D">
        <w:rPr>
          <w:bCs/>
          <w:noProof/>
          <w:sz w:val="22"/>
          <w:szCs w:val="22"/>
        </w:rPr>
        <w:t xml:space="preserve">részére </w:t>
      </w:r>
      <w:r w:rsidR="00E137E8">
        <w:rPr>
          <w:bCs/>
          <w:noProof/>
          <w:sz w:val="22"/>
          <w:szCs w:val="22"/>
        </w:rPr>
        <w:t>nem ajánlott</w:t>
      </w:r>
      <w:r w:rsidR="00DD531D">
        <w:rPr>
          <w:bCs/>
          <w:noProof/>
          <w:sz w:val="22"/>
          <w:szCs w:val="22"/>
        </w:rPr>
        <w:t>.</w:t>
      </w:r>
      <w:r w:rsidRPr="00F03235">
        <w:rPr>
          <w:bCs/>
          <w:noProof/>
          <w:sz w:val="22"/>
          <w:szCs w:val="22"/>
        </w:rPr>
        <w:t xml:space="preserve"> </w:t>
      </w:r>
    </w:p>
    <w:p w14:paraId="2EB3AAB6" w14:textId="77777777" w:rsidR="00970081" w:rsidRPr="00DD531D" w:rsidRDefault="00970081">
      <w:pPr>
        <w:tabs>
          <w:tab w:val="left" w:pos="567"/>
        </w:tabs>
        <w:rPr>
          <w:sz w:val="22"/>
          <w:szCs w:val="22"/>
          <w:highlight w:val="yellow"/>
        </w:rPr>
      </w:pPr>
    </w:p>
    <w:p w14:paraId="3DA8E22E" w14:textId="77777777" w:rsidR="00970081" w:rsidRPr="00DD531D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DD531D">
        <w:rPr>
          <w:b/>
          <w:sz w:val="22"/>
          <w:szCs w:val="22"/>
        </w:rPr>
        <w:t xml:space="preserve">Ha az előírtnál több </w:t>
      </w:r>
      <w:r w:rsidRPr="00DD531D">
        <w:rPr>
          <w:b/>
          <w:noProof/>
          <w:sz w:val="22"/>
          <w:szCs w:val="22"/>
        </w:rPr>
        <w:t>Sumatriptan P</w:t>
      </w:r>
      <w:r w:rsidR="006E7B12" w:rsidRPr="00DD531D">
        <w:rPr>
          <w:b/>
          <w:noProof/>
          <w:sz w:val="22"/>
          <w:szCs w:val="22"/>
        </w:rPr>
        <w:t>olpharma</w:t>
      </w:r>
      <w:r w:rsidRPr="00DD531D">
        <w:rPr>
          <w:b/>
          <w:noProof/>
          <w:sz w:val="22"/>
          <w:szCs w:val="22"/>
        </w:rPr>
        <w:t xml:space="preserve"> filmtablettát</w:t>
      </w:r>
      <w:r w:rsidRPr="00DD531D">
        <w:rPr>
          <w:b/>
          <w:sz w:val="22"/>
          <w:szCs w:val="22"/>
        </w:rPr>
        <w:t xml:space="preserve"> vett be. </w:t>
      </w:r>
    </w:p>
    <w:p w14:paraId="12F9E54A" w14:textId="77777777" w:rsidR="00970081" w:rsidRPr="00DA7745" w:rsidRDefault="00970081" w:rsidP="00AD3147">
      <w:pPr>
        <w:tabs>
          <w:tab w:val="left" w:pos="567"/>
        </w:tabs>
        <w:rPr>
          <w:sz w:val="22"/>
          <w:szCs w:val="22"/>
        </w:rPr>
      </w:pPr>
      <w:r w:rsidRPr="00DA7745">
        <w:rPr>
          <w:sz w:val="22"/>
          <w:szCs w:val="22"/>
        </w:rPr>
        <w:t>Ha az előírtnál több gyógyszert vett be</w:t>
      </w:r>
      <w:r w:rsidR="00793C72" w:rsidRPr="00DA7745">
        <w:rPr>
          <w:sz w:val="22"/>
          <w:szCs w:val="22"/>
        </w:rPr>
        <w:t>,</w:t>
      </w:r>
      <w:r w:rsidRPr="00DA7745">
        <w:rPr>
          <w:sz w:val="22"/>
          <w:szCs w:val="22"/>
        </w:rPr>
        <w:t xml:space="preserve"> azonnal értesítse orvosát vagy a helyi kórházat. Vigye magával a dobozt és a megmaradt tablettákat. </w:t>
      </w:r>
    </w:p>
    <w:p w14:paraId="17DE14E9" w14:textId="77777777" w:rsidR="00970081" w:rsidRPr="00DA7745" w:rsidRDefault="00970081">
      <w:pPr>
        <w:tabs>
          <w:tab w:val="left" w:pos="567"/>
        </w:tabs>
        <w:rPr>
          <w:b/>
          <w:sz w:val="22"/>
          <w:szCs w:val="22"/>
        </w:rPr>
      </w:pPr>
    </w:p>
    <w:p w14:paraId="3DD4FDFE" w14:textId="77777777" w:rsidR="00970081" w:rsidRPr="00EF7ADC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DA7745">
        <w:rPr>
          <w:b/>
          <w:noProof/>
          <w:sz w:val="22"/>
          <w:szCs w:val="22"/>
        </w:rPr>
        <w:t>Ha elfelejtette bevenni a Sumatriptan P</w:t>
      </w:r>
      <w:r w:rsidR="00AB7182" w:rsidRPr="00DA7745">
        <w:rPr>
          <w:b/>
          <w:noProof/>
          <w:sz w:val="22"/>
          <w:szCs w:val="22"/>
        </w:rPr>
        <w:t>olphar</w:t>
      </w:r>
      <w:r w:rsidR="00AB7182" w:rsidRPr="00EF7ADC">
        <w:rPr>
          <w:b/>
          <w:noProof/>
          <w:sz w:val="22"/>
          <w:szCs w:val="22"/>
        </w:rPr>
        <w:t>ma</w:t>
      </w:r>
      <w:r w:rsidRPr="00EF7ADC">
        <w:rPr>
          <w:b/>
          <w:noProof/>
          <w:sz w:val="22"/>
          <w:szCs w:val="22"/>
        </w:rPr>
        <w:t xml:space="preserve"> filmtablettát</w:t>
      </w:r>
      <w:r w:rsidRPr="00EF7ADC">
        <w:rPr>
          <w:b/>
          <w:sz w:val="22"/>
          <w:szCs w:val="22"/>
        </w:rPr>
        <w:t xml:space="preserve"> </w:t>
      </w:r>
    </w:p>
    <w:p w14:paraId="2F20E0D3" w14:textId="77777777" w:rsidR="00970081" w:rsidRPr="00AC5D72" w:rsidRDefault="00793C72" w:rsidP="00AD3147">
      <w:pPr>
        <w:tabs>
          <w:tab w:val="left" w:pos="567"/>
        </w:tabs>
        <w:rPr>
          <w:noProof/>
          <w:sz w:val="22"/>
          <w:szCs w:val="22"/>
        </w:rPr>
      </w:pPr>
      <w:r w:rsidRPr="00AC5D72">
        <w:rPr>
          <w:noProof/>
          <w:sz w:val="22"/>
          <w:szCs w:val="22"/>
        </w:rPr>
        <w:t>Ne vegyen be</w:t>
      </w:r>
      <w:r w:rsidR="00970081" w:rsidRPr="00AC5D72">
        <w:rPr>
          <w:noProof/>
          <w:sz w:val="22"/>
          <w:szCs w:val="22"/>
        </w:rPr>
        <w:t xml:space="preserve"> kétszeres adagot a</w:t>
      </w:r>
      <w:r w:rsidR="00AB7182" w:rsidRPr="00AC5D72">
        <w:rPr>
          <w:noProof/>
          <w:sz w:val="22"/>
          <w:szCs w:val="22"/>
        </w:rPr>
        <w:t xml:space="preserve"> kihagyott adag</w:t>
      </w:r>
      <w:r w:rsidR="00970081" w:rsidRPr="00AC5D72">
        <w:rPr>
          <w:noProof/>
          <w:sz w:val="22"/>
          <w:szCs w:val="22"/>
        </w:rPr>
        <w:t xml:space="preserve"> pótlására.</w:t>
      </w:r>
    </w:p>
    <w:p w14:paraId="1B5DD98B" w14:textId="77777777" w:rsidR="00970081" w:rsidRPr="00AC5D72" w:rsidRDefault="00970081">
      <w:pPr>
        <w:tabs>
          <w:tab w:val="left" w:pos="567"/>
        </w:tabs>
        <w:rPr>
          <w:sz w:val="22"/>
          <w:szCs w:val="22"/>
        </w:rPr>
      </w:pPr>
    </w:p>
    <w:p w14:paraId="7A6F69A2" w14:textId="77777777" w:rsidR="00793C72" w:rsidRPr="00AC5D72" w:rsidRDefault="00C47C08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1F345846" w14:textId="77777777" w:rsidR="00C47C08" w:rsidRPr="000700ED" w:rsidRDefault="00C47C08">
      <w:pPr>
        <w:tabs>
          <w:tab w:val="left" w:pos="567"/>
        </w:tabs>
        <w:rPr>
          <w:sz w:val="22"/>
          <w:szCs w:val="22"/>
        </w:rPr>
      </w:pPr>
    </w:p>
    <w:p w14:paraId="362B48FA" w14:textId="77777777" w:rsidR="00B4571E" w:rsidRPr="00FA10CF" w:rsidRDefault="00B4571E" w:rsidP="00D146BA">
      <w:pPr>
        <w:tabs>
          <w:tab w:val="left" w:pos="567"/>
        </w:tabs>
        <w:rPr>
          <w:sz w:val="22"/>
          <w:szCs w:val="22"/>
        </w:rPr>
      </w:pPr>
    </w:p>
    <w:p w14:paraId="359B669A" w14:textId="77777777" w:rsidR="00970081" w:rsidRPr="00C66249" w:rsidRDefault="00970081" w:rsidP="00AC5D72">
      <w:pPr>
        <w:keepNext/>
        <w:tabs>
          <w:tab w:val="left" w:pos="567"/>
        </w:tabs>
        <w:rPr>
          <w:b/>
          <w:sz w:val="22"/>
          <w:szCs w:val="22"/>
        </w:rPr>
      </w:pPr>
      <w:r w:rsidRPr="00FA10CF">
        <w:rPr>
          <w:b/>
          <w:sz w:val="22"/>
          <w:szCs w:val="22"/>
        </w:rPr>
        <w:lastRenderedPageBreak/>
        <w:t>4.</w:t>
      </w:r>
      <w:r w:rsidR="00AB7182" w:rsidRPr="00FA10CF">
        <w:rPr>
          <w:b/>
          <w:sz w:val="22"/>
          <w:szCs w:val="22"/>
        </w:rPr>
        <w:tab/>
      </w:r>
      <w:r w:rsidR="00C47C08" w:rsidRPr="00C66249">
        <w:rPr>
          <w:b/>
          <w:sz w:val="22"/>
          <w:szCs w:val="22"/>
        </w:rPr>
        <w:t>Lehetséges mellékhatások</w:t>
      </w:r>
      <w:r w:rsidR="00C47C08" w:rsidRPr="00C66249" w:rsidDel="00C47C08">
        <w:rPr>
          <w:b/>
          <w:sz w:val="22"/>
          <w:szCs w:val="22"/>
        </w:rPr>
        <w:t xml:space="preserve"> </w:t>
      </w:r>
    </w:p>
    <w:p w14:paraId="25BBFC3C" w14:textId="77777777" w:rsidR="00970081" w:rsidRPr="0091482B" w:rsidRDefault="00970081" w:rsidP="00AC5D72">
      <w:pPr>
        <w:keepNext/>
        <w:tabs>
          <w:tab w:val="left" w:pos="567"/>
        </w:tabs>
        <w:rPr>
          <w:sz w:val="22"/>
          <w:szCs w:val="22"/>
        </w:rPr>
      </w:pPr>
    </w:p>
    <w:p w14:paraId="37C85EEB" w14:textId="77777777" w:rsidR="00970081" w:rsidRPr="00EB20F7" w:rsidRDefault="00970081" w:rsidP="00AC5D72">
      <w:pPr>
        <w:pStyle w:val="Szvegtrzs"/>
        <w:keepNext/>
        <w:tabs>
          <w:tab w:val="left" w:pos="567"/>
        </w:tabs>
        <w:spacing w:line="240" w:lineRule="auto"/>
        <w:rPr>
          <w:b w:val="0"/>
          <w:bCs w:val="0"/>
          <w:sz w:val="22"/>
          <w:szCs w:val="22"/>
        </w:rPr>
      </w:pPr>
      <w:r w:rsidRPr="00665FB7">
        <w:rPr>
          <w:b w:val="0"/>
          <w:bCs w:val="0"/>
          <w:sz w:val="22"/>
          <w:szCs w:val="22"/>
        </w:rPr>
        <w:t xml:space="preserve">Mint minden gyógyszer, így </w:t>
      </w:r>
      <w:r w:rsidR="00C47C08" w:rsidRPr="00665FB7">
        <w:rPr>
          <w:b w:val="0"/>
          <w:bCs w:val="0"/>
          <w:sz w:val="22"/>
          <w:szCs w:val="22"/>
        </w:rPr>
        <w:t xml:space="preserve">ez </w:t>
      </w:r>
      <w:r w:rsidRPr="00EB20F7">
        <w:rPr>
          <w:b w:val="0"/>
          <w:bCs w:val="0"/>
          <w:sz w:val="22"/>
          <w:szCs w:val="22"/>
        </w:rPr>
        <w:t>a</w:t>
      </w:r>
      <w:r w:rsidR="00C47C08" w:rsidRPr="00EB20F7">
        <w:rPr>
          <w:b w:val="0"/>
          <w:bCs w:val="0"/>
          <w:sz w:val="22"/>
          <w:szCs w:val="22"/>
        </w:rPr>
        <w:t xml:space="preserve"> gyógyszer</w:t>
      </w:r>
      <w:r w:rsidRPr="00EB20F7">
        <w:rPr>
          <w:bCs w:val="0"/>
          <w:sz w:val="22"/>
          <w:szCs w:val="22"/>
        </w:rPr>
        <w:t xml:space="preserve"> </w:t>
      </w:r>
      <w:r w:rsidRPr="00EB20F7">
        <w:rPr>
          <w:b w:val="0"/>
          <w:bCs w:val="0"/>
          <w:sz w:val="22"/>
          <w:szCs w:val="22"/>
        </w:rPr>
        <w:t>is okozhat mellékhatásokat, amelyek azonban nem mindenkinél jelentkeznek.</w:t>
      </w:r>
    </w:p>
    <w:p w14:paraId="1CEE1E09" w14:textId="77777777" w:rsidR="009667D2" w:rsidRPr="00EB20F7" w:rsidRDefault="009667D2" w:rsidP="00D146BA">
      <w:pPr>
        <w:tabs>
          <w:tab w:val="left" w:pos="567"/>
        </w:tabs>
        <w:rPr>
          <w:sz w:val="22"/>
          <w:szCs w:val="22"/>
        </w:rPr>
      </w:pPr>
    </w:p>
    <w:p w14:paraId="76030FBD" w14:textId="77777777" w:rsidR="00237B99" w:rsidRPr="00930948" w:rsidRDefault="00237B99" w:rsidP="00AD3147">
      <w:pPr>
        <w:tabs>
          <w:tab w:val="left" w:pos="567"/>
        </w:tabs>
        <w:rPr>
          <w:sz w:val="22"/>
          <w:szCs w:val="22"/>
        </w:rPr>
      </w:pPr>
      <w:r w:rsidRPr="00EB20F7">
        <w:rPr>
          <w:sz w:val="22"/>
          <w:szCs w:val="22"/>
        </w:rPr>
        <w:t xml:space="preserve">Nem ismert, hogy a következő mellékhatások milyen gyakorisággal fordulnak elő, de mivel ezek súlyosak lehetnek, </w:t>
      </w:r>
      <w:r w:rsidRPr="004569F0">
        <w:rPr>
          <w:b/>
          <w:bCs/>
          <w:sz w:val="22"/>
          <w:szCs w:val="22"/>
        </w:rPr>
        <w:t>azonnal</w:t>
      </w:r>
      <w:r w:rsidRPr="007178E5">
        <w:rPr>
          <w:b/>
          <w:bCs/>
          <w:sz w:val="22"/>
          <w:szCs w:val="22"/>
        </w:rPr>
        <w:t xml:space="preserve"> forduljon orvoshoz</w:t>
      </w:r>
      <w:r w:rsidRPr="00F03235">
        <w:rPr>
          <w:sz w:val="22"/>
          <w:szCs w:val="22"/>
        </w:rPr>
        <w:t xml:space="preserve"> és </w:t>
      </w:r>
      <w:r w:rsidRPr="00DD531D">
        <w:rPr>
          <w:b/>
          <w:bCs/>
          <w:sz w:val="22"/>
          <w:szCs w:val="22"/>
        </w:rPr>
        <w:t>ne</w:t>
      </w:r>
      <w:r w:rsidRPr="00930948">
        <w:rPr>
          <w:sz w:val="22"/>
          <w:szCs w:val="22"/>
        </w:rPr>
        <w:t xml:space="preserve"> vegyen be több adagot, ha bármelyiket tapasztalja. </w:t>
      </w:r>
    </w:p>
    <w:p w14:paraId="6E7FC902" w14:textId="77777777" w:rsidR="00970081" w:rsidRPr="00DA7745" w:rsidRDefault="00970081" w:rsidP="00AD3147">
      <w:pPr>
        <w:numPr>
          <w:ilvl w:val="0"/>
          <w:numId w:val="29"/>
        </w:numPr>
        <w:rPr>
          <w:sz w:val="22"/>
          <w:szCs w:val="22"/>
        </w:rPr>
      </w:pPr>
      <w:r w:rsidRPr="00DA7745">
        <w:rPr>
          <w:sz w:val="22"/>
          <w:szCs w:val="22"/>
        </w:rPr>
        <w:t xml:space="preserve">Hirtelen jelentkező ziháló légzés, gyors szívverés, mellkasi szorító érzés, </w:t>
      </w:r>
      <w:r w:rsidR="00DA0246" w:rsidRPr="00DA7745">
        <w:rPr>
          <w:sz w:val="22"/>
          <w:szCs w:val="22"/>
        </w:rPr>
        <w:t xml:space="preserve">a szemhéj, </w:t>
      </w:r>
      <w:r w:rsidRPr="00DA7745">
        <w:rPr>
          <w:sz w:val="22"/>
          <w:szCs w:val="22"/>
        </w:rPr>
        <w:t xml:space="preserve">az arc, vagy az ajkak duzzanata, bőrkiütések – piros pontok vagy csalánkiütések (bőrből kiemelkedő apró dudorok) túlérzékenységi reakció jelei lehetnek. </w:t>
      </w:r>
    </w:p>
    <w:p w14:paraId="374F3B9A" w14:textId="77777777" w:rsidR="00970081" w:rsidRPr="00DA7745" w:rsidRDefault="00970081">
      <w:pPr>
        <w:numPr>
          <w:ilvl w:val="0"/>
          <w:numId w:val="29"/>
        </w:numPr>
        <w:rPr>
          <w:sz w:val="22"/>
          <w:szCs w:val="22"/>
        </w:rPr>
      </w:pPr>
      <w:r w:rsidRPr="00DA7745">
        <w:rPr>
          <w:sz w:val="22"/>
          <w:szCs w:val="22"/>
        </w:rPr>
        <w:t>Görcsrohamok (általában ismerten epilepsziában szenvedő betegeknél következek be).</w:t>
      </w:r>
    </w:p>
    <w:p w14:paraId="75AE4FBE" w14:textId="77777777" w:rsidR="00970081" w:rsidRPr="00EF7ADC" w:rsidRDefault="00970081">
      <w:pPr>
        <w:numPr>
          <w:ilvl w:val="0"/>
          <w:numId w:val="29"/>
        </w:numPr>
        <w:rPr>
          <w:sz w:val="22"/>
          <w:szCs w:val="22"/>
        </w:rPr>
      </w:pPr>
      <w:r w:rsidRPr="00EF7ADC">
        <w:rPr>
          <w:sz w:val="22"/>
          <w:szCs w:val="22"/>
        </w:rPr>
        <w:t>Raynaud</w:t>
      </w:r>
      <w:r w:rsidR="00B7219A">
        <w:rPr>
          <w:sz w:val="22"/>
          <w:szCs w:val="22"/>
        </w:rPr>
        <w:t>-</w:t>
      </w:r>
      <w:r w:rsidRPr="00EF7ADC">
        <w:rPr>
          <w:sz w:val="22"/>
          <w:szCs w:val="22"/>
        </w:rPr>
        <w:t>szindróma, amely hidegre vagy stresszre adott válaszként megjelenő sápadtságban, a</w:t>
      </w:r>
      <w:r w:rsidR="009438FD">
        <w:rPr>
          <w:sz w:val="22"/>
          <w:szCs w:val="22"/>
        </w:rPr>
        <w:t> </w:t>
      </w:r>
      <w:r w:rsidRPr="00EF7ADC">
        <w:rPr>
          <w:sz w:val="22"/>
          <w:szCs w:val="22"/>
        </w:rPr>
        <w:t xml:space="preserve">bőr kékes elszíneződésében, és/vagy az ujjak, lábujjak, a fülek, az orr vagy az állkapocs fájdalmában nyilvánul meg. </w:t>
      </w:r>
    </w:p>
    <w:p w14:paraId="3B363332" w14:textId="77777777" w:rsidR="00970081" w:rsidRPr="009F5A61" w:rsidRDefault="00970081">
      <w:pPr>
        <w:numPr>
          <w:ilvl w:val="0"/>
          <w:numId w:val="29"/>
        </w:numPr>
        <w:rPr>
          <w:sz w:val="22"/>
          <w:szCs w:val="22"/>
        </w:rPr>
      </w:pPr>
      <w:r w:rsidRPr="009F5A61">
        <w:rPr>
          <w:sz w:val="22"/>
          <w:szCs w:val="22"/>
        </w:rPr>
        <w:t xml:space="preserve">Vastagbélgyulladás, ami baloldali alhasi fájdalommal és/vagy véres széklettel jelentkezik. </w:t>
      </w:r>
    </w:p>
    <w:p w14:paraId="2956D2B7" w14:textId="77777777" w:rsidR="00970081" w:rsidRPr="00AC5D72" w:rsidRDefault="00970081">
      <w:pPr>
        <w:tabs>
          <w:tab w:val="left" w:pos="567"/>
        </w:tabs>
        <w:rPr>
          <w:sz w:val="22"/>
          <w:szCs w:val="22"/>
        </w:rPr>
      </w:pPr>
    </w:p>
    <w:p w14:paraId="02DE9040" w14:textId="77777777" w:rsidR="00970081" w:rsidRPr="00C66249" w:rsidRDefault="00970081" w:rsidP="00AD3147">
      <w:pPr>
        <w:tabs>
          <w:tab w:val="left" w:pos="567"/>
        </w:tabs>
        <w:rPr>
          <w:sz w:val="22"/>
          <w:szCs w:val="22"/>
        </w:rPr>
      </w:pPr>
      <w:r w:rsidRPr="00AC5D72">
        <w:rPr>
          <w:b/>
          <w:sz w:val="22"/>
          <w:szCs w:val="22"/>
        </w:rPr>
        <w:t>Gyakori mellékhatások</w:t>
      </w:r>
      <w:r w:rsidR="00C66249">
        <w:rPr>
          <w:b/>
          <w:sz w:val="22"/>
          <w:szCs w:val="22"/>
        </w:rPr>
        <w:t xml:space="preserve"> (</w:t>
      </w:r>
      <w:r w:rsidR="00C66249" w:rsidRPr="00C66249">
        <w:rPr>
          <w:b/>
          <w:sz w:val="22"/>
          <w:szCs w:val="22"/>
        </w:rPr>
        <w:t>10 ből 1 nél kevesebb betegnél fordul elő</w:t>
      </w:r>
      <w:r w:rsidR="00C66249">
        <w:rPr>
          <w:b/>
          <w:sz w:val="22"/>
          <w:szCs w:val="22"/>
        </w:rPr>
        <w:t>)</w:t>
      </w:r>
      <w:r w:rsidRPr="00C66249">
        <w:rPr>
          <w:sz w:val="22"/>
          <w:szCs w:val="22"/>
        </w:rPr>
        <w:t>:</w:t>
      </w:r>
    </w:p>
    <w:p w14:paraId="2F508B97" w14:textId="77777777" w:rsidR="00970081" w:rsidRPr="00665FB7" w:rsidRDefault="00970081" w:rsidP="00AD3147">
      <w:pPr>
        <w:numPr>
          <w:ilvl w:val="0"/>
          <w:numId w:val="31"/>
        </w:numPr>
        <w:rPr>
          <w:sz w:val="22"/>
          <w:szCs w:val="22"/>
        </w:rPr>
      </w:pPr>
      <w:r w:rsidRPr="0091482B">
        <w:rPr>
          <w:sz w:val="22"/>
          <w:szCs w:val="22"/>
        </w:rPr>
        <w:t xml:space="preserve">Bőrpír (az arc pár percig tartó elpirulása), szédülés, gyengeség, fáradtság, álmosság (fontos tünetek, ha autóvezetéshez vagy gépek </w:t>
      </w:r>
      <w:r w:rsidR="00F96C08" w:rsidRPr="00665FB7">
        <w:rPr>
          <w:sz w:val="22"/>
          <w:szCs w:val="22"/>
        </w:rPr>
        <w:t>kezelésére</w:t>
      </w:r>
      <w:r w:rsidRPr="00665FB7">
        <w:rPr>
          <w:sz w:val="22"/>
          <w:szCs w:val="22"/>
        </w:rPr>
        <w:t xml:space="preserve"> készül).</w:t>
      </w:r>
    </w:p>
    <w:p w14:paraId="4007FD5E" w14:textId="77777777" w:rsidR="00970081" w:rsidRPr="00EB20F7" w:rsidRDefault="00970081">
      <w:pPr>
        <w:numPr>
          <w:ilvl w:val="0"/>
          <w:numId w:val="31"/>
        </w:numPr>
        <w:rPr>
          <w:sz w:val="22"/>
          <w:szCs w:val="22"/>
        </w:rPr>
      </w:pPr>
      <w:r w:rsidRPr="00EB20F7">
        <w:rPr>
          <w:sz w:val="22"/>
          <w:szCs w:val="22"/>
        </w:rPr>
        <w:t xml:space="preserve">A vérnyomás átmeneti emelkedése a gyógyszer bevétele után. </w:t>
      </w:r>
    </w:p>
    <w:p w14:paraId="0D8FE401" w14:textId="77777777" w:rsidR="00970081" w:rsidRPr="007178E5" w:rsidRDefault="00970081">
      <w:pPr>
        <w:numPr>
          <w:ilvl w:val="0"/>
          <w:numId w:val="31"/>
        </w:numPr>
        <w:rPr>
          <w:sz w:val="22"/>
          <w:szCs w:val="22"/>
        </w:rPr>
      </w:pPr>
      <w:r w:rsidRPr="004569F0">
        <w:rPr>
          <w:sz w:val="22"/>
          <w:szCs w:val="22"/>
        </w:rPr>
        <w:t>Hányinger vagy hányás – ha ez nem a migré</w:t>
      </w:r>
      <w:r w:rsidRPr="007178E5">
        <w:rPr>
          <w:sz w:val="22"/>
          <w:szCs w:val="22"/>
        </w:rPr>
        <w:t>nes rohammal együtt jelentkezik.</w:t>
      </w:r>
    </w:p>
    <w:p w14:paraId="642AC092" w14:textId="77777777" w:rsidR="00237B99" w:rsidRPr="00F03235" w:rsidRDefault="00237B99">
      <w:pPr>
        <w:numPr>
          <w:ilvl w:val="0"/>
          <w:numId w:val="31"/>
        </w:numPr>
        <w:rPr>
          <w:sz w:val="22"/>
          <w:szCs w:val="22"/>
        </w:rPr>
      </w:pPr>
      <w:r w:rsidRPr="00F03235">
        <w:rPr>
          <w:sz w:val="22"/>
          <w:szCs w:val="22"/>
        </w:rPr>
        <w:t>Zsibbadás (paresztézia), izomfájdalom.</w:t>
      </w:r>
    </w:p>
    <w:p w14:paraId="572A8272" w14:textId="77777777" w:rsidR="009667D2" w:rsidRPr="00DD531D" w:rsidRDefault="009667D2">
      <w:pPr>
        <w:numPr>
          <w:ilvl w:val="0"/>
          <w:numId w:val="31"/>
        </w:numPr>
        <w:rPr>
          <w:sz w:val="22"/>
          <w:szCs w:val="22"/>
        </w:rPr>
      </w:pPr>
      <w:r w:rsidRPr="00DD531D">
        <w:rPr>
          <w:sz w:val="22"/>
          <w:szCs w:val="22"/>
        </w:rPr>
        <w:t>Érzék-tompulás (hipesztézia) (ebben az állapotban az ember sokkal kevésbé érzékeny a fény</w:t>
      </w:r>
      <w:r w:rsidR="00B7219A">
        <w:rPr>
          <w:sz w:val="22"/>
          <w:szCs w:val="22"/>
        </w:rPr>
        <w:t>-</w:t>
      </w:r>
      <w:r w:rsidRPr="00DD531D">
        <w:rPr>
          <w:sz w:val="22"/>
          <w:szCs w:val="22"/>
        </w:rPr>
        <w:t>, érintés vagy fájdalomingerekre)</w:t>
      </w:r>
      <w:r w:rsidR="009C588B">
        <w:rPr>
          <w:sz w:val="22"/>
          <w:szCs w:val="22"/>
        </w:rPr>
        <w:t>.</w:t>
      </w:r>
    </w:p>
    <w:p w14:paraId="14DB2E5A" w14:textId="77777777" w:rsidR="00970081" w:rsidRPr="00DA7745" w:rsidRDefault="00970081">
      <w:pPr>
        <w:numPr>
          <w:ilvl w:val="0"/>
          <w:numId w:val="31"/>
        </w:numPr>
        <w:rPr>
          <w:sz w:val="22"/>
          <w:szCs w:val="22"/>
        </w:rPr>
      </w:pPr>
      <w:r w:rsidRPr="00930948">
        <w:rPr>
          <w:sz w:val="22"/>
          <w:szCs w:val="22"/>
        </w:rPr>
        <w:t>Fájdalom, hőhullám</w:t>
      </w:r>
      <w:r w:rsidR="009667D2" w:rsidRPr="00930948">
        <w:rPr>
          <w:sz w:val="22"/>
          <w:szCs w:val="22"/>
        </w:rPr>
        <w:t xml:space="preserve"> vagy hidegérzet</w:t>
      </w:r>
      <w:r w:rsidRPr="00930948">
        <w:rPr>
          <w:sz w:val="22"/>
          <w:szCs w:val="22"/>
        </w:rPr>
        <w:t>, mellkasi nehézségérzet, nyomás vagy feszülés. Ha ezek a</w:t>
      </w:r>
      <w:r w:rsidR="009438FD">
        <w:rPr>
          <w:sz w:val="22"/>
          <w:szCs w:val="22"/>
        </w:rPr>
        <w:t> </w:t>
      </w:r>
      <w:r w:rsidRPr="00930948">
        <w:rPr>
          <w:sz w:val="22"/>
          <w:szCs w:val="22"/>
        </w:rPr>
        <w:t>hatások sokáig jelen vannak vagy súlyosnak tűnnek, különösen a karokba sugárzó mellkasi illetve szívtáji fájdalom esetében, azonnal értesítse orvosát, m</w:t>
      </w:r>
      <w:r w:rsidRPr="00DA7745">
        <w:rPr>
          <w:sz w:val="22"/>
          <w:szCs w:val="22"/>
        </w:rPr>
        <w:t>ivel ritkán ugyan</w:t>
      </w:r>
      <w:r w:rsidR="007C1735" w:rsidRPr="00DA7745">
        <w:rPr>
          <w:sz w:val="22"/>
          <w:szCs w:val="22"/>
        </w:rPr>
        <w:t>,</w:t>
      </w:r>
      <w:r w:rsidRPr="00DA7745">
        <w:rPr>
          <w:sz w:val="22"/>
          <w:szCs w:val="22"/>
        </w:rPr>
        <w:t xml:space="preserve"> de előfordult, hogy ezeket a tüneteket szívinfarktus okozta. </w:t>
      </w:r>
    </w:p>
    <w:p w14:paraId="378DEB7E" w14:textId="77777777" w:rsidR="009667D2" w:rsidRPr="00DA7745" w:rsidRDefault="009667D2">
      <w:pPr>
        <w:numPr>
          <w:ilvl w:val="0"/>
          <w:numId w:val="31"/>
        </w:numPr>
        <w:rPr>
          <w:sz w:val="22"/>
          <w:szCs w:val="22"/>
        </w:rPr>
      </w:pPr>
      <w:r w:rsidRPr="00DA7745">
        <w:rPr>
          <w:sz w:val="22"/>
          <w:szCs w:val="22"/>
        </w:rPr>
        <w:t>Légszomj, nehéz- vagy erőltetett légzés (diszpnoé)</w:t>
      </w:r>
      <w:r w:rsidR="009C588B">
        <w:rPr>
          <w:sz w:val="22"/>
          <w:szCs w:val="22"/>
        </w:rPr>
        <w:t>.</w:t>
      </w:r>
    </w:p>
    <w:p w14:paraId="5A900E79" w14:textId="77777777" w:rsidR="00970081" w:rsidRPr="00EF7ADC" w:rsidRDefault="00970081">
      <w:pPr>
        <w:tabs>
          <w:tab w:val="left" w:pos="567"/>
        </w:tabs>
        <w:rPr>
          <w:sz w:val="22"/>
          <w:szCs w:val="22"/>
        </w:rPr>
      </w:pPr>
    </w:p>
    <w:p w14:paraId="63881FA8" w14:textId="77777777" w:rsidR="00970081" w:rsidRPr="00C66249" w:rsidRDefault="00970081" w:rsidP="00AD3147">
      <w:pPr>
        <w:tabs>
          <w:tab w:val="left" w:pos="567"/>
        </w:tabs>
        <w:rPr>
          <w:sz w:val="22"/>
          <w:szCs w:val="22"/>
        </w:rPr>
      </w:pPr>
      <w:r w:rsidRPr="00EF7ADC">
        <w:rPr>
          <w:b/>
          <w:sz w:val="22"/>
          <w:szCs w:val="22"/>
        </w:rPr>
        <w:t>Nagyon ritka mellékhatások</w:t>
      </w:r>
      <w:r w:rsidR="00C66249">
        <w:rPr>
          <w:b/>
          <w:sz w:val="22"/>
          <w:szCs w:val="22"/>
        </w:rPr>
        <w:t xml:space="preserve"> (</w:t>
      </w:r>
      <w:r w:rsidR="00C66249" w:rsidRPr="00C66249">
        <w:rPr>
          <w:b/>
          <w:sz w:val="22"/>
          <w:szCs w:val="22"/>
        </w:rPr>
        <w:t>10 000 ből 1 nél kevesebb betegnél fordul elő</w:t>
      </w:r>
      <w:r w:rsidR="00C66249">
        <w:rPr>
          <w:b/>
          <w:sz w:val="22"/>
          <w:szCs w:val="22"/>
        </w:rPr>
        <w:t>)</w:t>
      </w:r>
      <w:r w:rsidRPr="00C66249">
        <w:rPr>
          <w:sz w:val="22"/>
          <w:szCs w:val="22"/>
        </w:rPr>
        <w:t>:</w:t>
      </w:r>
    </w:p>
    <w:p w14:paraId="783358DA" w14:textId="77777777" w:rsidR="002B00F7" w:rsidRPr="00665FB7" w:rsidRDefault="009667D2" w:rsidP="00AD3147">
      <w:pPr>
        <w:numPr>
          <w:ilvl w:val="0"/>
          <w:numId w:val="33"/>
        </w:numPr>
        <w:rPr>
          <w:sz w:val="22"/>
          <w:szCs w:val="22"/>
        </w:rPr>
      </w:pPr>
      <w:r w:rsidRPr="0091482B">
        <w:rPr>
          <w:sz w:val="22"/>
          <w:szCs w:val="22"/>
        </w:rPr>
        <w:t xml:space="preserve">Ha </w:t>
      </w:r>
      <w:r w:rsidR="002B00F7" w:rsidRPr="0091482B">
        <w:rPr>
          <w:sz w:val="22"/>
          <w:szCs w:val="22"/>
        </w:rPr>
        <w:t>májműködést ellenőrző vérvizsgálatot végeznek Önnél közölje orvosával, hogy a</w:t>
      </w:r>
      <w:r w:rsidR="009438FD">
        <w:rPr>
          <w:sz w:val="22"/>
          <w:szCs w:val="22"/>
        </w:rPr>
        <w:t> </w:t>
      </w:r>
      <w:r w:rsidR="002B00F7" w:rsidRPr="0091482B">
        <w:rPr>
          <w:sz w:val="22"/>
          <w:szCs w:val="22"/>
        </w:rPr>
        <w:t>Sumatriptan Polpharma filmtablettát sz</w:t>
      </w:r>
      <w:r w:rsidR="002B00F7" w:rsidRPr="00665FB7">
        <w:rPr>
          <w:sz w:val="22"/>
          <w:szCs w:val="22"/>
        </w:rPr>
        <w:t>edi, mivel a készítmény befolyásolhatja az eredményeket.</w:t>
      </w:r>
    </w:p>
    <w:p w14:paraId="64E4A7D1" w14:textId="77777777" w:rsidR="00EB1C99" w:rsidRPr="00EB20F7" w:rsidRDefault="00EB1C99">
      <w:pPr>
        <w:tabs>
          <w:tab w:val="left" w:pos="0"/>
        </w:tabs>
        <w:rPr>
          <w:b/>
          <w:bCs/>
          <w:sz w:val="22"/>
          <w:szCs w:val="22"/>
        </w:rPr>
      </w:pPr>
    </w:p>
    <w:p w14:paraId="3306EA3F" w14:textId="77777777" w:rsidR="002B00F7" w:rsidRPr="00C66249" w:rsidRDefault="002B00F7" w:rsidP="00AD3147">
      <w:pPr>
        <w:tabs>
          <w:tab w:val="left" w:pos="0"/>
        </w:tabs>
        <w:rPr>
          <w:b/>
          <w:bCs/>
          <w:sz w:val="22"/>
          <w:szCs w:val="22"/>
        </w:rPr>
      </w:pPr>
      <w:r w:rsidRPr="004569F0">
        <w:rPr>
          <w:b/>
          <w:bCs/>
          <w:sz w:val="22"/>
          <w:szCs w:val="22"/>
        </w:rPr>
        <w:t>Az alábbi mellékhatásokról szintén beszámoltak, de nem tudható, hogy milyen gyakorisággal fordulnak elő</w:t>
      </w:r>
      <w:r w:rsidR="00C66249">
        <w:rPr>
          <w:b/>
          <w:bCs/>
          <w:sz w:val="22"/>
          <w:szCs w:val="22"/>
        </w:rPr>
        <w:t xml:space="preserve"> </w:t>
      </w:r>
      <w:r w:rsidR="00C66249" w:rsidRPr="00C66249">
        <w:rPr>
          <w:b/>
          <w:bCs/>
          <w:sz w:val="22"/>
          <w:szCs w:val="22"/>
        </w:rPr>
        <w:t>(a rendelkezésre álló adatokból nem állapítható meg)</w:t>
      </w:r>
    </w:p>
    <w:p w14:paraId="2B554D40" w14:textId="77777777" w:rsidR="00970081" w:rsidRPr="00F03235" w:rsidRDefault="00970081" w:rsidP="00AD3147">
      <w:pPr>
        <w:numPr>
          <w:ilvl w:val="0"/>
          <w:numId w:val="33"/>
        </w:numPr>
        <w:rPr>
          <w:sz w:val="22"/>
          <w:szCs w:val="22"/>
        </w:rPr>
      </w:pPr>
      <w:r w:rsidRPr="00665FB7">
        <w:rPr>
          <w:sz w:val="22"/>
          <w:szCs w:val="22"/>
        </w:rPr>
        <w:t xml:space="preserve">Látászavarok, </w:t>
      </w:r>
      <w:r w:rsidR="00506E82" w:rsidRPr="00665FB7">
        <w:rPr>
          <w:sz w:val="22"/>
          <w:szCs w:val="22"/>
        </w:rPr>
        <w:t>hunyorgás</w:t>
      </w:r>
      <w:r w:rsidRPr="00EB20F7">
        <w:rPr>
          <w:sz w:val="22"/>
          <w:szCs w:val="22"/>
        </w:rPr>
        <w:t xml:space="preserve">, kettős látás, </w:t>
      </w:r>
      <w:r w:rsidRPr="004569F0">
        <w:rPr>
          <w:sz w:val="22"/>
          <w:szCs w:val="22"/>
        </w:rPr>
        <w:t>csökkent látás. Egyes esetekben maradandó látás</w:t>
      </w:r>
      <w:r w:rsidR="002B00F7" w:rsidRPr="007178E5">
        <w:rPr>
          <w:sz w:val="22"/>
          <w:szCs w:val="22"/>
        </w:rPr>
        <w:t>vesztés</w:t>
      </w:r>
      <w:r w:rsidRPr="00F03235">
        <w:rPr>
          <w:sz w:val="22"/>
          <w:szCs w:val="22"/>
        </w:rPr>
        <w:t xml:space="preserve"> következett be. </w:t>
      </w:r>
    </w:p>
    <w:p w14:paraId="02816C57" w14:textId="77777777" w:rsidR="00970081" w:rsidRPr="00930948" w:rsidRDefault="00970081" w:rsidP="00D146BA">
      <w:pPr>
        <w:numPr>
          <w:ilvl w:val="0"/>
          <w:numId w:val="33"/>
        </w:numPr>
        <w:rPr>
          <w:sz w:val="22"/>
          <w:szCs w:val="22"/>
        </w:rPr>
      </w:pPr>
      <w:r w:rsidRPr="00DD531D">
        <w:rPr>
          <w:sz w:val="22"/>
          <w:szCs w:val="22"/>
        </w:rPr>
        <w:t>Vérnyomásesés, ami ájulás</w:t>
      </w:r>
      <w:r w:rsidR="002B00F7" w:rsidRPr="00930948">
        <w:rPr>
          <w:sz w:val="22"/>
          <w:szCs w:val="22"/>
        </w:rPr>
        <w:t>érzéshe</w:t>
      </w:r>
      <w:r w:rsidRPr="00930948">
        <w:rPr>
          <w:sz w:val="22"/>
          <w:szCs w:val="22"/>
        </w:rPr>
        <w:t xml:space="preserve">z vezethet, különösen felálláskor. </w:t>
      </w:r>
    </w:p>
    <w:p w14:paraId="3A260226" w14:textId="77777777" w:rsidR="00970081" w:rsidRPr="00DA7745" w:rsidRDefault="00970081" w:rsidP="00D146BA">
      <w:pPr>
        <w:numPr>
          <w:ilvl w:val="0"/>
          <w:numId w:val="33"/>
        </w:numPr>
        <w:rPr>
          <w:sz w:val="22"/>
          <w:szCs w:val="22"/>
        </w:rPr>
      </w:pPr>
      <w:r w:rsidRPr="00DA7745">
        <w:rPr>
          <w:sz w:val="22"/>
          <w:szCs w:val="22"/>
        </w:rPr>
        <w:t>A szívverés lassulása vagy gyorsulása, heves szívdobogás, ritmuszavar</w:t>
      </w:r>
      <w:r w:rsidR="002B00F7" w:rsidRPr="00DA7745">
        <w:rPr>
          <w:sz w:val="22"/>
          <w:szCs w:val="22"/>
        </w:rPr>
        <w:t>, mellkasi fájdalom</w:t>
      </w:r>
      <w:r w:rsidRPr="00DA7745">
        <w:rPr>
          <w:sz w:val="22"/>
          <w:szCs w:val="22"/>
        </w:rPr>
        <w:t>.</w:t>
      </w:r>
    </w:p>
    <w:p w14:paraId="5F2D3CA7" w14:textId="77777777" w:rsidR="00970081" w:rsidRPr="00EF7ADC" w:rsidRDefault="00E70551" w:rsidP="00D146BA">
      <w:pPr>
        <w:numPr>
          <w:ilvl w:val="0"/>
          <w:numId w:val="33"/>
        </w:numPr>
        <w:rPr>
          <w:sz w:val="22"/>
          <w:szCs w:val="22"/>
        </w:rPr>
      </w:pPr>
      <w:r w:rsidRPr="00DA7745">
        <w:rPr>
          <w:sz w:val="22"/>
          <w:szCs w:val="22"/>
        </w:rPr>
        <w:t>R</w:t>
      </w:r>
      <w:r w:rsidR="00970081" w:rsidRPr="00DA7745">
        <w:rPr>
          <w:sz w:val="22"/>
          <w:szCs w:val="22"/>
        </w:rPr>
        <w:t>emegés</w:t>
      </w:r>
      <w:r w:rsidRPr="00DA7745">
        <w:rPr>
          <w:sz w:val="22"/>
          <w:szCs w:val="22"/>
        </w:rPr>
        <w:t>, reszketés</w:t>
      </w:r>
      <w:r w:rsidR="00970081" w:rsidRPr="00EF7ADC">
        <w:rPr>
          <w:sz w:val="22"/>
          <w:szCs w:val="22"/>
        </w:rPr>
        <w:t xml:space="preserve"> vagy kényszermozgások. </w:t>
      </w:r>
    </w:p>
    <w:p w14:paraId="657CC322" w14:textId="77777777" w:rsidR="002B00F7" w:rsidRPr="009F5A61" w:rsidRDefault="002B00F7" w:rsidP="00D146BA">
      <w:pPr>
        <w:numPr>
          <w:ilvl w:val="0"/>
          <w:numId w:val="33"/>
        </w:numPr>
        <w:rPr>
          <w:sz w:val="22"/>
          <w:szCs w:val="22"/>
        </w:rPr>
      </w:pPr>
      <w:r w:rsidRPr="009F5A61">
        <w:rPr>
          <w:sz w:val="22"/>
          <w:szCs w:val="22"/>
        </w:rPr>
        <w:t>Hasmenés, nagymértékben fokozott verítékezés.</w:t>
      </w:r>
    </w:p>
    <w:p w14:paraId="7E56E1D7" w14:textId="77777777" w:rsidR="002B00F7" w:rsidRPr="00AC5D72" w:rsidRDefault="002B00F7" w:rsidP="00D146BA">
      <w:pPr>
        <w:numPr>
          <w:ilvl w:val="0"/>
          <w:numId w:val="33"/>
        </w:numPr>
        <w:rPr>
          <w:sz w:val="22"/>
          <w:szCs w:val="22"/>
        </w:rPr>
      </w:pPr>
      <w:r w:rsidRPr="00AC5D72">
        <w:rPr>
          <w:sz w:val="22"/>
          <w:szCs w:val="22"/>
        </w:rPr>
        <w:t>Ízületi fájdalom, nyakmerevség, szorongás.</w:t>
      </w:r>
    </w:p>
    <w:p w14:paraId="6622E3EC" w14:textId="71E1B37F" w:rsidR="00970081" w:rsidRPr="009C3E7A" w:rsidRDefault="00970081" w:rsidP="00D146BA">
      <w:pPr>
        <w:numPr>
          <w:ilvl w:val="0"/>
          <w:numId w:val="33"/>
        </w:numPr>
        <w:rPr>
          <w:sz w:val="22"/>
          <w:szCs w:val="22"/>
        </w:rPr>
      </w:pPr>
      <w:r w:rsidRPr="00AC5D72">
        <w:rPr>
          <w:bCs/>
          <w:noProof/>
          <w:sz w:val="22"/>
          <w:szCs w:val="22"/>
        </w:rPr>
        <w:t>Görcsrohamok olyan betegeknél, akiknél már előford</w:t>
      </w:r>
      <w:r w:rsidR="002A3CF3" w:rsidRPr="0091482B">
        <w:rPr>
          <w:bCs/>
          <w:noProof/>
          <w:sz w:val="22"/>
          <w:szCs w:val="22"/>
        </w:rPr>
        <w:t>ul</w:t>
      </w:r>
      <w:r w:rsidRPr="0091482B">
        <w:rPr>
          <w:bCs/>
          <w:noProof/>
          <w:sz w:val="22"/>
          <w:szCs w:val="22"/>
        </w:rPr>
        <w:t>t ilyen eset, illetv</w:t>
      </w:r>
      <w:r w:rsidR="00956FF9" w:rsidRPr="0091482B">
        <w:rPr>
          <w:bCs/>
          <w:noProof/>
          <w:sz w:val="22"/>
          <w:szCs w:val="22"/>
        </w:rPr>
        <w:t>e</w:t>
      </w:r>
      <w:r w:rsidRPr="0091482B">
        <w:rPr>
          <w:bCs/>
          <w:noProof/>
          <w:sz w:val="22"/>
          <w:szCs w:val="22"/>
        </w:rPr>
        <w:t xml:space="preserve"> olyanoknál is akiknél nincs hajlamos</w:t>
      </w:r>
      <w:r w:rsidR="00956FF9" w:rsidRPr="00665FB7">
        <w:rPr>
          <w:bCs/>
          <w:noProof/>
          <w:sz w:val="22"/>
          <w:szCs w:val="22"/>
        </w:rPr>
        <w:t>í</w:t>
      </w:r>
      <w:r w:rsidRPr="00665FB7">
        <w:rPr>
          <w:bCs/>
          <w:noProof/>
          <w:sz w:val="22"/>
          <w:szCs w:val="22"/>
        </w:rPr>
        <w:t xml:space="preserve">tó tényező. </w:t>
      </w:r>
    </w:p>
    <w:p w14:paraId="7AB010D6" w14:textId="38C22E15" w:rsidR="00BE4B50" w:rsidRPr="009C3E7A" w:rsidRDefault="00BE4B50" w:rsidP="00D146BA">
      <w:pPr>
        <w:numPr>
          <w:ilvl w:val="0"/>
          <w:numId w:val="33"/>
        </w:numPr>
        <w:rPr>
          <w:sz w:val="22"/>
          <w:szCs w:val="22"/>
        </w:rPr>
      </w:pPr>
      <w:r>
        <w:rPr>
          <w:bCs/>
          <w:noProof/>
          <w:sz w:val="22"/>
          <w:szCs w:val="22"/>
        </w:rPr>
        <w:t>Ha nemr</w:t>
      </w:r>
      <w:r w:rsidR="00E8672A">
        <w:rPr>
          <w:bCs/>
          <w:noProof/>
          <w:sz w:val="22"/>
          <w:szCs w:val="22"/>
        </w:rPr>
        <w:t>égiben megsérült</w:t>
      </w:r>
      <w:r w:rsidR="00C06422">
        <w:rPr>
          <w:bCs/>
          <w:noProof/>
          <w:sz w:val="22"/>
          <w:szCs w:val="22"/>
        </w:rPr>
        <w:t xml:space="preserve"> </w:t>
      </w:r>
      <w:r>
        <w:rPr>
          <w:bCs/>
          <w:noProof/>
          <w:sz w:val="22"/>
          <w:szCs w:val="22"/>
        </w:rPr>
        <w:t xml:space="preserve">vagy ha gyulladása van (például reuma vagy vastagbélgyulladás) </w:t>
      </w:r>
      <w:r w:rsidR="00C61022">
        <w:rPr>
          <w:bCs/>
          <w:noProof/>
          <w:sz w:val="22"/>
          <w:szCs w:val="22"/>
        </w:rPr>
        <w:t xml:space="preserve">fájdalmat, </w:t>
      </w:r>
      <w:r w:rsidR="007708D6">
        <w:rPr>
          <w:bCs/>
          <w:noProof/>
          <w:sz w:val="22"/>
          <w:szCs w:val="22"/>
        </w:rPr>
        <w:t xml:space="preserve">vagy </w:t>
      </w:r>
      <w:r w:rsidR="00E8672A">
        <w:rPr>
          <w:bCs/>
          <w:noProof/>
          <w:sz w:val="22"/>
          <w:szCs w:val="22"/>
        </w:rPr>
        <w:t>a fájdalom súlyosbodását</w:t>
      </w:r>
      <w:r>
        <w:rPr>
          <w:bCs/>
          <w:noProof/>
          <w:sz w:val="22"/>
          <w:szCs w:val="22"/>
        </w:rPr>
        <w:t xml:space="preserve"> vagy a sérülés, gyulladás súlyosbodását tapasztalhatja</w:t>
      </w:r>
      <w:r w:rsidR="00C06422">
        <w:rPr>
          <w:bCs/>
          <w:noProof/>
          <w:sz w:val="22"/>
          <w:szCs w:val="22"/>
        </w:rPr>
        <w:t xml:space="preserve"> a sérülés vagy a gyulladás helyén.</w:t>
      </w:r>
    </w:p>
    <w:p w14:paraId="28C97AD3" w14:textId="77FD5E56" w:rsidR="00C06422" w:rsidRPr="00EB20F7" w:rsidRDefault="00C06422" w:rsidP="00D146BA">
      <w:pPr>
        <w:numPr>
          <w:ilvl w:val="0"/>
          <w:numId w:val="33"/>
        </w:numPr>
        <w:rPr>
          <w:sz w:val="22"/>
          <w:szCs w:val="22"/>
        </w:rPr>
      </w:pPr>
      <w:r>
        <w:rPr>
          <w:bCs/>
          <w:noProof/>
          <w:sz w:val="22"/>
          <w:szCs w:val="22"/>
        </w:rPr>
        <w:t>Nyelési nehézségek</w:t>
      </w:r>
      <w:r w:rsidR="0088288A">
        <w:rPr>
          <w:bCs/>
          <w:noProof/>
          <w:sz w:val="22"/>
          <w:szCs w:val="22"/>
        </w:rPr>
        <w:t>.</w:t>
      </w:r>
    </w:p>
    <w:p w14:paraId="638EC773" w14:textId="77777777" w:rsidR="0091482B" w:rsidRDefault="0091482B" w:rsidP="00AD3147">
      <w:pPr>
        <w:rPr>
          <w:b/>
          <w:sz w:val="22"/>
          <w:szCs w:val="22"/>
        </w:rPr>
      </w:pPr>
    </w:p>
    <w:p w14:paraId="77866423" w14:textId="77777777" w:rsidR="00DA7745" w:rsidRPr="00301176" w:rsidRDefault="00DA7745" w:rsidP="00DA7745">
      <w:pPr>
        <w:numPr>
          <w:ilvl w:val="12"/>
          <w:numId w:val="0"/>
        </w:numP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301176">
        <w:rPr>
          <w:b/>
          <w:noProof/>
          <w:sz w:val="22"/>
          <w:szCs w:val="22"/>
        </w:rPr>
        <w:t>Mellékhatások bejelentése</w:t>
      </w:r>
    </w:p>
    <w:p w14:paraId="79BC78FD" w14:textId="77777777" w:rsidR="00D61344" w:rsidRDefault="00DA7745" w:rsidP="00AD3147">
      <w:pPr>
        <w:rPr>
          <w:sz w:val="22"/>
          <w:szCs w:val="22"/>
        </w:rPr>
      </w:pPr>
      <w:r w:rsidRPr="00301176">
        <w:rPr>
          <w:noProof/>
          <w:sz w:val="22"/>
          <w:szCs w:val="22"/>
        </w:rPr>
        <w:t>Ha Önnél bármilyen mellékhatás jelentkezik, tájékoztassa erről kezelőorvosát, gyógyszerészét vagy a</w:t>
      </w:r>
      <w:r w:rsidR="009438FD">
        <w:rPr>
          <w:noProof/>
          <w:sz w:val="22"/>
          <w:szCs w:val="22"/>
        </w:rPr>
        <w:t> </w:t>
      </w:r>
      <w:r w:rsidRPr="00301176">
        <w:rPr>
          <w:noProof/>
          <w:sz w:val="22"/>
          <w:szCs w:val="22"/>
        </w:rPr>
        <w:t xml:space="preserve">gondozását végző egészségügyi szakembert.Ez a betegtájékoztatóban fel nem sorolt bármilyen </w:t>
      </w:r>
      <w:r w:rsidRPr="00301176">
        <w:rPr>
          <w:noProof/>
          <w:sz w:val="22"/>
          <w:szCs w:val="22"/>
        </w:rPr>
        <w:lastRenderedPageBreak/>
        <w:t xml:space="preserve">lehetséges mellékhatásra is vonatkozik. A mellékhatásokat közvetlenül a hatóság részére is bejelentheti </w:t>
      </w:r>
      <w:r w:rsidRPr="00CC0484">
        <w:rPr>
          <w:noProof/>
          <w:sz w:val="22"/>
          <w:szCs w:val="22"/>
        </w:rPr>
        <w:t>az</w:t>
      </w:r>
      <w:r w:rsidR="00D61344">
        <w:rPr>
          <w:noProof/>
          <w:sz w:val="22"/>
          <w:szCs w:val="22"/>
        </w:rPr>
        <w:t xml:space="preserve"> </w:t>
      </w:r>
      <w:hyperlink r:id="rId11" w:history="1">
        <w:r w:rsidR="00D61344" w:rsidRPr="00AD3147">
          <w:rPr>
            <w:rStyle w:val="Hiperhivatkozs"/>
            <w:rFonts w:ascii="Times New Roman" w:hAnsi="Times New Roman"/>
            <w:sz w:val="22"/>
            <w:szCs w:val="22"/>
            <w:highlight w:val="lightGray"/>
          </w:rPr>
          <w:t>V. függelékben</w:t>
        </w:r>
      </w:hyperlink>
      <w:r w:rsidR="00D61344" w:rsidRPr="00AD3147">
        <w:rPr>
          <w:sz w:val="22"/>
          <w:szCs w:val="22"/>
          <w:highlight w:val="lightGray"/>
        </w:rPr>
        <w:t xml:space="preserve"> található</w:t>
      </w:r>
      <w:r w:rsidR="00D61344" w:rsidRPr="008826B1">
        <w:rPr>
          <w:sz w:val="22"/>
          <w:szCs w:val="22"/>
          <w:highlight w:val="lightGray"/>
        </w:rPr>
        <w:t xml:space="preserve"> elérhetőségek valamelyikén keresztül</w:t>
      </w:r>
      <w:r w:rsidR="00D61344" w:rsidRPr="008826B1">
        <w:rPr>
          <w:sz w:val="22"/>
          <w:szCs w:val="22"/>
        </w:rPr>
        <w:t>.</w:t>
      </w:r>
    </w:p>
    <w:p w14:paraId="4E7A7FDD" w14:textId="77777777" w:rsidR="00DA7745" w:rsidRDefault="00DA7745" w:rsidP="00AD3147">
      <w:pPr>
        <w:rPr>
          <w:sz w:val="22"/>
          <w:szCs w:val="22"/>
        </w:rPr>
      </w:pPr>
      <w:r w:rsidRPr="00301176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C882829" w14:textId="77777777" w:rsidR="00970081" w:rsidRPr="00C66249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1E7995CC" w14:textId="77777777" w:rsidR="00970081" w:rsidRPr="00AD3147" w:rsidRDefault="00970081" w:rsidP="00D146BA">
      <w:pPr>
        <w:tabs>
          <w:tab w:val="left" w:pos="567"/>
        </w:tabs>
        <w:rPr>
          <w:sz w:val="22"/>
          <w:szCs w:val="22"/>
          <w:lang w:val="en-GB"/>
        </w:rPr>
      </w:pPr>
    </w:p>
    <w:p w14:paraId="397471FA" w14:textId="77777777" w:rsidR="00970081" w:rsidRPr="00EB20F7" w:rsidRDefault="00970081" w:rsidP="00AD3147">
      <w:pPr>
        <w:tabs>
          <w:tab w:val="left" w:pos="567"/>
        </w:tabs>
        <w:rPr>
          <w:b/>
          <w:noProof/>
          <w:sz w:val="22"/>
          <w:szCs w:val="22"/>
        </w:rPr>
      </w:pPr>
      <w:r w:rsidRPr="00C66249">
        <w:rPr>
          <w:b/>
          <w:sz w:val="22"/>
          <w:szCs w:val="22"/>
        </w:rPr>
        <w:t>5.</w:t>
      </w:r>
      <w:r w:rsidR="00956FF9" w:rsidRPr="00C66249">
        <w:rPr>
          <w:b/>
          <w:sz w:val="22"/>
          <w:szCs w:val="22"/>
        </w:rPr>
        <w:tab/>
      </w:r>
      <w:r w:rsidR="00EB1C99" w:rsidRPr="0091482B">
        <w:rPr>
          <w:b/>
          <w:sz w:val="22"/>
          <w:szCs w:val="22"/>
        </w:rPr>
        <w:t xml:space="preserve">Hogyan kell a </w:t>
      </w:r>
      <w:r w:rsidR="00EB1C99" w:rsidRPr="0091482B">
        <w:rPr>
          <w:b/>
          <w:noProof/>
          <w:sz w:val="22"/>
          <w:szCs w:val="22"/>
        </w:rPr>
        <w:t>Sumatriptan Polpharma</w:t>
      </w:r>
      <w:r w:rsidR="00EB1C99" w:rsidRPr="0091482B">
        <w:rPr>
          <w:b/>
          <w:noProof/>
          <w:sz w:val="22"/>
          <w:szCs w:val="22"/>
        </w:rPr>
        <w:noBreakHyphen/>
        <w:t>t tárolni?</w:t>
      </w:r>
      <w:r w:rsidR="00EB1C99" w:rsidRPr="0091482B" w:rsidDel="00EB1C99">
        <w:rPr>
          <w:b/>
          <w:sz w:val="22"/>
          <w:szCs w:val="22"/>
        </w:rPr>
        <w:t xml:space="preserve"> </w:t>
      </w:r>
    </w:p>
    <w:p w14:paraId="43454682" w14:textId="77777777" w:rsidR="00970081" w:rsidRPr="004569F0" w:rsidRDefault="00970081" w:rsidP="00AD3147">
      <w:pPr>
        <w:tabs>
          <w:tab w:val="left" w:pos="567"/>
        </w:tabs>
        <w:rPr>
          <w:b/>
          <w:sz w:val="22"/>
          <w:szCs w:val="22"/>
        </w:rPr>
      </w:pPr>
    </w:p>
    <w:p w14:paraId="53AEB607" w14:textId="77777777" w:rsidR="00970081" w:rsidRPr="00DD531D" w:rsidRDefault="00970081" w:rsidP="00AD3147">
      <w:pPr>
        <w:numPr>
          <w:ilvl w:val="0"/>
          <w:numId w:val="34"/>
        </w:numPr>
        <w:ind w:right="-2"/>
        <w:rPr>
          <w:b/>
          <w:bCs/>
          <w:noProof/>
          <w:sz w:val="22"/>
          <w:szCs w:val="22"/>
        </w:rPr>
      </w:pPr>
      <w:r w:rsidRPr="007178E5">
        <w:rPr>
          <w:b/>
          <w:bCs/>
          <w:noProof/>
          <w:sz w:val="22"/>
          <w:szCs w:val="22"/>
        </w:rPr>
        <w:t>A Sumatriptan P</w:t>
      </w:r>
      <w:r w:rsidR="008D5603" w:rsidRPr="00F03235">
        <w:rPr>
          <w:b/>
          <w:bCs/>
          <w:noProof/>
          <w:sz w:val="22"/>
          <w:szCs w:val="22"/>
        </w:rPr>
        <w:t>olpharma</w:t>
      </w:r>
      <w:r w:rsidRPr="00DD531D">
        <w:rPr>
          <w:b/>
          <w:bCs/>
          <w:noProof/>
          <w:sz w:val="22"/>
          <w:szCs w:val="22"/>
        </w:rPr>
        <w:t xml:space="preserve"> filmtabletta gyermekektől elzárva tartandó!</w:t>
      </w:r>
    </w:p>
    <w:p w14:paraId="708A0B59" w14:textId="77777777" w:rsidR="007C408F" w:rsidRPr="00930948" w:rsidRDefault="007C408F">
      <w:pPr>
        <w:numPr>
          <w:ilvl w:val="0"/>
          <w:numId w:val="34"/>
        </w:numPr>
        <w:rPr>
          <w:spacing w:val="-3"/>
          <w:sz w:val="22"/>
          <w:szCs w:val="22"/>
        </w:rPr>
      </w:pPr>
      <w:r w:rsidRPr="00930948">
        <w:rPr>
          <w:noProof/>
          <w:sz w:val="22"/>
          <w:szCs w:val="22"/>
        </w:rPr>
        <w:t>Ez a gyógyszer nem igényel különleges tárolást</w:t>
      </w:r>
      <w:r w:rsidRPr="00930948">
        <w:rPr>
          <w:spacing w:val="-3"/>
          <w:sz w:val="22"/>
          <w:szCs w:val="22"/>
        </w:rPr>
        <w:t>.</w:t>
      </w:r>
    </w:p>
    <w:p w14:paraId="7AE2493E" w14:textId="77777777" w:rsidR="00970081" w:rsidRPr="00DA7745" w:rsidRDefault="00970081">
      <w:pPr>
        <w:numPr>
          <w:ilvl w:val="0"/>
          <w:numId w:val="34"/>
        </w:numPr>
        <w:ind w:right="-2"/>
        <w:rPr>
          <w:noProof/>
          <w:sz w:val="22"/>
          <w:szCs w:val="22"/>
        </w:rPr>
      </w:pPr>
      <w:r w:rsidRPr="00DA7745">
        <w:rPr>
          <w:noProof/>
          <w:sz w:val="22"/>
          <w:szCs w:val="22"/>
        </w:rPr>
        <w:t xml:space="preserve">A dobozon feltüntetett lejárati idő után ne szedje </w:t>
      </w:r>
      <w:r w:rsidR="00CD18C7" w:rsidRPr="00DA7745">
        <w:rPr>
          <w:noProof/>
          <w:sz w:val="22"/>
          <w:szCs w:val="22"/>
        </w:rPr>
        <w:t xml:space="preserve">ezt </w:t>
      </w:r>
      <w:r w:rsidRPr="00DA7745">
        <w:rPr>
          <w:noProof/>
          <w:sz w:val="22"/>
          <w:szCs w:val="22"/>
        </w:rPr>
        <w:t xml:space="preserve">a </w:t>
      </w:r>
      <w:r w:rsidR="00CD18C7" w:rsidRPr="00DA7745">
        <w:rPr>
          <w:noProof/>
          <w:sz w:val="22"/>
          <w:szCs w:val="22"/>
        </w:rPr>
        <w:t>gyógyszert</w:t>
      </w:r>
      <w:r w:rsidRPr="00DA7745">
        <w:rPr>
          <w:noProof/>
          <w:sz w:val="22"/>
          <w:szCs w:val="22"/>
        </w:rPr>
        <w:t>. A lejárati idő a</w:t>
      </w:r>
      <w:r w:rsidR="00CD18C7" w:rsidRPr="00DA7745">
        <w:rPr>
          <w:noProof/>
          <w:sz w:val="22"/>
          <w:szCs w:val="22"/>
        </w:rPr>
        <w:t>z</w:t>
      </w:r>
      <w:r w:rsidRPr="00DA7745">
        <w:rPr>
          <w:noProof/>
          <w:sz w:val="22"/>
          <w:szCs w:val="22"/>
        </w:rPr>
        <w:t xml:space="preserve"> adott hónap utolsó napjára vonatkozik. </w:t>
      </w:r>
    </w:p>
    <w:p w14:paraId="5620CFBA" w14:textId="77777777" w:rsidR="00970081" w:rsidRPr="009F5A61" w:rsidRDefault="00970081">
      <w:pPr>
        <w:numPr>
          <w:ilvl w:val="0"/>
          <w:numId w:val="34"/>
        </w:numPr>
        <w:ind w:right="-2"/>
        <w:rPr>
          <w:noProof/>
          <w:sz w:val="22"/>
          <w:szCs w:val="22"/>
        </w:rPr>
      </w:pPr>
      <w:r w:rsidRPr="00EF7ADC">
        <w:rPr>
          <w:noProof/>
          <w:sz w:val="22"/>
          <w:szCs w:val="22"/>
        </w:rPr>
        <w:t xml:space="preserve">Ne </w:t>
      </w:r>
      <w:r w:rsidR="009704D2" w:rsidRPr="00EF7ADC">
        <w:rPr>
          <w:noProof/>
          <w:sz w:val="22"/>
          <w:szCs w:val="22"/>
        </w:rPr>
        <w:t>vegye be</w:t>
      </w:r>
      <w:r w:rsidRPr="00EF7ADC">
        <w:rPr>
          <w:noProof/>
          <w:sz w:val="22"/>
          <w:szCs w:val="22"/>
        </w:rPr>
        <w:t xml:space="preserve"> a Sumatriptan P</w:t>
      </w:r>
      <w:r w:rsidR="007C408F" w:rsidRPr="00EF7ADC">
        <w:rPr>
          <w:noProof/>
          <w:sz w:val="22"/>
          <w:szCs w:val="22"/>
        </w:rPr>
        <w:t>olpharma</w:t>
      </w:r>
      <w:r w:rsidRPr="00EF7ADC">
        <w:rPr>
          <w:noProof/>
          <w:sz w:val="22"/>
          <w:szCs w:val="22"/>
        </w:rPr>
        <w:t xml:space="preserve"> filmtablettát, ha sérülés nyomait látja </w:t>
      </w:r>
      <w:r w:rsidRPr="009F5A61">
        <w:rPr>
          <w:noProof/>
          <w:sz w:val="22"/>
          <w:szCs w:val="22"/>
        </w:rPr>
        <w:t xml:space="preserve">a készítményen. </w:t>
      </w:r>
    </w:p>
    <w:p w14:paraId="43CDE451" w14:textId="77777777" w:rsidR="00970081" w:rsidRPr="00FA10CF" w:rsidRDefault="00CD18C7">
      <w:pPr>
        <w:numPr>
          <w:ilvl w:val="0"/>
          <w:numId w:val="34"/>
        </w:numPr>
        <w:ind w:right="-2"/>
        <w:rPr>
          <w:noProof/>
          <w:sz w:val="22"/>
          <w:szCs w:val="22"/>
        </w:rPr>
      </w:pPr>
      <w:r w:rsidRPr="00AC5D72">
        <w:rPr>
          <w:noProof/>
          <w:sz w:val="22"/>
          <w:szCs w:val="22"/>
          <w:lang w:val="es-ES_tradnl"/>
        </w:rPr>
        <w:t xml:space="preserve">Semmilyen gyógyszert ne dobjon a szennyvízbe </w:t>
      </w:r>
      <w:r w:rsidR="00970081" w:rsidRPr="000700ED">
        <w:rPr>
          <w:noProof/>
          <w:sz w:val="22"/>
          <w:szCs w:val="22"/>
        </w:rPr>
        <w:t>vagy a háztartási hulladék</w:t>
      </w:r>
      <w:r w:rsidRPr="000700ED">
        <w:rPr>
          <w:noProof/>
          <w:sz w:val="22"/>
          <w:szCs w:val="22"/>
        </w:rPr>
        <w:t>ba</w:t>
      </w:r>
      <w:r w:rsidR="00970081" w:rsidRPr="00FA10CF">
        <w:rPr>
          <w:noProof/>
          <w:sz w:val="22"/>
          <w:szCs w:val="22"/>
        </w:rPr>
        <w:t xml:space="preserve">. Kérdezze meg gyógyszerészét, hogy </w:t>
      </w:r>
      <w:r w:rsidRPr="00AC5D72">
        <w:rPr>
          <w:sz w:val="22"/>
          <w:szCs w:val="22"/>
          <w:lang w:val="es-ES_tradnl"/>
        </w:rPr>
        <w:t xml:space="preserve">mit tegyen </w:t>
      </w:r>
      <w:r w:rsidRPr="00AC5D72">
        <w:rPr>
          <w:noProof/>
          <w:sz w:val="22"/>
          <w:szCs w:val="22"/>
          <w:lang w:val="es-ES_tradnl"/>
        </w:rPr>
        <w:t>a már nem használt</w:t>
      </w:r>
      <w:r w:rsidRPr="000700ED">
        <w:rPr>
          <w:noProof/>
          <w:sz w:val="22"/>
          <w:szCs w:val="22"/>
        </w:rPr>
        <w:t xml:space="preserve"> </w:t>
      </w:r>
      <w:r w:rsidR="00970081" w:rsidRPr="000700ED">
        <w:rPr>
          <w:noProof/>
          <w:sz w:val="22"/>
          <w:szCs w:val="22"/>
        </w:rPr>
        <w:t>gyógyszerei</w:t>
      </w:r>
      <w:r w:rsidRPr="00FA10CF">
        <w:rPr>
          <w:noProof/>
          <w:sz w:val="22"/>
          <w:szCs w:val="22"/>
        </w:rPr>
        <w:t>vel</w:t>
      </w:r>
      <w:r w:rsidR="00970081" w:rsidRPr="00FA10CF">
        <w:rPr>
          <w:noProof/>
          <w:sz w:val="22"/>
          <w:szCs w:val="22"/>
        </w:rPr>
        <w:t>. Ezek az intézkedések elősegítik a környezet védelmét.</w:t>
      </w:r>
    </w:p>
    <w:p w14:paraId="4CBCD7C8" w14:textId="77777777" w:rsidR="00970081" w:rsidRPr="00C66249" w:rsidRDefault="00970081">
      <w:pPr>
        <w:tabs>
          <w:tab w:val="left" w:pos="567"/>
        </w:tabs>
        <w:ind w:right="-2"/>
        <w:rPr>
          <w:noProof/>
          <w:sz w:val="22"/>
          <w:szCs w:val="22"/>
        </w:rPr>
      </w:pPr>
    </w:p>
    <w:p w14:paraId="03AF0421" w14:textId="77777777" w:rsidR="00970081" w:rsidRPr="00C66249" w:rsidRDefault="00970081">
      <w:pPr>
        <w:tabs>
          <w:tab w:val="left" w:pos="567"/>
        </w:tabs>
        <w:rPr>
          <w:sz w:val="22"/>
          <w:szCs w:val="22"/>
        </w:rPr>
      </w:pPr>
    </w:p>
    <w:p w14:paraId="6C3E0BC0" w14:textId="77777777" w:rsidR="00970081" w:rsidRPr="0091482B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C66249">
        <w:rPr>
          <w:b/>
          <w:sz w:val="22"/>
          <w:szCs w:val="22"/>
        </w:rPr>
        <w:t>6.</w:t>
      </w:r>
      <w:r w:rsidR="009704D2" w:rsidRPr="0091482B">
        <w:rPr>
          <w:b/>
          <w:sz w:val="22"/>
          <w:szCs w:val="22"/>
        </w:rPr>
        <w:tab/>
      </w:r>
      <w:r w:rsidR="00CD18C7" w:rsidRPr="0091482B">
        <w:rPr>
          <w:b/>
          <w:sz w:val="22"/>
          <w:szCs w:val="22"/>
        </w:rPr>
        <w:t>A csomagolás tartalma és egyéb információk</w:t>
      </w:r>
    </w:p>
    <w:p w14:paraId="2355B392" w14:textId="77777777" w:rsidR="00970081" w:rsidRPr="00665FB7" w:rsidRDefault="00970081" w:rsidP="00AD3147">
      <w:pPr>
        <w:tabs>
          <w:tab w:val="left" w:pos="567"/>
        </w:tabs>
        <w:rPr>
          <w:sz w:val="22"/>
          <w:szCs w:val="22"/>
        </w:rPr>
      </w:pPr>
    </w:p>
    <w:p w14:paraId="29D6B465" w14:textId="77777777" w:rsidR="00970081" w:rsidRPr="00DD531D" w:rsidRDefault="00970081" w:rsidP="00AD3147">
      <w:pPr>
        <w:tabs>
          <w:tab w:val="left" w:pos="567"/>
        </w:tabs>
        <w:rPr>
          <w:b/>
          <w:sz w:val="22"/>
          <w:szCs w:val="22"/>
        </w:rPr>
      </w:pPr>
      <w:r w:rsidRPr="00EB20F7">
        <w:rPr>
          <w:b/>
          <w:sz w:val="22"/>
          <w:szCs w:val="22"/>
        </w:rPr>
        <w:t>Mit tartalmaz a</w:t>
      </w:r>
      <w:r w:rsidRPr="004569F0">
        <w:rPr>
          <w:b/>
          <w:bCs/>
          <w:noProof/>
          <w:sz w:val="22"/>
          <w:szCs w:val="22"/>
        </w:rPr>
        <w:t xml:space="preserve"> Sumatriptan P</w:t>
      </w:r>
      <w:r w:rsidR="009704D2" w:rsidRPr="007178E5">
        <w:rPr>
          <w:b/>
          <w:bCs/>
          <w:noProof/>
          <w:sz w:val="22"/>
          <w:szCs w:val="22"/>
        </w:rPr>
        <w:t>olpharma</w:t>
      </w:r>
      <w:r w:rsidRPr="00F03235">
        <w:rPr>
          <w:b/>
          <w:bCs/>
          <w:noProof/>
          <w:sz w:val="22"/>
          <w:szCs w:val="22"/>
        </w:rPr>
        <w:t xml:space="preserve"> filmtabletta</w:t>
      </w:r>
      <w:r w:rsidRPr="00DD531D">
        <w:rPr>
          <w:b/>
          <w:sz w:val="22"/>
          <w:szCs w:val="22"/>
        </w:rPr>
        <w:t xml:space="preserve"> </w:t>
      </w:r>
    </w:p>
    <w:p w14:paraId="2CD33DB1" w14:textId="77777777" w:rsidR="00970081" w:rsidRPr="00930948" w:rsidRDefault="00970081">
      <w:pPr>
        <w:tabs>
          <w:tab w:val="left" w:pos="567"/>
        </w:tabs>
        <w:rPr>
          <w:sz w:val="22"/>
          <w:szCs w:val="22"/>
        </w:rPr>
      </w:pPr>
    </w:p>
    <w:p w14:paraId="3EF26F37" w14:textId="77777777" w:rsidR="009704D2" w:rsidRPr="00AC5D72" w:rsidRDefault="009704D2">
      <w:pPr>
        <w:tabs>
          <w:tab w:val="left" w:pos="567"/>
        </w:tabs>
        <w:rPr>
          <w:spacing w:val="-3"/>
          <w:sz w:val="22"/>
          <w:szCs w:val="22"/>
        </w:rPr>
      </w:pPr>
      <w:r w:rsidRPr="00AC5D72">
        <w:rPr>
          <w:spacing w:val="-3"/>
          <w:sz w:val="22"/>
          <w:szCs w:val="22"/>
        </w:rPr>
        <w:t>Sumatriptan Polpharma 50</w:t>
      </w:r>
      <w:r w:rsidR="00BC0361" w:rsidRPr="00AC5D72">
        <w:rPr>
          <w:spacing w:val="-3"/>
          <w:sz w:val="22"/>
          <w:szCs w:val="22"/>
        </w:rPr>
        <w:t> </w:t>
      </w:r>
      <w:r w:rsidRPr="00AC5D72">
        <w:rPr>
          <w:spacing w:val="-3"/>
          <w:sz w:val="22"/>
          <w:szCs w:val="22"/>
        </w:rPr>
        <w:t>mg filmtabletta</w:t>
      </w:r>
    </w:p>
    <w:p w14:paraId="75A1687E" w14:textId="77777777" w:rsidR="00970081" w:rsidRPr="00FA10CF" w:rsidRDefault="00970081">
      <w:pPr>
        <w:tabs>
          <w:tab w:val="left" w:pos="567"/>
        </w:tabs>
        <w:rPr>
          <w:sz w:val="22"/>
          <w:szCs w:val="22"/>
        </w:rPr>
      </w:pPr>
    </w:p>
    <w:p w14:paraId="4C32AFF8" w14:textId="77777777" w:rsidR="00970081" w:rsidRPr="00665FB7" w:rsidRDefault="00970081" w:rsidP="00D146BA">
      <w:pPr>
        <w:tabs>
          <w:tab w:val="left" w:pos="567"/>
        </w:tabs>
        <w:rPr>
          <w:sz w:val="22"/>
          <w:szCs w:val="22"/>
        </w:rPr>
      </w:pPr>
      <w:r w:rsidRPr="00C66249">
        <w:rPr>
          <w:sz w:val="22"/>
          <w:szCs w:val="22"/>
        </w:rPr>
        <w:t>A hatóanyag</w:t>
      </w:r>
      <w:r w:rsidRPr="0091482B">
        <w:rPr>
          <w:sz w:val="22"/>
          <w:szCs w:val="22"/>
        </w:rPr>
        <w:t xml:space="preserve"> a s</w:t>
      </w:r>
      <w:r w:rsidR="00793C72" w:rsidRPr="0091482B">
        <w:rPr>
          <w:sz w:val="22"/>
          <w:szCs w:val="22"/>
        </w:rPr>
        <w:t>z</w:t>
      </w:r>
      <w:r w:rsidRPr="0091482B">
        <w:rPr>
          <w:sz w:val="22"/>
          <w:szCs w:val="22"/>
        </w:rPr>
        <w:t>umatript</w:t>
      </w:r>
      <w:r w:rsidR="00793C72" w:rsidRPr="0091482B">
        <w:rPr>
          <w:sz w:val="22"/>
          <w:szCs w:val="22"/>
        </w:rPr>
        <w:t>á</w:t>
      </w:r>
      <w:r w:rsidRPr="00665FB7">
        <w:rPr>
          <w:sz w:val="22"/>
          <w:szCs w:val="22"/>
        </w:rPr>
        <w:t xml:space="preserve">n. </w:t>
      </w:r>
      <w:r w:rsidR="009438FD" w:rsidRPr="009438FD">
        <w:rPr>
          <w:sz w:val="22"/>
          <w:szCs w:val="22"/>
        </w:rPr>
        <w:t>50 mg szumatriptán (egyenértékű 70 mg szumatriptán szukcinát formájában) filmtablettánként.</w:t>
      </w:r>
    </w:p>
    <w:p w14:paraId="4F95A338" w14:textId="77777777" w:rsidR="00970081" w:rsidRPr="009F5A61" w:rsidRDefault="00793C72" w:rsidP="00D146BA">
      <w:pPr>
        <w:tabs>
          <w:tab w:val="left" w:pos="567"/>
        </w:tabs>
        <w:rPr>
          <w:sz w:val="22"/>
          <w:szCs w:val="22"/>
        </w:rPr>
      </w:pPr>
      <w:r w:rsidRPr="004569F0">
        <w:rPr>
          <w:sz w:val="22"/>
          <w:szCs w:val="22"/>
        </w:rPr>
        <w:t xml:space="preserve">További összetevők: </w:t>
      </w:r>
      <w:r w:rsidR="009438FD">
        <w:rPr>
          <w:sz w:val="22"/>
          <w:szCs w:val="22"/>
        </w:rPr>
        <w:t>t</w:t>
      </w:r>
      <w:r w:rsidR="009438FD" w:rsidRPr="009438FD">
        <w:rPr>
          <w:sz w:val="22"/>
          <w:szCs w:val="22"/>
        </w:rPr>
        <w:t>ablettamag</w:t>
      </w:r>
      <w:r w:rsidR="009438FD">
        <w:rPr>
          <w:sz w:val="22"/>
          <w:szCs w:val="22"/>
        </w:rPr>
        <w:t xml:space="preserve"> -</w:t>
      </w:r>
      <w:r w:rsidR="009438FD" w:rsidRPr="009438FD">
        <w:rPr>
          <w:sz w:val="22"/>
          <w:szCs w:val="22"/>
        </w:rPr>
        <w:t xml:space="preserve"> </w:t>
      </w:r>
      <w:r w:rsidRPr="004569F0">
        <w:rPr>
          <w:sz w:val="22"/>
          <w:szCs w:val="22"/>
        </w:rPr>
        <w:t>laktóz</w:t>
      </w:r>
      <w:r w:rsidR="00CD18C7" w:rsidRPr="007178E5">
        <w:rPr>
          <w:sz w:val="22"/>
          <w:szCs w:val="22"/>
        </w:rPr>
        <w:noBreakHyphen/>
      </w:r>
      <w:r w:rsidR="00970081" w:rsidRPr="00DD531D">
        <w:rPr>
          <w:sz w:val="22"/>
          <w:szCs w:val="22"/>
        </w:rPr>
        <w:t>monohidrát, mikrokri</w:t>
      </w:r>
      <w:r w:rsidR="00970081" w:rsidRPr="00930948">
        <w:rPr>
          <w:sz w:val="22"/>
          <w:szCs w:val="22"/>
        </w:rPr>
        <w:t>s</w:t>
      </w:r>
      <w:r w:rsidRPr="00930948">
        <w:rPr>
          <w:sz w:val="22"/>
          <w:szCs w:val="22"/>
        </w:rPr>
        <w:t>tályos cellulóz, kroszkarmellóz</w:t>
      </w:r>
      <w:r w:rsidR="00CD18C7" w:rsidRPr="00930948">
        <w:rPr>
          <w:sz w:val="22"/>
          <w:szCs w:val="22"/>
        </w:rPr>
        <w:noBreakHyphen/>
      </w:r>
      <w:r w:rsidRPr="00DA7745">
        <w:rPr>
          <w:sz w:val="22"/>
          <w:szCs w:val="22"/>
        </w:rPr>
        <w:t>nátrium, magnézium</w:t>
      </w:r>
      <w:r w:rsidR="00CD18C7" w:rsidRPr="00DA7745">
        <w:rPr>
          <w:sz w:val="22"/>
          <w:szCs w:val="22"/>
        </w:rPr>
        <w:noBreakHyphen/>
      </w:r>
      <w:r w:rsidRPr="00DA7745">
        <w:rPr>
          <w:sz w:val="22"/>
          <w:szCs w:val="22"/>
        </w:rPr>
        <w:t xml:space="preserve">sztearát, talkum, </w:t>
      </w:r>
      <w:r w:rsidR="00970081" w:rsidRPr="00DA7745">
        <w:rPr>
          <w:sz w:val="22"/>
          <w:szCs w:val="22"/>
        </w:rPr>
        <w:t xml:space="preserve">vízmentes </w:t>
      </w:r>
      <w:r w:rsidRPr="00DA7745">
        <w:rPr>
          <w:sz w:val="22"/>
          <w:szCs w:val="22"/>
        </w:rPr>
        <w:t>kolloid szil</w:t>
      </w:r>
      <w:r w:rsidR="006B68F0" w:rsidRPr="00DA7745">
        <w:rPr>
          <w:sz w:val="22"/>
          <w:szCs w:val="22"/>
        </w:rPr>
        <w:t>í</w:t>
      </w:r>
      <w:r w:rsidRPr="00DA7745">
        <w:rPr>
          <w:sz w:val="22"/>
          <w:szCs w:val="22"/>
        </w:rPr>
        <w:t>cium</w:t>
      </w:r>
      <w:r w:rsidR="00CD18C7" w:rsidRPr="00DA7745">
        <w:rPr>
          <w:sz w:val="22"/>
          <w:szCs w:val="22"/>
        </w:rPr>
        <w:noBreakHyphen/>
      </w:r>
      <w:r w:rsidRPr="00DA7745">
        <w:rPr>
          <w:sz w:val="22"/>
          <w:szCs w:val="22"/>
        </w:rPr>
        <w:t>dioxid</w:t>
      </w:r>
      <w:r w:rsidR="00970081" w:rsidRPr="00DA7745">
        <w:rPr>
          <w:sz w:val="22"/>
          <w:szCs w:val="22"/>
        </w:rPr>
        <w:t xml:space="preserve">, </w:t>
      </w:r>
      <w:r w:rsidR="009438FD">
        <w:rPr>
          <w:sz w:val="22"/>
          <w:szCs w:val="22"/>
        </w:rPr>
        <w:t>f</w:t>
      </w:r>
      <w:r w:rsidR="009438FD" w:rsidRPr="009438FD">
        <w:rPr>
          <w:sz w:val="22"/>
          <w:szCs w:val="22"/>
        </w:rPr>
        <w:t>ilmbevonat</w:t>
      </w:r>
      <w:r w:rsidR="009438FD">
        <w:rPr>
          <w:sz w:val="22"/>
          <w:szCs w:val="22"/>
        </w:rPr>
        <w:t xml:space="preserve"> - </w:t>
      </w:r>
      <w:r w:rsidR="00970081" w:rsidRPr="00DA7745">
        <w:rPr>
          <w:sz w:val="22"/>
          <w:szCs w:val="22"/>
        </w:rPr>
        <w:t>hipromellóz, makrogol 6000, titán</w:t>
      </w:r>
      <w:r w:rsidR="00CD18C7" w:rsidRPr="00DA7745">
        <w:rPr>
          <w:sz w:val="22"/>
          <w:szCs w:val="22"/>
        </w:rPr>
        <w:noBreakHyphen/>
      </w:r>
      <w:r w:rsidR="00970081" w:rsidRPr="00EF7ADC">
        <w:rPr>
          <w:sz w:val="22"/>
          <w:szCs w:val="22"/>
        </w:rPr>
        <w:t>dioxid (E</w:t>
      </w:r>
      <w:r w:rsidR="006B68F0" w:rsidRPr="00EF7ADC">
        <w:rPr>
          <w:sz w:val="22"/>
          <w:szCs w:val="22"/>
        </w:rPr>
        <w:t xml:space="preserve"> </w:t>
      </w:r>
      <w:r w:rsidR="00970081" w:rsidRPr="00EF7ADC">
        <w:rPr>
          <w:sz w:val="22"/>
          <w:szCs w:val="22"/>
        </w:rPr>
        <w:t xml:space="preserve">171), </w:t>
      </w:r>
      <w:r w:rsidR="006B68F0" w:rsidRPr="00EF7ADC">
        <w:rPr>
          <w:sz w:val="22"/>
          <w:szCs w:val="22"/>
        </w:rPr>
        <w:t>kosnil</w:t>
      </w:r>
      <w:r w:rsidR="00CD18C7" w:rsidRPr="00EF7ADC">
        <w:rPr>
          <w:sz w:val="22"/>
          <w:szCs w:val="22"/>
        </w:rPr>
        <w:noBreakHyphen/>
      </w:r>
      <w:r w:rsidR="00970081" w:rsidRPr="009F5A61">
        <w:rPr>
          <w:sz w:val="22"/>
          <w:szCs w:val="22"/>
        </w:rPr>
        <w:t>vörös (E</w:t>
      </w:r>
      <w:r w:rsidR="006B68F0" w:rsidRPr="009F5A61">
        <w:rPr>
          <w:sz w:val="22"/>
          <w:szCs w:val="22"/>
        </w:rPr>
        <w:t xml:space="preserve"> </w:t>
      </w:r>
      <w:r w:rsidR="00970081" w:rsidRPr="009F5A61">
        <w:rPr>
          <w:sz w:val="22"/>
          <w:szCs w:val="22"/>
        </w:rPr>
        <w:t>124) és trietil</w:t>
      </w:r>
      <w:r w:rsidR="00CD18C7" w:rsidRPr="009F5A61">
        <w:rPr>
          <w:sz w:val="22"/>
          <w:szCs w:val="22"/>
        </w:rPr>
        <w:noBreakHyphen/>
      </w:r>
      <w:r w:rsidR="00970081" w:rsidRPr="009F5A61">
        <w:rPr>
          <w:sz w:val="22"/>
          <w:szCs w:val="22"/>
        </w:rPr>
        <w:t>citrát.</w:t>
      </w:r>
    </w:p>
    <w:p w14:paraId="3AA38B4A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2F235799" w14:textId="77777777" w:rsidR="006B68F0" w:rsidRPr="00AC5D72" w:rsidRDefault="006B68F0" w:rsidP="00D146BA">
      <w:pPr>
        <w:tabs>
          <w:tab w:val="left" w:pos="567"/>
        </w:tabs>
        <w:rPr>
          <w:spacing w:val="-3"/>
          <w:sz w:val="22"/>
          <w:szCs w:val="22"/>
        </w:rPr>
      </w:pPr>
      <w:r w:rsidRPr="00AC5D72">
        <w:rPr>
          <w:spacing w:val="-3"/>
          <w:sz w:val="22"/>
          <w:szCs w:val="22"/>
        </w:rPr>
        <w:t>Sumatriptan Polpharma 100</w:t>
      </w:r>
      <w:r w:rsidR="00BC0361" w:rsidRPr="00AC5D72">
        <w:rPr>
          <w:spacing w:val="-3"/>
          <w:sz w:val="22"/>
          <w:szCs w:val="22"/>
        </w:rPr>
        <w:t> </w:t>
      </w:r>
      <w:r w:rsidRPr="00AC5D72">
        <w:rPr>
          <w:spacing w:val="-3"/>
          <w:sz w:val="22"/>
          <w:szCs w:val="22"/>
        </w:rPr>
        <w:t>mg filmtabletta</w:t>
      </w:r>
    </w:p>
    <w:p w14:paraId="79E44785" w14:textId="77777777" w:rsidR="00970081" w:rsidRPr="00FA10CF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4598A956" w14:textId="77777777" w:rsidR="00970081" w:rsidRPr="0091482B" w:rsidRDefault="00970081" w:rsidP="00D146BA">
      <w:pPr>
        <w:tabs>
          <w:tab w:val="left" w:pos="567"/>
        </w:tabs>
        <w:rPr>
          <w:sz w:val="22"/>
          <w:szCs w:val="22"/>
        </w:rPr>
      </w:pPr>
      <w:r w:rsidRPr="00C66249">
        <w:rPr>
          <w:sz w:val="22"/>
          <w:szCs w:val="22"/>
        </w:rPr>
        <w:t>A hatóanyag</w:t>
      </w:r>
      <w:r w:rsidRPr="0091482B">
        <w:rPr>
          <w:sz w:val="22"/>
          <w:szCs w:val="22"/>
        </w:rPr>
        <w:t xml:space="preserve"> a s</w:t>
      </w:r>
      <w:r w:rsidR="001D0CB9" w:rsidRPr="0091482B">
        <w:rPr>
          <w:sz w:val="22"/>
          <w:szCs w:val="22"/>
        </w:rPr>
        <w:t>zumatriptá</w:t>
      </w:r>
      <w:r w:rsidRPr="0091482B">
        <w:rPr>
          <w:sz w:val="22"/>
          <w:szCs w:val="22"/>
        </w:rPr>
        <w:t xml:space="preserve">n. </w:t>
      </w:r>
      <w:r w:rsidR="009438FD" w:rsidRPr="009438FD">
        <w:rPr>
          <w:sz w:val="22"/>
          <w:szCs w:val="22"/>
        </w:rPr>
        <w:t>100 mg szumatriptán (egyenértékű 140 mg szumatriptán szukcináttal) filmtablettánként.</w:t>
      </w:r>
    </w:p>
    <w:p w14:paraId="0CA51100" w14:textId="77777777" w:rsidR="00970081" w:rsidRPr="009F5A61" w:rsidRDefault="001D0CB9" w:rsidP="00D146BA">
      <w:pPr>
        <w:tabs>
          <w:tab w:val="left" w:pos="567"/>
        </w:tabs>
        <w:rPr>
          <w:sz w:val="22"/>
          <w:szCs w:val="22"/>
        </w:rPr>
      </w:pPr>
      <w:r w:rsidRPr="00EB20F7">
        <w:rPr>
          <w:sz w:val="22"/>
          <w:szCs w:val="22"/>
        </w:rPr>
        <w:t xml:space="preserve">További összetevők: </w:t>
      </w:r>
      <w:r w:rsidR="009438FD" w:rsidRPr="009438FD">
        <w:rPr>
          <w:sz w:val="22"/>
          <w:szCs w:val="22"/>
        </w:rPr>
        <w:t>tablettamag -</w:t>
      </w:r>
      <w:r w:rsidR="009438FD">
        <w:rPr>
          <w:sz w:val="22"/>
          <w:szCs w:val="22"/>
        </w:rPr>
        <w:t xml:space="preserve"> </w:t>
      </w:r>
      <w:r w:rsidRPr="00EB20F7">
        <w:rPr>
          <w:sz w:val="22"/>
          <w:szCs w:val="22"/>
        </w:rPr>
        <w:t>laktóz</w:t>
      </w:r>
      <w:r w:rsidR="00BC0361" w:rsidRPr="004569F0">
        <w:rPr>
          <w:sz w:val="22"/>
          <w:szCs w:val="22"/>
        </w:rPr>
        <w:noBreakHyphen/>
      </w:r>
      <w:r w:rsidR="00970081" w:rsidRPr="00F03235">
        <w:rPr>
          <w:sz w:val="22"/>
          <w:szCs w:val="22"/>
        </w:rPr>
        <w:t>monohidrát, mikrokristályos cellul</w:t>
      </w:r>
      <w:r w:rsidRPr="00DD531D">
        <w:rPr>
          <w:sz w:val="22"/>
          <w:szCs w:val="22"/>
        </w:rPr>
        <w:t>óz, kroszkarmellóz</w:t>
      </w:r>
      <w:r w:rsidR="00BC0361" w:rsidRPr="00930948">
        <w:rPr>
          <w:sz w:val="22"/>
          <w:szCs w:val="22"/>
        </w:rPr>
        <w:noBreakHyphen/>
      </w:r>
      <w:r w:rsidRPr="00930948">
        <w:rPr>
          <w:sz w:val="22"/>
          <w:szCs w:val="22"/>
        </w:rPr>
        <w:t>nátrium, magnézium-sztearát, talkum,</w:t>
      </w:r>
      <w:r w:rsidRPr="00DA7745">
        <w:rPr>
          <w:sz w:val="22"/>
          <w:szCs w:val="22"/>
        </w:rPr>
        <w:t xml:space="preserve"> </w:t>
      </w:r>
      <w:r w:rsidR="00970081" w:rsidRPr="00DA7745">
        <w:rPr>
          <w:sz w:val="22"/>
          <w:szCs w:val="22"/>
        </w:rPr>
        <w:t xml:space="preserve">vízmentes </w:t>
      </w:r>
      <w:r w:rsidRPr="00DA7745">
        <w:rPr>
          <w:sz w:val="22"/>
          <w:szCs w:val="22"/>
        </w:rPr>
        <w:t>kolloid szil</w:t>
      </w:r>
      <w:r w:rsidR="00BF3EA3" w:rsidRPr="00DA7745">
        <w:rPr>
          <w:sz w:val="22"/>
          <w:szCs w:val="22"/>
        </w:rPr>
        <w:t>í</w:t>
      </w:r>
      <w:r w:rsidRPr="00DA7745">
        <w:rPr>
          <w:sz w:val="22"/>
          <w:szCs w:val="22"/>
        </w:rPr>
        <w:t>cium</w:t>
      </w:r>
      <w:r w:rsidR="00BC0361" w:rsidRPr="00DA7745">
        <w:rPr>
          <w:sz w:val="22"/>
          <w:szCs w:val="22"/>
        </w:rPr>
        <w:noBreakHyphen/>
      </w:r>
      <w:r w:rsidRPr="00DA7745">
        <w:rPr>
          <w:sz w:val="22"/>
          <w:szCs w:val="22"/>
        </w:rPr>
        <w:t>dioxid</w:t>
      </w:r>
      <w:r w:rsidR="00970081" w:rsidRPr="00DA7745">
        <w:rPr>
          <w:sz w:val="22"/>
          <w:szCs w:val="22"/>
        </w:rPr>
        <w:t xml:space="preserve">, </w:t>
      </w:r>
      <w:r w:rsidR="009438FD" w:rsidRPr="009438FD">
        <w:rPr>
          <w:sz w:val="22"/>
          <w:szCs w:val="22"/>
        </w:rPr>
        <w:t>filmbevonat</w:t>
      </w:r>
      <w:r w:rsidR="009438FD">
        <w:rPr>
          <w:sz w:val="22"/>
          <w:szCs w:val="22"/>
        </w:rPr>
        <w:t> </w:t>
      </w:r>
      <w:r w:rsidR="009438FD" w:rsidRPr="009438FD">
        <w:rPr>
          <w:sz w:val="22"/>
          <w:szCs w:val="22"/>
        </w:rPr>
        <w:t>-</w:t>
      </w:r>
      <w:r w:rsidR="00970081" w:rsidRPr="00DA7745">
        <w:rPr>
          <w:sz w:val="22"/>
          <w:szCs w:val="22"/>
        </w:rPr>
        <w:t>hipromellóz, makrogol 6000, ti</w:t>
      </w:r>
      <w:r w:rsidRPr="00DA7745">
        <w:rPr>
          <w:sz w:val="22"/>
          <w:szCs w:val="22"/>
        </w:rPr>
        <w:t>tán</w:t>
      </w:r>
      <w:r w:rsidR="00BC0361" w:rsidRPr="00DA7745">
        <w:rPr>
          <w:sz w:val="22"/>
          <w:szCs w:val="22"/>
        </w:rPr>
        <w:noBreakHyphen/>
      </w:r>
      <w:r w:rsidRPr="00EF7ADC">
        <w:rPr>
          <w:sz w:val="22"/>
          <w:szCs w:val="22"/>
        </w:rPr>
        <w:t>dioxid (E</w:t>
      </w:r>
      <w:r w:rsidR="00BF3EA3" w:rsidRPr="00EF7ADC">
        <w:rPr>
          <w:sz w:val="22"/>
          <w:szCs w:val="22"/>
        </w:rPr>
        <w:t xml:space="preserve"> </w:t>
      </w:r>
      <w:r w:rsidRPr="00EF7ADC">
        <w:rPr>
          <w:sz w:val="22"/>
          <w:szCs w:val="22"/>
        </w:rPr>
        <w:t>171) és trietil</w:t>
      </w:r>
      <w:r w:rsidR="00BC0361" w:rsidRPr="00EF7ADC">
        <w:rPr>
          <w:sz w:val="22"/>
          <w:szCs w:val="22"/>
        </w:rPr>
        <w:noBreakHyphen/>
      </w:r>
      <w:r w:rsidR="00970081" w:rsidRPr="009F5A61">
        <w:rPr>
          <w:sz w:val="22"/>
          <w:szCs w:val="22"/>
        </w:rPr>
        <w:t>citrát.</w:t>
      </w:r>
    </w:p>
    <w:p w14:paraId="3389EECA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4D9A814A" w14:textId="77777777" w:rsidR="00970081" w:rsidRPr="00AC5D72" w:rsidRDefault="00970081" w:rsidP="00AD3147">
      <w:pPr>
        <w:tabs>
          <w:tab w:val="left" w:pos="567"/>
        </w:tabs>
        <w:rPr>
          <w:noProof/>
          <w:sz w:val="22"/>
          <w:szCs w:val="22"/>
        </w:rPr>
      </w:pPr>
      <w:r w:rsidRPr="00AC5D72">
        <w:rPr>
          <w:b/>
          <w:bCs/>
          <w:noProof/>
          <w:sz w:val="22"/>
          <w:szCs w:val="22"/>
        </w:rPr>
        <w:t>Milyen a Sumatriptan P</w:t>
      </w:r>
      <w:r w:rsidR="00BF3EA3" w:rsidRPr="00AC5D72">
        <w:rPr>
          <w:b/>
          <w:bCs/>
          <w:noProof/>
          <w:sz w:val="22"/>
          <w:szCs w:val="22"/>
        </w:rPr>
        <w:t>olpharma</w:t>
      </w:r>
      <w:r w:rsidRPr="00AC5D72">
        <w:rPr>
          <w:b/>
          <w:bCs/>
          <w:noProof/>
          <w:sz w:val="22"/>
          <w:szCs w:val="22"/>
        </w:rPr>
        <w:t xml:space="preserve"> külleme és mit tartalmaz a csomagolás</w:t>
      </w:r>
    </w:p>
    <w:p w14:paraId="3B5EDFC8" w14:textId="77777777" w:rsidR="00970081" w:rsidRPr="00AC5D72" w:rsidRDefault="00970081" w:rsidP="00AD3147">
      <w:pPr>
        <w:tabs>
          <w:tab w:val="left" w:pos="567"/>
        </w:tabs>
        <w:rPr>
          <w:sz w:val="22"/>
          <w:szCs w:val="22"/>
        </w:rPr>
      </w:pPr>
    </w:p>
    <w:p w14:paraId="41BBC4B6" w14:textId="77777777" w:rsidR="00970081" w:rsidRPr="00AC5D72" w:rsidRDefault="00970081" w:rsidP="00AD3147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Filmtabletta</w:t>
      </w:r>
      <w:r w:rsidR="00BF3EA3" w:rsidRPr="00AC5D72">
        <w:rPr>
          <w:sz w:val="22"/>
          <w:szCs w:val="22"/>
        </w:rPr>
        <w:t>.</w:t>
      </w:r>
    </w:p>
    <w:p w14:paraId="5B7657C7" w14:textId="77777777" w:rsidR="00970081" w:rsidRPr="00AC5D72" w:rsidRDefault="00970081" w:rsidP="00AD3147">
      <w:pPr>
        <w:tabs>
          <w:tab w:val="left" w:pos="567"/>
        </w:tabs>
        <w:rPr>
          <w:sz w:val="22"/>
          <w:szCs w:val="22"/>
        </w:rPr>
      </w:pPr>
    </w:p>
    <w:p w14:paraId="66124914" w14:textId="77777777" w:rsidR="00DA7745" w:rsidRDefault="00DA7745" w:rsidP="00DA7745">
      <w:pPr>
        <w:pStyle w:val="Szvegtrzs"/>
        <w:jc w:val="both"/>
        <w:rPr>
          <w:b w:val="0"/>
          <w:sz w:val="22"/>
          <w:szCs w:val="22"/>
        </w:rPr>
      </w:pPr>
      <w:r w:rsidRPr="00DA7745">
        <w:rPr>
          <w:b w:val="0"/>
          <w:sz w:val="22"/>
          <w:szCs w:val="22"/>
        </w:rPr>
        <w:t>A Sumatriptan Polpharma 50 mg filmtabletta</w:t>
      </w:r>
    </w:p>
    <w:p w14:paraId="668A71A9" w14:textId="77777777" w:rsidR="00DA7745" w:rsidRPr="00E47A85" w:rsidRDefault="00DA7745" w:rsidP="00DA7745">
      <w:pPr>
        <w:pStyle w:val="Szvegtrzs"/>
        <w:jc w:val="both"/>
        <w:rPr>
          <w:b w:val="0"/>
          <w:sz w:val="22"/>
          <w:szCs w:val="22"/>
        </w:rPr>
      </w:pPr>
      <w:r w:rsidRPr="00E47A85">
        <w:rPr>
          <w:b w:val="0"/>
          <w:sz w:val="22"/>
          <w:szCs w:val="22"/>
        </w:rPr>
        <w:t>Világos rózsaszín, hosszúkás, mindkét oldalán domború filmtabletta, egyik oldalán bemetszéssel.</w:t>
      </w:r>
    </w:p>
    <w:p w14:paraId="683741B9" w14:textId="77777777" w:rsidR="00BF3EA3" w:rsidRPr="00EF7ADC" w:rsidRDefault="00BF3EA3" w:rsidP="00D146BA">
      <w:pPr>
        <w:tabs>
          <w:tab w:val="left" w:pos="567"/>
        </w:tabs>
        <w:rPr>
          <w:noProof/>
          <w:sz w:val="22"/>
          <w:szCs w:val="22"/>
        </w:rPr>
      </w:pPr>
      <w:r w:rsidRPr="00EF7ADC">
        <w:rPr>
          <w:noProof/>
          <w:sz w:val="22"/>
          <w:szCs w:val="22"/>
        </w:rPr>
        <w:t xml:space="preserve">A </w:t>
      </w:r>
      <w:r w:rsidR="00EF7ADC">
        <w:rPr>
          <w:noProof/>
          <w:sz w:val="22"/>
          <w:szCs w:val="22"/>
        </w:rPr>
        <w:t>film</w:t>
      </w:r>
      <w:r w:rsidRPr="00EF7ADC">
        <w:rPr>
          <w:noProof/>
          <w:sz w:val="22"/>
          <w:szCs w:val="22"/>
        </w:rPr>
        <w:t>tabletta egyenlő adagokra osztható.</w:t>
      </w:r>
    </w:p>
    <w:p w14:paraId="2AE1548A" w14:textId="77777777" w:rsidR="00306372" w:rsidRPr="009F5A61" w:rsidRDefault="00306372" w:rsidP="00D146BA">
      <w:pPr>
        <w:tabs>
          <w:tab w:val="left" w:pos="567"/>
        </w:tabs>
        <w:rPr>
          <w:sz w:val="22"/>
          <w:szCs w:val="22"/>
        </w:rPr>
      </w:pPr>
    </w:p>
    <w:p w14:paraId="2174EF0D" w14:textId="77777777" w:rsidR="00BC0361" w:rsidRPr="00AC5D72" w:rsidRDefault="00BC0361" w:rsidP="00AD3147">
      <w:pPr>
        <w:tabs>
          <w:tab w:val="left" w:pos="567"/>
        </w:tabs>
        <w:rPr>
          <w:spacing w:val="-3"/>
          <w:sz w:val="22"/>
          <w:szCs w:val="22"/>
        </w:rPr>
      </w:pPr>
      <w:r w:rsidRPr="009F5A61">
        <w:rPr>
          <w:spacing w:val="-3"/>
          <w:sz w:val="22"/>
          <w:szCs w:val="22"/>
        </w:rPr>
        <w:t>1 db, 2 </w:t>
      </w:r>
      <w:r w:rsidRPr="00AC5D72">
        <w:rPr>
          <w:spacing w:val="-3"/>
          <w:sz w:val="22"/>
          <w:szCs w:val="22"/>
        </w:rPr>
        <w:t>db, 4 db, 6 db, 12 db, vagy 18 db filmtabletta buborékcsomagolásban és dobozban.</w:t>
      </w:r>
    </w:p>
    <w:p w14:paraId="1E03930D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0A2D1E96" w14:textId="77777777" w:rsidR="00DA7745" w:rsidRDefault="00306372" w:rsidP="00D146BA">
      <w:pPr>
        <w:tabs>
          <w:tab w:val="left" w:pos="567"/>
        </w:tabs>
        <w:rPr>
          <w:spacing w:val="-3"/>
          <w:sz w:val="22"/>
          <w:szCs w:val="22"/>
        </w:rPr>
      </w:pPr>
      <w:r w:rsidRPr="00AC5D72">
        <w:rPr>
          <w:spacing w:val="-3"/>
          <w:sz w:val="22"/>
          <w:szCs w:val="22"/>
        </w:rPr>
        <w:t>A Sumatriptan Polpharma 100</w:t>
      </w:r>
      <w:r w:rsidR="00BC0361" w:rsidRPr="00AC5D72">
        <w:rPr>
          <w:spacing w:val="-3"/>
          <w:sz w:val="22"/>
          <w:szCs w:val="22"/>
        </w:rPr>
        <w:t> </w:t>
      </w:r>
      <w:r w:rsidRPr="00AC5D72">
        <w:rPr>
          <w:spacing w:val="-3"/>
          <w:sz w:val="22"/>
          <w:szCs w:val="22"/>
        </w:rPr>
        <w:t xml:space="preserve">mg </w:t>
      </w:r>
      <w:r w:rsidR="002D71A3" w:rsidRPr="00DA7745">
        <w:rPr>
          <w:spacing w:val="-3"/>
          <w:sz w:val="22"/>
          <w:szCs w:val="22"/>
        </w:rPr>
        <w:t>film</w:t>
      </w:r>
      <w:r w:rsidRPr="00DA7745">
        <w:rPr>
          <w:spacing w:val="-3"/>
          <w:sz w:val="22"/>
          <w:szCs w:val="22"/>
        </w:rPr>
        <w:t xml:space="preserve">tabletta </w:t>
      </w:r>
    </w:p>
    <w:p w14:paraId="7FFB1131" w14:textId="77777777" w:rsidR="00970081" w:rsidRDefault="009F5A61" w:rsidP="00D146BA">
      <w:pPr>
        <w:tabs>
          <w:tab w:val="left" w:pos="567"/>
        </w:tabs>
        <w:rPr>
          <w:spacing w:val="-3"/>
          <w:sz w:val="22"/>
          <w:szCs w:val="22"/>
        </w:rPr>
      </w:pPr>
      <w:r w:rsidRPr="009F5A61">
        <w:rPr>
          <w:spacing w:val="-3"/>
          <w:sz w:val="22"/>
          <w:szCs w:val="22"/>
        </w:rPr>
        <w:t>Fehér, hosszúkás, mindkét oldalán domború filmtabletta.</w:t>
      </w:r>
    </w:p>
    <w:p w14:paraId="5DCF878D" w14:textId="77777777" w:rsidR="009F5A61" w:rsidRPr="00EF7ADC" w:rsidRDefault="009F5A61" w:rsidP="00D146BA">
      <w:pPr>
        <w:tabs>
          <w:tab w:val="left" w:pos="567"/>
        </w:tabs>
        <w:rPr>
          <w:spacing w:val="-3"/>
          <w:sz w:val="22"/>
          <w:szCs w:val="22"/>
        </w:rPr>
      </w:pPr>
    </w:p>
    <w:p w14:paraId="7D9004B6" w14:textId="77777777" w:rsidR="00BC0361" w:rsidRPr="00AC5D72" w:rsidRDefault="00BC0361" w:rsidP="00AD3147">
      <w:pPr>
        <w:tabs>
          <w:tab w:val="left" w:pos="567"/>
        </w:tabs>
        <w:rPr>
          <w:spacing w:val="-3"/>
          <w:sz w:val="22"/>
          <w:szCs w:val="22"/>
        </w:rPr>
      </w:pPr>
      <w:r w:rsidRPr="00EF7ADC">
        <w:rPr>
          <w:spacing w:val="-3"/>
          <w:sz w:val="22"/>
          <w:szCs w:val="22"/>
        </w:rPr>
        <w:t>1 db</w:t>
      </w:r>
      <w:r w:rsidRPr="009F5A61">
        <w:rPr>
          <w:spacing w:val="-3"/>
          <w:sz w:val="22"/>
          <w:szCs w:val="22"/>
        </w:rPr>
        <w:t>, 2 db, 4 </w:t>
      </w:r>
      <w:r w:rsidRPr="00AC5D72">
        <w:rPr>
          <w:spacing w:val="-3"/>
          <w:sz w:val="22"/>
          <w:szCs w:val="22"/>
        </w:rPr>
        <w:t>db, 6 db, 12 db, vagy 18 db filmtabletta buborékcsomagolásban és dobozban.</w:t>
      </w:r>
    </w:p>
    <w:p w14:paraId="1911A7D1" w14:textId="77777777" w:rsidR="00306372" w:rsidRPr="00AC5D72" w:rsidRDefault="00306372" w:rsidP="00D146BA">
      <w:pPr>
        <w:tabs>
          <w:tab w:val="left" w:pos="567"/>
        </w:tabs>
        <w:rPr>
          <w:spacing w:val="-3"/>
          <w:sz w:val="22"/>
          <w:szCs w:val="22"/>
        </w:rPr>
      </w:pPr>
    </w:p>
    <w:p w14:paraId="555FAD67" w14:textId="77777777" w:rsidR="00970081" w:rsidRPr="00AC5D72" w:rsidRDefault="00970081" w:rsidP="00D146BA">
      <w:pPr>
        <w:tabs>
          <w:tab w:val="left" w:pos="567"/>
        </w:tabs>
        <w:rPr>
          <w:spacing w:val="-3"/>
          <w:sz w:val="22"/>
          <w:szCs w:val="22"/>
        </w:rPr>
      </w:pPr>
      <w:r w:rsidRPr="00AC5D72">
        <w:rPr>
          <w:spacing w:val="-3"/>
          <w:sz w:val="22"/>
          <w:szCs w:val="22"/>
        </w:rPr>
        <w:t>Nem feltétlenül mindegyik kiszerelés kerül kereskedelmi forgalomba.</w:t>
      </w:r>
    </w:p>
    <w:p w14:paraId="528C3643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680A8D1E" w14:textId="77777777" w:rsidR="00970081" w:rsidRPr="00AC5D72" w:rsidRDefault="00970081" w:rsidP="00AC5D72">
      <w:pPr>
        <w:keepNext/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lastRenderedPageBreak/>
        <w:t>A forgalomba hozatali engedély jogosultja és a gyártó</w:t>
      </w:r>
    </w:p>
    <w:p w14:paraId="77D49D80" w14:textId="77777777" w:rsidR="00970081" w:rsidRPr="00AC5D72" w:rsidRDefault="00970081" w:rsidP="00AC5D72">
      <w:pPr>
        <w:keepNext/>
        <w:tabs>
          <w:tab w:val="left" w:pos="567"/>
        </w:tabs>
        <w:rPr>
          <w:b/>
          <w:sz w:val="22"/>
          <w:szCs w:val="22"/>
        </w:rPr>
      </w:pPr>
    </w:p>
    <w:p w14:paraId="32AB1D07" w14:textId="77777777" w:rsidR="00970081" w:rsidRPr="00AC5D72" w:rsidRDefault="00970081" w:rsidP="00AC5D72">
      <w:pPr>
        <w:keepNext/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 xml:space="preserve">A forgalomba hozatali engedély jogosultja </w:t>
      </w:r>
    </w:p>
    <w:p w14:paraId="6985742D" w14:textId="77777777" w:rsidR="00690769" w:rsidRPr="00AC5D72" w:rsidRDefault="00690769" w:rsidP="00AC5D72">
      <w:pPr>
        <w:keepNext/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 xml:space="preserve">Pharmaceutical Works Polpharma SA </w:t>
      </w:r>
    </w:p>
    <w:p w14:paraId="3FC6CBFF" w14:textId="77777777" w:rsidR="00690769" w:rsidRPr="00AC5D72" w:rsidRDefault="00690769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19 Pelplińska Street</w:t>
      </w:r>
    </w:p>
    <w:p w14:paraId="488CD3D2" w14:textId="77777777" w:rsidR="00690769" w:rsidRPr="00AC5D72" w:rsidRDefault="00690769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83-200 Starogard Gdański</w:t>
      </w:r>
    </w:p>
    <w:p w14:paraId="5DA7057D" w14:textId="77777777" w:rsidR="00690769" w:rsidRPr="00AC5D72" w:rsidRDefault="00690769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Lengyelország</w:t>
      </w:r>
    </w:p>
    <w:p w14:paraId="6B8A8352" w14:textId="77777777" w:rsidR="00970081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</w:p>
    <w:p w14:paraId="3BDCC4BE" w14:textId="77777777" w:rsidR="00970081" w:rsidRPr="00AC5D72" w:rsidRDefault="00970081" w:rsidP="00D146BA">
      <w:pPr>
        <w:tabs>
          <w:tab w:val="left" w:pos="567"/>
        </w:tabs>
        <w:rPr>
          <w:b/>
          <w:sz w:val="22"/>
          <w:szCs w:val="22"/>
        </w:rPr>
      </w:pPr>
      <w:r w:rsidRPr="00AC5D72">
        <w:rPr>
          <w:b/>
          <w:sz w:val="22"/>
          <w:szCs w:val="22"/>
        </w:rPr>
        <w:t>Gyártó</w:t>
      </w:r>
    </w:p>
    <w:p w14:paraId="1F7492DA" w14:textId="77777777" w:rsidR="00690769" w:rsidRPr="00AC5D72" w:rsidRDefault="00690769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 xml:space="preserve">Pharmaceutical Works Polpharma SA </w:t>
      </w:r>
    </w:p>
    <w:p w14:paraId="56328944" w14:textId="77777777" w:rsidR="00690769" w:rsidRPr="00AC5D72" w:rsidRDefault="00690769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19 Pelplińska Street</w:t>
      </w:r>
    </w:p>
    <w:p w14:paraId="6BC8C7E6" w14:textId="77777777" w:rsidR="00690769" w:rsidRPr="00AC5D72" w:rsidRDefault="00690769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83-200 Starogard Gdański</w:t>
      </w:r>
    </w:p>
    <w:p w14:paraId="10A9A65D" w14:textId="77777777" w:rsidR="00690769" w:rsidRPr="00AC5D72" w:rsidRDefault="00690769" w:rsidP="00D146BA">
      <w:pPr>
        <w:tabs>
          <w:tab w:val="left" w:pos="567"/>
        </w:tabs>
        <w:rPr>
          <w:sz w:val="22"/>
          <w:szCs w:val="22"/>
        </w:rPr>
      </w:pPr>
      <w:r w:rsidRPr="00AC5D72">
        <w:rPr>
          <w:sz w:val="22"/>
          <w:szCs w:val="22"/>
        </w:rPr>
        <w:t>Lengyelország</w:t>
      </w:r>
    </w:p>
    <w:p w14:paraId="575FEF29" w14:textId="77777777" w:rsidR="00190389" w:rsidRPr="00AC5D72" w:rsidRDefault="00190389" w:rsidP="00D146BA">
      <w:pPr>
        <w:tabs>
          <w:tab w:val="left" w:pos="567"/>
        </w:tabs>
        <w:rPr>
          <w:sz w:val="22"/>
          <w:szCs w:val="22"/>
        </w:rPr>
      </w:pPr>
    </w:p>
    <w:p w14:paraId="1666ECA3" w14:textId="0FAFFD33" w:rsidR="0021418C" w:rsidRDefault="0021418C" w:rsidP="00D146BA">
      <w:pPr>
        <w:tabs>
          <w:tab w:val="left" w:pos="567"/>
        </w:tabs>
        <w:rPr>
          <w:spacing w:val="-3"/>
          <w:sz w:val="22"/>
          <w:szCs w:val="22"/>
        </w:rPr>
      </w:pPr>
      <w:bookmarkStart w:id="1" w:name="_Hlk57185620"/>
      <w:r w:rsidRPr="00AC5D72">
        <w:rPr>
          <w:spacing w:val="-3"/>
          <w:sz w:val="22"/>
          <w:szCs w:val="22"/>
        </w:rPr>
        <w:t>OGYI-T-20719/01</w:t>
      </w:r>
      <w:bookmarkEnd w:id="1"/>
      <w:r w:rsidRPr="00AC5D72">
        <w:rPr>
          <w:spacing w:val="-3"/>
          <w:sz w:val="22"/>
          <w:szCs w:val="22"/>
        </w:rPr>
        <w:t xml:space="preserve"> (Sumatriptan Polpharma 50</w:t>
      </w:r>
      <w:r w:rsidR="00E17CB2" w:rsidRPr="00AC5D72">
        <w:rPr>
          <w:spacing w:val="-3"/>
          <w:sz w:val="22"/>
          <w:szCs w:val="22"/>
        </w:rPr>
        <w:t> </w:t>
      </w:r>
      <w:r w:rsidRPr="00AC5D72">
        <w:rPr>
          <w:spacing w:val="-3"/>
          <w:sz w:val="22"/>
          <w:szCs w:val="22"/>
        </w:rPr>
        <w:t xml:space="preserve">mg </w:t>
      </w:r>
      <w:bookmarkStart w:id="2" w:name="_Hlk57185658"/>
      <w:r w:rsidRPr="00AC5D72">
        <w:rPr>
          <w:spacing w:val="-3"/>
          <w:sz w:val="22"/>
          <w:szCs w:val="22"/>
        </w:rPr>
        <w:t>filmtabletta</w:t>
      </w:r>
      <w:bookmarkEnd w:id="2"/>
      <w:r w:rsidRPr="00AC5D72">
        <w:rPr>
          <w:spacing w:val="-3"/>
          <w:sz w:val="22"/>
          <w:szCs w:val="22"/>
        </w:rPr>
        <w:t xml:space="preserve"> 2x)</w:t>
      </w:r>
    </w:p>
    <w:p w14:paraId="51FB1035" w14:textId="283E66E3" w:rsidR="00A60F74" w:rsidRDefault="00A60F74" w:rsidP="00D146BA">
      <w:pPr>
        <w:tabs>
          <w:tab w:val="left" w:pos="567"/>
        </w:tabs>
        <w:rPr>
          <w:spacing w:val="-3"/>
          <w:sz w:val="22"/>
          <w:szCs w:val="22"/>
        </w:rPr>
      </w:pPr>
      <w:r w:rsidRPr="00A60F74">
        <w:rPr>
          <w:spacing w:val="-3"/>
          <w:sz w:val="22"/>
          <w:szCs w:val="22"/>
        </w:rPr>
        <w:t>OGYI-T-20719/0</w:t>
      </w:r>
      <w:r>
        <w:rPr>
          <w:spacing w:val="-3"/>
          <w:sz w:val="22"/>
          <w:szCs w:val="22"/>
        </w:rPr>
        <w:t xml:space="preserve">2 (Sumatriptan Polpharma 50 mg </w:t>
      </w:r>
      <w:r w:rsidRPr="00A60F74">
        <w:rPr>
          <w:spacing w:val="-3"/>
          <w:sz w:val="22"/>
          <w:szCs w:val="22"/>
        </w:rPr>
        <w:t>filmtabletta</w:t>
      </w:r>
      <w:r>
        <w:rPr>
          <w:spacing w:val="-3"/>
          <w:sz w:val="22"/>
          <w:szCs w:val="22"/>
        </w:rPr>
        <w:t xml:space="preserve"> 6x)</w:t>
      </w:r>
    </w:p>
    <w:p w14:paraId="7CFDC8EF" w14:textId="77777777" w:rsidR="00A60F74" w:rsidRPr="00AC5D72" w:rsidRDefault="00A60F74" w:rsidP="00D146BA">
      <w:pPr>
        <w:tabs>
          <w:tab w:val="left" w:pos="567"/>
        </w:tabs>
        <w:rPr>
          <w:spacing w:val="-3"/>
          <w:sz w:val="22"/>
          <w:szCs w:val="22"/>
        </w:rPr>
      </w:pPr>
    </w:p>
    <w:p w14:paraId="795A8E2E" w14:textId="6642B59E" w:rsidR="00A60F74" w:rsidRDefault="0021418C" w:rsidP="00D146BA">
      <w:pPr>
        <w:tabs>
          <w:tab w:val="left" w:pos="567"/>
        </w:tabs>
        <w:rPr>
          <w:spacing w:val="-3"/>
          <w:sz w:val="22"/>
          <w:szCs w:val="22"/>
        </w:rPr>
      </w:pPr>
      <w:r w:rsidRPr="00AC5D72">
        <w:rPr>
          <w:spacing w:val="-3"/>
          <w:sz w:val="22"/>
          <w:szCs w:val="22"/>
        </w:rPr>
        <w:t>OGYI-T-20719/03</w:t>
      </w:r>
      <w:r w:rsidR="00A60F74">
        <w:rPr>
          <w:spacing w:val="-3"/>
          <w:sz w:val="22"/>
          <w:szCs w:val="22"/>
        </w:rPr>
        <w:t xml:space="preserve"> (</w:t>
      </w:r>
      <w:r w:rsidR="00A60F74" w:rsidRPr="00A60F74">
        <w:rPr>
          <w:spacing w:val="-3"/>
          <w:sz w:val="22"/>
          <w:szCs w:val="22"/>
        </w:rPr>
        <w:t xml:space="preserve">Sumatriptan Polpharma 100 mg filmtabletta </w:t>
      </w:r>
      <w:r w:rsidR="00A60F74">
        <w:rPr>
          <w:spacing w:val="-3"/>
          <w:sz w:val="22"/>
          <w:szCs w:val="22"/>
        </w:rPr>
        <w:t>2</w:t>
      </w:r>
      <w:r w:rsidR="00A60F74" w:rsidRPr="00A60F74">
        <w:rPr>
          <w:spacing w:val="-3"/>
          <w:sz w:val="22"/>
          <w:szCs w:val="22"/>
        </w:rPr>
        <w:t>x)</w:t>
      </w:r>
    </w:p>
    <w:p w14:paraId="0590DC8B" w14:textId="67A8CA5F" w:rsidR="0021418C" w:rsidRPr="00AC5D72" w:rsidRDefault="00A60F74" w:rsidP="00D146BA">
      <w:pPr>
        <w:tabs>
          <w:tab w:val="left" w:pos="567"/>
        </w:tabs>
        <w:rPr>
          <w:spacing w:val="-3"/>
          <w:sz w:val="22"/>
          <w:szCs w:val="22"/>
        </w:rPr>
      </w:pPr>
      <w:r w:rsidRPr="00AC5D72">
        <w:rPr>
          <w:spacing w:val="-3"/>
          <w:sz w:val="22"/>
          <w:szCs w:val="22"/>
        </w:rPr>
        <w:t>OGYI-T-20719/</w:t>
      </w:r>
      <w:r w:rsidR="0021418C" w:rsidRPr="00AC5D72">
        <w:rPr>
          <w:spacing w:val="-3"/>
          <w:sz w:val="22"/>
          <w:szCs w:val="22"/>
        </w:rPr>
        <w:t>04 (</w:t>
      </w:r>
      <w:bookmarkStart w:id="3" w:name="_Hlk57185700"/>
      <w:r w:rsidR="0021418C" w:rsidRPr="00AC5D72">
        <w:rPr>
          <w:spacing w:val="-3"/>
          <w:sz w:val="22"/>
          <w:szCs w:val="22"/>
        </w:rPr>
        <w:t>Sumatriptan Polpharma 100</w:t>
      </w:r>
      <w:r w:rsidR="00E17CB2" w:rsidRPr="00AC5D72">
        <w:rPr>
          <w:spacing w:val="-3"/>
          <w:sz w:val="22"/>
          <w:szCs w:val="22"/>
        </w:rPr>
        <w:t> </w:t>
      </w:r>
      <w:r w:rsidR="0021418C" w:rsidRPr="00AC5D72">
        <w:rPr>
          <w:spacing w:val="-3"/>
          <w:sz w:val="22"/>
          <w:szCs w:val="22"/>
        </w:rPr>
        <w:t>mg filmtabletta 6x)</w:t>
      </w:r>
      <w:bookmarkEnd w:id="3"/>
    </w:p>
    <w:p w14:paraId="2169843C" w14:textId="77777777" w:rsidR="00A333B7" w:rsidRPr="00AC5D72" w:rsidRDefault="00A333B7" w:rsidP="00D146BA">
      <w:pPr>
        <w:tabs>
          <w:tab w:val="left" w:pos="567"/>
        </w:tabs>
        <w:rPr>
          <w:sz w:val="22"/>
          <w:szCs w:val="22"/>
        </w:rPr>
      </w:pPr>
    </w:p>
    <w:p w14:paraId="6802AD10" w14:textId="77777777" w:rsidR="00A333B7" w:rsidRPr="00AC5D72" w:rsidRDefault="00A333B7" w:rsidP="00D146BA">
      <w:pPr>
        <w:tabs>
          <w:tab w:val="left" w:pos="567"/>
        </w:tabs>
        <w:rPr>
          <w:sz w:val="22"/>
          <w:szCs w:val="22"/>
        </w:rPr>
      </w:pPr>
    </w:p>
    <w:p w14:paraId="49B632A7" w14:textId="77777777" w:rsidR="0012317E" w:rsidRPr="00AC5D72" w:rsidRDefault="0012317E" w:rsidP="00D146BA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C5D72">
        <w:rPr>
          <w:b/>
          <w:bCs/>
          <w:sz w:val="22"/>
          <w:szCs w:val="22"/>
        </w:rPr>
        <w:t>Ezt a gyógyszert az Európai Gazdasági Térség tagállamaiban az alábbi neveken engedélyezték:</w:t>
      </w:r>
    </w:p>
    <w:p w14:paraId="6DC20376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470BBB0E" w14:textId="77777777" w:rsidR="00690769" w:rsidRPr="00AC5D72" w:rsidRDefault="00690769" w:rsidP="00D146BA">
      <w:pPr>
        <w:tabs>
          <w:tab w:val="left" w:pos="567"/>
        </w:tabs>
        <w:autoSpaceDE w:val="0"/>
        <w:autoSpaceDN w:val="0"/>
        <w:adjustRightInd w:val="0"/>
        <w:rPr>
          <w:bCs/>
          <w:sz w:val="22"/>
          <w:szCs w:val="22"/>
          <w:lang w:eastAsia="hu-HU"/>
        </w:rPr>
      </w:pPr>
      <w:r w:rsidRPr="00AC5D72">
        <w:rPr>
          <w:bCs/>
          <w:sz w:val="22"/>
          <w:szCs w:val="22"/>
          <w:lang w:eastAsia="hu-HU"/>
        </w:rPr>
        <w:t>Csehország: Sumamigren</w:t>
      </w:r>
    </w:p>
    <w:p w14:paraId="2813E539" w14:textId="77777777" w:rsidR="00690769" w:rsidRPr="00AC5D72" w:rsidRDefault="00690769" w:rsidP="00D146BA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C5D72">
        <w:rPr>
          <w:bCs/>
          <w:sz w:val="22"/>
          <w:szCs w:val="22"/>
          <w:lang w:eastAsia="hu-HU"/>
        </w:rPr>
        <w:t>Szlovákia: Sumamigren</w:t>
      </w:r>
    </w:p>
    <w:p w14:paraId="1E4D8D15" w14:textId="77777777" w:rsidR="00970081" w:rsidRPr="00AC5D72" w:rsidRDefault="00970081" w:rsidP="00D146BA">
      <w:pPr>
        <w:tabs>
          <w:tab w:val="left" w:pos="567"/>
        </w:tabs>
        <w:rPr>
          <w:sz w:val="22"/>
          <w:szCs w:val="22"/>
        </w:rPr>
      </w:pPr>
    </w:p>
    <w:p w14:paraId="202A1C26" w14:textId="725F23BA" w:rsidR="00970081" w:rsidRPr="00AC5D72" w:rsidRDefault="00A333B7" w:rsidP="00AD3147">
      <w:pPr>
        <w:tabs>
          <w:tab w:val="left" w:pos="567"/>
        </w:tabs>
        <w:rPr>
          <w:sz w:val="22"/>
          <w:szCs w:val="22"/>
        </w:rPr>
      </w:pPr>
      <w:r w:rsidRPr="00AC5D72">
        <w:rPr>
          <w:b/>
          <w:noProof/>
          <w:sz w:val="22"/>
          <w:szCs w:val="22"/>
        </w:rPr>
        <w:t xml:space="preserve">A betegtájékoztató </w:t>
      </w:r>
      <w:r w:rsidR="00E17CB2" w:rsidRPr="00AC5D72">
        <w:rPr>
          <w:b/>
          <w:noProof/>
          <w:sz w:val="22"/>
          <w:szCs w:val="22"/>
        </w:rPr>
        <w:t xml:space="preserve">legutóbbi felülvizsgálatának </w:t>
      </w:r>
      <w:r w:rsidRPr="00AC5D72">
        <w:rPr>
          <w:b/>
          <w:noProof/>
          <w:sz w:val="22"/>
          <w:szCs w:val="22"/>
        </w:rPr>
        <w:t>dátuma</w:t>
      </w:r>
      <w:r w:rsidRPr="00AC5D72">
        <w:rPr>
          <w:noProof/>
          <w:sz w:val="22"/>
          <w:szCs w:val="22"/>
        </w:rPr>
        <w:t xml:space="preserve">: </w:t>
      </w:r>
      <w:r w:rsidR="008B5DC7">
        <w:rPr>
          <w:noProof/>
          <w:sz w:val="22"/>
          <w:szCs w:val="22"/>
        </w:rPr>
        <w:t>2020. december.</w:t>
      </w:r>
    </w:p>
    <w:sectPr w:rsidR="00970081" w:rsidRPr="00AC5D72" w:rsidSect="00D146BA"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895B8" w16cex:dateUtc="2020-11-25T07:35:00Z"/>
  <w16cex:commentExtensible w16cex:durableId="2367881A" w16cex:dateUtc="2020-11-24T12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F127B0D" w16cid:durableId="236895B8"/>
  <w16cid:commentId w16cid:paraId="5931F7B9" w16cid:durableId="2367881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25688" w14:textId="77777777" w:rsidR="0073062D" w:rsidRDefault="0073062D">
      <w:r>
        <w:separator/>
      </w:r>
    </w:p>
  </w:endnote>
  <w:endnote w:type="continuationSeparator" w:id="0">
    <w:p w14:paraId="4F39BB4B" w14:textId="77777777" w:rsidR="0073062D" w:rsidRDefault="0073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39BE1" w14:textId="77777777" w:rsidR="005556AB" w:rsidRDefault="005556AB" w:rsidP="00693437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CAFF3CB" w14:textId="77777777" w:rsidR="005556AB" w:rsidRDefault="005556AB" w:rsidP="007C637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367659158"/>
      <w:docPartObj>
        <w:docPartGallery w:val="Page Numbers (Bottom of Page)"/>
        <w:docPartUnique/>
      </w:docPartObj>
    </w:sdtPr>
    <w:sdtEndPr/>
    <w:sdtContent>
      <w:p w14:paraId="755A0527" w14:textId="35976D1F" w:rsidR="00AE4EBB" w:rsidRPr="009C3E7A" w:rsidRDefault="00AE4EBB">
        <w:pPr>
          <w:pStyle w:val="llb"/>
          <w:jc w:val="right"/>
          <w:rPr>
            <w:sz w:val="22"/>
            <w:szCs w:val="22"/>
          </w:rPr>
        </w:pPr>
        <w:r w:rsidRPr="009C3E7A">
          <w:rPr>
            <w:sz w:val="22"/>
            <w:szCs w:val="22"/>
          </w:rPr>
          <w:fldChar w:fldCharType="begin"/>
        </w:r>
        <w:r w:rsidRPr="009C3E7A">
          <w:rPr>
            <w:sz w:val="22"/>
            <w:szCs w:val="22"/>
          </w:rPr>
          <w:instrText>PAGE   \* MERGEFORMAT</w:instrText>
        </w:r>
        <w:r w:rsidRPr="009C3E7A">
          <w:rPr>
            <w:sz w:val="22"/>
            <w:szCs w:val="22"/>
          </w:rPr>
          <w:fldChar w:fldCharType="separate"/>
        </w:r>
        <w:r w:rsidR="009C3E7A" w:rsidRPr="009C3E7A">
          <w:rPr>
            <w:noProof/>
            <w:sz w:val="22"/>
            <w:szCs w:val="22"/>
            <w:lang w:val="pl-PL"/>
          </w:rPr>
          <w:t>3</w:t>
        </w:r>
        <w:r w:rsidRPr="009C3E7A">
          <w:rPr>
            <w:sz w:val="22"/>
            <w:szCs w:val="22"/>
          </w:rPr>
          <w:fldChar w:fldCharType="end"/>
        </w:r>
      </w:p>
    </w:sdtContent>
  </w:sdt>
  <w:p w14:paraId="04B0CE1A" w14:textId="77777777" w:rsidR="005556AB" w:rsidRPr="00E2234E" w:rsidRDefault="005556AB" w:rsidP="00E2234E">
    <w:pPr>
      <w:pStyle w:val="llb"/>
      <w:ind w:right="357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5842D" w14:textId="02CAFBCA" w:rsidR="005D6A94" w:rsidRPr="005D6A94" w:rsidRDefault="005D6A94" w:rsidP="005D6A94">
    <w:pPr>
      <w:pStyle w:val="llb"/>
      <w:rPr>
        <w:sz w:val="18"/>
        <w:szCs w:val="18"/>
      </w:rPr>
    </w:pPr>
    <w:r w:rsidRPr="005D6A94">
      <w:rPr>
        <w:sz w:val="18"/>
        <w:szCs w:val="18"/>
      </w:rPr>
      <w:t>OGYÉI/52477/2020</w:t>
    </w:r>
  </w:p>
  <w:p w14:paraId="34D92BD7" w14:textId="0A0C77BC" w:rsidR="005556AB" w:rsidRPr="00E2234E" w:rsidRDefault="005D6A94" w:rsidP="005D6A94">
    <w:pPr>
      <w:pStyle w:val="llb"/>
      <w:rPr>
        <w:sz w:val="18"/>
        <w:szCs w:val="18"/>
      </w:rPr>
    </w:pPr>
    <w:r w:rsidRPr="005D6A94">
      <w:rPr>
        <w:sz w:val="18"/>
        <w:szCs w:val="18"/>
      </w:rPr>
      <w:t>OGYÉI/52480/2020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29C81" w14:textId="77777777" w:rsidR="0073062D" w:rsidRDefault="0073062D">
      <w:r>
        <w:separator/>
      </w:r>
    </w:p>
  </w:footnote>
  <w:footnote w:type="continuationSeparator" w:id="0">
    <w:p w14:paraId="15D95839" w14:textId="77777777" w:rsidR="0073062D" w:rsidRDefault="00730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F3B92" w14:textId="64CAD07D" w:rsidR="005556AB" w:rsidRPr="00B4571E" w:rsidRDefault="005556AB">
    <w:pPr>
      <w:pStyle w:val="lfej"/>
      <w:jc w:val="center"/>
      <w:rPr>
        <w:sz w:val="18"/>
        <w:szCs w:val="18"/>
      </w:rPr>
    </w:pPr>
    <w:r w:rsidRPr="00B4571E">
      <w:rPr>
        <w:sz w:val="18"/>
        <w:szCs w:val="18"/>
      </w:rPr>
      <w:fldChar w:fldCharType="begin"/>
    </w:r>
    <w:r w:rsidRPr="00B4571E">
      <w:rPr>
        <w:sz w:val="18"/>
        <w:szCs w:val="18"/>
      </w:rPr>
      <w:instrText xml:space="preserve"> PAGE   \* MERGEFORMAT </w:instrText>
    </w:r>
    <w:r w:rsidRPr="00B4571E">
      <w:rPr>
        <w:sz w:val="18"/>
        <w:szCs w:val="18"/>
      </w:rPr>
      <w:fldChar w:fldCharType="separate"/>
    </w:r>
    <w:r w:rsidR="009C3E7A">
      <w:rPr>
        <w:noProof/>
        <w:sz w:val="18"/>
        <w:szCs w:val="18"/>
      </w:rPr>
      <w:t>3</w:t>
    </w:r>
    <w:r w:rsidRPr="00B4571E">
      <w:rPr>
        <w:sz w:val="18"/>
        <w:szCs w:val="18"/>
      </w:rPr>
      <w:fldChar w:fldCharType="end"/>
    </w:r>
  </w:p>
  <w:p w14:paraId="0EFCEFBD" w14:textId="77777777" w:rsidR="005556AB" w:rsidRDefault="005556A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B7D6108"/>
    <w:multiLevelType w:val="hybridMultilevel"/>
    <w:tmpl w:val="3702C3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10C99"/>
    <w:multiLevelType w:val="hybridMultilevel"/>
    <w:tmpl w:val="F77C0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018D0"/>
    <w:multiLevelType w:val="multilevel"/>
    <w:tmpl w:val="F77C0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B72E2"/>
    <w:multiLevelType w:val="hybridMultilevel"/>
    <w:tmpl w:val="56DE18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86948"/>
    <w:multiLevelType w:val="hybridMultilevel"/>
    <w:tmpl w:val="87A0A510"/>
    <w:lvl w:ilvl="0" w:tplc="FAF634C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6F5873"/>
    <w:multiLevelType w:val="hybridMultilevel"/>
    <w:tmpl w:val="119035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727F2"/>
    <w:multiLevelType w:val="hybridMultilevel"/>
    <w:tmpl w:val="494C3D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E569DC"/>
    <w:multiLevelType w:val="multilevel"/>
    <w:tmpl w:val="390E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7490C"/>
    <w:multiLevelType w:val="hybridMultilevel"/>
    <w:tmpl w:val="CECE7400"/>
    <w:lvl w:ilvl="0" w:tplc="06CC2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559CA"/>
    <w:multiLevelType w:val="hybridMultilevel"/>
    <w:tmpl w:val="CC0A5B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FD20C9"/>
    <w:multiLevelType w:val="hybridMultilevel"/>
    <w:tmpl w:val="FD7C0C1A"/>
    <w:lvl w:ilvl="0" w:tplc="B590D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AA32C0"/>
    <w:multiLevelType w:val="hybridMultilevel"/>
    <w:tmpl w:val="390E1A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5B5D9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ECC48AF"/>
    <w:multiLevelType w:val="hybridMultilevel"/>
    <w:tmpl w:val="6B306856"/>
    <w:lvl w:ilvl="0" w:tplc="53C88C2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02B51"/>
    <w:multiLevelType w:val="hybridMultilevel"/>
    <w:tmpl w:val="1522FB46"/>
    <w:lvl w:ilvl="0" w:tplc="5D6A2BF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5D679A"/>
    <w:multiLevelType w:val="hybridMultilevel"/>
    <w:tmpl w:val="856291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17407"/>
    <w:multiLevelType w:val="hybridMultilevel"/>
    <w:tmpl w:val="20C0BE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9043E"/>
    <w:multiLevelType w:val="multilevel"/>
    <w:tmpl w:val="CC0A5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05793C"/>
    <w:multiLevelType w:val="hybridMultilevel"/>
    <w:tmpl w:val="AD82F9D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343B2D"/>
    <w:multiLevelType w:val="hybridMultilevel"/>
    <w:tmpl w:val="689234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80692F"/>
    <w:multiLevelType w:val="multilevel"/>
    <w:tmpl w:val="D39E0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419F8"/>
    <w:multiLevelType w:val="hybridMultilevel"/>
    <w:tmpl w:val="D39E07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4F36B1"/>
    <w:multiLevelType w:val="multilevel"/>
    <w:tmpl w:val="20C0B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764F1E"/>
    <w:multiLevelType w:val="hybridMultilevel"/>
    <w:tmpl w:val="CE6A3F12"/>
    <w:lvl w:ilvl="0" w:tplc="B590D5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26A5C"/>
    <w:multiLevelType w:val="hybridMultilevel"/>
    <w:tmpl w:val="3676CF30"/>
    <w:lvl w:ilvl="0" w:tplc="45FE771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14C14"/>
    <w:multiLevelType w:val="hybridMultilevel"/>
    <w:tmpl w:val="EC9A6264"/>
    <w:lvl w:ilvl="0" w:tplc="17F0CCA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6E74F8"/>
    <w:multiLevelType w:val="hybridMultilevel"/>
    <w:tmpl w:val="6024A9A2"/>
    <w:lvl w:ilvl="0" w:tplc="97AAD61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E0259C"/>
    <w:multiLevelType w:val="hybridMultilevel"/>
    <w:tmpl w:val="23F84C46"/>
    <w:lvl w:ilvl="0" w:tplc="FAF634C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A73202"/>
    <w:multiLevelType w:val="multilevel"/>
    <w:tmpl w:val="AD82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3B4766"/>
    <w:multiLevelType w:val="hybridMultilevel"/>
    <w:tmpl w:val="C6427C10"/>
    <w:lvl w:ilvl="0" w:tplc="BA164C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33118A"/>
    <w:multiLevelType w:val="hybridMultilevel"/>
    <w:tmpl w:val="09A2D820"/>
    <w:lvl w:ilvl="0" w:tplc="BA5CD8D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3"/>
  </w:num>
  <w:num w:numId="4">
    <w:abstractNumId w:val="19"/>
  </w:num>
  <w:num w:numId="5">
    <w:abstractNumId w:val="12"/>
  </w:num>
  <w:num w:numId="6">
    <w:abstractNumId w:val="10"/>
  </w:num>
  <w:num w:numId="7">
    <w:abstractNumId w:val="23"/>
  </w:num>
  <w:num w:numId="8">
    <w:abstractNumId w:val="20"/>
  </w:num>
  <w:num w:numId="9">
    <w:abstractNumId w:val="15"/>
  </w:num>
  <w:num w:numId="10">
    <w:abstractNumId w:val="22"/>
  </w:num>
  <w:num w:numId="11">
    <w:abstractNumId w:val="16"/>
  </w:num>
  <w:num w:numId="12">
    <w:abstractNumId w:val="4"/>
  </w:num>
  <w:num w:numId="13">
    <w:abstractNumId w:val="0"/>
  </w:num>
  <w:num w:numId="14">
    <w:abstractNumId w:val="2"/>
  </w:num>
  <w:num w:numId="15">
    <w:abstractNumId w:val="3"/>
  </w:num>
  <w:num w:numId="16">
    <w:abstractNumId w:val="14"/>
  </w:num>
  <w:num w:numId="17">
    <w:abstractNumId w:val="1"/>
  </w:num>
  <w:num w:numId="18">
    <w:abstractNumId w:val="27"/>
  </w:num>
  <w:num w:numId="19">
    <w:abstractNumId w:val="17"/>
  </w:num>
  <w:num w:numId="20">
    <w:abstractNumId w:val="25"/>
  </w:num>
  <w:num w:numId="21">
    <w:abstractNumId w:val="24"/>
  </w:num>
  <w:num w:numId="22">
    <w:abstractNumId w:val="34"/>
  </w:num>
  <w:num w:numId="23">
    <w:abstractNumId w:val="21"/>
  </w:num>
  <w:num w:numId="24">
    <w:abstractNumId w:val="33"/>
  </w:num>
  <w:num w:numId="25">
    <w:abstractNumId w:val="6"/>
  </w:num>
  <w:num w:numId="26">
    <w:abstractNumId w:val="8"/>
  </w:num>
  <w:num w:numId="27">
    <w:abstractNumId w:val="31"/>
  </w:num>
  <w:num w:numId="28">
    <w:abstractNumId w:val="26"/>
  </w:num>
  <w:num w:numId="29">
    <w:abstractNumId w:val="30"/>
  </w:num>
  <w:num w:numId="30">
    <w:abstractNumId w:val="11"/>
  </w:num>
  <w:num w:numId="31">
    <w:abstractNumId w:val="28"/>
  </w:num>
  <w:num w:numId="32">
    <w:abstractNumId w:val="32"/>
  </w:num>
  <w:num w:numId="33">
    <w:abstractNumId w:val="18"/>
  </w:num>
  <w:num w:numId="34">
    <w:abstractNumId w:val="29"/>
  </w:num>
  <w:num w:numId="35">
    <w:abstractNumId w:val="7"/>
  </w:num>
  <w:num w:numId="3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27F"/>
    <w:rsid w:val="00002A05"/>
    <w:rsid w:val="0002514C"/>
    <w:rsid w:val="00066729"/>
    <w:rsid w:val="000700ED"/>
    <w:rsid w:val="00075B27"/>
    <w:rsid w:val="00092012"/>
    <w:rsid w:val="000A3FC5"/>
    <w:rsid w:val="000D0E14"/>
    <w:rsid w:val="00113CF2"/>
    <w:rsid w:val="0012317E"/>
    <w:rsid w:val="00133CC4"/>
    <w:rsid w:val="0014520D"/>
    <w:rsid w:val="0017494B"/>
    <w:rsid w:val="00190389"/>
    <w:rsid w:val="00192361"/>
    <w:rsid w:val="001A4DF7"/>
    <w:rsid w:val="001A6125"/>
    <w:rsid w:val="001C389A"/>
    <w:rsid w:val="001D0CB9"/>
    <w:rsid w:val="001D538C"/>
    <w:rsid w:val="001F102F"/>
    <w:rsid w:val="0021418C"/>
    <w:rsid w:val="00237B99"/>
    <w:rsid w:val="002622E3"/>
    <w:rsid w:val="00267333"/>
    <w:rsid w:val="002842DE"/>
    <w:rsid w:val="00295B26"/>
    <w:rsid w:val="002977FE"/>
    <w:rsid w:val="002A3CF3"/>
    <w:rsid w:val="002B00F7"/>
    <w:rsid w:val="002C6CAB"/>
    <w:rsid w:val="002D2B85"/>
    <w:rsid w:val="002D2E65"/>
    <w:rsid w:val="002D5FCE"/>
    <w:rsid w:val="002D71A3"/>
    <w:rsid w:val="002E2B74"/>
    <w:rsid w:val="002E5DA9"/>
    <w:rsid w:val="00304A47"/>
    <w:rsid w:val="00306372"/>
    <w:rsid w:val="003103B8"/>
    <w:rsid w:val="003114A2"/>
    <w:rsid w:val="00313540"/>
    <w:rsid w:val="0035362B"/>
    <w:rsid w:val="00357CCC"/>
    <w:rsid w:val="003A2F16"/>
    <w:rsid w:val="004256B5"/>
    <w:rsid w:val="004569F0"/>
    <w:rsid w:val="00464EDC"/>
    <w:rsid w:val="004706BA"/>
    <w:rsid w:val="00472735"/>
    <w:rsid w:val="004A31BE"/>
    <w:rsid w:val="004A34B3"/>
    <w:rsid w:val="004B12BF"/>
    <w:rsid w:val="004B7264"/>
    <w:rsid w:val="004B7D77"/>
    <w:rsid w:val="004E14FE"/>
    <w:rsid w:val="004E4B50"/>
    <w:rsid w:val="004F69DD"/>
    <w:rsid w:val="00506E82"/>
    <w:rsid w:val="005556AB"/>
    <w:rsid w:val="00583926"/>
    <w:rsid w:val="00584C95"/>
    <w:rsid w:val="005A79AA"/>
    <w:rsid w:val="005D1477"/>
    <w:rsid w:val="005D6A94"/>
    <w:rsid w:val="005E50BF"/>
    <w:rsid w:val="00604CE7"/>
    <w:rsid w:val="00611EC4"/>
    <w:rsid w:val="00621B5D"/>
    <w:rsid w:val="0062608B"/>
    <w:rsid w:val="006329D3"/>
    <w:rsid w:val="006353B6"/>
    <w:rsid w:val="0064573C"/>
    <w:rsid w:val="006644A2"/>
    <w:rsid w:val="00665FB7"/>
    <w:rsid w:val="006701A7"/>
    <w:rsid w:val="006804C8"/>
    <w:rsid w:val="00690769"/>
    <w:rsid w:val="00693437"/>
    <w:rsid w:val="006B68F0"/>
    <w:rsid w:val="006E46A7"/>
    <w:rsid w:val="006E7B12"/>
    <w:rsid w:val="006F0CB5"/>
    <w:rsid w:val="007178E5"/>
    <w:rsid w:val="00720263"/>
    <w:rsid w:val="007205AD"/>
    <w:rsid w:val="0073062D"/>
    <w:rsid w:val="00754EF7"/>
    <w:rsid w:val="00762019"/>
    <w:rsid w:val="007708D6"/>
    <w:rsid w:val="007763F2"/>
    <w:rsid w:val="00792D46"/>
    <w:rsid w:val="00793C72"/>
    <w:rsid w:val="007C1735"/>
    <w:rsid w:val="007C408F"/>
    <w:rsid w:val="007C637D"/>
    <w:rsid w:val="007F3E9D"/>
    <w:rsid w:val="007F5F04"/>
    <w:rsid w:val="008024CF"/>
    <w:rsid w:val="00820E48"/>
    <w:rsid w:val="008429B9"/>
    <w:rsid w:val="00852E2B"/>
    <w:rsid w:val="00866266"/>
    <w:rsid w:val="0088288A"/>
    <w:rsid w:val="00884B2F"/>
    <w:rsid w:val="008B5DC7"/>
    <w:rsid w:val="008C1B82"/>
    <w:rsid w:val="008D5603"/>
    <w:rsid w:val="008F79D6"/>
    <w:rsid w:val="0091127F"/>
    <w:rsid w:val="0091482B"/>
    <w:rsid w:val="00925D45"/>
    <w:rsid w:val="00930948"/>
    <w:rsid w:val="00932643"/>
    <w:rsid w:val="0093730D"/>
    <w:rsid w:val="009438FD"/>
    <w:rsid w:val="00945E29"/>
    <w:rsid w:val="00952102"/>
    <w:rsid w:val="009550C4"/>
    <w:rsid w:val="00956807"/>
    <w:rsid w:val="00956FF9"/>
    <w:rsid w:val="009667D2"/>
    <w:rsid w:val="00970081"/>
    <w:rsid w:val="009704D2"/>
    <w:rsid w:val="00987B84"/>
    <w:rsid w:val="009C07DF"/>
    <w:rsid w:val="009C3E7A"/>
    <w:rsid w:val="009C588B"/>
    <w:rsid w:val="009F5A61"/>
    <w:rsid w:val="00A333B7"/>
    <w:rsid w:val="00A54B1C"/>
    <w:rsid w:val="00A55599"/>
    <w:rsid w:val="00A60F74"/>
    <w:rsid w:val="00A70586"/>
    <w:rsid w:val="00AB7182"/>
    <w:rsid w:val="00AC5D72"/>
    <w:rsid w:val="00AD3147"/>
    <w:rsid w:val="00AE4EBB"/>
    <w:rsid w:val="00B123F7"/>
    <w:rsid w:val="00B26661"/>
    <w:rsid w:val="00B271D9"/>
    <w:rsid w:val="00B3339B"/>
    <w:rsid w:val="00B3797B"/>
    <w:rsid w:val="00B4571E"/>
    <w:rsid w:val="00B46BF1"/>
    <w:rsid w:val="00B5202F"/>
    <w:rsid w:val="00B57396"/>
    <w:rsid w:val="00B629B6"/>
    <w:rsid w:val="00B6633F"/>
    <w:rsid w:val="00B7219A"/>
    <w:rsid w:val="00BB4DF2"/>
    <w:rsid w:val="00BC0361"/>
    <w:rsid w:val="00BC23C2"/>
    <w:rsid w:val="00BC673F"/>
    <w:rsid w:val="00BE4B50"/>
    <w:rsid w:val="00BF1D9C"/>
    <w:rsid w:val="00BF3EA3"/>
    <w:rsid w:val="00C03F00"/>
    <w:rsid w:val="00C06422"/>
    <w:rsid w:val="00C47C08"/>
    <w:rsid w:val="00C51CEF"/>
    <w:rsid w:val="00C61022"/>
    <w:rsid w:val="00C66249"/>
    <w:rsid w:val="00C95726"/>
    <w:rsid w:val="00C97D79"/>
    <w:rsid w:val="00CA2511"/>
    <w:rsid w:val="00CB07B1"/>
    <w:rsid w:val="00CC0484"/>
    <w:rsid w:val="00CC151B"/>
    <w:rsid w:val="00CD18C7"/>
    <w:rsid w:val="00CD6710"/>
    <w:rsid w:val="00CE7374"/>
    <w:rsid w:val="00D05500"/>
    <w:rsid w:val="00D146BA"/>
    <w:rsid w:val="00D155B3"/>
    <w:rsid w:val="00D17435"/>
    <w:rsid w:val="00D31F53"/>
    <w:rsid w:val="00D5520B"/>
    <w:rsid w:val="00D56A09"/>
    <w:rsid w:val="00D61344"/>
    <w:rsid w:val="00D96851"/>
    <w:rsid w:val="00DA0246"/>
    <w:rsid w:val="00DA24CF"/>
    <w:rsid w:val="00DA6081"/>
    <w:rsid w:val="00DA7745"/>
    <w:rsid w:val="00DD531D"/>
    <w:rsid w:val="00DD6121"/>
    <w:rsid w:val="00DE74A3"/>
    <w:rsid w:val="00DF7FE6"/>
    <w:rsid w:val="00E137E8"/>
    <w:rsid w:val="00E170D5"/>
    <w:rsid w:val="00E17CB2"/>
    <w:rsid w:val="00E21570"/>
    <w:rsid w:val="00E2234E"/>
    <w:rsid w:val="00E560C8"/>
    <w:rsid w:val="00E64B56"/>
    <w:rsid w:val="00E70551"/>
    <w:rsid w:val="00E8672A"/>
    <w:rsid w:val="00E93C56"/>
    <w:rsid w:val="00EA2A58"/>
    <w:rsid w:val="00EB1C99"/>
    <w:rsid w:val="00EB20F7"/>
    <w:rsid w:val="00EB6956"/>
    <w:rsid w:val="00ED2BEC"/>
    <w:rsid w:val="00EE35A7"/>
    <w:rsid w:val="00EE3A3C"/>
    <w:rsid w:val="00EF7ADC"/>
    <w:rsid w:val="00F0014D"/>
    <w:rsid w:val="00F03235"/>
    <w:rsid w:val="00F1331E"/>
    <w:rsid w:val="00F15E4D"/>
    <w:rsid w:val="00F1657E"/>
    <w:rsid w:val="00F45F77"/>
    <w:rsid w:val="00F7656E"/>
    <w:rsid w:val="00F7718C"/>
    <w:rsid w:val="00F96C08"/>
    <w:rsid w:val="00F97001"/>
    <w:rsid w:val="00FA10CF"/>
    <w:rsid w:val="00FA1E55"/>
    <w:rsid w:val="00FF0191"/>
    <w:rsid w:val="00FF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EC9FD"/>
  <w15:chartTrackingRefBased/>
  <w15:docId w15:val="{7A3D5697-8748-44D4-A130-523DB4FCE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hu-HU" w:eastAsia="en-US"/>
    </w:rPr>
  </w:style>
  <w:style w:type="paragraph" w:styleId="Cmsor1">
    <w:name w:val="heading 1"/>
    <w:basedOn w:val="Norml"/>
    <w:next w:val="Norml"/>
    <w:qFormat/>
    <w:pPr>
      <w:keepNext/>
      <w:ind w:left="720" w:hanging="72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lang w:val="x-none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paragraph" w:styleId="Szvegtrzs">
    <w:name w:val="Body Text"/>
    <w:basedOn w:val="Norml"/>
    <w:pPr>
      <w:spacing w:line="260" w:lineRule="atLeast"/>
    </w:pPr>
    <w:rPr>
      <w:b/>
      <w:bCs/>
      <w:noProof/>
    </w:rPr>
  </w:style>
  <w:style w:type="paragraph" w:styleId="Szvegtrzs2">
    <w:name w:val="Body Text 2"/>
    <w:basedOn w:val="Norml"/>
    <w:pPr>
      <w:spacing w:line="260" w:lineRule="atLeast"/>
      <w:ind w:right="-2"/>
    </w:pPr>
    <w:rPr>
      <w:b/>
      <w:noProof/>
    </w:rPr>
  </w:style>
  <w:style w:type="character" w:styleId="Oldalszm">
    <w:name w:val="page number"/>
    <w:basedOn w:val="Bekezdsalapbettpusa"/>
    <w:rsid w:val="007C637D"/>
  </w:style>
  <w:style w:type="character" w:customStyle="1" w:styleId="lfejChar">
    <w:name w:val="Élőfej Char"/>
    <w:link w:val="lfej"/>
    <w:uiPriority w:val="99"/>
    <w:rsid w:val="00B4571E"/>
    <w:rPr>
      <w:sz w:val="24"/>
      <w:szCs w:val="24"/>
      <w:lang w:eastAsia="en-US"/>
    </w:rPr>
  </w:style>
  <w:style w:type="paragraph" w:styleId="Listaszerbekezds">
    <w:name w:val="List Paragraph"/>
    <w:basedOn w:val="Norml"/>
    <w:uiPriority w:val="34"/>
    <w:qFormat/>
    <w:rsid w:val="0091482B"/>
    <w:pPr>
      <w:ind w:left="708"/>
    </w:pPr>
  </w:style>
  <w:style w:type="character" w:styleId="Hiperhivatkozs">
    <w:name w:val="Hyperlink"/>
    <w:rsid w:val="00DA7745"/>
    <w:rPr>
      <w:rFonts w:ascii="Arial" w:hAnsi="Arial"/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DA7745"/>
    <w:pPr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sid w:val="00DA7745"/>
    <w:rPr>
      <w:rFonts w:ascii="Verdana" w:eastAsia="Verdana" w:hAnsi="Verdana"/>
      <w:sz w:val="18"/>
      <w:szCs w:val="18"/>
      <w:lang w:val="x-none" w:eastAsia="x-none"/>
    </w:rPr>
  </w:style>
  <w:style w:type="paragraph" w:customStyle="1" w:styleId="Default">
    <w:name w:val="Default"/>
    <w:rsid w:val="00464ED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AE4EBB"/>
    <w:rPr>
      <w:sz w:val="24"/>
      <w:szCs w:val="24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_number xmlns="82db5bd2-3f09-4eff-b4f8-de6a53cd5a02" xsi:nil="true"/>
    <IconOverlay xmlns="http://schemas.microsoft.com/sharepoint/v4" xsi:nil="true"/>
    <Trade_x0020_name xmlns="82db5bd2-3f09-4eff-b4f8-de6a53cd5a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161AA78E4354FBC4919F68D2AA10E" ma:contentTypeVersion="28" ma:contentTypeDescription="Create a new document." ma:contentTypeScope="" ma:versionID="f07d9413f6c2f1fd6f62c9c779925026">
  <xsd:schema xmlns:xsd="http://www.w3.org/2001/XMLSchema" xmlns:xs="http://www.w3.org/2001/XMLSchema" xmlns:p="http://schemas.microsoft.com/office/2006/metadata/properties" xmlns:ns2="http://schemas.microsoft.com/sharepoint/v4" xmlns:ns3="82db5bd2-3f09-4eff-b4f8-de6a53cd5a02" targetNamespace="http://schemas.microsoft.com/office/2006/metadata/properties" ma:root="true" ma:fieldsID="21c383961ba268f75156adb0319cd7aa" ns2:_="" ns3:_="">
    <xsd:import namespace="http://schemas.microsoft.com/sharepoint/v4"/>
    <xsd:import namespace="82db5bd2-3f09-4eff-b4f8-de6a53cd5a02"/>
    <xsd:element name="properties">
      <xsd:complexType>
        <xsd:sequence>
          <xsd:element name="documentManagement">
            <xsd:complexType>
              <xsd:all>
                <xsd:element ref="ns2:IconOverlay" minOccurs="0"/>
                <xsd:element ref="ns3:Procedure_number" minOccurs="0"/>
                <xsd:element ref="ns3:Trade_x0020_nam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b5bd2-3f09-4eff-b4f8-de6a53cd5a02" elementFormDefault="qualified">
    <xsd:import namespace="http://schemas.microsoft.com/office/2006/documentManagement/types"/>
    <xsd:import namespace="http://schemas.microsoft.com/office/infopath/2007/PartnerControls"/>
    <xsd:element name="Procedure_number" ma:index="9" nillable="true" ma:displayName="Procedure number" ma:internalName="Procedure_number">
      <xsd:simpleType>
        <xsd:restriction base="dms:Text">
          <xsd:maxLength value="255"/>
        </xsd:restriction>
      </xsd:simpleType>
    </xsd:element>
    <xsd:element name="Trade_x0020_name" ma:index="10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6D3BC-2612-45AB-8BFD-48DB3EF85A71}">
  <ds:schemaRefs>
    <ds:schemaRef ds:uri="http://schemas.openxmlformats.org/package/2006/metadata/core-properties"/>
    <ds:schemaRef ds:uri="http://purl.org/dc/terms/"/>
    <ds:schemaRef ds:uri="http://schemas.microsoft.com/sharepoint/v4"/>
    <ds:schemaRef ds:uri="http://schemas.microsoft.com/office/2006/documentManagement/types"/>
    <ds:schemaRef ds:uri="82db5bd2-3f09-4eff-b4f8-de6a53cd5a02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C977667-1EB5-4C9A-94BF-8358C69EE6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360AAE-97AF-45A1-88E2-A764E621D8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82db5bd2-3f09-4eff-b4f8-de6a53cd5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BBB954-B931-4174-B491-22965EE1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1810</Words>
  <Characters>13078</Characters>
  <Application>Microsoft Office Word</Application>
  <DocSecurity>0</DocSecurity>
  <Lines>108</Lines>
  <Paragraphs>29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>Sumatriptan PIL</vt:lpstr>
      <vt:lpstr>Sumatriptan PIL</vt:lpstr>
      <vt:lpstr>Sumatriptan PIL</vt:lpstr>
    </vt:vector>
  </TitlesOfParts>
  <Company/>
  <LinksUpToDate>false</LinksUpToDate>
  <CharactersWithSpaces>14859</CharactersWithSpaces>
  <SharedDoc>false</SharedDoc>
  <HLinks>
    <vt:vector size="6" baseType="variant"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Sumatriptan PIL</dc:title>
  <dc:subject/>
  <dc:creator>Majella Ryan</dc:creator>
  <cp:keywords/>
  <cp:lastModifiedBy>HU_OGYI_47.1</cp:lastModifiedBy>
  <cp:revision>6</cp:revision>
  <cp:lastPrinted>2013-05-22T06:23:00Z</cp:lastPrinted>
  <dcterms:created xsi:type="dcterms:W3CDTF">2020-11-23T15:28:00Z</dcterms:created>
  <dcterms:modified xsi:type="dcterms:W3CDTF">2020-12-08T16:57:00Z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0x010100A46161AA78E4354FBC4919F68D2AA10E</vt:lpwstr>
  </property>
</Properties>
</file>