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00B8FF"/>
  <w:body>
    <w:p w14:paraId="0F5153BD" w14:textId="76CEAC84" w:rsidR="00837FD9" w:rsidRPr="009235C5" w:rsidRDefault="00F9072B" w:rsidP="00F9072B">
      <w:pPr>
        <w:pStyle w:val="Cm"/>
        <w:numPr>
          <w:ilvl w:val="0"/>
          <w:numId w:val="6"/>
        </w:numPr>
        <w:tabs>
          <w:tab w:val="left" w:pos="567"/>
        </w:tabs>
        <w:rPr>
          <w:noProof/>
          <w:szCs w:val="22"/>
        </w:rPr>
      </w:pPr>
      <w:bookmarkStart w:id="0" w:name="_GoBack"/>
      <w:bookmarkEnd w:id="0"/>
      <w:r w:rsidRPr="00F9072B">
        <w:rPr>
          <w:szCs w:val="22"/>
        </w:rPr>
        <w:t xml:space="preserve">Betegtájékoztató: </w:t>
      </w:r>
      <w:r w:rsidR="005F1D4C">
        <w:rPr>
          <w:szCs w:val="22"/>
        </w:rPr>
        <w:t>I</w:t>
      </w:r>
      <w:r w:rsidRPr="00F9072B">
        <w:rPr>
          <w:szCs w:val="22"/>
        </w:rPr>
        <w:t>nformációk a felhasználó számára</w:t>
      </w:r>
      <w:r w:rsidR="005D3CCA">
        <w:rPr>
          <w:szCs w:val="22"/>
        </w:rPr>
        <w:fldChar w:fldCharType="begin"/>
      </w:r>
      <w:r w:rsidR="005D3CCA">
        <w:rPr>
          <w:szCs w:val="22"/>
        </w:rPr>
        <w:instrText xml:space="preserve"> DOCVARIABLE vault_nd_a2307001-8fb8-40de-8ce7-288ed2279324 \* MERGEFORMAT </w:instrText>
      </w:r>
      <w:r w:rsidR="005D3CCA">
        <w:rPr>
          <w:szCs w:val="22"/>
        </w:rPr>
        <w:fldChar w:fldCharType="separate"/>
      </w:r>
      <w:r w:rsidR="005D3CCA">
        <w:rPr>
          <w:szCs w:val="22"/>
        </w:rPr>
        <w:t xml:space="preserve"> </w:t>
      </w:r>
      <w:r w:rsidR="005D3CCA">
        <w:rPr>
          <w:szCs w:val="22"/>
        </w:rPr>
        <w:fldChar w:fldCharType="end"/>
      </w:r>
    </w:p>
    <w:p w14:paraId="3E063B99" w14:textId="77777777" w:rsidR="00837FD9" w:rsidRPr="009235C5" w:rsidRDefault="00837FD9" w:rsidP="009235C5">
      <w:pPr>
        <w:pStyle w:val="Cmsor1"/>
        <w:tabs>
          <w:tab w:val="left" w:pos="567"/>
        </w:tabs>
        <w:jc w:val="center"/>
        <w:rPr>
          <w:b/>
          <w:i w:val="0"/>
          <w:sz w:val="22"/>
          <w:szCs w:val="22"/>
        </w:rPr>
      </w:pPr>
    </w:p>
    <w:p w14:paraId="1029306E" w14:textId="77777777" w:rsidR="00A97E7D" w:rsidRPr="009235C5" w:rsidRDefault="009235C5" w:rsidP="00F9072B">
      <w:pPr>
        <w:tabs>
          <w:tab w:val="left" w:pos="567"/>
          <w:tab w:val="center" w:pos="2126"/>
          <w:tab w:val="left" w:pos="6946"/>
          <w:tab w:val="left" w:pos="7938"/>
        </w:tabs>
        <w:jc w:val="center"/>
        <w:rPr>
          <w:sz w:val="22"/>
          <w:szCs w:val="22"/>
        </w:rPr>
      </w:pPr>
      <w:proofErr w:type="spellStart"/>
      <w:r w:rsidRPr="007A0379">
        <w:rPr>
          <w:b/>
          <w:color w:val="auto"/>
          <w:sz w:val="22"/>
          <w:szCs w:val="22"/>
        </w:rPr>
        <w:t>Imigran</w:t>
      </w:r>
      <w:proofErr w:type="spellEnd"/>
      <w:r w:rsidRPr="007A0379">
        <w:rPr>
          <w:b/>
          <w:color w:val="auto"/>
          <w:sz w:val="22"/>
          <w:szCs w:val="22"/>
        </w:rPr>
        <w:t xml:space="preserve"> </w:t>
      </w:r>
      <w:proofErr w:type="spellStart"/>
      <w:r w:rsidRPr="007A0379">
        <w:rPr>
          <w:b/>
          <w:color w:val="auto"/>
          <w:sz w:val="22"/>
          <w:szCs w:val="22"/>
        </w:rPr>
        <w:t>oldatos</w:t>
      </w:r>
      <w:proofErr w:type="spellEnd"/>
      <w:r w:rsidRPr="007A0379">
        <w:rPr>
          <w:b/>
          <w:color w:val="auto"/>
          <w:sz w:val="22"/>
          <w:szCs w:val="22"/>
        </w:rPr>
        <w:t xml:space="preserve"> injekció</w:t>
      </w:r>
      <w:r w:rsidR="00A52168">
        <w:rPr>
          <w:b/>
          <w:color w:val="auto"/>
          <w:sz w:val="22"/>
          <w:szCs w:val="22"/>
        </w:rPr>
        <w:t xml:space="preserve"> </w:t>
      </w:r>
      <w:r w:rsidRPr="007A0379">
        <w:rPr>
          <w:b/>
          <w:color w:val="auto"/>
          <w:sz w:val="22"/>
          <w:szCs w:val="22"/>
        </w:rPr>
        <w:t>+</w:t>
      </w:r>
      <w:r w:rsidR="00A52168">
        <w:rPr>
          <w:b/>
          <w:color w:val="auto"/>
          <w:sz w:val="22"/>
          <w:szCs w:val="22"/>
        </w:rPr>
        <w:t xml:space="preserve"> </w:t>
      </w:r>
      <w:proofErr w:type="spellStart"/>
      <w:r w:rsidRPr="007A0379">
        <w:rPr>
          <w:b/>
          <w:color w:val="auto"/>
          <w:sz w:val="22"/>
          <w:szCs w:val="22"/>
        </w:rPr>
        <w:t>autoinjektor</w:t>
      </w:r>
      <w:proofErr w:type="spellEnd"/>
    </w:p>
    <w:p w14:paraId="1733A941" w14:textId="77777777" w:rsidR="00837FD9" w:rsidRPr="009235C5" w:rsidRDefault="00837FD9" w:rsidP="009235C5">
      <w:pPr>
        <w:tabs>
          <w:tab w:val="left" w:pos="567"/>
        </w:tabs>
        <w:jc w:val="center"/>
        <w:rPr>
          <w:sz w:val="22"/>
          <w:szCs w:val="22"/>
        </w:rPr>
      </w:pPr>
      <w:proofErr w:type="spellStart"/>
      <w:r w:rsidRPr="009235C5">
        <w:rPr>
          <w:sz w:val="22"/>
          <w:szCs w:val="22"/>
        </w:rPr>
        <w:t>szumatriptán</w:t>
      </w:r>
      <w:proofErr w:type="spellEnd"/>
    </w:p>
    <w:p w14:paraId="33F0EC6B" w14:textId="77777777" w:rsidR="00837FD9" w:rsidRPr="009235C5" w:rsidRDefault="00837FD9" w:rsidP="009235C5">
      <w:pPr>
        <w:tabs>
          <w:tab w:val="left" w:pos="567"/>
        </w:tabs>
        <w:jc w:val="center"/>
        <w:rPr>
          <w:sz w:val="22"/>
          <w:szCs w:val="22"/>
        </w:rPr>
      </w:pPr>
    </w:p>
    <w:p w14:paraId="3CAA9B7D" w14:textId="77777777" w:rsidR="00F9072B" w:rsidRPr="00AD5018" w:rsidRDefault="00F9072B" w:rsidP="00F9072B">
      <w:pPr>
        <w:tabs>
          <w:tab w:val="left" w:pos="0"/>
        </w:tabs>
        <w:rPr>
          <w:b/>
          <w:bCs/>
          <w:sz w:val="22"/>
          <w:szCs w:val="22"/>
        </w:rPr>
      </w:pPr>
      <w:r w:rsidRPr="00AD5018">
        <w:rPr>
          <w:b/>
          <w:bCs/>
          <w:sz w:val="22"/>
          <w:szCs w:val="22"/>
        </w:rPr>
        <w:t xml:space="preserve">Mielőtt elkezdi </w:t>
      </w:r>
      <w:r w:rsidR="000F4ED2">
        <w:rPr>
          <w:b/>
          <w:bCs/>
          <w:sz w:val="22"/>
          <w:szCs w:val="22"/>
        </w:rPr>
        <w:t>alkalmazni</w:t>
      </w:r>
      <w:r w:rsidR="000F4ED2" w:rsidRPr="00AD5018">
        <w:rPr>
          <w:b/>
          <w:bCs/>
          <w:sz w:val="22"/>
          <w:szCs w:val="22"/>
        </w:rPr>
        <w:t xml:space="preserve"> </w:t>
      </w:r>
      <w:r w:rsidRPr="00AD5018">
        <w:rPr>
          <w:b/>
          <w:bCs/>
          <w:sz w:val="22"/>
          <w:szCs w:val="22"/>
        </w:rPr>
        <w:t xml:space="preserve">ezt a gyógyszert, olvassa el figyelmesen az alábbi betegtájékoztatót, </w:t>
      </w:r>
      <w:r w:rsidR="00252CBF">
        <w:rPr>
          <w:b/>
          <w:bCs/>
          <w:sz w:val="22"/>
          <w:szCs w:val="22"/>
        </w:rPr>
        <w:t>mert</w:t>
      </w:r>
      <w:r w:rsidRPr="00AD5018">
        <w:rPr>
          <w:b/>
          <w:bCs/>
          <w:sz w:val="22"/>
          <w:szCs w:val="22"/>
        </w:rPr>
        <w:t xml:space="preserve"> az Ön számára fontos információkat tartalmaz.</w:t>
      </w:r>
    </w:p>
    <w:p w14:paraId="781BE359" w14:textId="77777777" w:rsidR="00F9072B" w:rsidRDefault="00F9072B" w:rsidP="005F1D4C">
      <w:pPr>
        <w:numPr>
          <w:ilvl w:val="0"/>
          <w:numId w:val="34"/>
        </w:numPr>
        <w:tabs>
          <w:tab w:val="left" w:pos="0"/>
        </w:tabs>
        <w:ind w:left="567" w:hanging="567"/>
        <w:rPr>
          <w:bCs/>
          <w:sz w:val="22"/>
          <w:szCs w:val="22"/>
        </w:rPr>
      </w:pPr>
      <w:r w:rsidRPr="00F9072B">
        <w:rPr>
          <w:bCs/>
          <w:sz w:val="22"/>
          <w:szCs w:val="22"/>
        </w:rPr>
        <w:t>Tartsa meg a betegtájékoztatót, mert a benne szereplő információkra a későbbiekben is szüksége lehet.</w:t>
      </w:r>
    </w:p>
    <w:p w14:paraId="60EDBE79" w14:textId="77777777" w:rsidR="00F9072B" w:rsidRDefault="00F9072B" w:rsidP="005F1D4C">
      <w:pPr>
        <w:numPr>
          <w:ilvl w:val="0"/>
          <w:numId w:val="34"/>
        </w:numPr>
        <w:tabs>
          <w:tab w:val="left" w:pos="0"/>
        </w:tabs>
        <w:ind w:left="567" w:hanging="567"/>
        <w:rPr>
          <w:bCs/>
          <w:sz w:val="22"/>
          <w:szCs w:val="22"/>
        </w:rPr>
      </w:pPr>
      <w:r w:rsidRPr="00F9072B">
        <w:rPr>
          <w:bCs/>
          <w:sz w:val="22"/>
          <w:szCs w:val="22"/>
        </w:rPr>
        <w:t>További kérdéseivel forduljon kezelőorvosához vagy gyógyszerészéhez.</w:t>
      </w:r>
    </w:p>
    <w:p w14:paraId="1BB10C97" w14:textId="77777777" w:rsidR="00F9072B" w:rsidRPr="00F9072B" w:rsidRDefault="00F9072B" w:rsidP="005F1D4C">
      <w:pPr>
        <w:numPr>
          <w:ilvl w:val="0"/>
          <w:numId w:val="34"/>
        </w:numPr>
        <w:tabs>
          <w:tab w:val="left" w:pos="0"/>
        </w:tabs>
        <w:ind w:left="567" w:hanging="567"/>
        <w:rPr>
          <w:bCs/>
          <w:sz w:val="22"/>
          <w:szCs w:val="22"/>
        </w:rPr>
      </w:pPr>
      <w:r w:rsidRPr="00F9072B">
        <w:rPr>
          <w:bCs/>
          <w:sz w:val="22"/>
          <w:szCs w:val="22"/>
        </w:rPr>
        <w:t>Ezt a gyógyszert az orvos kizárólag Önnek írta fel. Ne adja át a készítményt másnak, mert számára ártalmas lehet még abban az esetben is, ha a betegsége tünetei az Önéhez hasonlóak.</w:t>
      </w:r>
    </w:p>
    <w:p w14:paraId="723CAE28" w14:textId="77777777" w:rsidR="00837FD9" w:rsidRPr="00F9072B" w:rsidRDefault="00F9072B" w:rsidP="005F1D4C">
      <w:pPr>
        <w:numPr>
          <w:ilvl w:val="0"/>
          <w:numId w:val="34"/>
        </w:numPr>
        <w:tabs>
          <w:tab w:val="left" w:pos="0"/>
        </w:tabs>
        <w:ind w:left="567" w:hanging="567"/>
        <w:rPr>
          <w:sz w:val="22"/>
          <w:szCs w:val="22"/>
        </w:rPr>
      </w:pPr>
      <w:r w:rsidRPr="00F9072B">
        <w:rPr>
          <w:bCs/>
          <w:sz w:val="22"/>
          <w:szCs w:val="22"/>
        </w:rPr>
        <w:t>Ha Önnél bármilyen mellékhatás jelentkezik, tájékoztassa erről kezelőorvosát vagy gyógyszerészét. Ez a betegtájékoztatóban fel nem sorolt bármilyen lehetséges mellékhatásra is vonatkozik.</w:t>
      </w:r>
      <w:r w:rsidR="00252CBF">
        <w:rPr>
          <w:bCs/>
          <w:sz w:val="22"/>
          <w:szCs w:val="22"/>
        </w:rPr>
        <w:t xml:space="preserve"> </w:t>
      </w:r>
      <w:r w:rsidR="006B1622" w:rsidRPr="006B1622">
        <w:rPr>
          <w:sz w:val="22"/>
          <w:szCs w:val="22"/>
        </w:rPr>
        <w:t>Lásd 4.</w:t>
      </w:r>
      <w:r w:rsidR="00252CBF">
        <w:rPr>
          <w:sz w:val="22"/>
          <w:szCs w:val="22"/>
        </w:rPr>
        <w:t> </w:t>
      </w:r>
      <w:r w:rsidR="006B1622" w:rsidRPr="006B1622">
        <w:rPr>
          <w:sz w:val="22"/>
          <w:szCs w:val="22"/>
        </w:rPr>
        <w:t>pont.</w:t>
      </w:r>
    </w:p>
    <w:p w14:paraId="1CF2224E" w14:textId="77777777" w:rsidR="00837FD9" w:rsidRPr="00F9072B" w:rsidRDefault="00837FD9" w:rsidP="00F9072B">
      <w:pPr>
        <w:tabs>
          <w:tab w:val="left" w:pos="567"/>
        </w:tabs>
        <w:ind w:left="567" w:hanging="567"/>
        <w:rPr>
          <w:sz w:val="22"/>
          <w:szCs w:val="22"/>
        </w:rPr>
      </w:pPr>
    </w:p>
    <w:p w14:paraId="101AC1DC" w14:textId="77777777" w:rsidR="005D57C6" w:rsidRPr="009235C5" w:rsidRDefault="005D57C6" w:rsidP="009235C5">
      <w:pPr>
        <w:tabs>
          <w:tab w:val="left" w:pos="567"/>
          <w:tab w:val="left" w:pos="708"/>
        </w:tabs>
        <w:ind w:right="-2"/>
        <w:rPr>
          <w:b/>
          <w:sz w:val="22"/>
          <w:szCs w:val="22"/>
        </w:rPr>
      </w:pPr>
      <w:r w:rsidRPr="009235C5">
        <w:rPr>
          <w:b/>
          <w:sz w:val="22"/>
          <w:szCs w:val="22"/>
        </w:rPr>
        <w:t>A betegtájékoztató tartalma:</w:t>
      </w:r>
    </w:p>
    <w:p w14:paraId="6D8BDF40" w14:textId="77777777" w:rsidR="005D57C6" w:rsidRPr="009235C5" w:rsidRDefault="005D57C6" w:rsidP="009235C5">
      <w:pPr>
        <w:tabs>
          <w:tab w:val="left" w:pos="567"/>
          <w:tab w:val="left" w:pos="708"/>
        </w:tabs>
        <w:ind w:left="567" w:right="-29" w:hanging="567"/>
        <w:rPr>
          <w:sz w:val="22"/>
          <w:szCs w:val="22"/>
        </w:rPr>
      </w:pPr>
      <w:r w:rsidRPr="009235C5">
        <w:rPr>
          <w:sz w:val="22"/>
          <w:szCs w:val="22"/>
        </w:rPr>
        <w:t>1.</w:t>
      </w:r>
      <w:r w:rsidRPr="009235C5">
        <w:rPr>
          <w:sz w:val="22"/>
          <w:szCs w:val="22"/>
        </w:rPr>
        <w:tab/>
        <w:t xml:space="preserve">Milyen típusú gyógyszer az </w:t>
      </w:r>
      <w:proofErr w:type="spellStart"/>
      <w:r w:rsidRPr="009235C5">
        <w:rPr>
          <w:sz w:val="22"/>
          <w:szCs w:val="22"/>
        </w:rPr>
        <w:t>Imigran</w:t>
      </w:r>
      <w:proofErr w:type="spellEnd"/>
      <w:r w:rsidRPr="009235C5">
        <w:rPr>
          <w:sz w:val="22"/>
          <w:szCs w:val="22"/>
        </w:rPr>
        <w:t xml:space="preserve"> </w:t>
      </w:r>
      <w:proofErr w:type="spellStart"/>
      <w:r w:rsidR="00637633">
        <w:rPr>
          <w:sz w:val="22"/>
          <w:szCs w:val="22"/>
        </w:rPr>
        <w:t>oldatos</w:t>
      </w:r>
      <w:proofErr w:type="spellEnd"/>
      <w:r w:rsidR="00637633">
        <w:rPr>
          <w:sz w:val="22"/>
          <w:szCs w:val="22"/>
        </w:rPr>
        <w:t xml:space="preserve"> </w:t>
      </w:r>
      <w:r w:rsidR="00D226D4">
        <w:rPr>
          <w:sz w:val="22"/>
          <w:szCs w:val="22"/>
        </w:rPr>
        <w:t>injekció</w:t>
      </w:r>
      <w:r w:rsidR="00471C82">
        <w:rPr>
          <w:sz w:val="22"/>
          <w:szCs w:val="22"/>
        </w:rPr>
        <w:t xml:space="preserve"> </w:t>
      </w:r>
      <w:r w:rsidR="00637633">
        <w:rPr>
          <w:sz w:val="22"/>
          <w:szCs w:val="22"/>
        </w:rPr>
        <w:t>+</w:t>
      </w:r>
      <w:r w:rsidR="00471C82">
        <w:rPr>
          <w:sz w:val="22"/>
          <w:szCs w:val="22"/>
        </w:rPr>
        <w:t xml:space="preserve"> </w:t>
      </w:r>
      <w:proofErr w:type="spellStart"/>
      <w:r w:rsidR="00637633">
        <w:rPr>
          <w:sz w:val="22"/>
          <w:szCs w:val="22"/>
        </w:rPr>
        <w:t>autoinjektor</w:t>
      </w:r>
      <w:proofErr w:type="spellEnd"/>
      <w:r w:rsidR="00637633">
        <w:rPr>
          <w:sz w:val="22"/>
          <w:szCs w:val="22"/>
        </w:rPr>
        <w:t xml:space="preserve"> (továbbiakban </w:t>
      </w:r>
      <w:proofErr w:type="spellStart"/>
      <w:r w:rsidR="00637633">
        <w:rPr>
          <w:sz w:val="22"/>
          <w:szCs w:val="22"/>
        </w:rPr>
        <w:t>Imigran</w:t>
      </w:r>
      <w:proofErr w:type="spellEnd"/>
      <w:r w:rsidR="00637633">
        <w:rPr>
          <w:sz w:val="22"/>
          <w:szCs w:val="22"/>
        </w:rPr>
        <w:t xml:space="preserve"> injekció)</w:t>
      </w:r>
      <w:r w:rsidR="00D226D4">
        <w:rPr>
          <w:sz w:val="22"/>
          <w:szCs w:val="22"/>
        </w:rPr>
        <w:t xml:space="preserve"> </w:t>
      </w:r>
      <w:r w:rsidRPr="009235C5">
        <w:rPr>
          <w:sz w:val="22"/>
          <w:szCs w:val="22"/>
        </w:rPr>
        <w:t>és milyen betegségek esetén alkalmazható?</w:t>
      </w:r>
    </w:p>
    <w:p w14:paraId="2A007B49" w14:textId="77777777" w:rsidR="005D57C6" w:rsidRPr="009235C5" w:rsidRDefault="005D57C6" w:rsidP="009235C5">
      <w:pPr>
        <w:tabs>
          <w:tab w:val="left" w:pos="567"/>
          <w:tab w:val="left" w:pos="708"/>
        </w:tabs>
        <w:ind w:left="567" w:right="-29" w:hanging="567"/>
        <w:rPr>
          <w:sz w:val="22"/>
          <w:szCs w:val="22"/>
        </w:rPr>
      </w:pPr>
      <w:r w:rsidRPr="009235C5">
        <w:rPr>
          <w:sz w:val="22"/>
          <w:szCs w:val="22"/>
        </w:rPr>
        <w:t>2.</w:t>
      </w:r>
      <w:r w:rsidRPr="009235C5">
        <w:rPr>
          <w:sz w:val="22"/>
          <w:szCs w:val="22"/>
        </w:rPr>
        <w:tab/>
        <w:t xml:space="preserve">Tudnivalók az </w:t>
      </w:r>
      <w:proofErr w:type="spellStart"/>
      <w:r w:rsidRPr="009235C5">
        <w:rPr>
          <w:sz w:val="22"/>
          <w:szCs w:val="22"/>
        </w:rPr>
        <w:t>Imigran</w:t>
      </w:r>
      <w:proofErr w:type="spellEnd"/>
      <w:r w:rsidRPr="009235C5">
        <w:rPr>
          <w:sz w:val="22"/>
          <w:szCs w:val="22"/>
        </w:rPr>
        <w:t xml:space="preserve"> </w:t>
      </w:r>
      <w:r w:rsidR="00D226D4">
        <w:rPr>
          <w:sz w:val="22"/>
          <w:szCs w:val="22"/>
        </w:rPr>
        <w:t xml:space="preserve">injekció </w:t>
      </w:r>
      <w:r w:rsidRPr="009235C5">
        <w:rPr>
          <w:sz w:val="22"/>
          <w:szCs w:val="22"/>
        </w:rPr>
        <w:t>alkalmazása előtt</w:t>
      </w:r>
    </w:p>
    <w:p w14:paraId="6F865BAF" w14:textId="77777777" w:rsidR="005D57C6" w:rsidRPr="009235C5" w:rsidRDefault="005D57C6" w:rsidP="009235C5">
      <w:pPr>
        <w:tabs>
          <w:tab w:val="left" w:pos="567"/>
          <w:tab w:val="left" w:pos="708"/>
        </w:tabs>
        <w:ind w:left="567" w:right="-29" w:hanging="567"/>
        <w:rPr>
          <w:sz w:val="22"/>
          <w:szCs w:val="22"/>
        </w:rPr>
      </w:pPr>
      <w:r w:rsidRPr="009235C5">
        <w:rPr>
          <w:sz w:val="22"/>
          <w:szCs w:val="22"/>
        </w:rPr>
        <w:t>3.</w:t>
      </w:r>
      <w:r w:rsidRPr="009235C5">
        <w:rPr>
          <w:sz w:val="22"/>
          <w:szCs w:val="22"/>
        </w:rPr>
        <w:tab/>
        <w:t xml:space="preserve">Hogyan kell alkalmazni az </w:t>
      </w:r>
      <w:proofErr w:type="spellStart"/>
      <w:r w:rsidRPr="009235C5">
        <w:rPr>
          <w:sz w:val="22"/>
          <w:szCs w:val="22"/>
        </w:rPr>
        <w:t>Imigran</w:t>
      </w:r>
      <w:proofErr w:type="spellEnd"/>
      <w:r w:rsidR="00D226D4">
        <w:rPr>
          <w:sz w:val="22"/>
          <w:szCs w:val="22"/>
        </w:rPr>
        <w:t xml:space="preserve"> injekció</w:t>
      </w:r>
      <w:r w:rsidRPr="009235C5">
        <w:rPr>
          <w:sz w:val="22"/>
          <w:szCs w:val="22"/>
        </w:rPr>
        <w:t>t?</w:t>
      </w:r>
    </w:p>
    <w:p w14:paraId="1078434F" w14:textId="77777777" w:rsidR="005D57C6" w:rsidRPr="009235C5" w:rsidRDefault="005D57C6" w:rsidP="009235C5">
      <w:pPr>
        <w:tabs>
          <w:tab w:val="left" w:pos="567"/>
          <w:tab w:val="left" w:pos="708"/>
        </w:tabs>
        <w:ind w:left="567" w:right="-29" w:hanging="567"/>
        <w:rPr>
          <w:sz w:val="22"/>
          <w:szCs w:val="22"/>
        </w:rPr>
      </w:pPr>
      <w:r w:rsidRPr="009235C5">
        <w:rPr>
          <w:sz w:val="22"/>
          <w:szCs w:val="22"/>
        </w:rPr>
        <w:t>4.</w:t>
      </w:r>
      <w:r w:rsidRPr="009235C5">
        <w:rPr>
          <w:sz w:val="22"/>
          <w:szCs w:val="22"/>
        </w:rPr>
        <w:tab/>
        <w:t>Lehetséges mellékhatások</w:t>
      </w:r>
    </w:p>
    <w:p w14:paraId="70BAF58E" w14:textId="77777777" w:rsidR="005D57C6" w:rsidRPr="009235C5" w:rsidRDefault="005D57C6" w:rsidP="009235C5">
      <w:pPr>
        <w:tabs>
          <w:tab w:val="left" w:pos="567"/>
          <w:tab w:val="left" w:pos="708"/>
        </w:tabs>
        <w:ind w:left="567" w:right="-29" w:hanging="567"/>
        <w:rPr>
          <w:sz w:val="22"/>
          <w:szCs w:val="22"/>
        </w:rPr>
      </w:pPr>
      <w:r w:rsidRPr="009235C5">
        <w:rPr>
          <w:sz w:val="22"/>
          <w:szCs w:val="22"/>
        </w:rPr>
        <w:t>5.</w:t>
      </w:r>
      <w:r w:rsidRPr="009235C5">
        <w:rPr>
          <w:sz w:val="22"/>
          <w:szCs w:val="22"/>
        </w:rPr>
        <w:tab/>
        <w:t xml:space="preserve">Hogyan kell az </w:t>
      </w:r>
      <w:proofErr w:type="spellStart"/>
      <w:r w:rsidRPr="009235C5">
        <w:rPr>
          <w:sz w:val="22"/>
          <w:szCs w:val="22"/>
        </w:rPr>
        <w:t>Imigran</w:t>
      </w:r>
      <w:proofErr w:type="spellEnd"/>
      <w:r w:rsidR="00D226D4">
        <w:rPr>
          <w:sz w:val="22"/>
          <w:szCs w:val="22"/>
        </w:rPr>
        <w:t xml:space="preserve"> injekció</w:t>
      </w:r>
      <w:r w:rsidRPr="009235C5">
        <w:rPr>
          <w:sz w:val="22"/>
          <w:szCs w:val="22"/>
        </w:rPr>
        <w:t>t tárolni?</w:t>
      </w:r>
    </w:p>
    <w:p w14:paraId="4F6B29D8" w14:textId="77777777" w:rsidR="005D57C6" w:rsidRPr="009235C5" w:rsidRDefault="005D57C6" w:rsidP="009235C5">
      <w:pPr>
        <w:tabs>
          <w:tab w:val="left" w:pos="567"/>
          <w:tab w:val="left" w:pos="708"/>
        </w:tabs>
        <w:ind w:left="567" w:right="-29" w:hanging="567"/>
        <w:rPr>
          <w:sz w:val="22"/>
          <w:szCs w:val="22"/>
        </w:rPr>
      </w:pPr>
      <w:r w:rsidRPr="009235C5">
        <w:rPr>
          <w:sz w:val="22"/>
          <w:szCs w:val="22"/>
        </w:rPr>
        <w:t>6.</w:t>
      </w:r>
      <w:r w:rsidRPr="009235C5">
        <w:rPr>
          <w:sz w:val="22"/>
          <w:szCs w:val="22"/>
        </w:rPr>
        <w:tab/>
      </w:r>
      <w:r w:rsidR="00F9072B" w:rsidRPr="00F9072B">
        <w:rPr>
          <w:sz w:val="22"/>
          <w:szCs w:val="22"/>
        </w:rPr>
        <w:t>A csomagolás tartalma és egyéb</w:t>
      </w:r>
      <w:r w:rsidRPr="009235C5">
        <w:rPr>
          <w:sz w:val="22"/>
          <w:szCs w:val="22"/>
        </w:rPr>
        <w:t xml:space="preserve"> információk</w:t>
      </w:r>
    </w:p>
    <w:p w14:paraId="5D31149D" w14:textId="77777777" w:rsidR="005D57C6" w:rsidRPr="009235C5" w:rsidRDefault="005D57C6" w:rsidP="009235C5">
      <w:pPr>
        <w:pStyle w:val="WW-BodyText2"/>
        <w:tabs>
          <w:tab w:val="left" w:pos="567"/>
        </w:tabs>
        <w:rPr>
          <w:sz w:val="22"/>
          <w:szCs w:val="22"/>
        </w:rPr>
      </w:pPr>
    </w:p>
    <w:p w14:paraId="3EF0C060" w14:textId="77777777" w:rsidR="003D7830" w:rsidRPr="009235C5" w:rsidRDefault="003D7830" w:rsidP="009235C5">
      <w:pPr>
        <w:tabs>
          <w:tab w:val="left" w:pos="567"/>
        </w:tabs>
        <w:rPr>
          <w:sz w:val="22"/>
          <w:szCs w:val="22"/>
        </w:rPr>
      </w:pPr>
    </w:p>
    <w:p w14:paraId="3510E796" w14:textId="77777777" w:rsidR="003D7830" w:rsidRPr="009235C5" w:rsidRDefault="003D7830" w:rsidP="00C42095">
      <w:pPr>
        <w:pStyle w:val="WW-Szvegblokk"/>
        <w:shd w:val="clear" w:color="auto" w:fill="EEECE1"/>
        <w:tabs>
          <w:tab w:val="left" w:pos="567"/>
        </w:tabs>
        <w:rPr>
          <w:b w:val="0"/>
          <w:caps/>
          <w:szCs w:val="22"/>
        </w:rPr>
      </w:pPr>
      <w:r w:rsidRPr="000D472A">
        <w:rPr>
          <w:szCs w:val="22"/>
        </w:rPr>
        <w:t>1.</w:t>
      </w:r>
      <w:r w:rsidRPr="000D472A">
        <w:rPr>
          <w:szCs w:val="22"/>
        </w:rPr>
        <w:tab/>
      </w:r>
      <w:r w:rsidR="00F9072B" w:rsidRPr="000D472A">
        <w:rPr>
          <w:szCs w:val="22"/>
        </w:rPr>
        <w:t xml:space="preserve">Milyen típusú gyógyszer az </w:t>
      </w:r>
      <w:proofErr w:type="spellStart"/>
      <w:r w:rsidR="00F9072B" w:rsidRPr="000D472A">
        <w:rPr>
          <w:szCs w:val="22"/>
        </w:rPr>
        <w:t>Imigran</w:t>
      </w:r>
      <w:proofErr w:type="spellEnd"/>
      <w:r w:rsidR="00F9072B" w:rsidRPr="000D472A">
        <w:rPr>
          <w:szCs w:val="22"/>
        </w:rPr>
        <w:t xml:space="preserve"> </w:t>
      </w:r>
      <w:r w:rsidR="00D226D4" w:rsidRPr="000D472A">
        <w:rPr>
          <w:szCs w:val="22"/>
        </w:rPr>
        <w:t xml:space="preserve">injekció </w:t>
      </w:r>
      <w:r w:rsidR="00F9072B" w:rsidRPr="000D472A">
        <w:rPr>
          <w:szCs w:val="22"/>
        </w:rPr>
        <w:t>és milyen betegségek esetén alkalmazható?</w:t>
      </w:r>
    </w:p>
    <w:p w14:paraId="64912E9F" w14:textId="77777777" w:rsidR="00A97E7D" w:rsidRPr="009235C5" w:rsidRDefault="00A97E7D" w:rsidP="009235C5">
      <w:pPr>
        <w:tabs>
          <w:tab w:val="left" w:pos="567"/>
        </w:tabs>
        <w:rPr>
          <w:b/>
          <w:caps/>
          <w:sz w:val="22"/>
          <w:szCs w:val="22"/>
        </w:rPr>
      </w:pPr>
    </w:p>
    <w:p w14:paraId="30B66E64" w14:textId="77777777" w:rsidR="00C42095" w:rsidRDefault="00C42095" w:rsidP="009235C5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 xml:space="preserve">Az </w:t>
      </w:r>
      <w:proofErr w:type="spellStart"/>
      <w:r>
        <w:rPr>
          <w:sz w:val="22"/>
          <w:szCs w:val="22"/>
        </w:rPr>
        <w:t>Imigran</w:t>
      </w:r>
      <w:proofErr w:type="spellEnd"/>
      <w:r>
        <w:rPr>
          <w:sz w:val="22"/>
          <w:szCs w:val="22"/>
        </w:rPr>
        <w:t xml:space="preserve"> injekció </w:t>
      </w:r>
      <w:proofErr w:type="spellStart"/>
      <w:r>
        <w:rPr>
          <w:sz w:val="22"/>
          <w:szCs w:val="22"/>
        </w:rPr>
        <w:t>szumatriptánt</w:t>
      </w:r>
      <w:proofErr w:type="spellEnd"/>
      <w:r>
        <w:rPr>
          <w:sz w:val="22"/>
          <w:szCs w:val="22"/>
        </w:rPr>
        <w:t xml:space="preserve"> tartalmaz, a </w:t>
      </w:r>
      <w:proofErr w:type="spellStart"/>
      <w:r>
        <w:rPr>
          <w:sz w:val="22"/>
          <w:szCs w:val="22"/>
        </w:rPr>
        <w:t>triptánok</w:t>
      </w:r>
      <w:proofErr w:type="spellEnd"/>
      <w:r>
        <w:rPr>
          <w:sz w:val="22"/>
          <w:szCs w:val="22"/>
        </w:rPr>
        <w:t xml:space="preserve"> (5HT</w:t>
      </w:r>
      <w:r w:rsidR="00385C83" w:rsidRPr="005B433C">
        <w:rPr>
          <w:sz w:val="22"/>
          <w:szCs w:val="22"/>
          <w:vertAlign w:val="subscript"/>
        </w:rPr>
        <w:t>1</w:t>
      </w:r>
      <w:r>
        <w:rPr>
          <w:sz w:val="22"/>
          <w:szCs w:val="22"/>
          <w:vertAlign w:val="subscript"/>
        </w:rPr>
        <w:t xml:space="preserve"> </w:t>
      </w:r>
      <w:r w:rsidR="000F4ED2">
        <w:rPr>
          <w:sz w:val="22"/>
          <w:szCs w:val="22"/>
        </w:rPr>
        <w:t>vagy más</w:t>
      </w:r>
      <w:r w:rsidR="00E068BC">
        <w:rPr>
          <w:sz w:val="22"/>
          <w:szCs w:val="22"/>
        </w:rPr>
        <w:t xml:space="preserve"> néven</w:t>
      </w:r>
      <w:r w:rsidR="000F4ED2">
        <w:rPr>
          <w:sz w:val="22"/>
          <w:szCs w:val="22"/>
        </w:rPr>
        <w:t xml:space="preserve"> szerotonin</w:t>
      </w:r>
      <w:r w:rsidR="00744374">
        <w:rPr>
          <w:sz w:val="22"/>
          <w:szCs w:val="22"/>
        </w:rPr>
        <w:t>-</w:t>
      </w:r>
      <w:r w:rsidR="000F4ED2">
        <w:rPr>
          <w:sz w:val="22"/>
          <w:szCs w:val="22"/>
        </w:rPr>
        <w:t>r</w:t>
      </w:r>
      <w:r w:rsidR="000F4ED2" w:rsidRPr="00AA5EC5">
        <w:rPr>
          <w:sz w:val="22"/>
          <w:szCs w:val="22"/>
        </w:rPr>
        <w:t>eceptor</w:t>
      </w:r>
      <w:r w:rsidR="000F4ED2">
        <w:rPr>
          <w:sz w:val="22"/>
          <w:szCs w:val="22"/>
        </w:rPr>
        <w:t xml:space="preserve"> </w:t>
      </w:r>
      <w:proofErr w:type="spellStart"/>
      <w:r w:rsidR="000F4ED2">
        <w:rPr>
          <w:sz w:val="22"/>
          <w:szCs w:val="22"/>
        </w:rPr>
        <w:t>agonistának</w:t>
      </w:r>
      <w:proofErr w:type="spellEnd"/>
      <w:r w:rsidR="000F4ED2">
        <w:rPr>
          <w:sz w:val="22"/>
          <w:szCs w:val="22"/>
        </w:rPr>
        <w:t xml:space="preserve"> is nevezik</w:t>
      </w:r>
      <w:r>
        <w:rPr>
          <w:sz w:val="22"/>
          <w:szCs w:val="22"/>
        </w:rPr>
        <w:t>) csoportjába tartozik.</w:t>
      </w:r>
    </w:p>
    <w:p w14:paraId="61B5C9FE" w14:textId="77777777" w:rsidR="00A97E7D" w:rsidRDefault="00C42095" w:rsidP="009235C5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M</w:t>
      </w:r>
      <w:r w:rsidR="00A97E7D" w:rsidRPr="009235C5">
        <w:rPr>
          <w:sz w:val="22"/>
          <w:szCs w:val="22"/>
        </w:rPr>
        <w:t xml:space="preserve">igrénes roham okozta fejfájás és kísérő tünetek, valamint az ún. </w:t>
      </w:r>
      <w:proofErr w:type="spellStart"/>
      <w:r w:rsidR="00A97E7D" w:rsidRPr="009235C5">
        <w:rPr>
          <w:sz w:val="22"/>
          <w:szCs w:val="22"/>
        </w:rPr>
        <w:t>cluster</w:t>
      </w:r>
      <w:proofErr w:type="spellEnd"/>
      <w:r w:rsidR="00A97E7D" w:rsidRPr="009235C5">
        <w:rPr>
          <w:sz w:val="22"/>
          <w:szCs w:val="22"/>
        </w:rPr>
        <w:t xml:space="preserve"> fejfájás</w:t>
      </w:r>
      <w:r w:rsidR="000C6858">
        <w:rPr>
          <w:sz w:val="22"/>
          <w:szCs w:val="22"/>
        </w:rPr>
        <w:noBreakHyphen/>
      </w:r>
      <w:r w:rsidR="00A97E7D" w:rsidRPr="009235C5">
        <w:rPr>
          <w:sz w:val="22"/>
          <w:szCs w:val="22"/>
        </w:rPr>
        <w:t xml:space="preserve">rohamok kezelésére </w:t>
      </w:r>
      <w:proofErr w:type="gramStart"/>
      <w:r w:rsidR="00A97E7D" w:rsidRPr="009235C5">
        <w:rPr>
          <w:sz w:val="22"/>
          <w:szCs w:val="22"/>
        </w:rPr>
        <w:t>szolgáló</w:t>
      </w:r>
      <w:proofErr w:type="gramEnd"/>
      <w:r w:rsidR="00A97E7D" w:rsidRPr="009235C5">
        <w:rPr>
          <w:sz w:val="22"/>
          <w:szCs w:val="22"/>
        </w:rPr>
        <w:t xml:space="preserve"> gyógyszer.</w:t>
      </w:r>
    </w:p>
    <w:p w14:paraId="1613030C" w14:textId="77777777" w:rsidR="00C42095" w:rsidRPr="00C42F3C" w:rsidRDefault="00C42095" w:rsidP="00C42095">
      <w:pPr>
        <w:shd w:val="clear" w:color="auto" w:fill="FFFFFF"/>
        <w:rPr>
          <w:color w:val="auto"/>
          <w:sz w:val="22"/>
          <w:szCs w:val="22"/>
        </w:rPr>
      </w:pPr>
      <w:r w:rsidRPr="00C42F3C">
        <w:rPr>
          <w:color w:val="auto"/>
          <w:sz w:val="22"/>
          <w:szCs w:val="22"/>
        </w:rPr>
        <w:t xml:space="preserve">A migrén rohamokban jelentkező heves fejfájás, visszatérő, lüktető, nagyfokú fájdalom, amely többnyire a fej egyik oldalát érinti, ritkábban kétoldali. A hirtelen kezdődő fájdalmat látási, hallási vagy egyéb idegrendszeri tünetek előzik meg. Émelygés, hányinger, hányás kísérheti. </w:t>
      </w:r>
    </w:p>
    <w:p w14:paraId="72689ACE" w14:textId="77777777" w:rsidR="00A97E7D" w:rsidRPr="00BF2C9D" w:rsidRDefault="00A97E7D" w:rsidP="009235C5">
      <w:pPr>
        <w:tabs>
          <w:tab w:val="left" w:pos="567"/>
        </w:tabs>
        <w:rPr>
          <w:b/>
          <w:sz w:val="22"/>
          <w:szCs w:val="22"/>
        </w:rPr>
      </w:pPr>
      <w:r w:rsidRPr="00BF2C9D">
        <w:rPr>
          <w:b/>
          <w:sz w:val="22"/>
          <w:szCs w:val="22"/>
        </w:rPr>
        <w:t>Csak a rohamok kezelésére alkalmazható, azok megelőzésére, illetve folyamatosan nem alkalmazható.</w:t>
      </w:r>
    </w:p>
    <w:p w14:paraId="3207BA90" w14:textId="77777777" w:rsidR="00A97E7D" w:rsidRPr="009235C5" w:rsidRDefault="00A97E7D" w:rsidP="009235C5">
      <w:pPr>
        <w:tabs>
          <w:tab w:val="left" w:pos="567"/>
        </w:tabs>
        <w:rPr>
          <w:sz w:val="22"/>
          <w:szCs w:val="22"/>
        </w:rPr>
      </w:pPr>
    </w:p>
    <w:p w14:paraId="6D8CE52D" w14:textId="77777777" w:rsidR="00713C9B" w:rsidRPr="009235C5" w:rsidRDefault="00713C9B" w:rsidP="009235C5">
      <w:pPr>
        <w:tabs>
          <w:tab w:val="left" w:pos="567"/>
        </w:tabs>
        <w:rPr>
          <w:sz w:val="22"/>
          <w:szCs w:val="22"/>
        </w:rPr>
      </w:pPr>
    </w:p>
    <w:p w14:paraId="5140D865" w14:textId="77777777" w:rsidR="00713C9B" w:rsidRPr="009235C5" w:rsidRDefault="00F9072B" w:rsidP="00C42095">
      <w:pPr>
        <w:shd w:val="clear" w:color="auto" w:fill="EEECE1"/>
        <w:tabs>
          <w:tab w:val="left" w:pos="567"/>
          <w:tab w:val="left" w:pos="708"/>
        </w:tabs>
        <w:ind w:left="567" w:right="-29" w:hanging="567"/>
        <w:rPr>
          <w:b/>
          <w:bCs/>
          <w:sz w:val="22"/>
          <w:szCs w:val="22"/>
        </w:rPr>
      </w:pPr>
      <w:r w:rsidRPr="009235C5">
        <w:rPr>
          <w:b/>
          <w:bCs/>
          <w:sz w:val="22"/>
          <w:szCs w:val="22"/>
        </w:rPr>
        <w:t>2.</w:t>
      </w:r>
      <w:r w:rsidRPr="009235C5">
        <w:rPr>
          <w:b/>
          <w:bCs/>
          <w:sz w:val="22"/>
          <w:szCs w:val="22"/>
        </w:rPr>
        <w:tab/>
      </w:r>
      <w:r w:rsidRPr="000D472A">
        <w:rPr>
          <w:b/>
          <w:bCs/>
          <w:sz w:val="22"/>
          <w:szCs w:val="22"/>
        </w:rPr>
        <w:t xml:space="preserve">Tudnivalók az </w:t>
      </w:r>
      <w:proofErr w:type="spellStart"/>
      <w:r w:rsidRPr="000D472A">
        <w:rPr>
          <w:b/>
          <w:bCs/>
          <w:sz w:val="22"/>
          <w:szCs w:val="22"/>
        </w:rPr>
        <w:t>Imigran</w:t>
      </w:r>
      <w:proofErr w:type="spellEnd"/>
      <w:r w:rsidRPr="000D472A">
        <w:rPr>
          <w:b/>
          <w:bCs/>
          <w:sz w:val="22"/>
          <w:szCs w:val="22"/>
        </w:rPr>
        <w:t xml:space="preserve"> </w:t>
      </w:r>
      <w:r w:rsidR="00D226D4" w:rsidRPr="000D472A">
        <w:rPr>
          <w:b/>
          <w:bCs/>
          <w:sz w:val="22"/>
          <w:szCs w:val="22"/>
        </w:rPr>
        <w:t xml:space="preserve">injekció </w:t>
      </w:r>
      <w:r w:rsidRPr="000D472A">
        <w:rPr>
          <w:b/>
          <w:bCs/>
          <w:sz w:val="22"/>
          <w:szCs w:val="22"/>
        </w:rPr>
        <w:t>alkalmazása előtt</w:t>
      </w:r>
    </w:p>
    <w:p w14:paraId="3FBA8E02" w14:textId="77777777" w:rsidR="00A97E7D" w:rsidRPr="009235C5" w:rsidRDefault="00A97E7D" w:rsidP="009235C5">
      <w:pPr>
        <w:pStyle w:val="WW-BodyText2"/>
        <w:tabs>
          <w:tab w:val="left" w:pos="567"/>
        </w:tabs>
        <w:rPr>
          <w:sz w:val="22"/>
          <w:szCs w:val="22"/>
        </w:rPr>
      </w:pPr>
    </w:p>
    <w:p w14:paraId="72E6AB1B" w14:textId="77777777" w:rsidR="00A97E7D" w:rsidRDefault="00A97E7D" w:rsidP="009235C5">
      <w:pPr>
        <w:pStyle w:val="WW-BodyText2"/>
        <w:tabs>
          <w:tab w:val="left" w:pos="567"/>
        </w:tabs>
        <w:rPr>
          <w:b/>
          <w:sz w:val="22"/>
          <w:szCs w:val="22"/>
        </w:rPr>
      </w:pPr>
      <w:r w:rsidRPr="009235C5">
        <w:rPr>
          <w:b/>
          <w:sz w:val="22"/>
          <w:szCs w:val="22"/>
        </w:rPr>
        <w:t>Ne</w:t>
      </w:r>
      <w:r w:rsidR="00B115EA" w:rsidRPr="009235C5">
        <w:rPr>
          <w:b/>
          <w:sz w:val="22"/>
          <w:szCs w:val="22"/>
        </w:rPr>
        <w:t xml:space="preserve"> </w:t>
      </w:r>
      <w:r w:rsidR="00C273C2" w:rsidRPr="009235C5">
        <w:rPr>
          <w:b/>
          <w:sz w:val="22"/>
          <w:szCs w:val="22"/>
        </w:rPr>
        <w:t>alkalmaz</w:t>
      </w:r>
      <w:r w:rsidR="00B115EA" w:rsidRPr="009235C5">
        <w:rPr>
          <w:b/>
          <w:sz w:val="22"/>
          <w:szCs w:val="22"/>
        </w:rPr>
        <w:t>z</w:t>
      </w:r>
      <w:r w:rsidR="00C273C2" w:rsidRPr="009235C5">
        <w:rPr>
          <w:b/>
          <w:sz w:val="22"/>
          <w:szCs w:val="22"/>
        </w:rPr>
        <w:t xml:space="preserve">a az </w:t>
      </w:r>
      <w:proofErr w:type="spellStart"/>
      <w:r w:rsidRPr="009235C5">
        <w:rPr>
          <w:b/>
          <w:sz w:val="22"/>
          <w:szCs w:val="22"/>
        </w:rPr>
        <w:t>Imigran</w:t>
      </w:r>
      <w:proofErr w:type="spellEnd"/>
      <w:r w:rsidR="00637633">
        <w:rPr>
          <w:b/>
          <w:sz w:val="22"/>
          <w:szCs w:val="22"/>
        </w:rPr>
        <w:t xml:space="preserve"> injekció</w:t>
      </w:r>
      <w:r w:rsidRPr="009235C5">
        <w:rPr>
          <w:b/>
          <w:sz w:val="22"/>
          <w:szCs w:val="22"/>
        </w:rPr>
        <w:t>t:</w:t>
      </w:r>
    </w:p>
    <w:p w14:paraId="163F167C" w14:textId="77777777" w:rsidR="00F9072B" w:rsidRDefault="006B1622" w:rsidP="00DF00DE">
      <w:pPr>
        <w:widowControl/>
        <w:numPr>
          <w:ilvl w:val="0"/>
          <w:numId w:val="12"/>
        </w:numPr>
        <w:tabs>
          <w:tab w:val="left" w:pos="567"/>
        </w:tabs>
        <w:suppressAutoHyphens w:val="0"/>
        <w:rPr>
          <w:sz w:val="22"/>
          <w:szCs w:val="22"/>
        </w:rPr>
      </w:pPr>
      <w:r w:rsidRPr="006B1622">
        <w:rPr>
          <w:b/>
          <w:sz w:val="22"/>
          <w:szCs w:val="22"/>
        </w:rPr>
        <w:t>ha allergiás</w:t>
      </w:r>
      <w:r w:rsidR="00F9072B" w:rsidRPr="00F9072B">
        <w:rPr>
          <w:sz w:val="22"/>
          <w:szCs w:val="22"/>
        </w:rPr>
        <w:t xml:space="preserve"> a </w:t>
      </w:r>
      <w:proofErr w:type="spellStart"/>
      <w:r w:rsidR="00F9072B" w:rsidRPr="00F9072B">
        <w:rPr>
          <w:sz w:val="22"/>
          <w:szCs w:val="22"/>
        </w:rPr>
        <w:t>szumatriptánra</w:t>
      </w:r>
      <w:proofErr w:type="spellEnd"/>
      <w:r w:rsidR="00F9072B" w:rsidRPr="00F9072B">
        <w:rPr>
          <w:sz w:val="22"/>
          <w:szCs w:val="22"/>
        </w:rPr>
        <w:t xml:space="preserve"> vagy a gyógyszer (6.</w:t>
      </w:r>
      <w:r w:rsidR="00D226D4">
        <w:t> </w:t>
      </w:r>
      <w:r w:rsidR="00F9072B" w:rsidRPr="00F9072B">
        <w:rPr>
          <w:sz w:val="22"/>
          <w:szCs w:val="22"/>
        </w:rPr>
        <w:t>pontban felsorolt) egyéb összetevőjére;</w:t>
      </w:r>
    </w:p>
    <w:p w14:paraId="0D4E4746" w14:textId="77777777" w:rsidR="000F4ED2" w:rsidRPr="00881547" w:rsidRDefault="006B1622" w:rsidP="000F4ED2">
      <w:pPr>
        <w:widowControl/>
        <w:numPr>
          <w:ilvl w:val="0"/>
          <w:numId w:val="12"/>
        </w:numPr>
        <w:tabs>
          <w:tab w:val="left" w:pos="567"/>
        </w:tabs>
        <w:suppressAutoHyphens w:val="0"/>
        <w:rPr>
          <w:sz w:val="22"/>
          <w:szCs w:val="22"/>
        </w:rPr>
      </w:pPr>
      <w:r w:rsidRPr="006B1622">
        <w:rPr>
          <w:b/>
          <w:sz w:val="22"/>
          <w:szCs w:val="22"/>
        </w:rPr>
        <w:t>ha jelenleg</w:t>
      </w:r>
      <w:r w:rsidR="00DF00DE" w:rsidRPr="00F9072B">
        <w:rPr>
          <w:sz w:val="22"/>
          <w:szCs w:val="22"/>
        </w:rPr>
        <w:t xml:space="preserve"> </w:t>
      </w:r>
      <w:r w:rsidRPr="006B1622">
        <w:rPr>
          <w:b/>
          <w:sz w:val="22"/>
          <w:szCs w:val="22"/>
        </w:rPr>
        <w:t>fennáll vagy korábban bármikor volt szívbetegsége</w:t>
      </w:r>
      <w:r w:rsidR="00DF00DE" w:rsidRPr="00F9072B">
        <w:rPr>
          <w:sz w:val="22"/>
          <w:szCs w:val="22"/>
        </w:rPr>
        <w:t xml:space="preserve">, beleértve a szívrohamot, </w:t>
      </w:r>
      <w:r w:rsidR="000F4ED2" w:rsidRPr="00881547">
        <w:rPr>
          <w:sz w:val="22"/>
          <w:szCs w:val="22"/>
        </w:rPr>
        <w:t>a szív koszorúereinek szűkületét (</w:t>
      </w:r>
      <w:proofErr w:type="spellStart"/>
      <w:r w:rsidR="000F4ED2" w:rsidRPr="00881547">
        <w:rPr>
          <w:i/>
          <w:sz w:val="22"/>
          <w:szCs w:val="22"/>
        </w:rPr>
        <w:t>iszkémiás</w:t>
      </w:r>
      <w:proofErr w:type="spellEnd"/>
      <w:r w:rsidR="000F4ED2" w:rsidRPr="00881547">
        <w:rPr>
          <w:i/>
          <w:sz w:val="22"/>
          <w:szCs w:val="22"/>
        </w:rPr>
        <w:t xml:space="preserve"> szívbetegség, melyre jellemző a mellkasi fájdalom kialakulása más</w:t>
      </w:r>
      <w:r w:rsidR="000C6858">
        <w:rPr>
          <w:i/>
          <w:sz w:val="22"/>
          <w:szCs w:val="22"/>
        </w:rPr>
        <w:t xml:space="preserve"> </w:t>
      </w:r>
      <w:r w:rsidR="000F4ED2" w:rsidRPr="00881547">
        <w:rPr>
          <w:i/>
          <w:sz w:val="22"/>
          <w:szCs w:val="22"/>
        </w:rPr>
        <w:t xml:space="preserve">néven angina </w:t>
      </w:r>
      <w:proofErr w:type="spellStart"/>
      <w:r w:rsidR="000F4ED2" w:rsidRPr="00881547">
        <w:rPr>
          <w:i/>
          <w:sz w:val="22"/>
          <w:szCs w:val="22"/>
        </w:rPr>
        <w:t>pektorisz</w:t>
      </w:r>
      <w:proofErr w:type="spellEnd"/>
      <w:r w:rsidR="000F4ED2" w:rsidRPr="00881547">
        <w:rPr>
          <w:sz w:val="22"/>
          <w:szCs w:val="22"/>
        </w:rPr>
        <w:t>), vagy a koszorúerek összehúzódása miatt kialakuló mellkasi fájdalmat (</w:t>
      </w:r>
      <w:proofErr w:type="spellStart"/>
      <w:r w:rsidR="000F4ED2" w:rsidRPr="00881547">
        <w:rPr>
          <w:i/>
          <w:sz w:val="22"/>
          <w:szCs w:val="22"/>
        </w:rPr>
        <w:t>Prinzmetal</w:t>
      </w:r>
      <w:proofErr w:type="spellEnd"/>
      <w:r w:rsidR="000F4ED2" w:rsidRPr="00881547">
        <w:rPr>
          <w:i/>
          <w:sz w:val="22"/>
          <w:szCs w:val="22"/>
        </w:rPr>
        <w:t xml:space="preserve"> angina</w:t>
      </w:r>
      <w:r w:rsidR="000F4ED2" w:rsidRPr="00881547">
        <w:rPr>
          <w:sz w:val="22"/>
          <w:szCs w:val="22"/>
        </w:rPr>
        <w:t>);</w:t>
      </w:r>
    </w:p>
    <w:p w14:paraId="0F111310" w14:textId="77777777" w:rsidR="00DF00DE" w:rsidRPr="000F4ED2" w:rsidRDefault="006B1622" w:rsidP="00DF00DE">
      <w:pPr>
        <w:widowControl/>
        <w:numPr>
          <w:ilvl w:val="0"/>
          <w:numId w:val="12"/>
        </w:numPr>
        <w:tabs>
          <w:tab w:val="left" w:pos="567"/>
        </w:tabs>
        <w:suppressAutoHyphens w:val="0"/>
        <w:rPr>
          <w:sz w:val="22"/>
          <w:szCs w:val="22"/>
        </w:rPr>
      </w:pPr>
      <w:r w:rsidRPr="000F4ED2">
        <w:rPr>
          <w:b/>
          <w:sz w:val="22"/>
          <w:szCs w:val="22"/>
        </w:rPr>
        <w:t>ha</w:t>
      </w:r>
      <w:r w:rsidR="001664B7" w:rsidRPr="000F4ED2">
        <w:rPr>
          <w:b/>
          <w:sz w:val="22"/>
          <w:szCs w:val="22"/>
        </w:rPr>
        <w:t xml:space="preserve"> </w:t>
      </w:r>
      <w:r w:rsidR="001664B7" w:rsidRPr="00E068BC">
        <w:rPr>
          <w:sz w:val="22"/>
          <w:szCs w:val="22"/>
        </w:rPr>
        <w:t xml:space="preserve">olyan </w:t>
      </w:r>
      <w:r w:rsidRPr="000F4ED2">
        <w:rPr>
          <w:b/>
          <w:sz w:val="22"/>
          <w:szCs w:val="22"/>
        </w:rPr>
        <w:t>tünetei</w:t>
      </w:r>
      <w:r w:rsidR="001664B7" w:rsidRPr="00E068BC">
        <w:rPr>
          <w:sz w:val="22"/>
          <w:szCs w:val="22"/>
        </w:rPr>
        <w:t xml:space="preserve"> </w:t>
      </w:r>
      <w:proofErr w:type="gramStart"/>
      <w:r w:rsidR="001664B7" w:rsidRPr="00E068BC">
        <w:rPr>
          <w:sz w:val="22"/>
          <w:szCs w:val="22"/>
        </w:rPr>
        <w:t>vannak</w:t>
      </w:r>
      <w:proofErr w:type="gramEnd"/>
      <w:r w:rsidR="001664B7" w:rsidRPr="000F4ED2">
        <w:rPr>
          <w:sz w:val="22"/>
          <w:szCs w:val="22"/>
        </w:rPr>
        <w:t xml:space="preserve"> amelyek </w:t>
      </w:r>
      <w:r w:rsidRPr="000F4ED2">
        <w:rPr>
          <w:b/>
          <w:sz w:val="22"/>
          <w:szCs w:val="22"/>
        </w:rPr>
        <w:t>szívbetegségre utalnak,</w:t>
      </w:r>
      <w:r w:rsidR="00C62B78" w:rsidRPr="000F4ED2">
        <w:rPr>
          <w:b/>
          <w:sz w:val="22"/>
          <w:szCs w:val="22"/>
        </w:rPr>
        <w:t xml:space="preserve"> </w:t>
      </w:r>
      <w:r w:rsidR="00C62B78" w:rsidRPr="00C52E4F">
        <w:rPr>
          <w:sz w:val="22"/>
          <w:szCs w:val="22"/>
        </w:rPr>
        <w:t>pl.</w:t>
      </w:r>
      <w:r w:rsidR="00DF00DE" w:rsidRPr="000F4ED2">
        <w:rPr>
          <w:b/>
          <w:sz w:val="22"/>
          <w:szCs w:val="22"/>
        </w:rPr>
        <w:t xml:space="preserve"> légszomj</w:t>
      </w:r>
      <w:r w:rsidR="00C62B78" w:rsidRPr="000F4ED2">
        <w:rPr>
          <w:b/>
          <w:sz w:val="22"/>
          <w:szCs w:val="22"/>
        </w:rPr>
        <w:t>,</w:t>
      </w:r>
      <w:r w:rsidR="00DF00DE" w:rsidRPr="000F4ED2">
        <w:rPr>
          <w:b/>
          <w:sz w:val="22"/>
          <w:szCs w:val="22"/>
        </w:rPr>
        <w:t xml:space="preserve"> </w:t>
      </w:r>
      <w:r w:rsidR="00C62B78" w:rsidRPr="008C2AE0">
        <w:rPr>
          <w:b/>
          <w:sz w:val="22"/>
          <w:szCs w:val="22"/>
        </w:rPr>
        <w:t xml:space="preserve">időszakos </w:t>
      </w:r>
      <w:r w:rsidR="00C62B78" w:rsidRPr="00E068BC">
        <w:rPr>
          <w:b/>
          <w:sz w:val="22"/>
          <w:szCs w:val="22"/>
        </w:rPr>
        <w:t>mell</w:t>
      </w:r>
      <w:r w:rsidR="00C62B78" w:rsidRPr="000F4ED2">
        <w:rPr>
          <w:b/>
          <w:sz w:val="22"/>
          <w:szCs w:val="22"/>
        </w:rPr>
        <w:t>kasi fájdalom, nyomásé</w:t>
      </w:r>
      <w:r w:rsidR="00C62B78" w:rsidRPr="00E068BC">
        <w:rPr>
          <w:b/>
          <w:sz w:val="22"/>
          <w:szCs w:val="22"/>
        </w:rPr>
        <w:t>rzés</w:t>
      </w:r>
      <w:r w:rsidR="00C62B78" w:rsidRPr="00C52E4F">
        <w:rPr>
          <w:b/>
          <w:sz w:val="22"/>
          <w:szCs w:val="22"/>
        </w:rPr>
        <w:t xml:space="preserve"> a mellkasban</w:t>
      </w:r>
      <w:r w:rsidR="00DF00DE" w:rsidRPr="000F4ED2">
        <w:rPr>
          <w:sz w:val="22"/>
          <w:szCs w:val="22"/>
        </w:rPr>
        <w:t xml:space="preserve">; </w:t>
      </w:r>
    </w:p>
    <w:p w14:paraId="1D14FCFE" w14:textId="77777777" w:rsidR="00DF00DE" w:rsidRPr="002327EB" w:rsidRDefault="006B1622" w:rsidP="00DF00DE">
      <w:pPr>
        <w:widowControl/>
        <w:numPr>
          <w:ilvl w:val="0"/>
          <w:numId w:val="12"/>
        </w:numPr>
        <w:tabs>
          <w:tab w:val="left" w:pos="567"/>
        </w:tabs>
        <w:suppressAutoHyphens w:val="0"/>
        <w:rPr>
          <w:sz w:val="22"/>
          <w:szCs w:val="22"/>
        </w:rPr>
      </w:pPr>
      <w:r w:rsidRPr="000F4ED2">
        <w:rPr>
          <w:b/>
          <w:sz w:val="22"/>
          <w:szCs w:val="22"/>
        </w:rPr>
        <w:t>ha</w:t>
      </w:r>
      <w:r w:rsidR="00DF00DE" w:rsidRPr="000F4ED2">
        <w:rPr>
          <w:sz w:val="22"/>
          <w:szCs w:val="22"/>
        </w:rPr>
        <w:t xml:space="preserve"> </w:t>
      </w:r>
      <w:r w:rsidRPr="000F4ED2">
        <w:rPr>
          <w:b/>
          <w:sz w:val="22"/>
          <w:szCs w:val="22"/>
        </w:rPr>
        <w:t>lábaiban vérkeringési zavar</w:t>
      </w:r>
      <w:r w:rsidR="00DF00DE" w:rsidRPr="000F4ED2">
        <w:rPr>
          <w:sz w:val="22"/>
          <w:szCs w:val="22"/>
        </w:rPr>
        <w:t xml:space="preserve"> alakult ki</w:t>
      </w:r>
      <w:r w:rsidR="00C62B78" w:rsidRPr="000F4ED2">
        <w:rPr>
          <w:sz w:val="22"/>
          <w:szCs w:val="22"/>
        </w:rPr>
        <w:t>, mely jár</w:t>
      </w:r>
      <w:r w:rsidR="00C62B78">
        <w:rPr>
          <w:sz w:val="22"/>
        </w:rPr>
        <w:t>ás közben görcsös fájdalmat okoz</w:t>
      </w:r>
      <w:r w:rsidR="00CE4A6D">
        <w:rPr>
          <w:sz w:val="22"/>
        </w:rPr>
        <w:t xml:space="preserve"> </w:t>
      </w:r>
      <w:r w:rsidR="00CE4A6D" w:rsidRPr="002327EB">
        <w:rPr>
          <w:sz w:val="22"/>
          <w:szCs w:val="22"/>
        </w:rPr>
        <w:t>(</w:t>
      </w:r>
      <w:r w:rsidR="00CE4A6D" w:rsidRPr="00D226D4">
        <w:rPr>
          <w:i/>
          <w:sz w:val="22"/>
          <w:szCs w:val="22"/>
        </w:rPr>
        <w:t>perifériás érbetegség</w:t>
      </w:r>
      <w:r w:rsidR="00CE4A6D" w:rsidRPr="002327EB">
        <w:rPr>
          <w:sz w:val="22"/>
          <w:szCs w:val="22"/>
        </w:rPr>
        <w:t>)</w:t>
      </w:r>
      <w:r w:rsidR="00DF00DE" w:rsidRPr="002327EB">
        <w:rPr>
          <w:sz w:val="22"/>
          <w:szCs w:val="22"/>
        </w:rPr>
        <w:t>;</w:t>
      </w:r>
    </w:p>
    <w:p w14:paraId="493A6E3F" w14:textId="77777777" w:rsidR="00DF00DE" w:rsidRPr="002327EB" w:rsidRDefault="006B1622" w:rsidP="00DF00DE">
      <w:pPr>
        <w:widowControl/>
        <w:numPr>
          <w:ilvl w:val="0"/>
          <w:numId w:val="12"/>
        </w:numPr>
        <w:tabs>
          <w:tab w:val="left" w:pos="567"/>
        </w:tabs>
        <w:suppressAutoHyphens w:val="0"/>
        <w:rPr>
          <w:sz w:val="22"/>
          <w:szCs w:val="22"/>
        </w:rPr>
      </w:pPr>
      <w:r w:rsidRPr="006B1622">
        <w:rPr>
          <w:b/>
          <w:sz w:val="22"/>
          <w:szCs w:val="22"/>
        </w:rPr>
        <w:t xml:space="preserve">ha korábban </w:t>
      </w:r>
      <w:proofErr w:type="spellStart"/>
      <w:r w:rsidRPr="006B1622">
        <w:rPr>
          <w:b/>
          <w:sz w:val="22"/>
          <w:szCs w:val="22"/>
        </w:rPr>
        <w:t>sztrók</w:t>
      </w:r>
      <w:proofErr w:type="spellEnd"/>
      <w:r w:rsidRPr="006B1622">
        <w:rPr>
          <w:b/>
          <w:sz w:val="22"/>
          <w:szCs w:val="22"/>
        </w:rPr>
        <w:t>/agyi infarktus, vagy agyvérzés érte</w:t>
      </w:r>
      <w:r w:rsidR="00DF00DE" w:rsidRPr="002327EB">
        <w:rPr>
          <w:sz w:val="22"/>
          <w:szCs w:val="22"/>
        </w:rPr>
        <w:t xml:space="preserve">, amelyeket gyakran „szélütésnek” vagy „agyi </w:t>
      </w:r>
      <w:r w:rsidR="003475BA">
        <w:rPr>
          <w:sz w:val="22"/>
          <w:szCs w:val="22"/>
        </w:rPr>
        <w:t>ér</w:t>
      </w:r>
      <w:r w:rsidR="00DF00DE" w:rsidRPr="002327EB">
        <w:rPr>
          <w:sz w:val="22"/>
          <w:szCs w:val="22"/>
        </w:rPr>
        <w:t>katasztrófának</w:t>
      </w:r>
      <w:r w:rsidR="00DF00DE">
        <w:rPr>
          <w:sz w:val="22"/>
          <w:szCs w:val="22"/>
        </w:rPr>
        <w:t>”</w:t>
      </w:r>
      <w:r w:rsidR="00DF00DE" w:rsidRPr="002327EB">
        <w:rPr>
          <w:sz w:val="22"/>
          <w:szCs w:val="22"/>
        </w:rPr>
        <w:t xml:space="preserve"> hívnak; </w:t>
      </w:r>
    </w:p>
    <w:p w14:paraId="61A435C9" w14:textId="77777777" w:rsidR="00DF00DE" w:rsidRPr="002327EB" w:rsidRDefault="006B1622" w:rsidP="00DF00DE">
      <w:pPr>
        <w:widowControl/>
        <w:numPr>
          <w:ilvl w:val="0"/>
          <w:numId w:val="12"/>
        </w:numPr>
        <w:tabs>
          <w:tab w:val="left" w:pos="567"/>
        </w:tabs>
        <w:suppressAutoHyphens w:val="0"/>
        <w:rPr>
          <w:sz w:val="22"/>
          <w:szCs w:val="22"/>
        </w:rPr>
      </w:pPr>
      <w:r w:rsidRPr="006B1622">
        <w:rPr>
          <w:b/>
          <w:sz w:val="22"/>
          <w:szCs w:val="22"/>
        </w:rPr>
        <w:t>ha</w:t>
      </w:r>
      <w:r w:rsidR="00DF00DE" w:rsidRPr="002327EB">
        <w:rPr>
          <w:sz w:val="22"/>
          <w:szCs w:val="22"/>
        </w:rPr>
        <w:t xml:space="preserve"> </w:t>
      </w:r>
      <w:r w:rsidRPr="006B1622">
        <w:rPr>
          <w:b/>
          <w:sz w:val="22"/>
          <w:szCs w:val="22"/>
        </w:rPr>
        <w:t>korábban</w:t>
      </w:r>
      <w:r w:rsidR="00DF00DE" w:rsidRPr="002327EB">
        <w:rPr>
          <w:sz w:val="22"/>
          <w:szCs w:val="22"/>
        </w:rPr>
        <w:t xml:space="preserve"> olyan </w:t>
      </w:r>
      <w:r w:rsidRPr="006B1622">
        <w:rPr>
          <w:b/>
          <w:sz w:val="22"/>
          <w:szCs w:val="22"/>
        </w:rPr>
        <w:t>átmeneti agyi vérellátási zavar</w:t>
      </w:r>
      <w:r w:rsidR="00DF00DE" w:rsidRPr="002327EB">
        <w:rPr>
          <w:sz w:val="22"/>
          <w:szCs w:val="22"/>
        </w:rPr>
        <w:t xml:space="preserve"> (</w:t>
      </w:r>
      <w:r w:rsidR="00DF00DE" w:rsidRPr="00D226D4">
        <w:rPr>
          <w:i/>
          <w:sz w:val="22"/>
          <w:szCs w:val="22"/>
        </w:rPr>
        <w:t xml:space="preserve">tranziens </w:t>
      </w:r>
      <w:proofErr w:type="spellStart"/>
      <w:r w:rsidR="00DF00DE" w:rsidRPr="00D226D4">
        <w:rPr>
          <w:i/>
          <w:sz w:val="22"/>
          <w:szCs w:val="22"/>
        </w:rPr>
        <w:t>iszkémiás</w:t>
      </w:r>
      <w:proofErr w:type="spellEnd"/>
      <w:r w:rsidR="00DF00DE" w:rsidRPr="00D226D4">
        <w:rPr>
          <w:i/>
          <w:sz w:val="22"/>
          <w:szCs w:val="22"/>
        </w:rPr>
        <w:t xml:space="preserve"> roham, TIA</w:t>
      </w:r>
      <w:r w:rsidR="00C62B78">
        <w:rPr>
          <w:i/>
          <w:sz w:val="22"/>
          <w:szCs w:val="22"/>
        </w:rPr>
        <w:t xml:space="preserve">, </w:t>
      </w:r>
      <w:r w:rsidR="00C62B78">
        <w:rPr>
          <w:sz w:val="22"/>
        </w:rPr>
        <w:t>a szélütés enyhébb formája, melynek tartama a 24 órát nem haladja meg</w:t>
      </w:r>
      <w:r w:rsidR="00DF00DE" w:rsidRPr="002327EB">
        <w:rPr>
          <w:sz w:val="22"/>
          <w:szCs w:val="22"/>
        </w:rPr>
        <w:t>) alakult ki, amely vagy kevésbé súlyos tünetekkel vagy tünetek nélkül gyógyult;</w:t>
      </w:r>
    </w:p>
    <w:p w14:paraId="73B0441F" w14:textId="77777777" w:rsidR="00DF00DE" w:rsidRPr="00FF1B24" w:rsidRDefault="006B1622" w:rsidP="00DF00DE">
      <w:pPr>
        <w:widowControl/>
        <w:numPr>
          <w:ilvl w:val="0"/>
          <w:numId w:val="12"/>
        </w:numPr>
        <w:tabs>
          <w:tab w:val="left" w:pos="567"/>
        </w:tabs>
        <w:suppressAutoHyphens w:val="0"/>
        <w:rPr>
          <w:b/>
          <w:sz w:val="22"/>
          <w:szCs w:val="22"/>
        </w:rPr>
      </w:pPr>
      <w:r w:rsidRPr="006B1622">
        <w:rPr>
          <w:b/>
          <w:sz w:val="22"/>
          <w:szCs w:val="22"/>
        </w:rPr>
        <w:lastRenderedPageBreak/>
        <w:t>ha súlyos májműködési zavarban szenved;</w:t>
      </w:r>
    </w:p>
    <w:p w14:paraId="4C324CE0" w14:textId="77777777" w:rsidR="006B1622" w:rsidRDefault="006B1622" w:rsidP="006B1622">
      <w:pPr>
        <w:widowControl/>
        <w:numPr>
          <w:ilvl w:val="0"/>
          <w:numId w:val="35"/>
        </w:numPr>
        <w:tabs>
          <w:tab w:val="clear" w:pos="720"/>
          <w:tab w:val="num" w:pos="567"/>
        </w:tabs>
        <w:suppressAutoHyphens w:val="0"/>
        <w:autoSpaceDE w:val="0"/>
        <w:autoSpaceDN w:val="0"/>
        <w:adjustRightInd w:val="0"/>
        <w:ind w:left="567"/>
        <w:rPr>
          <w:bCs/>
          <w:sz w:val="22"/>
          <w:szCs w:val="22"/>
        </w:rPr>
      </w:pPr>
      <w:r w:rsidRPr="006B1622">
        <w:rPr>
          <w:b/>
          <w:sz w:val="22"/>
          <w:szCs w:val="22"/>
        </w:rPr>
        <w:t>ha magas a vérnyomása</w:t>
      </w:r>
      <w:r w:rsidR="002E22C5">
        <w:rPr>
          <w:b/>
          <w:sz w:val="22"/>
          <w:szCs w:val="22"/>
        </w:rPr>
        <w:t>.</w:t>
      </w:r>
      <w:r w:rsidRPr="006B1622">
        <w:rPr>
          <w:sz w:val="22"/>
          <w:szCs w:val="22"/>
        </w:rPr>
        <w:t xml:space="preserve"> </w:t>
      </w:r>
      <w:r w:rsidR="00A31C22">
        <w:rPr>
          <w:sz w:val="22"/>
          <w:szCs w:val="22"/>
        </w:rPr>
        <w:t>Ha</w:t>
      </w:r>
      <w:r w:rsidR="00A31C22">
        <w:rPr>
          <w:b/>
          <w:sz w:val="22"/>
          <w:szCs w:val="22"/>
        </w:rPr>
        <w:t xml:space="preserve"> </w:t>
      </w:r>
      <w:r w:rsidR="00A31C22" w:rsidRPr="000C6858">
        <w:rPr>
          <w:sz w:val="22"/>
          <w:szCs w:val="22"/>
        </w:rPr>
        <w:t>e</w:t>
      </w:r>
      <w:r w:rsidR="00573F0D">
        <w:rPr>
          <w:bCs/>
          <w:sz w:val="22"/>
          <w:szCs w:val="22"/>
        </w:rPr>
        <w:t>nyhe</w:t>
      </w:r>
      <w:r w:rsidR="006F0D60">
        <w:rPr>
          <w:bCs/>
          <w:sz w:val="22"/>
          <w:szCs w:val="22"/>
        </w:rPr>
        <w:t>,</w:t>
      </w:r>
      <w:r w:rsidR="00F40AC1">
        <w:rPr>
          <w:bCs/>
          <w:sz w:val="22"/>
          <w:szCs w:val="22"/>
        </w:rPr>
        <w:t xml:space="preserve"> </w:t>
      </w:r>
      <w:r w:rsidR="006F0D60">
        <w:rPr>
          <w:bCs/>
          <w:sz w:val="22"/>
          <w:szCs w:val="22"/>
        </w:rPr>
        <w:t>de</w:t>
      </w:r>
      <w:r w:rsidR="00573F0D">
        <w:rPr>
          <w:bCs/>
          <w:sz w:val="22"/>
          <w:szCs w:val="22"/>
        </w:rPr>
        <w:t xml:space="preserve"> kezelt </w:t>
      </w:r>
      <w:r w:rsidR="00A31C22">
        <w:rPr>
          <w:bCs/>
          <w:sz w:val="22"/>
          <w:szCs w:val="22"/>
        </w:rPr>
        <w:t>magas</w:t>
      </w:r>
      <w:r w:rsidR="00E3682C">
        <w:rPr>
          <w:bCs/>
          <w:sz w:val="22"/>
          <w:szCs w:val="22"/>
        </w:rPr>
        <w:t xml:space="preserve"> </w:t>
      </w:r>
      <w:r w:rsidR="00A31C22">
        <w:rPr>
          <w:bCs/>
          <w:sz w:val="22"/>
          <w:szCs w:val="22"/>
        </w:rPr>
        <w:t xml:space="preserve">vérnyomása van, alkalmazhatja az </w:t>
      </w:r>
      <w:proofErr w:type="spellStart"/>
      <w:r w:rsidR="00A31C22">
        <w:rPr>
          <w:bCs/>
          <w:sz w:val="22"/>
          <w:szCs w:val="22"/>
        </w:rPr>
        <w:t>Imigran</w:t>
      </w:r>
      <w:proofErr w:type="spellEnd"/>
      <w:r w:rsidR="00A31C22">
        <w:rPr>
          <w:bCs/>
          <w:sz w:val="22"/>
          <w:szCs w:val="22"/>
        </w:rPr>
        <w:t xml:space="preserve"> injekciót</w:t>
      </w:r>
      <w:r w:rsidR="00DF00DE" w:rsidRPr="002E22C5">
        <w:rPr>
          <w:sz w:val="22"/>
          <w:szCs w:val="22"/>
        </w:rPr>
        <w:t>;</w:t>
      </w:r>
    </w:p>
    <w:p w14:paraId="40BC11B4" w14:textId="77777777" w:rsidR="00F079E6" w:rsidRDefault="006B1622" w:rsidP="00DF00DE">
      <w:pPr>
        <w:widowControl/>
        <w:numPr>
          <w:ilvl w:val="0"/>
          <w:numId w:val="12"/>
        </w:numPr>
        <w:tabs>
          <w:tab w:val="left" w:pos="567"/>
        </w:tabs>
        <w:suppressAutoHyphens w:val="0"/>
        <w:rPr>
          <w:sz w:val="22"/>
          <w:szCs w:val="22"/>
        </w:rPr>
      </w:pPr>
      <w:r w:rsidRPr="006B1622">
        <w:rPr>
          <w:b/>
          <w:sz w:val="22"/>
          <w:szCs w:val="22"/>
        </w:rPr>
        <w:t xml:space="preserve">ha </w:t>
      </w:r>
      <w:r w:rsidR="00E3682C">
        <w:rPr>
          <w:b/>
          <w:sz w:val="22"/>
          <w:szCs w:val="22"/>
        </w:rPr>
        <w:t xml:space="preserve">migrén kezelésére gyógyszert alkalmaz, </w:t>
      </w:r>
      <w:r w:rsidR="00E3682C" w:rsidRPr="002E22C5">
        <w:rPr>
          <w:sz w:val="22"/>
          <w:szCs w:val="22"/>
        </w:rPr>
        <w:t xml:space="preserve">beleértve az </w:t>
      </w:r>
      <w:proofErr w:type="spellStart"/>
      <w:r w:rsidR="00DF00DE" w:rsidRPr="002E22C5">
        <w:rPr>
          <w:sz w:val="22"/>
          <w:szCs w:val="22"/>
        </w:rPr>
        <w:t>ergotamint</w:t>
      </w:r>
      <w:proofErr w:type="spellEnd"/>
      <w:r w:rsidR="00DF00DE" w:rsidRPr="002E22C5">
        <w:rPr>
          <w:sz w:val="22"/>
          <w:szCs w:val="22"/>
        </w:rPr>
        <w:t xml:space="preserve"> vagy </w:t>
      </w:r>
    </w:p>
    <w:p w14:paraId="0A00088D" w14:textId="77777777" w:rsidR="00DF00DE" w:rsidRPr="002327EB" w:rsidRDefault="00DF00DE" w:rsidP="00DF00DE">
      <w:pPr>
        <w:widowControl/>
        <w:numPr>
          <w:ilvl w:val="0"/>
          <w:numId w:val="12"/>
        </w:numPr>
        <w:tabs>
          <w:tab w:val="left" w:pos="567"/>
        </w:tabs>
        <w:suppressAutoHyphens w:val="0"/>
        <w:rPr>
          <w:sz w:val="22"/>
          <w:szCs w:val="22"/>
        </w:rPr>
      </w:pPr>
      <w:proofErr w:type="spellStart"/>
      <w:r w:rsidRPr="002E22C5">
        <w:rPr>
          <w:sz w:val="22"/>
          <w:szCs w:val="22"/>
        </w:rPr>
        <w:t>ergotamin</w:t>
      </w:r>
      <w:proofErr w:type="spellEnd"/>
      <w:r w:rsidR="00864F61">
        <w:rPr>
          <w:sz w:val="22"/>
          <w:szCs w:val="22"/>
        </w:rPr>
        <w:t xml:space="preserve"> </w:t>
      </w:r>
      <w:r w:rsidRPr="002E22C5">
        <w:rPr>
          <w:sz w:val="22"/>
          <w:szCs w:val="22"/>
        </w:rPr>
        <w:t xml:space="preserve">származékokat </w:t>
      </w:r>
      <w:r w:rsidRPr="002327EB">
        <w:rPr>
          <w:sz w:val="22"/>
          <w:szCs w:val="22"/>
        </w:rPr>
        <w:t xml:space="preserve">(pl. a </w:t>
      </w:r>
      <w:proofErr w:type="spellStart"/>
      <w:r w:rsidRPr="002327EB">
        <w:rPr>
          <w:sz w:val="22"/>
          <w:szCs w:val="22"/>
        </w:rPr>
        <w:t>metiszergid</w:t>
      </w:r>
      <w:proofErr w:type="spellEnd"/>
      <w:r w:rsidRPr="002327EB">
        <w:rPr>
          <w:sz w:val="22"/>
          <w:szCs w:val="22"/>
        </w:rPr>
        <w:t>)</w:t>
      </w:r>
      <w:r w:rsidR="007678C9">
        <w:rPr>
          <w:sz w:val="22"/>
          <w:szCs w:val="22"/>
        </w:rPr>
        <w:t xml:space="preserve">, </w:t>
      </w:r>
      <w:proofErr w:type="spellStart"/>
      <w:r w:rsidR="007678C9" w:rsidRPr="002E22C5">
        <w:rPr>
          <w:sz w:val="22"/>
          <w:szCs w:val="22"/>
        </w:rPr>
        <w:t>triptánokat</w:t>
      </w:r>
      <w:proofErr w:type="spellEnd"/>
      <w:r w:rsidR="007678C9" w:rsidRPr="002E22C5">
        <w:rPr>
          <w:sz w:val="22"/>
          <w:szCs w:val="22"/>
        </w:rPr>
        <w:t xml:space="preserve"> </w:t>
      </w:r>
      <w:r w:rsidR="007678C9">
        <w:rPr>
          <w:sz w:val="22"/>
          <w:szCs w:val="22"/>
        </w:rPr>
        <w:t xml:space="preserve">vagy </w:t>
      </w:r>
      <w:r w:rsidR="007678C9" w:rsidRPr="002E22C5">
        <w:rPr>
          <w:sz w:val="22"/>
          <w:szCs w:val="22"/>
        </w:rPr>
        <w:t>5HT</w:t>
      </w:r>
      <w:r w:rsidR="007678C9" w:rsidRPr="000C6858">
        <w:rPr>
          <w:sz w:val="22"/>
          <w:szCs w:val="22"/>
          <w:vertAlign w:val="subscript"/>
        </w:rPr>
        <w:t>1</w:t>
      </w:r>
      <w:r w:rsidR="007678C9" w:rsidRPr="002E22C5">
        <w:rPr>
          <w:sz w:val="22"/>
          <w:szCs w:val="22"/>
        </w:rPr>
        <w:t xml:space="preserve"> receptor </w:t>
      </w:r>
      <w:proofErr w:type="spellStart"/>
      <w:r w:rsidR="007678C9" w:rsidRPr="002E22C5">
        <w:rPr>
          <w:sz w:val="22"/>
          <w:szCs w:val="22"/>
        </w:rPr>
        <w:t>agonistákat</w:t>
      </w:r>
      <w:proofErr w:type="spellEnd"/>
      <w:r w:rsidR="007678C9">
        <w:rPr>
          <w:sz w:val="22"/>
          <w:szCs w:val="22"/>
        </w:rPr>
        <w:t xml:space="preserve"> </w:t>
      </w:r>
      <w:r w:rsidRPr="002327EB">
        <w:rPr>
          <w:sz w:val="22"/>
          <w:szCs w:val="22"/>
        </w:rPr>
        <w:t xml:space="preserve">tartalmazó gyógyszereket, </w:t>
      </w:r>
      <w:r w:rsidR="006B1622" w:rsidRPr="006B1622">
        <w:rPr>
          <w:b/>
          <w:sz w:val="22"/>
          <w:szCs w:val="22"/>
        </w:rPr>
        <w:t xml:space="preserve">tilos az </w:t>
      </w:r>
      <w:proofErr w:type="spellStart"/>
      <w:r w:rsidR="006B1622" w:rsidRPr="006B1622">
        <w:rPr>
          <w:b/>
          <w:sz w:val="22"/>
          <w:szCs w:val="22"/>
        </w:rPr>
        <w:t>Imigran</w:t>
      </w:r>
      <w:proofErr w:type="spellEnd"/>
      <w:r w:rsidR="006B1622" w:rsidRPr="006B1622">
        <w:rPr>
          <w:b/>
          <w:sz w:val="22"/>
          <w:szCs w:val="22"/>
        </w:rPr>
        <w:t xml:space="preserve"> injekció egyidejű</w:t>
      </w:r>
      <w:r w:rsidRPr="002327EB">
        <w:rPr>
          <w:sz w:val="22"/>
          <w:szCs w:val="22"/>
        </w:rPr>
        <w:t xml:space="preserve"> </w:t>
      </w:r>
      <w:r w:rsidR="006B1622" w:rsidRPr="006B1622">
        <w:rPr>
          <w:b/>
          <w:sz w:val="22"/>
          <w:szCs w:val="22"/>
        </w:rPr>
        <w:t>alkalmazása</w:t>
      </w:r>
      <w:r w:rsidRPr="002327EB">
        <w:rPr>
          <w:sz w:val="22"/>
          <w:szCs w:val="22"/>
        </w:rPr>
        <w:t xml:space="preserve"> (lásd „</w:t>
      </w:r>
      <w:r w:rsidR="006B1622" w:rsidRPr="006B1622">
        <w:rPr>
          <w:sz w:val="22"/>
          <w:szCs w:val="22"/>
        </w:rPr>
        <w:t xml:space="preserve">Egyéb gyógyszerek és az </w:t>
      </w:r>
      <w:proofErr w:type="spellStart"/>
      <w:r w:rsidR="006B1622" w:rsidRPr="006B1622">
        <w:rPr>
          <w:sz w:val="22"/>
          <w:szCs w:val="22"/>
        </w:rPr>
        <w:t>Imigran</w:t>
      </w:r>
      <w:proofErr w:type="spellEnd"/>
      <w:r w:rsidR="006B1622" w:rsidRPr="006B1622">
        <w:rPr>
          <w:sz w:val="22"/>
          <w:szCs w:val="22"/>
        </w:rPr>
        <w:t xml:space="preserve"> injekció</w:t>
      </w:r>
      <w:r w:rsidRPr="002327EB">
        <w:rPr>
          <w:sz w:val="22"/>
          <w:szCs w:val="22"/>
        </w:rPr>
        <w:t xml:space="preserve">”); </w:t>
      </w:r>
    </w:p>
    <w:p w14:paraId="3E54BAC0" w14:textId="77777777" w:rsidR="00044026" w:rsidRPr="002327EB" w:rsidRDefault="006B1622" w:rsidP="00F9072B">
      <w:pPr>
        <w:widowControl/>
        <w:numPr>
          <w:ilvl w:val="0"/>
          <w:numId w:val="12"/>
        </w:numPr>
        <w:suppressAutoHyphens w:val="0"/>
        <w:rPr>
          <w:sz w:val="22"/>
          <w:szCs w:val="22"/>
        </w:rPr>
      </w:pPr>
      <w:r w:rsidRPr="006B1622">
        <w:rPr>
          <w:b/>
          <w:sz w:val="22"/>
          <w:szCs w:val="22"/>
        </w:rPr>
        <w:t xml:space="preserve">ha jelenleg </w:t>
      </w:r>
      <w:proofErr w:type="spellStart"/>
      <w:r w:rsidRPr="006B1622">
        <w:rPr>
          <w:b/>
          <w:sz w:val="22"/>
          <w:szCs w:val="22"/>
        </w:rPr>
        <w:t>monoamino-oxidáz</w:t>
      </w:r>
      <w:proofErr w:type="spellEnd"/>
      <w:r w:rsidRPr="006B1622">
        <w:rPr>
          <w:b/>
          <w:sz w:val="22"/>
          <w:szCs w:val="22"/>
        </w:rPr>
        <w:t xml:space="preserve"> (MAO)</w:t>
      </w:r>
      <w:r w:rsidRPr="006B1622">
        <w:rPr>
          <w:b/>
          <w:sz w:val="22"/>
          <w:szCs w:val="22"/>
        </w:rPr>
        <w:noBreakHyphen/>
        <w:t>gátlókat</w:t>
      </w:r>
      <w:r w:rsidR="00E3682C">
        <w:rPr>
          <w:sz w:val="22"/>
          <w:szCs w:val="22"/>
        </w:rPr>
        <w:t xml:space="preserve"> </w:t>
      </w:r>
      <w:r w:rsidR="00DF00DE" w:rsidRPr="002327EB">
        <w:rPr>
          <w:sz w:val="22"/>
          <w:szCs w:val="22"/>
        </w:rPr>
        <w:t xml:space="preserve">(pl. </w:t>
      </w:r>
      <w:proofErr w:type="spellStart"/>
      <w:r w:rsidR="00DF00DE" w:rsidRPr="002327EB">
        <w:rPr>
          <w:sz w:val="22"/>
          <w:szCs w:val="22"/>
        </w:rPr>
        <w:t>moklobemid</w:t>
      </w:r>
      <w:proofErr w:type="spellEnd"/>
      <w:r w:rsidR="00DF00DE" w:rsidRPr="002327EB">
        <w:rPr>
          <w:sz w:val="22"/>
          <w:szCs w:val="22"/>
        </w:rPr>
        <w:t xml:space="preserve"> depresszió ellen, vagy </w:t>
      </w:r>
      <w:proofErr w:type="spellStart"/>
      <w:r w:rsidR="00DF00DE" w:rsidRPr="002327EB">
        <w:rPr>
          <w:sz w:val="22"/>
          <w:szCs w:val="22"/>
        </w:rPr>
        <w:t>szelegilin</w:t>
      </w:r>
      <w:proofErr w:type="spellEnd"/>
      <w:r w:rsidR="00DF00DE" w:rsidRPr="002327EB">
        <w:rPr>
          <w:sz w:val="22"/>
          <w:szCs w:val="22"/>
        </w:rPr>
        <w:t xml:space="preserve"> Parkinson-kór ellen) </w:t>
      </w:r>
      <w:r w:rsidRPr="006B1622">
        <w:rPr>
          <w:b/>
          <w:sz w:val="22"/>
          <w:szCs w:val="22"/>
        </w:rPr>
        <w:t>szed</w:t>
      </w:r>
      <w:r w:rsidR="00476A2B">
        <w:rPr>
          <w:sz w:val="22"/>
          <w:szCs w:val="22"/>
        </w:rPr>
        <w:t>,</w:t>
      </w:r>
      <w:r w:rsidR="00DF00DE" w:rsidRPr="002327EB">
        <w:rPr>
          <w:sz w:val="22"/>
          <w:szCs w:val="22"/>
        </w:rPr>
        <w:t xml:space="preserve"> </w:t>
      </w:r>
      <w:r w:rsidR="00476A2B">
        <w:rPr>
          <w:sz w:val="22"/>
          <w:szCs w:val="22"/>
        </w:rPr>
        <w:t>mert a</w:t>
      </w:r>
      <w:r w:rsidR="00F9072B" w:rsidRPr="00F9072B">
        <w:rPr>
          <w:sz w:val="22"/>
          <w:szCs w:val="22"/>
        </w:rPr>
        <w:t xml:space="preserve">z </w:t>
      </w:r>
      <w:proofErr w:type="spellStart"/>
      <w:r w:rsidR="00F9072B" w:rsidRPr="00F9072B">
        <w:rPr>
          <w:sz w:val="22"/>
          <w:szCs w:val="22"/>
        </w:rPr>
        <w:t>Imigran</w:t>
      </w:r>
      <w:proofErr w:type="spellEnd"/>
      <w:r w:rsidR="00F9072B" w:rsidRPr="00F9072B">
        <w:rPr>
          <w:sz w:val="22"/>
          <w:szCs w:val="22"/>
        </w:rPr>
        <w:t xml:space="preserve"> </w:t>
      </w:r>
      <w:r w:rsidR="00637633">
        <w:rPr>
          <w:sz w:val="22"/>
          <w:szCs w:val="22"/>
        </w:rPr>
        <w:t xml:space="preserve">injekció </w:t>
      </w:r>
      <w:r w:rsidR="00F9072B" w:rsidRPr="00F9072B">
        <w:rPr>
          <w:sz w:val="22"/>
          <w:szCs w:val="22"/>
        </w:rPr>
        <w:t>nem adható MAO-gátlókkal folytatott kezelés leállítása után</w:t>
      </w:r>
      <w:r w:rsidR="00F37E34">
        <w:rPr>
          <w:sz w:val="22"/>
          <w:szCs w:val="22"/>
        </w:rPr>
        <w:t xml:space="preserve"> </w:t>
      </w:r>
      <w:r w:rsidR="00F37E34" w:rsidRPr="00F9072B">
        <w:rPr>
          <w:sz w:val="22"/>
          <w:szCs w:val="22"/>
        </w:rPr>
        <w:t>két hétig</w:t>
      </w:r>
      <w:r w:rsidR="00F9072B" w:rsidRPr="00F9072B">
        <w:rPr>
          <w:sz w:val="22"/>
          <w:szCs w:val="22"/>
        </w:rPr>
        <w:t>.</w:t>
      </w:r>
      <w:r w:rsidR="00044026">
        <w:rPr>
          <w:sz w:val="22"/>
          <w:szCs w:val="22"/>
        </w:rPr>
        <w:t xml:space="preserve"> </w:t>
      </w:r>
    </w:p>
    <w:p w14:paraId="538D3410" w14:textId="77777777" w:rsidR="006B1622" w:rsidRDefault="00C91EDF" w:rsidP="006B1622">
      <w:pPr>
        <w:rPr>
          <w:b/>
          <w:sz w:val="22"/>
          <w:szCs w:val="22"/>
        </w:rPr>
      </w:pPr>
      <w:r w:rsidRPr="009235C5">
        <w:rPr>
          <w:sz w:val="22"/>
          <w:szCs w:val="22"/>
        </w:rPr>
        <w:t xml:space="preserve">Ha bizonytalan, </w:t>
      </w:r>
      <w:r w:rsidR="006B1622" w:rsidRPr="006B1622">
        <w:rPr>
          <w:b/>
          <w:sz w:val="22"/>
          <w:szCs w:val="22"/>
        </w:rPr>
        <w:t xml:space="preserve">ne alkalmazza az </w:t>
      </w:r>
      <w:proofErr w:type="spellStart"/>
      <w:r w:rsidR="006B1622" w:rsidRPr="006B1622">
        <w:rPr>
          <w:b/>
          <w:sz w:val="22"/>
          <w:szCs w:val="22"/>
        </w:rPr>
        <w:t>Imigran</w:t>
      </w:r>
      <w:proofErr w:type="spellEnd"/>
      <w:r w:rsidR="006B1622" w:rsidRPr="006B1622">
        <w:rPr>
          <w:b/>
          <w:sz w:val="22"/>
          <w:szCs w:val="22"/>
        </w:rPr>
        <w:t xml:space="preserve"> injekciót</w:t>
      </w:r>
      <w:r>
        <w:rPr>
          <w:sz w:val="22"/>
          <w:szCs w:val="22"/>
        </w:rPr>
        <w:t xml:space="preserve"> addig, amíg nem beszélt </w:t>
      </w:r>
      <w:r w:rsidRPr="009235C5">
        <w:rPr>
          <w:sz w:val="22"/>
          <w:szCs w:val="22"/>
        </w:rPr>
        <w:t>kezelőorvosával.</w:t>
      </w:r>
    </w:p>
    <w:p w14:paraId="6B131B42" w14:textId="77777777" w:rsidR="00A97E7D" w:rsidRDefault="00A97E7D" w:rsidP="009235C5">
      <w:pPr>
        <w:tabs>
          <w:tab w:val="left" w:pos="567"/>
        </w:tabs>
        <w:rPr>
          <w:b/>
          <w:sz w:val="22"/>
          <w:szCs w:val="22"/>
        </w:rPr>
      </w:pPr>
    </w:p>
    <w:p w14:paraId="57099DD3" w14:textId="77777777" w:rsidR="00F9072B" w:rsidRPr="00F9072B" w:rsidRDefault="00F9072B" w:rsidP="00F9072B">
      <w:pPr>
        <w:tabs>
          <w:tab w:val="left" w:pos="567"/>
        </w:tabs>
        <w:rPr>
          <w:b/>
          <w:sz w:val="22"/>
          <w:szCs w:val="22"/>
        </w:rPr>
      </w:pPr>
      <w:r w:rsidRPr="00F9072B">
        <w:rPr>
          <w:b/>
          <w:sz w:val="22"/>
          <w:szCs w:val="22"/>
        </w:rPr>
        <w:t>Figyelmeztetések és óvintézkedések</w:t>
      </w:r>
    </w:p>
    <w:p w14:paraId="26F88264" w14:textId="77777777" w:rsidR="00F9072B" w:rsidRDefault="00F9072B" w:rsidP="00F9072B">
      <w:pPr>
        <w:widowControl/>
        <w:suppressAutoHyphens w:val="0"/>
        <w:rPr>
          <w:b/>
          <w:sz w:val="22"/>
          <w:szCs w:val="22"/>
        </w:rPr>
      </w:pPr>
      <w:r w:rsidRPr="00842639">
        <w:rPr>
          <w:b/>
          <w:sz w:val="22"/>
          <w:szCs w:val="22"/>
        </w:rPr>
        <w:t xml:space="preserve">Az </w:t>
      </w:r>
      <w:proofErr w:type="spellStart"/>
      <w:r w:rsidRPr="00842639">
        <w:rPr>
          <w:b/>
          <w:sz w:val="22"/>
          <w:szCs w:val="22"/>
        </w:rPr>
        <w:t>Imigran</w:t>
      </w:r>
      <w:proofErr w:type="spellEnd"/>
      <w:r w:rsidRPr="00842639">
        <w:rPr>
          <w:b/>
          <w:sz w:val="22"/>
          <w:szCs w:val="22"/>
        </w:rPr>
        <w:t xml:space="preserve"> </w:t>
      </w:r>
      <w:r w:rsidR="00D226D4" w:rsidRPr="00842639">
        <w:rPr>
          <w:b/>
          <w:sz w:val="22"/>
          <w:szCs w:val="22"/>
        </w:rPr>
        <w:t>injekció alkalmazása</w:t>
      </w:r>
      <w:r w:rsidRPr="00842639">
        <w:rPr>
          <w:b/>
          <w:sz w:val="22"/>
          <w:szCs w:val="22"/>
        </w:rPr>
        <w:t xml:space="preserve"> előtt beszéljen kezelőorvosával vagy gyógyszerészével, ha</w:t>
      </w:r>
      <w:r w:rsidR="00503B76">
        <w:rPr>
          <w:b/>
          <w:sz w:val="22"/>
          <w:szCs w:val="22"/>
        </w:rPr>
        <w:t>:</w:t>
      </w:r>
      <w:r w:rsidRPr="00842639">
        <w:rPr>
          <w:b/>
          <w:sz w:val="22"/>
          <w:szCs w:val="22"/>
        </w:rPr>
        <w:t xml:space="preserve"> </w:t>
      </w:r>
    </w:p>
    <w:p w14:paraId="26AF0EE5" w14:textId="77777777" w:rsidR="00DF00DE" w:rsidRPr="00945E29" w:rsidRDefault="006B1622" w:rsidP="00F9072B">
      <w:pPr>
        <w:widowControl/>
        <w:numPr>
          <w:ilvl w:val="0"/>
          <w:numId w:val="26"/>
        </w:numPr>
        <w:suppressAutoHyphens w:val="0"/>
        <w:ind w:hanging="720"/>
        <w:rPr>
          <w:sz w:val="22"/>
          <w:szCs w:val="22"/>
        </w:rPr>
      </w:pPr>
      <w:r w:rsidRPr="006B1622">
        <w:rPr>
          <w:b/>
          <w:bCs/>
          <w:sz w:val="22"/>
          <w:szCs w:val="22"/>
        </w:rPr>
        <w:t>máj-</w:t>
      </w:r>
      <w:r w:rsidR="001664B7">
        <w:rPr>
          <w:sz w:val="22"/>
          <w:szCs w:val="22"/>
        </w:rPr>
        <w:t xml:space="preserve"> vagy </w:t>
      </w:r>
      <w:r w:rsidRPr="006B1622">
        <w:rPr>
          <w:b/>
          <w:bCs/>
          <w:sz w:val="22"/>
          <w:szCs w:val="22"/>
        </w:rPr>
        <w:t>veseproblémái</w:t>
      </w:r>
      <w:r w:rsidR="00DF00DE" w:rsidRPr="00044026">
        <w:rPr>
          <w:sz w:val="22"/>
          <w:szCs w:val="22"/>
        </w:rPr>
        <w:t xml:space="preserve"> </w:t>
      </w:r>
      <w:r w:rsidR="00DF00DE" w:rsidRPr="00945E29">
        <w:rPr>
          <w:sz w:val="22"/>
          <w:szCs w:val="22"/>
        </w:rPr>
        <w:t>vannak</w:t>
      </w:r>
      <w:r w:rsidR="00637633">
        <w:rPr>
          <w:sz w:val="22"/>
          <w:szCs w:val="22"/>
        </w:rPr>
        <w:t>;</w:t>
      </w:r>
      <w:r w:rsidR="00DF00DE" w:rsidRPr="00945E29">
        <w:rPr>
          <w:sz w:val="22"/>
          <w:szCs w:val="22"/>
        </w:rPr>
        <w:t xml:space="preserve"> </w:t>
      </w:r>
    </w:p>
    <w:p w14:paraId="24DB357E" w14:textId="77777777" w:rsidR="00DF00DE" w:rsidRPr="00945E29" w:rsidRDefault="006B1622" w:rsidP="00DF00DE">
      <w:pPr>
        <w:widowControl/>
        <w:numPr>
          <w:ilvl w:val="0"/>
          <w:numId w:val="13"/>
        </w:numPr>
        <w:suppressAutoHyphens w:val="0"/>
        <w:rPr>
          <w:sz w:val="22"/>
          <w:szCs w:val="22"/>
        </w:rPr>
      </w:pPr>
      <w:r w:rsidRPr="006B1622">
        <w:rPr>
          <w:b/>
          <w:sz w:val="22"/>
          <w:szCs w:val="22"/>
        </w:rPr>
        <w:t>szívbetegségre utaló tünetei vannak,</w:t>
      </w:r>
      <w:r w:rsidR="00DF00DE" w:rsidRPr="00945E29">
        <w:rPr>
          <w:sz w:val="22"/>
          <w:szCs w:val="22"/>
        </w:rPr>
        <w:t xml:space="preserve"> pl. átmeneti mellkasi fájdalom vagy a toroktájékba sugárzó mellkasi szorító érzés</w:t>
      </w:r>
      <w:r w:rsidR="00824A18">
        <w:rPr>
          <w:sz w:val="22"/>
          <w:szCs w:val="22"/>
        </w:rPr>
        <w:t xml:space="preserve">. </w:t>
      </w:r>
      <w:r w:rsidR="00824A18">
        <w:rPr>
          <w:sz w:val="22"/>
        </w:rPr>
        <w:t>Ezek a hatások általában hamar megszűnnek.</w:t>
      </w:r>
      <w:r w:rsidR="00824A18">
        <w:rPr>
          <w:noProof/>
          <w:sz w:val="22"/>
        </w:rPr>
        <w:t xml:space="preserve"> </w:t>
      </w:r>
      <w:r w:rsidRPr="006B1622">
        <w:rPr>
          <w:b/>
          <w:sz w:val="22"/>
        </w:rPr>
        <w:t xml:space="preserve">Ha azonban tartósan fennállnak vagy súlyosbodnak, akkor azonnal orvoshoz kell fordulni </w:t>
      </w:r>
      <w:r w:rsidR="001664B7">
        <w:rPr>
          <w:sz w:val="22"/>
        </w:rPr>
        <w:t>tanácsért</w:t>
      </w:r>
      <w:r w:rsidR="00637633">
        <w:rPr>
          <w:sz w:val="22"/>
          <w:szCs w:val="22"/>
        </w:rPr>
        <w:t>;</w:t>
      </w:r>
    </w:p>
    <w:p w14:paraId="089FF57F" w14:textId="77777777" w:rsidR="000C6858" w:rsidRDefault="006B1622" w:rsidP="00595D4F">
      <w:pPr>
        <w:widowControl/>
        <w:numPr>
          <w:ilvl w:val="0"/>
          <w:numId w:val="13"/>
        </w:numPr>
        <w:suppressAutoHyphens w:val="0"/>
        <w:rPr>
          <w:sz w:val="22"/>
          <w:szCs w:val="22"/>
        </w:rPr>
      </w:pPr>
      <w:r w:rsidRPr="006B1622">
        <w:rPr>
          <w:b/>
          <w:sz w:val="22"/>
          <w:szCs w:val="22"/>
        </w:rPr>
        <w:t>szívbetegség kockázatának van kitéve</w:t>
      </w:r>
      <w:r w:rsidR="00DF00DE" w:rsidRPr="00796F04">
        <w:rPr>
          <w:sz w:val="22"/>
          <w:szCs w:val="22"/>
        </w:rPr>
        <w:t xml:space="preserve"> </w:t>
      </w:r>
      <w:r w:rsidR="00DF00DE" w:rsidRPr="00945E29">
        <w:rPr>
          <w:sz w:val="22"/>
          <w:szCs w:val="22"/>
        </w:rPr>
        <w:t xml:space="preserve">(pl. cukorbeteg, </w:t>
      </w:r>
      <w:r w:rsidR="00DF00DE">
        <w:rPr>
          <w:sz w:val="22"/>
          <w:szCs w:val="22"/>
        </w:rPr>
        <w:t xml:space="preserve">túlsúlyos, </w:t>
      </w:r>
      <w:r w:rsidR="00DF00DE" w:rsidRPr="00945E29">
        <w:rPr>
          <w:sz w:val="22"/>
          <w:szCs w:val="22"/>
        </w:rPr>
        <w:t xml:space="preserve">erős dohányos vagy </w:t>
      </w:r>
    </w:p>
    <w:p w14:paraId="7B99D0FD" w14:textId="77777777" w:rsidR="00DF00DE" w:rsidRPr="00945E29" w:rsidRDefault="00DF00DE" w:rsidP="00916FDA">
      <w:pPr>
        <w:widowControl/>
        <w:suppressAutoHyphens w:val="0"/>
        <w:ind w:left="567"/>
        <w:rPr>
          <w:sz w:val="22"/>
          <w:szCs w:val="22"/>
        </w:rPr>
      </w:pPr>
      <w:proofErr w:type="gramStart"/>
      <w:r w:rsidRPr="00945E29">
        <w:rPr>
          <w:sz w:val="22"/>
          <w:szCs w:val="22"/>
        </w:rPr>
        <w:t>nikotinhelyettesítő</w:t>
      </w:r>
      <w:proofErr w:type="gramEnd"/>
      <w:r w:rsidRPr="00945E29">
        <w:rPr>
          <w:sz w:val="22"/>
          <w:szCs w:val="22"/>
        </w:rPr>
        <w:t xml:space="preserve"> kezelés alatt áll</w:t>
      </w:r>
      <w:r w:rsidR="00DE75C6">
        <w:rPr>
          <w:sz w:val="22"/>
          <w:szCs w:val="22"/>
        </w:rPr>
        <w:t>,</w:t>
      </w:r>
      <w:r w:rsidR="00044026">
        <w:rPr>
          <w:sz w:val="22"/>
          <w:szCs w:val="22"/>
        </w:rPr>
        <w:t xml:space="preserve"> </w:t>
      </w:r>
      <w:r w:rsidR="006B1622" w:rsidRPr="006B1622">
        <w:rPr>
          <w:sz w:val="22"/>
          <w:szCs w:val="22"/>
        </w:rPr>
        <w:t>ha a szívbetegség előfordulása az Ön családjában jelentős</w:t>
      </w:r>
      <w:r w:rsidRPr="00945E29">
        <w:rPr>
          <w:sz w:val="22"/>
          <w:szCs w:val="22"/>
        </w:rPr>
        <w:t>)</w:t>
      </w:r>
      <w:r w:rsidR="002E5291">
        <w:rPr>
          <w:sz w:val="22"/>
          <w:szCs w:val="22"/>
        </w:rPr>
        <w:t>,</w:t>
      </w:r>
      <w:r w:rsidRPr="00945E29">
        <w:rPr>
          <w:sz w:val="22"/>
          <w:szCs w:val="22"/>
        </w:rPr>
        <w:t xml:space="preserve"> és különösen, ha Ön változó korban lévő nő, vagy 40</w:t>
      </w:r>
      <w:r w:rsidR="00BA4256">
        <w:rPr>
          <w:sz w:val="22"/>
          <w:szCs w:val="22"/>
        </w:rPr>
        <w:t> </w:t>
      </w:r>
      <w:r w:rsidRPr="00945E29">
        <w:rPr>
          <w:sz w:val="22"/>
          <w:szCs w:val="22"/>
        </w:rPr>
        <w:t>év feletti férfi a fenti</w:t>
      </w:r>
      <w:r w:rsidR="00595D4F">
        <w:rPr>
          <w:sz w:val="22"/>
          <w:szCs w:val="22"/>
        </w:rPr>
        <w:t xml:space="preserve"> </w:t>
      </w:r>
      <w:r w:rsidR="00595D4F" w:rsidRPr="00595D4F">
        <w:rPr>
          <w:sz w:val="22"/>
          <w:szCs w:val="22"/>
        </w:rPr>
        <w:t>kockázati tényezőkkel</w:t>
      </w:r>
      <w:r w:rsidRPr="00945E29">
        <w:rPr>
          <w:sz w:val="22"/>
          <w:szCs w:val="22"/>
        </w:rPr>
        <w:t>. Ilyen esetekben a kezelőorvosnak ellenőriznie kell a szívműködést, mielőtt felírja a</w:t>
      </w:r>
      <w:r>
        <w:rPr>
          <w:sz w:val="22"/>
          <w:szCs w:val="22"/>
        </w:rPr>
        <w:t xml:space="preserve">z </w:t>
      </w:r>
      <w:proofErr w:type="spellStart"/>
      <w:r>
        <w:rPr>
          <w:sz w:val="22"/>
          <w:szCs w:val="22"/>
        </w:rPr>
        <w:t>Imigran</w:t>
      </w:r>
      <w:proofErr w:type="spellEnd"/>
      <w:r>
        <w:rPr>
          <w:sz w:val="22"/>
          <w:szCs w:val="22"/>
        </w:rPr>
        <w:t xml:space="preserve"> </w:t>
      </w:r>
      <w:r w:rsidR="001B7762">
        <w:rPr>
          <w:sz w:val="22"/>
          <w:szCs w:val="22"/>
        </w:rPr>
        <w:t>injekciót</w:t>
      </w:r>
      <w:r w:rsidRPr="00945E29">
        <w:rPr>
          <w:noProof/>
          <w:sz w:val="22"/>
          <w:szCs w:val="22"/>
        </w:rPr>
        <w:t>. Nagyon ritkán súlyos szívbetegség alakult ki a</w:t>
      </w:r>
      <w:r w:rsidR="007C5227">
        <w:rPr>
          <w:noProof/>
          <w:sz w:val="22"/>
          <w:szCs w:val="22"/>
        </w:rPr>
        <w:t>z</w:t>
      </w:r>
      <w:r w:rsidRPr="00945E29">
        <w:rPr>
          <w:noProof/>
          <w:sz w:val="22"/>
          <w:szCs w:val="22"/>
        </w:rPr>
        <w:t xml:space="preserve"> </w:t>
      </w:r>
      <w:r w:rsidR="007C5227">
        <w:rPr>
          <w:noProof/>
          <w:sz w:val="22"/>
          <w:szCs w:val="22"/>
        </w:rPr>
        <w:t>Imigran</w:t>
      </w:r>
      <w:r w:rsidR="007C5227" w:rsidRPr="00945E29">
        <w:rPr>
          <w:noProof/>
          <w:sz w:val="22"/>
          <w:szCs w:val="22"/>
        </w:rPr>
        <w:t xml:space="preserve"> </w:t>
      </w:r>
      <w:r w:rsidR="00637633">
        <w:rPr>
          <w:noProof/>
          <w:sz w:val="22"/>
          <w:szCs w:val="22"/>
        </w:rPr>
        <w:t xml:space="preserve">injekció </w:t>
      </w:r>
      <w:r>
        <w:rPr>
          <w:noProof/>
          <w:sz w:val="22"/>
          <w:szCs w:val="22"/>
        </w:rPr>
        <w:t>alkalmazását</w:t>
      </w:r>
      <w:r w:rsidRPr="00945E29">
        <w:rPr>
          <w:noProof/>
          <w:sz w:val="22"/>
          <w:szCs w:val="22"/>
        </w:rPr>
        <w:t xml:space="preserve"> követően, annak ellenére, hogy előzőleg nem találtak elváltozást. Ha bármilyen aggálya van, beszélje meg </w:t>
      </w:r>
      <w:r w:rsidR="007678C9">
        <w:rPr>
          <w:noProof/>
          <w:sz w:val="22"/>
          <w:szCs w:val="22"/>
        </w:rPr>
        <w:t>kezelő</w:t>
      </w:r>
      <w:r w:rsidRPr="00945E29">
        <w:rPr>
          <w:noProof/>
          <w:sz w:val="22"/>
          <w:szCs w:val="22"/>
        </w:rPr>
        <w:t>orvosával</w:t>
      </w:r>
      <w:r w:rsidR="00CD7D38">
        <w:rPr>
          <w:noProof/>
          <w:sz w:val="22"/>
          <w:szCs w:val="22"/>
        </w:rPr>
        <w:t>;</w:t>
      </w:r>
    </w:p>
    <w:p w14:paraId="56F38188" w14:textId="77777777" w:rsidR="00DF00DE" w:rsidRDefault="006B1622" w:rsidP="00DF00DE">
      <w:pPr>
        <w:widowControl/>
        <w:numPr>
          <w:ilvl w:val="0"/>
          <w:numId w:val="13"/>
        </w:numPr>
        <w:suppressAutoHyphens w:val="0"/>
        <w:rPr>
          <w:sz w:val="22"/>
          <w:szCs w:val="22"/>
        </w:rPr>
      </w:pPr>
      <w:r w:rsidRPr="006B1622">
        <w:rPr>
          <w:b/>
          <w:noProof/>
          <w:sz w:val="22"/>
          <w:szCs w:val="22"/>
        </w:rPr>
        <w:t>epilepsziában szenved</w:t>
      </w:r>
      <w:r w:rsidR="00DF00DE" w:rsidRPr="00945E29">
        <w:rPr>
          <w:noProof/>
          <w:sz w:val="22"/>
          <w:szCs w:val="22"/>
        </w:rPr>
        <w:t xml:space="preserve">, </w:t>
      </w:r>
      <w:r w:rsidRPr="006B1622">
        <w:rPr>
          <w:b/>
          <w:noProof/>
          <w:sz w:val="22"/>
          <w:szCs w:val="22"/>
        </w:rPr>
        <w:t>voltak</w:t>
      </w:r>
      <w:r w:rsidR="00DF00DE" w:rsidRPr="00945E29">
        <w:rPr>
          <w:noProof/>
          <w:sz w:val="22"/>
          <w:szCs w:val="22"/>
        </w:rPr>
        <w:t xml:space="preserve"> már </w:t>
      </w:r>
      <w:r w:rsidRPr="006B1622">
        <w:rPr>
          <w:b/>
          <w:noProof/>
          <w:sz w:val="22"/>
          <w:szCs w:val="22"/>
        </w:rPr>
        <w:t>görcsrohamai</w:t>
      </w:r>
      <w:r w:rsidR="000C138A">
        <w:rPr>
          <w:b/>
          <w:noProof/>
          <w:sz w:val="22"/>
          <w:szCs w:val="22"/>
        </w:rPr>
        <w:t>,</w:t>
      </w:r>
      <w:r w:rsidRPr="006B1622">
        <w:rPr>
          <w:sz w:val="22"/>
          <w:szCs w:val="22"/>
        </w:rPr>
        <w:t xml:space="preserve"> </w:t>
      </w:r>
      <w:r w:rsidR="000C138A">
        <w:rPr>
          <w:sz w:val="22"/>
          <w:szCs w:val="22"/>
        </w:rPr>
        <w:t>v</w:t>
      </w:r>
      <w:r w:rsidRPr="006B1622">
        <w:rPr>
          <w:sz w:val="22"/>
          <w:szCs w:val="22"/>
        </w:rPr>
        <w:t>agy ha Önnél olyan feltételek állnak fenn, melyek rohamokra hajlamosíthatnak, például fejsérülés vagy alkoholizmus</w:t>
      </w:r>
      <w:r w:rsidR="00CD7D38">
        <w:rPr>
          <w:noProof/>
          <w:sz w:val="22"/>
          <w:szCs w:val="22"/>
        </w:rPr>
        <w:t>;</w:t>
      </w:r>
    </w:p>
    <w:p w14:paraId="56BD0F8D" w14:textId="77777777" w:rsidR="00DF00DE" w:rsidRDefault="006B1622" w:rsidP="00DF00DE">
      <w:pPr>
        <w:numPr>
          <w:ilvl w:val="0"/>
          <w:numId w:val="13"/>
        </w:numPr>
        <w:tabs>
          <w:tab w:val="left" w:pos="927"/>
        </w:tabs>
        <w:rPr>
          <w:sz w:val="22"/>
          <w:szCs w:val="22"/>
        </w:rPr>
      </w:pPr>
      <w:r w:rsidRPr="006B1622">
        <w:rPr>
          <w:b/>
          <w:sz w:val="22"/>
          <w:szCs w:val="22"/>
        </w:rPr>
        <w:t>ha gyógyszert szed magas vérnyomásának kezelésére,</w:t>
      </w:r>
      <w:r w:rsidR="00824A18">
        <w:rPr>
          <w:sz w:val="22"/>
          <w:szCs w:val="22"/>
        </w:rPr>
        <w:t xml:space="preserve"> mivel</w:t>
      </w:r>
      <w:r w:rsidR="00DF00DE" w:rsidRPr="000D6403">
        <w:rPr>
          <w:sz w:val="22"/>
          <w:szCs w:val="22"/>
        </w:rPr>
        <w:t xml:space="preserve"> az </w:t>
      </w:r>
      <w:proofErr w:type="spellStart"/>
      <w:r w:rsidR="00DF00DE" w:rsidRPr="000D6403">
        <w:rPr>
          <w:bCs/>
          <w:sz w:val="22"/>
          <w:szCs w:val="22"/>
        </w:rPr>
        <w:t>Imigran</w:t>
      </w:r>
      <w:proofErr w:type="spellEnd"/>
      <w:r w:rsidR="00DF00DE" w:rsidRPr="000D6403">
        <w:rPr>
          <w:sz w:val="22"/>
          <w:szCs w:val="22"/>
        </w:rPr>
        <w:t xml:space="preserve"> </w:t>
      </w:r>
      <w:r w:rsidR="00637633">
        <w:rPr>
          <w:sz w:val="22"/>
          <w:szCs w:val="22"/>
        </w:rPr>
        <w:t xml:space="preserve">injekció </w:t>
      </w:r>
      <w:r w:rsidR="00DF00DE" w:rsidRPr="000D6403">
        <w:rPr>
          <w:sz w:val="22"/>
          <w:szCs w:val="22"/>
        </w:rPr>
        <w:t>alkalmazásakor átmeneti vérnyomás</w:t>
      </w:r>
      <w:r w:rsidR="00E068BC">
        <w:rPr>
          <w:sz w:val="22"/>
          <w:szCs w:val="22"/>
        </w:rPr>
        <w:noBreakHyphen/>
      </w:r>
      <w:r w:rsidR="00DF00DE" w:rsidRPr="000D6403">
        <w:rPr>
          <w:sz w:val="22"/>
          <w:szCs w:val="22"/>
        </w:rPr>
        <w:t>emelkedés előfordulhat</w:t>
      </w:r>
      <w:r w:rsidR="00CD7D38">
        <w:rPr>
          <w:sz w:val="22"/>
          <w:szCs w:val="22"/>
        </w:rPr>
        <w:t>;</w:t>
      </w:r>
    </w:p>
    <w:p w14:paraId="2E0A8990" w14:textId="77777777" w:rsidR="00352A9B" w:rsidRPr="005409F4" w:rsidRDefault="00824A18" w:rsidP="00BD12B9">
      <w:pPr>
        <w:numPr>
          <w:ilvl w:val="0"/>
          <w:numId w:val="13"/>
        </w:numPr>
        <w:tabs>
          <w:tab w:val="left" w:pos="927"/>
        </w:tabs>
        <w:rPr>
          <w:sz w:val="22"/>
          <w:szCs w:val="22"/>
        </w:rPr>
      </w:pPr>
      <w:r>
        <w:rPr>
          <w:sz w:val="22"/>
        </w:rPr>
        <w:t xml:space="preserve">ha tudomása van arról, hogy </w:t>
      </w:r>
      <w:r w:rsidRPr="005F4176">
        <w:rPr>
          <w:b/>
          <w:sz w:val="22"/>
        </w:rPr>
        <w:t xml:space="preserve">allergiás a szulfonamidok csoportjába tartozó </w:t>
      </w:r>
      <w:r w:rsidR="006F0D60">
        <w:rPr>
          <w:b/>
          <w:sz w:val="22"/>
        </w:rPr>
        <w:t>antibiotikumokra</w:t>
      </w:r>
      <w:r w:rsidR="00A250EF">
        <w:rPr>
          <w:b/>
          <w:sz w:val="22"/>
        </w:rPr>
        <w:t xml:space="preserve">. </w:t>
      </w:r>
      <w:r w:rsidR="006B1622" w:rsidRPr="006B1622">
        <w:rPr>
          <w:sz w:val="22"/>
          <w:szCs w:val="22"/>
        </w:rPr>
        <w:t xml:space="preserve">Amennyiben ez </w:t>
      </w:r>
      <w:r w:rsidR="00E068BC">
        <w:rPr>
          <w:sz w:val="22"/>
          <w:szCs w:val="22"/>
        </w:rPr>
        <w:t>igaz Önre</w:t>
      </w:r>
      <w:r w:rsidR="006B1622" w:rsidRPr="006B1622">
        <w:rPr>
          <w:sz w:val="22"/>
          <w:szCs w:val="22"/>
        </w:rPr>
        <w:t xml:space="preserve">, Ön a </w:t>
      </w:r>
      <w:proofErr w:type="spellStart"/>
      <w:r w:rsidR="006B1622" w:rsidRPr="006B1622">
        <w:rPr>
          <w:sz w:val="22"/>
          <w:szCs w:val="22"/>
        </w:rPr>
        <w:t>szumatriptánra</w:t>
      </w:r>
      <w:proofErr w:type="spellEnd"/>
      <w:r w:rsidR="006B1622" w:rsidRPr="006B1622">
        <w:rPr>
          <w:sz w:val="22"/>
          <w:szCs w:val="22"/>
        </w:rPr>
        <w:t xml:space="preserve"> is allergiás lehet. Ha Ön úgy tudja, hogy bizonyos antibiotikumra allergiás, de nem biztos benne, hogy ez szulfonamid</w:t>
      </w:r>
      <w:r w:rsidR="007B58BF">
        <w:rPr>
          <w:sz w:val="22"/>
          <w:szCs w:val="22"/>
        </w:rPr>
        <w:noBreakHyphen/>
      </w:r>
      <w:r w:rsidR="006B1622" w:rsidRPr="006B1622">
        <w:rPr>
          <w:sz w:val="22"/>
          <w:szCs w:val="22"/>
        </w:rPr>
        <w:t>e, beszéljen kezelőorvosával, vagy gyógyszerészével, mielőtt ezt a gyógyszert alkalmazná;</w:t>
      </w:r>
    </w:p>
    <w:p w14:paraId="654C1E05" w14:textId="77777777" w:rsidR="005B433C" w:rsidRPr="005B433C" w:rsidRDefault="00554110" w:rsidP="00F37E34">
      <w:pPr>
        <w:pStyle w:val="WW-BodyText2"/>
        <w:numPr>
          <w:ilvl w:val="0"/>
          <w:numId w:val="13"/>
        </w:num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ha depresszió kezelés</w:t>
      </w:r>
      <w:r w:rsidR="000E499E">
        <w:rPr>
          <w:color w:val="auto"/>
          <w:sz w:val="22"/>
          <w:szCs w:val="22"/>
        </w:rPr>
        <w:t>é</w:t>
      </w:r>
      <w:r>
        <w:rPr>
          <w:color w:val="auto"/>
          <w:sz w:val="22"/>
          <w:szCs w:val="22"/>
        </w:rPr>
        <w:t xml:space="preserve">re </w:t>
      </w:r>
      <w:r w:rsidRPr="00044026">
        <w:rPr>
          <w:b/>
          <w:sz w:val="22"/>
          <w:szCs w:val="22"/>
        </w:rPr>
        <w:t>szelektív szerotonin</w:t>
      </w:r>
      <w:r w:rsidR="00DF4231">
        <w:rPr>
          <w:b/>
          <w:sz w:val="22"/>
          <w:szCs w:val="22"/>
        </w:rPr>
        <w:t>visszavétel</w:t>
      </w:r>
      <w:r w:rsidR="00236FEC">
        <w:rPr>
          <w:b/>
          <w:sz w:val="22"/>
          <w:szCs w:val="22"/>
        </w:rPr>
        <w:t>-</w:t>
      </w:r>
      <w:r w:rsidRPr="00044026">
        <w:rPr>
          <w:b/>
          <w:sz w:val="22"/>
          <w:szCs w:val="22"/>
        </w:rPr>
        <w:t>gátlókat</w:t>
      </w:r>
      <w:r w:rsidRPr="00044026">
        <w:rPr>
          <w:sz w:val="22"/>
          <w:szCs w:val="22"/>
        </w:rPr>
        <w:t xml:space="preserve"> (</w:t>
      </w:r>
      <w:r w:rsidR="006B1622" w:rsidRPr="006B1622">
        <w:rPr>
          <w:i/>
          <w:sz w:val="22"/>
          <w:szCs w:val="22"/>
        </w:rPr>
        <w:t>SSRI</w:t>
      </w:r>
      <w:r w:rsidRPr="00044026">
        <w:rPr>
          <w:sz w:val="22"/>
          <w:szCs w:val="22"/>
        </w:rPr>
        <w:t>-k</w:t>
      </w:r>
      <w:r>
        <w:rPr>
          <w:sz w:val="22"/>
          <w:szCs w:val="22"/>
        </w:rPr>
        <w:t>)</w:t>
      </w:r>
      <w:r w:rsidRPr="00044026">
        <w:rPr>
          <w:sz w:val="22"/>
          <w:szCs w:val="22"/>
        </w:rPr>
        <w:t xml:space="preserve">, </w:t>
      </w:r>
      <w:r>
        <w:rPr>
          <w:sz w:val="22"/>
          <w:szCs w:val="22"/>
        </w:rPr>
        <w:t xml:space="preserve">vagy </w:t>
      </w:r>
    </w:p>
    <w:p w14:paraId="34289550" w14:textId="77777777" w:rsidR="00554110" w:rsidRPr="00F37E34" w:rsidRDefault="00554110" w:rsidP="00F37E34">
      <w:pPr>
        <w:pStyle w:val="WW-BodyText2"/>
        <w:numPr>
          <w:ilvl w:val="0"/>
          <w:numId w:val="13"/>
        </w:numPr>
        <w:rPr>
          <w:color w:val="auto"/>
          <w:sz w:val="22"/>
          <w:szCs w:val="22"/>
        </w:rPr>
      </w:pPr>
      <w:r w:rsidRPr="00044026">
        <w:rPr>
          <w:b/>
          <w:sz w:val="22"/>
          <w:szCs w:val="22"/>
        </w:rPr>
        <w:t>szerotonin-</w:t>
      </w:r>
      <w:proofErr w:type="spellStart"/>
      <w:r w:rsidRPr="00044026">
        <w:rPr>
          <w:b/>
          <w:sz w:val="22"/>
          <w:szCs w:val="22"/>
        </w:rPr>
        <w:t>noradrenalin</w:t>
      </w:r>
      <w:proofErr w:type="spellEnd"/>
      <w:r w:rsidRPr="00044026">
        <w:rPr>
          <w:b/>
          <w:sz w:val="22"/>
          <w:szCs w:val="22"/>
        </w:rPr>
        <w:t xml:space="preserve"> </w:t>
      </w:r>
      <w:r w:rsidR="00DF4231">
        <w:rPr>
          <w:b/>
          <w:sz w:val="22"/>
          <w:szCs w:val="22"/>
        </w:rPr>
        <w:t>visszavétel</w:t>
      </w:r>
      <w:r w:rsidRPr="00044026">
        <w:rPr>
          <w:b/>
          <w:sz w:val="22"/>
          <w:szCs w:val="22"/>
        </w:rPr>
        <w:t>gátlókat</w:t>
      </w:r>
      <w:r w:rsidRPr="00044026">
        <w:rPr>
          <w:sz w:val="22"/>
          <w:szCs w:val="22"/>
        </w:rPr>
        <w:t xml:space="preserve"> (</w:t>
      </w:r>
      <w:r w:rsidR="006B1622" w:rsidRPr="006B1622">
        <w:rPr>
          <w:i/>
          <w:sz w:val="22"/>
          <w:szCs w:val="22"/>
        </w:rPr>
        <w:t>SNRI</w:t>
      </w:r>
      <w:r w:rsidRPr="00044026">
        <w:rPr>
          <w:sz w:val="22"/>
          <w:szCs w:val="22"/>
        </w:rPr>
        <w:t>-k) szed.</w:t>
      </w:r>
      <w:r>
        <w:rPr>
          <w:sz w:val="22"/>
          <w:szCs w:val="22"/>
        </w:rPr>
        <w:t xml:space="preserve"> Lásd még „Egyéb gyógyszerek és az </w:t>
      </w:r>
      <w:proofErr w:type="spellStart"/>
      <w:r>
        <w:rPr>
          <w:sz w:val="22"/>
          <w:szCs w:val="22"/>
        </w:rPr>
        <w:t>Imigran</w:t>
      </w:r>
      <w:proofErr w:type="spellEnd"/>
      <w:r>
        <w:rPr>
          <w:sz w:val="22"/>
          <w:szCs w:val="22"/>
        </w:rPr>
        <w:t xml:space="preserve"> injekció”.</w:t>
      </w:r>
    </w:p>
    <w:p w14:paraId="13F4DC55" w14:textId="77777777" w:rsidR="00352A9B" w:rsidRPr="009235C5" w:rsidRDefault="00352A9B" w:rsidP="00352A9B">
      <w:pPr>
        <w:tabs>
          <w:tab w:val="left" w:pos="567"/>
        </w:tabs>
        <w:rPr>
          <w:sz w:val="22"/>
          <w:szCs w:val="22"/>
        </w:rPr>
      </w:pPr>
    </w:p>
    <w:p w14:paraId="33B55A2F" w14:textId="77777777" w:rsidR="00352A9B" w:rsidRDefault="00352A9B" w:rsidP="00352A9B">
      <w:pPr>
        <w:pStyle w:val="WW-BodyText2"/>
        <w:keepNext/>
        <w:tabs>
          <w:tab w:val="left" w:pos="567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Az </w:t>
      </w:r>
      <w:proofErr w:type="spellStart"/>
      <w:r>
        <w:rPr>
          <w:b/>
          <w:sz w:val="22"/>
          <w:szCs w:val="22"/>
        </w:rPr>
        <w:t>Imigran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oldatos</w:t>
      </w:r>
      <w:proofErr w:type="spellEnd"/>
      <w:r>
        <w:rPr>
          <w:b/>
          <w:sz w:val="22"/>
          <w:szCs w:val="22"/>
        </w:rPr>
        <w:t xml:space="preserve"> injekció </w:t>
      </w:r>
      <w:r w:rsidR="00BD12B9">
        <w:rPr>
          <w:b/>
          <w:sz w:val="22"/>
          <w:szCs w:val="22"/>
        </w:rPr>
        <w:t xml:space="preserve">fecskendője </w:t>
      </w:r>
      <w:r>
        <w:rPr>
          <w:b/>
          <w:sz w:val="22"/>
          <w:szCs w:val="22"/>
        </w:rPr>
        <w:t>latexet tartalmazhat</w:t>
      </w:r>
      <w:r w:rsidR="00B6488A">
        <w:rPr>
          <w:b/>
          <w:sz w:val="22"/>
          <w:szCs w:val="22"/>
        </w:rPr>
        <w:t>.</w:t>
      </w:r>
      <w:r>
        <w:rPr>
          <w:b/>
          <w:sz w:val="22"/>
          <w:szCs w:val="22"/>
        </w:rPr>
        <w:t xml:space="preserve"> </w:t>
      </w:r>
    </w:p>
    <w:p w14:paraId="4F51847B" w14:textId="77777777" w:rsidR="00352A9B" w:rsidRDefault="00352A9B" w:rsidP="00352A9B">
      <w:pPr>
        <w:pStyle w:val="WW-BodyText2"/>
        <w:keepNext/>
        <w:tabs>
          <w:tab w:val="left" w:pos="567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>Az előretöltött fecskendő tűvédő kupakja latex</w:t>
      </w:r>
      <w:r w:rsidR="00BD12B9">
        <w:rPr>
          <w:b/>
          <w:sz w:val="22"/>
          <w:szCs w:val="22"/>
        </w:rPr>
        <w:t xml:space="preserve"> gumit</w:t>
      </w:r>
      <w:r>
        <w:rPr>
          <w:b/>
          <w:sz w:val="22"/>
          <w:szCs w:val="22"/>
        </w:rPr>
        <w:t xml:space="preserve"> tartalmazhat</w:t>
      </w:r>
      <w:r w:rsidR="00B6488A">
        <w:rPr>
          <w:b/>
          <w:sz w:val="22"/>
          <w:szCs w:val="22"/>
        </w:rPr>
        <w:t>, ami súlyos allergiás reakciót okozhat</w:t>
      </w:r>
      <w:r>
        <w:rPr>
          <w:b/>
          <w:sz w:val="22"/>
          <w:szCs w:val="22"/>
        </w:rPr>
        <w:t xml:space="preserve">. </w:t>
      </w:r>
    </w:p>
    <w:p w14:paraId="0554407F" w14:textId="77777777" w:rsidR="00352A9B" w:rsidRDefault="00352A9B" w:rsidP="00352A9B">
      <w:pPr>
        <w:pStyle w:val="WW-BodyText2"/>
        <w:keepNext/>
        <w:numPr>
          <w:ilvl w:val="0"/>
          <w:numId w:val="41"/>
        </w:numPr>
        <w:tabs>
          <w:tab w:val="left" w:pos="567"/>
        </w:tabs>
        <w:rPr>
          <w:sz w:val="22"/>
          <w:szCs w:val="22"/>
        </w:rPr>
      </w:pPr>
      <w:r w:rsidRPr="00BA7BA5">
        <w:rPr>
          <w:sz w:val="22"/>
          <w:szCs w:val="22"/>
        </w:rPr>
        <w:t xml:space="preserve">Tájékoztassa kezelőorvosát vagy gyógyszerészét, ha </w:t>
      </w:r>
      <w:r w:rsidR="00BD12B9">
        <w:rPr>
          <w:sz w:val="22"/>
          <w:szCs w:val="22"/>
        </w:rPr>
        <w:t>allergiás a latexre</w:t>
      </w:r>
      <w:r w:rsidRPr="00BA7BA5">
        <w:rPr>
          <w:sz w:val="22"/>
          <w:szCs w:val="22"/>
        </w:rPr>
        <w:t xml:space="preserve">. </w:t>
      </w:r>
    </w:p>
    <w:p w14:paraId="0C3B0B80" w14:textId="77777777" w:rsidR="00352A9B" w:rsidRPr="00945E29" w:rsidRDefault="00352A9B" w:rsidP="00DF00DE">
      <w:pPr>
        <w:tabs>
          <w:tab w:val="left" w:pos="567"/>
        </w:tabs>
        <w:rPr>
          <w:b/>
          <w:sz w:val="22"/>
          <w:szCs w:val="22"/>
        </w:rPr>
      </w:pPr>
    </w:p>
    <w:p w14:paraId="5034EC4A" w14:textId="77777777" w:rsidR="00DF00DE" w:rsidRPr="00945E29" w:rsidRDefault="00DF00DE" w:rsidP="00DF00DE">
      <w:pPr>
        <w:tabs>
          <w:tab w:val="left" w:pos="567"/>
        </w:tabs>
        <w:rPr>
          <w:b/>
          <w:sz w:val="22"/>
          <w:szCs w:val="22"/>
        </w:rPr>
      </w:pPr>
      <w:r w:rsidRPr="00945E29">
        <w:rPr>
          <w:bCs/>
          <w:sz w:val="22"/>
          <w:szCs w:val="22"/>
        </w:rPr>
        <w:t>A</w:t>
      </w:r>
      <w:r w:rsidR="007C5227">
        <w:rPr>
          <w:bCs/>
          <w:sz w:val="22"/>
          <w:szCs w:val="22"/>
        </w:rPr>
        <w:t>z</w:t>
      </w:r>
      <w:r w:rsidRPr="00945E29">
        <w:rPr>
          <w:bCs/>
          <w:sz w:val="22"/>
          <w:szCs w:val="22"/>
        </w:rPr>
        <w:t xml:space="preserve"> </w:t>
      </w:r>
      <w:proofErr w:type="spellStart"/>
      <w:r w:rsidR="007C5227">
        <w:rPr>
          <w:bCs/>
          <w:sz w:val="22"/>
          <w:szCs w:val="22"/>
        </w:rPr>
        <w:t>Imigran</w:t>
      </w:r>
      <w:proofErr w:type="spellEnd"/>
      <w:r w:rsidRPr="00945E29">
        <w:rPr>
          <w:bCs/>
          <w:sz w:val="22"/>
          <w:szCs w:val="22"/>
        </w:rPr>
        <w:t xml:space="preserve"> </w:t>
      </w:r>
      <w:r w:rsidR="00637633">
        <w:rPr>
          <w:bCs/>
          <w:sz w:val="22"/>
          <w:szCs w:val="22"/>
        </w:rPr>
        <w:t xml:space="preserve">injekció </w:t>
      </w:r>
      <w:r w:rsidR="006B1622" w:rsidRPr="006B1622">
        <w:rPr>
          <w:b/>
          <w:bCs/>
          <w:sz w:val="22"/>
          <w:szCs w:val="22"/>
        </w:rPr>
        <w:t>túlzott mértékű használata</w:t>
      </w:r>
      <w:r w:rsidRPr="00945E29">
        <w:rPr>
          <w:bCs/>
          <w:sz w:val="22"/>
          <w:szCs w:val="22"/>
        </w:rPr>
        <w:t xml:space="preserve"> (ismételt használat több egymást követő napon keresztül) a gyógyszer nem megfelelő alkalmazásának minősül</w:t>
      </w:r>
      <w:r>
        <w:rPr>
          <w:bCs/>
          <w:sz w:val="22"/>
          <w:szCs w:val="22"/>
        </w:rPr>
        <w:t>,</w:t>
      </w:r>
      <w:r w:rsidRPr="00945E29">
        <w:rPr>
          <w:bCs/>
          <w:sz w:val="22"/>
          <w:szCs w:val="22"/>
        </w:rPr>
        <w:t xml:space="preserve"> és megnövelheti a mellékhatások számát, továbbá olyan krónikus fejfájáshoz vezethet, ami a gyógyszer időszakos leállítását teszi szükségessé. </w:t>
      </w:r>
      <w:r w:rsidRPr="00945E29">
        <w:rPr>
          <w:b/>
          <w:sz w:val="22"/>
          <w:szCs w:val="22"/>
        </w:rPr>
        <w:t xml:space="preserve">Tájékoztassa </w:t>
      </w:r>
      <w:r w:rsidR="007678C9">
        <w:rPr>
          <w:b/>
          <w:sz w:val="22"/>
          <w:szCs w:val="22"/>
        </w:rPr>
        <w:t>kezelő</w:t>
      </w:r>
      <w:r w:rsidRPr="00945E29">
        <w:rPr>
          <w:b/>
          <w:sz w:val="22"/>
          <w:szCs w:val="22"/>
        </w:rPr>
        <w:t xml:space="preserve">orvosát, ha fejfájásai túl gyakoriak vagy naponta jelentkeznek, mert ez a gyógyszer túladagolásának tünete lehet. </w:t>
      </w:r>
    </w:p>
    <w:p w14:paraId="1959B4F7" w14:textId="77777777" w:rsidR="00DF00DE" w:rsidRDefault="00DF00DE" w:rsidP="00DF00DE">
      <w:pPr>
        <w:tabs>
          <w:tab w:val="left" w:pos="567"/>
        </w:tabs>
        <w:rPr>
          <w:b/>
          <w:sz w:val="22"/>
          <w:szCs w:val="22"/>
        </w:rPr>
      </w:pPr>
    </w:p>
    <w:p w14:paraId="218038A8" w14:textId="77777777" w:rsidR="006B1622" w:rsidRDefault="00595D4F" w:rsidP="006B1622">
      <w:pPr>
        <w:keepNext/>
        <w:tabs>
          <w:tab w:val="left" w:pos="567"/>
        </w:tabs>
        <w:rPr>
          <w:b/>
          <w:noProof/>
          <w:sz w:val="22"/>
          <w:szCs w:val="22"/>
        </w:rPr>
      </w:pPr>
      <w:r w:rsidRPr="00595D4F">
        <w:rPr>
          <w:b/>
          <w:noProof/>
          <w:sz w:val="22"/>
          <w:szCs w:val="22"/>
        </w:rPr>
        <w:t>Gyermekek és serdülők</w:t>
      </w:r>
    </w:p>
    <w:p w14:paraId="4F0A3F1A" w14:textId="77777777" w:rsidR="006B1622" w:rsidRDefault="00595D4F" w:rsidP="006B1622">
      <w:pPr>
        <w:keepNext/>
        <w:tabs>
          <w:tab w:val="left" w:pos="567"/>
        </w:tabs>
        <w:rPr>
          <w:noProof/>
          <w:sz w:val="22"/>
          <w:szCs w:val="22"/>
        </w:rPr>
      </w:pPr>
      <w:r w:rsidRPr="00595D4F">
        <w:rPr>
          <w:noProof/>
          <w:sz w:val="22"/>
          <w:szCs w:val="22"/>
        </w:rPr>
        <w:t>A gyógyszer</w:t>
      </w:r>
      <w:r w:rsidR="00416BA5">
        <w:rPr>
          <w:noProof/>
          <w:sz w:val="22"/>
          <w:szCs w:val="22"/>
        </w:rPr>
        <w:t xml:space="preserve"> 1</w:t>
      </w:r>
      <w:r w:rsidR="00691605">
        <w:rPr>
          <w:noProof/>
          <w:sz w:val="22"/>
          <w:szCs w:val="22"/>
        </w:rPr>
        <w:t>8 </w:t>
      </w:r>
      <w:r w:rsidR="00416BA5">
        <w:rPr>
          <w:noProof/>
          <w:sz w:val="22"/>
          <w:szCs w:val="22"/>
        </w:rPr>
        <w:t>évesnél fiatalabb</w:t>
      </w:r>
      <w:r w:rsidRPr="00595D4F">
        <w:rPr>
          <w:noProof/>
          <w:sz w:val="22"/>
          <w:szCs w:val="22"/>
        </w:rPr>
        <w:t xml:space="preserve"> gyermekeknél történő alkalmazása nem </w:t>
      </w:r>
      <w:r w:rsidR="00691605">
        <w:rPr>
          <w:noProof/>
          <w:sz w:val="22"/>
          <w:szCs w:val="22"/>
        </w:rPr>
        <w:t>ajánlott</w:t>
      </w:r>
      <w:r w:rsidRPr="00595D4F">
        <w:rPr>
          <w:noProof/>
          <w:sz w:val="22"/>
          <w:szCs w:val="22"/>
        </w:rPr>
        <w:t>.</w:t>
      </w:r>
    </w:p>
    <w:p w14:paraId="57239984" w14:textId="77777777" w:rsidR="00595D4F" w:rsidRPr="00595D4F" w:rsidRDefault="00595D4F" w:rsidP="00595D4F">
      <w:pPr>
        <w:tabs>
          <w:tab w:val="left" w:pos="567"/>
        </w:tabs>
        <w:rPr>
          <w:noProof/>
          <w:sz w:val="22"/>
          <w:szCs w:val="22"/>
        </w:rPr>
      </w:pPr>
    </w:p>
    <w:p w14:paraId="0BC54B53" w14:textId="77777777" w:rsidR="00595D4F" w:rsidRPr="00595D4F" w:rsidRDefault="00595D4F" w:rsidP="00595D4F">
      <w:pPr>
        <w:tabs>
          <w:tab w:val="left" w:pos="567"/>
        </w:tabs>
        <w:rPr>
          <w:b/>
          <w:noProof/>
          <w:sz w:val="22"/>
          <w:szCs w:val="22"/>
        </w:rPr>
      </w:pPr>
      <w:r w:rsidRPr="00595D4F">
        <w:rPr>
          <w:b/>
          <w:noProof/>
          <w:sz w:val="22"/>
          <w:szCs w:val="22"/>
        </w:rPr>
        <w:t>Idős</w:t>
      </w:r>
      <w:r w:rsidR="00376ABA">
        <w:rPr>
          <w:b/>
          <w:noProof/>
          <w:sz w:val="22"/>
          <w:szCs w:val="22"/>
        </w:rPr>
        <w:t>korúak</w:t>
      </w:r>
    </w:p>
    <w:p w14:paraId="2AE777FC" w14:textId="77777777" w:rsidR="00595D4F" w:rsidRPr="00595D4F" w:rsidRDefault="00595D4F" w:rsidP="00595D4F">
      <w:pPr>
        <w:tabs>
          <w:tab w:val="left" w:pos="567"/>
        </w:tabs>
        <w:rPr>
          <w:noProof/>
          <w:sz w:val="22"/>
          <w:szCs w:val="22"/>
        </w:rPr>
      </w:pPr>
      <w:r w:rsidRPr="00595D4F">
        <w:rPr>
          <w:noProof/>
          <w:sz w:val="22"/>
          <w:szCs w:val="22"/>
        </w:rPr>
        <w:t>A gyógyszer 65</w:t>
      </w:r>
      <w:r w:rsidR="00691605">
        <w:rPr>
          <w:noProof/>
          <w:sz w:val="22"/>
          <w:szCs w:val="22"/>
        </w:rPr>
        <w:t> </w:t>
      </w:r>
      <w:r w:rsidRPr="00595D4F">
        <w:rPr>
          <w:noProof/>
          <w:sz w:val="22"/>
          <w:szCs w:val="22"/>
        </w:rPr>
        <w:t xml:space="preserve">év felettieknél történő alkalmazása nem </w:t>
      </w:r>
      <w:r w:rsidR="00691605">
        <w:rPr>
          <w:noProof/>
          <w:sz w:val="22"/>
          <w:szCs w:val="22"/>
        </w:rPr>
        <w:t>ajánlott</w:t>
      </w:r>
      <w:r w:rsidRPr="00595D4F">
        <w:rPr>
          <w:noProof/>
          <w:sz w:val="22"/>
          <w:szCs w:val="22"/>
        </w:rPr>
        <w:t>.</w:t>
      </w:r>
    </w:p>
    <w:p w14:paraId="0CF2C74E" w14:textId="77777777" w:rsidR="009F5A38" w:rsidRPr="00595D4F" w:rsidRDefault="009F5A38" w:rsidP="00595D4F">
      <w:pPr>
        <w:tabs>
          <w:tab w:val="left" w:pos="567"/>
        </w:tabs>
        <w:rPr>
          <w:noProof/>
          <w:sz w:val="22"/>
          <w:szCs w:val="22"/>
        </w:rPr>
      </w:pPr>
    </w:p>
    <w:p w14:paraId="58D4BD1F" w14:textId="77777777" w:rsidR="004E5F29" w:rsidRPr="000D6403" w:rsidRDefault="00595D4F" w:rsidP="00595D4F">
      <w:pPr>
        <w:keepNext/>
        <w:tabs>
          <w:tab w:val="left" w:pos="567"/>
        </w:tabs>
        <w:ind w:right="-2"/>
        <w:rPr>
          <w:b/>
          <w:noProof/>
          <w:sz w:val="22"/>
          <w:szCs w:val="22"/>
        </w:rPr>
      </w:pPr>
      <w:r w:rsidRPr="00595D4F">
        <w:rPr>
          <w:b/>
          <w:noProof/>
          <w:sz w:val="22"/>
          <w:szCs w:val="22"/>
        </w:rPr>
        <w:t>Egyéb gyógyszerek és az Imigran</w:t>
      </w:r>
      <w:r w:rsidR="00637633">
        <w:rPr>
          <w:b/>
          <w:noProof/>
          <w:sz w:val="22"/>
          <w:szCs w:val="22"/>
        </w:rPr>
        <w:t xml:space="preserve"> injekció</w:t>
      </w:r>
    </w:p>
    <w:p w14:paraId="74683A88" w14:textId="77777777" w:rsidR="004E5F29" w:rsidRPr="000D6403" w:rsidRDefault="004E5F29" w:rsidP="004E5F29">
      <w:pPr>
        <w:tabs>
          <w:tab w:val="left" w:pos="567"/>
        </w:tabs>
        <w:rPr>
          <w:noProof/>
          <w:sz w:val="22"/>
          <w:szCs w:val="22"/>
        </w:rPr>
      </w:pPr>
      <w:r w:rsidRPr="000D6403">
        <w:rPr>
          <w:noProof/>
          <w:sz w:val="22"/>
          <w:szCs w:val="22"/>
        </w:rPr>
        <w:t xml:space="preserve">Feltétlenül tájékoztassa kezelőorvosát </w:t>
      </w:r>
      <w:r w:rsidR="00595D4F" w:rsidRPr="00595D4F">
        <w:rPr>
          <w:noProof/>
          <w:sz w:val="22"/>
          <w:szCs w:val="22"/>
        </w:rPr>
        <w:t xml:space="preserve">vagy gyógyszerészét a jelenleg vagy nemrégiben </w:t>
      </w:r>
      <w:r w:rsidR="00595D4F" w:rsidRPr="00595D4F">
        <w:rPr>
          <w:noProof/>
          <w:sz w:val="22"/>
          <w:szCs w:val="22"/>
        </w:rPr>
        <w:lastRenderedPageBreak/>
        <w:t>szedett</w:t>
      </w:r>
      <w:r w:rsidR="00637633">
        <w:rPr>
          <w:noProof/>
          <w:sz w:val="22"/>
          <w:szCs w:val="22"/>
        </w:rPr>
        <w:t>/alkalmazott</w:t>
      </w:r>
      <w:r w:rsidR="00595D4F" w:rsidRPr="00595D4F">
        <w:rPr>
          <w:noProof/>
          <w:sz w:val="22"/>
          <w:szCs w:val="22"/>
        </w:rPr>
        <w:t>, valamint szedni</w:t>
      </w:r>
      <w:r w:rsidR="00637633">
        <w:rPr>
          <w:noProof/>
          <w:sz w:val="22"/>
          <w:szCs w:val="22"/>
        </w:rPr>
        <w:t>/alkalmazni</w:t>
      </w:r>
      <w:r w:rsidR="00595D4F" w:rsidRPr="00595D4F">
        <w:rPr>
          <w:noProof/>
          <w:sz w:val="22"/>
          <w:szCs w:val="22"/>
        </w:rPr>
        <w:t xml:space="preserve"> tervezett egyéb gyógyszereiről, </w:t>
      </w:r>
      <w:r w:rsidRPr="000D6403">
        <w:rPr>
          <w:noProof/>
          <w:sz w:val="22"/>
          <w:szCs w:val="22"/>
        </w:rPr>
        <w:t xml:space="preserve">beleértve a vény nélkül kapható gyógyszereket </w:t>
      </w:r>
      <w:r w:rsidR="00691605">
        <w:rPr>
          <w:noProof/>
          <w:sz w:val="22"/>
          <w:szCs w:val="22"/>
        </w:rPr>
        <w:t>és</w:t>
      </w:r>
      <w:r w:rsidR="00C42095">
        <w:rPr>
          <w:noProof/>
          <w:sz w:val="22"/>
          <w:szCs w:val="22"/>
        </w:rPr>
        <w:t xml:space="preserve"> gyógynövényeket tartalmazó készítményeket</w:t>
      </w:r>
      <w:r w:rsidRPr="000D6403">
        <w:rPr>
          <w:noProof/>
          <w:sz w:val="22"/>
          <w:szCs w:val="22"/>
        </w:rPr>
        <w:t xml:space="preserve">. </w:t>
      </w:r>
      <w:r w:rsidRPr="000D6403">
        <w:rPr>
          <w:sz w:val="22"/>
          <w:szCs w:val="22"/>
        </w:rPr>
        <w:t xml:space="preserve">Egyes gyógyszerek ugyanis nem szedhetők </w:t>
      </w:r>
      <w:proofErr w:type="spellStart"/>
      <w:r w:rsidRPr="000D6403">
        <w:rPr>
          <w:sz w:val="22"/>
          <w:szCs w:val="22"/>
        </w:rPr>
        <w:t>Imigran</w:t>
      </w:r>
      <w:proofErr w:type="spellEnd"/>
      <w:r w:rsidRPr="000D6403">
        <w:rPr>
          <w:sz w:val="22"/>
          <w:szCs w:val="22"/>
        </w:rPr>
        <w:t xml:space="preserve"> </w:t>
      </w:r>
      <w:r w:rsidR="00637633">
        <w:rPr>
          <w:sz w:val="22"/>
          <w:szCs w:val="22"/>
        </w:rPr>
        <w:t xml:space="preserve">injekcióval </w:t>
      </w:r>
      <w:r w:rsidRPr="000D6403">
        <w:rPr>
          <w:sz w:val="22"/>
          <w:szCs w:val="22"/>
        </w:rPr>
        <w:t>egyidejűleg.</w:t>
      </w:r>
    </w:p>
    <w:p w14:paraId="5D9A5F4D" w14:textId="77777777" w:rsidR="004E5F29" w:rsidRDefault="004E5F29" w:rsidP="004E5F29">
      <w:pPr>
        <w:tabs>
          <w:tab w:val="left" w:pos="567"/>
        </w:tabs>
        <w:rPr>
          <w:sz w:val="22"/>
          <w:szCs w:val="22"/>
        </w:rPr>
      </w:pPr>
    </w:p>
    <w:p w14:paraId="0646FC65" w14:textId="77777777" w:rsidR="004E5F29" w:rsidRPr="00B24CD2" w:rsidRDefault="006B1622" w:rsidP="000E499E">
      <w:pPr>
        <w:keepNext/>
        <w:tabs>
          <w:tab w:val="left" w:pos="567"/>
        </w:tabs>
        <w:rPr>
          <w:b/>
          <w:sz w:val="22"/>
          <w:szCs w:val="22"/>
        </w:rPr>
      </w:pPr>
      <w:proofErr w:type="gramStart"/>
      <w:r w:rsidRPr="006B1622">
        <w:rPr>
          <w:b/>
          <w:sz w:val="22"/>
          <w:szCs w:val="22"/>
        </w:rPr>
        <w:t>Kérjük</w:t>
      </w:r>
      <w:proofErr w:type="gramEnd"/>
      <w:r w:rsidRPr="006B1622">
        <w:rPr>
          <w:b/>
          <w:sz w:val="22"/>
          <w:szCs w:val="22"/>
        </w:rPr>
        <w:t xml:space="preserve"> tájékoztassa kezelőorvosát, ha:</w:t>
      </w:r>
    </w:p>
    <w:p w14:paraId="6C4D65FC" w14:textId="77777777" w:rsidR="004E5F29" w:rsidRDefault="006B1622" w:rsidP="004E5F29">
      <w:pPr>
        <w:widowControl/>
        <w:numPr>
          <w:ilvl w:val="0"/>
          <w:numId w:val="14"/>
        </w:numPr>
        <w:suppressAutoHyphens w:val="0"/>
        <w:rPr>
          <w:sz w:val="22"/>
          <w:szCs w:val="22"/>
        </w:rPr>
      </w:pPr>
      <w:proofErr w:type="spellStart"/>
      <w:r w:rsidRPr="006B1622">
        <w:rPr>
          <w:b/>
          <w:sz w:val="22"/>
          <w:szCs w:val="22"/>
        </w:rPr>
        <w:t>ergotamin</w:t>
      </w:r>
      <w:proofErr w:type="spellEnd"/>
      <w:r w:rsidR="004E5F29" w:rsidRPr="005E603B">
        <w:rPr>
          <w:sz w:val="22"/>
          <w:szCs w:val="22"/>
        </w:rPr>
        <w:t>-</w:t>
      </w:r>
      <w:r w:rsidR="004E5F29" w:rsidRPr="00945E29">
        <w:rPr>
          <w:sz w:val="22"/>
          <w:szCs w:val="22"/>
        </w:rPr>
        <w:t xml:space="preserve"> vagy </w:t>
      </w:r>
      <w:proofErr w:type="spellStart"/>
      <w:r w:rsidRPr="006B1622">
        <w:rPr>
          <w:b/>
          <w:sz w:val="22"/>
          <w:szCs w:val="22"/>
        </w:rPr>
        <w:t>ergotaminhoz</w:t>
      </w:r>
      <w:proofErr w:type="spellEnd"/>
      <w:r w:rsidRPr="006B1622">
        <w:rPr>
          <w:b/>
          <w:sz w:val="22"/>
          <w:szCs w:val="22"/>
        </w:rPr>
        <w:t xml:space="preserve"> hasonló,</w:t>
      </w:r>
      <w:r w:rsidR="005E603B" w:rsidRPr="00554110">
        <w:rPr>
          <w:sz w:val="22"/>
          <w:szCs w:val="22"/>
        </w:rPr>
        <w:t xml:space="preserve"> pl.</w:t>
      </w:r>
      <w:r w:rsidR="005E603B">
        <w:rPr>
          <w:sz w:val="22"/>
          <w:szCs w:val="22"/>
        </w:rPr>
        <w:t xml:space="preserve"> </w:t>
      </w:r>
      <w:proofErr w:type="spellStart"/>
      <w:r w:rsidR="004E5F29" w:rsidRPr="00945E29">
        <w:rPr>
          <w:sz w:val="22"/>
          <w:szCs w:val="22"/>
        </w:rPr>
        <w:t>meti</w:t>
      </w:r>
      <w:r w:rsidR="004E5F29">
        <w:rPr>
          <w:sz w:val="22"/>
          <w:szCs w:val="22"/>
        </w:rPr>
        <w:t>s</w:t>
      </w:r>
      <w:r w:rsidR="004E5F29" w:rsidRPr="00945E29">
        <w:rPr>
          <w:sz w:val="22"/>
          <w:szCs w:val="22"/>
        </w:rPr>
        <w:t>zergid</w:t>
      </w:r>
      <w:proofErr w:type="spellEnd"/>
      <w:r w:rsidR="004E5F29">
        <w:rPr>
          <w:sz w:val="22"/>
          <w:szCs w:val="22"/>
        </w:rPr>
        <w:t xml:space="preserve">–tartalmú </w:t>
      </w:r>
      <w:r w:rsidR="004E5F29" w:rsidRPr="00945E29">
        <w:rPr>
          <w:sz w:val="22"/>
          <w:szCs w:val="22"/>
        </w:rPr>
        <w:t>(</w:t>
      </w:r>
      <w:r w:rsidRPr="006B1622">
        <w:rPr>
          <w:b/>
          <w:sz w:val="22"/>
          <w:szCs w:val="22"/>
        </w:rPr>
        <w:t xml:space="preserve">migrén kezelésére </w:t>
      </w:r>
      <w:r w:rsidR="004E5F29" w:rsidRPr="00945E29">
        <w:rPr>
          <w:sz w:val="22"/>
          <w:szCs w:val="22"/>
        </w:rPr>
        <w:t>szolgáló készítmény) gyógyszereket szed</w:t>
      </w:r>
      <w:r w:rsidR="005E603B">
        <w:rPr>
          <w:sz w:val="22"/>
          <w:szCs w:val="22"/>
        </w:rPr>
        <w:t xml:space="preserve">. </w:t>
      </w:r>
      <w:r w:rsidR="00FB5E8D">
        <w:rPr>
          <w:sz w:val="22"/>
          <w:szCs w:val="22"/>
        </w:rPr>
        <w:t xml:space="preserve">(lásd 2. pont „Ne alkalmazza az </w:t>
      </w:r>
      <w:proofErr w:type="spellStart"/>
      <w:r w:rsidR="00FB5E8D">
        <w:rPr>
          <w:sz w:val="22"/>
          <w:szCs w:val="22"/>
        </w:rPr>
        <w:t>Imigran</w:t>
      </w:r>
      <w:proofErr w:type="spellEnd"/>
      <w:r w:rsidR="00FB5E8D">
        <w:rPr>
          <w:sz w:val="22"/>
          <w:szCs w:val="22"/>
        </w:rPr>
        <w:t xml:space="preserve"> injekciót”). </w:t>
      </w:r>
      <w:r w:rsidR="005E603B">
        <w:rPr>
          <w:sz w:val="22"/>
          <w:szCs w:val="22"/>
        </w:rPr>
        <w:t xml:space="preserve">Ne alkalmazza az </w:t>
      </w:r>
      <w:proofErr w:type="spellStart"/>
      <w:r w:rsidR="005E603B">
        <w:rPr>
          <w:sz w:val="22"/>
          <w:szCs w:val="22"/>
        </w:rPr>
        <w:t>Imigran</w:t>
      </w:r>
      <w:proofErr w:type="spellEnd"/>
      <w:r w:rsidR="005E603B">
        <w:rPr>
          <w:sz w:val="22"/>
          <w:szCs w:val="22"/>
        </w:rPr>
        <w:t xml:space="preserve"> injekciót ezekkel a gyógyszerekkel egyidejűleg. </w:t>
      </w:r>
      <w:r w:rsidR="00B24CD2">
        <w:rPr>
          <w:sz w:val="22"/>
        </w:rPr>
        <w:t>Ezeknek a gyógyszereknek a bevétele után várjon legalább 24</w:t>
      </w:r>
      <w:r w:rsidR="00E068BC">
        <w:rPr>
          <w:sz w:val="22"/>
        </w:rPr>
        <w:t> </w:t>
      </w:r>
      <w:r w:rsidR="00B24CD2">
        <w:rPr>
          <w:sz w:val="22"/>
        </w:rPr>
        <w:t xml:space="preserve">órát, mielőtt </w:t>
      </w:r>
      <w:r w:rsidR="00B24CD2">
        <w:rPr>
          <w:sz w:val="22"/>
          <w:szCs w:val="22"/>
        </w:rPr>
        <w:t xml:space="preserve">alkalmazza az </w:t>
      </w:r>
      <w:proofErr w:type="spellStart"/>
      <w:r w:rsidR="00B24CD2">
        <w:rPr>
          <w:sz w:val="22"/>
          <w:szCs w:val="22"/>
        </w:rPr>
        <w:t>Imigran</w:t>
      </w:r>
      <w:proofErr w:type="spellEnd"/>
      <w:r w:rsidR="00B24CD2">
        <w:rPr>
          <w:sz w:val="22"/>
          <w:szCs w:val="22"/>
        </w:rPr>
        <w:t xml:space="preserve"> injekciót</w:t>
      </w:r>
      <w:r w:rsidR="005E603B">
        <w:rPr>
          <w:sz w:val="22"/>
          <w:szCs w:val="22"/>
        </w:rPr>
        <w:t xml:space="preserve">. Az </w:t>
      </w:r>
      <w:proofErr w:type="spellStart"/>
      <w:r w:rsidR="005E603B">
        <w:rPr>
          <w:sz w:val="22"/>
          <w:szCs w:val="22"/>
        </w:rPr>
        <w:t>Imigran</w:t>
      </w:r>
      <w:proofErr w:type="spellEnd"/>
      <w:r w:rsidR="005E603B">
        <w:rPr>
          <w:sz w:val="22"/>
          <w:szCs w:val="22"/>
        </w:rPr>
        <w:t xml:space="preserve"> injekció alkalmazását követően</w:t>
      </w:r>
      <w:r w:rsidR="00B24CD2">
        <w:rPr>
          <w:sz w:val="22"/>
          <w:szCs w:val="22"/>
        </w:rPr>
        <w:t xml:space="preserve"> várjon legalább 6</w:t>
      </w:r>
      <w:r w:rsidR="00E068BC">
        <w:rPr>
          <w:sz w:val="22"/>
          <w:szCs w:val="22"/>
        </w:rPr>
        <w:t> </w:t>
      </w:r>
      <w:r w:rsidR="00B24CD2">
        <w:rPr>
          <w:sz w:val="22"/>
          <w:szCs w:val="22"/>
        </w:rPr>
        <w:t xml:space="preserve">órát, mielőtt újra bevenné az </w:t>
      </w:r>
      <w:proofErr w:type="spellStart"/>
      <w:r w:rsidR="00B24CD2">
        <w:rPr>
          <w:sz w:val="22"/>
          <w:szCs w:val="22"/>
        </w:rPr>
        <w:t>ergotamint</w:t>
      </w:r>
      <w:proofErr w:type="spellEnd"/>
      <w:r w:rsidR="007C5227">
        <w:rPr>
          <w:sz w:val="22"/>
          <w:szCs w:val="22"/>
        </w:rPr>
        <w:t>;</w:t>
      </w:r>
    </w:p>
    <w:p w14:paraId="704E76B2" w14:textId="77777777" w:rsidR="007678C9" w:rsidRPr="007678C9" w:rsidRDefault="006B1622" w:rsidP="007678C9">
      <w:pPr>
        <w:widowControl/>
        <w:numPr>
          <w:ilvl w:val="0"/>
          <w:numId w:val="14"/>
        </w:numPr>
        <w:suppressAutoHyphens w:val="0"/>
        <w:rPr>
          <w:sz w:val="22"/>
          <w:szCs w:val="22"/>
        </w:rPr>
      </w:pPr>
      <w:proofErr w:type="spellStart"/>
      <w:r w:rsidRPr="006B1622">
        <w:rPr>
          <w:b/>
          <w:sz w:val="22"/>
          <w:szCs w:val="22"/>
        </w:rPr>
        <w:t>triptánokat</w:t>
      </w:r>
      <w:proofErr w:type="spellEnd"/>
      <w:r w:rsidRPr="006B1622">
        <w:rPr>
          <w:b/>
          <w:sz w:val="22"/>
          <w:szCs w:val="22"/>
        </w:rPr>
        <w:t xml:space="preserve"> </w:t>
      </w:r>
      <w:r w:rsidR="007678C9" w:rsidRPr="00B24CD2">
        <w:rPr>
          <w:sz w:val="22"/>
          <w:szCs w:val="22"/>
        </w:rPr>
        <w:t xml:space="preserve">vagy más egyéb </w:t>
      </w:r>
      <w:r w:rsidRPr="006B1622">
        <w:rPr>
          <w:b/>
          <w:sz w:val="22"/>
          <w:szCs w:val="22"/>
        </w:rPr>
        <w:t>5HT</w:t>
      </w:r>
      <w:r w:rsidRPr="006B1622">
        <w:rPr>
          <w:b/>
          <w:sz w:val="22"/>
          <w:szCs w:val="22"/>
          <w:vertAlign w:val="subscript"/>
        </w:rPr>
        <w:t>1</w:t>
      </w:r>
      <w:r w:rsidRPr="006B1622">
        <w:rPr>
          <w:b/>
          <w:sz w:val="22"/>
          <w:szCs w:val="22"/>
        </w:rPr>
        <w:t xml:space="preserve"> receptor </w:t>
      </w:r>
      <w:proofErr w:type="spellStart"/>
      <w:r w:rsidRPr="006B1622">
        <w:rPr>
          <w:b/>
          <w:sz w:val="22"/>
          <w:szCs w:val="22"/>
        </w:rPr>
        <w:t>agonistákat</w:t>
      </w:r>
      <w:proofErr w:type="spellEnd"/>
      <w:r w:rsidR="007678C9" w:rsidRPr="005E603B">
        <w:rPr>
          <w:sz w:val="22"/>
          <w:szCs w:val="22"/>
        </w:rPr>
        <w:t xml:space="preserve"> </w:t>
      </w:r>
      <w:r w:rsidR="00333A44" w:rsidRPr="00AD713E">
        <w:rPr>
          <w:sz w:val="22"/>
          <w:szCs w:val="22"/>
        </w:rPr>
        <w:t>(</w:t>
      </w:r>
      <w:proofErr w:type="spellStart"/>
      <w:r w:rsidR="00333A44" w:rsidRPr="00AD713E">
        <w:rPr>
          <w:sz w:val="22"/>
          <w:szCs w:val="22"/>
        </w:rPr>
        <w:t>pl</w:t>
      </w:r>
      <w:proofErr w:type="spellEnd"/>
      <w:r w:rsidR="00333A44" w:rsidRPr="00AD713E">
        <w:rPr>
          <w:sz w:val="22"/>
          <w:szCs w:val="22"/>
        </w:rPr>
        <w:t xml:space="preserve"> </w:t>
      </w:r>
      <w:proofErr w:type="spellStart"/>
      <w:r w:rsidR="00333A44" w:rsidRPr="00AD713E">
        <w:rPr>
          <w:sz w:val="22"/>
          <w:szCs w:val="22"/>
        </w:rPr>
        <w:t>naratript</w:t>
      </w:r>
      <w:r w:rsidR="00E068BC">
        <w:rPr>
          <w:sz w:val="22"/>
          <w:szCs w:val="22"/>
        </w:rPr>
        <w:t>á</w:t>
      </w:r>
      <w:r w:rsidR="00333A44" w:rsidRPr="00AD713E">
        <w:rPr>
          <w:sz w:val="22"/>
          <w:szCs w:val="22"/>
        </w:rPr>
        <w:t>n</w:t>
      </w:r>
      <w:proofErr w:type="spellEnd"/>
      <w:r w:rsidR="00333A44" w:rsidRPr="00AD713E">
        <w:rPr>
          <w:sz w:val="22"/>
          <w:szCs w:val="22"/>
        </w:rPr>
        <w:t xml:space="preserve">, </w:t>
      </w:r>
      <w:proofErr w:type="spellStart"/>
      <w:r w:rsidR="00333A44" w:rsidRPr="00AD713E">
        <w:rPr>
          <w:sz w:val="22"/>
          <w:szCs w:val="22"/>
        </w:rPr>
        <w:t>rizatript</w:t>
      </w:r>
      <w:r w:rsidR="00E068BC">
        <w:rPr>
          <w:sz w:val="22"/>
          <w:szCs w:val="22"/>
        </w:rPr>
        <w:t>á</w:t>
      </w:r>
      <w:r w:rsidR="00333A44" w:rsidRPr="00AD713E">
        <w:rPr>
          <w:sz w:val="22"/>
          <w:szCs w:val="22"/>
        </w:rPr>
        <w:t>n</w:t>
      </w:r>
      <w:proofErr w:type="spellEnd"/>
      <w:r w:rsidR="00333A44" w:rsidRPr="00AD713E">
        <w:rPr>
          <w:sz w:val="22"/>
          <w:szCs w:val="22"/>
        </w:rPr>
        <w:t xml:space="preserve">, </w:t>
      </w:r>
      <w:proofErr w:type="spellStart"/>
      <w:r w:rsidR="00333A44" w:rsidRPr="00AD713E">
        <w:rPr>
          <w:sz w:val="22"/>
          <w:szCs w:val="22"/>
        </w:rPr>
        <w:t>zolmitript</w:t>
      </w:r>
      <w:r w:rsidR="00E068BC">
        <w:rPr>
          <w:sz w:val="22"/>
          <w:szCs w:val="22"/>
        </w:rPr>
        <w:t>á</w:t>
      </w:r>
      <w:r w:rsidR="00333A44" w:rsidRPr="00AD713E">
        <w:rPr>
          <w:sz w:val="22"/>
          <w:szCs w:val="22"/>
        </w:rPr>
        <w:t>n</w:t>
      </w:r>
      <w:proofErr w:type="spellEnd"/>
      <w:r w:rsidR="00333A44" w:rsidRPr="00AD713E">
        <w:rPr>
          <w:sz w:val="22"/>
          <w:szCs w:val="22"/>
        </w:rPr>
        <w:t>)</w:t>
      </w:r>
      <w:r w:rsidR="00333A44">
        <w:rPr>
          <w:sz w:val="22"/>
          <w:szCs w:val="22"/>
        </w:rPr>
        <w:t xml:space="preserve"> </w:t>
      </w:r>
      <w:r w:rsidRPr="006B1622">
        <w:rPr>
          <w:b/>
          <w:sz w:val="22"/>
          <w:szCs w:val="22"/>
        </w:rPr>
        <w:t>tartalmazó</w:t>
      </w:r>
      <w:r w:rsidR="007678C9">
        <w:rPr>
          <w:sz w:val="22"/>
          <w:szCs w:val="22"/>
        </w:rPr>
        <w:t xml:space="preserve"> gyógyszer</w:t>
      </w:r>
      <w:r w:rsidR="007C5227">
        <w:rPr>
          <w:sz w:val="22"/>
          <w:szCs w:val="22"/>
        </w:rPr>
        <w:t>e</w:t>
      </w:r>
      <w:r w:rsidR="007678C9">
        <w:rPr>
          <w:sz w:val="22"/>
          <w:szCs w:val="22"/>
        </w:rPr>
        <w:t>ket szed</w:t>
      </w:r>
      <w:r w:rsidR="00B24CD2">
        <w:rPr>
          <w:sz w:val="22"/>
          <w:szCs w:val="22"/>
        </w:rPr>
        <w:t xml:space="preserve"> a migrén kezelésére.</w:t>
      </w:r>
      <w:r w:rsidR="00554110">
        <w:rPr>
          <w:sz w:val="22"/>
          <w:szCs w:val="22"/>
        </w:rPr>
        <w:t>(lásd 2.</w:t>
      </w:r>
      <w:r w:rsidR="00E068BC">
        <w:rPr>
          <w:sz w:val="22"/>
          <w:szCs w:val="22"/>
        </w:rPr>
        <w:t> </w:t>
      </w:r>
      <w:r w:rsidR="00554110">
        <w:rPr>
          <w:sz w:val="22"/>
          <w:szCs w:val="22"/>
        </w:rPr>
        <w:t xml:space="preserve">pont „Ne alkalmazza az </w:t>
      </w:r>
      <w:proofErr w:type="spellStart"/>
      <w:r w:rsidR="00554110">
        <w:rPr>
          <w:sz w:val="22"/>
          <w:szCs w:val="22"/>
        </w:rPr>
        <w:t>Imigran</w:t>
      </w:r>
      <w:proofErr w:type="spellEnd"/>
      <w:r w:rsidR="00554110">
        <w:rPr>
          <w:sz w:val="22"/>
          <w:szCs w:val="22"/>
        </w:rPr>
        <w:t xml:space="preserve"> injekciót”)</w:t>
      </w:r>
      <w:r w:rsidR="00BA4256">
        <w:rPr>
          <w:sz w:val="22"/>
          <w:szCs w:val="22"/>
        </w:rPr>
        <w:t>.</w:t>
      </w:r>
      <w:r w:rsidR="00F37E34">
        <w:rPr>
          <w:sz w:val="22"/>
          <w:szCs w:val="22"/>
        </w:rPr>
        <w:t xml:space="preserve"> </w:t>
      </w:r>
      <w:r w:rsidR="00F37E34" w:rsidRPr="00EB6DE5">
        <w:rPr>
          <w:color w:val="auto"/>
          <w:sz w:val="22"/>
          <w:szCs w:val="22"/>
        </w:rPr>
        <w:t xml:space="preserve">A hatások együttesen felerősödhetnek. </w:t>
      </w:r>
      <w:r w:rsidR="005E603B">
        <w:rPr>
          <w:color w:val="auto"/>
          <w:sz w:val="22"/>
          <w:szCs w:val="22"/>
        </w:rPr>
        <w:t xml:space="preserve">Ne alkalmazza az </w:t>
      </w:r>
      <w:proofErr w:type="spellStart"/>
      <w:r w:rsidR="005E603B">
        <w:rPr>
          <w:color w:val="auto"/>
          <w:sz w:val="22"/>
          <w:szCs w:val="22"/>
        </w:rPr>
        <w:t>Imigran</w:t>
      </w:r>
      <w:proofErr w:type="spellEnd"/>
      <w:r w:rsidR="005E603B">
        <w:rPr>
          <w:color w:val="auto"/>
          <w:sz w:val="22"/>
          <w:szCs w:val="22"/>
        </w:rPr>
        <w:t xml:space="preserve"> injekciót ezekkel a gyógyszerekkel egyidejűleg. </w:t>
      </w:r>
      <w:proofErr w:type="spellStart"/>
      <w:r w:rsidR="005E603B">
        <w:rPr>
          <w:color w:val="auto"/>
          <w:sz w:val="22"/>
          <w:szCs w:val="22"/>
        </w:rPr>
        <w:t>Triptán</w:t>
      </w:r>
      <w:proofErr w:type="spellEnd"/>
      <w:r w:rsidR="00F37E34">
        <w:rPr>
          <w:color w:val="auto"/>
          <w:sz w:val="22"/>
          <w:szCs w:val="22"/>
        </w:rPr>
        <w:t>/5HT</w:t>
      </w:r>
      <w:r w:rsidR="00F37E34" w:rsidRPr="007C5227">
        <w:rPr>
          <w:color w:val="auto"/>
          <w:sz w:val="22"/>
          <w:szCs w:val="22"/>
          <w:vertAlign w:val="subscript"/>
        </w:rPr>
        <w:t>1</w:t>
      </w:r>
      <w:r w:rsidR="00F37E34">
        <w:rPr>
          <w:color w:val="auto"/>
          <w:sz w:val="22"/>
          <w:szCs w:val="22"/>
          <w:vertAlign w:val="subscript"/>
        </w:rPr>
        <w:t xml:space="preserve"> </w:t>
      </w:r>
      <w:r w:rsidR="00F37E34">
        <w:rPr>
          <w:color w:val="auto"/>
          <w:sz w:val="22"/>
          <w:szCs w:val="22"/>
        </w:rPr>
        <w:t xml:space="preserve">receptor </w:t>
      </w:r>
      <w:proofErr w:type="spellStart"/>
      <w:r w:rsidR="00F37E34">
        <w:rPr>
          <w:color w:val="auto"/>
          <w:sz w:val="22"/>
          <w:szCs w:val="22"/>
        </w:rPr>
        <w:t>agonistát</w:t>
      </w:r>
      <w:proofErr w:type="spellEnd"/>
      <w:r w:rsidR="00F37E34">
        <w:rPr>
          <w:color w:val="auto"/>
          <w:sz w:val="22"/>
          <w:szCs w:val="22"/>
        </w:rPr>
        <w:t xml:space="preserve"> </w:t>
      </w:r>
      <w:r w:rsidR="00F37E34" w:rsidRPr="00EB6DE5">
        <w:rPr>
          <w:color w:val="auto"/>
          <w:sz w:val="22"/>
          <w:szCs w:val="22"/>
        </w:rPr>
        <w:t>tartalm</w:t>
      </w:r>
      <w:r w:rsidR="00F37E34">
        <w:rPr>
          <w:color w:val="auto"/>
          <w:sz w:val="22"/>
          <w:szCs w:val="22"/>
        </w:rPr>
        <w:t>azó</w:t>
      </w:r>
      <w:r w:rsidR="00F37E34" w:rsidRPr="00EB6DE5">
        <w:rPr>
          <w:color w:val="auto"/>
          <w:sz w:val="22"/>
          <w:szCs w:val="22"/>
        </w:rPr>
        <w:t xml:space="preserve"> készí</w:t>
      </w:r>
      <w:r w:rsidR="00F37E34">
        <w:rPr>
          <w:color w:val="auto"/>
          <w:sz w:val="22"/>
          <w:szCs w:val="22"/>
        </w:rPr>
        <w:t xml:space="preserve">tmények alkalmazását követően </w:t>
      </w:r>
      <w:r w:rsidR="00CE4A6D">
        <w:rPr>
          <w:color w:val="auto"/>
          <w:sz w:val="22"/>
          <w:szCs w:val="22"/>
        </w:rPr>
        <w:t xml:space="preserve">javasolt legalább </w:t>
      </w:r>
      <w:r w:rsidR="00CE4A6D" w:rsidRPr="00637633">
        <w:rPr>
          <w:sz w:val="22"/>
          <w:szCs w:val="22"/>
        </w:rPr>
        <w:t>24 órát</w:t>
      </w:r>
      <w:r w:rsidR="00CE4A6D" w:rsidRPr="00EB6DE5">
        <w:rPr>
          <w:color w:val="auto"/>
          <w:sz w:val="22"/>
          <w:szCs w:val="22"/>
        </w:rPr>
        <w:t xml:space="preserve"> várni</w:t>
      </w:r>
      <w:r w:rsidR="00CE4A6D">
        <w:rPr>
          <w:color w:val="auto"/>
          <w:sz w:val="22"/>
          <w:szCs w:val="22"/>
        </w:rPr>
        <w:t xml:space="preserve"> </w:t>
      </w:r>
      <w:r w:rsidR="00F37E34">
        <w:rPr>
          <w:color w:val="auto"/>
          <w:sz w:val="22"/>
          <w:szCs w:val="22"/>
        </w:rPr>
        <w:t>a</w:t>
      </w:r>
      <w:r w:rsidR="00CE4A6D">
        <w:rPr>
          <w:color w:val="auto"/>
          <w:sz w:val="22"/>
          <w:szCs w:val="22"/>
        </w:rPr>
        <w:t>z</w:t>
      </w:r>
      <w:r w:rsidR="00F37E34">
        <w:rPr>
          <w:color w:val="auto"/>
          <w:sz w:val="22"/>
          <w:szCs w:val="22"/>
        </w:rPr>
        <w:t xml:space="preserve"> </w:t>
      </w:r>
      <w:proofErr w:type="spellStart"/>
      <w:r w:rsidR="00BA2CCE">
        <w:rPr>
          <w:color w:val="auto"/>
          <w:sz w:val="22"/>
          <w:szCs w:val="22"/>
        </w:rPr>
        <w:t>Imigran</w:t>
      </w:r>
      <w:proofErr w:type="spellEnd"/>
      <w:r w:rsidR="00BA2CCE">
        <w:rPr>
          <w:color w:val="auto"/>
          <w:sz w:val="22"/>
          <w:szCs w:val="22"/>
        </w:rPr>
        <w:t xml:space="preserve"> injekció</w:t>
      </w:r>
      <w:r w:rsidR="00F37E34">
        <w:rPr>
          <w:color w:val="auto"/>
          <w:sz w:val="22"/>
          <w:szCs w:val="22"/>
        </w:rPr>
        <w:t xml:space="preserve"> alkalmazása előtt</w:t>
      </w:r>
      <w:r w:rsidR="005E603B">
        <w:rPr>
          <w:sz w:val="22"/>
          <w:szCs w:val="22"/>
        </w:rPr>
        <w:t>.</w:t>
      </w:r>
      <w:r w:rsidR="007678C9">
        <w:rPr>
          <w:sz w:val="22"/>
          <w:szCs w:val="22"/>
        </w:rPr>
        <w:t xml:space="preserve"> </w:t>
      </w:r>
      <w:r w:rsidR="00BC5D00">
        <w:rPr>
          <w:sz w:val="22"/>
          <w:szCs w:val="22"/>
        </w:rPr>
        <w:t xml:space="preserve">Ugyanígy </w:t>
      </w:r>
      <w:r w:rsidR="005E603B">
        <w:rPr>
          <w:sz w:val="22"/>
          <w:szCs w:val="22"/>
        </w:rPr>
        <w:t>24</w:t>
      </w:r>
      <w:r w:rsidR="00E068BC">
        <w:rPr>
          <w:sz w:val="22"/>
          <w:szCs w:val="22"/>
        </w:rPr>
        <w:t> </w:t>
      </w:r>
      <w:r w:rsidR="005E603B">
        <w:rPr>
          <w:sz w:val="22"/>
          <w:szCs w:val="22"/>
        </w:rPr>
        <w:t xml:space="preserve">órát kell várni az </w:t>
      </w:r>
      <w:proofErr w:type="spellStart"/>
      <w:r w:rsidR="005E603B">
        <w:rPr>
          <w:sz w:val="22"/>
          <w:szCs w:val="22"/>
        </w:rPr>
        <w:t>Imigran</w:t>
      </w:r>
      <w:proofErr w:type="spellEnd"/>
      <w:r w:rsidR="005E603B">
        <w:rPr>
          <w:sz w:val="22"/>
          <w:szCs w:val="22"/>
        </w:rPr>
        <w:t xml:space="preserve"> injekció alkalmazása után is, mielőtt </w:t>
      </w:r>
      <w:proofErr w:type="spellStart"/>
      <w:r w:rsidRPr="006B1622">
        <w:rPr>
          <w:sz w:val="22"/>
          <w:szCs w:val="22"/>
        </w:rPr>
        <w:t>triptánokat</w:t>
      </w:r>
      <w:proofErr w:type="spellEnd"/>
      <w:r w:rsidRPr="006B1622">
        <w:rPr>
          <w:sz w:val="22"/>
          <w:szCs w:val="22"/>
        </w:rPr>
        <w:t xml:space="preserve"> vagy más egyéb 5HT</w:t>
      </w:r>
      <w:r w:rsidRPr="006B1622">
        <w:rPr>
          <w:sz w:val="22"/>
          <w:szCs w:val="22"/>
          <w:vertAlign w:val="subscript"/>
        </w:rPr>
        <w:t>1</w:t>
      </w:r>
      <w:r w:rsidRPr="006B1622">
        <w:rPr>
          <w:sz w:val="22"/>
          <w:szCs w:val="22"/>
        </w:rPr>
        <w:t xml:space="preserve"> receptor </w:t>
      </w:r>
      <w:proofErr w:type="spellStart"/>
      <w:r w:rsidRPr="006B1622">
        <w:rPr>
          <w:sz w:val="22"/>
          <w:szCs w:val="22"/>
        </w:rPr>
        <w:t>agonistákat</w:t>
      </w:r>
      <w:proofErr w:type="spellEnd"/>
      <w:r w:rsidR="005E603B" w:rsidRPr="005E603B">
        <w:rPr>
          <w:sz w:val="22"/>
          <w:szCs w:val="22"/>
        </w:rPr>
        <w:t xml:space="preserve"> </w:t>
      </w:r>
      <w:r w:rsidRPr="006B1622">
        <w:rPr>
          <w:sz w:val="22"/>
          <w:szCs w:val="22"/>
        </w:rPr>
        <w:t>tartalmazó</w:t>
      </w:r>
      <w:r w:rsidR="005E603B">
        <w:rPr>
          <w:sz w:val="22"/>
          <w:szCs w:val="22"/>
        </w:rPr>
        <w:t xml:space="preserve"> gyógyszereket szed</w:t>
      </w:r>
      <w:r w:rsidR="00FE3462">
        <w:rPr>
          <w:sz w:val="22"/>
          <w:szCs w:val="22"/>
        </w:rPr>
        <w:t>;</w:t>
      </w:r>
    </w:p>
    <w:p w14:paraId="0D2C7823" w14:textId="77777777" w:rsidR="004E5F29" w:rsidRPr="00945E29" w:rsidRDefault="006B1622" w:rsidP="004E5F29">
      <w:pPr>
        <w:widowControl/>
        <w:numPr>
          <w:ilvl w:val="0"/>
          <w:numId w:val="14"/>
        </w:numPr>
        <w:suppressAutoHyphens w:val="0"/>
        <w:rPr>
          <w:sz w:val="22"/>
          <w:szCs w:val="22"/>
        </w:rPr>
      </w:pPr>
      <w:r w:rsidRPr="006B1622">
        <w:rPr>
          <w:b/>
          <w:sz w:val="22"/>
          <w:szCs w:val="22"/>
        </w:rPr>
        <w:t>MAO-gátlókat</w:t>
      </w:r>
      <w:r w:rsidR="004E5F29" w:rsidRPr="00945E29">
        <w:rPr>
          <w:sz w:val="22"/>
          <w:szCs w:val="22"/>
        </w:rPr>
        <w:t xml:space="preserve"> </w:t>
      </w:r>
      <w:r w:rsidRPr="006B1622">
        <w:rPr>
          <w:b/>
          <w:sz w:val="22"/>
          <w:szCs w:val="22"/>
        </w:rPr>
        <w:t>szed</w:t>
      </w:r>
      <w:r w:rsidR="004E5F29" w:rsidRPr="00945E29">
        <w:rPr>
          <w:sz w:val="22"/>
          <w:szCs w:val="22"/>
        </w:rPr>
        <w:t xml:space="preserve"> (pl. </w:t>
      </w:r>
      <w:r w:rsidRPr="006B1622">
        <w:rPr>
          <w:b/>
          <w:sz w:val="22"/>
          <w:szCs w:val="22"/>
        </w:rPr>
        <w:t>depresszió elleni</w:t>
      </w:r>
      <w:r w:rsidR="004E5F29" w:rsidRPr="00945E29">
        <w:rPr>
          <w:sz w:val="22"/>
          <w:szCs w:val="22"/>
        </w:rPr>
        <w:t xml:space="preserve"> </w:t>
      </w:r>
      <w:proofErr w:type="spellStart"/>
      <w:r w:rsidR="004E5F29" w:rsidRPr="00945E29">
        <w:rPr>
          <w:sz w:val="22"/>
          <w:szCs w:val="22"/>
        </w:rPr>
        <w:t>moklobemidet</w:t>
      </w:r>
      <w:proofErr w:type="spellEnd"/>
      <w:r w:rsidR="004E5F29" w:rsidRPr="00945E29">
        <w:rPr>
          <w:sz w:val="22"/>
          <w:szCs w:val="22"/>
        </w:rPr>
        <w:t xml:space="preserve"> vagy a </w:t>
      </w:r>
      <w:r w:rsidRPr="006B1622">
        <w:rPr>
          <w:b/>
          <w:sz w:val="22"/>
          <w:szCs w:val="22"/>
        </w:rPr>
        <w:t>Parkinson</w:t>
      </w:r>
      <w:r w:rsidRPr="006B1622">
        <w:rPr>
          <w:b/>
          <w:sz w:val="22"/>
          <w:szCs w:val="22"/>
        </w:rPr>
        <w:noBreakHyphen/>
        <w:t>kór kezelésére</w:t>
      </w:r>
      <w:r w:rsidR="004E5F29" w:rsidRPr="00945E29">
        <w:rPr>
          <w:sz w:val="22"/>
          <w:szCs w:val="22"/>
        </w:rPr>
        <w:t xml:space="preserve"> szolgáló </w:t>
      </w:r>
      <w:proofErr w:type="spellStart"/>
      <w:r w:rsidR="004E5F29" w:rsidRPr="00945E29">
        <w:rPr>
          <w:sz w:val="22"/>
          <w:szCs w:val="22"/>
        </w:rPr>
        <w:t>s</w:t>
      </w:r>
      <w:r w:rsidR="004E5F29">
        <w:rPr>
          <w:sz w:val="22"/>
          <w:szCs w:val="22"/>
        </w:rPr>
        <w:t>z</w:t>
      </w:r>
      <w:r w:rsidR="004E5F29" w:rsidRPr="00945E29">
        <w:rPr>
          <w:sz w:val="22"/>
          <w:szCs w:val="22"/>
        </w:rPr>
        <w:t>elegilint</w:t>
      </w:r>
      <w:proofErr w:type="spellEnd"/>
      <w:r w:rsidR="004E5F29" w:rsidRPr="00945E29">
        <w:rPr>
          <w:sz w:val="22"/>
          <w:szCs w:val="22"/>
        </w:rPr>
        <w:t>) vagy az elmúlt két hétben hagyta abba a MAO-gátló kezelést</w:t>
      </w:r>
      <w:r w:rsidR="007C5227">
        <w:rPr>
          <w:sz w:val="22"/>
          <w:szCs w:val="22"/>
        </w:rPr>
        <w:t>;</w:t>
      </w:r>
    </w:p>
    <w:p w14:paraId="7E0998B9" w14:textId="77777777" w:rsidR="00044026" w:rsidRDefault="006B1622" w:rsidP="00044026">
      <w:pPr>
        <w:widowControl/>
        <w:numPr>
          <w:ilvl w:val="0"/>
          <w:numId w:val="39"/>
        </w:numPr>
        <w:tabs>
          <w:tab w:val="clear" w:pos="340"/>
          <w:tab w:val="num" w:pos="567"/>
        </w:tabs>
        <w:suppressAutoHyphens w:val="0"/>
        <w:autoSpaceDE w:val="0"/>
        <w:autoSpaceDN w:val="0"/>
        <w:adjustRightInd w:val="0"/>
        <w:ind w:left="567" w:hanging="567"/>
        <w:rPr>
          <w:sz w:val="22"/>
          <w:szCs w:val="22"/>
        </w:rPr>
      </w:pPr>
      <w:r w:rsidRPr="006B1622">
        <w:rPr>
          <w:b/>
          <w:sz w:val="22"/>
          <w:szCs w:val="22"/>
        </w:rPr>
        <w:t>szelektív szerotonin</w:t>
      </w:r>
      <w:r w:rsidR="00A41BE5">
        <w:rPr>
          <w:b/>
          <w:sz w:val="22"/>
          <w:szCs w:val="22"/>
        </w:rPr>
        <w:t>visszavétel</w:t>
      </w:r>
      <w:r w:rsidR="00523B6D">
        <w:rPr>
          <w:b/>
          <w:sz w:val="22"/>
          <w:szCs w:val="22"/>
        </w:rPr>
        <w:t>-</w:t>
      </w:r>
      <w:r w:rsidRPr="006B1622">
        <w:rPr>
          <w:b/>
          <w:sz w:val="22"/>
          <w:szCs w:val="22"/>
        </w:rPr>
        <w:t>gátlókat</w:t>
      </w:r>
      <w:r w:rsidR="004E5F29" w:rsidRPr="00044026">
        <w:rPr>
          <w:sz w:val="22"/>
          <w:szCs w:val="22"/>
        </w:rPr>
        <w:t xml:space="preserve"> (</w:t>
      </w:r>
      <w:r w:rsidRPr="006B1622">
        <w:rPr>
          <w:i/>
          <w:sz w:val="22"/>
          <w:szCs w:val="22"/>
        </w:rPr>
        <w:t>SSRI</w:t>
      </w:r>
      <w:r w:rsidR="004E5F29" w:rsidRPr="00044026">
        <w:rPr>
          <w:sz w:val="22"/>
          <w:szCs w:val="22"/>
        </w:rPr>
        <w:t>-k</w:t>
      </w:r>
      <w:r w:rsidR="00FE3462" w:rsidRPr="00044026">
        <w:rPr>
          <w:sz w:val="22"/>
          <w:szCs w:val="22"/>
        </w:rPr>
        <w:t xml:space="preserve">, </w:t>
      </w:r>
      <w:r w:rsidR="00FE3462">
        <w:rPr>
          <w:sz w:val="22"/>
          <w:szCs w:val="22"/>
        </w:rPr>
        <w:t xml:space="preserve">pl. </w:t>
      </w:r>
      <w:r w:rsidR="00FE3462" w:rsidRPr="00044026">
        <w:rPr>
          <w:noProof/>
          <w:sz w:val="22"/>
          <w:szCs w:val="22"/>
        </w:rPr>
        <w:t>fluoxetin, paroxetin, szertralin, fluvoxamin, citalopr</w:t>
      </w:r>
      <w:r w:rsidR="00EC5C5D">
        <w:rPr>
          <w:noProof/>
          <w:sz w:val="22"/>
          <w:szCs w:val="22"/>
        </w:rPr>
        <w:t>á</w:t>
      </w:r>
      <w:r w:rsidR="00FE3462" w:rsidRPr="00044026">
        <w:rPr>
          <w:noProof/>
          <w:sz w:val="22"/>
          <w:szCs w:val="22"/>
        </w:rPr>
        <w:t>m, eszcitalopr</w:t>
      </w:r>
      <w:r w:rsidR="00EC5C5D">
        <w:rPr>
          <w:noProof/>
          <w:sz w:val="22"/>
          <w:szCs w:val="22"/>
        </w:rPr>
        <w:t>á</w:t>
      </w:r>
      <w:r w:rsidR="00FE3462" w:rsidRPr="00044026">
        <w:rPr>
          <w:noProof/>
          <w:sz w:val="22"/>
          <w:szCs w:val="22"/>
        </w:rPr>
        <w:t>m</w:t>
      </w:r>
      <w:r w:rsidR="00FE3462">
        <w:rPr>
          <w:noProof/>
          <w:sz w:val="22"/>
          <w:szCs w:val="22"/>
        </w:rPr>
        <w:t>,</w:t>
      </w:r>
      <w:r w:rsidR="00FE3462" w:rsidRPr="00044026">
        <w:rPr>
          <w:sz w:val="22"/>
          <w:szCs w:val="22"/>
        </w:rPr>
        <w:t xml:space="preserve"> </w:t>
      </w:r>
      <w:r w:rsidR="004E5F29" w:rsidRPr="00044026">
        <w:rPr>
          <w:sz w:val="22"/>
          <w:szCs w:val="22"/>
        </w:rPr>
        <w:t>a depresszió és egyéb mentális megbetegedések gyógyszere</w:t>
      </w:r>
      <w:r w:rsidR="00FE3462">
        <w:rPr>
          <w:sz w:val="22"/>
          <w:szCs w:val="22"/>
        </w:rPr>
        <w:t>i</w:t>
      </w:r>
      <w:r w:rsidR="004E5F29" w:rsidRPr="00044026">
        <w:rPr>
          <w:sz w:val="22"/>
          <w:szCs w:val="22"/>
        </w:rPr>
        <w:t>),</w:t>
      </w:r>
      <w:r w:rsidRPr="006B1622">
        <w:rPr>
          <w:b/>
          <w:sz w:val="22"/>
          <w:szCs w:val="22"/>
        </w:rPr>
        <w:t xml:space="preserve"> szerotonin-</w:t>
      </w:r>
      <w:proofErr w:type="spellStart"/>
      <w:r w:rsidRPr="006B1622">
        <w:rPr>
          <w:b/>
          <w:sz w:val="22"/>
          <w:szCs w:val="22"/>
        </w:rPr>
        <w:t>noradrenalin</w:t>
      </w:r>
      <w:proofErr w:type="spellEnd"/>
      <w:r w:rsidRPr="006B1622">
        <w:rPr>
          <w:b/>
          <w:sz w:val="22"/>
          <w:szCs w:val="22"/>
        </w:rPr>
        <w:t xml:space="preserve"> </w:t>
      </w:r>
      <w:r w:rsidR="00A41BE5">
        <w:rPr>
          <w:b/>
          <w:sz w:val="22"/>
          <w:szCs w:val="22"/>
        </w:rPr>
        <w:t>visszavétel</w:t>
      </w:r>
      <w:r w:rsidRPr="006B1622">
        <w:rPr>
          <w:b/>
          <w:sz w:val="22"/>
          <w:szCs w:val="22"/>
        </w:rPr>
        <w:t>gátlókat</w:t>
      </w:r>
      <w:r w:rsidR="004E5F29" w:rsidRPr="00044026">
        <w:rPr>
          <w:sz w:val="22"/>
          <w:szCs w:val="22"/>
        </w:rPr>
        <w:t xml:space="preserve"> (</w:t>
      </w:r>
      <w:r w:rsidRPr="006B1622">
        <w:rPr>
          <w:i/>
          <w:sz w:val="22"/>
          <w:szCs w:val="22"/>
        </w:rPr>
        <w:t>SNRI</w:t>
      </w:r>
      <w:r w:rsidR="004E5F29" w:rsidRPr="00044026">
        <w:rPr>
          <w:sz w:val="22"/>
          <w:szCs w:val="22"/>
        </w:rPr>
        <w:t>-k</w:t>
      </w:r>
      <w:r w:rsidR="005E603B" w:rsidRPr="00044026">
        <w:rPr>
          <w:sz w:val="22"/>
          <w:szCs w:val="22"/>
        </w:rPr>
        <w:t xml:space="preserve">, </w:t>
      </w:r>
      <w:r w:rsidRPr="006B1622">
        <w:rPr>
          <w:noProof/>
          <w:sz w:val="22"/>
          <w:szCs w:val="22"/>
        </w:rPr>
        <w:t>venlafaxin, duloxetin</w:t>
      </w:r>
      <w:r w:rsidR="005E603B" w:rsidRPr="00044026">
        <w:rPr>
          <w:noProof/>
          <w:sz w:val="22"/>
          <w:szCs w:val="22"/>
        </w:rPr>
        <w:t xml:space="preserve"> </w:t>
      </w:r>
      <w:r w:rsidR="005E603B" w:rsidRPr="00044026">
        <w:rPr>
          <w:noProof/>
          <w:sz w:val="22"/>
          <w:szCs w:val="22"/>
        </w:rPr>
        <w:noBreakHyphen/>
        <w:t xml:space="preserve"> </w:t>
      </w:r>
      <w:r w:rsidR="005E603B" w:rsidRPr="00044026">
        <w:rPr>
          <w:sz w:val="22"/>
          <w:szCs w:val="22"/>
        </w:rPr>
        <w:t>depresszió és egyéb mentális megbetegedések gyógyszere</w:t>
      </w:r>
      <w:r w:rsidR="00FE2BC0">
        <w:rPr>
          <w:sz w:val="22"/>
          <w:szCs w:val="22"/>
        </w:rPr>
        <w:t>i</w:t>
      </w:r>
      <w:r w:rsidR="004E5F29" w:rsidRPr="00044026">
        <w:rPr>
          <w:sz w:val="22"/>
          <w:szCs w:val="22"/>
        </w:rPr>
        <w:t xml:space="preserve">) </w:t>
      </w:r>
      <w:r w:rsidR="005E603B" w:rsidRPr="00044026">
        <w:rPr>
          <w:sz w:val="22"/>
          <w:szCs w:val="22"/>
        </w:rPr>
        <w:t>szed.</w:t>
      </w:r>
      <w:r w:rsidR="004E5F29" w:rsidRPr="00044026">
        <w:rPr>
          <w:sz w:val="22"/>
          <w:szCs w:val="22"/>
        </w:rPr>
        <w:t xml:space="preserve"> </w:t>
      </w:r>
      <w:r w:rsidRPr="006B1622">
        <w:rPr>
          <w:sz w:val="22"/>
          <w:szCs w:val="22"/>
        </w:rPr>
        <w:t xml:space="preserve">Az </w:t>
      </w:r>
      <w:proofErr w:type="spellStart"/>
      <w:r w:rsidRPr="006B1622">
        <w:rPr>
          <w:sz w:val="22"/>
          <w:szCs w:val="22"/>
        </w:rPr>
        <w:t>Imigran</w:t>
      </w:r>
      <w:proofErr w:type="spellEnd"/>
      <w:r w:rsidRPr="006B1622">
        <w:rPr>
          <w:sz w:val="22"/>
          <w:szCs w:val="22"/>
        </w:rPr>
        <w:t xml:space="preserve"> </w:t>
      </w:r>
      <w:r w:rsidR="00E11EC5">
        <w:rPr>
          <w:sz w:val="22"/>
          <w:szCs w:val="22"/>
        </w:rPr>
        <w:t xml:space="preserve">injekció </w:t>
      </w:r>
      <w:r w:rsidRPr="006B1622">
        <w:rPr>
          <w:sz w:val="22"/>
          <w:szCs w:val="22"/>
        </w:rPr>
        <w:t>egyidejű alkalmazása ezekkel a gyógyszerekkel szerotonin</w:t>
      </w:r>
      <w:r w:rsidR="00523B6D">
        <w:rPr>
          <w:sz w:val="22"/>
          <w:szCs w:val="22"/>
        </w:rPr>
        <w:t>-</w:t>
      </w:r>
      <w:r w:rsidRPr="006B1622">
        <w:rPr>
          <w:sz w:val="22"/>
          <w:szCs w:val="22"/>
        </w:rPr>
        <w:t xml:space="preserve">szindrómát okozhat (olyan tünetegyüttes, amely magában foglalhatja a nyugtalanságot, a zavarodottságot, a </w:t>
      </w:r>
      <w:proofErr w:type="spellStart"/>
      <w:r w:rsidRPr="006B1622">
        <w:rPr>
          <w:sz w:val="22"/>
          <w:szCs w:val="22"/>
        </w:rPr>
        <w:t>verítékezést</w:t>
      </w:r>
      <w:proofErr w:type="spellEnd"/>
      <w:r w:rsidRPr="006B1622">
        <w:rPr>
          <w:sz w:val="22"/>
          <w:szCs w:val="22"/>
        </w:rPr>
        <w:t>, a hallucinációkat, a felfokozott reflexeket, az izomgörcsöket, a borzongást, a felfokozott szívritmust és a remegést). Azonnal mondja el kezelőorvosának, ha Önnél ilyen tünetek fordulnak elő</w:t>
      </w:r>
      <w:r w:rsidR="001B3310" w:rsidRPr="00DF4231">
        <w:rPr>
          <w:sz w:val="22"/>
          <w:szCs w:val="22"/>
        </w:rPr>
        <w:t>;</w:t>
      </w:r>
      <w:r w:rsidR="00044026" w:rsidRPr="00945E29">
        <w:rPr>
          <w:sz w:val="22"/>
          <w:szCs w:val="22"/>
        </w:rPr>
        <w:t xml:space="preserve"> </w:t>
      </w:r>
    </w:p>
    <w:p w14:paraId="5134F262" w14:textId="77777777" w:rsidR="004E5F29" w:rsidRPr="00044026" w:rsidRDefault="006B1622" w:rsidP="004E5F29">
      <w:pPr>
        <w:widowControl/>
        <w:numPr>
          <w:ilvl w:val="0"/>
          <w:numId w:val="14"/>
        </w:numPr>
        <w:suppressAutoHyphens w:val="0"/>
        <w:autoSpaceDE w:val="0"/>
        <w:autoSpaceDN w:val="0"/>
        <w:adjustRightInd w:val="0"/>
        <w:rPr>
          <w:sz w:val="22"/>
          <w:szCs w:val="22"/>
        </w:rPr>
      </w:pPr>
      <w:proofErr w:type="spellStart"/>
      <w:r w:rsidRPr="006B1622">
        <w:rPr>
          <w:b/>
          <w:sz w:val="22"/>
          <w:szCs w:val="22"/>
        </w:rPr>
        <w:t>orbáncfüvet</w:t>
      </w:r>
      <w:proofErr w:type="spellEnd"/>
      <w:r w:rsidR="004E5F29" w:rsidRPr="00044026">
        <w:rPr>
          <w:sz w:val="22"/>
          <w:szCs w:val="22"/>
        </w:rPr>
        <w:t xml:space="preserve"> (</w:t>
      </w:r>
      <w:proofErr w:type="spellStart"/>
      <w:r w:rsidRPr="006B1622">
        <w:rPr>
          <w:i/>
          <w:sz w:val="22"/>
          <w:szCs w:val="22"/>
        </w:rPr>
        <w:t>Hypericum</w:t>
      </w:r>
      <w:proofErr w:type="spellEnd"/>
      <w:r w:rsidRPr="006B1622">
        <w:rPr>
          <w:i/>
          <w:sz w:val="22"/>
          <w:szCs w:val="22"/>
        </w:rPr>
        <w:t xml:space="preserve"> </w:t>
      </w:r>
      <w:proofErr w:type="spellStart"/>
      <w:r w:rsidRPr="006B1622">
        <w:rPr>
          <w:i/>
          <w:sz w:val="22"/>
          <w:szCs w:val="22"/>
        </w:rPr>
        <w:t>perforatum</w:t>
      </w:r>
      <w:proofErr w:type="spellEnd"/>
      <w:r w:rsidR="004E5F29" w:rsidRPr="00044026">
        <w:rPr>
          <w:sz w:val="22"/>
          <w:szCs w:val="22"/>
        </w:rPr>
        <w:t>) tartalmazó gyógynövény készítményeket szed</w:t>
      </w:r>
      <w:r w:rsidR="005E603B" w:rsidRPr="00044026">
        <w:rPr>
          <w:sz w:val="22"/>
          <w:szCs w:val="22"/>
        </w:rPr>
        <w:t xml:space="preserve">, mivel </w:t>
      </w:r>
      <w:proofErr w:type="spellStart"/>
      <w:r w:rsidR="005E603B" w:rsidRPr="00044026">
        <w:rPr>
          <w:sz w:val="22"/>
          <w:szCs w:val="22"/>
        </w:rPr>
        <w:t>Imigran</w:t>
      </w:r>
      <w:proofErr w:type="spellEnd"/>
      <w:r w:rsidR="005E603B" w:rsidRPr="00044026">
        <w:rPr>
          <w:sz w:val="22"/>
          <w:szCs w:val="22"/>
        </w:rPr>
        <w:t xml:space="preserve"> injekcióval történő egyidejű alkalmazás</w:t>
      </w:r>
      <w:r w:rsidR="001B3310">
        <w:rPr>
          <w:sz w:val="22"/>
          <w:szCs w:val="22"/>
        </w:rPr>
        <w:t>uk</w:t>
      </w:r>
      <w:r w:rsidR="005E603B" w:rsidRPr="00044026">
        <w:rPr>
          <w:sz w:val="22"/>
          <w:szCs w:val="22"/>
        </w:rPr>
        <w:t xml:space="preserve"> megnöveli a mellékhatások kialakulásának valószínűségét</w:t>
      </w:r>
      <w:r w:rsidR="007C5227" w:rsidRPr="00044026">
        <w:rPr>
          <w:sz w:val="22"/>
          <w:szCs w:val="22"/>
        </w:rPr>
        <w:t>;</w:t>
      </w:r>
    </w:p>
    <w:p w14:paraId="77437922" w14:textId="77777777" w:rsidR="004E5F29" w:rsidRPr="00945E29" w:rsidRDefault="006B1622" w:rsidP="004E5F29">
      <w:pPr>
        <w:widowControl/>
        <w:numPr>
          <w:ilvl w:val="0"/>
          <w:numId w:val="14"/>
        </w:numPr>
        <w:suppressAutoHyphens w:val="0"/>
        <w:rPr>
          <w:sz w:val="22"/>
          <w:szCs w:val="22"/>
        </w:rPr>
      </w:pPr>
      <w:r w:rsidRPr="006B1622">
        <w:rPr>
          <w:b/>
          <w:sz w:val="22"/>
          <w:szCs w:val="22"/>
        </w:rPr>
        <w:t>szulfonamidokat</w:t>
      </w:r>
      <w:r w:rsidR="004E5F29" w:rsidRPr="00945E29">
        <w:rPr>
          <w:sz w:val="22"/>
          <w:szCs w:val="22"/>
        </w:rPr>
        <w:t xml:space="preserve"> </w:t>
      </w:r>
      <w:r w:rsidRPr="006B1622">
        <w:rPr>
          <w:b/>
          <w:sz w:val="22"/>
          <w:szCs w:val="22"/>
        </w:rPr>
        <w:t>szed</w:t>
      </w:r>
      <w:r w:rsidR="005E603B">
        <w:rPr>
          <w:sz w:val="22"/>
          <w:szCs w:val="22"/>
        </w:rPr>
        <w:t xml:space="preserve"> (lásd </w:t>
      </w:r>
      <w:r w:rsidR="00A55821">
        <w:rPr>
          <w:sz w:val="22"/>
          <w:szCs w:val="22"/>
        </w:rPr>
        <w:t>„</w:t>
      </w:r>
      <w:r w:rsidR="005E603B" w:rsidRPr="00A55821">
        <w:rPr>
          <w:sz w:val="22"/>
          <w:szCs w:val="22"/>
        </w:rPr>
        <w:t>Figyelmeztetések és óvintézkedések</w:t>
      </w:r>
      <w:r w:rsidR="00A55821">
        <w:rPr>
          <w:sz w:val="22"/>
          <w:szCs w:val="22"/>
        </w:rPr>
        <w:t>”</w:t>
      </w:r>
      <w:r w:rsidR="005E603B">
        <w:rPr>
          <w:sz w:val="22"/>
          <w:szCs w:val="22"/>
        </w:rPr>
        <w:t>)</w:t>
      </w:r>
      <w:r w:rsidR="004E5F29" w:rsidRPr="00945E29">
        <w:rPr>
          <w:sz w:val="22"/>
          <w:szCs w:val="22"/>
        </w:rPr>
        <w:t>.</w:t>
      </w:r>
    </w:p>
    <w:p w14:paraId="728AFDE4" w14:textId="77777777" w:rsidR="00A802E5" w:rsidRPr="009235C5" w:rsidRDefault="00A802E5" w:rsidP="009235C5">
      <w:pPr>
        <w:tabs>
          <w:tab w:val="left" w:pos="567"/>
        </w:tabs>
        <w:rPr>
          <w:sz w:val="22"/>
          <w:szCs w:val="22"/>
        </w:rPr>
      </w:pPr>
    </w:p>
    <w:p w14:paraId="593B0D6F" w14:textId="77777777" w:rsidR="00A97E7D" w:rsidRPr="009235C5" w:rsidRDefault="00A97E7D" w:rsidP="00376ABA">
      <w:pPr>
        <w:pStyle w:val="WW-BodyText2"/>
        <w:keepNext/>
        <w:tabs>
          <w:tab w:val="left" w:pos="567"/>
        </w:tabs>
        <w:rPr>
          <w:b/>
          <w:sz w:val="22"/>
          <w:szCs w:val="22"/>
        </w:rPr>
      </w:pPr>
      <w:r w:rsidRPr="009235C5">
        <w:rPr>
          <w:b/>
          <w:sz w:val="22"/>
          <w:szCs w:val="22"/>
        </w:rPr>
        <w:t>Terhesség</w:t>
      </w:r>
      <w:r w:rsidR="00691605">
        <w:rPr>
          <w:b/>
          <w:sz w:val="22"/>
          <w:szCs w:val="22"/>
        </w:rPr>
        <w:t>,</w:t>
      </w:r>
      <w:r w:rsidRPr="009235C5">
        <w:rPr>
          <w:b/>
          <w:sz w:val="22"/>
          <w:szCs w:val="22"/>
        </w:rPr>
        <w:t xml:space="preserve"> szoptatás</w:t>
      </w:r>
      <w:r w:rsidR="009213D0">
        <w:rPr>
          <w:b/>
          <w:sz w:val="22"/>
          <w:szCs w:val="22"/>
        </w:rPr>
        <w:t xml:space="preserve"> és termékenység</w:t>
      </w:r>
    </w:p>
    <w:p w14:paraId="497F5409" w14:textId="77777777" w:rsidR="00A97E7D" w:rsidRPr="009235C5" w:rsidRDefault="006B1622" w:rsidP="00376ABA">
      <w:pPr>
        <w:keepNext/>
        <w:tabs>
          <w:tab w:val="left" w:pos="567"/>
        </w:tabs>
        <w:rPr>
          <w:sz w:val="22"/>
          <w:szCs w:val="22"/>
        </w:rPr>
      </w:pPr>
      <w:r w:rsidRPr="006B1622">
        <w:rPr>
          <w:b/>
          <w:sz w:val="22"/>
          <w:szCs w:val="22"/>
        </w:rPr>
        <w:t>Ha Ön terhes vagy szoptat, illetve ha fennáll Önnél a terhesség lehetősége vagy gyermeket szeretne</w:t>
      </w:r>
      <w:r w:rsidR="00595D4F" w:rsidRPr="00595D4F">
        <w:rPr>
          <w:sz w:val="22"/>
          <w:szCs w:val="22"/>
        </w:rPr>
        <w:t xml:space="preserve">, a gyógyszer </w:t>
      </w:r>
      <w:r w:rsidR="00637633">
        <w:rPr>
          <w:sz w:val="22"/>
          <w:szCs w:val="22"/>
        </w:rPr>
        <w:t>alkalmazása</w:t>
      </w:r>
      <w:r w:rsidR="00595D4F" w:rsidRPr="00595D4F">
        <w:rPr>
          <w:sz w:val="22"/>
          <w:szCs w:val="22"/>
        </w:rPr>
        <w:t xml:space="preserve"> előtt beszéljen kezelőorvosával vagy gyógyszerészével. </w:t>
      </w:r>
      <w:r w:rsidR="00A97E7D" w:rsidRPr="009235C5">
        <w:rPr>
          <w:sz w:val="22"/>
          <w:szCs w:val="22"/>
        </w:rPr>
        <w:t>Ugyanis terhesség alatt csak akkor rendelheti az orvos, ha az anya számára a kezelés várható előnye meghaladja a magzati kockázatot.</w:t>
      </w:r>
    </w:p>
    <w:p w14:paraId="34C7A8A6" w14:textId="77777777" w:rsidR="00A97E7D" w:rsidRPr="009235C5" w:rsidRDefault="00A97E7D" w:rsidP="009235C5">
      <w:pPr>
        <w:tabs>
          <w:tab w:val="left" w:pos="567"/>
        </w:tabs>
        <w:rPr>
          <w:sz w:val="22"/>
          <w:szCs w:val="22"/>
        </w:rPr>
      </w:pPr>
    </w:p>
    <w:p w14:paraId="6A9DB7CD" w14:textId="77777777" w:rsidR="007678C9" w:rsidRPr="0045682F" w:rsidRDefault="006B1622" w:rsidP="007678C9">
      <w:pPr>
        <w:tabs>
          <w:tab w:val="left" w:pos="567"/>
        </w:tabs>
        <w:rPr>
          <w:sz w:val="22"/>
          <w:szCs w:val="22"/>
        </w:rPr>
      </w:pPr>
      <w:r w:rsidRPr="006B1622">
        <w:rPr>
          <w:b/>
          <w:sz w:val="22"/>
          <w:szCs w:val="22"/>
        </w:rPr>
        <w:t xml:space="preserve">Az </w:t>
      </w:r>
      <w:proofErr w:type="spellStart"/>
      <w:r w:rsidRPr="006B1622">
        <w:rPr>
          <w:b/>
          <w:sz w:val="22"/>
          <w:szCs w:val="22"/>
        </w:rPr>
        <w:t>Imigran</w:t>
      </w:r>
      <w:proofErr w:type="spellEnd"/>
      <w:r w:rsidRPr="006B1622">
        <w:rPr>
          <w:b/>
          <w:sz w:val="22"/>
          <w:szCs w:val="22"/>
        </w:rPr>
        <w:t xml:space="preserve"> injekció alkalmazása után 12 órára a szoptatást fel kell függeszteni.</w:t>
      </w:r>
      <w:r w:rsidR="007678C9">
        <w:rPr>
          <w:sz w:val="22"/>
          <w:szCs w:val="22"/>
        </w:rPr>
        <w:t xml:space="preserve"> Az ez idő alatt képződött anyatej nem </w:t>
      </w:r>
      <w:r w:rsidR="00FB5E8D">
        <w:rPr>
          <w:sz w:val="22"/>
          <w:szCs w:val="22"/>
        </w:rPr>
        <w:t>használható fel</w:t>
      </w:r>
      <w:r w:rsidR="007678C9">
        <w:rPr>
          <w:sz w:val="22"/>
          <w:szCs w:val="22"/>
        </w:rPr>
        <w:t>.</w:t>
      </w:r>
    </w:p>
    <w:p w14:paraId="3FA128F6" w14:textId="77777777" w:rsidR="00A97E7D" w:rsidRPr="009235C5" w:rsidRDefault="00A97E7D" w:rsidP="009235C5">
      <w:pPr>
        <w:tabs>
          <w:tab w:val="left" w:pos="567"/>
        </w:tabs>
        <w:rPr>
          <w:sz w:val="22"/>
          <w:szCs w:val="22"/>
        </w:rPr>
      </w:pPr>
    </w:p>
    <w:p w14:paraId="24AD3804" w14:textId="77777777" w:rsidR="00A97E7D" w:rsidRPr="009235C5" w:rsidRDefault="00A802E5" w:rsidP="00FB5E8D">
      <w:pPr>
        <w:pStyle w:val="WW-BodyText2"/>
        <w:keepNext/>
        <w:tabs>
          <w:tab w:val="left" w:pos="567"/>
        </w:tabs>
        <w:rPr>
          <w:b/>
          <w:sz w:val="22"/>
          <w:szCs w:val="22"/>
        </w:rPr>
      </w:pPr>
      <w:r w:rsidRPr="009235C5">
        <w:rPr>
          <w:b/>
          <w:sz w:val="22"/>
          <w:szCs w:val="22"/>
        </w:rPr>
        <w:t xml:space="preserve">A készítmény hatásai a gépjárművezetéshez és </w:t>
      </w:r>
      <w:r w:rsidR="00252CBF">
        <w:rPr>
          <w:b/>
          <w:sz w:val="22"/>
          <w:szCs w:val="22"/>
        </w:rPr>
        <w:t xml:space="preserve">a </w:t>
      </w:r>
      <w:r w:rsidRPr="009235C5">
        <w:rPr>
          <w:b/>
          <w:sz w:val="22"/>
          <w:szCs w:val="22"/>
        </w:rPr>
        <w:t>gépek kezeléséhez szükséges képességekre</w:t>
      </w:r>
    </w:p>
    <w:p w14:paraId="244AB258" w14:textId="77777777" w:rsidR="00A97E7D" w:rsidRDefault="00A97E7D" w:rsidP="005409F4">
      <w:pPr>
        <w:pStyle w:val="WW-BodyText2"/>
        <w:keepNext/>
        <w:tabs>
          <w:tab w:val="left" w:pos="567"/>
        </w:tabs>
        <w:rPr>
          <w:sz w:val="22"/>
          <w:szCs w:val="22"/>
        </w:rPr>
      </w:pPr>
      <w:r w:rsidRPr="009235C5">
        <w:rPr>
          <w:sz w:val="22"/>
          <w:szCs w:val="22"/>
        </w:rPr>
        <w:t>Alkalmazásakor álmosság, fáradtságérzés léphet fel, ami hátrányosan befolyásolhatja a koncentrálóképességet, a reflexidőt, ezért ilyen hatásának időtartama alatt járművet vezetni vagy baleseti veszéllyel járó munkát végezni tilos.</w:t>
      </w:r>
    </w:p>
    <w:p w14:paraId="60A898FB" w14:textId="77777777" w:rsidR="00233E2E" w:rsidRDefault="00233E2E" w:rsidP="005409F4">
      <w:pPr>
        <w:pStyle w:val="WW-BodyText2"/>
        <w:keepNext/>
        <w:tabs>
          <w:tab w:val="left" w:pos="567"/>
        </w:tabs>
        <w:rPr>
          <w:sz w:val="22"/>
          <w:szCs w:val="22"/>
        </w:rPr>
      </w:pPr>
    </w:p>
    <w:p w14:paraId="3F01CC2C" w14:textId="703853AB" w:rsidR="00233E2E" w:rsidRPr="007D17ED" w:rsidRDefault="00233E2E" w:rsidP="00233E2E">
      <w:pPr>
        <w:numPr>
          <w:ilvl w:val="12"/>
          <w:numId w:val="0"/>
        </w:numPr>
        <w:ind w:right="-2"/>
        <w:outlineLvl w:val="0"/>
        <w:rPr>
          <w:b/>
          <w:noProof/>
          <w:sz w:val="22"/>
          <w:szCs w:val="22"/>
          <w:lang w:val="da-DK"/>
        </w:rPr>
      </w:pPr>
      <w:r w:rsidRPr="007D17ED">
        <w:rPr>
          <w:b/>
          <w:sz w:val="22"/>
          <w:szCs w:val="22"/>
          <w:lang w:val="da-DK"/>
        </w:rPr>
        <w:t xml:space="preserve">Az Imigran injekció nátriumot </w:t>
      </w:r>
      <w:r w:rsidRPr="007D17ED">
        <w:rPr>
          <w:b/>
          <w:noProof/>
          <w:sz w:val="22"/>
          <w:szCs w:val="22"/>
          <w:lang w:val="da-DK"/>
        </w:rPr>
        <w:t>tartalmaz</w:t>
      </w:r>
      <w:r w:rsidR="005D3CCA">
        <w:rPr>
          <w:b/>
          <w:noProof/>
          <w:sz w:val="22"/>
          <w:szCs w:val="22"/>
          <w:lang w:val="da-DK"/>
        </w:rPr>
        <w:fldChar w:fldCharType="begin"/>
      </w:r>
      <w:r w:rsidR="005D3CCA">
        <w:rPr>
          <w:b/>
          <w:noProof/>
          <w:sz w:val="22"/>
          <w:szCs w:val="22"/>
          <w:lang w:val="da-DK"/>
        </w:rPr>
        <w:instrText xml:space="preserve"> DOCVARIABLE vault_nd_d7a95eec-3ad3-4c20-9faf-9defcd689bc4 \* MERGEFORMAT </w:instrText>
      </w:r>
      <w:r w:rsidR="005D3CCA">
        <w:rPr>
          <w:b/>
          <w:noProof/>
          <w:sz w:val="22"/>
          <w:szCs w:val="22"/>
          <w:lang w:val="da-DK"/>
        </w:rPr>
        <w:fldChar w:fldCharType="separate"/>
      </w:r>
      <w:r w:rsidR="005D3CCA">
        <w:rPr>
          <w:b/>
          <w:noProof/>
          <w:sz w:val="22"/>
          <w:szCs w:val="22"/>
          <w:lang w:val="da-DK"/>
        </w:rPr>
        <w:t xml:space="preserve"> </w:t>
      </w:r>
      <w:r w:rsidR="005D3CCA">
        <w:rPr>
          <w:b/>
          <w:noProof/>
          <w:sz w:val="22"/>
          <w:szCs w:val="22"/>
          <w:lang w:val="da-DK"/>
        </w:rPr>
        <w:fldChar w:fldCharType="end"/>
      </w:r>
    </w:p>
    <w:p w14:paraId="4302788B" w14:textId="77777777" w:rsidR="00233E2E" w:rsidRPr="00C626BB" w:rsidRDefault="00233E2E" w:rsidP="00233E2E">
      <w:pPr>
        <w:keepNext/>
        <w:ind w:right="-17"/>
        <w:rPr>
          <w:sz w:val="22"/>
          <w:szCs w:val="22"/>
        </w:rPr>
      </w:pPr>
      <w:r>
        <w:rPr>
          <w:sz w:val="22"/>
          <w:szCs w:val="22"/>
        </w:rPr>
        <w:t xml:space="preserve">A készítmény </w:t>
      </w:r>
      <w:proofErr w:type="gramStart"/>
      <w:r>
        <w:rPr>
          <w:sz w:val="22"/>
          <w:szCs w:val="22"/>
        </w:rPr>
        <w:t>kevesebb</w:t>
      </w:r>
      <w:proofErr w:type="gramEnd"/>
      <w:r>
        <w:rPr>
          <w:sz w:val="22"/>
          <w:szCs w:val="22"/>
        </w:rPr>
        <w:t xml:space="preserve"> mint 1 </w:t>
      </w:r>
      <w:proofErr w:type="spellStart"/>
      <w:r>
        <w:rPr>
          <w:sz w:val="22"/>
          <w:szCs w:val="22"/>
        </w:rPr>
        <w:t>mmol</w:t>
      </w:r>
      <w:proofErr w:type="spellEnd"/>
      <w:r>
        <w:rPr>
          <w:sz w:val="22"/>
          <w:szCs w:val="22"/>
        </w:rPr>
        <w:t xml:space="preserve"> (23 mg) nátriumot tartalmaz </w:t>
      </w:r>
      <w:r w:rsidR="00F956AC">
        <w:rPr>
          <w:sz w:val="22"/>
          <w:szCs w:val="22"/>
        </w:rPr>
        <w:t>adagonként</w:t>
      </w:r>
      <w:r>
        <w:rPr>
          <w:sz w:val="22"/>
          <w:szCs w:val="22"/>
        </w:rPr>
        <w:t xml:space="preserve">, azaz gyakorlatilag „nátriummentes”. </w:t>
      </w:r>
    </w:p>
    <w:p w14:paraId="6DD7FBEA" w14:textId="77777777" w:rsidR="00A97E7D" w:rsidRPr="009235C5" w:rsidRDefault="00A97E7D" w:rsidP="009235C5">
      <w:pPr>
        <w:tabs>
          <w:tab w:val="left" w:pos="567"/>
        </w:tabs>
        <w:rPr>
          <w:sz w:val="22"/>
          <w:szCs w:val="22"/>
        </w:rPr>
      </w:pPr>
    </w:p>
    <w:p w14:paraId="11E82623" w14:textId="77777777" w:rsidR="00B50466" w:rsidRPr="009235C5" w:rsidRDefault="00B50466" w:rsidP="009235C5">
      <w:pPr>
        <w:tabs>
          <w:tab w:val="left" w:pos="567"/>
        </w:tabs>
        <w:rPr>
          <w:sz w:val="22"/>
          <w:szCs w:val="22"/>
        </w:rPr>
      </w:pPr>
    </w:p>
    <w:p w14:paraId="120BD65F" w14:textId="77777777" w:rsidR="00B50466" w:rsidRPr="009235C5" w:rsidRDefault="00595D4F" w:rsidP="00595D4F">
      <w:pPr>
        <w:pStyle w:val="WW-Szvegblokk"/>
        <w:shd w:val="clear" w:color="auto" w:fill="EEECE1"/>
        <w:tabs>
          <w:tab w:val="left" w:pos="567"/>
        </w:tabs>
        <w:ind w:right="-28"/>
        <w:rPr>
          <w:szCs w:val="22"/>
        </w:rPr>
      </w:pPr>
      <w:r w:rsidRPr="009235C5">
        <w:rPr>
          <w:szCs w:val="22"/>
        </w:rPr>
        <w:t>3.</w:t>
      </w:r>
      <w:r w:rsidRPr="009235C5">
        <w:rPr>
          <w:szCs w:val="22"/>
        </w:rPr>
        <w:tab/>
        <w:t xml:space="preserve">Hogyan kell alkalmazni az </w:t>
      </w:r>
      <w:proofErr w:type="spellStart"/>
      <w:r>
        <w:rPr>
          <w:szCs w:val="22"/>
        </w:rPr>
        <w:t>I</w:t>
      </w:r>
      <w:r w:rsidRPr="009235C5">
        <w:rPr>
          <w:szCs w:val="22"/>
        </w:rPr>
        <w:t>migran</w:t>
      </w:r>
      <w:proofErr w:type="spellEnd"/>
      <w:r w:rsidR="00A4169D">
        <w:rPr>
          <w:szCs w:val="22"/>
        </w:rPr>
        <w:t xml:space="preserve"> injekció</w:t>
      </w:r>
      <w:r w:rsidRPr="009235C5">
        <w:rPr>
          <w:szCs w:val="22"/>
        </w:rPr>
        <w:t>t?</w:t>
      </w:r>
    </w:p>
    <w:p w14:paraId="6B2BC331" w14:textId="77777777" w:rsidR="00A97E7D" w:rsidRDefault="00A97E7D" w:rsidP="009235C5">
      <w:pPr>
        <w:pStyle w:val="WW-BodyText2"/>
        <w:tabs>
          <w:tab w:val="left" w:pos="567"/>
        </w:tabs>
        <w:rPr>
          <w:sz w:val="22"/>
          <w:szCs w:val="22"/>
        </w:rPr>
      </w:pPr>
    </w:p>
    <w:p w14:paraId="08EC0FFD" w14:textId="77777777" w:rsidR="00595D4F" w:rsidRDefault="00595D4F" w:rsidP="009235C5">
      <w:pPr>
        <w:pStyle w:val="WW-BodyText2"/>
        <w:tabs>
          <w:tab w:val="left" w:pos="567"/>
        </w:tabs>
        <w:rPr>
          <w:sz w:val="22"/>
          <w:szCs w:val="22"/>
        </w:rPr>
      </w:pPr>
      <w:r w:rsidRPr="00595D4F">
        <w:rPr>
          <w:sz w:val="22"/>
          <w:szCs w:val="22"/>
        </w:rPr>
        <w:t xml:space="preserve">A gyógyszert mindig a kezelőorvosa vagy gyógyszerésze által elmondottaknak megfelelően </w:t>
      </w:r>
      <w:r w:rsidR="003B1D04">
        <w:rPr>
          <w:sz w:val="22"/>
          <w:szCs w:val="22"/>
        </w:rPr>
        <w:t>alkalmazza</w:t>
      </w:r>
      <w:r w:rsidRPr="00595D4F">
        <w:rPr>
          <w:sz w:val="22"/>
          <w:szCs w:val="22"/>
        </w:rPr>
        <w:t xml:space="preserve">. Amennyiben nem biztos az adagolást illetően, kérdezze meg kezelőorvosát vagy </w:t>
      </w:r>
      <w:r w:rsidRPr="00595D4F">
        <w:rPr>
          <w:sz w:val="22"/>
          <w:szCs w:val="22"/>
        </w:rPr>
        <w:lastRenderedPageBreak/>
        <w:t>gyógyszerészét.</w:t>
      </w:r>
    </w:p>
    <w:p w14:paraId="632E00A6" w14:textId="77777777" w:rsidR="00595D4F" w:rsidRDefault="00595D4F" w:rsidP="009235C5">
      <w:pPr>
        <w:pStyle w:val="WW-BodyText2"/>
        <w:tabs>
          <w:tab w:val="left" w:pos="567"/>
        </w:tabs>
        <w:rPr>
          <w:sz w:val="22"/>
          <w:szCs w:val="22"/>
        </w:rPr>
      </w:pPr>
    </w:p>
    <w:p w14:paraId="76DBD2CB" w14:textId="77777777" w:rsidR="00F40AC1" w:rsidRPr="00512F19" w:rsidRDefault="006B1622" w:rsidP="00F40AC1">
      <w:pPr>
        <w:tabs>
          <w:tab w:val="left" w:pos="567"/>
        </w:tabs>
        <w:ind w:right="-2"/>
        <w:rPr>
          <w:b/>
          <w:i/>
          <w:sz w:val="22"/>
          <w:szCs w:val="22"/>
        </w:rPr>
      </w:pPr>
      <w:r w:rsidRPr="006B1622">
        <w:rPr>
          <w:b/>
          <w:i/>
          <w:sz w:val="22"/>
          <w:szCs w:val="22"/>
        </w:rPr>
        <w:t xml:space="preserve">Ne alkalmazza az </w:t>
      </w:r>
      <w:proofErr w:type="spellStart"/>
      <w:r w:rsidRPr="006B1622">
        <w:rPr>
          <w:b/>
          <w:i/>
          <w:sz w:val="22"/>
          <w:szCs w:val="22"/>
        </w:rPr>
        <w:t>Imigran</w:t>
      </w:r>
      <w:proofErr w:type="spellEnd"/>
      <w:r w:rsidRPr="006B1622">
        <w:rPr>
          <w:b/>
          <w:i/>
          <w:sz w:val="22"/>
          <w:szCs w:val="22"/>
        </w:rPr>
        <w:t xml:space="preserve"> injekciót a migrén megelőzésére, csak azután alkalmazza, hogy a migrén tünetei elkezdődtek.</w:t>
      </w:r>
    </w:p>
    <w:p w14:paraId="6A32A490" w14:textId="77777777" w:rsidR="00F40AC1" w:rsidRPr="009235C5" w:rsidRDefault="00F40AC1" w:rsidP="009235C5">
      <w:pPr>
        <w:pStyle w:val="WW-BodyText2"/>
        <w:tabs>
          <w:tab w:val="left" w:pos="567"/>
        </w:tabs>
        <w:rPr>
          <w:sz w:val="22"/>
          <w:szCs w:val="22"/>
        </w:rPr>
      </w:pPr>
    </w:p>
    <w:p w14:paraId="33E01B07" w14:textId="77777777" w:rsidR="00A97E7D" w:rsidRDefault="007678C9" w:rsidP="009235C5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r w:rsidR="00A97E7D" w:rsidRPr="009235C5">
        <w:rPr>
          <w:sz w:val="22"/>
          <w:szCs w:val="22"/>
        </w:rPr>
        <w:t xml:space="preserve">felnőttek </w:t>
      </w:r>
      <w:r>
        <w:rPr>
          <w:sz w:val="22"/>
          <w:szCs w:val="22"/>
        </w:rPr>
        <w:t>ajánlott</w:t>
      </w:r>
      <w:r w:rsidRPr="009235C5">
        <w:rPr>
          <w:sz w:val="22"/>
          <w:szCs w:val="22"/>
        </w:rPr>
        <w:t xml:space="preserve"> </w:t>
      </w:r>
      <w:r w:rsidR="00A97E7D" w:rsidRPr="009235C5">
        <w:rPr>
          <w:sz w:val="22"/>
          <w:szCs w:val="22"/>
        </w:rPr>
        <w:t xml:space="preserve">adagja a migrénes fejfájás, ill. a </w:t>
      </w:r>
      <w:proofErr w:type="spellStart"/>
      <w:r w:rsidR="00A97E7D" w:rsidRPr="009235C5">
        <w:rPr>
          <w:sz w:val="22"/>
          <w:szCs w:val="22"/>
        </w:rPr>
        <w:t>cluster</w:t>
      </w:r>
      <w:proofErr w:type="spellEnd"/>
      <w:r w:rsidR="00A97E7D" w:rsidRPr="009235C5">
        <w:rPr>
          <w:sz w:val="22"/>
          <w:szCs w:val="22"/>
        </w:rPr>
        <w:t xml:space="preserve"> fejfájás roham megjelenésekor lehetőleg mielőbb egy injekció beadása a bőr alá.</w:t>
      </w:r>
    </w:p>
    <w:p w14:paraId="3779B8E8" w14:textId="77777777" w:rsidR="00A4169D" w:rsidRPr="009235C5" w:rsidRDefault="00A4169D" w:rsidP="009235C5">
      <w:pPr>
        <w:tabs>
          <w:tab w:val="left" w:pos="567"/>
        </w:tabs>
        <w:rPr>
          <w:sz w:val="22"/>
          <w:szCs w:val="22"/>
        </w:rPr>
      </w:pPr>
    </w:p>
    <w:p w14:paraId="53B75C32" w14:textId="77777777" w:rsidR="00595D4F" w:rsidRPr="00595D4F" w:rsidRDefault="00595D4F" w:rsidP="00595D4F">
      <w:pPr>
        <w:tabs>
          <w:tab w:val="left" w:pos="567"/>
        </w:tabs>
        <w:rPr>
          <w:sz w:val="22"/>
          <w:szCs w:val="22"/>
        </w:rPr>
      </w:pPr>
      <w:r w:rsidRPr="00595D4F">
        <w:rPr>
          <w:sz w:val="22"/>
          <w:szCs w:val="22"/>
        </w:rPr>
        <w:t xml:space="preserve">Ha az első </w:t>
      </w:r>
      <w:proofErr w:type="spellStart"/>
      <w:r w:rsidRPr="00595D4F">
        <w:rPr>
          <w:sz w:val="22"/>
          <w:szCs w:val="22"/>
        </w:rPr>
        <w:t>szumatriptán</w:t>
      </w:r>
      <w:proofErr w:type="spellEnd"/>
      <w:r w:rsidRPr="00595D4F">
        <w:rPr>
          <w:sz w:val="22"/>
          <w:szCs w:val="22"/>
        </w:rPr>
        <w:t xml:space="preserve"> adagra a</w:t>
      </w:r>
      <w:r>
        <w:rPr>
          <w:sz w:val="22"/>
          <w:szCs w:val="22"/>
        </w:rPr>
        <w:t>z Ön</w:t>
      </w:r>
      <w:r w:rsidRPr="00595D4F">
        <w:rPr>
          <w:sz w:val="22"/>
          <w:szCs w:val="22"/>
        </w:rPr>
        <w:t xml:space="preserve"> állapota nem javul, ugyanarra a rohamra még egy adagot nem szabad alkalmazni</w:t>
      </w:r>
      <w:r>
        <w:rPr>
          <w:sz w:val="22"/>
          <w:szCs w:val="22"/>
        </w:rPr>
        <w:t>a</w:t>
      </w:r>
      <w:r w:rsidR="00BA2CCE">
        <w:rPr>
          <w:sz w:val="22"/>
          <w:szCs w:val="22"/>
        </w:rPr>
        <w:t>.</w:t>
      </w:r>
      <w:r w:rsidR="007B1CB0">
        <w:rPr>
          <w:sz w:val="22"/>
          <w:szCs w:val="22"/>
        </w:rPr>
        <w:t xml:space="preserve"> </w:t>
      </w:r>
      <w:r w:rsidR="00BA2CCE">
        <w:rPr>
          <w:sz w:val="22"/>
          <w:szCs w:val="22"/>
        </w:rPr>
        <w:t>E</w:t>
      </w:r>
      <w:r w:rsidR="007B1CB0">
        <w:rPr>
          <w:sz w:val="22"/>
          <w:szCs w:val="22"/>
        </w:rPr>
        <w:t>bben az esetben forduljon tanácsért kezelőorvosához vagy gyógyszerészéhez</w:t>
      </w:r>
      <w:r w:rsidRPr="00595D4F">
        <w:rPr>
          <w:sz w:val="22"/>
          <w:szCs w:val="22"/>
        </w:rPr>
        <w:t>. Újabb roham esetén azonban ismét adagolható a</w:t>
      </w:r>
      <w:r w:rsidR="00A4169D">
        <w:rPr>
          <w:sz w:val="22"/>
          <w:szCs w:val="22"/>
        </w:rPr>
        <w:t>z</w:t>
      </w:r>
      <w:r w:rsidRPr="00595D4F">
        <w:rPr>
          <w:sz w:val="22"/>
          <w:szCs w:val="22"/>
        </w:rPr>
        <w:t xml:space="preserve"> </w:t>
      </w:r>
      <w:proofErr w:type="spellStart"/>
      <w:r w:rsidR="00A4169D">
        <w:rPr>
          <w:sz w:val="22"/>
          <w:szCs w:val="22"/>
        </w:rPr>
        <w:t>Imigran</w:t>
      </w:r>
      <w:proofErr w:type="spellEnd"/>
      <w:r w:rsidRPr="00595D4F">
        <w:rPr>
          <w:sz w:val="22"/>
          <w:szCs w:val="22"/>
        </w:rPr>
        <w:t xml:space="preserve"> injekció</w:t>
      </w:r>
      <w:r w:rsidR="00BA2CCE">
        <w:rPr>
          <w:sz w:val="22"/>
          <w:szCs w:val="22"/>
        </w:rPr>
        <w:t>.</w:t>
      </w:r>
    </w:p>
    <w:p w14:paraId="3C58C1AE" w14:textId="77777777" w:rsidR="00A4169D" w:rsidRDefault="00A4169D" w:rsidP="00595D4F">
      <w:pPr>
        <w:tabs>
          <w:tab w:val="left" w:pos="567"/>
        </w:tabs>
        <w:rPr>
          <w:sz w:val="22"/>
          <w:szCs w:val="22"/>
        </w:rPr>
      </w:pPr>
    </w:p>
    <w:p w14:paraId="340B100C" w14:textId="77777777" w:rsidR="00595D4F" w:rsidRDefault="00595D4F" w:rsidP="00595D4F">
      <w:pPr>
        <w:tabs>
          <w:tab w:val="left" w:pos="567"/>
        </w:tabs>
        <w:rPr>
          <w:sz w:val="22"/>
          <w:szCs w:val="22"/>
        </w:rPr>
      </w:pPr>
      <w:r w:rsidRPr="00595D4F">
        <w:rPr>
          <w:sz w:val="22"/>
          <w:szCs w:val="22"/>
        </w:rPr>
        <w:t xml:space="preserve">Ha </w:t>
      </w:r>
      <w:r>
        <w:rPr>
          <w:sz w:val="22"/>
          <w:szCs w:val="22"/>
        </w:rPr>
        <w:t xml:space="preserve">Ön </w:t>
      </w:r>
      <w:r w:rsidRPr="00595D4F">
        <w:rPr>
          <w:sz w:val="22"/>
          <w:szCs w:val="22"/>
        </w:rPr>
        <w:t>reagált az első adagra, de a tünetek</w:t>
      </w:r>
      <w:r>
        <w:rPr>
          <w:sz w:val="22"/>
          <w:szCs w:val="22"/>
        </w:rPr>
        <w:t xml:space="preserve"> </w:t>
      </w:r>
      <w:r w:rsidRPr="00595D4F">
        <w:rPr>
          <w:sz w:val="22"/>
          <w:szCs w:val="22"/>
        </w:rPr>
        <w:t xml:space="preserve">visszatérnek, egy második adag </w:t>
      </w:r>
      <w:proofErr w:type="spellStart"/>
      <w:r w:rsidR="00A4169D">
        <w:rPr>
          <w:sz w:val="22"/>
          <w:szCs w:val="22"/>
        </w:rPr>
        <w:t>Imigran</w:t>
      </w:r>
      <w:proofErr w:type="spellEnd"/>
      <w:r w:rsidR="00A4169D">
        <w:rPr>
          <w:sz w:val="22"/>
          <w:szCs w:val="22"/>
        </w:rPr>
        <w:t xml:space="preserve"> injekció </w:t>
      </w:r>
      <w:r w:rsidRPr="00595D4F">
        <w:rPr>
          <w:sz w:val="22"/>
          <w:szCs w:val="22"/>
        </w:rPr>
        <w:t xml:space="preserve">alkalmazható a következő 24 órán belül, de a két adag között </w:t>
      </w:r>
      <w:r w:rsidR="007678C9">
        <w:rPr>
          <w:sz w:val="22"/>
          <w:szCs w:val="22"/>
        </w:rPr>
        <w:t>legalább</w:t>
      </w:r>
      <w:r w:rsidRPr="00595D4F">
        <w:rPr>
          <w:sz w:val="22"/>
          <w:szCs w:val="22"/>
        </w:rPr>
        <w:t xml:space="preserve"> 1</w:t>
      </w:r>
      <w:r w:rsidR="00637633">
        <w:rPr>
          <w:sz w:val="22"/>
          <w:szCs w:val="22"/>
        </w:rPr>
        <w:t> </w:t>
      </w:r>
      <w:r w:rsidRPr="00595D4F">
        <w:rPr>
          <w:sz w:val="22"/>
          <w:szCs w:val="22"/>
        </w:rPr>
        <w:t>órának kell eltelnie.</w:t>
      </w:r>
    </w:p>
    <w:p w14:paraId="27735C0D" w14:textId="77777777" w:rsidR="00595D4F" w:rsidRPr="009235C5" w:rsidRDefault="00595D4F" w:rsidP="00595D4F">
      <w:pPr>
        <w:tabs>
          <w:tab w:val="left" w:pos="567"/>
        </w:tabs>
        <w:rPr>
          <w:sz w:val="22"/>
          <w:szCs w:val="22"/>
        </w:rPr>
      </w:pPr>
    </w:p>
    <w:p w14:paraId="0F9F2156" w14:textId="77777777" w:rsidR="008C2AE0" w:rsidRDefault="00A97E7D" w:rsidP="009235C5">
      <w:pPr>
        <w:tabs>
          <w:tab w:val="left" w:pos="567"/>
        </w:tabs>
        <w:rPr>
          <w:sz w:val="22"/>
          <w:szCs w:val="22"/>
        </w:rPr>
      </w:pPr>
      <w:r w:rsidRPr="009235C5">
        <w:rPr>
          <w:sz w:val="22"/>
          <w:szCs w:val="22"/>
        </w:rPr>
        <w:t xml:space="preserve">Az </w:t>
      </w:r>
      <w:proofErr w:type="spellStart"/>
      <w:r w:rsidRPr="009235C5">
        <w:rPr>
          <w:sz w:val="22"/>
          <w:szCs w:val="22"/>
        </w:rPr>
        <w:t>Imigran</w:t>
      </w:r>
      <w:proofErr w:type="spellEnd"/>
      <w:r w:rsidR="00BA4256">
        <w:rPr>
          <w:sz w:val="22"/>
          <w:szCs w:val="22"/>
        </w:rPr>
        <w:noBreakHyphen/>
      </w:r>
      <w:r w:rsidRPr="009235C5">
        <w:rPr>
          <w:sz w:val="22"/>
          <w:szCs w:val="22"/>
        </w:rPr>
        <w:t xml:space="preserve">t tartalmazó fecskendő az </w:t>
      </w:r>
      <w:r w:rsidR="007D23E4">
        <w:rPr>
          <w:sz w:val="22"/>
          <w:szCs w:val="22"/>
        </w:rPr>
        <w:t>ú</w:t>
      </w:r>
      <w:r w:rsidRPr="009235C5">
        <w:rPr>
          <w:sz w:val="22"/>
          <w:szCs w:val="22"/>
        </w:rPr>
        <w:t>n.</w:t>
      </w:r>
      <w:r w:rsidR="000077EF">
        <w:rPr>
          <w:sz w:val="22"/>
          <w:szCs w:val="22"/>
        </w:rPr>
        <w:t xml:space="preserve"> </w:t>
      </w:r>
      <w:proofErr w:type="gramStart"/>
      <w:r w:rsidRPr="009235C5">
        <w:rPr>
          <w:sz w:val="22"/>
          <w:szCs w:val="22"/>
        </w:rPr>
        <w:t>injekciós</w:t>
      </w:r>
      <w:proofErr w:type="gramEnd"/>
      <w:r w:rsidRPr="009235C5">
        <w:rPr>
          <w:sz w:val="22"/>
          <w:szCs w:val="22"/>
        </w:rPr>
        <w:t xml:space="preserve"> patronban van elhelyezve, és kizárólag az öninjekciós készülékkel (</w:t>
      </w:r>
      <w:proofErr w:type="spellStart"/>
      <w:r w:rsidRPr="009235C5">
        <w:rPr>
          <w:sz w:val="22"/>
          <w:szCs w:val="22"/>
        </w:rPr>
        <w:t>autoinjektor</w:t>
      </w:r>
      <w:proofErr w:type="spellEnd"/>
      <w:r w:rsidRPr="009235C5">
        <w:rPr>
          <w:sz w:val="22"/>
          <w:szCs w:val="22"/>
        </w:rPr>
        <w:t>) adható be, ami a készítményt a bőr alá fecskendezi.</w:t>
      </w:r>
    </w:p>
    <w:p w14:paraId="66CEA613" w14:textId="77777777" w:rsidR="008C2AE0" w:rsidRDefault="008C2AE0" w:rsidP="009235C5">
      <w:pPr>
        <w:tabs>
          <w:tab w:val="left" w:pos="567"/>
        </w:tabs>
        <w:rPr>
          <w:sz w:val="22"/>
          <w:szCs w:val="22"/>
        </w:rPr>
      </w:pPr>
    </w:p>
    <w:p w14:paraId="20C60BD5" w14:textId="77777777" w:rsidR="00A97E7D" w:rsidRPr="008C2AE0" w:rsidRDefault="00A97E7D" w:rsidP="009235C5">
      <w:pPr>
        <w:tabs>
          <w:tab w:val="left" w:pos="567"/>
        </w:tabs>
        <w:rPr>
          <w:b/>
          <w:sz w:val="22"/>
          <w:szCs w:val="22"/>
        </w:rPr>
      </w:pPr>
      <w:r w:rsidRPr="008C2AE0">
        <w:rPr>
          <w:b/>
          <w:sz w:val="22"/>
          <w:szCs w:val="22"/>
        </w:rPr>
        <w:t>Intravénásan nem alkalmazható.</w:t>
      </w:r>
    </w:p>
    <w:p w14:paraId="68C0B78E" w14:textId="77777777" w:rsidR="00A97E7D" w:rsidRPr="009235C5" w:rsidRDefault="00A97E7D" w:rsidP="009235C5">
      <w:pPr>
        <w:tabs>
          <w:tab w:val="left" w:pos="567"/>
        </w:tabs>
        <w:rPr>
          <w:sz w:val="22"/>
          <w:szCs w:val="22"/>
        </w:rPr>
      </w:pPr>
    </w:p>
    <w:p w14:paraId="444E9FDF" w14:textId="77777777" w:rsidR="00A97E7D" w:rsidRPr="009235C5" w:rsidRDefault="00A97E7D" w:rsidP="009235C5">
      <w:pPr>
        <w:tabs>
          <w:tab w:val="left" w:pos="567"/>
        </w:tabs>
        <w:rPr>
          <w:sz w:val="22"/>
          <w:szCs w:val="22"/>
        </w:rPr>
      </w:pPr>
      <w:r w:rsidRPr="009235C5">
        <w:rPr>
          <w:sz w:val="22"/>
          <w:szCs w:val="22"/>
        </w:rPr>
        <w:t>Mielőtt az öninjekciós készüléket használná, olvassa el a készülékhez mellékelt útmutatót.</w:t>
      </w:r>
    </w:p>
    <w:p w14:paraId="17580D53" w14:textId="77777777" w:rsidR="00A97E7D" w:rsidRPr="009235C5" w:rsidRDefault="00A97E7D" w:rsidP="009235C5">
      <w:pPr>
        <w:tabs>
          <w:tab w:val="left" w:pos="567"/>
        </w:tabs>
        <w:rPr>
          <w:sz w:val="22"/>
          <w:szCs w:val="22"/>
        </w:rPr>
      </w:pPr>
    </w:p>
    <w:p w14:paraId="2803DE6E" w14:textId="77777777" w:rsidR="00376ABA" w:rsidRDefault="00A97E7D" w:rsidP="009235C5">
      <w:pPr>
        <w:tabs>
          <w:tab w:val="left" w:pos="567"/>
        </w:tabs>
        <w:rPr>
          <w:b/>
          <w:i/>
          <w:sz w:val="22"/>
          <w:szCs w:val="22"/>
        </w:rPr>
      </w:pPr>
      <w:r w:rsidRPr="004D224D">
        <w:rPr>
          <w:b/>
          <w:i/>
          <w:sz w:val="22"/>
          <w:szCs w:val="22"/>
        </w:rPr>
        <w:t>Naponta legfeljebb 2 injekció használható fel.</w:t>
      </w:r>
    </w:p>
    <w:p w14:paraId="3778DB0F" w14:textId="77777777" w:rsidR="00A97E7D" w:rsidRDefault="00A97E7D" w:rsidP="009235C5">
      <w:pPr>
        <w:tabs>
          <w:tab w:val="left" w:pos="567"/>
        </w:tabs>
        <w:rPr>
          <w:sz w:val="22"/>
          <w:szCs w:val="22"/>
        </w:rPr>
      </w:pPr>
    </w:p>
    <w:p w14:paraId="327891A9" w14:textId="77777777" w:rsidR="007D23E4" w:rsidRPr="00595D4F" w:rsidRDefault="007D23E4" w:rsidP="007D23E4">
      <w:pPr>
        <w:tabs>
          <w:tab w:val="left" w:pos="567"/>
        </w:tabs>
        <w:rPr>
          <w:sz w:val="22"/>
          <w:szCs w:val="22"/>
        </w:rPr>
      </w:pPr>
      <w:r w:rsidRPr="00595D4F">
        <w:rPr>
          <w:sz w:val="22"/>
          <w:szCs w:val="22"/>
        </w:rPr>
        <w:t>Májműködés</w:t>
      </w:r>
      <w:r w:rsidR="002A7F60">
        <w:rPr>
          <w:sz w:val="22"/>
          <w:szCs w:val="22"/>
        </w:rPr>
        <w:t>i</w:t>
      </w:r>
      <w:r w:rsidRPr="00595D4F">
        <w:rPr>
          <w:sz w:val="22"/>
          <w:szCs w:val="22"/>
        </w:rPr>
        <w:t xml:space="preserve"> zavarban szenvedő betegeknek alacsonyabb adag ajánlott. </w:t>
      </w:r>
    </w:p>
    <w:p w14:paraId="5678D79C" w14:textId="77777777" w:rsidR="007D23E4" w:rsidRPr="00945E29" w:rsidRDefault="007D23E4" w:rsidP="007D23E4">
      <w:pPr>
        <w:pStyle w:val="lfej"/>
        <w:tabs>
          <w:tab w:val="left" w:pos="567"/>
        </w:tabs>
        <w:rPr>
          <w:sz w:val="22"/>
          <w:szCs w:val="22"/>
        </w:rPr>
      </w:pPr>
    </w:p>
    <w:p w14:paraId="74F465FE" w14:textId="77777777" w:rsidR="007D23E4" w:rsidRPr="00400C1D" w:rsidRDefault="00400C1D" w:rsidP="007D23E4">
      <w:pPr>
        <w:pStyle w:val="Szvegtrzs"/>
        <w:tabs>
          <w:tab w:val="left" w:pos="567"/>
        </w:tabs>
        <w:spacing w:after="0"/>
        <w:rPr>
          <w:b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>Alkalmazása g</w:t>
      </w:r>
      <w:r w:rsidRPr="00400C1D">
        <w:rPr>
          <w:b/>
          <w:color w:val="auto"/>
          <w:sz w:val="22"/>
          <w:szCs w:val="22"/>
        </w:rPr>
        <w:t>yermekek</w:t>
      </w:r>
      <w:r>
        <w:rPr>
          <w:b/>
          <w:color w:val="auto"/>
          <w:sz w:val="22"/>
          <w:szCs w:val="22"/>
        </w:rPr>
        <w:t>nél</w:t>
      </w:r>
      <w:r w:rsidRPr="00400C1D">
        <w:rPr>
          <w:b/>
          <w:color w:val="auto"/>
          <w:sz w:val="22"/>
          <w:szCs w:val="22"/>
        </w:rPr>
        <w:t xml:space="preserve"> </w:t>
      </w:r>
      <w:r w:rsidR="007D23E4" w:rsidRPr="00400C1D">
        <w:rPr>
          <w:b/>
          <w:color w:val="auto"/>
          <w:sz w:val="22"/>
          <w:szCs w:val="22"/>
        </w:rPr>
        <w:t>és serdülők</w:t>
      </w:r>
      <w:r w:rsidR="00A81FF6">
        <w:rPr>
          <w:b/>
          <w:color w:val="auto"/>
          <w:sz w:val="22"/>
          <w:szCs w:val="22"/>
        </w:rPr>
        <w:t>nél</w:t>
      </w:r>
      <w:r w:rsidR="007D23E4" w:rsidRPr="00400C1D">
        <w:rPr>
          <w:b/>
          <w:color w:val="auto"/>
          <w:sz w:val="22"/>
          <w:szCs w:val="22"/>
        </w:rPr>
        <w:t xml:space="preserve"> (</w:t>
      </w:r>
      <w:r w:rsidR="00637633" w:rsidRPr="00400C1D">
        <w:rPr>
          <w:b/>
          <w:color w:val="auto"/>
          <w:sz w:val="22"/>
          <w:szCs w:val="22"/>
        </w:rPr>
        <w:t>18</w:t>
      </w:r>
      <w:r w:rsidR="00637633">
        <w:rPr>
          <w:b/>
          <w:color w:val="auto"/>
          <w:sz w:val="22"/>
          <w:szCs w:val="22"/>
        </w:rPr>
        <w:t> </w:t>
      </w:r>
      <w:r w:rsidR="007D23E4" w:rsidRPr="00400C1D">
        <w:rPr>
          <w:b/>
          <w:color w:val="auto"/>
          <w:sz w:val="22"/>
          <w:szCs w:val="22"/>
        </w:rPr>
        <w:t>év alatt)</w:t>
      </w:r>
    </w:p>
    <w:p w14:paraId="5EF9B7CF" w14:textId="77777777" w:rsidR="007D23E4" w:rsidRPr="006A2269" w:rsidRDefault="007D23E4" w:rsidP="007D23E4">
      <w:pPr>
        <w:rPr>
          <w:noProof/>
          <w:sz w:val="22"/>
          <w:szCs w:val="22"/>
        </w:rPr>
      </w:pPr>
      <w:r w:rsidRPr="006A2269">
        <w:rPr>
          <w:noProof/>
          <w:sz w:val="22"/>
          <w:szCs w:val="22"/>
        </w:rPr>
        <w:t>A</w:t>
      </w:r>
      <w:r>
        <w:rPr>
          <w:noProof/>
          <w:sz w:val="22"/>
          <w:szCs w:val="22"/>
        </w:rPr>
        <w:t>z Imigran</w:t>
      </w:r>
      <w:r w:rsidRPr="006A2269">
        <w:rPr>
          <w:noProof/>
          <w:sz w:val="22"/>
          <w:szCs w:val="22"/>
        </w:rPr>
        <w:t xml:space="preserve"> </w:t>
      </w:r>
      <w:r w:rsidR="00A81FF6">
        <w:rPr>
          <w:noProof/>
          <w:sz w:val="22"/>
          <w:szCs w:val="22"/>
        </w:rPr>
        <w:t xml:space="preserve">injekció </w:t>
      </w:r>
      <w:r w:rsidRPr="006A2269">
        <w:rPr>
          <w:noProof/>
          <w:sz w:val="22"/>
          <w:szCs w:val="22"/>
        </w:rPr>
        <w:t xml:space="preserve">nem </w:t>
      </w:r>
      <w:r w:rsidR="00A4169D">
        <w:rPr>
          <w:noProof/>
          <w:sz w:val="22"/>
          <w:szCs w:val="22"/>
        </w:rPr>
        <w:t>ajánlott</w:t>
      </w:r>
      <w:r w:rsidR="005661A0">
        <w:rPr>
          <w:noProof/>
          <w:sz w:val="22"/>
          <w:szCs w:val="22"/>
        </w:rPr>
        <w:t xml:space="preserve"> </w:t>
      </w:r>
      <w:r>
        <w:rPr>
          <w:noProof/>
          <w:sz w:val="22"/>
          <w:szCs w:val="22"/>
        </w:rPr>
        <w:t>18</w:t>
      </w:r>
      <w:r w:rsidR="00637633">
        <w:rPr>
          <w:noProof/>
          <w:sz w:val="22"/>
          <w:szCs w:val="22"/>
        </w:rPr>
        <w:t> </w:t>
      </w:r>
      <w:r w:rsidRPr="006A2269">
        <w:rPr>
          <w:noProof/>
          <w:sz w:val="22"/>
          <w:szCs w:val="22"/>
        </w:rPr>
        <w:t>év</w:t>
      </w:r>
      <w:r>
        <w:rPr>
          <w:noProof/>
          <w:sz w:val="22"/>
          <w:szCs w:val="22"/>
        </w:rPr>
        <w:t xml:space="preserve"> </w:t>
      </w:r>
      <w:r w:rsidRPr="006A2269">
        <w:rPr>
          <w:noProof/>
          <w:sz w:val="22"/>
          <w:szCs w:val="22"/>
        </w:rPr>
        <w:t xml:space="preserve">alatti gyermekek </w:t>
      </w:r>
      <w:r>
        <w:rPr>
          <w:noProof/>
          <w:sz w:val="22"/>
          <w:szCs w:val="22"/>
        </w:rPr>
        <w:t xml:space="preserve">és serdülőkorúak </w:t>
      </w:r>
      <w:r w:rsidRPr="006A2269">
        <w:rPr>
          <w:noProof/>
          <w:sz w:val="22"/>
          <w:szCs w:val="22"/>
        </w:rPr>
        <w:t>számára.</w:t>
      </w:r>
    </w:p>
    <w:p w14:paraId="2D0D67D4" w14:textId="77777777" w:rsidR="007D23E4" w:rsidRPr="002D464B" w:rsidRDefault="007D23E4" w:rsidP="007D23E4">
      <w:pPr>
        <w:tabs>
          <w:tab w:val="left" w:pos="567"/>
        </w:tabs>
        <w:rPr>
          <w:color w:val="auto"/>
          <w:sz w:val="22"/>
          <w:szCs w:val="22"/>
        </w:rPr>
      </w:pPr>
    </w:p>
    <w:p w14:paraId="7654EB81" w14:textId="77777777" w:rsidR="007D23E4" w:rsidRPr="00400C1D" w:rsidRDefault="007D23E4" w:rsidP="007D23E4">
      <w:pPr>
        <w:tabs>
          <w:tab w:val="left" w:pos="567"/>
        </w:tabs>
        <w:rPr>
          <w:b/>
          <w:iCs/>
          <w:color w:val="auto"/>
          <w:sz w:val="22"/>
          <w:szCs w:val="22"/>
        </w:rPr>
      </w:pPr>
      <w:r w:rsidRPr="00400C1D">
        <w:rPr>
          <w:b/>
          <w:color w:val="auto"/>
          <w:sz w:val="22"/>
          <w:szCs w:val="22"/>
        </w:rPr>
        <w:t>Idős</w:t>
      </w:r>
      <w:r w:rsidR="00737C62">
        <w:rPr>
          <w:b/>
          <w:color w:val="auto"/>
          <w:sz w:val="22"/>
          <w:szCs w:val="22"/>
        </w:rPr>
        <w:t>korúak</w:t>
      </w:r>
      <w:r w:rsidRPr="00400C1D">
        <w:rPr>
          <w:b/>
          <w:color w:val="auto"/>
          <w:sz w:val="22"/>
          <w:szCs w:val="22"/>
        </w:rPr>
        <w:t xml:space="preserve"> </w:t>
      </w:r>
      <w:r w:rsidRPr="00400C1D">
        <w:rPr>
          <w:b/>
          <w:iCs/>
          <w:color w:val="auto"/>
          <w:sz w:val="22"/>
          <w:szCs w:val="22"/>
        </w:rPr>
        <w:t>(65 év felett)</w:t>
      </w:r>
    </w:p>
    <w:p w14:paraId="32DBBC9C" w14:textId="77777777" w:rsidR="007D23E4" w:rsidRPr="002D464B" w:rsidRDefault="00A4169D" w:rsidP="007D23E4">
      <w:pPr>
        <w:pStyle w:val="WW-BodyText2"/>
        <w:tabs>
          <w:tab w:val="left" w:pos="567"/>
        </w:tabs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Az </w:t>
      </w:r>
      <w:proofErr w:type="spellStart"/>
      <w:r>
        <w:rPr>
          <w:color w:val="auto"/>
          <w:sz w:val="22"/>
          <w:szCs w:val="22"/>
        </w:rPr>
        <w:t>Imigran</w:t>
      </w:r>
      <w:proofErr w:type="spellEnd"/>
      <w:r>
        <w:rPr>
          <w:color w:val="auto"/>
          <w:sz w:val="22"/>
          <w:szCs w:val="22"/>
        </w:rPr>
        <w:t xml:space="preserve"> injekció 65 év felett nem ajánlott</w:t>
      </w:r>
      <w:r w:rsidR="007D23E4" w:rsidRPr="002D464B">
        <w:rPr>
          <w:color w:val="auto"/>
          <w:sz w:val="22"/>
          <w:szCs w:val="22"/>
        </w:rPr>
        <w:t>.</w:t>
      </w:r>
    </w:p>
    <w:p w14:paraId="32DF732E" w14:textId="77777777" w:rsidR="00341286" w:rsidRPr="009235C5" w:rsidRDefault="00341286" w:rsidP="00341286"/>
    <w:p w14:paraId="415282A1" w14:textId="77777777" w:rsidR="006B1622" w:rsidRDefault="00341286" w:rsidP="006B1622">
      <w:pPr>
        <w:keepNext/>
        <w:tabs>
          <w:tab w:val="left" w:pos="567"/>
          <w:tab w:val="center" w:pos="2126"/>
          <w:tab w:val="left" w:pos="6946"/>
          <w:tab w:val="left" w:pos="7938"/>
        </w:tabs>
        <w:jc w:val="center"/>
        <w:rPr>
          <w:b/>
          <w:sz w:val="22"/>
          <w:szCs w:val="22"/>
        </w:rPr>
      </w:pPr>
      <w:r w:rsidRPr="009235C5">
        <w:rPr>
          <w:b/>
          <w:sz w:val="22"/>
          <w:szCs w:val="22"/>
        </w:rPr>
        <w:t xml:space="preserve">Útmutató az </w:t>
      </w:r>
      <w:proofErr w:type="spellStart"/>
      <w:r w:rsidRPr="007A0379">
        <w:rPr>
          <w:b/>
          <w:color w:val="auto"/>
          <w:sz w:val="22"/>
          <w:szCs w:val="22"/>
        </w:rPr>
        <w:t>Imigran</w:t>
      </w:r>
      <w:proofErr w:type="spellEnd"/>
      <w:r w:rsidRPr="007A0379">
        <w:rPr>
          <w:b/>
          <w:color w:val="auto"/>
          <w:sz w:val="22"/>
          <w:szCs w:val="22"/>
        </w:rPr>
        <w:t xml:space="preserve"> </w:t>
      </w:r>
      <w:proofErr w:type="spellStart"/>
      <w:r w:rsidRPr="007A0379">
        <w:rPr>
          <w:b/>
          <w:color w:val="auto"/>
          <w:sz w:val="22"/>
          <w:szCs w:val="22"/>
        </w:rPr>
        <w:t>oldatos</w:t>
      </w:r>
      <w:proofErr w:type="spellEnd"/>
      <w:r w:rsidRPr="007A0379">
        <w:rPr>
          <w:b/>
          <w:color w:val="auto"/>
          <w:sz w:val="22"/>
          <w:szCs w:val="22"/>
        </w:rPr>
        <w:t xml:space="preserve"> injekció + </w:t>
      </w:r>
      <w:proofErr w:type="spellStart"/>
      <w:r w:rsidRPr="007A0379">
        <w:rPr>
          <w:b/>
          <w:color w:val="auto"/>
          <w:sz w:val="22"/>
          <w:szCs w:val="22"/>
        </w:rPr>
        <w:t>autoinjektor</w:t>
      </w:r>
      <w:proofErr w:type="spellEnd"/>
      <w:r>
        <w:rPr>
          <w:b/>
          <w:color w:val="auto"/>
          <w:sz w:val="22"/>
          <w:szCs w:val="22"/>
        </w:rPr>
        <w:t xml:space="preserve"> </w:t>
      </w:r>
      <w:r w:rsidRPr="009235C5">
        <w:rPr>
          <w:b/>
          <w:sz w:val="22"/>
          <w:szCs w:val="22"/>
        </w:rPr>
        <w:t>használatához</w:t>
      </w:r>
    </w:p>
    <w:p w14:paraId="156A28F1" w14:textId="77777777" w:rsidR="006B1622" w:rsidRDefault="006B1622" w:rsidP="006B1622">
      <w:pPr>
        <w:keepNext/>
        <w:tabs>
          <w:tab w:val="left" w:pos="567"/>
        </w:tabs>
        <w:jc w:val="center"/>
        <w:rPr>
          <w:b/>
          <w:sz w:val="22"/>
          <w:szCs w:val="22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535"/>
        <w:gridCol w:w="4539"/>
      </w:tblGrid>
      <w:tr w:rsidR="00341286" w:rsidRPr="009235C5" w14:paraId="560E426B" w14:textId="77777777" w:rsidTr="005C1BEF">
        <w:trPr>
          <w:cantSplit/>
        </w:trPr>
        <w:tc>
          <w:tcPr>
            <w:tcW w:w="45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24B15FD9" w14:textId="77777777" w:rsidR="00341286" w:rsidRPr="009235C5" w:rsidRDefault="00341286" w:rsidP="005C1BEF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9235C5">
              <w:rPr>
                <w:sz w:val="22"/>
                <w:szCs w:val="22"/>
              </w:rPr>
              <w:t>Olvassa el figyelmesen ezt a tájékoztatót, és pontosan az útmutató szerint használja a készüléket!</w:t>
            </w:r>
          </w:p>
        </w:tc>
        <w:tc>
          <w:tcPr>
            <w:tcW w:w="45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3B6C772" w14:textId="48A08F8E" w:rsidR="00341286" w:rsidRPr="009235C5" w:rsidRDefault="00FC68F9" w:rsidP="005C1BEF">
            <w:pPr>
              <w:pStyle w:val="WW-Tblzattartalom"/>
              <w:tabs>
                <w:tab w:val="left" w:pos="567"/>
              </w:tabs>
              <w:spacing w:after="0"/>
              <w:rPr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0" distR="0" simplePos="0" relativeHeight="251658252" behindDoc="0" locked="0" layoutInCell="1" allowOverlap="1" wp14:anchorId="275EA705" wp14:editId="4BCE690A">
                  <wp:simplePos x="0" y="0"/>
                  <wp:positionH relativeFrom="column">
                    <wp:posOffset>726440</wp:posOffset>
                  </wp:positionH>
                  <wp:positionV relativeFrom="paragraph">
                    <wp:posOffset>73025</wp:posOffset>
                  </wp:positionV>
                  <wp:extent cx="1260475" cy="1260475"/>
                  <wp:effectExtent l="0" t="0" r="0" b="0"/>
                  <wp:wrapTopAndBottom/>
                  <wp:docPr id="14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0475" cy="1260475"/>
                          </a:xfrm>
                          <a:prstGeom prst="rect">
                            <a:avLst/>
                          </a:prstGeom>
                          <a:blipFill dpi="0" rotWithShape="0">
                            <a:blip/>
                            <a:srcRect/>
                            <a:stretch>
                              <a:fillRect/>
                            </a:stretch>
                          </a:blip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341286" w:rsidRPr="009235C5" w14:paraId="19084D20" w14:textId="77777777" w:rsidTr="005C1BEF">
        <w:trPr>
          <w:cantSplit/>
        </w:trPr>
        <w:tc>
          <w:tcPr>
            <w:tcW w:w="4535" w:type="dxa"/>
            <w:tcBorders>
              <w:left w:val="single" w:sz="1" w:space="0" w:color="000000"/>
              <w:bottom w:val="single" w:sz="1" w:space="0" w:color="000000"/>
            </w:tcBorders>
          </w:tcPr>
          <w:p w14:paraId="7C16F32F" w14:textId="77777777" w:rsidR="00341286" w:rsidRPr="009235C5" w:rsidRDefault="00341286" w:rsidP="005C1BEF">
            <w:pPr>
              <w:tabs>
                <w:tab w:val="left" w:pos="567"/>
              </w:tabs>
              <w:rPr>
                <w:sz w:val="22"/>
                <w:szCs w:val="22"/>
              </w:rPr>
            </w:pPr>
          </w:p>
        </w:tc>
        <w:tc>
          <w:tcPr>
            <w:tcW w:w="453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77C5CFE" w14:textId="77777777" w:rsidR="00341286" w:rsidRPr="009235C5" w:rsidRDefault="00341286" w:rsidP="005C1BEF">
            <w:pPr>
              <w:pStyle w:val="WW-Tblzattartalom"/>
              <w:tabs>
                <w:tab w:val="left" w:pos="567"/>
              </w:tabs>
              <w:spacing w:after="0"/>
              <w:rPr>
                <w:b/>
                <w:sz w:val="22"/>
                <w:szCs w:val="22"/>
              </w:rPr>
            </w:pPr>
          </w:p>
        </w:tc>
      </w:tr>
      <w:tr w:rsidR="00341286" w:rsidRPr="009235C5" w14:paraId="445D7FF1" w14:textId="77777777" w:rsidTr="005409F4">
        <w:trPr>
          <w:cantSplit/>
        </w:trPr>
        <w:tc>
          <w:tcPr>
            <w:tcW w:w="4535" w:type="dxa"/>
            <w:tcBorders>
              <w:left w:val="single" w:sz="1" w:space="0" w:color="000000"/>
              <w:bottom w:val="single" w:sz="4" w:space="0" w:color="auto"/>
            </w:tcBorders>
          </w:tcPr>
          <w:p w14:paraId="6E8377B9" w14:textId="77777777" w:rsidR="00341286" w:rsidRPr="009235C5" w:rsidRDefault="00341286" w:rsidP="005C1BEF">
            <w:pPr>
              <w:tabs>
                <w:tab w:val="left" w:pos="567"/>
              </w:tabs>
              <w:rPr>
                <w:b/>
                <w:sz w:val="22"/>
                <w:szCs w:val="22"/>
              </w:rPr>
            </w:pPr>
            <w:r w:rsidRPr="009235C5">
              <w:rPr>
                <w:b/>
                <w:sz w:val="22"/>
                <w:szCs w:val="22"/>
              </w:rPr>
              <w:t>Bevezetés</w:t>
            </w:r>
          </w:p>
          <w:p w14:paraId="4494EFC4" w14:textId="77777777" w:rsidR="000077EF" w:rsidRDefault="00341286" w:rsidP="005C1BEF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9235C5">
              <w:rPr>
                <w:sz w:val="22"/>
                <w:szCs w:val="22"/>
              </w:rPr>
              <w:t xml:space="preserve">A készülék alkatrészei: külön rekeszben </w:t>
            </w:r>
          </w:p>
          <w:p w14:paraId="20BEF9E9" w14:textId="77777777" w:rsidR="00341286" w:rsidRPr="009235C5" w:rsidRDefault="00341286" w:rsidP="005C1BEF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9235C5">
              <w:rPr>
                <w:sz w:val="22"/>
                <w:szCs w:val="22"/>
              </w:rPr>
              <w:t xml:space="preserve">elhelyezve </w:t>
            </w:r>
            <w:proofErr w:type="spellStart"/>
            <w:r w:rsidRPr="009235C5">
              <w:rPr>
                <w:sz w:val="22"/>
                <w:szCs w:val="22"/>
              </w:rPr>
              <w:t>autoinjektor</w:t>
            </w:r>
            <w:proofErr w:type="spellEnd"/>
            <w:r w:rsidRPr="009235C5">
              <w:rPr>
                <w:sz w:val="22"/>
                <w:szCs w:val="22"/>
              </w:rPr>
              <w:t>, tartódoboz, töltőkészlet.</w:t>
            </w:r>
          </w:p>
          <w:p w14:paraId="598632F7" w14:textId="77777777" w:rsidR="00341286" w:rsidRPr="009235C5" w:rsidRDefault="00341286" w:rsidP="005C1BEF">
            <w:pPr>
              <w:tabs>
                <w:tab w:val="left" w:pos="567"/>
              </w:tabs>
              <w:rPr>
                <w:sz w:val="22"/>
                <w:szCs w:val="22"/>
              </w:rPr>
            </w:pPr>
          </w:p>
          <w:p w14:paraId="0C5E06F9" w14:textId="77777777" w:rsidR="000077EF" w:rsidRDefault="00341286" w:rsidP="005C1BEF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9235C5">
              <w:rPr>
                <w:sz w:val="22"/>
                <w:szCs w:val="22"/>
              </w:rPr>
              <w:t xml:space="preserve">A </w:t>
            </w:r>
            <w:r w:rsidRPr="009235C5">
              <w:rPr>
                <w:b/>
                <w:sz w:val="22"/>
                <w:szCs w:val="22"/>
              </w:rPr>
              <w:t xml:space="preserve">töltőkészlet, </w:t>
            </w:r>
            <w:r w:rsidRPr="009235C5">
              <w:rPr>
                <w:sz w:val="22"/>
                <w:szCs w:val="22"/>
              </w:rPr>
              <w:t xml:space="preserve">mely két injekciós patront </w:t>
            </w:r>
          </w:p>
          <w:p w14:paraId="0E3E3EC0" w14:textId="77777777" w:rsidR="00341286" w:rsidRPr="009235C5" w:rsidRDefault="00341286" w:rsidP="005C1BEF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9235C5">
              <w:rPr>
                <w:sz w:val="22"/>
                <w:szCs w:val="22"/>
              </w:rPr>
              <w:t xml:space="preserve">tartalmaz, pontosan a </w:t>
            </w:r>
            <w:r w:rsidRPr="009235C5">
              <w:rPr>
                <w:b/>
                <w:sz w:val="22"/>
                <w:szCs w:val="22"/>
              </w:rPr>
              <w:t xml:space="preserve">tartódoboz </w:t>
            </w:r>
            <w:r w:rsidRPr="009235C5">
              <w:rPr>
                <w:sz w:val="22"/>
                <w:szCs w:val="22"/>
              </w:rPr>
              <w:t xml:space="preserve">megfelelő rekeszébe illeszkedik. Az </w:t>
            </w:r>
            <w:proofErr w:type="spellStart"/>
            <w:r w:rsidRPr="009235C5">
              <w:rPr>
                <w:b/>
                <w:sz w:val="22"/>
                <w:szCs w:val="22"/>
              </w:rPr>
              <w:t>autoinjektor</w:t>
            </w:r>
            <w:proofErr w:type="spellEnd"/>
            <w:r w:rsidRPr="009235C5">
              <w:rPr>
                <w:b/>
                <w:sz w:val="22"/>
                <w:szCs w:val="22"/>
              </w:rPr>
              <w:t xml:space="preserve"> </w:t>
            </w:r>
            <w:r w:rsidRPr="009235C5">
              <w:rPr>
                <w:sz w:val="22"/>
                <w:szCs w:val="22"/>
              </w:rPr>
              <w:t xml:space="preserve">rugós szerkezet, ami a gyógyszer automatikus beadására szolgál. </w:t>
            </w:r>
          </w:p>
          <w:p w14:paraId="04F9F963" w14:textId="77777777" w:rsidR="00341286" w:rsidRPr="009235C5" w:rsidRDefault="00341286" w:rsidP="005C1BEF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9235C5">
              <w:rPr>
                <w:sz w:val="22"/>
                <w:szCs w:val="22"/>
              </w:rPr>
              <w:t xml:space="preserve">Csak az injekciós patronnal töltött </w:t>
            </w:r>
            <w:proofErr w:type="spellStart"/>
            <w:r w:rsidRPr="009235C5">
              <w:rPr>
                <w:sz w:val="22"/>
                <w:szCs w:val="22"/>
              </w:rPr>
              <w:t>autoinjektort</w:t>
            </w:r>
            <w:proofErr w:type="spellEnd"/>
            <w:r w:rsidRPr="009235C5">
              <w:rPr>
                <w:sz w:val="22"/>
                <w:szCs w:val="22"/>
              </w:rPr>
              <w:t xml:space="preserve"> szabad elsütni.</w:t>
            </w:r>
          </w:p>
        </w:tc>
        <w:tc>
          <w:tcPr>
            <w:tcW w:w="4539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14:paraId="04E0EFD5" w14:textId="260ABEA5" w:rsidR="00341286" w:rsidRPr="009235C5" w:rsidRDefault="00FC68F9" w:rsidP="005C1BEF">
            <w:pPr>
              <w:pStyle w:val="WW-Tblzattartalom"/>
              <w:tabs>
                <w:tab w:val="left" w:pos="567"/>
              </w:tabs>
              <w:spacing w:after="0"/>
              <w:rPr>
                <w:b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0" distR="0" simplePos="0" relativeHeight="251658240" behindDoc="0" locked="0" layoutInCell="1" allowOverlap="1" wp14:anchorId="753A240F" wp14:editId="5FB10B48">
                  <wp:simplePos x="0" y="0"/>
                  <wp:positionH relativeFrom="column">
                    <wp:posOffset>732155</wp:posOffset>
                  </wp:positionH>
                  <wp:positionV relativeFrom="paragraph">
                    <wp:posOffset>59055</wp:posOffset>
                  </wp:positionV>
                  <wp:extent cx="1324610" cy="1233170"/>
                  <wp:effectExtent l="0" t="0" r="0" b="0"/>
                  <wp:wrapTopAndBottom/>
                  <wp:docPr id="13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4610" cy="1233170"/>
                          </a:xfrm>
                          <a:prstGeom prst="rect">
                            <a:avLst/>
                          </a:prstGeom>
                          <a:blipFill dpi="0" rotWithShape="0">
                            <a:blip/>
                            <a:srcRect/>
                            <a:stretch>
                              <a:fillRect/>
                            </a:stretch>
                          </a:blip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341286" w:rsidRPr="009235C5" w14:paraId="5AB287E0" w14:textId="77777777" w:rsidTr="005409F4">
        <w:trPr>
          <w:cantSplit/>
        </w:trPr>
        <w:tc>
          <w:tcPr>
            <w:tcW w:w="453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0217EB" w14:textId="77777777" w:rsidR="00341286" w:rsidRPr="009235C5" w:rsidRDefault="00341286" w:rsidP="005C1BEF">
            <w:pPr>
              <w:tabs>
                <w:tab w:val="left" w:pos="567"/>
              </w:tabs>
              <w:rPr>
                <w:b/>
                <w:sz w:val="22"/>
                <w:szCs w:val="22"/>
              </w:rPr>
            </w:pPr>
            <w:r w:rsidRPr="009235C5">
              <w:rPr>
                <w:b/>
                <w:sz w:val="22"/>
                <w:szCs w:val="22"/>
              </w:rPr>
              <w:lastRenderedPageBreak/>
              <w:t xml:space="preserve">Az </w:t>
            </w:r>
            <w:proofErr w:type="spellStart"/>
            <w:r w:rsidRPr="009235C5">
              <w:rPr>
                <w:b/>
                <w:sz w:val="22"/>
                <w:szCs w:val="22"/>
              </w:rPr>
              <w:t>autoinjektor</w:t>
            </w:r>
            <w:proofErr w:type="spellEnd"/>
            <w:r w:rsidRPr="009235C5">
              <w:rPr>
                <w:b/>
                <w:sz w:val="22"/>
                <w:szCs w:val="22"/>
              </w:rPr>
              <w:t xml:space="preserve"> használata:</w:t>
            </w:r>
          </w:p>
          <w:p w14:paraId="355C6445" w14:textId="77777777" w:rsidR="00341286" w:rsidRPr="009235C5" w:rsidRDefault="00341286" w:rsidP="005C1BEF">
            <w:pPr>
              <w:tabs>
                <w:tab w:val="left" w:pos="567"/>
              </w:tabs>
              <w:rPr>
                <w:sz w:val="22"/>
                <w:szCs w:val="22"/>
              </w:rPr>
            </w:pPr>
          </w:p>
          <w:p w14:paraId="347F7300" w14:textId="77777777" w:rsidR="00341286" w:rsidRPr="009235C5" w:rsidRDefault="00341286" w:rsidP="005C1BEF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9235C5">
              <w:rPr>
                <w:sz w:val="22"/>
                <w:szCs w:val="22"/>
              </w:rPr>
              <w:t>1.</w:t>
            </w:r>
            <w:r w:rsidR="000077EF">
              <w:rPr>
                <w:sz w:val="22"/>
                <w:szCs w:val="22"/>
              </w:rPr>
              <w:t xml:space="preserve"> </w:t>
            </w:r>
            <w:r w:rsidRPr="009235C5">
              <w:rPr>
                <w:sz w:val="22"/>
                <w:szCs w:val="22"/>
              </w:rPr>
              <w:t>Nyissa ki a tartódoboz fedelét.</w:t>
            </w:r>
          </w:p>
          <w:p w14:paraId="186B88DD" w14:textId="77777777" w:rsidR="00341286" w:rsidRPr="009235C5" w:rsidRDefault="00341286" w:rsidP="005C1BEF">
            <w:pPr>
              <w:tabs>
                <w:tab w:val="left" w:pos="567"/>
              </w:tabs>
              <w:rPr>
                <w:sz w:val="22"/>
                <w:szCs w:val="22"/>
              </w:rPr>
            </w:pPr>
          </w:p>
          <w:p w14:paraId="706E5329" w14:textId="77777777" w:rsidR="00341286" w:rsidRPr="009235C5" w:rsidRDefault="00341286" w:rsidP="005C1BEF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9235C5">
              <w:rPr>
                <w:sz w:val="22"/>
                <w:szCs w:val="22"/>
              </w:rPr>
              <w:t xml:space="preserve">Távolítsa el a töltőkészlet egyik tartályának a zárószalagját, majd </w:t>
            </w:r>
            <w:proofErr w:type="spellStart"/>
            <w:r w:rsidRPr="009235C5">
              <w:rPr>
                <w:sz w:val="22"/>
                <w:szCs w:val="22"/>
              </w:rPr>
              <w:t>pattintsa</w:t>
            </w:r>
            <w:proofErr w:type="spellEnd"/>
            <w:r w:rsidRPr="009235C5">
              <w:rPr>
                <w:sz w:val="22"/>
                <w:szCs w:val="22"/>
              </w:rPr>
              <w:t xml:space="preserve"> fel a fedelét.</w:t>
            </w:r>
          </w:p>
          <w:p w14:paraId="537933AB" w14:textId="77777777" w:rsidR="00341286" w:rsidRPr="009235C5" w:rsidRDefault="00341286" w:rsidP="005C1BEF">
            <w:pPr>
              <w:tabs>
                <w:tab w:val="left" w:pos="567"/>
              </w:tabs>
              <w:rPr>
                <w:sz w:val="22"/>
                <w:szCs w:val="22"/>
              </w:rPr>
            </w:pPr>
          </w:p>
          <w:p w14:paraId="6BC016FD" w14:textId="77777777" w:rsidR="00341286" w:rsidRPr="009235C5" w:rsidRDefault="00341286" w:rsidP="005C1BEF">
            <w:pPr>
              <w:tabs>
                <w:tab w:val="left" w:pos="567"/>
              </w:tabs>
              <w:rPr>
                <w:i/>
                <w:sz w:val="22"/>
                <w:szCs w:val="22"/>
              </w:rPr>
            </w:pPr>
            <w:r w:rsidRPr="009235C5">
              <w:rPr>
                <w:b/>
                <w:i/>
                <w:sz w:val="22"/>
                <w:szCs w:val="22"/>
              </w:rPr>
              <w:t xml:space="preserve">Megjegyzés: </w:t>
            </w:r>
            <w:r w:rsidRPr="009235C5">
              <w:rPr>
                <w:i/>
                <w:sz w:val="22"/>
                <w:szCs w:val="22"/>
              </w:rPr>
              <w:t>A felszakított zárószalag jelzi,</w:t>
            </w:r>
            <w:r>
              <w:rPr>
                <w:i/>
                <w:sz w:val="22"/>
                <w:szCs w:val="22"/>
              </w:rPr>
              <w:t xml:space="preserve"> </w:t>
            </w:r>
            <w:r w:rsidRPr="009235C5">
              <w:rPr>
                <w:i/>
                <w:sz w:val="22"/>
                <w:szCs w:val="22"/>
              </w:rPr>
              <w:t>hogy a tartályban lévő injekciós patront már elhasználta.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3EC904" w14:textId="1142D460" w:rsidR="00341286" w:rsidRPr="009235C5" w:rsidRDefault="00FC68F9" w:rsidP="005C1BEF">
            <w:pPr>
              <w:pStyle w:val="WW-Tblzattartalom"/>
              <w:tabs>
                <w:tab w:val="left" w:pos="567"/>
              </w:tabs>
              <w:spacing w:after="0"/>
              <w:rPr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0" distR="0" simplePos="0" relativeHeight="251658241" behindDoc="0" locked="0" layoutInCell="1" allowOverlap="1" wp14:anchorId="52864AF6" wp14:editId="641B957D">
                  <wp:simplePos x="0" y="0"/>
                  <wp:positionH relativeFrom="column">
                    <wp:align>center</wp:align>
                  </wp:positionH>
                  <wp:positionV relativeFrom="line">
                    <wp:align>top</wp:align>
                  </wp:positionV>
                  <wp:extent cx="1287780" cy="1297305"/>
                  <wp:effectExtent l="0" t="0" r="0" b="0"/>
                  <wp:wrapTopAndBottom/>
                  <wp:docPr id="12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7780" cy="1297305"/>
                          </a:xfrm>
                          <a:prstGeom prst="rect">
                            <a:avLst/>
                          </a:prstGeom>
                          <a:blipFill dpi="0" rotWithShape="0">
                            <a:blip/>
                            <a:srcRect/>
                            <a:stretch>
                              <a:fillRect/>
                            </a:stretch>
                          </a:blip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341286" w:rsidRPr="009235C5" w14:paraId="05FCC2FB" w14:textId="77777777" w:rsidTr="005409F4">
        <w:trPr>
          <w:cantSplit/>
        </w:trPr>
        <w:tc>
          <w:tcPr>
            <w:tcW w:w="4535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</w:tcBorders>
          </w:tcPr>
          <w:p w14:paraId="0E138C06" w14:textId="77777777" w:rsidR="00341286" w:rsidRPr="009235C5" w:rsidRDefault="00341286" w:rsidP="005C1BEF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9235C5">
              <w:rPr>
                <w:sz w:val="22"/>
                <w:szCs w:val="22"/>
              </w:rPr>
              <w:t xml:space="preserve">2. Vegye ki az </w:t>
            </w:r>
            <w:proofErr w:type="spellStart"/>
            <w:r w:rsidRPr="009235C5">
              <w:rPr>
                <w:sz w:val="22"/>
                <w:szCs w:val="22"/>
              </w:rPr>
              <w:t>autoinjektort</w:t>
            </w:r>
            <w:proofErr w:type="spellEnd"/>
            <w:r w:rsidRPr="009235C5">
              <w:rPr>
                <w:sz w:val="22"/>
                <w:szCs w:val="22"/>
              </w:rPr>
              <w:t xml:space="preserve"> a tartódobozból.</w:t>
            </w:r>
          </w:p>
          <w:p w14:paraId="1EEF6805" w14:textId="77777777" w:rsidR="00341286" w:rsidRPr="009235C5" w:rsidRDefault="00341286" w:rsidP="005C1BEF">
            <w:pPr>
              <w:tabs>
                <w:tab w:val="left" w:pos="567"/>
              </w:tabs>
              <w:rPr>
                <w:b/>
                <w:i/>
                <w:sz w:val="22"/>
                <w:szCs w:val="22"/>
              </w:rPr>
            </w:pPr>
          </w:p>
          <w:p w14:paraId="6176573D" w14:textId="77777777" w:rsidR="00341286" w:rsidRPr="009235C5" w:rsidRDefault="00341286" w:rsidP="005C1BEF">
            <w:pPr>
              <w:tabs>
                <w:tab w:val="left" w:pos="567"/>
              </w:tabs>
              <w:rPr>
                <w:i/>
                <w:sz w:val="22"/>
                <w:szCs w:val="22"/>
              </w:rPr>
            </w:pPr>
            <w:r w:rsidRPr="009235C5">
              <w:rPr>
                <w:b/>
                <w:i/>
                <w:sz w:val="22"/>
                <w:szCs w:val="22"/>
              </w:rPr>
              <w:t xml:space="preserve">Megjegyzés: </w:t>
            </w:r>
            <w:r w:rsidRPr="009235C5">
              <w:rPr>
                <w:i/>
                <w:sz w:val="22"/>
                <w:szCs w:val="22"/>
              </w:rPr>
              <w:t xml:space="preserve">Az </w:t>
            </w:r>
            <w:proofErr w:type="spellStart"/>
            <w:r w:rsidRPr="009235C5">
              <w:rPr>
                <w:i/>
                <w:sz w:val="22"/>
                <w:szCs w:val="22"/>
              </w:rPr>
              <w:t>autoinjektor</w:t>
            </w:r>
            <w:proofErr w:type="spellEnd"/>
            <w:r w:rsidRPr="009235C5">
              <w:rPr>
                <w:i/>
                <w:sz w:val="22"/>
                <w:szCs w:val="22"/>
              </w:rPr>
              <w:t xml:space="preserve"> rugós szerkezete felhúzott állapotban van, így a tartódobozból kivéve azonnal használható. A fehér ütőszeg ebben az esetben nem nyúlhat ki az </w:t>
            </w:r>
            <w:proofErr w:type="spellStart"/>
            <w:r w:rsidRPr="009235C5">
              <w:rPr>
                <w:i/>
                <w:sz w:val="22"/>
                <w:szCs w:val="22"/>
              </w:rPr>
              <w:t>autoinjektor</w:t>
            </w:r>
            <w:proofErr w:type="spellEnd"/>
            <w:r w:rsidRPr="009235C5">
              <w:rPr>
                <w:i/>
                <w:sz w:val="22"/>
                <w:szCs w:val="22"/>
              </w:rPr>
              <w:t xml:space="preserve"> alsó nyílásán.</w:t>
            </w:r>
          </w:p>
        </w:tc>
        <w:tc>
          <w:tcPr>
            <w:tcW w:w="4539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3FDADAF" w14:textId="052321B5" w:rsidR="00341286" w:rsidRPr="009235C5" w:rsidRDefault="00FC68F9" w:rsidP="005C1BEF">
            <w:pPr>
              <w:pStyle w:val="WW-Tblzattartalom"/>
              <w:tabs>
                <w:tab w:val="left" w:pos="567"/>
              </w:tabs>
              <w:spacing w:after="0"/>
              <w:rPr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0" distR="0" simplePos="0" relativeHeight="251658242" behindDoc="0" locked="0" layoutInCell="1" allowOverlap="1" wp14:anchorId="04F68E6C" wp14:editId="03C7054E">
                  <wp:simplePos x="0" y="0"/>
                  <wp:positionH relativeFrom="column">
                    <wp:align>center</wp:align>
                  </wp:positionH>
                  <wp:positionV relativeFrom="line">
                    <wp:align>top</wp:align>
                  </wp:positionV>
                  <wp:extent cx="1260475" cy="1278890"/>
                  <wp:effectExtent l="0" t="0" r="0" b="0"/>
                  <wp:wrapTopAndBottom/>
                  <wp:docPr id="11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0475" cy="1278890"/>
                          </a:xfrm>
                          <a:prstGeom prst="rect">
                            <a:avLst/>
                          </a:prstGeom>
                          <a:blipFill dpi="0" rotWithShape="0">
                            <a:blip/>
                            <a:srcRect/>
                            <a:stretch>
                              <a:fillRect/>
                            </a:stretch>
                          </a:blip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341286" w:rsidRPr="009235C5" w14:paraId="304DA17B" w14:textId="77777777" w:rsidTr="005C1BEF">
        <w:trPr>
          <w:cantSplit/>
        </w:trPr>
        <w:tc>
          <w:tcPr>
            <w:tcW w:w="4535" w:type="dxa"/>
            <w:tcBorders>
              <w:left w:val="single" w:sz="1" w:space="0" w:color="000000"/>
              <w:bottom w:val="single" w:sz="1" w:space="0" w:color="000000"/>
            </w:tcBorders>
          </w:tcPr>
          <w:p w14:paraId="4CD0D7B2" w14:textId="77777777" w:rsidR="000077EF" w:rsidRDefault="00341286" w:rsidP="005C1BEF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9235C5">
              <w:rPr>
                <w:sz w:val="22"/>
                <w:szCs w:val="22"/>
              </w:rPr>
              <w:t xml:space="preserve">3. Az injekciós patron betöltése: illessze az </w:t>
            </w:r>
            <w:proofErr w:type="spellStart"/>
            <w:r w:rsidRPr="009235C5">
              <w:rPr>
                <w:sz w:val="22"/>
                <w:szCs w:val="22"/>
              </w:rPr>
              <w:t>autoinjektort</w:t>
            </w:r>
            <w:proofErr w:type="spellEnd"/>
            <w:r w:rsidRPr="009235C5">
              <w:rPr>
                <w:sz w:val="22"/>
                <w:szCs w:val="22"/>
              </w:rPr>
              <w:t xml:space="preserve"> a töltőkészlet tartályának </w:t>
            </w:r>
            <w:proofErr w:type="gramStart"/>
            <w:r w:rsidRPr="009235C5">
              <w:rPr>
                <w:sz w:val="22"/>
                <w:szCs w:val="22"/>
              </w:rPr>
              <w:t>a</w:t>
            </w:r>
            <w:proofErr w:type="gramEnd"/>
            <w:r w:rsidRPr="009235C5">
              <w:rPr>
                <w:sz w:val="22"/>
                <w:szCs w:val="22"/>
              </w:rPr>
              <w:t xml:space="preserve"> </w:t>
            </w:r>
          </w:p>
          <w:p w14:paraId="02EFB091" w14:textId="77777777" w:rsidR="00341286" w:rsidRPr="009235C5" w:rsidRDefault="00341286" w:rsidP="005C1BEF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9235C5">
              <w:rPr>
                <w:sz w:val="22"/>
                <w:szCs w:val="22"/>
              </w:rPr>
              <w:t xml:space="preserve">nyílásába, majd forgassa el az </w:t>
            </w:r>
            <w:r w:rsidRPr="009235C5">
              <w:rPr>
                <w:b/>
                <w:sz w:val="22"/>
                <w:szCs w:val="22"/>
              </w:rPr>
              <w:t xml:space="preserve">óramutató járásával egyező </w:t>
            </w:r>
            <w:r w:rsidRPr="009235C5">
              <w:rPr>
                <w:sz w:val="22"/>
                <w:szCs w:val="22"/>
              </w:rPr>
              <w:t xml:space="preserve">irányba (kb. fél </w:t>
            </w:r>
            <w:proofErr w:type="spellStart"/>
            <w:r w:rsidRPr="009235C5">
              <w:rPr>
                <w:sz w:val="22"/>
                <w:szCs w:val="22"/>
              </w:rPr>
              <w:t>fordulatnyit</w:t>
            </w:r>
            <w:proofErr w:type="spellEnd"/>
            <w:r w:rsidRPr="009235C5">
              <w:rPr>
                <w:sz w:val="22"/>
                <w:szCs w:val="22"/>
              </w:rPr>
              <w:t>).</w:t>
            </w:r>
          </w:p>
          <w:p w14:paraId="4055698A" w14:textId="77777777" w:rsidR="00341286" w:rsidRPr="009235C5" w:rsidRDefault="00341286" w:rsidP="005C1BEF">
            <w:pPr>
              <w:tabs>
                <w:tab w:val="left" w:pos="567"/>
              </w:tabs>
              <w:rPr>
                <w:sz w:val="22"/>
                <w:szCs w:val="22"/>
              </w:rPr>
            </w:pPr>
          </w:p>
          <w:p w14:paraId="27BEBC30" w14:textId="77777777" w:rsidR="00341286" w:rsidRPr="009235C5" w:rsidRDefault="00341286" w:rsidP="005C1BEF">
            <w:pPr>
              <w:tabs>
                <w:tab w:val="left" w:pos="567"/>
              </w:tabs>
              <w:rPr>
                <w:i/>
                <w:sz w:val="22"/>
                <w:szCs w:val="22"/>
              </w:rPr>
            </w:pPr>
            <w:r w:rsidRPr="009235C5">
              <w:rPr>
                <w:b/>
                <w:i/>
                <w:sz w:val="22"/>
                <w:szCs w:val="22"/>
              </w:rPr>
              <w:t>Megjegyzés:</w:t>
            </w:r>
            <w:r w:rsidRPr="009235C5">
              <w:rPr>
                <w:i/>
                <w:sz w:val="22"/>
                <w:szCs w:val="22"/>
              </w:rPr>
              <w:t xml:space="preserve"> Ügyeljen, hogy e művelet közben ne nyomja meg az </w:t>
            </w:r>
            <w:proofErr w:type="spellStart"/>
            <w:r w:rsidRPr="009235C5">
              <w:rPr>
                <w:i/>
                <w:sz w:val="22"/>
                <w:szCs w:val="22"/>
              </w:rPr>
              <w:t>autoinjektor</w:t>
            </w:r>
            <w:proofErr w:type="spellEnd"/>
            <w:r w:rsidRPr="009235C5">
              <w:rPr>
                <w:i/>
                <w:sz w:val="22"/>
                <w:szCs w:val="22"/>
              </w:rPr>
              <w:t xml:space="preserve"> végén a kék színű kioldógombot!</w:t>
            </w:r>
          </w:p>
        </w:tc>
        <w:tc>
          <w:tcPr>
            <w:tcW w:w="453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B463AE1" w14:textId="3C1A4ACA" w:rsidR="00341286" w:rsidRPr="009235C5" w:rsidRDefault="00FC68F9" w:rsidP="005C1BEF">
            <w:pPr>
              <w:pStyle w:val="WW-Tblzattartalom"/>
              <w:tabs>
                <w:tab w:val="left" w:pos="567"/>
              </w:tabs>
              <w:spacing w:after="0"/>
              <w:rPr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0" distR="0" simplePos="0" relativeHeight="251658243" behindDoc="0" locked="0" layoutInCell="1" allowOverlap="1" wp14:anchorId="01C26A8E" wp14:editId="0342FE16">
                  <wp:simplePos x="0" y="0"/>
                  <wp:positionH relativeFrom="column">
                    <wp:align>center</wp:align>
                  </wp:positionH>
                  <wp:positionV relativeFrom="line">
                    <wp:align>top</wp:align>
                  </wp:positionV>
                  <wp:extent cx="1287780" cy="1297305"/>
                  <wp:effectExtent l="0" t="0" r="0" b="0"/>
                  <wp:wrapTopAndBottom/>
                  <wp:docPr id="10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7780" cy="1297305"/>
                          </a:xfrm>
                          <a:prstGeom prst="rect">
                            <a:avLst/>
                          </a:prstGeom>
                          <a:blipFill dpi="0" rotWithShape="0">
                            <a:blip/>
                            <a:srcRect/>
                            <a:stretch>
                              <a:fillRect/>
                            </a:stretch>
                          </a:blip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341286" w:rsidRPr="009235C5" w14:paraId="7295DC75" w14:textId="77777777" w:rsidTr="005C1BEF">
        <w:trPr>
          <w:cantSplit/>
        </w:trPr>
        <w:tc>
          <w:tcPr>
            <w:tcW w:w="4535" w:type="dxa"/>
            <w:tcBorders>
              <w:left w:val="single" w:sz="1" w:space="0" w:color="000000"/>
              <w:bottom w:val="single" w:sz="1" w:space="0" w:color="000000"/>
            </w:tcBorders>
          </w:tcPr>
          <w:p w14:paraId="2D38BA0F" w14:textId="77777777" w:rsidR="00341286" w:rsidRPr="009235C5" w:rsidRDefault="00341286" w:rsidP="005C1BEF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9235C5">
              <w:rPr>
                <w:sz w:val="22"/>
                <w:szCs w:val="22"/>
              </w:rPr>
              <w:t xml:space="preserve">4. A betöltött </w:t>
            </w:r>
            <w:proofErr w:type="spellStart"/>
            <w:r w:rsidRPr="009235C5">
              <w:rPr>
                <w:sz w:val="22"/>
                <w:szCs w:val="22"/>
              </w:rPr>
              <w:t>autoinjektort</w:t>
            </w:r>
            <w:proofErr w:type="spellEnd"/>
            <w:r w:rsidRPr="009235C5">
              <w:rPr>
                <w:sz w:val="22"/>
                <w:szCs w:val="22"/>
              </w:rPr>
              <w:t xml:space="preserve"> egyenesen húzza ki </w:t>
            </w:r>
            <w:proofErr w:type="gramStart"/>
            <w:r w:rsidRPr="009235C5">
              <w:rPr>
                <w:sz w:val="22"/>
                <w:szCs w:val="22"/>
              </w:rPr>
              <w:t>a</w:t>
            </w:r>
            <w:proofErr w:type="gramEnd"/>
            <w:r w:rsidRPr="009235C5">
              <w:rPr>
                <w:sz w:val="22"/>
                <w:szCs w:val="22"/>
              </w:rPr>
              <w:t xml:space="preserve"> </w:t>
            </w:r>
          </w:p>
          <w:p w14:paraId="7446AB23" w14:textId="77777777" w:rsidR="00341286" w:rsidRPr="009235C5" w:rsidRDefault="00341286" w:rsidP="005C1BEF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9235C5">
              <w:rPr>
                <w:sz w:val="22"/>
                <w:szCs w:val="22"/>
              </w:rPr>
              <w:t>töltőkészlet tartályából.</w:t>
            </w:r>
          </w:p>
          <w:p w14:paraId="562047D0" w14:textId="77777777" w:rsidR="00341286" w:rsidRPr="009235C5" w:rsidRDefault="00341286" w:rsidP="005C1BEF">
            <w:pPr>
              <w:tabs>
                <w:tab w:val="left" w:pos="567"/>
              </w:tabs>
              <w:rPr>
                <w:sz w:val="22"/>
                <w:szCs w:val="22"/>
              </w:rPr>
            </w:pPr>
          </w:p>
          <w:p w14:paraId="2F6FD832" w14:textId="77777777" w:rsidR="00341286" w:rsidRPr="009235C5" w:rsidRDefault="00341286" w:rsidP="005C1BEF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9235C5">
              <w:rPr>
                <w:sz w:val="22"/>
                <w:szCs w:val="22"/>
              </w:rPr>
              <w:t xml:space="preserve">Előfordulhat, hogy az </w:t>
            </w:r>
            <w:proofErr w:type="spellStart"/>
            <w:r w:rsidRPr="009235C5">
              <w:rPr>
                <w:sz w:val="22"/>
                <w:szCs w:val="22"/>
              </w:rPr>
              <w:t>autoinjektort</w:t>
            </w:r>
            <w:proofErr w:type="spellEnd"/>
            <w:r w:rsidRPr="009235C5">
              <w:rPr>
                <w:sz w:val="22"/>
                <w:szCs w:val="22"/>
              </w:rPr>
              <w:t xml:space="preserve"> meglehetősen </w:t>
            </w:r>
          </w:p>
          <w:p w14:paraId="70C5C3A3" w14:textId="77777777" w:rsidR="00341286" w:rsidRPr="009235C5" w:rsidRDefault="00341286" w:rsidP="005C1BEF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9235C5">
              <w:rPr>
                <w:sz w:val="22"/>
                <w:szCs w:val="22"/>
              </w:rPr>
              <w:t>nehéz kihúzni a tartályból. Ügyeljen, hogy eközben a kék színű kioldógombot ne nyomja meg.</w:t>
            </w:r>
          </w:p>
          <w:p w14:paraId="6DEF3D5F" w14:textId="77777777" w:rsidR="00341286" w:rsidRPr="009235C5" w:rsidRDefault="00341286" w:rsidP="005C1BEF">
            <w:pPr>
              <w:tabs>
                <w:tab w:val="left" w:pos="567"/>
              </w:tabs>
              <w:rPr>
                <w:sz w:val="22"/>
                <w:szCs w:val="22"/>
              </w:rPr>
            </w:pPr>
          </w:p>
          <w:p w14:paraId="0E125AC7" w14:textId="77777777" w:rsidR="000E499E" w:rsidRDefault="00341286" w:rsidP="005C1BEF">
            <w:pPr>
              <w:tabs>
                <w:tab w:val="left" w:pos="567"/>
              </w:tabs>
              <w:rPr>
                <w:i/>
                <w:sz w:val="22"/>
                <w:szCs w:val="22"/>
              </w:rPr>
            </w:pPr>
            <w:r w:rsidRPr="009235C5">
              <w:rPr>
                <w:b/>
                <w:i/>
                <w:sz w:val="22"/>
                <w:szCs w:val="22"/>
              </w:rPr>
              <w:t>Megjegyzés:</w:t>
            </w:r>
            <w:r w:rsidRPr="009235C5">
              <w:rPr>
                <w:i/>
                <w:sz w:val="22"/>
                <w:szCs w:val="22"/>
              </w:rPr>
              <w:t xml:space="preserve"> Ez a művelet távolítja el </w:t>
            </w:r>
            <w:proofErr w:type="gramStart"/>
            <w:r w:rsidRPr="009235C5">
              <w:rPr>
                <w:i/>
                <w:sz w:val="22"/>
                <w:szCs w:val="22"/>
              </w:rPr>
              <w:t>a</w:t>
            </w:r>
            <w:proofErr w:type="gramEnd"/>
          </w:p>
          <w:p w14:paraId="7131421B" w14:textId="77777777" w:rsidR="00341286" w:rsidRPr="009235C5" w:rsidRDefault="00341286" w:rsidP="005C1BEF">
            <w:pPr>
              <w:tabs>
                <w:tab w:val="left" w:pos="567"/>
              </w:tabs>
              <w:rPr>
                <w:i/>
                <w:sz w:val="22"/>
                <w:szCs w:val="22"/>
              </w:rPr>
            </w:pPr>
            <w:r w:rsidRPr="009235C5">
              <w:rPr>
                <w:i/>
                <w:sz w:val="22"/>
                <w:szCs w:val="22"/>
              </w:rPr>
              <w:t xml:space="preserve"> védősapkát az injekciós patron tűjéről.</w:t>
            </w:r>
          </w:p>
        </w:tc>
        <w:tc>
          <w:tcPr>
            <w:tcW w:w="453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9C20065" w14:textId="65D53C5A" w:rsidR="00341286" w:rsidRPr="009235C5" w:rsidRDefault="00FC68F9" w:rsidP="005C1BEF">
            <w:pPr>
              <w:pStyle w:val="WW-Tblzattartalom"/>
              <w:tabs>
                <w:tab w:val="left" w:pos="567"/>
              </w:tabs>
              <w:spacing w:after="0"/>
              <w:rPr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0" distR="0" simplePos="0" relativeHeight="251658244" behindDoc="0" locked="0" layoutInCell="1" allowOverlap="1" wp14:anchorId="1A7E683C" wp14:editId="46E54D59">
                  <wp:simplePos x="0" y="0"/>
                  <wp:positionH relativeFrom="column">
                    <wp:align>center</wp:align>
                  </wp:positionH>
                  <wp:positionV relativeFrom="line">
                    <wp:align>top</wp:align>
                  </wp:positionV>
                  <wp:extent cx="1297305" cy="1278890"/>
                  <wp:effectExtent l="0" t="0" r="0" b="0"/>
                  <wp:wrapTopAndBottom/>
                  <wp:docPr id="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7305" cy="1278890"/>
                          </a:xfrm>
                          <a:prstGeom prst="rect">
                            <a:avLst/>
                          </a:prstGeom>
                          <a:blipFill dpi="0" rotWithShape="0">
                            <a:blip/>
                            <a:srcRect/>
                            <a:stretch>
                              <a:fillRect/>
                            </a:stretch>
                          </a:blip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341286" w:rsidRPr="009235C5" w14:paraId="162BEE5D" w14:textId="77777777" w:rsidTr="005409F4">
        <w:trPr>
          <w:cantSplit/>
        </w:trPr>
        <w:tc>
          <w:tcPr>
            <w:tcW w:w="4535" w:type="dxa"/>
            <w:tcBorders>
              <w:left w:val="single" w:sz="1" w:space="0" w:color="000000"/>
              <w:bottom w:val="single" w:sz="4" w:space="0" w:color="auto"/>
            </w:tcBorders>
          </w:tcPr>
          <w:p w14:paraId="7A37766D" w14:textId="77777777" w:rsidR="00341286" w:rsidRPr="009235C5" w:rsidRDefault="00341286" w:rsidP="005C1BEF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9235C5">
              <w:rPr>
                <w:sz w:val="22"/>
                <w:szCs w:val="22"/>
              </w:rPr>
              <w:t xml:space="preserve">5.A betöltött </w:t>
            </w:r>
            <w:proofErr w:type="spellStart"/>
            <w:r w:rsidRPr="009235C5">
              <w:rPr>
                <w:sz w:val="22"/>
                <w:szCs w:val="22"/>
              </w:rPr>
              <w:t>autoinjektor</w:t>
            </w:r>
            <w:proofErr w:type="spellEnd"/>
            <w:r w:rsidRPr="009235C5">
              <w:rPr>
                <w:sz w:val="22"/>
                <w:szCs w:val="22"/>
              </w:rPr>
              <w:t xml:space="preserve"> most már használatra kész.</w:t>
            </w:r>
          </w:p>
          <w:p w14:paraId="3CC7329A" w14:textId="77777777" w:rsidR="00341286" w:rsidRPr="009235C5" w:rsidRDefault="00341286" w:rsidP="005C1BEF">
            <w:pPr>
              <w:tabs>
                <w:tab w:val="left" w:pos="567"/>
              </w:tabs>
              <w:rPr>
                <w:sz w:val="22"/>
                <w:szCs w:val="22"/>
              </w:rPr>
            </w:pPr>
          </w:p>
          <w:p w14:paraId="40ED134A" w14:textId="77777777" w:rsidR="00341286" w:rsidRPr="009235C5" w:rsidRDefault="00341286" w:rsidP="005C1BEF">
            <w:pPr>
              <w:tabs>
                <w:tab w:val="left" w:pos="567"/>
              </w:tabs>
              <w:rPr>
                <w:i/>
                <w:sz w:val="22"/>
                <w:szCs w:val="22"/>
              </w:rPr>
            </w:pPr>
            <w:r w:rsidRPr="009235C5">
              <w:rPr>
                <w:b/>
                <w:i/>
                <w:sz w:val="22"/>
                <w:szCs w:val="22"/>
              </w:rPr>
              <w:t xml:space="preserve">Megjegyzés: </w:t>
            </w:r>
            <w:r w:rsidRPr="009235C5">
              <w:rPr>
                <w:i/>
                <w:sz w:val="22"/>
                <w:szCs w:val="22"/>
              </w:rPr>
              <w:t>A készülék véletlen elsütését</w:t>
            </w:r>
          </w:p>
          <w:p w14:paraId="6209D373" w14:textId="77777777" w:rsidR="00341286" w:rsidRPr="009235C5" w:rsidRDefault="00341286" w:rsidP="005C1BEF">
            <w:pPr>
              <w:tabs>
                <w:tab w:val="left" w:pos="567"/>
              </w:tabs>
              <w:rPr>
                <w:i/>
                <w:sz w:val="22"/>
                <w:szCs w:val="22"/>
              </w:rPr>
            </w:pPr>
            <w:r w:rsidRPr="009235C5">
              <w:rPr>
                <w:i/>
                <w:sz w:val="22"/>
                <w:szCs w:val="22"/>
              </w:rPr>
              <w:t xml:space="preserve">biztonsági retesz gátolja. Az </w:t>
            </w:r>
            <w:proofErr w:type="spellStart"/>
            <w:r w:rsidRPr="009235C5">
              <w:rPr>
                <w:i/>
                <w:sz w:val="22"/>
                <w:szCs w:val="22"/>
              </w:rPr>
              <w:t>autoinjektor</w:t>
            </w:r>
            <w:proofErr w:type="spellEnd"/>
            <w:r w:rsidRPr="009235C5">
              <w:rPr>
                <w:i/>
                <w:sz w:val="22"/>
                <w:szCs w:val="22"/>
              </w:rPr>
              <w:t xml:space="preserve"> csak akkor jön működésbe, ha a bőrfelülethez nyomódva szürke tokja néhány milliméternyire az injekciós patron kék színű </w:t>
            </w:r>
            <w:proofErr w:type="spellStart"/>
            <w:r w:rsidRPr="009235C5">
              <w:rPr>
                <w:i/>
                <w:sz w:val="22"/>
                <w:szCs w:val="22"/>
              </w:rPr>
              <w:t>burkolatára</w:t>
            </w:r>
            <w:proofErr w:type="spellEnd"/>
            <w:r w:rsidRPr="009235C5">
              <w:rPr>
                <w:i/>
                <w:sz w:val="22"/>
                <w:szCs w:val="22"/>
              </w:rPr>
              <w:t xml:space="preserve"> csúszott.</w:t>
            </w:r>
          </w:p>
        </w:tc>
        <w:tc>
          <w:tcPr>
            <w:tcW w:w="4539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14:paraId="2E01CD40" w14:textId="5C92AE0B" w:rsidR="00341286" w:rsidRPr="009235C5" w:rsidRDefault="00FC68F9" w:rsidP="005C1BEF">
            <w:pPr>
              <w:pStyle w:val="WW-Tblzattartalom"/>
              <w:tabs>
                <w:tab w:val="left" w:pos="567"/>
              </w:tabs>
              <w:spacing w:after="0"/>
              <w:rPr>
                <w:i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0" distR="0" simplePos="0" relativeHeight="251658245" behindDoc="0" locked="0" layoutInCell="1" allowOverlap="1" wp14:anchorId="7E718470" wp14:editId="6DDD4450">
                  <wp:simplePos x="0" y="0"/>
                  <wp:positionH relativeFrom="column">
                    <wp:align>center</wp:align>
                  </wp:positionH>
                  <wp:positionV relativeFrom="line">
                    <wp:align>top</wp:align>
                  </wp:positionV>
                  <wp:extent cx="1297305" cy="1278890"/>
                  <wp:effectExtent l="0" t="0" r="0" b="0"/>
                  <wp:wrapTopAndBottom/>
                  <wp:docPr id="8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7305" cy="1278890"/>
                          </a:xfrm>
                          <a:prstGeom prst="rect">
                            <a:avLst/>
                          </a:prstGeom>
                          <a:blipFill dpi="0" rotWithShape="0">
                            <a:blip/>
                            <a:srcRect/>
                            <a:stretch>
                              <a:fillRect/>
                            </a:stretch>
                          </a:blip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341286" w:rsidRPr="009235C5" w14:paraId="558DA082" w14:textId="77777777" w:rsidTr="005409F4">
        <w:trPr>
          <w:cantSplit/>
        </w:trPr>
        <w:tc>
          <w:tcPr>
            <w:tcW w:w="453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641EA8" w14:textId="77777777" w:rsidR="00341286" w:rsidRPr="009235C5" w:rsidRDefault="00341286" w:rsidP="005C1BEF">
            <w:pPr>
              <w:tabs>
                <w:tab w:val="left" w:pos="567"/>
              </w:tabs>
              <w:rPr>
                <w:i/>
                <w:sz w:val="22"/>
                <w:szCs w:val="22"/>
              </w:rPr>
            </w:pPr>
            <w:r w:rsidRPr="009235C5">
              <w:rPr>
                <w:i/>
                <w:sz w:val="22"/>
                <w:szCs w:val="22"/>
              </w:rPr>
              <w:lastRenderedPageBreak/>
              <w:t>6</w:t>
            </w:r>
            <w:proofErr w:type="gramStart"/>
            <w:r w:rsidRPr="009235C5">
              <w:rPr>
                <w:i/>
                <w:sz w:val="22"/>
                <w:szCs w:val="22"/>
              </w:rPr>
              <w:t>.a</w:t>
            </w:r>
            <w:proofErr w:type="gramEnd"/>
            <w:r w:rsidRPr="009235C5">
              <w:rPr>
                <w:i/>
                <w:sz w:val="22"/>
                <w:szCs w:val="22"/>
              </w:rPr>
              <w:t xml:space="preserve">. Az </w:t>
            </w:r>
            <w:proofErr w:type="spellStart"/>
            <w:r w:rsidRPr="009235C5">
              <w:rPr>
                <w:i/>
                <w:sz w:val="22"/>
                <w:szCs w:val="22"/>
              </w:rPr>
              <w:t>autoinjektort</w:t>
            </w:r>
            <w:proofErr w:type="spellEnd"/>
            <w:r w:rsidRPr="009235C5">
              <w:rPr>
                <w:i/>
                <w:sz w:val="22"/>
                <w:szCs w:val="22"/>
              </w:rPr>
              <w:t xml:space="preserve"> bármilyen, Önnek</w:t>
            </w:r>
          </w:p>
          <w:p w14:paraId="51F8E7B3" w14:textId="77777777" w:rsidR="00341286" w:rsidRPr="009235C5" w:rsidRDefault="00341286" w:rsidP="005C1BEF">
            <w:pPr>
              <w:tabs>
                <w:tab w:val="left" w:pos="567"/>
              </w:tabs>
              <w:rPr>
                <w:i/>
                <w:sz w:val="22"/>
                <w:szCs w:val="22"/>
              </w:rPr>
            </w:pPr>
            <w:r w:rsidRPr="009235C5">
              <w:rPr>
                <w:sz w:val="22"/>
                <w:szCs w:val="22"/>
              </w:rPr>
              <w:t xml:space="preserve">leginkább kényelmes módon foghatja, attól függően, hogy a combjába vagy a </w:t>
            </w:r>
            <w:r w:rsidRPr="009235C5">
              <w:rPr>
                <w:i/>
                <w:sz w:val="22"/>
                <w:szCs w:val="22"/>
              </w:rPr>
              <w:t>felkarjába adja-e az injekciót.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DDA19B" w14:textId="5B0FECC2" w:rsidR="00341286" w:rsidRPr="009235C5" w:rsidRDefault="00FC68F9" w:rsidP="005C1BEF">
            <w:pPr>
              <w:pStyle w:val="WW-Tblzattartalom"/>
              <w:tabs>
                <w:tab w:val="left" w:pos="567"/>
              </w:tabs>
              <w:spacing w:after="0"/>
              <w:rPr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0" distR="0" simplePos="0" relativeHeight="251658246" behindDoc="0" locked="0" layoutInCell="1" allowOverlap="1" wp14:anchorId="63F2A7D5" wp14:editId="374B33D3">
                  <wp:simplePos x="0" y="0"/>
                  <wp:positionH relativeFrom="column">
                    <wp:align>center</wp:align>
                  </wp:positionH>
                  <wp:positionV relativeFrom="line">
                    <wp:align>top</wp:align>
                  </wp:positionV>
                  <wp:extent cx="1297305" cy="1278890"/>
                  <wp:effectExtent l="0" t="0" r="0" b="0"/>
                  <wp:wrapTopAndBottom/>
                  <wp:docPr id="7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7305" cy="1278890"/>
                          </a:xfrm>
                          <a:prstGeom prst="rect">
                            <a:avLst/>
                          </a:prstGeom>
                          <a:blipFill dpi="0" rotWithShape="0">
                            <a:blip/>
                            <a:srcRect/>
                            <a:stretch>
                              <a:fillRect/>
                            </a:stretch>
                          </a:blip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341286" w:rsidRPr="009235C5" w14:paraId="737D9DE1" w14:textId="77777777" w:rsidTr="005409F4">
        <w:trPr>
          <w:cantSplit/>
        </w:trPr>
        <w:tc>
          <w:tcPr>
            <w:tcW w:w="4535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</w:tcBorders>
          </w:tcPr>
          <w:p w14:paraId="355375F7" w14:textId="77777777" w:rsidR="00341286" w:rsidRPr="009235C5" w:rsidRDefault="00341286" w:rsidP="005C1BEF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9235C5">
              <w:rPr>
                <w:sz w:val="22"/>
                <w:szCs w:val="22"/>
              </w:rPr>
              <w:t>6</w:t>
            </w:r>
            <w:proofErr w:type="gramStart"/>
            <w:r w:rsidRPr="009235C5">
              <w:rPr>
                <w:sz w:val="22"/>
                <w:szCs w:val="22"/>
              </w:rPr>
              <w:t>.b</w:t>
            </w:r>
            <w:proofErr w:type="gramEnd"/>
            <w:r w:rsidRPr="009235C5">
              <w:rPr>
                <w:sz w:val="22"/>
                <w:szCs w:val="22"/>
              </w:rPr>
              <w:t xml:space="preserve">. </w:t>
            </w:r>
            <w:r w:rsidRPr="009235C5">
              <w:rPr>
                <w:b/>
                <w:sz w:val="22"/>
                <w:szCs w:val="22"/>
              </w:rPr>
              <w:t xml:space="preserve">Az injekció beadása: </w:t>
            </w:r>
            <w:r w:rsidRPr="009235C5">
              <w:rPr>
                <w:sz w:val="22"/>
                <w:szCs w:val="22"/>
              </w:rPr>
              <w:t xml:space="preserve">A betöltött </w:t>
            </w:r>
          </w:p>
          <w:p w14:paraId="5DE15D4B" w14:textId="77777777" w:rsidR="00341286" w:rsidRPr="009235C5" w:rsidRDefault="00341286" w:rsidP="005C1BEF">
            <w:pPr>
              <w:tabs>
                <w:tab w:val="left" w:pos="567"/>
              </w:tabs>
              <w:rPr>
                <w:sz w:val="22"/>
                <w:szCs w:val="22"/>
              </w:rPr>
            </w:pPr>
            <w:proofErr w:type="spellStart"/>
            <w:r w:rsidRPr="009235C5">
              <w:rPr>
                <w:sz w:val="22"/>
                <w:szCs w:val="22"/>
              </w:rPr>
              <w:t>autoinjektor</w:t>
            </w:r>
            <w:proofErr w:type="spellEnd"/>
            <w:r w:rsidRPr="009235C5">
              <w:rPr>
                <w:sz w:val="22"/>
                <w:szCs w:val="22"/>
              </w:rPr>
              <w:t xml:space="preserve"> végét nyomja a bőréhez úgy, hogy a készülék szürke tokja az injekciós patron kék színű </w:t>
            </w:r>
            <w:proofErr w:type="spellStart"/>
            <w:r w:rsidRPr="009235C5">
              <w:rPr>
                <w:sz w:val="22"/>
                <w:szCs w:val="22"/>
              </w:rPr>
              <w:t>burkolatára</w:t>
            </w:r>
            <w:proofErr w:type="spellEnd"/>
            <w:r w:rsidRPr="009235C5">
              <w:rPr>
                <w:sz w:val="22"/>
                <w:szCs w:val="22"/>
              </w:rPr>
              <w:t xml:space="preserve"> </w:t>
            </w:r>
            <w:proofErr w:type="spellStart"/>
            <w:r w:rsidRPr="009235C5">
              <w:rPr>
                <w:sz w:val="22"/>
                <w:szCs w:val="22"/>
              </w:rPr>
              <w:t>csússzék</w:t>
            </w:r>
            <w:proofErr w:type="spellEnd"/>
            <w:r w:rsidRPr="009235C5">
              <w:rPr>
                <w:sz w:val="22"/>
                <w:szCs w:val="22"/>
              </w:rPr>
              <w:t>.</w:t>
            </w:r>
          </w:p>
          <w:p w14:paraId="29C4FAE9" w14:textId="77777777" w:rsidR="00341286" w:rsidRPr="009235C5" w:rsidRDefault="00341286" w:rsidP="005C1BEF">
            <w:pPr>
              <w:tabs>
                <w:tab w:val="left" w:pos="567"/>
              </w:tabs>
              <w:rPr>
                <w:sz w:val="22"/>
                <w:szCs w:val="22"/>
              </w:rPr>
            </w:pPr>
          </w:p>
          <w:p w14:paraId="04DA8F5F" w14:textId="77777777" w:rsidR="00341286" w:rsidRPr="009235C5" w:rsidRDefault="00341286" w:rsidP="005C1BEF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9235C5">
              <w:rPr>
                <w:sz w:val="22"/>
                <w:szCs w:val="22"/>
              </w:rPr>
              <w:t xml:space="preserve">Az </w:t>
            </w:r>
            <w:proofErr w:type="spellStart"/>
            <w:r w:rsidRPr="009235C5">
              <w:rPr>
                <w:sz w:val="22"/>
                <w:szCs w:val="22"/>
              </w:rPr>
              <w:t>autoinjektort</w:t>
            </w:r>
            <w:proofErr w:type="spellEnd"/>
            <w:r w:rsidRPr="009235C5">
              <w:rPr>
                <w:sz w:val="22"/>
                <w:szCs w:val="22"/>
              </w:rPr>
              <w:t xml:space="preserve"> ebben a helyzetben tartva, </w:t>
            </w:r>
          </w:p>
          <w:p w14:paraId="4FBAD101" w14:textId="77777777" w:rsidR="00341286" w:rsidRPr="009235C5" w:rsidRDefault="00341286" w:rsidP="005C1BEF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9235C5">
              <w:rPr>
                <w:sz w:val="22"/>
                <w:szCs w:val="22"/>
              </w:rPr>
              <w:t xml:space="preserve">határozott mozdulattal nyomja meg a kék </w:t>
            </w:r>
          </w:p>
          <w:p w14:paraId="4CF0F49F" w14:textId="77777777" w:rsidR="00341286" w:rsidRPr="009235C5" w:rsidRDefault="00341286" w:rsidP="005C1BEF">
            <w:pPr>
              <w:tabs>
                <w:tab w:val="left" w:pos="567"/>
              </w:tabs>
              <w:rPr>
                <w:b/>
                <w:sz w:val="22"/>
                <w:szCs w:val="22"/>
              </w:rPr>
            </w:pPr>
            <w:r w:rsidRPr="009235C5">
              <w:rPr>
                <w:sz w:val="22"/>
                <w:szCs w:val="22"/>
              </w:rPr>
              <w:t xml:space="preserve">színű kioldógombot, majd </w:t>
            </w:r>
            <w:r w:rsidRPr="009235C5">
              <w:rPr>
                <w:b/>
                <w:sz w:val="22"/>
                <w:szCs w:val="22"/>
              </w:rPr>
              <w:t xml:space="preserve">öt másodpercig </w:t>
            </w:r>
          </w:p>
          <w:p w14:paraId="52E548C2" w14:textId="77777777" w:rsidR="00341286" w:rsidRPr="009235C5" w:rsidRDefault="00341286" w:rsidP="005C1BEF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9235C5">
              <w:rPr>
                <w:sz w:val="22"/>
                <w:szCs w:val="22"/>
              </w:rPr>
              <w:t>(vagy amíg tízig számol) tartsa a készüléket ebben a helyzetben.</w:t>
            </w:r>
          </w:p>
          <w:p w14:paraId="412521E1" w14:textId="77777777" w:rsidR="00341286" w:rsidRPr="009235C5" w:rsidRDefault="00341286" w:rsidP="005C1BEF">
            <w:pPr>
              <w:tabs>
                <w:tab w:val="left" w:pos="567"/>
              </w:tabs>
              <w:rPr>
                <w:sz w:val="22"/>
                <w:szCs w:val="22"/>
              </w:rPr>
            </w:pPr>
          </w:p>
          <w:p w14:paraId="489181B0" w14:textId="77777777" w:rsidR="00341286" w:rsidRPr="009235C5" w:rsidRDefault="00341286" w:rsidP="005C1BEF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9235C5">
              <w:rPr>
                <w:sz w:val="22"/>
                <w:szCs w:val="22"/>
              </w:rPr>
              <w:t>Ezzel az injekció beadása megtörtént.</w:t>
            </w:r>
          </w:p>
        </w:tc>
        <w:tc>
          <w:tcPr>
            <w:tcW w:w="4539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1292BAF" w14:textId="6A6D05CE" w:rsidR="00341286" w:rsidRPr="009235C5" w:rsidRDefault="00FC68F9" w:rsidP="005C1BEF">
            <w:pPr>
              <w:pStyle w:val="WW-Tblzattartalom"/>
              <w:tabs>
                <w:tab w:val="left" w:pos="567"/>
              </w:tabs>
              <w:spacing w:after="0"/>
              <w:rPr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0" distR="0" simplePos="0" relativeHeight="251658247" behindDoc="0" locked="0" layoutInCell="1" allowOverlap="1" wp14:anchorId="6F1D8CFD" wp14:editId="01D52EB2">
                  <wp:simplePos x="0" y="0"/>
                  <wp:positionH relativeFrom="column">
                    <wp:posOffset>717550</wp:posOffset>
                  </wp:positionH>
                  <wp:positionV relativeFrom="paragraph">
                    <wp:posOffset>18415</wp:posOffset>
                  </wp:positionV>
                  <wp:extent cx="1297305" cy="1278890"/>
                  <wp:effectExtent l="0" t="0" r="0" b="0"/>
                  <wp:wrapTopAndBottom/>
                  <wp:docPr id="6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7305" cy="1278890"/>
                          </a:xfrm>
                          <a:prstGeom prst="rect">
                            <a:avLst/>
                          </a:prstGeom>
                          <a:blipFill dpi="0" rotWithShape="0">
                            <a:blip/>
                            <a:srcRect/>
                            <a:stretch>
                              <a:fillRect/>
                            </a:stretch>
                          </a:blip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341286" w:rsidRPr="009235C5" w14:paraId="485E1C84" w14:textId="77777777" w:rsidTr="005C1BEF">
        <w:trPr>
          <w:cantSplit/>
        </w:trPr>
        <w:tc>
          <w:tcPr>
            <w:tcW w:w="4535" w:type="dxa"/>
            <w:tcBorders>
              <w:left w:val="single" w:sz="1" w:space="0" w:color="000000"/>
              <w:bottom w:val="single" w:sz="1" w:space="0" w:color="000000"/>
            </w:tcBorders>
          </w:tcPr>
          <w:p w14:paraId="351EC19E" w14:textId="77777777" w:rsidR="00341286" w:rsidRPr="009235C5" w:rsidRDefault="00341286" w:rsidP="005C1BEF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9235C5">
              <w:rPr>
                <w:sz w:val="22"/>
                <w:szCs w:val="22"/>
              </w:rPr>
              <w:t xml:space="preserve">7. </w:t>
            </w:r>
            <w:r w:rsidRPr="009235C5">
              <w:rPr>
                <w:b/>
                <w:sz w:val="22"/>
                <w:szCs w:val="22"/>
              </w:rPr>
              <w:t>Öt másodperc elteltével</w:t>
            </w:r>
            <w:r w:rsidRPr="009235C5">
              <w:rPr>
                <w:sz w:val="22"/>
                <w:szCs w:val="22"/>
              </w:rPr>
              <w:t xml:space="preserve"> óvatosan távolítsa el a készüléket a bőréről.</w:t>
            </w:r>
          </w:p>
          <w:p w14:paraId="77F68E0E" w14:textId="77777777" w:rsidR="00341286" w:rsidRPr="009235C5" w:rsidRDefault="00341286" w:rsidP="005C1BEF">
            <w:pPr>
              <w:tabs>
                <w:tab w:val="left" w:pos="567"/>
              </w:tabs>
              <w:rPr>
                <w:sz w:val="22"/>
                <w:szCs w:val="22"/>
              </w:rPr>
            </w:pPr>
          </w:p>
          <w:p w14:paraId="48B4B01D" w14:textId="77777777" w:rsidR="00341286" w:rsidRPr="009235C5" w:rsidRDefault="00341286" w:rsidP="005C1BEF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9235C5">
              <w:rPr>
                <w:sz w:val="22"/>
                <w:szCs w:val="22"/>
              </w:rPr>
              <w:t>Vigyázzon, mert most az injekciós</w:t>
            </w:r>
            <w:r w:rsidR="000077EF">
              <w:rPr>
                <w:sz w:val="22"/>
                <w:szCs w:val="22"/>
              </w:rPr>
              <w:t xml:space="preserve"> </w:t>
            </w:r>
            <w:r w:rsidRPr="009235C5">
              <w:rPr>
                <w:sz w:val="22"/>
                <w:szCs w:val="22"/>
              </w:rPr>
              <w:t>tű hegye fedetlen.</w:t>
            </w:r>
          </w:p>
        </w:tc>
        <w:tc>
          <w:tcPr>
            <w:tcW w:w="453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6D51A48" w14:textId="11F386E3" w:rsidR="00341286" w:rsidRPr="009235C5" w:rsidRDefault="00FC68F9" w:rsidP="005C1BEF">
            <w:pPr>
              <w:pStyle w:val="WW-Tblzattartalom"/>
              <w:tabs>
                <w:tab w:val="left" w:pos="567"/>
              </w:tabs>
              <w:spacing w:after="0"/>
              <w:rPr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0" distR="0" simplePos="0" relativeHeight="251658248" behindDoc="0" locked="0" layoutInCell="1" allowOverlap="1" wp14:anchorId="5BB6B45A" wp14:editId="7C52DCF4">
                  <wp:simplePos x="0" y="0"/>
                  <wp:positionH relativeFrom="column">
                    <wp:align>center</wp:align>
                  </wp:positionH>
                  <wp:positionV relativeFrom="line">
                    <wp:align>top</wp:align>
                  </wp:positionV>
                  <wp:extent cx="1297305" cy="1278890"/>
                  <wp:effectExtent l="0" t="0" r="0" b="0"/>
                  <wp:wrapTopAndBottom/>
                  <wp:docPr id="5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7305" cy="1278890"/>
                          </a:xfrm>
                          <a:prstGeom prst="rect">
                            <a:avLst/>
                          </a:prstGeom>
                          <a:blipFill dpi="0" rotWithShape="0">
                            <a:blip/>
                            <a:srcRect/>
                            <a:stretch>
                              <a:fillRect/>
                            </a:stretch>
                          </a:blip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341286" w:rsidRPr="009235C5" w14:paraId="41B332E3" w14:textId="77777777" w:rsidTr="005C1BEF">
        <w:trPr>
          <w:cantSplit/>
        </w:trPr>
        <w:tc>
          <w:tcPr>
            <w:tcW w:w="4535" w:type="dxa"/>
            <w:tcBorders>
              <w:left w:val="single" w:sz="1" w:space="0" w:color="000000"/>
              <w:bottom w:val="single" w:sz="1" w:space="0" w:color="000000"/>
            </w:tcBorders>
          </w:tcPr>
          <w:p w14:paraId="5D78BE0E" w14:textId="77777777" w:rsidR="00341286" w:rsidRPr="009235C5" w:rsidRDefault="00341286" w:rsidP="005C1BEF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9235C5">
              <w:rPr>
                <w:sz w:val="22"/>
                <w:szCs w:val="22"/>
              </w:rPr>
              <w:t xml:space="preserve">8. A felhasznált injekciós patront azonnal helyezze vissza a töltőkészlet tartályába, határozott mozdulattal, ütközésig benyomva az </w:t>
            </w:r>
            <w:proofErr w:type="spellStart"/>
            <w:r w:rsidRPr="009235C5">
              <w:rPr>
                <w:sz w:val="22"/>
                <w:szCs w:val="22"/>
              </w:rPr>
              <w:t>autoinjektort</w:t>
            </w:r>
            <w:proofErr w:type="spellEnd"/>
            <w:r w:rsidRPr="009235C5">
              <w:rPr>
                <w:sz w:val="22"/>
                <w:szCs w:val="22"/>
              </w:rPr>
              <w:t xml:space="preserve"> a tartály nyílásába.</w:t>
            </w:r>
          </w:p>
          <w:p w14:paraId="7C201193" w14:textId="77777777" w:rsidR="00341286" w:rsidRPr="009235C5" w:rsidRDefault="00341286" w:rsidP="005C1BEF">
            <w:pPr>
              <w:tabs>
                <w:tab w:val="left" w:pos="567"/>
              </w:tabs>
              <w:rPr>
                <w:sz w:val="22"/>
                <w:szCs w:val="22"/>
              </w:rPr>
            </w:pPr>
          </w:p>
          <w:p w14:paraId="754F2338" w14:textId="7A40746C" w:rsidR="00341286" w:rsidRPr="009235C5" w:rsidRDefault="00341286" w:rsidP="00577F31">
            <w:pPr>
              <w:pStyle w:val="Cmsor5"/>
              <w:widowControl/>
              <w:tabs>
                <w:tab w:val="left" w:pos="567"/>
              </w:tabs>
              <w:rPr>
                <w:sz w:val="22"/>
                <w:szCs w:val="22"/>
              </w:rPr>
            </w:pPr>
            <w:r w:rsidRPr="009235C5">
              <w:rPr>
                <w:sz w:val="22"/>
                <w:szCs w:val="22"/>
              </w:rPr>
              <w:t xml:space="preserve">Ezután forgassa az </w:t>
            </w:r>
            <w:proofErr w:type="spellStart"/>
            <w:r w:rsidRPr="009235C5">
              <w:rPr>
                <w:sz w:val="22"/>
                <w:szCs w:val="22"/>
              </w:rPr>
              <w:t>autoinjektort</w:t>
            </w:r>
            <w:proofErr w:type="spellEnd"/>
            <w:r w:rsidRPr="009235C5">
              <w:rPr>
                <w:sz w:val="22"/>
                <w:szCs w:val="22"/>
              </w:rPr>
              <w:t xml:space="preserve"> kb. fél </w:t>
            </w:r>
            <w:proofErr w:type="spellStart"/>
            <w:r w:rsidRPr="009235C5">
              <w:rPr>
                <w:sz w:val="22"/>
                <w:szCs w:val="22"/>
              </w:rPr>
              <w:t>fordulatnyit</w:t>
            </w:r>
            <w:proofErr w:type="spellEnd"/>
            <w:r w:rsidRPr="009235C5">
              <w:rPr>
                <w:sz w:val="22"/>
                <w:szCs w:val="22"/>
              </w:rPr>
              <w:t xml:space="preserve"> az </w:t>
            </w:r>
            <w:r w:rsidRPr="009235C5">
              <w:rPr>
                <w:b/>
                <w:sz w:val="22"/>
                <w:szCs w:val="22"/>
              </w:rPr>
              <w:t xml:space="preserve">óramutató járásával ellentétes </w:t>
            </w:r>
            <w:r w:rsidRPr="009235C5">
              <w:rPr>
                <w:sz w:val="22"/>
                <w:szCs w:val="22"/>
              </w:rPr>
              <w:t>irányba, így az a tartályból kihúzható.</w:t>
            </w:r>
            <w:r w:rsidR="005D3CCA">
              <w:rPr>
                <w:sz w:val="22"/>
                <w:szCs w:val="22"/>
              </w:rPr>
              <w:fldChar w:fldCharType="begin"/>
            </w:r>
            <w:r w:rsidR="005D3CCA">
              <w:rPr>
                <w:sz w:val="22"/>
                <w:szCs w:val="22"/>
              </w:rPr>
              <w:instrText xml:space="preserve"> DOCVARIABLE vault_nd_431c3b87-3def-420f-b399-02485640643a \* MERGEFORMAT </w:instrText>
            </w:r>
            <w:r w:rsidR="005D3CCA">
              <w:rPr>
                <w:sz w:val="22"/>
                <w:szCs w:val="22"/>
              </w:rPr>
              <w:fldChar w:fldCharType="separate"/>
            </w:r>
            <w:r w:rsidR="005D3CCA">
              <w:rPr>
                <w:sz w:val="22"/>
                <w:szCs w:val="22"/>
              </w:rPr>
              <w:t xml:space="preserve"> </w:t>
            </w:r>
            <w:r w:rsidR="005D3CCA">
              <w:rPr>
                <w:sz w:val="22"/>
                <w:szCs w:val="22"/>
              </w:rPr>
              <w:fldChar w:fldCharType="end"/>
            </w:r>
          </w:p>
        </w:tc>
        <w:tc>
          <w:tcPr>
            <w:tcW w:w="453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8070E0E" w14:textId="47A3ADB8" w:rsidR="00341286" w:rsidRPr="009235C5" w:rsidRDefault="00FC68F9" w:rsidP="005C1BEF">
            <w:pPr>
              <w:pStyle w:val="WW-Tblzattartalom"/>
              <w:tabs>
                <w:tab w:val="left" w:pos="567"/>
              </w:tabs>
              <w:spacing w:after="0"/>
              <w:rPr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0" distR="0" simplePos="0" relativeHeight="251658249" behindDoc="0" locked="0" layoutInCell="1" allowOverlap="1" wp14:anchorId="0B31D703" wp14:editId="794E3066">
                  <wp:simplePos x="0" y="0"/>
                  <wp:positionH relativeFrom="column">
                    <wp:align>center</wp:align>
                  </wp:positionH>
                  <wp:positionV relativeFrom="line">
                    <wp:align>top</wp:align>
                  </wp:positionV>
                  <wp:extent cx="1306195" cy="1287780"/>
                  <wp:effectExtent l="0" t="0" r="0" b="0"/>
                  <wp:wrapTopAndBottom/>
                  <wp:docPr id="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6195" cy="1287780"/>
                          </a:xfrm>
                          <a:prstGeom prst="rect">
                            <a:avLst/>
                          </a:prstGeom>
                          <a:blipFill dpi="0" rotWithShape="0">
                            <a:blip/>
                            <a:srcRect/>
                            <a:stretch>
                              <a:fillRect/>
                            </a:stretch>
                          </a:blip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341286" w:rsidRPr="009235C5" w14:paraId="127B10CC" w14:textId="77777777" w:rsidTr="005409F4">
        <w:trPr>
          <w:cantSplit/>
        </w:trPr>
        <w:tc>
          <w:tcPr>
            <w:tcW w:w="4535" w:type="dxa"/>
            <w:tcBorders>
              <w:left w:val="single" w:sz="1" w:space="0" w:color="000000"/>
              <w:bottom w:val="single" w:sz="4" w:space="0" w:color="auto"/>
            </w:tcBorders>
          </w:tcPr>
          <w:p w14:paraId="12B3F56D" w14:textId="77777777" w:rsidR="000077EF" w:rsidRDefault="00341286" w:rsidP="005C1BEF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9235C5">
              <w:rPr>
                <w:sz w:val="22"/>
                <w:szCs w:val="22"/>
              </w:rPr>
              <w:t xml:space="preserve">9. Húzza ki a szabaddá vált </w:t>
            </w:r>
            <w:proofErr w:type="spellStart"/>
            <w:r w:rsidRPr="009235C5">
              <w:rPr>
                <w:sz w:val="22"/>
                <w:szCs w:val="22"/>
              </w:rPr>
              <w:t>autoinjektort</w:t>
            </w:r>
            <w:proofErr w:type="spellEnd"/>
            <w:r w:rsidRPr="009235C5">
              <w:rPr>
                <w:sz w:val="22"/>
                <w:szCs w:val="22"/>
              </w:rPr>
              <w:t xml:space="preserve"> </w:t>
            </w:r>
            <w:proofErr w:type="gramStart"/>
            <w:r w:rsidRPr="009235C5">
              <w:rPr>
                <w:sz w:val="22"/>
                <w:szCs w:val="22"/>
              </w:rPr>
              <w:t>a</w:t>
            </w:r>
            <w:proofErr w:type="gramEnd"/>
            <w:r w:rsidRPr="009235C5">
              <w:rPr>
                <w:sz w:val="22"/>
                <w:szCs w:val="22"/>
              </w:rPr>
              <w:t xml:space="preserve"> </w:t>
            </w:r>
          </w:p>
          <w:p w14:paraId="1CDB0A9A" w14:textId="77777777" w:rsidR="00341286" w:rsidRPr="009235C5" w:rsidRDefault="00341286" w:rsidP="005C1BEF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9235C5">
              <w:rPr>
                <w:sz w:val="22"/>
                <w:szCs w:val="22"/>
              </w:rPr>
              <w:t>töltőkészlet tartályából, és zárja le a használt injekciós patront tartalmazó tartály fedelét.</w:t>
            </w:r>
          </w:p>
          <w:p w14:paraId="1A326BAC" w14:textId="77777777" w:rsidR="00341286" w:rsidRPr="009235C5" w:rsidRDefault="00341286" w:rsidP="005C1BEF">
            <w:pPr>
              <w:tabs>
                <w:tab w:val="left" w:pos="567"/>
              </w:tabs>
              <w:rPr>
                <w:sz w:val="22"/>
                <w:szCs w:val="22"/>
              </w:rPr>
            </w:pPr>
          </w:p>
          <w:p w14:paraId="1B596207" w14:textId="77777777" w:rsidR="00341286" w:rsidRPr="009235C5" w:rsidRDefault="00341286" w:rsidP="005C1BEF">
            <w:pPr>
              <w:tabs>
                <w:tab w:val="left" w:pos="567"/>
              </w:tabs>
              <w:rPr>
                <w:i/>
                <w:sz w:val="22"/>
                <w:szCs w:val="22"/>
              </w:rPr>
            </w:pPr>
            <w:r w:rsidRPr="009235C5">
              <w:rPr>
                <w:b/>
                <w:i/>
                <w:sz w:val="22"/>
                <w:szCs w:val="22"/>
              </w:rPr>
              <w:t xml:space="preserve">Megjegyzés: </w:t>
            </w:r>
            <w:r w:rsidRPr="009235C5">
              <w:rPr>
                <w:i/>
                <w:sz w:val="22"/>
                <w:szCs w:val="22"/>
              </w:rPr>
              <w:t xml:space="preserve">Az injekció beadásakor elsütött </w:t>
            </w:r>
            <w:proofErr w:type="spellStart"/>
            <w:r w:rsidRPr="009235C5">
              <w:rPr>
                <w:i/>
                <w:sz w:val="22"/>
                <w:szCs w:val="22"/>
              </w:rPr>
              <w:t>autoinjektor</w:t>
            </w:r>
            <w:proofErr w:type="spellEnd"/>
            <w:r w:rsidRPr="009235C5">
              <w:rPr>
                <w:i/>
                <w:sz w:val="22"/>
                <w:szCs w:val="22"/>
              </w:rPr>
              <w:t xml:space="preserve"> alsó nyílásában most látható a fehér ütőszeg.</w:t>
            </w:r>
          </w:p>
        </w:tc>
        <w:tc>
          <w:tcPr>
            <w:tcW w:w="4539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14:paraId="4F127764" w14:textId="016A4F35" w:rsidR="00341286" w:rsidRPr="009235C5" w:rsidRDefault="00FC68F9" w:rsidP="005C1BEF">
            <w:pPr>
              <w:pStyle w:val="WW-Tblzattartalom"/>
              <w:tabs>
                <w:tab w:val="left" w:pos="567"/>
              </w:tabs>
              <w:spacing w:after="0"/>
              <w:rPr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0" distR="0" simplePos="0" relativeHeight="251658250" behindDoc="0" locked="0" layoutInCell="1" allowOverlap="1" wp14:anchorId="12123A4D" wp14:editId="27624E80">
                  <wp:simplePos x="0" y="0"/>
                  <wp:positionH relativeFrom="column">
                    <wp:align>center</wp:align>
                  </wp:positionH>
                  <wp:positionV relativeFrom="line">
                    <wp:align>top</wp:align>
                  </wp:positionV>
                  <wp:extent cx="1306195" cy="1287780"/>
                  <wp:effectExtent l="0" t="0" r="0" b="0"/>
                  <wp:wrapTopAndBottom/>
                  <wp:docPr id="3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6195" cy="1287780"/>
                          </a:xfrm>
                          <a:prstGeom prst="rect">
                            <a:avLst/>
                          </a:prstGeom>
                          <a:blipFill dpi="0" rotWithShape="0">
                            <a:blip/>
                            <a:srcRect/>
                            <a:stretch>
                              <a:fillRect/>
                            </a:stretch>
                          </a:blip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341286" w:rsidRPr="009235C5" w14:paraId="06211F6F" w14:textId="77777777" w:rsidTr="005409F4">
        <w:trPr>
          <w:cantSplit/>
        </w:trPr>
        <w:tc>
          <w:tcPr>
            <w:tcW w:w="45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164010F1" w14:textId="77777777" w:rsidR="00341286" w:rsidRPr="009235C5" w:rsidRDefault="00341286" w:rsidP="005C1BEF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9235C5">
              <w:rPr>
                <w:sz w:val="22"/>
                <w:szCs w:val="22"/>
              </w:rPr>
              <w:lastRenderedPageBreak/>
              <w:t xml:space="preserve">10. Illessze az </w:t>
            </w:r>
            <w:proofErr w:type="spellStart"/>
            <w:r w:rsidRPr="009235C5">
              <w:rPr>
                <w:sz w:val="22"/>
                <w:szCs w:val="22"/>
              </w:rPr>
              <w:t>autoinjektort</w:t>
            </w:r>
            <w:proofErr w:type="spellEnd"/>
            <w:r w:rsidRPr="009235C5">
              <w:rPr>
                <w:sz w:val="22"/>
                <w:szCs w:val="22"/>
              </w:rPr>
              <w:t xml:space="preserve"> a tartódoboz megfelelő rekeszébe és határozottan, ütközésig nyomja befelé, amíg érezhető kattanással a helyére nem kerül.</w:t>
            </w:r>
          </w:p>
          <w:p w14:paraId="32D6B52F" w14:textId="77777777" w:rsidR="00341286" w:rsidRPr="009235C5" w:rsidRDefault="00341286" w:rsidP="005C1BEF">
            <w:pPr>
              <w:tabs>
                <w:tab w:val="left" w:pos="567"/>
              </w:tabs>
              <w:rPr>
                <w:sz w:val="22"/>
                <w:szCs w:val="22"/>
              </w:rPr>
            </w:pPr>
          </w:p>
          <w:p w14:paraId="71F1986C" w14:textId="77777777" w:rsidR="00341286" w:rsidRPr="009235C5" w:rsidRDefault="00341286" w:rsidP="005C1BEF">
            <w:pPr>
              <w:tabs>
                <w:tab w:val="left" w:pos="567"/>
              </w:tabs>
              <w:rPr>
                <w:i/>
                <w:sz w:val="22"/>
                <w:szCs w:val="22"/>
              </w:rPr>
            </w:pPr>
            <w:r w:rsidRPr="009235C5">
              <w:rPr>
                <w:b/>
                <w:i/>
                <w:sz w:val="22"/>
                <w:szCs w:val="22"/>
              </w:rPr>
              <w:t>Megjegyzés:</w:t>
            </w:r>
            <w:r w:rsidRPr="009235C5">
              <w:rPr>
                <w:i/>
                <w:sz w:val="22"/>
                <w:szCs w:val="22"/>
              </w:rPr>
              <w:t xml:space="preserve"> Ez a művelet húzza fel az </w:t>
            </w:r>
            <w:proofErr w:type="spellStart"/>
            <w:r w:rsidRPr="009235C5">
              <w:rPr>
                <w:i/>
                <w:sz w:val="22"/>
                <w:szCs w:val="22"/>
              </w:rPr>
              <w:t>autoinjektor</w:t>
            </w:r>
            <w:proofErr w:type="spellEnd"/>
            <w:r w:rsidRPr="009235C5">
              <w:rPr>
                <w:i/>
                <w:sz w:val="22"/>
                <w:szCs w:val="22"/>
              </w:rPr>
              <w:t xml:space="preserve"> rugós szerkezetét, hogy üzemkész állapotban legyen a következő használathoz. A tartódoboz fedelét csak akkor lehet lecsukni, ha az </w:t>
            </w:r>
            <w:proofErr w:type="spellStart"/>
            <w:r w:rsidRPr="009235C5">
              <w:rPr>
                <w:i/>
                <w:sz w:val="22"/>
                <w:szCs w:val="22"/>
              </w:rPr>
              <w:t>autoinjektor</w:t>
            </w:r>
            <w:proofErr w:type="spellEnd"/>
            <w:r w:rsidRPr="009235C5">
              <w:rPr>
                <w:i/>
                <w:sz w:val="22"/>
                <w:szCs w:val="22"/>
              </w:rPr>
              <w:t xml:space="preserve"> rugóját sikerült felhúzni.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5C716AF5" w14:textId="2EB51C1F" w:rsidR="00341286" w:rsidRPr="009235C5" w:rsidRDefault="00FC68F9" w:rsidP="005C1BEF">
            <w:pPr>
              <w:pStyle w:val="WW-Tblzattartalom"/>
              <w:tabs>
                <w:tab w:val="left" w:pos="567"/>
              </w:tabs>
              <w:spacing w:after="0"/>
              <w:rPr>
                <w:b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0" distR="0" simplePos="0" relativeHeight="251658251" behindDoc="0" locked="0" layoutInCell="1" allowOverlap="1" wp14:anchorId="605355E4" wp14:editId="7F3BA851">
                  <wp:simplePos x="0" y="0"/>
                  <wp:positionH relativeFrom="column">
                    <wp:align>center</wp:align>
                  </wp:positionH>
                  <wp:positionV relativeFrom="line">
                    <wp:align>top</wp:align>
                  </wp:positionV>
                  <wp:extent cx="1278890" cy="1278890"/>
                  <wp:effectExtent l="0" t="0" r="0" b="0"/>
                  <wp:wrapTopAndBottom/>
                  <wp:docPr id="2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8890" cy="1278890"/>
                          </a:xfrm>
                          <a:prstGeom prst="rect">
                            <a:avLst/>
                          </a:prstGeom>
                          <a:blipFill dpi="0" rotWithShape="0">
                            <a:blip/>
                            <a:srcRect/>
                            <a:stretch>
                              <a:fillRect/>
                            </a:stretch>
                          </a:blip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3FBFA46A" w14:textId="77777777" w:rsidR="00341286" w:rsidRPr="009235C5" w:rsidRDefault="00341286" w:rsidP="00341286">
      <w:pPr>
        <w:tabs>
          <w:tab w:val="left" w:pos="567"/>
        </w:tabs>
        <w:rPr>
          <w:sz w:val="22"/>
          <w:szCs w:val="22"/>
        </w:rPr>
      </w:pPr>
    </w:p>
    <w:p w14:paraId="36134E1A" w14:textId="77777777" w:rsidR="007D23E4" w:rsidRPr="000F4678" w:rsidRDefault="007D23E4" w:rsidP="007D23E4">
      <w:pPr>
        <w:tabs>
          <w:tab w:val="left" w:pos="567"/>
        </w:tabs>
        <w:rPr>
          <w:sz w:val="22"/>
          <w:szCs w:val="22"/>
        </w:rPr>
      </w:pPr>
      <w:r w:rsidRPr="000F4678">
        <w:rPr>
          <w:b/>
          <w:noProof/>
          <w:sz w:val="22"/>
          <w:szCs w:val="22"/>
        </w:rPr>
        <w:t xml:space="preserve">Ha az előírtnál több </w:t>
      </w:r>
      <w:r>
        <w:rPr>
          <w:b/>
          <w:noProof/>
          <w:sz w:val="22"/>
          <w:szCs w:val="22"/>
        </w:rPr>
        <w:t>Imigran</w:t>
      </w:r>
      <w:r w:rsidR="00BA4256">
        <w:rPr>
          <w:b/>
          <w:noProof/>
          <w:sz w:val="22"/>
          <w:szCs w:val="22"/>
        </w:rPr>
        <w:t xml:space="preserve"> injekció</w:t>
      </w:r>
      <w:r>
        <w:rPr>
          <w:b/>
          <w:noProof/>
          <w:sz w:val="22"/>
          <w:szCs w:val="22"/>
        </w:rPr>
        <w:t>t alkalmazott,</w:t>
      </w:r>
      <w:r w:rsidRPr="000F4678">
        <w:rPr>
          <w:noProof/>
          <w:sz w:val="22"/>
          <w:szCs w:val="22"/>
        </w:rPr>
        <w:t xml:space="preserve"> azonnal szóljon </w:t>
      </w:r>
      <w:r w:rsidR="00400C1D">
        <w:rPr>
          <w:noProof/>
          <w:sz w:val="22"/>
          <w:szCs w:val="22"/>
        </w:rPr>
        <w:t>kezelő</w:t>
      </w:r>
      <w:r w:rsidRPr="000F4678">
        <w:rPr>
          <w:noProof/>
          <w:sz w:val="22"/>
          <w:szCs w:val="22"/>
        </w:rPr>
        <w:t xml:space="preserve">orvosának vagy gyógyszerészének, vagy telefonáljon a legközelebbi kórház sürgősségi osztályára. </w:t>
      </w:r>
      <w:r w:rsidRPr="000F4678">
        <w:rPr>
          <w:sz w:val="22"/>
          <w:szCs w:val="22"/>
        </w:rPr>
        <w:t xml:space="preserve">Ne felejtse el magával vinni a gyógyszer dobozát és az esetlegesen megmaradt </w:t>
      </w:r>
      <w:r>
        <w:rPr>
          <w:sz w:val="22"/>
          <w:szCs w:val="22"/>
        </w:rPr>
        <w:t>injekciót</w:t>
      </w:r>
      <w:r w:rsidRPr="000F4678">
        <w:rPr>
          <w:sz w:val="22"/>
          <w:szCs w:val="22"/>
        </w:rPr>
        <w:t>.</w:t>
      </w:r>
    </w:p>
    <w:p w14:paraId="1DA7FBE3" w14:textId="77777777" w:rsidR="007D23E4" w:rsidRDefault="007D23E4" w:rsidP="007D23E4">
      <w:pPr>
        <w:tabs>
          <w:tab w:val="left" w:pos="567"/>
        </w:tabs>
        <w:ind w:right="-622"/>
        <w:rPr>
          <w:b/>
          <w:caps/>
          <w:sz w:val="22"/>
          <w:szCs w:val="22"/>
        </w:rPr>
      </w:pPr>
    </w:p>
    <w:p w14:paraId="5076EF08" w14:textId="77777777" w:rsidR="007D23E4" w:rsidRPr="000F4678" w:rsidRDefault="007D23E4" w:rsidP="007D23E4">
      <w:pPr>
        <w:tabs>
          <w:tab w:val="left" w:pos="567"/>
        </w:tabs>
        <w:ind w:right="-2"/>
        <w:rPr>
          <w:noProof/>
          <w:sz w:val="22"/>
          <w:szCs w:val="22"/>
        </w:rPr>
      </w:pPr>
      <w:r w:rsidRPr="000F4678">
        <w:rPr>
          <w:noProof/>
          <w:sz w:val="22"/>
          <w:szCs w:val="22"/>
        </w:rPr>
        <w:t xml:space="preserve">Ha bármilyen további kérdése van a </w:t>
      </w:r>
      <w:r w:rsidR="00595D4F">
        <w:rPr>
          <w:noProof/>
          <w:sz w:val="22"/>
          <w:szCs w:val="22"/>
        </w:rPr>
        <w:t>gyógyszer</w:t>
      </w:r>
      <w:r w:rsidR="00AD5018">
        <w:rPr>
          <w:noProof/>
          <w:sz w:val="22"/>
          <w:szCs w:val="22"/>
        </w:rPr>
        <w:t xml:space="preserve"> </w:t>
      </w:r>
      <w:r w:rsidRPr="000F4678">
        <w:rPr>
          <w:noProof/>
          <w:sz w:val="22"/>
          <w:szCs w:val="22"/>
        </w:rPr>
        <w:t xml:space="preserve">alkalmazásával kapcsolatban, kérdezze meg </w:t>
      </w:r>
      <w:r w:rsidR="00400C1D">
        <w:rPr>
          <w:noProof/>
          <w:sz w:val="22"/>
          <w:szCs w:val="22"/>
        </w:rPr>
        <w:t>kezelő</w:t>
      </w:r>
      <w:r w:rsidRPr="000F4678">
        <w:rPr>
          <w:noProof/>
          <w:sz w:val="22"/>
          <w:szCs w:val="22"/>
        </w:rPr>
        <w:t>orvosát vagy gyógyszerészét.</w:t>
      </w:r>
    </w:p>
    <w:p w14:paraId="7DBCEF41" w14:textId="77777777" w:rsidR="007D23E4" w:rsidRDefault="007D23E4" w:rsidP="009235C5">
      <w:pPr>
        <w:tabs>
          <w:tab w:val="left" w:pos="567"/>
        </w:tabs>
        <w:rPr>
          <w:sz w:val="22"/>
          <w:szCs w:val="22"/>
        </w:rPr>
      </w:pPr>
    </w:p>
    <w:p w14:paraId="5433794A" w14:textId="77777777" w:rsidR="00FA5B74" w:rsidRPr="009235C5" w:rsidRDefault="00FA5B74" w:rsidP="009235C5">
      <w:pPr>
        <w:tabs>
          <w:tab w:val="left" w:pos="567"/>
        </w:tabs>
        <w:ind w:right="-622"/>
        <w:rPr>
          <w:b/>
          <w:caps/>
          <w:sz w:val="22"/>
          <w:szCs w:val="22"/>
        </w:rPr>
      </w:pPr>
    </w:p>
    <w:p w14:paraId="55C0DC48" w14:textId="77777777" w:rsidR="00FA5B74" w:rsidRPr="009235C5" w:rsidRDefault="00595D4F" w:rsidP="00C42095">
      <w:pPr>
        <w:shd w:val="clear" w:color="auto" w:fill="EEECE1"/>
        <w:tabs>
          <w:tab w:val="left" w:pos="567"/>
        </w:tabs>
        <w:ind w:right="-622"/>
        <w:rPr>
          <w:b/>
          <w:caps/>
          <w:sz w:val="22"/>
          <w:szCs w:val="22"/>
        </w:rPr>
      </w:pPr>
      <w:r w:rsidRPr="009235C5">
        <w:rPr>
          <w:b/>
          <w:sz w:val="22"/>
          <w:szCs w:val="22"/>
        </w:rPr>
        <w:t>4.</w:t>
      </w:r>
      <w:r w:rsidRPr="009235C5">
        <w:rPr>
          <w:b/>
          <w:sz w:val="22"/>
          <w:szCs w:val="22"/>
        </w:rPr>
        <w:tab/>
        <w:t>Lehetséges mellékhatások</w:t>
      </w:r>
    </w:p>
    <w:p w14:paraId="62CF8C2C" w14:textId="77777777" w:rsidR="00A97E7D" w:rsidRPr="009235C5" w:rsidRDefault="00A97E7D" w:rsidP="009235C5">
      <w:pPr>
        <w:tabs>
          <w:tab w:val="left" w:pos="567"/>
        </w:tabs>
        <w:ind w:right="-622"/>
        <w:rPr>
          <w:b/>
          <w:caps/>
          <w:sz w:val="22"/>
          <w:szCs w:val="22"/>
        </w:rPr>
      </w:pPr>
    </w:p>
    <w:p w14:paraId="4F4161E7" w14:textId="77777777" w:rsidR="00A97E7D" w:rsidRPr="009235C5" w:rsidRDefault="00A47DA1" w:rsidP="009235C5">
      <w:pPr>
        <w:pStyle w:val="WW-BodyText2"/>
        <w:tabs>
          <w:tab w:val="left" w:pos="567"/>
        </w:tabs>
        <w:rPr>
          <w:sz w:val="22"/>
          <w:szCs w:val="22"/>
        </w:rPr>
      </w:pPr>
      <w:r w:rsidRPr="009235C5">
        <w:rPr>
          <w:noProof/>
          <w:sz w:val="22"/>
          <w:szCs w:val="22"/>
        </w:rPr>
        <w:t xml:space="preserve">Mint minden gyógyszer, így </w:t>
      </w:r>
      <w:r w:rsidR="00595D4F">
        <w:rPr>
          <w:noProof/>
          <w:sz w:val="22"/>
          <w:szCs w:val="22"/>
        </w:rPr>
        <w:t>ez a gyógyszer</w:t>
      </w:r>
      <w:r w:rsidRPr="009235C5">
        <w:rPr>
          <w:noProof/>
          <w:sz w:val="22"/>
          <w:szCs w:val="22"/>
        </w:rPr>
        <w:t xml:space="preserve"> is okozhat mellékhatásokat, amelyek azonban nem mindenkinél jelentkeznek</w:t>
      </w:r>
      <w:r w:rsidR="00A97E7D" w:rsidRPr="009235C5">
        <w:rPr>
          <w:sz w:val="22"/>
          <w:szCs w:val="22"/>
        </w:rPr>
        <w:t>.</w:t>
      </w:r>
    </w:p>
    <w:p w14:paraId="1A55C6AB" w14:textId="77777777" w:rsidR="00A97E7D" w:rsidRPr="009235C5" w:rsidRDefault="00A97E7D" w:rsidP="009235C5">
      <w:pPr>
        <w:pStyle w:val="WW-BodyText2"/>
        <w:tabs>
          <w:tab w:val="left" w:pos="567"/>
        </w:tabs>
        <w:rPr>
          <w:sz w:val="22"/>
          <w:szCs w:val="22"/>
        </w:rPr>
      </w:pPr>
    </w:p>
    <w:p w14:paraId="67B3493D" w14:textId="77777777" w:rsidR="00A97E7D" w:rsidRPr="002A7F60" w:rsidRDefault="00A47DA1" w:rsidP="009235C5">
      <w:pPr>
        <w:pStyle w:val="WW-BodyText2"/>
        <w:tabs>
          <w:tab w:val="left" w:pos="567"/>
        </w:tabs>
        <w:rPr>
          <w:b/>
          <w:i/>
          <w:sz w:val="22"/>
          <w:szCs w:val="22"/>
        </w:rPr>
      </w:pPr>
      <w:r w:rsidRPr="002A7F60">
        <w:rPr>
          <w:b/>
          <w:i/>
          <w:sz w:val="22"/>
          <w:szCs w:val="22"/>
        </w:rPr>
        <w:t>Elő</w:t>
      </w:r>
      <w:r w:rsidR="00577F31" w:rsidRPr="002A7F60">
        <w:rPr>
          <w:b/>
          <w:i/>
          <w:sz w:val="22"/>
          <w:szCs w:val="22"/>
        </w:rPr>
        <w:t>f</w:t>
      </w:r>
      <w:r w:rsidRPr="002A7F60">
        <w:rPr>
          <w:b/>
          <w:i/>
          <w:sz w:val="22"/>
          <w:szCs w:val="22"/>
        </w:rPr>
        <w:t xml:space="preserve">ordul, hogy valaki </w:t>
      </w:r>
      <w:r w:rsidR="00EA0CE0">
        <w:rPr>
          <w:b/>
          <w:i/>
          <w:sz w:val="22"/>
          <w:szCs w:val="22"/>
        </w:rPr>
        <w:t xml:space="preserve">allergiás </w:t>
      </w:r>
      <w:r w:rsidRPr="002A7F60">
        <w:rPr>
          <w:b/>
          <w:i/>
          <w:sz w:val="22"/>
          <w:szCs w:val="22"/>
        </w:rPr>
        <w:t xml:space="preserve">a gyógyszerekre. </w:t>
      </w:r>
      <w:r w:rsidR="00A97E7D" w:rsidRPr="002A7F60">
        <w:rPr>
          <w:b/>
          <w:i/>
          <w:sz w:val="22"/>
          <w:szCs w:val="22"/>
        </w:rPr>
        <w:t>Ha a</w:t>
      </w:r>
      <w:r w:rsidRPr="002A7F60">
        <w:rPr>
          <w:b/>
          <w:i/>
          <w:sz w:val="22"/>
          <w:szCs w:val="22"/>
        </w:rPr>
        <w:t xml:space="preserve">z </w:t>
      </w:r>
      <w:proofErr w:type="spellStart"/>
      <w:r w:rsidRPr="002A7F60">
        <w:rPr>
          <w:b/>
          <w:i/>
          <w:sz w:val="22"/>
          <w:szCs w:val="22"/>
        </w:rPr>
        <w:t>Imigran</w:t>
      </w:r>
      <w:proofErr w:type="spellEnd"/>
      <w:r w:rsidR="00A97E7D" w:rsidRPr="002A7F60">
        <w:rPr>
          <w:b/>
          <w:i/>
          <w:sz w:val="22"/>
          <w:szCs w:val="22"/>
        </w:rPr>
        <w:t xml:space="preserve"> </w:t>
      </w:r>
      <w:r w:rsidR="00637633">
        <w:rPr>
          <w:b/>
          <w:i/>
          <w:sz w:val="22"/>
          <w:szCs w:val="22"/>
        </w:rPr>
        <w:t xml:space="preserve">injekció </w:t>
      </w:r>
      <w:r w:rsidR="00A97E7D" w:rsidRPr="002A7F60">
        <w:rPr>
          <w:b/>
          <w:i/>
          <w:sz w:val="22"/>
          <w:szCs w:val="22"/>
        </w:rPr>
        <w:t xml:space="preserve">alkalmazását követően hirtelen fellépő nehézlégzés, mellkasi fájdalom vagy szorító érzés, </w:t>
      </w:r>
      <w:r w:rsidR="00EC2A1F">
        <w:rPr>
          <w:b/>
          <w:i/>
          <w:sz w:val="22"/>
          <w:szCs w:val="22"/>
        </w:rPr>
        <w:t xml:space="preserve">ájulás, </w:t>
      </w:r>
      <w:r w:rsidR="00A97E7D" w:rsidRPr="002A7F60">
        <w:rPr>
          <w:b/>
          <w:i/>
          <w:sz w:val="22"/>
          <w:szCs w:val="22"/>
        </w:rPr>
        <w:t xml:space="preserve">a szemhéj, az arc, az ajkak, a száj vagy a torok duzzanata, bőrkiütés, bőrduzzanat vagy csalánkiütés jelentkezik, </w:t>
      </w:r>
      <w:r w:rsidR="00512F19" w:rsidRPr="002A7F60">
        <w:rPr>
          <w:b/>
          <w:i/>
          <w:sz w:val="22"/>
          <w:szCs w:val="22"/>
        </w:rPr>
        <w:t xml:space="preserve">ne alkalmazza </w:t>
      </w:r>
      <w:r w:rsidR="00A97E7D" w:rsidRPr="002A7F60">
        <w:rPr>
          <w:b/>
          <w:i/>
          <w:sz w:val="22"/>
          <w:szCs w:val="22"/>
        </w:rPr>
        <w:t xml:space="preserve">többet a gyógyszert, hanem azonnal forduljon orvoshoz. </w:t>
      </w:r>
    </w:p>
    <w:p w14:paraId="640D8F10" w14:textId="77777777" w:rsidR="00A47DA1" w:rsidRPr="009235C5" w:rsidRDefault="00A47DA1" w:rsidP="009235C5">
      <w:pPr>
        <w:pStyle w:val="WW-BodyText2"/>
        <w:tabs>
          <w:tab w:val="left" w:pos="567"/>
        </w:tabs>
        <w:rPr>
          <w:sz w:val="22"/>
          <w:szCs w:val="22"/>
        </w:rPr>
      </w:pPr>
    </w:p>
    <w:p w14:paraId="773633D9" w14:textId="77777777" w:rsidR="00A47DA1" w:rsidRPr="002A7F60" w:rsidRDefault="00A47DA1" w:rsidP="009235C5">
      <w:pPr>
        <w:pStyle w:val="WW-BodyText2"/>
        <w:tabs>
          <w:tab w:val="left" w:pos="567"/>
        </w:tabs>
        <w:rPr>
          <w:b/>
          <w:i/>
          <w:sz w:val="22"/>
          <w:szCs w:val="22"/>
        </w:rPr>
      </w:pPr>
      <w:r w:rsidRPr="002A7F60">
        <w:rPr>
          <w:b/>
          <w:i/>
          <w:sz w:val="22"/>
          <w:szCs w:val="22"/>
        </w:rPr>
        <w:t>További lehetséges mellékhatások:</w:t>
      </w:r>
    </w:p>
    <w:p w14:paraId="75700045" w14:textId="77777777" w:rsidR="006D24C4" w:rsidRPr="00A4169D" w:rsidRDefault="006D24C4" w:rsidP="009235C5">
      <w:pPr>
        <w:pStyle w:val="WW-BodyText2"/>
        <w:tabs>
          <w:tab w:val="left" w:pos="567"/>
        </w:tabs>
        <w:rPr>
          <w:b/>
          <w:sz w:val="22"/>
          <w:szCs w:val="22"/>
        </w:rPr>
      </w:pPr>
      <w:r w:rsidRPr="002A7F60">
        <w:rPr>
          <w:i/>
          <w:sz w:val="22"/>
          <w:szCs w:val="22"/>
        </w:rPr>
        <w:t xml:space="preserve">Nagyon gyakori </w:t>
      </w:r>
      <w:r w:rsidR="006B1622" w:rsidRPr="006B1622">
        <w:rPr>
          <w:i/>
          <w:sz w:val="22"/>
          <w:szCs w:val="22"/>
        </w:rPr>
        <w:t>(</w:t>
      </w:r>
      <w:r w:rsidR="00000CBC" w:rsidRPr="002A7F60">
        <w:rPr>
          <w:i/>
          <w:sz w:val="22"/>
          <w:szCs w:val="22"/>
        </w:rPr>
        <w:t>10 beteg közül több mint 1</w:t>
      </w:r>
      <w:r w:rsidR="00000CBC" w:rsidRPr="002A7F60">
        <w:rPr>
          <w:i/>
          <w:sz w:val="22"/>
          <w:szCs w:val="22"/>
        </w:rPr>
        <w:noBreakHyphen/>
        <w:t>et érint</w:t>
      </w:r>
      <w:r w:rsidR="000077EF">
        <w:rPr>
          <w:i/>
          <w:sz w:val="22"/>
          <w:szCs w:val="22"/>
        </w:rPr>
        <w:t>het</w:t>
      </w:r>
      <w:r w:rsidR="006B1622" w:rsidRPr="006B1622">
        <w:rPr>
          <w:i/>
          <w:sz w:val="22"/>
          <w:szCs w:val="22"/>
        </w:rPr>
        <w:t>)</w:t>
      </w:r>
      <w:r w:rsidR="00000CBC" w:rsidRPr="000C62B8">
        <w:rPr>
          <w:sz w:val="22"/>
          <w:szCs w:val="22"/>
        </w:rPr>
        <w:t>:</w:t>
      </w:r>
    </w:p>
    <w:p w14:paraId="64C73B65" w14:textId="77777777" w:rsidR="006D24C4" w:rsidRPr="009235C5" w:rsidRDefault="00631EC1" w:rsidP="007D23E4">
      <w:pPr>
        <w:pStyle w:val="WW-BodyText2"/>
        <w:numPr>
          <w:ilvl w:val="0"/>
          <w:numId w:val="15"/>
        </w:numPr>
        <w:rPr>
          <w:sz w:val="22"/>
          <w:szCs w:val="22"/>
        </w:rPr>
      </w:pPr>
      <w:r>
        <w:rPr>
          <w:sz w:val="22"/>
          <w:szCs w:val="22"/>
        </w:rPr>
        <w:t>Átmeneti</w:t>
      </w:r>
      <w:r w:rsidRPr="009235C5">
        <w:rPr>
          <w:sz w:val="22"/>
          <w:szCs w:val="22"/>
        </w:rPr>
        <w:t xml:space="preserve"> </w:t>
      </w:r>
      <w:r w:rsidR="00AF195B" w:rsidRPr="009235C5">
        <w:rPr>
          <w:sz w:val="22"/>
          <w:szCs w:val="22"/>
        </w:rPr>
        <w:t>fájdalom az injekció beadás</w:t>
      </w:r>
      <w:r w:rsidR="00E068BC">
        <w:rPr>
          <w:sz w:val="22"/>
          <w:szCs w:val="22"/>
        </w:rPr>
        <w:t>ának</w:t>
      </w:r>
      <w:r w:rsidR="00AF195B" w:rsidRPr="009235C5">
        <w:rPr>
          <w:sz w:val="22"/>
          <w:szCs w:val="22"/>
        </w:rPr>
        <w:t xml:space="preserve"> helyén.</w:t>
      </w:r>
    </w:p>
    <w:p w14:paraId="4A3E73EC" w14:textId="77777777" w:rsidR="00AF195B" w:rsidRPr="009235C5" w:rsidRDefault="00631EC1" w:rsidP="007D23E4">
      <w:pPr>
        <w:pStyle w:val="WW-BodyText2"/>
        <w:numPr>
          <w:ilvl w:val="0"/>
          <w:numId w:val="15"/>
        </w:numPr>
        <w:rPr>
          <w:sz w:val="22"/>
          <w:szCs w:val="22"/>
        </w:rPr>
      </w:pPr>
      <w:r>
        <w:rPr>
          <w:sz w:val="22"/>
          <w:szCs w:val="22"/>
        </w:rPr>
        <w:t>Szúró</w:t>
      </w:r>
      <w:r w:rsidR="00AF195B" w:rsidRPr="009235C5">
        <w:rPr>
          <w:sz w:val="22"/>
          <w:szCs w:val="22"/>
        </w:rPr>
        <w:t>, égő ér</w:t>
      </w:r>
      <w:r w:rsidR="005B1A51">
        <w:rPr>
          <w:sz w:val="22"/>
          <w:szCs w:val="22"/>
        </w:rPr>
        <w:t>z</w:t>
      </w:r>
      <w:r w:rsidR="00AF195B" w:rsidRPr="009235C5">
        <w:rPr>
          <w:sz w:val="22"/>
          <w:szCs w:val="22"/>
        </w:rPr>
        <w:t xml:space="preserve">és, duzzanat, bőrpír, </w:t>
      </w:r>
      <w:r>
        <w:rPr>
          <w:sz w:val="22"/>
          <w:szCs w:val="22"/>
        </w:rPr>
        <w:t>véraláfutás</w:t>
      </w:r>
      <w:r w:rsidR="005B1A51">
        <w:rPr>
          <w:sz w:val="22"/>
          <w:szCs w:val="22"/>
        </w:rPr>
        <w:t>,</w:t>
      </w:r>
      <w:r w:rsidR="00AF195B" w:rsidRPr="009235C5">
        <w:rPr>
          <w:sz w:val="22"/>
          <w:szCs w:val="22"/>
        </w:rPr>
        <w:t xml:space="preserve"> vérzés az injekció beadás</w:t>
      </w:r>
      <w:r w:rsidR="00E068BC">
        <w:rPr>
          <w:sz w:val="22"/>
          <w:szCs w:val="22"/>
        </w:rPr>
        <w:t>ának</w:t>
      </w:r>
      <w:r w:rsidR="00AF195B" w:rsidRPr="009235C5">
        <w:rPr>
          <w:sz w:val="22"/>
          <w:szCs w:val="22"/>
        </w:rPr>
        <w:t xml:space="preserve"> helyén.</w:t>
      </w:r>
    </w:p>
    <w:p w14:paraId="58F20398" w14:textId="77777777" w:rsidR="006D24C4" w:rsidRPr="009235C5" w:rsidRDefault="006D24C4" w:rsidP="009235C5">
      <w:pPr>
        <w:pStyle w:val="WW-BodyText2"/>
        <w:tabs>
          <w:tab w:val="left" w:pos="567"/>
        </w:tabs>
        <w:rPr>
          <w:sz w:val="22"/>
          <w:szCs w:val="22"/>
        </w:rPr>
      </w:pPr>
    </w:p>
    <w:p w14:paraId="5780B669" w14:textId="77777777" w:rsidR="00631EC1" w:rsidRPr="002A7F60" w:rsidRDefault="00631EC1" w:rsidP="00631EC1">
      <w:pPr>
        <w:pStyle w:val="WW-BodyText2"/>
        <w:tabs>
          <w:tab w:val="left" w:pos="567"/>
        </w:tabs>
        <w:rPr>
          <w:i/>
          <w:sz w:val="22"/>
          <w:szCs w:val="22"/>
        </w:rPr>
      </w:pPr>
      <w:r w:rsidRPr="002A7F60">
        <w:rPr>
          <w:i/>
          <w:sz w:val="22"/>
          <w:szCs w:val="22"/>
        </w:rPr>
        <w:t xml:space="preserve">Gyakori </w:t>
      </w:r>
      <w:r w:rsidR="006B1622" w:rsidRPr="006B1622">
        <w:rPr>
          <w:i/>
          <w:sz w:val="22"/>
          <w:szCs w:val="22"/>
        </w:rPr>
        <w:t>(</w:t>
      </w:r>
      <w:r w:rsidR="00000CBC" w:rsidRPr="002A7F60">
        <w:rPr>
          <w:i/>
          <w:sz w:val="22"/>
          <w:szCs w:val="22"/>
        </w:rPr>
        <w:t xml:space="preserve">10 beteg közül </w:t>
      </w:r>
      <w:r w:rsidR="00F52A6E">
        <w:rPr>
          <w:i/>
          <w:sz w:val="22"/>
          <w:szCs w:val="22"/>
        </w:rPr>
        <w:t xml:space="preserve">legfeljebb </w:t>
      </w:r>
      <w:r w:rsidR="00000CBC" w:rsidRPr="002A7F60">
        <w:rPr>
          <w:i/>
          <w:sz w:val="22"/>
          <w:szCs w:val="22"/>
        </w:rPr>
        <w:t>1</w:t>
      </w:r>
      <w:r w:rsidR="00000CBC" w:rsidRPr="002A7F60">
        <w:rPr>
          <w:i/>
          <w:sz w:val="22"/>
          <w:szCs w:val="22"/>
        </w:rPr>
        <w:noBreakHyphen/>
        <w:t>et érint</w:t>
      </w:r>
      <w:r w:rsidR="000077EF">
        <w:rPr>
          <w:i/>
          <w:sz w:val="22"/>
          <w:szCs w:val="22"/>
        </w:rPr>
        <w:t>het</w:t>
      </w:r>
      <w:r w:rsidR="006B1622" w:rsidRPr="006B1622">
        <w:rPr>
          <w:i/>
          <w:sz w:val="22"/>
          <w:szCs w:val="22"/>
        </w:rPr>
        <w:t>)</w:t>
      </w:r>
      <w:r w:rsidR="00000CBC" w:rsidRPr="000C62B8">
        <w:rPr>
          <w:sz w:val="22"/>
          <w:szCs w:val="22"/>
        </w:rPr>
        <w:t>:</w:t>
      </w:r>
    </w:p>
    <w:p w14:paraId="7FE2ABF6" w14:textId="77777777" w:rsidR="00631EC1" w:rsidRDefault="00000CBC" w:rsidP="00000CBC">
      <w:pPr>
        <w:pStyle w:val="WW-BodyText2"/>
        <w:numPr>
          <w:ilvl w:val="0"/>
          <w:numId w:val="32"/>
        </w:numPr>
        <w:tabs>
          <w:tab w:val="left" w:pos="567"/>
        </w:tabs>
        <w:ind w:left="567" w:hanging="567"/>
        <w:rPr>
          <w:sz w:val="22"/>
          <w:szCs w:val="22"/>
        </w:rPr>
      </w:pPr>
      <w:r>
        <w:rPr>
          <w:sz w:val="22"/>
          <w:szCs w:val="22"/>
        </w:rPr>
        <w:t>F</w:t>
      </w:r>
      <w:r w:rsidR="00631EC1">
        <w:rPr>
          <w:sz w:val="22"/>
          <w:szCs w:val="22"/>
        </w:rPr>
        <w:t>ájdalom, b</w:t>
      </w:r>
      <w:r w:rsidR="00631EC1" w:rsidRPr="00631EC1">
        <w:rPr>
          <w:sz w:val="22"/>
          <w:szCs w:val="22"/>
        </w:rPr>
        <w:t>izsergés, forróság- vagy hideg</w:t>
      </w:r>
      <w:r w:rsidR="002A7F60">
        <w:rPr>
          <w:sz w:val="22"/>
          <w:szCs w:val="22"/>
        </w:rPr>
        <w:t>-</w:t>
      </w:r>
      <w:r w:rsidR="00631EC1" w:rsidRPr="00631EC1">
        <w:rPr>
          <w:sz w:val="22"/>
          <w:szCs w:val="22"/>
        </w:rPr>
        <w:t xml:space="preserve">, nyomás- vagy szorításérzés, a test bármely pontján, így a mellkasban és a torokban is. Ezek a panaszok általában hamar elmúlnak, </w:t>
      </w:r>
      <w:r w:rsidR="006B1622" w:rsidRPr="006B1622">
        <w:rPr>
          <w:b/>
          <w:sz w:val="22"/>
          <w:szCs w:val="22"/>
        </w:rPr>
        <w:t xml:space="preserve">de ha tartósan fennállnak vagy súlyosbodnak, akkor </w:t>
      </w:r>
      <w:r w:rsidR="00BF6699">
        <w:rPr>
          <w:b/>
          <w:sz w:val="22"/>
          <w:szCs w:val="22"/>
        </w:rPr>
        <w:t xml:space="preserve">azonnal </w:t>
      </w:r>
      <w:r w:rsidR="006B1622" w:rsidRPr="006B1622">
        <w:rPr>
          <w:b/>
          <w:sz w:val="22"/>
          <w:szCs w:val="22"/>
        </w:rPr>
        <w:t>orvoshoz kell fordulni</w:t>
      </w:r>
      <w:r w:rsidR="00631EC1" w:rsidRPr="00631EC1">
        <w:rPr>
          <w:sz w:val="22"/>
          <w:szCs w:val="22"/>
        </w:rPr>
        <w:t xml:space="preserve">. Ne </w:t>
      </w:r>
      <w:r w:rsidR="00A4169D">
        <w:rPr>
          <w:sz w:val="22"/>
          <w:szCs w:val="22"/>
        </w:rPr>
        <w:t xml:space="preserve">alkalmazzon </w:t>
      </w:r>
      <w:r w:rsidR="00631EC1" w:rsidRPr="00631EC1">
        <w:rPr>
          <w:sz w:val="22"/>
          <w:szCs w:val="22"/>
        </w:rPr>
        <w:t>több gyógyszert, amíg nem beszélt kezelőorvosával.</w:t>
      </w:r>
    </w:p>
    <w:p w14:paraId="35EC0A0F" w14:textId="77777777" w:rsidR="00000CBC" w:rsidRDefault="00A4169D" w:rsidP="00000CBC">
      <w:pPr>
        <w:pStyle w:val="WW-BodyText2"/>
        <w:numPr>
          <w:ilvl w:val="0"/>
          <w:numId w:val="32"/>
        </w:numPr>
        <w:tabs>
          <w:tab w:val="left" w:pos="567"/>
        </w:tabs>
        <w:ind w:left="567" w:hanging="567"/>
        <w:rPr>
          <w:sz w:val="22"/>
          <w:szCs w:val="22"/>
        </w:rPr>
      </w:pPr>
      <w:r>
        <w:rPr>
          <w:sz w:val="22"/>
          <w:szCs w:val="22"/>
        </w:rPr>
        <w:t>Érzékelési zavarok</w:t>
      </w:r>
      <w:r w:rsidR="00000CBC">
        <w:rPr>
          <w:sz w:val="22"/>
          <w:szCs w:val="22"/>
        </w:rPr>
        <w:t>.</w:t>
      </w:r>
    </w:p>
    <w:p w14:paraId="3B4AA782" w14:textId="77777777" w:rsidR="00631EC1" w:rsidRDefault="00631EC1" w:rsidP="00631EC1">
      <w:pPr>
        <w:pStyle w:val="WW-BodyText2"/>
        <w:numPr>
          <w:ilvl w:val="0"/>
          <w:numId w:val="26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631EC1">
        <w:rPr>
          <w:sz w:val="22"/>
          <w:szCs w:val="22"/>
        </w:rPr>
        <w:t>Kipirulás, szédülés, gyengeségérzés, kimerültségérzet, álmosság, hányinger, hányás</w:t>
      </w:r>
      <w:r w:rsidR="00E068BC">
        <w:rPr>
          <w:sz w:val="22"/>
          <w:szCs w:val="22"/>
        </w:rPr>
        <w:t xml:space="preserve"> (amelyet okozhat migrén is)</w:t>
      </w:r>
      <w:r w:rsidRPr="00631EC1">
        <w:rPr>
          <w:sz w:val="22"/>
          <w:szCs w:val="22"/>
        </w:rPr>
        <w:t>, átmeneti vérnyomás</w:t>
      </w:r>
      <w:r w:rsidR="00E068BC">
        <w:rPr>
          <w:sz w:val="22"/>
          <w:szCs w:val="22"/>
        </w:rPr>
        <w:noBreakHyphen/>
      </w:r>
      <w:r w:rsidRPr="00631EC1">
        <w:rPr>
          <w:sz w:val="22"/>
          <w:szCs w:val="22"/>
        </w:rPr>
        <w:t xml:space="preserve">emelkedés, légszomj. Ezekről is ajánlott a </w:t>
      </w:r>
      <w:r w:rsidR="00000CBC">
        <w:rPr>
          <w:sz w:val="22"/>
          <w:szCs w:val="22"/>
        </w:rPr>
        <w:t>kezelő</w:t>
      </w:r>
      <w:r w:rsidRPr="00631EC1">
        <w:rPr>
          <w:sz w:val="22"/>
          <w:szCs w:val="22"/>
        </w:rPr>
        <w:t>orvost tájékoztatni, de a gyógyszer alkalmazását nem kell abbahagyni.</w:t>
      </w:r>
    </w:p>
    <w:p w14:paraId="3A08F9B3" w14:textId="77777777" w:rsidR="00000CBC" w:rsidRPr="00000CBC" w:rsidRDefault="00756757" w:rsidP="00000CBC">
      <w:pPr>
        <w:pStyle w:val="WW-BodyText2"/>
        <w:numPr>
          <w:ilvl w:val="0"/>
          <w:numId w:val="26"/>
        </w:numPr>
        <w:ind w:left="567" w:hanging="567"/>
        <w:rPr>
          <w:sz w:val="22"/>
          <w:szCs w:val="22"/>
        </w:rPr>
      </w:pPr>
      <w:r>
        <w:rPr>
          <w:sz w:val="22"/>
          <w:szCs w:val="22"/>
        </w:rPr>
        <w:t>E</w:t>
      </w:r>
      <w:r w:rsidR="00000CBC">
        <w:rPr>
          <w:sz w:val="22"/>
          <w:szCs w:val="22"/>
        </w:rPr>
        <w:t xml:space="preserve">lnehezülés érzése </w:t>
      </w:r>
      <w:r w:rsidR="00000CBC" w:rsidRPr="009627DD">
        <w:rPr>
          <w:color w:val="auto"/>
          <w:sz w:val="22"/>
          <w:szCs w:val="22"/>
        </w:rPr>
        <w:t>(általában átmeneti, intenzív érzés lehet, amely a test bármely részét érintheti, például a mellkast és a torkot is)</w:t>
      </w:r>
      <w:r w:rsidR="00000CBC">
        <w:rPr>
          <w:color w:val="auto"/>
          <w:sz w:val="22"/>
          <w:szCs w:val="22"/>
        </w:rPr>
        <w:t>, izomfájdalom.</w:t>
      </w:r>
    </w:p>
    <w:p w14:paraId="056008D8" w14:textId="77777777" w:rsidR="00631EC1" w:rsidRPr="00631EC1" w:rsidRDefault="00631EC1" w:rsidP="00000CBC">
      <w:pPr>
        <w:pStyle w:val="WW-BodyText2"/>
        <w:tabs>
          <w:tab w:val="left" w:pos="2520"/>
        </w:tabs>
        <w:rPr>
          <w:sz w:val="22"/>
          <w:szCs w:val="22"/>
        </w:rPr>
      </w:pPr>
    </w:p>
    <w:p w14:paraId="503FFE84" w14:textId="77777777" w:rsidR="00631EC1" w:rsidRPr="002A7F60" w:rsidRDefault="00631EC1" w:rsidP="00BE1736">
      <w:pPr>
        <w:pStyle w:val="WW-BodyText2"/>
        <w:keepNext/>
        <w:tabs>
          <w:tab w:val="left" w:pos="567"/>
        </w:tabs>
        <w:rPr>
          <w:i/>
          <w:sz w:val="22"/>
          <w:szCs w:val="22"/>
        </w:rPr>
      </w:pPr>
      <w:r w:rsidRPr="002A7F60">
        <w:rPr>
          <w:i/>
          <w:sz w:val="22"/>
          <w:szCs w:val="22"/>
        </w:rPr>
        <w:t xml:space="preserve">Nagyon ritka </w:t>
      </w:r>
      <w:r w:rsidR="006B1622" w:rsidRPr="006B1622">
        <w:rPr>
          <w:i/>
          <w:sz w:val="22"/>
          <w:szCs w:val="22"/>
        </w:rPr>
        <w:t>(</w:t>
      </w:r>
      <w:r w:rsidR="00AC3987" w:rsidRPr="002A7F60">
        <w:rPr>
          <w:i/>
          <w:sz w:val="22"/>
          <w:szCs w:val="22"/>
        </w:rPr>
        <w:t xml:space="preserve">10 000 beteg közül </w:t>
      </w:r>
      <w:r w:rsidR="00E068BC">
        <w:rPr>
          <w:i/>
          <w:sz w:val="22"/>
          <w:szCs w:val="22"/>
        </w:rPr>
        <w:t>legfeljebb</w:t>
      </w:r>
      <w:r w:rsidR="00AC3987" w:rsidRPr="002A7F60">
        <w:rPr>
          <w:i/>
          <w:sz w:val="22"/>
          <w:szCs w:val="22"/>
        </w:rPr>
        <w:t>1</w:t>
      </w:r>
      <w:r w:rsidR="00AC3987" w:rsidRPr="002A7F60">
        <w:rPr>
          <w:i/>
          <w:sz w:val="22"/>
          <w:szCs w:val="22"/>
        </w:rPr>
        <w:noBreakHyphen/>
        <w:t>et érint</w:t>
      </w:r>
      <w:r w:rsidR="00735118">
        <w:rPr>
          <w:i/>
          <w:sz w:val="22"/>
          <w:szCs w:val="22"/>
        </w:rPr>
        <w:t>het</w:t>
      </w:r>
      <w:r w:rsidR="006B1622" w:rsidRPr="006B1622">
        <w:rPr>
          <w:i/>
          <w:sz w:val="22"/>
          <w:szCs w:val="22"/>
        </w:rPr>
        <w:t>)</w:t>
      </w:r>
      <w:r w:rsidR="00AC3987" w:rsidRPr="000C62B8">
        <w:rPr>
          <w:sz w:val="22"/>
          <w:szCs w:val="22"/>
        </w:rPr>
        <w:t>:</w:t>
      </w:r>
    </w:p>
    <w:p w14:paraId="4213E2B2" w14:textId="77777777" w:rsidR="00631EC1" w:rsidRPr="00631EC1" w:rsidRDefault="00631EC1" w:rsidP="00BE1736">
      <w:pPr>
        <w:pStyle w:val="WW-BodyText2"/>
        <w:keepNext/>
        <w:numPr>
          <w:ilvl w:val="0"/>
          <w:numId w:val="30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631EC1">
        <w:rPr>
          <w:sz w:val="22"/>
          <w:szCs w:val="22"/>
        </w:rPr>
        <w:t xml:space="preserve">A májfunkciós értékek megváltozása. Ha Önnél májfunkciós vizsgálatot végeznek, tájékoztassa az orvost vagy a </w:t>
      </w:r>
      <w:r w:rsidR="001B4B35">
        <w:rPr>
          <w:sz w:val="22"/>
          <w:szCs w:val="22"/>
        </w:rPr>
        <w:t>gondozását végző egészségügyi szakembert</w:t>
      </w:r>
      <w:r w:rsidRPr="00631EC1">
        <w:rPr>
          <w:sz w:val="22"/>
          <w:szCs w:val="22"/>
        </w:rPr>
        <w:t xml:space="preserve">, hogy </w:t>
      </w:r>
      <w:proofErr w:type="spellStart"/>
      <w:r w:rsidRPr="00631EC1">
        <w:rPr>
          <w:sz w:val="22"/>
          <w:szCs w:val="22"/>
        </w:rPr>
        <w:t>Imigran</w:t>
      </w:r>
      <w:proofErr w:type="spellEnd"/>
      <w:r w:rsidR="00637633">
        <w:rPr>
          <w:sz w:val="22"/>
          <w:szCs w:val="22"/>
        </w:rPr>
        <w:t xml:space="preserve"> injekció</w:t>
      </w:r>
      <w:r w:rsidRPr="00631EC1">
        <w:rPr>
          <w:sz w:val="22"/>
          <w:szCs w:val="22"/>
        </w:rPr>
        <w:t xml:space="preserve">t </w:t>
      </w:r>
      <w:r w:rsidR="00637633">
        <w:rPr>
          <w:sz w:val="22"/>
          <w:szCs w:val="22"/>
        </w:rPr>
        <w:t>alkalmaz</w:t>
      </w:r>
      <w:r w:rsidRPr="00631EC1">
        <w:rPr>
          <w:sz w:val="22"/>
          <w:szCs w:val="22"/>
        </w:rPr>
        <w:t>.</w:t>
      </w:r>
    </w:p>
    <w:p w14:paraId="0FECB137" w14:textId="77777777" w:rsidR="00631EC1" w:rsidRPr="00631EC1" w:rsidRDefault="00631EC1" w:rsidP="00631EC1">
      <w:pPr>
        <w:pStyle w:val="WW-BodyText2"/>
        <w:tabs>
          <w:tab w:val="left" w:pos="567"/>
        </w:tabs>
        <w:rPr>
          <w:sz w:val="22"/>
          <w:szCs w:val="22"/>
        </w:rPr>
      </w:pPr>
    </w:p>
    <w:p w14:paraId="065749B3" w14:textId="77777777" w:rsidR="00631EC1" w:rsidRPr="002A7F60" w:rsidRDefault="00631EC1" w:rsidP="00631EC1">
      <w:pPr>
        <w:pStyle w:val="WW-BodyText2"/>
        <w:tabs>
          <w:tab w:val="left" w:pos="567"/>
        </w:tabs>
        <w:rPr>
          <w:i/>
          <w:sz w:val="22"/>
          <w:szCs w:val="22"/>
        </w:rPr>
      </w:pPr>
      <w:r w:rsidRPr="002A7F60">
        <w:rPr>
          <w:i/>
          <w:sz w:val="22"/>
          <w:szCs w:val="22"/>
        </w:rPr>
        <w:t xml:space="preserve">Nem ismert </w:t>
      </w:r>
      <w:r w:rsidR="006B1622" w:rsidRPr="006B1622">
        <w:rPr>
          <w:i/>
          <w:sz w:val="22"/>
          <w:szCs w:val="22"/>
        </w:rPr>
        <w:t>(</w:t>
      </w:r>
      <w:r w:rsidRPr="002A7F60">
        <w:rPr>
          <w:i/>
          <w:sz w:val="22"/>
          <w:szCs w:val="22"/>
        </w:rPr>
        <w:t>a rendelkezésre álló adatokból nem állapítható meg</w:t>
      </w:r>
      <w:r w:rsidR="006B1622" w:rsidRPr="006B1622">
        <w:rPr>
          <w:i/>
          <w:sz w:val="22"/>
          <w:szCs w:val="22"/>
        </w:rPr>
        <w:t>)</w:t>
      </w:r>
      <w:r w:rsidR="00AD5018" w:rsidRPr="000C62B8">
        <w:rPr>
          <w:sz w:val="22"/>
          <w:szCs w:val="22"/>
        </w:rPr>
        <w:t>:</w:t>
      </w:r>
    </w:p>
    <w:p w14:paraId="5DB30CC6" w14:textId="77777777" w:rsidR="00631EC1" w:rsidRDefault="00756757" w:rsidP="00631EC1">
      <w:pPr>
        <w:pStyle w:val="WW-BodyText2"/>
        <w:numPr>
          <w:ilvl w:val="0"/>
          <w:numId w:val="30"/>
        </w:numPr>
        <w:tabs>
          <w:tab w:val="left" w:pos="567"/>
        </w:tabs>
        <w:ind w:left="567" w:hanging="567"/>
        <w:rPr>
          <w:sz w:val="22"/>
          <w:szCs w:val="22"/>
        </w:rPr>
      </w:pPr>
      <w:r>
        <w:rPr>
          <w:sz w:val="22"/>
          <w:szCs w:val="22"/>
        </w:rPr>
        <w:t>A</w:t>
      </w:r>
      <w:r w:rsidR="00631EC1" w:rsidRPr="00631EC1">
        <w:rPr>
          <w:sz w:val="22"/>
          <w:szCs w:val="22"/>
        </w:rPr>
        <w:t>llergiás reakció: lásd a fejezet elején.</w:t>
      </w:r>
    </w:p>
    <w:p w14:paraId="38FE0356" w14:textId="77777777" w:rsidR="00631EC1" w:rsidRPr="001A4143" w:rsidRDefault="00000CBC" w:rsidP="00AC3987">
      <w:pPr>
        <w:pStyle w:val="WW-BodyText2"/>
        <w:numPr>
          <w:ilvl w:val="0"/>
          <w:numId w:val="30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1A4143">
        <w:rPr>
          <w:sz w:val="22"/>
          <w:szCs w:val="22"/>
        </w:rPr>
        <w:t>Görcsrohamok</w:t>
      </w:r>
      <w:r w:rsidR="00AC3987">
        <w:rPr>
          <w:sz w:val="22"/>
          <w:szCs w:val="22"/>
        </w:rPr>
        <w:t>, s</w:t>
      </w:r>
      <w:r w:rsidR="00631EC1" w:rsidRPr="00AC3987">
        <w:rPr>
          <w:sz w:val="22"/>
          <w:szCs w:val="22"/>
        </w:rPr>
        <w:t>zemtekerezgés</w:t>
      </w:r>
      <w:r w:rsidRPr="001A4143">
        <w:rPr>
          <w:sz w:val="22"/>
          <w:szCs w:val="22"/>
        </w:rPr>
        <w:t xml:space="preserve"> (</w:t>
      </w:r>
      <w:proofErr w:type="spellStart"/>
      <w:r w:rsidR="006B1622" w:rsidRPr="006B1622">
        <w:rPr>
          <w:i/>
          <w:sz w:val="22"/>
          <w:szCs w:val="22"/>
        </w:rPr>
        <w:t>nystagmus</w:t>
      </w:r>
      <w:proofErr w:type="spellEnd"/>
      <w:r w:rsidRPr="001A4143">
        <w:rPr>
          <w:sz w:val="22"/>
          <w:szCs w:val="22"/>
        </w:rPr>
        <w:t>)</w:t>
      </w:r>
      <w:r w:rsidR="00631EC1" w:rsidRPr="00AC3987">
        <w:rPr>
          <w:sz w:val="22"/>
          <w:szCs w:val="22"/>
        </w:rPr>
        <w:t>, látótérkiesés, remegés, az izomtónus rendellenessége</w:t>
      </w:r>
      <w:r w:rsidR="00AC3987">
        <w:rPr>
          <w:sz w:val="22"/>
          <w:szCs w:val="22"/>
        </w:rPr>
        <w:t>.</w:t>
      </w:r>
    </w:p>
    <w:p w14:paraId="03D2DA4E" w14:textId="77777777" w:rsidR="00000CBC" w:rsidRDefault="00000CBC" w:rsidP="00000CBC">
      <w:pPr>
        <w:pStyle w:val="WW-BodyText2"/>
        <w:numPr>
          <w:ilvl w:val="0"/>
          <w:numId w:val="30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8F741E">
        <w:rPr>
          <w:sz w:val="22"/>
          <w:szCs w:val="22"/>
        </w:rPr>
        <w:t xml:space="preserve">Látászavarok, mint hunyorgás, kettőslátás, </w:t>
      </w:r>
      <w:r>
        <w:rPr>
          <w:sz w:val="22"/>
          <w:szCs w:val="22"/>
        </w:rPr>
        <w:t xml:space="preserve">látásromlás, </w:t>
      </w:r>
      <w:r w:rsidRPr="008F741E">
        <w:rPr>
          <w:sz w:val="22"/>
          <w:szCs w:val="22"/>
        </w:rPr>
        <w:t>látásvesztés</w:t>
      </w:r>
      <w:r w:rsidR="000077EF">
        <w:rPr>
          <w:sz w:val="22"/>
          <w:szCs w:val="22"/>
        </w:rPr>
        <w:t xml:space="preserve"> </w:t>
      </w:r>
      <w:r>
        <w:rPr>
          <w:sz w:val="22"/>
          <w:szCs w:val="22"/>
        </w:rPr>
        <w:t>(</w:t>
      </w:r>
      <w:r w:rsidRPr="009627DD">
        <w:rPr>
          <w:color w:val="auto"/>
          <w:sz w:val="22"/>
          <w:szCs w:val="22"/>
        </w:rPr>
        <w:t xml:space="preserve">maradandó </w:t>
      </w:r>
      <w:r>
        <w:rPr>
          <w:color w:val="auto"/>
          <w:sz w:val="22"/>
          <w:szCs w:val="22"/>
        </w:rPr>
        <w:t>károsodásokat is jelentettek).</w:t>
      </w:r>
      <w:r>
        <w:rPr>
          <w:sz w:val="22"/>
          <w:szCs w:val="22"/>
        </w:rPr>
        <w:t xml:space="preserve"> E</w:t>
      </w:r>
      <w:r w:rsidRPr="008F741E">
        <w:rPr>
          <w:sz w:val="22"/>
          <w:szCs w:val="22"/>
        </w:rPr>
        <w:t>zek azonb</w:t>
      </w:r>
      <w:r>
        <w:rPr>
          <w:sz w:val="22"/>
          <w:szCs w:val="22"/>
        </w:rPr>
        <w:t>an a migrén tünetei is lehetnek</w:t>
      </w:r>
      <w:r w:rsidRPr="008F741E">
        <w:rPr>
          <w:sz w:val="22"/>
          <w:szCs w:val="22"/>
        </w:rPr>
        <w:t>.</w:t>
      </w:r>
    </w:p>
    <w:p w14:paraId="4B0D9091" w14:textId="77777777" w:rsidR="00631EC1" w:rsidRDefault="00631EC1" w:rsidP="00000CBC">
      <w:pPr>
        <w:pStyle w:val="WW-BodyText2"/>
        <w:numPr>
          <w:ilvl w:val="0"/>
          <w:numId w:val="30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631EC1">
        <w:rPr>
          <w:sz w:val="22"/>
          <w:szCs w:val="22"/>
        </w:rPr>
        <w:lastRenderedPageBreak/>
        <w:t>Mellkasi fájdalom vagy szorító érzés (</w:t>
      </w:r>
      <w:r w:rsidR="006B1622" w:rsidRPr="006B1622">
        <w:rPr>
          <w:i/>
          <w:sz w:val="22"/>
          <w:szCs w:val="22"/>
        </w:rPr>
        <w:t>angina</w:t>
      </w:r>
      <w:r w:rsidRPr="00631EC1">
        <w:rPr>
          <w:sz w:val="22"/>
          <w:szCs w:val="22"/>
        </w:rPr>
        <w:t>), szokatlanul lassú vagy gyors szívverés, szívdobogásérzés</w:t>
      </w:r>
      <w:r w:rsidR="005F1D4C">
        <w:rPr>
          <w:sz w:val="22"/>
          <w:szCs w:val="22"/>
        </w:rPr>
        <w:t>,</w:t>
      </w:r>
      <w:r w:rsidR="00000CBC">
        <w:rPr>
          <w:sz w:val="22"/>
          <w:szCs w:val="22"/>
        </w:rPr>
        <w:t xml:space="preserve"> szívinfarktus</w:t>
      </w:r>
      <w:r w:rsidR="00000CBC" w:rsidRPr="008F741E">
        <w:rPr>
          <w:sz w:val="22"/>
          <w:szCs w:val="22"/>
        </w:rPr>
        <w:t>.</w:t>
      </w:r>
      <w:r w:rsidRPr="00631EC1">
        <w:rPr>
          <w:sz w:val="22"/>
          <w:szCs w:val="22"/>
        </w:rPr>
        <w:t xml:space="preserve"> Ilyen esetben azonnal orvoshoz kell fordulni.</w:t>
      </w:r>
    </w:p>
    <w:p w14:paraId="626FE749" w14:textId="77777777" w:rsidR="00631EC1" w:rsidRDefault="00631EC1" w:rsidP="00631EC1">
      <w:pPr>
        <w:pStyle w:val="WW-BodyText2"/>
        <w:numPr>
          <w:ilvl w:val="0"/>
          <w:numId w:val="30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631EC1">
        <w:rPr>
          <w:sz w:val="22"/>
          <w:szCs w:val="22"/>
        </w:rPr>
        <w:t>Nyakmerevség, ízületi fájdalom.</w:t>
      </w:r>
    </w:p>
    <w:p w14:paraId="7A08C8D6" w14:textId="77777777" w:rsidR="00631EC1" w:rsidRDefault="00631EC1" w:rsidP="00631EC1">
      <w:pPr>
        <w:pStyle w:val="WW-BodyText2"/>
        <w:numPr>
          <w:ilvl w:val="0"/>
          <w:numId w:val="30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631EC1">
        <w:rPr>
          <w:sz w:val="22"/>
          <w:szCs w:val="22"/>
        </w:rPr>
        <w:t>Alacsony vérnyomás, halvány, kékes bőr és/vagy fájdalom az ujjakban, a talpon, az orrban vagy a füleken (</w:t>
      </w:r>
      <w:proofErr w:type="spellStart"/>
      <w:r w:rsidR="006B1622" w:rsidRPr="006B1622">
        <w:rPr>
          <w:i/>
          <w:sz w:val="22"/>
          <w:szCs w:val="22"/>
        </w:rPr>
        <w:t>Raynaud</w:t>
      </w:r>
      <w:proofErr w:type="spellEnd"/>
      <w:r w:rsidR="008C2AE0">
        <w:rPr>
          <w:i/>
          <w:sz w:val="22"/>
          <w:szCs w:val="22"/>
        </w:rPr>
        <w:noBreakHyphen/>
      </w:r>
      <w:r w:rsidR="00C52E4F">
        <w:rPr>
          <w:i/>
          <w:sz w:val="22"/>
          <w:szCs w:val="22"/>
        </w:rPr>
        <w:t>jelenség</w:t>
      </w:r>
      <w:r w:rsidRPr="00631EC1">
        <w:rPr>
          <w:sz w:val="22"/>
          <w:szCs w:val="22"/>
        </w:rPr>
        <w:t>).</w:t>
      </w:r>
    </w:p>
    <w:p w14:paraId="3E0DBA78" w14:textId="77777777" w:rsidR="00631EC1" w:rsidRDefault="00631EC1" w:rsidP="00631EC1">
      <w:pPr>
        <w:pStyle w:val="WW-BodyText2"/>
        <w:numPr>
          <w:ilvl w:val="0"/>
          <w:numId w:val="30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631EC1">
        <w:rPr>
          <w:sz w:val="22"/>
          <w:szCs w:val="22"/>
        </w:rPr>
        <w:t>Hasi fájdalom, véres széklettel (</w:t>
      </w:r>
      <w:proofErr w:type="spellStart"/>
      <w:r w:rsidR="006B1622" w:rsidRPr="006B1622">
        <w:rPr>
          <w:i/>
          <w:sz w:val="22"/>
          <w:szCs w:val="22"/>
        </w:rPr>
        <w:t>is</w:t>
      </w:r>
      <w:r w:rsidR="000F4ED2">
        <w:rPr>
          <w:i/>
          <w:sz w:val="22"/>
          <w:szCs w:val="22"/>
        </w:rPr>
        <w:t>zk</w:t>
      </w:r>
      <w:r w:rsidR="006B1622" w:rsidRPr="006B1622">
        <w:rPr>
          <w:i/>
          <w:sz w:val="22"/>
          <w:szCs w:val="22"/>
        </w:rPr>
        <w:t>émiás</w:t>
      </w:r>
      <w:proofErr w:type="spellEnd"/>
      <w:r w:rsidR="006B1622" w:rsidRPr="006B1622">
        <w:rPr>
          <w:i/>
          <w:sz w:val="22"/>
          <w:szCs w:val="22"/>
        </w:rPr>
        <w:t xml:space="preserve"> </w:t>
      </w:r>
      <w:proofErr w:type="spellStart"/>
      <w:r w:rsidR="006B1622" w:rsidRPr="006B1622">
        <w:rPr>
          <w:i/>
          <w:sz w:val="22"/>
          <w:szCs w:val="22"/>
        </w:rPr>
        <w:t>kolitisz</w:t>
      </w:r>
      <w:proofErr w:type="spellEnd"/>
      <w:r w:rsidRPr="00631EC1">
        <w:rPr>
          <w:sz w:val="22"/>
          <w:szCs w:val="22"/>
        </w:rPr>
        <w:t>), hasmenés.</w:t>
      </w:r>
    </w:p>
    <w:p w14:paraId="2FB769D5" w14:textId="77777777" w:rsidR="000777EA" w:rsidRPr="000777EA" w:rsidRDefault="000777EA" w:rsidP="00631EC1">
      <w:pPr>
        <w:pStyle w:val="WW-BodyText2"/>
        <w:numPr>
          <w:ilvl w:val="0"/>
          <w:numId w:val="30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A7392E">
        <w:rPr>
          <w:sz w:val="22"/>
          <w:szCs w:val="22"/>
        </w:rPr>
        <w:t>Ha Ön a közelmúltban sérülést szenvedett vagy gyulladásos betegsége van (pl. reuma vagy vastagbélgyulladás), fájdalmat érezhet, vagy a fájdalom erősödését tapasztalhatja a sérülés vagy a gyulladás helyén.</w:t>
      </w:r>
    </w:p>
    <w:p w14:paraId="2A63DADC" w14:textId="77777777" w:rsidR="00631EC1" w:rsidRDefault="00631EC1" w:rsidP="00631EC1">
      <w:pPr>
        <w:pStyle w:val="WW-BodyText2"/>
        <w:numPr>
          <w:ilvl w:val="0"/>
          <w:numId w:val="30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631EC1">
        <w:rPr>
          <w:sz w:val="22"/>
          <w:szCs w:val="22"/>
        </w:rPr>
        <w:t>Szorongás</w:t>
      </w:r>
      <w:r w:rsidR="00AC3987">
        <w:rPr>
          <w:sz w:val="22"/>
          <w:szCs w:val="22"/>
        </w:rPr>
        <w:t>.</w:t>
      </w:r>
    </w:p>
    <w:p w14:paraId="53CFF287" w14:textId="77777777" w:rsidR="000777EA" w:rsidRPr="000777EA" w:rsidRDefault="000777EA" w:rsidP="00631EC1">
      <w:pPr>
        <w:pStyle w:val="WW-BodyText2"/>
        <w:numPr>
          <w:ilvl w:val="0"/>
          <w:numId w:val="30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A7392E">
        <w:rPr>
          <w:sz w:val="22"/>
          <w:szCs w:val="22"/>
        </w:rPr>
        <w:t>Nyelési nehézség</w:t>
      </w:r>
      <w:r>
        <w:rPr>
          <w:sz w:val="22"/>
          <w:szCs w:val="22"/>
        </w:rPr>
        <w:t>.</w:t>
      </w:r>
    </w:p>
    <w:p w14:paraId="6B97FF41" w14:textId="77777777" w:rsidR="00631EC1" w:rsidRPr="00631EC1" w:rsidRDefault="00631EC1" w:rsidP="00631EC1">
      <w:pPr>
        <w:pStyle w:val="WW-BodyText2"/>
        <w:numPr>
          <w:ilvl w:val="0"/>
          <w:numId w:val="30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631EC1">
        <w:rPr>
          <w:sz w:val="22"/>
          <w:szCs w:val="22"/>
        </w:rPr>
        <w:t xml:space="preserve">Fokozott </w:t>
      </w:r>
      <w:proofErr w:type="spellStart"/>
      <w:r w:rsidRPr="00631EC1">
        <w:rPr>
          <w:sz w:val="22"/>
          <w:szCs w:val="22"/>
        </w:rPr>
        <w:t>verítékezés</w:t>
      </w:r>
      <w:proofErr w:type="spellEnd"/>
      <w:r w:rsidRPr="00631EC1">
        <w:rPr>
          <w:sz w:val="22"/>
          <w:szCs w:val="22"/>
        </w:rPr>
        <w:t>.</w:t>
      </w:r>
    </w:p>
    <w:p w14:paraId="41285521" w14:textId="77777777" w:rsidR="00631EC1" w:rsidRPr="00631EC1" w:rsidRDefault="00631EC1" w:rsidP="00631EC1">
      <w:pPr>
        <w:pStyle w:val="WW-BodyText2"/>
        <w:tabs>
          <w:tab w:val="left" w:pos="567"/>
        </w:tabs>
        <w:rPr>
          <w:sz w:val="22"/>
          <w:szCs w:val="22"/>
        </w:rPr>
      </w:pPr>
    </w:p>
    <w:p w14:paraId="435697D9" w14:textId="77777777" w:rsidR="00252CBF" w:rsidRPr="001B3310" w:rsidRDefault="006B1622" w:rsidP="001B3310">
      <w:pPr>
        <w:ind w:right="-29"/>
        <w:rPr>
          <w:b/>
          <w:bCs/>
          <w:sz w:val="22"/>
          <w:szCs w:val="22"/>
        </w:rPr>
      </w:pPr>
      <w:r w:rsidRPr="006B1622">
        <w:rPr>
          <w:b/>
          <w:bCs/>
          <w:sz w:val="22"/>
          <w:szCs w:val="22"/>
        </w:rPr>
        <w:t>Mellékhatások bejelentése</w:t>
      </w:r>
    </w:p>
    <w:p w14:paraId="6C0C36E5" w14:textId="003C88EC" w:rsidR="00252CBF" w:rsidRPr="001B3310" w:rsidRDefault="006B1622" w:rsidP="00252CBF">
      <w:pPr>
        <w:ind w:right="-2"/>
        <w:rPr>
          <w:noProof/>
          <w:sz w:val="22"/>
          <w:szCs w:val="22"/>
        </w:rPr>
      </w:pPr>
      <w:r w:rsidRPr="006B1622">
        <w:rPr>
          <w:sz w:val="22"/>
          <w:szCs w:val="22"/>
        </w:rPr>
        <w:t xml:space="preserve">Ha </w:t>
      </w:r>
      <w:r w:rsidRPr="006B1622">
        <w:rPr>
          <w:noProof/>
          <w:sz w:val="22"/>
          <w:szCs w:val="22"/>
        </w:rPr>
        <w:t>Önnél bármilyen</w:t>
      </w:r>
      <w:r w:rsidRPr="006B1622">
        <w:rPr>
          <w:sz w:val="22"/>
          <w:szCs w:val="22"/>
        </w:rPr>
        <w:t xml:space="preserve"> mellékhatás </w:t>
      </w:r>
      <w:r w:rsidRPr="006B1622">
        <w:rPr>
          <w:noProof/>
          <w:sz w:val="22"/>
          <w:szCs w:val="22"/>
        </w:rPr>
        <w:t>jelentkezik, tájékoztassa kezelőorvosát</w:t>
      </w:r>
      <w:r w:rsidR="001B3310">
        <w:rPr>
          <w:noProof/>
          <w:sz w:val="22"/>
          <w:szCs w:val="22"/>
        </w:rPr>
        <w:t xml:space="preserve"> </w:t>
      </w:r>
      <w:r w:rsidRPr="006B1622">
        <w:rPr>
          <w:sz w:val="22"/>
          <w:szCs w:val="22"/>
        </w:rPr>
        <w:t>vagy</w:t>
      </w:r>
      <w:r w:rsidRPr="006B1622">
        <w:rPr>
          <w:noProof/>
          <w:sz w:val="22"/>
          <w:szCs w:val="22"/>
        </w:rPr>
        <w:t xml:space="preserve"> gyógyszerészét</w:t>
      </w:r>
      <w:r w:rsidRPr="006B1622">
        <w:rPr>
          <w:sz w:val="22"/>
          <w:szCs w:val="22"/>
        </w:rPr>
        <w:t xml:space="preserve">. </w:t>
      </w:r>
      <w:r w:rsidRPr="006B1622">
        <w:rPr>
          <w:noProof/>
          <w:sz w:val="22"/>
          <w:szCs w:val="22"/>
        </w:rPr>
        <w:t>Ez</w:t>
      </w:r>
      <w:r w:rsidRPr="006B1622">
        <w:rPr>
          <w:sz w:val="22"/>
          <w:szCs w:val="22"/>
        </w:rPr>
        <w:t xml:space="preserve"> a betegtájékoztatóban </w:t>
      </w:r>
      <w:r w:rsidRPr="006B1622">
        <w:rPr>
          <w:noProof/>
          <w:sz w:val="22"/>
          <w:szCs w:val="22"/>
        </w:rPr>
        <w:t xml:space="preserve">fel nem sorolt bármilyen lehetséges mellékhatásra </w:t>
      </w:r>
      <w:r w:rsidRPr="00F52A6E">
        <w:rPr>
          <w:noProof/>
          <w:sz w:val="22"/>
          <w:szCs w:val="22"/>
        </w:rPr>
        <w:t xml:space="preserve">is vonatkozik. </w:t>
      </w:r>
      <w:r w:rsidRPr="00F52A6E">
        <w:rPr>
          <w:sz w:val="22"/>
          <w:szCs w:val="22"/>
        </w:rPr>
        <w:t xml:space="preserve">A mellékhatásokat közvetlenül a hatóság részére is bejelentheti az </w:t>
      </w:r>
      <w:hyperlink r:id="rId24" w:history="1">
        <w:r w:rsidRPr="005409F4">
          <w:rPr>
            <w:rStyle w:val="Hiperhivatkozs"/>
            <w:sz w:val="22"/>
            <w:szCs w:val="22"/>
          </w:rPr>
          <w:t>V. függelékben</w:t>
        </w:r>
      </w:hyperlink>
      <w:r w:rsidRPr="005409F4">
        <w:rPr>
          <w:sz w:val="22"/>
          <w:szCs w:val="22"/>
        </w:rPr>
        <w:t xml:space="preserve"> </w:t>
      </w:r>
      <w:r w:rsidRPr="00F52A6E">
        <w:rPr>
          <w:sz w:val="22"/>
          <w:szCs w:val="22"/>
        </w:rPr>
        <w:t>található</w:t>
      </w:r>
      <w:r w:rsidRPr="00DA79F4">
        <w:rPr>
          <w:sz w:val="22"/>
          <w:szCs w:val="22"/>
        </w:rPr>
        <w:t xml:space="preserve"> elérhetőségeken keresztül.</w:t>
      </w:r>
      <w:r w:rsidRPr="006B1622">
        <w:rPr>
          <w:sz w:val="22"/>
          <w:szCs w:val="22"/>
        </w:rPr>
        <w:t xml:space="preserve"> </w:t>
      </w:r>
    </w:p>
    <w:p w14:paraId="2BA2F1F1" w14:textId="77777777" w:rsidR="00A47DA1" w:rsidRPr="009235C5" w:rsidRDefault="006B1622" w:rsidP="00252CBF">
      <w:pPr>
        <w:pStyle w:val="WW-BodyText2"/>
        <w:tabs>
          <w:tab w:val="left" w:pos="567"/>
        </w:tabs>
        <w:rPr>
          <w:sz w:val="22"/>
          <w:szCs w:val="22"/>
        </w:rPr>
      </w:pPr>
      <w:r w:rsidRPr="006B1622">
        <w:rPr>
          <w:sz w:val="22"/>
          <w:szCs w:val="22"/>
        </w:rPr>
        <w:t>A mellékhatások bejelentésével Ön is hozzájárulhat ahhoz, hogy minél több információ álljon rendelkezésre a gyógyszer biztonságos alkalmazásával kapcsolatban.</w:t>
      </w:r>
    </w:p>
    <w:p w14:paraId="2528830B" w14:textId="77777777" w:rsidR="00A97E7D" w:rsidRPr="009235C5" w:rsidRDefault="00A97E7D" w:rsidP="009235C5">
      <w:pPr>
        <w:tabs>
          <w:tab w:val="left" w:pos="567"/>
        </w:tabs>
        <w:rPr>
          <w:sz w:val="22"/>
          <w:szCs w:val="22"/>
        </w:rPr>
      </w:pPr>
    </w:p>
    <w:p w14:paraId="1E380455" w14:textId="77777777" w:rsidR="007207F7" w:rsidRPr="009235C5" w:rsidRDefault="007207F7" w:rsidP="009235C5">
      <w:pPr>
        <w:tabs>
          <w:tab w:val="left" w:pos="567"/>
        </w:tabs>
        <w:rPr>
          <w:b/>
          <w:caps/>
          <w:sz w:val="22"/>
          <w:szCs w:val="22"/>
        </w:rPr>
      </w:pPr>
    </w:p>
    <w:p w14:paraId="660AE15B" w14:textId="77777777" w:rsidR="007207F7" w:rsidRPr="009235C5" w:rsidRDefault="005D5BB1" w:rsidP="00C42095">
      <w:pPr>
        <w:shd w:val="clear" w:color="auto" w:fill="EEECE1"/>
        <w:tabs>
          <w:tab w:val="left" w:pos="567"/>
        </w:tabs>
        <w:rPr>
          <w:b/>
          <w:caps/>
          <w:sz w:val="22"/>
          <w:szCs w:val="22"/>
        </w:rPr>
      </w:pPr>
      <w:r w:rsidRPr="009235C5">
        <w:rPr>
          <w:b/>
          <w:sz w:val="22"/>
          <w:szCs w:val="22"/>
        </w:rPr>
        <w:t>5.</w:t>
      </w:r>
      <w:r w:rsidRPr="009235C5">
        <w:rPr>
          <w:b/>
          <w:sz w:val="22"/>
          <w:szCs w:val="22"/>
        </w:rPr>
        <w:tab/>
        <w:t xml:space="preserve">Hogyan kell az </w:t>
      </w:r>
      <w:proofErr w:type="spellStart"/>
      <w:r>
        <w:rPr>
          <w:b/>
          <w:sz w:val="22"/>
          <w:szCs w:val="22"/>
        </w:rPr>
        <w:t>I</w:t>
      </w:r>
      <w:r w:rsidRPr="009235C5">
        <w:rPr>
          <w:b/>
          <w:sz w:val="22"/>
          <w:szCs w:val="22"/>
        </w:rPr>
        <w:t>migran</w:t>
      </w:r>
      <w:proofErr w:type="spellEnd"/>
      <w:r w:rsidR="000148A0">
        <w:rPr>
          <w:b/>
          <w:sz w:val="22"/>
          <w:szCs w:val="22"/>
        </w:rPr>
        <w:t xml:space="preserve"> injekció</w:t>
      </w:r>
      <w:r w:rsidRPr="009235C5">
        <w:rPr>
          <w:b/>
          <w:sz w:val="22"/>
          <w:szCs w:val="22"/>
        </w:rPr>
        <w:t>t tárolni?</w:t>
      </w:r>
    </w:p>
    <w:p w14:paraId="4A744DE7" w14:textId="77777777" w:rsidR="00A97E7D" w:rsidRPr="009235C5" w:rsidRDefault="00A97E7D" w:rsidP="009235C5">
      <w:pPr>
        <w:tabs>
          <w:tab w:val="left" w:pos="567"/>
        </w:tabs>
        <w:rPr>
          <w:sz w:val="22"/>
          <w:szCs w:val="22"/>
        </w:rPr>
      </w:pPr>
    </w:p>
    <w:p w14:paraId="6ADD7BB2" w14:textId="77777777" w:rsidR="007D23E4" w:rsidRPr="007A0379" w:rsidRDefault="007D23E4" w:rsidP="007D23E4">
      <w:pPr>
        <w:tabs>
          <w:tab w:val="left" w:pos="567"/>
        </w:tabs>
        <w:rPr>
          <w:color w:val="auto"/>
          <w:sz w:val="22"/>
          <w:szCs w:val="22"/>
        </w:rPr>
      </w:pPr>
      <w:r w:rsidRPr="007A0379">
        <w:rPr>
          <w:color w:val="auto"/>
          <w:sz w:val="22"/>
          <w:szCs w:val="22"/>
        </w:rPr>
        <w:t>Legfeljebb 30</w:t>
      </w:r>
      <w:r w:rsidR="007B58BF">
        <w:rPr>
          <w:color w:val="auto"/>
          <w:sz w:val="22"/>
          <w:szCs w:val="22"/>
        </w:rPr>
        <w:t> </w:t>
      </w:r>
      <w:r w:rsidRPr="007A0379">
        <w:rPr>
          <w:color w:val="auto"/>
          <w:sz w:val="22"/>
          <w:szCs w:val="22"/>
        </w:rPr>
        <w:t>ºC</w:t>
      </w:r>
      <w:r>
        <w:rPr>
          <w:color w:val="auto"/>
          <w:sz w:val="22"/>
          <w:szCs w:val="22"/>
        </w:rPr>
        <w:t>–</w:t>
      </w:r>
      <w:proofErr w:type="spellStart"/>
      <w:r w:rsidRPr="007A0379">
        <w:rPr>
          <w:color w:val="auto"/>
          <w:sz w:val="22"/>
          <w:szCs w:val="22"/>
        </w:rPr>
        <w:t>on</w:t>
      </w:r>
      <w:proofErr w:type="spellEnd"/>
      <w:r>
        <w:rPr>
          <w:color w:val="auto"/>
          <w:sz w:val="22"/>
          <w:szCs w:val="22"/>
        </w:rPr>
        <w:t xml:space="preserve"> </w:t>
      </w:r>
      <w:r w:rsidRPr="007A0379">
        <w:rPr>
          <w:color w:val="auto"/>
          <w:sz w:val="22"/>
          <w:szCs w:val="22"/>
        </w:rPr>
        <w:t>tárolandó.</w:t>
      </w:r>
    </w:p>
    <w:p w14:paraId="4DDF4144" w14:textId="77777777" w:rsidR="007D23E4" w:rsidRPr="00E7219D" w:rsidRDefault="007D23E4" w:rsidP="007D23E4">
      <w:pPr>
        <w:tabs>
          <w:tab w:val="left" w:pos="567"/>
        </w:tabs>
        <w:rPr>
          <w:color w:val="auto"/>
          <w:sz w:val="22"/>
          <w:szCs w:val="22"/>
        </w:rPr>
      </w:pPr>
      <w:r w:rsidRPr="00E7219D">
        <w:rPr>
          <w:color w:val="auto"/>
          <w:sz w:val="22"/>
          <w:szCs w:val="22"/>
        </w:rPr>
        <w:t xml:space="preserve">A fénytől való </w:t>
      </w:r>
      <w:r w:rsidR="00340734" w:rsidRPr="00E7219D">
        <w:rPr>
          <w:color w:val="auto"/>
          <w:sz w:val="22"/>
          <w:szCs w:val="22"/>
        </w:rPr>
        <w:t>v</w:t>
      </w:r>
      <w:r w:rsidR="00340734">
        <w:rPr>
          <w:color w:val="auto"/>
          <w:sz w:val="22"/>
          <w:szCs w:val="22"/>
        </w:rPr>
        <w:t>é</w:t>
      </w:r>
      <w:r w:rsidR="00340734" w:rsidRPr="00E7219D">
        <w:rPr>
          <w:color w:val="auto"/>
          <w:sz w:val="22"/>
          <w:szCs w:val="22"/>
        </w:rPr>
        <w:t xml:space="preserve">delem </w:t>
      </w:r>
      <w:r w:rsidRPr="00E7219D">
        <w:rPr>
          <w:color w:val="auto"/>
          <w:sz w:val="22"/>
          <w:szCs w:val="22"/>
        </w:rPr>
        <w:t>érdekében az eredeti csomagolásban tárolandó.</w:t>
      </w:r>
    </w:p>
    <w:p w14:paraId="08D7B33C" w14:textId="77777777" w:rsidR="00EF7930" w:rsidRPr="009235C5" w:rsidRDefault="00EF7930" w:rsidP="009235C5">
      <w:pPr>
        <w:pStyle w:val="WW-BodyText2"/>
        <w:tabs>
          <w:tab w:val="left" w:pos="567"/>
        </w:tabs>
        <w:rPr>
          <w:sz w:val="22"/>
          <w:szCs w:val="22"/>
        </w:rPr>
      </w:pPr>
    </w:p>
    <w:p w14:paraId="5603BCFE" w14:textId="77777777" w:rsidR="00EF7930" w:rsidRPr="009235C5" w:rsidRDefault="00EF7930" w:rsidP="009235C5">
      <w:pPr>
        <w:tabs>
          <w:tab w:val="left" w:pos="567"/>
        </w:tabs>
        <w:ind w:right="-624"/>
        <w:rPr>
          <w:sz w:val="22"/>
          <w:szCs w:val="22"/>
        </w:rPr>
      </w:pPr>
      <w:r w:rsidRPr="009235C5">
        <w:rPr>
          <w:sz w:val="22"/>
          <w:szCs w:val="22"/>
        </w:rPr>
        <w:t>A gyógyszer gyermekektől elzárva tartandó!</w:t>
      </w:r>
    </w:p>
    <w:p w14:paraId="68763EF4" w14:textId="77777777" w:rsidR="00EF7930" w:rsidRPr="009235C5" w:rsidRDefault="00EF7930" w:rsidP="009235C5">
      <w:pPr>
        <w:tabs>
          <w:tab w:val="left" w:pos="567"/>
        </w:tabs>
        <w:ind w:right="-624"/>
        <w:rPr>
          <w:sz w:val="22"/>
          <w:szCs w:val="22"/>
        </w:rPr>
      </w:pPr>
    </w:p>
    <w:p w14:paraId="1B59F8F3" w14:textId="77777777" w:rsidR="00A97E7D" w:rsidRPr="009235C5" w:rsidRDefault="00EF7930" w:rsidP="009235C5">
      <w:pPr>
        <w:pStyle w:val="WW-BodyText2"/>
        <w:tabs>
          <w:tab w:val="left" w:pos="567"/>
        </w:tabs>
        <w:rPr>
          <w:sz w:val="22"/>
          <w:szCs w:val="22"/>
        </w:rPr>
      </w:pPr>
      <w:r w:rsidRPr="009235C5">
        <w:rPr>
          <w:noProof/>
          <w:sz w:val="22"/>
          <w:szCs w:val="22"/>
        </w:rPr>
        <w:t xml:space="preserve">A dobozon feltüntetett lejárati idő </w:t>
      </w:r>
      <w:r w:rsidR="00C67C28">
        <w:rPr>
          <w:noProof/>
          <w:sz w:val="22"/>
          <w:szCs w:val="22"/>
        </w:rPr>
        <w:t xml:space="preserve">(EXP) </w:t>
      </w:r>
      <w:r w:rsidR="002A7F60">
        <w:rPr>
          <w:noProof/>
          <w:sz w:val="22"/>
          <w:szCs w:val="22"/>
        </w:rPr>
        <w:t xml:space="preserve">után </w:t>
      </w:r>
      <w:r w:rsidRPr="009235C5">
        <w:rPr>
          <w:noProof/>
          <w:sz w:val="22"/>
          <w:szCs w:val="22"/>
        </w:rPr>
        <w:t xml:space="preserve">ne alkalmazza a </w:t>
      </w:r>
      <w:r w:rsidR="000148A0">
        <w:rPr>
          <w:noProof/>
          <w:sz w:val="22"/>
          <w:szCs w:val="22"/>
        </w:rPr>
        <w:t>gyógyszert</w:t>
      </w:r>
      <w:r w:rsidRPr="009235C5">
        <w:rPr>
          <w:noProof/>
          <w:sz w:val="22"/>
          <w:szCs w:val="22"/>
        </w:rPr>
        <w:t>. A lejárati idő a</w:t>
      </w:r>
      <w:r w:rsidR="00FC0E99">
        <w:rPr>
          <w:noProof/>
          <w:sz w:val="22"/>
          <w:szCs w:val="22"/>
        </w:rPr>
        <w:t>z</w:t>
      </w:r>
      <w:r w:rsidRPr="009235C5">
        <w:rPr>
          <w:noProof/>
          <w:sz w:val="22"/>
          <w:szCs w:val="22"/>
        </w:rPr>
        <w:t xml:space="preserve"> adott hónap utolsó napjára vonatkozik.</w:t>
      </w:r>
    </w:p>
    <w:p w14:paraId="65B041BD" w14:textId="77777777" w:rsidR="00A97E7D" w:rsidRPr="009235C5" w:rsidRDefault="00A97E7D" w:rsidP="009235C5">
      <w:pPr>
        <w:pStyle w:val="Szvegtrzsbehzssal"/>
        <w:tabs>
          <w:tab w:val="left" w:pos="567"/>
        </w:tabs>
        <w:jc w:val="left"/>
        <w:rPr>
          <w:sz w:val="22"/>
          <w:szCs w:val="22"/>
        </w:rPr>
      </w:pPr>
    </w:p>
    <w:p w14:paraId="35D6EA18" w14:textId="77777777" w:rsidR="007D23E4" w:rsidRPr="007D23E4" w:rsidRDefault="00A97E7D" w:rsidP="007D23E4">
      <w:pPr>
        <w:rPr>
          <w:sz w:val="22"/>
          <w:szCs w:val="22"/>
        </w:rPr>
      </w:pPr>
      <w:r w:rsidRPr="007D23E4">
        <w:rPr>
          <w:sz w:val="22"/>
          <w:szCs w:val="22"/>
        </w:rPr>
        <w:t>Az injekciós tűk és fecskendők veszélyesek lehetnek, ezért biztonságos és higiénikus</w:t>
      </w:r>
      <w:r w:rsidR="005D5BB1">
        <w:rPr>
          <w:sz w:val="22"/>
          <w:szCs w:val="22"/>
        </w:rPr>
        <w:t xml:space="preserve"> </w:t>
      </w:r>
      <w:r w:rsidRPr="007D23E4">
        <w:rPr>
          <w:sz w:val="22"/>
          <w:szCs w:val="22"/>
        </w:rPr>
        <w:t xml:space="preserve">megsemmisítésükről gondoskodni kell. </w:t>
      </w:r>
      <w:r w:rsidR="000148A0" w:rsidRPr="00CB0B04">
        <w:rPr>
          <w:sz w:val="22"/>
          <w:szCs w:val="22"/>
        </w:rPr>
        <w:t xml:space="preserve">Semmilyen gyógyszert ne dobjon a szennyvízbe vagy a háztartási hulladékba. </w:t>
      </w:r>
      <w:r w:rsidR="005D5BB1" w:rsidRPr="005D5BB1">
        <w:rPr>
          <w:sz w:val="22"/>
          <w:szCs w:val="22"/>
        </w:rPr>
        <w:t>Kérdezze meg gyógyszerészét, hogy mit tegyen a már nem használt gyógyszereivel. Ezek az intézkedések elősegítik a környezet védelmét.</w:t>
      </w:r>
    </w:p>
    <w:p w14:paraId="10DF6CEB" w14:textId="77777777" w:rsidR="007D23E4" w:rsidRPr="009235C5" w:rsidRDefault="007D23E4" w:rsidP="009235C5">
      <w:pPr>
        <w:pStyle w:val="WW-BodyText2"/>
        <w:tabs>
          <w:tab w:val="left" w:pos="567"/>
        </w:tabs>
        <w:rPr>
          <w:sz w:val="22"/>
          <w:szCs w:val="22"/>
        </w:rPr>
      </w:pPr>
    </w:p>
    <w:p w14:paraId="666230CF" w14:textId="77777777" w:rsidR="00C868A5" w:rsidRPr="009235C5" w:rsidRDefault="00C868A5" w:rsidP="009235C5">
      <w:pPr>
        <w:tabs>
          <w:tab w:val="left" w:pos="567"/>
        </w:tabs>
        <w:rPr>
          <w:sz w:val="22"/>
          <w:szCs w:val="22"/>
        </w:rPr>
      </w:pPr>
    </w:p>
    <w:p w14:paraId="5FF7734D" w14:textId="77777777" w:rsidR="00C868A5" w:rsidRPr="009235C5" w:rsidRDefault="00C868A5" w:rsidP="00C42095">
      <w:pPr>
        <w:keepNext/>
        <w:shd w:val="clear" w:color="auto" w:fill="EEECE1"/>
        <w:tabs>
          <w:tab w:val="left" w:pos="567"/>
        </w:tabs>
        <w:ind w:left="567" w:right="-2" w:hanging="567"/>
        <w:rPr>
          <w:b/>
          <w:sz w:val="22"/>
          <w:szCs w:val="22"/>
        </w:rPr>
      </w:pPr>
      <w:r w:rsidRPr="009235C5">
        <w:rPr>
          <w:b/>
          <w:sz w:val="22"/>
          <w:szCs w:val="22"/>
        </w:rPr>
        <w:t>6.</w:t>
      </w:r>
      <w:r w:rsidRPr="009235C5">
        <w:rPr>
          <w:b/>
          <w:sz w:val="22"/>
          <w:szCs w:val="22"/>
        </w:rPr>
        <w:tab/>
      </w:r>
      <w:r w:rsidR="005D5BB1">
        <w:rPr>
          <w:b/>
          <w:sz w:val="22"/>
          <w:szCs w:val="22"/>
        </w:rPr>
        <w:t xml:space="preserve">A </w:t>
      </w:r>
      <w:r w:rsidR="005D5BB1" w:rsidRPr="005D5BB1">
        <w:rPr>
          <w:b/>
          <w:sz w:val="22"/>
          <w:szCs w:val="22"/>
        </w:rPr>
        <w:t>csomagolás tartalma és egyéb információk</w:t>
      </w:r>
    </w:p>
    <w:p w14:paraId="330F45B6" w14:textId="77777777" w:rsidR="00C868A5" w:rsidRPr="009235C5" w:rsidRDefault="00C868A5" w:rsidP="009235C5">
      <w:pPr>
        <w:pStyle w:val="lfej"/>
        <w:keepNext/>
        <w:tabs>
          <w:tab w:val="left" w:pos="567"/>
        </w:tabs>
        <w:rPr>
          <w:sz w:val="22"/>
          <w:szCs w:val="22"/>
        </w:rPr>
      </w:pPr>
    </w:p>
    <w:p w14:paraId="6BF230CE" w14:textId="77777777" w:rsidR="00933AD9" w:rsidRPr="009235C5" w:rsidRDefault="00EF7930" w:rsidP="009235C5">
      <w:pPr>
        <w:tabs>
          <w:tab w:val="left" w:pos="567"/>
        </w:tabs>
        <w:rPr>
          <w:b/>
          <w:sz w:val="22"/>
          <w:szCs w:val="22"/>
        </w:rPr>
      </w:pPr>
      <w:r w:rsidRPr="009235C5">
        <w:rPr>
          <w:b/>
          <w:sz w:val="22"/>
          <w:szCs w:val="22"/>
        </w:rPr>
        <w:t xml:space="preserve">Mit tartalmaz az </w:t>
      </w:r>
      <w:proofErr w:type="spellStart"/>
      <w:r w:rsidRPr="009235C5">
        <w:rPr>
          <w:b/>
          <w:sz w:val="22"/>
          <w:szCs w:val="22"/>
        </w:rPr>
        <w:t>Imigran</w:t>
      </w:r>
      <w:proofErr w:type="spellEnd"/>
      <w:r w:rsidR="000148A0">
        <w:rPr>
          <w:b/>
          <w:sz w:val="22"/>
          <w:szCs w:val="22"/>
        </w:rPr>
        <w:t xml:space="preserve"> injekció</w:t>
      </w:r>
      <w:r w:rsidR="00D45135">
        <w:rPr>
          <w:b/>
          <w:sz w:val="22"/>
          <w:szCs w:val="22"/>
        </w:rPr>
        <w:t>?</w:t>
      </w:r>
    </w:p>
    <w:p w14:paraId="454738EF" w14:textId="77777777" w:rsidR="00E657ED" w:rsidRPr="007A0379" w:rsidRDefault="00933AD9" w:rsidP="00E657ED">
      <w:pPr>
        <w:tabs>
          <w:tab w:val="left" w:pos="567"/>
          <w:tab w:val="center" w:pos="2126"/>
          <w:tab w:val="left" w:pos="6946"/>
          <w:tab w:val="left" w:pos="7938"/>
        </w:tabs>
        <w:rPr>
          <w:color w:val="auto"/>
          <w:sz w:val="22"/>
          <w:szCs w:val="22"/>
        </w:rPr>
      </w:pPr>
      <w:r w:rsidRPr="002A7F60">
        <w:rPr>
          <w:i/>
          <w:sz w:val="22"/>
          <w:szCs w:val="22"/>
        </w:rPr>
        <w:t>Hatóanyag</w:t>
      </w:r>
      <w:r w:rsidRPr="002A7F60">
        <w:rPr>
          <w:sz w:val="22"/>
          <w:szCs w:val="22"/>
        </w:rPr>
        <w:t>:</w:t>
      </w:r>
      <w:r w:rsidRPr="009235C5">
        <w:rPr>
          <w:sz w:val="22"/>
          <w:szCs w:val="22"/>
        </w:rPr>
        <w:t xml:space="preserve"> </w:t>
      </w:r>
      <w:r w:rsidR="00E657ED" w:rsidRPr="007A0379">
        <w:rPr>
          <w:color w:val="auto"/>
          <w:sz w:val="22"/>
          <w:szCs w:val="22"/>
        </w:rPr>
        <w:t>6</w:t>
      </w:r>
      <w:r w:rsidR="00FC0E99">
        <w:rPr>
          <w:color w:val="auto"/>
          <w:sz w:val="22"/>
          <w:szCs w:val="22"/>
        </w:rPr>
        <w:t> </w:t>
      </w:r>
      <w:r w:rsidR="00E657ED" w:rsidRPr="007A0379">
        <w:rPr>
          <w:color w:val="auto"/>
          <w:sz w:val="22"/>
          <w:szCs w:val="22"/>
        </w:rPr>
        <w:t xml:space="preserve">mg </w:t>
      </w:r>
      <w:proofErr w:type="spellStart"/>
      <w:r w:rsidR="00E657ED" w:rsidRPr="007A0379">
        <w:rPr>
          <w:color w:val="auto"/>
          <w:sz w:val="22"/>
          <w:szCs w:val="22"/>
        </w:rPr>
        <w:t>szumatriptán</w:t>
      </w:r>
      <w:proofErr w:type="spellEnd"/>
      <w:r w:rsidR="00E657ED" w:rsidRPr="007A0379">
        <w:rPr>
          <w:color w:val="auto"/>
          <w:sz w:val="22"/>
          <w:szCs w:val="22"/>
        </w:rPr>
        <w:t xml:space="preserve"> (8,4 mg</w:t>
      </w:r>
      <w:r w:rsidR="00FC0E99">
        <w:rPr>
          <w:color w:val="auto"/>
          <w:sz w:val="22"/>
          <w:szCs w:val="22"/>
        </w:rPr>
        <w:t> </w:t>
      </w:r>
      <w:proofErr w:type="spellStart"/>
      <w:r w:rsidR="00E657ED" w:rsidRPr="007A0379">
        <w:rPr>
          <w:color w:val="auto"/>
          <w:sz w:val="22"/>
          <w:szCs w:val="22"/>
        </w:rPr>
        <w:t>szumatriptán-szukcinát</w:t>
      </w:r>
      <w:proofErr w:type="spellEnd"/>
      <w:r w:rsidR="00E657ED" w:rsidRPr="007A0379">
        <w:rPr>
          <w:color w:val="auto"/>
          <w:sz w:val="22"/>
          <w:szCs w:val="22"/>
        </w:rPr>
        <w:t xml:space="preserve"> formájában), előretöltött injekciós patronban (0,5</w:t>
      </w:r>
      <w:r w:rsidR="00FC0E99">
        <w:rPr>
          <w:color w:val="auto"/>
          <w:sz w:val="22"/>
          <w:szCs w:val="22"/>
        </w:rPr>
        <w:t> </w:t>
      </w:r>
      <w:r w:rsidR="00E657ED" w:rsidRPr="007A0379">
        <w:rPr>
          <w:color w:val="auto"/>
          <w:sz w:val="22"/>
          <w:szCs w:val="22"/>
        </w:rPr>
        <w:t>ml).</w:t>
      </w:r>
    </w:p>
    <w:p w14:paraId="58600A74" w14:textId="77777777" w:rsidR="00933AD9" w:rsidRPr="009235C5" w:rsidRDefault="009A6417" w:rsidP="009235C5">
      <w:pPr>
        <w:pStyle w:val="WW-BodyText2"/>
        <w:tabs>
          <w:tab w:val="left" w:pos="567"/>
        </w:tabs>
        <w:rPr>
          <w:sz w:val="22"/>
          <w:szCs w:val="22"/>
        </w:rPr>
      </w:pPr>
      <w:r w:rsidRPr="002A7F60">
        <w:rPr>
          <w:i/>
          <w:sz w:val="22"/>
          <w:szCs w:val="22"/>
        </w:rPr>
        <w:t>Egyéb összetevők</w:t>
      </w:r>
      <w:r w:rsidR="00933AD9" w:rsidRPr="002A7F60">
        <w:rPr>
          <w:sz w:val="22"/>
          <w:szCs w:val="22"/>
        </w:rPr>
        <w:t>:</w:t>
      </w:r>
      <w:r w:rsidR="00933AD9" w:rsidRPr="009235C5">
        <w:rPr>
          <w:sz w:val="22"/>
          <w:szCs w:val="22"/>
        </w:rPr>
        <w:t xml:space="preserve"> nátrium-klorid, injekcióhoz való víz</w:t>
      </w:r>
      <w:r w:rsidR="00E657ED">
        <w:rPr>
          <w:sz w:val="22"/>
          <w:szCs w:val="22"/>
        </w:rPr>
        <w:t>, nitrogén</w:t>
      </w:r>
      <w:r w:rsidR="00933AD9" w:rsidRPr="009235C5">
        <w:rPr>
          <w:sz w:val="22"/>
          <w:szCs w:val="22"/>
        </w:rPr>
        <w:t>.</w:t>
      </w:r>
    </w:p>
    <w:p w14:paraId="777DF7FA" w14:textId="77777777" w:rsidR="00EF7930" w:rsidRPr="009235C5" w:rsidRDefault="00EF7930" w:rsidP="009235C5">
      <w:pPr>
        <w:pStyle w:val="WW-BodyText2"/>
        <w:tabs>
          <w:tab w:val="left" w:pos="567"/>
        </w:tabs>
        <w:rPr>
          <w:sz w:val="22"/>
          <w:szCs w:val="22"/>
        </w:rPr>
      </w:pPr>
    </w:p>
    <w:p w14:paraId="369F2AFB" w14:textId="77777777" w:rsidR="00EF7930" w:rsidRPr="009235C5" w:rsidRDefault="00EF7930" w:rsidP="009235C5">
      <w:pPr>
        <w:pStyle w:val="WW-BodyText2"/>
        <w:tabs>
          <w:tab w:val="left" w:pos="567"/>
        </w:tabs>
        <w:rPr>
          <w:sz w:val="22"/>
          <w:szCs w:val="22"/>
        </w:rPr>
      </w:pPr>
      <w:r w:rsidRPr="009235C5">
        <w:rPr>
          <w:b/>
          <w:bCs/>
          <w:noProof/>
          <w:sz w:val="22"/>
          <w:szCs w:val="22"/>
        </w:rPr>
        <w:t xml:space="preserve">Milyen az Imigran </w:t>
      </w:r>
      <w:r w:rsidR="000148A0">
        <w:rPr>
          <w:b/>
          <w:bCs/>
          <w:noProof/>
          <w:sz w:val="22"/>
          <w:szCs w:val="22"/>
        </w:rPr>
        <w:t xml:space="preserve">injekció </w:t>
      </w:r>
      <w:r w:rsidRPr="009235C5">
        <w:rPr>
          <w:b/>
          <w:bCs/>
          <w:noProof/>
          <w:sz w:val="22"/>
          <w:szCs w:val="22"/>
        </w:rPr>
        <w:t>külleme és mit tartalmaz a csomagolás</w:t>
      </w:r>
      <w:r w:rsidR="00D45135">
        <w:rPr>
          <w:b/>
          <w:bCs/>
          <w:noProof/>
          <w:sz w:val="22"/>
          <w:szCs w:val="22"/>
        </w:rPr>
        <w:t>?</w:t>
      </w:r>
    </w:p>
    <w:p w14:paraId="1340AE16" w14:textId="77777777" w:rsidR="00E657ED" w:rsidRPr="007A0379" w:rsidRDefault="00E657ED" w:rsidP="00E657ED">
      <w:pPr>
        <w:pStyle w:val="WW-BodyText2"/>
        <w:tabs>
          <w:tab w:val="left" w:pos="567"/>
          <w:tab w:val="center" w:pos="2126"/>
          <w:tab w:val="left" w:pos="6946"/>
          <w:tab w:val="left" w:pos="7938"/>
        </w:tabs>
        <w:rPr>
          <w:color w:val="auto"/>
          <w:sz w:val="22"/>
          <w:szCs w:val="22"/>
        </w:rPr>
      </w:pPr>
      <w:proofErr w:type="spellStart"/>
      <w:r w:rsidRPr="007A0379">
        <w:rPr>
          <w:color w:val="auto"/>
          <w:sz w:val="22"/>
          <w:szCs w:val="22"/>
        </w:rPr>
        <w:t>Oldatos</w:t>
      </w:r>
      <w:proofErr w:type="spellEnd"/>
      <w:r w:rsidRPr="007A0379">
        <w:rPr>
          <w:color w:val="auto"/>
          <w:sz w:val="22"/>
          <w:szCs w:val="22"/>
        </w:rPr>
        <w:t xml:space="preserve"> injekció</w:t>
      </w:r>
      <w:r w:rsidR="00503B76">
        <w:rPr>
          <w:color w:val="auto"/>
          <w:sz w:val="22"/>
          <w:szCs w:val="22"/>
        </w:rPr>
        <w:t>.</w:t>
      </w:r>
    </w:p>
    <w:p w14:paraId="33633FBC" w14:textId="77777777" w:rsidR="00E657ED" w:rsidRPr="007A0379" w:rsidRDefault="00E657ED" w:rsidP="00E657ED">
      <w:pPr>
        <w:pStyle w:val="WW-BodyText2"/>
        <w:tabs>
          <w:tab w:val="left" w:pos="567"/>
          <w:tab w:val="center" w:pos="2126"/>
          <w:tab w:val="left" w:pos="6946"/>
          <w:tab w:val="left" w:pos="7938"/>
        </w:tabs>
        <w:rPr>
          <w:color w:val="auto"/>
          <w:sz w:val="22"/>
          <w:szCs w:val="22"/>
        </w:rPr>
      </w:pPr>
      <w:r w:rsidRPr="007A0379">
        <w:rPr>
          <w:color w:val="auto"/>
          <w:sz w:val="22"/>
          <w:szCs w:val="22"/>
        </w:rPr>
        <w:t>Tiszta, színtelen vagy halványsárga színű, idegen részecskétől mentes, steril folyadék.</w:t>
      </w:r>
    </w:p>
    <w:p w14:paraId="0190DC8D" w14:textId="77777777" w:rsidR="00E657ED" w:rsidRPr="007A0379" w:rsidRDefault="00E657ED" w:rsidP="00E657ED">
      <w:pPr>
        <w:tabs>
          <w:tab w:val="left" w:pos="567"/>
          <w:tab w:val="center" w:pos="2126"/>
          <w:tab w:val="left" w:pos="6946"/>
          <w:tab w:val="left" w:pos="7938"/>
        </w:tabs>
        <w:rPr>
          <w:color w:val="auto"/>
          <w:sz w:val="22"/>
          <w:szCs w:val="22"/>
        </w:rPr>
      </w:pPr>
      <w:r w:rsidRPr="007A0379">
        <w:rPr>
          <w:color w:val="auto"/>
          <w:sz w:val="22"/>
          <w:szCs w:val="22"/>
        </w:rPr>
        <w:t xml:space="preserve">Az előretöltött injekciós patron </w:t>
      </w:r>
      <w:proofErr w:type="spellStart"/>
      <w:r w:rsidRPr="007A0379">
        <w:rPr>
          <w:color w:val="auto"/>
          <w:sz w:val="22"/>
          <w:szCs w:val="22"/>
        </w:rPr>
        <w:t>autoinjektor</w:t>
      </w:r>
      <w:proofErr w:type="spellEnd"/>
      <w:r w:rsidRPr="007A0379">
        <w:rPr>
          <w:color w:val="auto"/>
          <w:sz w:val="22"/>
          <w:szCs w:val="22"/>
        </w:rPr>
        <w:t xml:space="preserve"> segítségével használható.</w:t>
      </w:r>
    </w:p>
    <w:p w14:paraId="2D69CB1D" w14:textId="77777777" w:rsidR="00E657ED" w:rsidRDefault="00E657ED" w:rsidP="009235C5">
      <w:pPr>
        <w:pStyle w:val="Szvegtrzs"/>
        <w:tabs>
          <w:tab w:val="left" w:pos="567"/>
        </w:tabs>
        <w:spacing w:after="0"/>
        <w:ind w:right="-624"/>
        <w:rPr>
          <w:sz w:val="22"/>
          <w:szCs w:val="22"/>
        </w:rPr>
      </w:pPr>
    </w:p>
    <w:p w14:paraId="4EA1F2B9" w14:textId="77777777" w:rsidR="00E657ED" w:rsidRDefault="00E657ED" w:rsidP="00E657ED">
      <w:pPr>
        <w:rPr>
          <w:sz w:val="22"/>
          <w:szCs w:val="22"/>
        </w:rPr>
      </w:pPr>
      <w:r>
        <w:rPr>
          <w:sz w:val="22"/>
          <w:szCs w:val="22"/>
        </w:rPr>
        <w:t>E</w:t>
      </w:r>
      <w:r w:rsidRPr="00E7219D">
        <w:rPr>
          <w:sz w:val="22"/>
          <w:szCs w:val="22"/>
        </w:rPr>
        <w:t>gyszer használatos injekciós patronba töltött 0,5</w:t>
      </w:r>
      <w:r w:rsidR="00FC0E99">
        <w:rPr>
          <w:sz w:val="22"/>
          <w:szCs w:val="22"/>
        </w:rPr>
        <w:t> </w:t>
      </w:r>
      <w:r w:rsidRPr="00E7219D">
        <w:rPr>
          <w:sz w:val="22"/>
          <w:szCs w:val="22"/>
        </w:rPr>
        <w:t>ml töltettérfogatú steril folyadék.</w:t>
      </w:r>
      <w:r>
        <w:rPr>
          <w:sz w:val="22"/>
          <w:szCs w:val="22"/>
        </w:rPr>
        <w:t xml:space="preserve"> </w:t>
      </w:r>
    </w:p>
    <w:p w14:paraId="35E98AB9" w14:textId="77777777" w:rsidR="00E657ED" w:rsidRPr="00E7219D" w:rsidRDefault="00E657ED" w:rsidP="00E657ED">
      <w:pPr>
        <w:rPr>
          <w:sz w:val="22"/>
          <w:szCs w:val="22"/>
        </w:rPr>
      </w:pPr>
      <w:r w:rsidRPr="00E7219D">
        <w:rPr>
          <w:sz w:val="22"/>
          <w:szCs w:val="22"/>
        </w:rPr>
        <w:t>2</w:t>
      </w:r>
      <w:r w:rsidR="00637633">
        <w:rPr>
          <w:sz w:val="22"/>
          <w:szCs w:val="22"/>
        </w:rPr>
        <w:t> </w:t>
      </w:r>
      <w:r w:rsidRPr="00E7219D">
        <w:rPr>
          <w:sz w:val="22"/>
          <w:szCs w:val="22"/>
        </w:rPr>
        <w:t>db előretöltött injekciós patron zárt műanyag tartályban + 1</w:t>
      </w:r>
      <w:r w:rsidR="00FC0E99">
        <w:rPr>
          <w:sz w:val="22"/>
          <w:szCs w:val="22"/>
        </w:rPr>
        <w:t> </w:t>
      </w:r>
      <w:r w:rsidRPr="00E7219D">
        <w:rPr>
          <w:sz w:val="22"/>
          <w:szCs w:val="22"/>
        </w:rPr>
        <w:t xml:space="preserve">db </w:t>
      </w:r>
      <w:proofErr w:type="spellStart"/>
      <w:r w:rsidRPr="00E7219D">
        <w:rPr>
          <w:sz w:val="22"/>
          <w:szCs w:val="22"/>
        </w:rPr>
        <w:t>GlaxoPen</w:t>
      </w:r>
      <w:proofErr w:type="spellEnd"/>
      <w:r w:rsidRPr="00E7219D">
        <w:rPr>
          <w:sz w:val="22"/>
          <w:szCs w:val="22"/>
        </w:rPr>
        <w:t xml:space="preserve"> </w:t>
      </w:r>
      <w:proofErr w:type="spellStart"/>
      <w:r w:rsidRPr="00E7219D">
        <w:rPr>
          <w:sz w:val="22"/>
          <w:szCs w:val="22"/>
        </w:rPr>
        <w:t>autoinjektor</w:t>
      </w:r>
      <w:proofErr w:type="spellEnd"/>
      <w:r w:rsidRPr="00E7219D">
        <w:rPr>
          <w:sz w:val="22"/>
          <w:szCs w:val="22"/>
        </w:rPr>
        <w:t xml:space="preserve"> zárt műanyag tokban és </w:t>
      </w:r>
      <w:r>
        <w:rPr>
          <w:sz w:val="22"/>
          <w:szCs w:val="22"/>
        </w:rPr>
        <w:t>doboz</w:t>
      </w:r>
      <w:r w:rsidRPr="00E7219D">
        <w:rPr>
          <w:sz w:val="22"/>
          <w:szCs w:val="22"/>
        </w:rPr>
        <w:t>ban.</w:t>
      </w:r>
    </w:p>
    <w:p w14:paraId="5B7B9F64" w14:textId="77777777" w:rsidR="00E657ED" w:rsidRDefault="00E657ED" w:rsidP="009235C5">
      <w:pPr>
        <w:pStyle w:val="Szvegtrzs"/>
        <w:tabs>
          <w:tab w:val="left" w:pos="567"/>
        </w:tabs>
        <w:spacing w:after="0"/>
        <w:ind w:right="-624"/>
        <w:rPr>
          <w:sz w:val="22"/>
          <w:szCs w:val="22"/>
        </w:rPr>
      </w:pPr>
    </w:p>
    <w:p w14:paraId="511604E5" w14:textId="77777777" w:rsidR="000148A0" w:rsidRPr="00670D52" w:rsidRDefault="000148A0" w:rsidP="00BE1736">
      <w:pPr>
        <w:keepNext/>
        <w:tabs>
          <w:tab w:val="left" w:pos="567"/>
        </w:tabs>
        <w:rPr>
          <w:b/>
          <w:sz w:val="22"/>
          <w:szCs w:val="22"/>
        </w:rPr>
      </w:pPr>
      <w:r w:rsidRPr="00670D52">
        <w:rPr>
          <w:b/>
          <w:sz w:val="22"/>
          <w:szCs w:val="22"/>
        </w:rPr>
        <w:t>A forgalomba hozatali engedé</w:t>
      </w:r>
      <w:r w:rsidR="00BE1736" w:rsidRPr="00670D52">
        <w:rPr>
          <w:b/>
          <w:sz w:val="22"/>
          <w:szCs w:val="22"/>
        </w:rPr>
        <w:t>ly</w:t>
      </w:r>
      <w:r w:rsidRPr="00670D52">
        <w:rPr>
          <w:b/>
          <w:sz w:val="22"/>
          <w:szCs w:val="22"/>
        </w:rPr>
        <w:t xml:space="preserve"> jogosultja:</w:t>
      </w:r>
    </w:p>
    <w:p w14:paraId="54C69A3C" w14:textId="77777777" w:rsidR="006908E3" w:rsidRDefault="006908E3" w:rsidP="006908E3">
      <w:pPr>
        <w:tabs>
          <w:tab w:val="left" w:pos="567"/>
        </w:tabs>
        <w:rPr>
          <w:color w:val="auto"/>
          <w:sz w:val="22"/>
          <w:szCs w:val="22"/>
          <w:lang w:val="en-US"/>
        </w:rPr>
      </w:pPr>
      <w:proofErr w:type="spellStart"/>
      <w:r>
        <w:rPr>
          <w:color w:val="auto"/>
          <w:sz w:val="22"/>
          <w:szCs w:val="22"/>
        </w:rPr>
        <w:t>GlaxoSmithKline</w:t>
      </w:r>
      <w:proofErr w:type="spellEnd"/>
      <w:r>
        <w:rPr>
          <w:color w:val="auto"/>
          <w:sz w:val="22"/>
          <w:szCs w:val="22"/>
        </w:rPr>
        <w:t xml:space="preserve"> </w:t>
      </w:r>
      <w:r>
        <w:rPr>
          <w:color w:val="auto"/>
          <w:sz w:val="22"/>
          <w:szCs w:val="22"/>
          <w:lang w:val="en-US"/>
        </w:rPr>
        <w:t xml:space="preserve">Trading Services Limited </w:t>
      </w:r>
    </w:p>
    <w:p w14:paraId="6217CFDA" w14:textId="057E3FA8" w:rsidR="006908E3" w:rsidRDefault="006908E3" w:rsidP="006908E3">
      <w:pPr>
        <w:tabs>
          <w:tab w:val="left" w:pos="567"/>
        </w:tabs>
        <w:rPr>
          <w:color w:val="auto"/>
          <w:sz w:val="22"/>
          <w:szCs w:val="22"/>
          <w:lang w:val="en-US"/>
        </w:rPr>
      </w:pPr>
      <w:r>
        <w:rPr>
          <w:color w:val="auto"/>
          <w:sz w:val="22"/>
          <w:szCs w:val="22"/>
          <w:lang w:val="en-US"/>
        </w:rPr>
        <w:t xml:space="preserve">12 </w:t>
      </w:r>
      <w:proofErr w:type="spellStart"/>
      <w:r>
        <w:rPr>
          <w:color w:val="auto"/>
          <w:sz w:val="22"/>
          <w:szCs w:val="22"/>
          <w:lang w:val="en-US"/>
        </w:rPr>
        <w:t>Riverwalk</w:t>
      </w:r>
      <w:proofErr w:type="spellEnd"/>
      <w:r>
        <w:rPr>
          <w:color w:val="auto"/>
          <w:sz w:val="22"/>
          <w:szCs w:val="22"/>
          <w:lang w:val="en-US"/>
        </w:rPr>
        <w:t xml:space="preserve">, </w:t>
      </w:r>
      <w:proofErr w:type="spellStart"/>
      <w:r>
        <w:rPr>
          <w:color w:val="auto"/>
          <w:sz w:val="22"/>
          <w:szCs w:val="22"/>
          <w:lang w:val="en-US"/>
        </w:rPr>
        <w:t>Citywest</w:t>
      </w:r>
      <w:proofErr w:type="spellEnd"/>
      <w:r>
        <w:rPr>
          <w:color w:val="auto"/>
          <w:sz w:val="22"/>
          <w:szCs w:val="22"/>
          <w:lang w:val="en-US"/>
        </w:rPr>
        <w:t xml:space="preserve"> Business Campus, Dublin 24,</w:t>
      </w:r>
      <w:r w:rsidR="008638DD" w:rsidRPr="008638DD">
        <w:rPr>
          <w:sz w:val="22"/>
          <w:szCs w:val="22"/>
          <w:lang w:eastAsia="en-US"/>
        </w:rPr>
        <w:t xml:space="preserve"> </w:t>
      </w:r>
      <w:r w:rsidR="008638DD" w:rsidRPr="004435C9">
        <w:rPr>
          <w:sz w:val="22"/>
          <w:szCs w:val="22"/>
          <w:lang w:val="en-IN" w:eastAsia="en-US"/>
        </w:rPr>
        <w:t>D24 YK11,</w:t>
      </w:r>
      <w:r w:rsidR="008638DD" w:rsidRPr="00086687">
        <w:rPr>
          <w:sz w:val="22"/>
          <w:szCs w:val="22"/>
          <w:lang w:eastAsia="en-US"/>
        </w:rPr>
        <w:t xml:space="preserve"> </w:t>
      </w:r>
      <w:proofErr w:type="spellStart"/>
      <w:r>
        <w:rPr>
          <w:color w:val="auto"/>
          <w:sz w:val="22"/>
          <w:szCs w:val="22"/>
          <w:lang w:val="en-US"/>
        </w:rPr>
        <w:t>Írország</w:t>
      </w:r>
      <w:proofErr w:type="spellEnd"/>
      <w:r>
        <w:rPr>
          <w:color w:val="auto"/>
          <w:sz w:val="22"/>
          <w:szCs w:val="22"/>
          <w:lang w:val="en-US"/>
        </w:rPr>
        <w:t>.</w:t>
      </w:r>
    </w:p>
    <w:p w14:paraId="468DD927" w14:textId="77777777" w:rsidR="00B46A4C" w:rsidRDefault="00B46A4C" w:rsidP="009235C5">
      <w:pPr>
        <w:tabs>
          <w:tab w:val="left" w:pos="567"/>
        </w:tabs>
        <w:rPr>
          <w:b/>
          <w:sz w:val="22"/>
          <w:szCs w:val="22"/>
        </w:rPr>
      </w:pPr>
    </w:p>
    <w:p w14:paraId="4AD089C7" w14:textId="77777777" w:rsidR="00E657ED" w:rsidRPr="00670D52" w:rsidRDefault="00A97E7D" w:rsidP="005409F4">
      <w:pPr>
        <w:keepNext/>
        <w:tabs>
          <w:tab w:val="left" w:pos="567"/>
        </w:tabs>
        <w:rPr>
          <w:b/>
          <w:sz w:val="22"/>
          <w:szCs w:val="22"/>
        </w:rPr>
      </w:pPr>
      <w:r w:rsidRPr="00670D52">
        <w:rPr>
          <w:b/>
          <w:sz w:val="22"/>
          <w:szCs w:val="22"/>
        </w:rPr>
        <w:t xml:space="preserve">Gyártó: </w:t>
      </w:r>
    </w:p>
    <w:p w14:paraId="1203B1E6" w14:textId="77777777" w:rsidR="009B7316" w:rsidRPr="009B7316" w:rsidRDefault="009B7316" w:rsidP="009B7316">
      <w:pPr>
        <w:tabs>
          <w:tab w:val="left" w:pos="567"/>
        </w:tabs>
        <w:rPr>
          <w:sz w:val="22"/>
          <w:szCs w:val="22"/>
        </w:rPr>
      </w:pPr>
      <w:proofErr w:type="spellStart"/>
      <w:r w:rsidRPr="009B7316">
        <w:rPr>
          <w:sz w:val="22"/>
          <w:szCs w:val="22"/>
        </w:rPr>
        <w:t>GlaxoSmithKline</w:t>
      </w:r>
      <w:proofErr w:type="spellEnd"/>
      <w:r w:rsidRPr="009B7316">
        <w:rPr>
          <w:sz w:val="22"/>
          <w:szCs w:val="22"/>
        </w:rPr>
        <w:t xml:space="preserve"> </w:t>
      </w:r>
      <w:proofErr w:type="spellStart"/>
      <w:r w:rsidRPr="009B7316">
        <w:rPr>
          <w:sz w:val="22"/>
          <w:szCs w:val="22"/>
        </w:rPr>
        <w:t>Manufacturing</w:t>
      </w:r>
      <w:proofErr w:type="spellEnd"/>
      <w:r w:rsidRPr="009B7316">
        <w:rPr>
          <w:sz w:val="22"/>
          <w:szCs w:val="22"/>
        </w:rPr>
        <w:t xml:space="preserve"> S</w:t>
      </w:r>
      <w:proofErr w:type="gramStart"/>
      <w:r w:rsidRPr="009B7316">
        <w:rPr>
          <w:sz w:val="22"/>
          <w:szCs w:val="22"/>
        </w:rPr>
        <w:t>.P.</w:t>
      </w:r>
      <w:proofErr w:type="gramEnd"/>
      <w:r w:rsidRPr="009B7316">
        <w:rPr>
          <w:sz w:val="22"/>
          <w:szCs w:val="22"/>
        </w:rPr>
        <w:t xml:space="preserve">A. </w:t>
      </w:r>
    </w:p>
    <w:p w14:paraId="32CC8F2F" w14:textId="77777777" w:rsidR="009B7316" w:rsidRPr="009B7316" w:rsidRDefault="009B7316" w:rsidP="009B7316">
      <w:pPr>
        <w:tabs>
          <w:tab w:val="left" w:pos="567"/>
        </w:tabs>
        <w:rPr>
          <w:sz w:val="22"/>
          <w:szCs w:val="22"/>
        </w:rPr>
      </w:pPr>
      <w:proofErr w:type="spellStart"/>
      <w:r w:rsidRPr="009B7316">
        <w:rPr>
          <w:sz w:val="22"/>
          <w:szCs w:val="22"/>
        </w:rPr>
        <w:t>Strada</w:t>
      </w:r>
      <w:proofErr w:type="spellEnd"/>
      <w:r w:rsidRPr="009B7316">
        <w:rPr>
          <w:sz w:val="22"/>
          <w:szCs w:val="22"/>
        </w:rPr>
        <w:t xml:space="preserve"> </w:t>
      </w:r>
      <w:proofErr w:type="spellStart"/>
      <w:r w:rsidRPr="009B7316">
        <w:rPr>
          <w:sz w:val="22"/>
          <w:szCs w:val="22"/>
        </w:rPr>
        <w:t>Provinciale</w:t>
      </w:r>
      <w:proofErr w:type="spellEnd"/>
      <w:r w:rsidRPr="009B7316">
        <w:rPr>
          <w:sz w:val="22"/>
          <w:szCs w:val="22"/>
        </w:rPr>
        <w:t xml:space="preserve"> </w:t>
      </w:r>
      <w:proofErr w:type="spellStart"/>
      <w:r w:rsidRPr="009B7316">
        <w:rPr>
          <w:sz w:val="22"/>
          <w:szCs w:val="22"/>
        </w:rPr>
        <w:t>Asolana</w:t>
      </w:r>
      <w:proofErr w:type="spellEnd"/>
      <w:r w:rsidRPr="009B7316">
        <w:rPr>
          <w:sz w:val="22"/>
          <w:szCs w:val="22"/>
        </w:rPr>
        <w:t xml:space="preserve"> No. 90</w:t>
      </w:r>
    </w:p>
    <w:p w14:paraId="6C9DD49D" w14:textId="77777777" w:rsidR="009B7316" w:rsidRPr="009B7316" w:rsidRDefault="009B7316" w:rsidP="009B7316">
      <w:pPr>
        <w:tabs>
          <w:tab w:val="left" w:pos="567"/>
        </w:tabs>
        <w:rPr>
          <w:sz w:val="22"/>
          <w:szCs w:val="22"/>
        </w:rPr>
      </w:pPr>
      <w:r w:rsidRPr="009B7316">
        <w:rPr>
          <w:sz w:val="22"/>
          <w:szCs w:val="22"/>
        </w:rPr>
        <w:t xml:space="preserve">San Polo di </w:t>
      </w:r>
      <w:proofErr w:type="spellStart"/>
      <w:r w:rsidRPr="009B7316">
        <w:rPr>
          <w:sz w:val="22"/>
          <w:szCs w:val="22"/>
        </w:rPr>
        <w:t>Torrile</w:t>
      </w:r>
      <w:proofErr w:type="spellEnd"/>
      <w:r w:rsidRPr="009B7316">
        <w:rPr>
          <w:sz w:val="22"/>
          <w:szCs w:val="22"/>
        </w:rPr>
        <w:t xml:space="preserve"> 43056</w:t>
      </w:r>
    </w:p>
    <w:p w14:paraId="7DF2835E" w14:textId="77777777" w:rsidR="009B7316" w:rsidRPr="009B7316" w:rsidRDefault="009B7316" w:rsidP="009B7316">
      <w:pPr>
        <w:tabs>
          <w:tab w:val="left" w:pos="567"/>
        </w:tabs>
        <w:rPr>
          <w:sz w:val="22"/>
          <w:szCs w:val="22"/>
        </w:rPr>
      </w:pPr>
      <w:r w:rsidRPr="009B7316">
        <w:rPr>
          <w:sz w:val="22"/>
          <w:szCs w:val="22"/>
        </w:rPr>
        <w:t xml:space="preserve">Parma </w:t>
      </w:r>
    </w:p>
    <w:p w14:paraId="5BA6A28F" w14:textId="77777777" w:rsidR="009B7316" w:rsidRDefault="009B7316" w:rsidP="009B7316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Olaszország</w:t>
      </w:r>
    </w:p>
    <w:p w14:paraId="22B73A11" w14:textId="77777777" w:rsidR="009B7316" w:rsidRDefault="009B7316" w:rsidP="009B7316">
      <w:pPr>
        <w:tabs>
          <w:tab w:val="left" w:pos="567"/>
        </w:tabs>
        <w:rPr>
          <w:sz w:val="22"/>
          <w:szCs w:val="22"/>
        </w:rPr>
      </w:pPr>
    </w:p>
    <w:p w14:paraId="6A3B6A27" w14:textId="77777777" w:rsidR="009B7316" w:rsidRPr="009235C5" w:rsidRDefault="009B7316" w:rsidP="009B7316">
      <w:pPr>
        <w:tabs>
          <w:tab w:val="left" w:pos="567"/>
        </w:tabs>
        <w:rPr>
          <w:sz w:val="22"/>
          <w:szCs w:val="22"/>
        </w:rPr>
      </w:pPr>
    </w:p>
    <w:p w14:paraId="04643B0E" w14:textId="2706E1AF" w:rsidR="00A97E7D" w:rsidRPr="009235C5" w:rsidRDefault="00A97E7D" w:rsidP="009235C5">
      <w:pPr>
        <w:pStyle w:val="Cmsor5"/>
        <w:tabs>
          <w:tab w:val="left" w:pos="567"/>
        </w:tabs>
        <w:rPr>
          <w:sz w:val="22"/>
          <w:szCs w:val="22"/>
        </w:rPr>
      </w:pPr>
      <w:r w:rsidRPr="009235C5">
        <w:rPr>
          <w:sz w:val="22"/>
          <w:szCs w:val="22"/>
        </w:rPr>
        <w:t>OGYI-T-</w:t>
      </w:r>
      <w:r w:rsidR="00DC14DD" w:rsidRPr="009235C5">
        <w:rPr>
          <w:sz w:val="22"/>
          <w:szCs w:val="22"/>
        </w:rPr>
        <w:t>5410/05</w:t>
      </w:r>
      <w:r w:rsidR="005D3CCA">
        <w:rPr>
          <w:sz w:val="22"/>
          <w:szCs w:val="22"/>
        </w:rPr>
        <w:fldChar w:fldCharType="begin"/>
      </w:r>
      <w:r w:rsidR="005D3CCA">
        <w:rPr>
          <w:sz w:val="22"/>
          <w:szCs w:val="22"/>
        </w:rPr>
        <w:instrText xml:space="preserve"> DOCVARIABLE VAULT_ND_a58e93e6-aa91-45c6-932e-e1780f6dcf2c \* MERGEFORMAT </w:instrText>
      </w:r>
      <w:r w:rsidR="005D3CCA">
        <w:rPr>
          <w:sz w:val="22"/>
          <w:szCs w:val="22"/>
        </w:rPr>
        <w:fldChar w:fldCharType="separate"/>
      </w:r>
      <w:r w:rsidR="005D3CCA">
        <w:rPr>
          <w:sz w:val="22"/>
          <w:szCs w:val="22"/>
        </w:rPr>
        <w:t xml:space="preserve"> </w:t>
      </w:r>
      <w:r w:rsidR="005D3CCA">
        <w:rPr>
          <w:sz w:val="22"/>
          <w:szCs w:val="22"/>
        </w:rPr>
        <w:fldChar w:fldCharType="end"/>
      </w:r>
    </w:p>
    <w:p w14:paraId="143A363F" w14:textId="77777777" w:rsidR="00A97E7D" w:rsidRDefault="00A97E7D" w:rsidP="009235C5">
      <w:pPr>
        <w:tabs>
          <w:tab w:val="left" w:pos="567"/>
        </w:tabs>
        <w:rPr>
          <w:sz w:val="22"/>
          <w:szCs w:val="22"/>
        </w:rPr>
      </w:pPr>
    </w:p>
    <w:p w14:paraId="183FBE2B" w14:textId="77777777" w:rsidR="00E657ED" w:rsidRPr="009235C5" w:rsidRDefault="00E657ED" w:rsidP="009235C5">
      <w:pPr>
        <w:tabs>
          <w:tab w:val="left" w:pos="567"/>
        </w:tabs>
        <w:rPr>
          <w:sz w:val="22"/>
          <w:szCs w:val="22"/>
        </w:rPr>
      </w:pPr>
    </w:p>
    <w:p w14:paraId="606F42B3" w14:textId="31F0B647" w:rsidR="00A97E7D" w:rsidRPr="005409F4" w:rsidRDefault="005D5BB1" w:rsidP="00385C83">
      <w:pPr>
        <w:tabs>
          <w:tab w:val="left" w:pos="567"/>
        </w:tabs>
      </w:pPr>
      <w:r w:rsidRPr="005D5BB1">
        <w:rPr>
          <w:b/>
          <w:sz w:val="22"/>
          <w:szCs w:val="22"/>
        </w:rPr>
        <w:t>A betegtájékoztató legutóbbi felülvizsgálatának dátuma</w:t>
      </w:r>
      <w:r w:rsidR="005409F4">
        <w:rPr>
          <w:b/>
          <w:sz w:val="22"/>
          <w:szCs w:val="22"/>
        </w:rPr>
        <w:t xml:space="preserve">: </w:t>
      </w:r>
      <w:r w:rsidR="00E67B38">
        <w:rPr>
          <w:b/>
          <w:sz w:val="22"/>
          <w:szCs w:val="22"/>
        </w:rPr>
        <w:t>2026. augusztus.</w:t>
      </w:r>
    </w:p>
    <w:sectPr w:rsidR="00A97E7D" w:rsidRPr="005409F4" w:rsidSect="009235C5">
      <w:headerReference w:type="default" r:id="rId25"/>
      <w:footerReference w:type="even" r:id="rId26"/>
      <w:footerReference w:type="default" r:id="rId27"/>
      <w:footerReference w:type="first" r:id="rId28"/>
      <w:footnotePr>
        <w:pos w:val="beneathText"/>
      </w:footnotePr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06D36D" w14:textId="77777777" w:rsidR="000E4459" w:rsidRDefault="000E4459">
      <w:r>
        <w:separator/>
      </w:r>
    </w:p>
  </w:endnote>
  <w:endnote w:type="continuationSeparator" w:id="0">
    <w:p w14:paraId="2B16A0E5" w14:textId="77777777" w:rsidR="000E4459" w:rsidRDefault="000E44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G Mincho Light J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-Times New Roman">
    <w:altName w:val="Times New Roman"/>
    <w:charset w:val="00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9BDCE8" w14:textId="77777777" w:rsidR="000C6858" w:rsidRDefault="000C6858" w:rsidP="005C1BEF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447675F7" w14:textId="77777777" w:rsidR="000C6858" w:rsidRDefault="000C6858" w:rsidP="009235C5">
    <w:pPr>
      <w:pStyle w:val="ll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C2DFAA" w14:textId="77777777" w:rsidR="000C6858" w:rsidRPr="00EB218B" w:rsidRDefault="000C6858" w:rsidP="009235C5">
    <w:pPr>
      <w:pStyle w:val="llb"/>
      <w:ind w:right="360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2649DE" w14:textId="653941CE" w:rsidR="00D26286" w:rsidRPr="00947B3C" w:rsidRDefault="002966E7">
    <w:pPr>
      <w:pStyle w:val="llb"/>
      <w:rPr>
        <w:sz w:val="18"/>
        <w:szCs w:val="18"/>
      </w:rPr>
    </w:pPr>
    <w:r w:rsidRPr="002966E7">
      <w:rPr>
        <w:sz w:val="18"/>
        <w:szCs w:val="18"/>
      </w:rPr>
      <w:t>NNGYK/ETGY/17585/2026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1486F8" w14:textId="77777777" w:rsidR="000E4459" w:rsidRDefault="000E4459">
      <w:r>
        <w:separator/>
      </w:r>
    </w:p>
  </w:footnote>
  <w:footnote w:type="continuationSeparator" w:id="0">
    <w:p w14:paraId="10BB82C1" w14:textId="77777777" w:rsidR="000E4459" w:rsidRDefault="000E44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19726365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57E0E247" w14:textId="3E64FF00" w:rsidR="002966E7" w:rsidRPr="00670D52" w:rsidRDefault="002966E7" w:rsidP="00670D52">
        <w:pPr>
          <w:pStyle w:val="lfej"/>
          <w:jc w:val="center"/>
          <w:rPr>
            <w:sz w:val="18"/>
            <w:szCs w:val="18"/>
          </w:rPr>
        </w:pPr>
        <w:r w:rsidRPr="00670D52">
          <w:rPr>
            <w:sz w:val="18"/>
            <w:szCs w:val="18"/>
          </w:rPr>
          <w:fldChar w:fldCharType="begin"/>
        </w:r>
        <w:r w:rsidRPr="00670D52">
          <w:rPr>
            <w:sz w:val="18"/>
            <w:szCs w:val="18"/>
          </w:rPr>
          <w:instrText>PAGE   \* MERGEFORMAT</w:instrText>
        </w:r>
        <w:r w:rsidRPr="00670D52">
          <w:rPr>
            <w:sz w:val="18"/>
            <w:szCs w:val="18"/>
          </w:rPr>
          <w:fldChar w:fldCharType="separate"/>
        </w:r>
        <w:r w:rsidR="00670D52">
          <w:rPr>
            <w:noProof/>
            <w:sz w:val="18"/>
            <w:szCs w:val="18"/>
          </w:rPr>
          <w:t>8</w:t>
        </w:r>
        <w:r w:rsidRPr="00670D52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ymbol" w:hAnsi="Symbol"/>
        <w:b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4" w15:restartNumberingAfterBreak="0">
    <w:nsid w:val="00000005"/>
    <w:multiLevelType w:val="multilevel"/>
    <w:tmpl w:val="00000005"/>
    <w:name w:val="WW8Num7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5" w15:restartNumberingAfterBreak="0">
    <w:nsid w:val="00000006"/>
    <w:multiLevelType w:val="multilevel"/>
    <w:tmpl w:val="00000006"/>
    <w:name w:val="Outline"/>
    <w:lvl w:ilvl="0">
      <w:start w:val="1"/>
      <w:numFmt w:val="none"/>
      <w:pStyle w:val="Cmsor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Cmsor5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6" w15:restartNumberingAfterBreak="0">
    <w:nsid w:val="00000007"/>
    <w:multiLevelType w:val="multilevel"/>
    <w:tmpl w:val="0000000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7" w15:restartNumberingAfterBreak="0">
    <w:nsid w:val="0066650F"/>
    <w:multiLevelType w:val="hybridMultilevel"/>
    <w:tmpl w:val="641E2E3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4C23FC1"/>
    <w:multiLevelType w:val="hybridMultilevel"/>
    <w:tmpl w:val="699631A8"/>
    <w:lvl w:ilvl="0" w:tplc="9E8AAD46">
      <w:start w:val="1"/>
      <w:numFmt w:val="bullet"/>
      <w:lvlText w:val=""/>
      <w:lvlJc w:val="left"/>
      <w:pPr>
        <w:tabs>
          <w:tab w:val="num" w:pos="994"/>
        </w:tabs>
        <w:ind w:left="994" w:hanging="284"/>
      </w:pPr>
      <w:rPr>
        <w:rFonts w:ascii="Wingdings" w:hAnsi="Wingdings" w:hint="default"/>
        <w:color w:val="auto"/>
        <w:sz w:val="22"/>
        <w:szCs w:val="22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57D2EB0"/>
    <w:multiLevelType w:val="hybridMultilevel"/>
    <w:tmpl w:val="C11E1C9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A982700"/>
    <w:multiLevelType w:val="hybridMultilevel"/>
    <w:tmpl w:val="BE42994A"/>
    <w:lvl w:ilvl="0" w:tplc="040E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0B480271"/>
    <w:multiLevelType w:val="hybridMultilevel"/>
    <w:tmpl w:val="A38CA1BA"/>
    <w:lvl w:ilvl="0" w:tplc="7C6EF2FC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BFF573A"/>
    <w:multiLevelType w:val="hybridMultilevel"/>
    <w:tmpl w:val="99FCBF0E"/>
    <w:lvl w:ilvl="0" w:tplc="761EDC44">
      <w:start w:val="2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C72288B"/>
    <w:multiLevelType w:val="hybridMultilevel"/>
    <w:tmpl w:val="3DCAB8AC"/>
    <w:lvl w:ilvl="0" w:tplc="7C6EF2FC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D720BD9"/>
    <w:multiLevelType w:val="hybridMultilevel"/>
    <w:tmpl w:val="7564154C"/>
    <w:lvl w:ilvl="0" w:tplc="7F14CA1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1286948"/>
    <w:multiLevelType w:val="hybridMultilevel"/>
    <w:tmpl w:val="87A0A510"/>
    <w:lvl w:ilvl="0" w:tplc="FAF634CE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2810A29"/>
    <w:multiLevelType w:val="hybridMultilevel"/>
    <w:tmpl w:val="01D222C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7136E94"/>
    <w:multiLevelType w:val="hybridMultilevel"/>
    <w:tmpl w:val="ED824502"/>
    <w:lvl w:ilvl="0" w:tplc="D1A6835C">
      <w:start w:val="2"/>
      <w:numFmt w:val="bullet"/>
      <w:lvlText w:val=""/>
      <w:lvlJc w:val="left"/>
      <w:pPr>
        <w:tabs>
          <w:tab w:val="num" w:pos="845"/>
        </w:tabs>
        <w:ind w:left="845" w:hanging="284"/>
      </w:pPr>
      <w:rPr>
        <w:rFonts w:ascii="Symbol" w:hAnsi="Symbol" w:hint="default"/>
        <w:sz w:val="22"/>
        <w:szCs w:val="22"/>
      </w:rPr>
    </w:lvl>
    <w:lvl w:ilvl="1" w:tplc="1E3E94C2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A1E224C"/>
    <w:multiLevelType w:val="hybridMultilevel"/>
    <w:tmpl w:val="04A8F92E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0B91A7C"/>
    <w:multiLevelType w:val="hybridMultilevel"/>
    <w:tmpl w:val="90A69A66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1C36FB8"/>
    <w:multiLevelType w:val="hybridMultilevel"/>
    <w:tmpl w:val="FF4CA00C"/>
    <w:lvl w:ilvl="0" w:tplc="7750C47E">
      <w:start w:val="1"/>
      <w:numFmt w:val="bullet"/>
      <w:lvlText w:val="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i w:val="0"/>
        <w:color w:val="000000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2AD7D48"/>
    <w:multiLevelType w:val="hybridMultilevel"/>
    <w:tmpl w:val="012E9DB2"/>
    <w:lvl w:ilvl="0" w:tplc="17F0CCAE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DF311C2"/>
    <w:multiLevelType w:val="hybridMultilevel"/>
    <w:tmpl w:val="F2A2C8A0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3E47749"/>
    <w:multiLevelType w:val="hybridMultilevel"/>
    <w:tmpl w:val="1FE04674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6A22F87"/>
    <w:multiLevelType w:val="hybridMultilevel"/>
    <w:tmpl w:val="F37C92C0"/>
    <w:lvl w:ilvl="0" w:tplc="7F14CA1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A2C6BEE"/>
    <w:multiLevelType w:val="hybridMultilevel"/>
    <w:tmpl w:val="8F88D0CC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AF87C1C"/>
    <w:multiLevelType w:val="hybridMultilevel"/>
    <w:tmpl w:val="C6AC5E04"/>
    <w:lvl w:ilvl="0" w:tplc="BCB04000">
      <w:numFmt w:val="bullet"/>
      <w:lvlText w:val="•"/>
      <w:lvlJc w:val="left"/>
      <w:pPr>
        <w:ind w:left="930" w:hanging="570"/>
      </w:pPr>
      <w:rPr>
        <w:rFonts w:ascii="Times New Roman" w:eastAsia="HG Mincho Light J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FE032A2"/>
    <w:multiLevelType w:val="hybridMultilevel"/>
    <w:tmpl w:val="48C0531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2271F44"/>
    <w:multiLevelType w:val="multilevel"/>
    <w:tmpl w:val="A38CA1BA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51F6FEE"/>
    <w:multiLevelType w:val="hybridMultilevel"/>
    <w:tmpl w:val="95F0B71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E5C742E"/>
    <w:multiLevelType w:val="hybridMultilevel"/>
    <w:tmpl w:val="D206BC1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7703512"/>
    <w:multiLevelType w:val="hybridMultilevel"/>
    <w:tmpl w:val="42D2ED36"/>
    <w:lvl w:ilvl="0" w:tplc="7F14CA1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6863C8"/>
    <w:multiLevelType w:val="hybridMultilevel"/>
    <w:tmpl w:val="984888B2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E4C5257"/>
    <w:multiLevelType w:val="hybridMultilevel"/>
    <w:tmpl w:val="DF30CA58"/>
    <w:lvl w:ilvl="0" w:tplc="761EDC44">
      <w:start w:val="2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1E3E94C2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FAE6C12"/>
    <w:multiLevelType w:val="hybridMultilevel"/>
    <w:tmpl w:val="5922078C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7F209F0"/>
    <w:multiLevelType w:val="hybridMultilevel"/>
    <w:tmpl w:val="A76E9724"/>
    <w:lvl w:ilvl="0" w:tplc="040E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6" w15:restartNumberingAfterBreak="0">
    <w:nsid w:val="69E07632"/>
    <w:multiLevelType w:val="hybridMultilevel"/>
    <w:tmpl w:val="6006407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7" w15:restartNumberingAfterBreak="0">
    <w:nsid w:val="723C30D6"/>
    <w:multiLevelType w:val="hybridMultilevel"/>
    <w:tmpl w:val="607E38B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i w:val="0"/>
        <w:color w:val="000000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4B92D82"/>
    <w:multiLevelType w:val="hybridMultilevel"/>
    <w:tmpl w:val="1308808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7B3577D"/>
    <w:multiLevelType w:val="hybridMultilevel"/>
    <w:tmpl w:val="2488FEE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B3B4766"/>
    <w:multiLevelType w:val="hybridMultilevel"/>
    <w:tmpl w:val="B1C8C8BE"/>
    <w:lvl w:ilvl="0" w:tplc="BA164C6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D9D3C7A"/>
    <w:multiLevelType w:val="hybridMultilevel"/>
    <w:tmpl w:val="C57E0DE6"/>
    <w:lvl w:ilvl="0" w:tplc="7750C47E">
      <w:start w:val="1"/>
      <w:numFmt w:val="bullet"/>
      <w:lvlText w:val=""/>
      <w:lvlJc w:val="left"/>
      <w:pPr>
        <w:ind w:left="720" w:hanging="360"/>
      </w:pPr>
      <w:rPr>
        <w:rFonts w:ascii="Wingdings" w:hAnsi="Wingdings" w:hint="default"/>
        <w:b w:val="0"/>
        <w:i w:val="0"/>
        <w:color w:val="000000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9"/>
  </w:num>
  <w:num w:numId="8">
    <w:abstractNumId w:val="27"/>
  </w:num>
  <w:num w:numId="9">
    <w:abstractNumId w:val="7"/>
  </w:num>
  <w:num w:numId="10">
    <w:abstractNumId w:val="13"/>
  </w:num>
  <w:num w:numId="11">
    <w:abstractNumId w:val="6"/>
  </w:num>
  <w:num w:numId="12">
    <w:abstractNumId w:val="21"/>
  </w:num>
  <w:num w:numId="13">
    <w:abstractNumId w:val="40"/>
  </w:num>
  <w:num w:numId="14">
    <w:abstractNumId w:val="15"/>
  </w:num>
  <w:num w:numId="15">
    <w:abstractNumId w:val="11"/>
  </w:num>
  <w:num w:numId="16">
    <w:abstractNumId w:val="28"/>
  </w:num>
  <w:num w:numId="17">
    <w:abstractNumId w:val="24"/>
  </w:num>
  <w:num w:numId="18">
    <w:abstractNumId w:val="31"/>
  </w:num>
  <w:num w:numId="19">
    <w:abstractNumId w:val="22"/>
  </w:num>
  <w:num w:numId="20">
    <w:abstractNumId w:val="23"/>
  </w:num>
  <w:num w:numId="21">
    <w:abstractNumId w:val="19"/>
  </w:num>
  <w:num w:numId="22">
    <w:abstractNumId w:val="18"/>
  </w:num>
  <w:num w:numId="23">
    <w:abstractNumId w:val="34"/>
  </w:num>
  <w:num w:numId="24">
    <w:abstractNumId w:val="25"/>
  </w:num>
  <w:num w:numId="25">
    <w:abstractNumId w:val="32"/>
  </w:num>
  <w:num w:numId="26">
    <w:abstractNumId w:val="38"/>
  </w:num>
  <w:num w:numId="27">
    <w:abstractNumId w:val="39"/>
  </w:num>
  <w:num w:numId="28">
    <w:abstractNumId w:val="26"/>
  </w:num>
  <w:num w:numId="29">
    <w:abstractNumId w:val="36"/>
  </w:num>
  <w:num w:numId="30">
    <w:abstractNumId w:val="35"/>
  </w:num>
  <w:num w:numId="31">
    <w:abstractNumId w:val="14"/>
  </w:num>
  <w:num w:numId="32">
    <w:abstractNumId w:val="10"/>
  </w:num>
  <w:num w:numId="33">
    <w:abstractNumId w:val="16"/>
  </w:num>
  <w:num w:numId="34">
    <w:abstractNumId w:val="30"/>
  </w:num>
  <w:num w:numId="35">
    <w:abstractNumId w:val="29"/>
  </w:num>
  <w:num w:numId="36">
    <w:abstractNumId w:val="8"/>
  </w:num>
  <w:num w:numId="37">
    <w:abstractNumId w:val="1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8"/>
  </w:num>
  <w:num w:numId="39">
    <w:abstractNumId w:val="33"/>
  </w:num>
  <w:num w:numId="40">
    <w:abstractNumId w:val="12"/>
  </w:num>
  <w:num w:numId="41">
    <w:abstractNumId w:val="41"/>
  </w:num>
  <w:num w:numId="42">
    <w:abstractNumId w:val="20"/>
  </w:num>
  <w:num w:numId="43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vault_nd_431c3b87-3def-420f-b399-02485640643a" w:val=" "/>
    <w:docVar w:name="vault_nd_a2307001-8fb8-40de-8ce7-288ed2279324" w:val=" "/>
    <w:docVar w:name="VAULT_ND_a58e93e6-aa91-45c6-932e-e1780f6dcf2c" w:val=" "/>
    <w:docVar w:name="vault_nd_d7a95eec-3ad3-4c20-9faf-9defcd689bc4" w:val=" "/>
  </w:docVars>
  <w:rsids>
    <w:rsidRoot w:val="009E44AB"/>
    <w:rsid w:val="00000CBC"/>
    <w:rsid w:val="000077EF"/>
    <w:rsid w:val="000124FC"/>
    <w:rsid w:val="000148A0"/>
    <w:rsid w:val="0002680F"/>
    <w:rsid w:val="00027F01"/>
    <w:rsid w:val="00044026"/>
    <w:rsid w:val="00047564"/>
    <w:rsid w:val="00053460"/>
    <w:rsid w:val="00072524"/>
    <w:rsid w:val="000777EA"/>
    <w:rsid w:val="0009088E"/>
    <w:rsid w:val="00094F0A"/>
    <w:rsid w:val="000A58FA"/>
    <w:rsid w:val="000B28EC"/>
    <w:rsid w:val="000C138A"/>
    <w:rsid w:val="000C45E9"/>
    <w:rsid w:val="000C62B8"/>
    <w:rsid w:val="000C6858"/>
    <w:rsid w:val="000D1F41"/>
    <w:rsid w:val="000D472A"/>
    <w:rsid w:val="000E4459"/>
    <w:rsid w:val="000E499E"/>
    <w:rsid w:val="000E5D43"/>
    <w:rsid w:val="000F0B8E"/>
    <w:rsid w:val="000F4ED2"/>
    <w:rsid w:val="001122BF"/>
    <w:rsid w:val="001426C1"/>
    <w:rsid w:val="001533B4"/>
    <w:rsid w:val="00153A55"/>
    <w:rsid w:val="001664B7"/>
    <w:rsid w:val="001731B9"/>
    <w:rsid w:val="00174035"/>
    <w:rsid w:val="00194A0B"/>
    <w:rsid w:val="001A4143"/>
    <w:rsid w:val="001B3310"/>
    <w:rsid w:val="001B4B35"/>
    <w:rsid w:val="001B7762"/>
    <w:rsid w:val="001C371D"/>
    <w:rsid w:val="001C418A"/>
    <w:rsid w:val="001D2DB9"/>
    <w:rsid w:val="001D7F2E"/>
    <w:rsid w:val="001E1DEB"/>
    <w:rsid w:val="001E7D60"/>
    <w:rsid w:val="001F1442"/>
    <w:rsid w:val="00233E2E"/>
    <w:rsid w:val="00236FEC"/>
    <w:rsid w:val="00242CF7"/>
    <w:rsid w:val="00247AF2"/>
    <w:rsid w:val="00252CBF"/>
    <w:rsid w:val="00254E58"/>
    <w:rsid w:val="00254F4D"/>
    <w:rsid w:val="00260690"/>
    <w:rsid w:val="00274754"/>
    <w:rsid w:val="002966E7"/>
    <w:rsid w:val="00296970"/>
    <w:rsid w:val="002A45F6"/>
    <w:rsid w:val="002A7F60"/>
    <w:rsid w:val="002B6D2D"/>
    <w:rsid w:val="002E22C5"/>
    <w:rsid w:val="002E5291"/>
    <w:rsid w:val="002E7A92"/>
    <w:rsid w:val="002F028C"/>
    <w:rsid w:val="002F2DFE"/>
    <w:rsid w:val="0030718C"/>
    <w:rsid w:val="003117D2"/>
    <w:rsid w:val="00311D25"/>
    <w:rsid w:val="00333A44"/>
    <w:rsid w:val="0033739E"/>
    <w:rsid w:val="003405B6"/>
    <w:rsid w:val="00340734"/>
    <w:rsid w:val="00341286"/>
    <w:rsid w:val="00342713"/>
    <w:rsid w:val="003475BA"/>
    <w:rsid w:val="00352A9B"/>
    <w:rsid w:val="003704C7"/>
    <w:rsid w:val="0037613A"/>
    <w:rsid w:val="00376ABA"/>
    <w:rsid w:val="00385C83"/>
    <w:rsid w:val="0038651C"/>
    <w:rsid w:val="00390606"/>
    <w:rsid w:val="00397C90"/>
    <w:rsid w:val="003A1055"/>
    <w:rsid w:val="003B1D04"/>
    <w:rsid w:val="003D758F"/>
    <w:rsid w:val="003D7830"/>
    <w:rsid w:val="003F14DB"/>
    <w:rsid w:val="00400C1D"/>
    <w:rsid w:val="00400CBA"/>
    <w:rsid w:val="00401B7E"/>
    <w:rsid w:val="00416BA5"/>
    <w:rsid w:val="0042348D"/>
    <w:rsid w:val="004246CA"/>
    <w:rsid w:val="004260B6"/>
    <w:rsid w:val="004461ED"/>
    <w:rsid w:val="00464D84"/>
    <w:rsid w:val="00471C82"/>
    <w:rsid w:val="0047249B"/>
    <w:rsid w:val="00476A2B"/>
    <w:rsid w:val="00483DC9"/>
    <w:rsid w:val="004849DC"/>
    <w:rsid w:val="00486A22"/>
    <w:rsid w:val="00491114"/>
    <w:rsid w:val="00495BDA"/>
    <w:rsid w:val="0049771D"/>
    <w:rsid w:val="004A6B31"/>
    <w:rsid w:val="004C2C34"/>
    <w:rsid w:val="004D224D"/>
    <w:rsid w:val="004D7AFA"/>
    <w:rsid w:val="004E4191"/>
    <w:rsid w:val="004E5F29"/>
    <w:rsid w:val="004F54D5"/>
    <w:rsid w:val="00501215"/>
    <w:rsid w:val="00503B76"/>
    <w:rsid w:val="00512F19"/>
    <w:rsid w:val="00523B6D"/>
    <w:rsid w:val="005409F4"/>
    <w:rsid w:val="00543A80"/>
    <w:rsid w:val="00554110"/>
    <w:rsid w:val="00557CFB"/>
    <w:rsid w:val="005661A0"/>
    <w:rsid w:val="00573F0D"/>
    <w:rsid w:val="00577F31"/>
    <w:rsid w:val="00595D4F"/>
    <w:rsid w:val="00596F6C"/>
    <w:rsid w:val="005B1A51"/>
    <w:rsid w:val="005B375B"/>
    <w:rsid w:val="005B433C"/>
    <w:rsid w:val="005C1BEF"/>
    <w:rsid w:val="005C2C9C"/>
    <w:rsid w:val="005D3CCA"/>
    <w:rsid w:val="005D57C6"/>
    <w:rsid w:val="005D5BB1"/>
    <w:rsid w:val="005E603B"/>
    <w:rsid w:val="005F1286"/>
    <w:rsid w:val="005F1D4C"/>
    <w:rsid w:val="005F222C"/>
    <w:rsid w:val="005F4DFB"/>
    <w:rsid w:val="00602654"/>
    <w:rsid w:val="00631EC1"/>
    <w:rsid w:val="006353D8"/>
    <w:rsid w:val="00637633"/>
    <w:rsid w:val="006674DA"/>
    <w:rsid w:val="00670D52"/>
    <w:rsid w:val="006769D7"/>
    <w:rsid w:val="00677CCA"/>
    <w:rsid w:val="006830E2"/>
    <w:rsid w:val="00686B69"/>
    <w:rsid w:val="006908E3"/>
    <w:rsid w:val="00691605"/>
    <w:rsid w:val="006B1622"/>
    <w:rsid w:val="006B7608"/>
    <w:rsid w:val="006D24C4"/>
    <w:rsid w:val="006E133A"/>
    <w:rsid w:val="006F0D60"/>
    <w:rsid w:val="006F12C5"/>
    <w:rsid w:val="006F48AE"/>
    <w:rsid w:val="007115AC"/>
    <w:rsid w:val="00713C9B"/>
    <w:rsid w:val="00714622"/>
    <w:rsid w:val="007207F7"/>
    <w:rsid w:val="00721A61"/>
    <w:rsid w:val="00731B94"/>
    <w:rsid w:val="00735118"/>
    <w:rsid w:val="00737C62"/>
    <w:rsid w:val="00740AB4"/>
    <w:rsid w:val="00744374"/>
    <w:rsid w:val="00751A55"/>
    <w:rsid w:val="00755F15"/>
    <w:rsid w:val="00756757"/>
    <w:rsid w:val="007612E5"/>
    <w:rsid w:val="007675EC"/>
    <w:rsid w:val="007678C9"/>
    <w:rsid w:val="0077150B"/>
    <w:rsid w:val="00776D41"/>
    <w:rsid w:val="00796F04"/>
    <w:rsid w:val="007A1E0E"/>
    <w:rsid w:val="007A4CEF"/>
    <w:rsid w:val="007B1CB0"/>
    <w:rsid w:val="007B397C"/>
    <w:rsid w:val="007B58BF"/>
    <w:rsid w:val="007B642C"/>
    <w:rsid w:val="007C20E9"/>
    <w:rsid w:val="007C3A0C"/>
    <w:rsid w:val="007C5227"/>
    <w:rsid w:val="007D17ED"/>
    <w:rsid w:val="007D1DC3"/>
    <w:rsid w:val="007D23E4"/>
    <w:rsid w:val="007D72DE"/>
    <w:rsid w:val="00824A18"/>
    <w:rsid w:val="00832487"/>
    <w:rsid w:val="00837FD9"/>
    <w:rsid w:val="00842639"/>
    <w:rsid w:val="00842C67"/>
    <w:rsid w:val="0084668F"/>
    <w:rsid w:val="008638DD"/>
    <w:rsid w:val="00864F61"/>
    <w:rsid w:val="008847AA"/>
    <w:rsid w:val="00893DAF"/>
    <w:rsid w:val="008A2C82"/>
    <w:rsid w:val="008B49D1"/>
    <w:rsid w:val="008C2AE0"/>
    <w:rsid w:val="008E4021"/>
    <w:rsid w:val="009105A6"/>
    <w:rsid w:val="00916FDA"/>
    <w:rsid w:val="00920CB4"/>
    <w:rsid w:val="009213D0"/>
    <w:rsid w:val="009235C5"/>
    <w:rsid w:val="009324F7"/>
    <w:rsid w:val="00933AD9"/>
    <w:rsid w:val="00945FE5"/>
    <w:rsid w:val="00947B3C"/>
    <w:rsid w:val="0095038F"/>
    <w:rsid w:val="00955AFE"/>
    <w:rsid w:val="009611AB"/>
    <w:rsid w:val="00966CA1"/>
    <w:rsid w:val="0097018C"/>
    <w:rsid w:val="00976123"/>
    <w:rsid w:val="0098052F"/>
    <w:rsid w:val="00993452"/>
    <w:rsid w:val="00995101"/>
    <w:rsid w:val="009A0E70"/>
    <w:rsid w:val="009A6417"/>
    <w:rsid w:val="009B5ED9"/>
    <w:rsid w:val="009B7316"/>
    <w:rsid w:val="009C0BF1"/>
    <w:rsid w:val="009D0E6B"/>
    <w:rsid w:val="009D2F85"/>
    <w:rsid w:val="009D3BCD"/>
    <w:rsid w:val="009E44AB"/>
    <w:rsid w:val="009F5A38"/>
    <w:rsid w:val="00A064BC"/>
    <w:rsid w:val="00A15F98"/>
    <w:rsid w:val="00A250EF"/>
    <w:rsid w:val="00A31C22"/>
    <w:rsid w:val="00A4169D"/>
    <w:rsid w:val="00A41BE5"/>
    <w:rsid w:val="00A47DA1"/>
    <w:rsid w:val="00A52168"/>
    <w:rsid w:val="00A5488E"/>
    <w:rsid w:val="00A55821"/>
    <w:rsid w:val="00A6207B"/>
    <w:rsid w:val="00A62FA3"/>
    <w:rsid w:val="00A71A13"/>
    <w:rsid w:val="00A7392E"/>
    <w:rsid w:val="00A802E5"/>
    <w:rsid w:val="00A80BAA"/>
    <w:rsid w:val="00A80D42"/>
    <w:rsid w:val="00A81FF6"/>
    <w:rsid w:val="00A936B7"/>
    <w:rsid w:val="00A93EEC"/>
    <w:rsid w:val="00A97E7D"/>
    <w:rsid w:val="00AA260B"/>
    <w:rsid w:val="00AB7B57"/>
    <w:rsid w:val="00AC177B"/>
    <w:rsid w:val="00AC3197"/>
    <w:rsid w:val="00AC3987"/>
    <w:rsid w:val="00AD4734"/>
    <w:rsid w:val="00AD5018"/>
    <w:rsid w:val="00AE01B1"/>
    <w:rsid w:val="00AF195B"/>
    <w:rsid w:val="00AF630D"/>
    <w:rsid w:val="00B03F72"/>
    <w:rsid w:val="00B057E4"/>
    <w:rsid w:val="00B0706B"/>
    <w:rsid w:val="00B115EA"/>
    <w:rsid w:val="00B143AC"/>
    <w:rsid w:val="00B2217F"/>
    <w:rsid w:val="00B24CD2"/>
    <w:rsid w:val="00B32F0A"/>
    <w:rsid w:val="00B344EA"/>
    <w:rsid w:val="00B405BD"/>
    <w:rsid w:val="00B46A4C"/>
    <w:rsid w:val="00B50466"/>
    <w:rsid w:val="00B6488A"/>
    <w:rsid w:val="00B767B7"/>
    <w:rsid w:val="00BA2CCE"/>
    <w:rsid w:val="00BA4256"/>
    <w:rsid w:val="00BB0119"/>
    <w:rsid w:val="00BB77B0"/>
    <w:rsid w:val="00BC5D00"/>
    <w:rsid w:val="00BD12B9"/>
    <w:rsid w:val="00BD3CA9"/>
    <w:rsid w:val="00BE1736"/>
    <w:rsid w:val="00BF2C9D"/>
    <w:rsid w:val="00BF6699"/>
    <w:rsid w:val="00C273C2"/>
    <w:rsid w:val="00C414F2"/>
    <w:rsid w:val="00C41519"/>
    <w:rsid w:val="00C42095"/>
    <w:rsid w:val="00C42F3C"/>
    <w:rsid w:val="00C52E4F"/>
    <w:rsid w:val="00C62B78"/>
    <w:rsid w:val="00C62FBE"/>
    <w:rsid w:val="00C668C3"/>
    <w:rsid w:val="00C67C28"/>
    <w:rsid w:val="00C75619"/>
    <w:rsid w:val="00C81810"/>
    <w:rsid w:val="00C8464F"/>
    <w:rsid w:val="00C868A5"/>
    <w:rsid w:val="00C90978"/>
    <w:rsid w:val="00C91EDF"/>
    <w:rsid w:val="00C964C9"/>
    <w:rsid w:val="00CB19F3"/>
    <w:rsid w:val="00CC2DB7"/>
    <w:rsid w:val="00CC63D8"/>
    <w:rsid w:val="00CD03C6"/>
    <w:rsid w:val="00CD3CA5"/>
    <w:rsid w:val="00CD7D38"/>
    <w:rsid w:val="00CE4A6D"/>
    <w:rsid w:val="00CF43F6"/>
    <w:rsid w:val="00D033DC"/>
    <w:rsid w:val="00D0564F"/>
    <w:rsid w:val="00D1244F"/>
    <w:rsid w:val="00D13EF4"/>
    <w:rsid w:val="00D145D6"/>
    <w:rsid w:val="00D1657A"/>
    <w:rsid w:val="00D21619"/>
    <w:rsid w:val="00D226D4"/>
    <w:rsid w:val="00D22C19"/>
    <w:rsid w:val="00D26286"/>
    <w:rsid w:val="00D302A6"/>
    <w:rsid w:val="00D30792"/>
    <w:rsid w:val="00D355D7"/>
    <w:rsid w:val="00D4303D"/>
    <w:rsid w:val="00D45135"/>
    <w:rsid w:val="00D525D7"/>
    <w:rsid w:val="00D5703A"/>
    <w:rsid w:val="00D7061E"/>
    <w:rsid w:val="00D70687"/>
    <w:rsid w:val="00D72280"/>
    <w:rsid w:val="00D97D17"/>
    <w:rsid w:val="00DA79F4"/>
    <w:rsid w:val="00DC14DD"/>
    <w:rsid w:val="00DD011B"/>
    <w:rsid w:val="00DD1F10"/>
    <w:rsid w:val="00DD5EE1"/>
    <w:rsid w:val="00DE75C6"/>
    <w:rsid w:val="00DF00DE"/>
    <w:rsid w:val="00DF4231"/>
    <w:rsid w:val="00DF4DC8"/>
    <w:rsid w:val="00E01FC8"/>
    <w:rsid w:val="00E059D3"/>
    <w:rsid w:val="00E068BC"/>
    <w:rsid w:val="00E11EC5"/>
    <w:rsid w:val="00E33A61"/>
    <w:rsid w:val="00E3682C"/>
    <w:rsid w:val="00E4532C"/>
    <w:rsid w:val="00E46FCF"/>
    <w:rsid w:val="00E4755E"/>
    <w:rsid w:val="00E657ED"/>
    <w:rsid w:val="00E67B38"/>
    <w:rsid w:val="00E7474E"/>
    <w:rsid w:val="00EA0CE0"/>
    <w:rsid w:val="00EA46B8"/>
    <w:rsid w:val="00EB218B"/>
    <w:rsid w:val="00EC2A1F"/>
    <w:rsid w:val="00EC5C5D"/>
    <w:rsid w:val="00ED176F"/>
    <w:rsid w:val="00ED2D86"/>
    <w:rsid w:val="00EF7930"/>
    <w:rsid w:val="00F009DE"/>
    <w:rsid w:val="00F079E6"/>
    <w:rsid w:val="00F1168C"/>
    <w:rsid w:val="00F11904"/>
    <w:rsid w:val="00F201D6"/>
    <w:rsid w:val="00F35C33"/>
    <w:rsid w:val="00F37E34"/>
    <w:rsid w:val="00F40840"/>
    <w:rsid w:val="00F40AC1"/>
    <w:rsid w:val="00F42EFE"/>
    <w:rsid w:val="00F43DA3"/>
    <w:rsid w:val="00F47812"/>
    <w:rsid w:val="00F52A6E"/>
    <w:rsid w:val="00F52D3B"/>
    <w:rsid w:val="00F60F98"/>
    <w:rsid w:val="00F61C8F"/>
    <w:rsid w:val="00F77DC6"/>
    <w:rsid w:val="00F82C99"/>
    <w:rsid w:val="00F8723F"/>
    <w:rsid w:val="00F9072B"/>
    <w:rsid w:val="00F956AC"/>
    <w:rsid w:val="00FA0C93"/>
    <w:rsid w:val="00FA4F1B"/>
    <w:rsid w:val="00FA5B74"/>
    <w:rsid w:val="00FB5E8D"/>
    <w:rsid w:val="00FC0E99"/>
    <w:rsid w:val="00FC68F9"/>
    <w:rsid w:val="00FE2BC0"/>
    <w:rsid w:val="00FE2BE9"/>
    <w:rsid w:val="00FE3462"/>
    <w:rsid w:val="00FE6539"/>
    <w:rsid w:val="00FF1B24"/>
    <w:rsid w:val="00FF5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5FE8EC2"/>
  <w15:chartTrackingRefBased/>
  <w15:docId w15:val="{409B6FA1-709C-43CC-AAC4-F7A9767B4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IN" w:eastAsia="en-I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1664B7"/>
    <w:pPr>
      <w:widowControl w:val="0"/>
      <w:suppressAutoHyphens/>
    </w:pPr>
    <w:rPr>
      <w:rFonts w:eastAsia="HG Mincho Light J"/>
      <w:color w:val="000000"/>
      <w:sz w:val="24"/>
      <w:szCs w:val="24"/>
      <w:lang w:val="hu-HU" w:eastAsia="hu-HU"/>
    </w:rPr>
  </w:style>
  <w:style w:type="paragraph" w:styleId="Cmsor1">
    <w:name w:val="heading 1"/>
    <w:basedOn w:val="Norml"/>
    <w:next w:val="Norml"/>
    <w:qFormat/>
    <w:rsid w:val="001664B7"/>
    <w:pPr>
      <w:keepNext/>
      <w:numPr>
        <w:numId w:val="6"/>
      </w:numPr>
      <w:outlineLvl w:val="0"/>
    </w:pPr>
    <w:rPr>
      <w:i/>
    </w:rPr>
  </w:style>
  <w:style w:type="paragraph" w:styleId="Cmsor2">
    <w:name w:val="heading 2"/>
    <w:basedOn w:val="Norml"/>
    <w:next w:val="Norml"/>
    <w:qFormat/>
    <w:rsid w:val="001664B7"/>
    <w:pPr>
      <w:keepNext/>
      <w:outlineLvl w:val="1"/>
    </w:pPr>
    <w:rPr>
      <w:sz w:val="26"/>
    </w:rPr>
  </w:style>
  <w:style w:type="paragraph" w:styleId="Cmsor3">
    <w:name w:val="heading 3"/>
    <w:basedOn w:val="Norml"/>
    <w:next w:val="Norml"/>
    <w:qFormat/>
    <w:rsid w:val="001664B7"/>
    <w:pPr>
      <w:keepNext/>
      <w:jc w:val="both"/>
      <w:outlineLvl w:val="2"/>
    </w:pPr>
    <w:rPr>
      <w:i/>
    </w:rPr>
  </w:style>
  <w:style w:type="paragraph" w:styleId="Cmsor4">
    <w:name w:val="heading 4"/>
    <w:basedOn w:val="Norml"/>
    <w:next w:val="Norml"/>
    <w:qFormat/>
    <w:rsid w:val="001664B7"/>
    <w:pPr>
      <w:keepNext/>
      <w:ind w:right="-1"/>
      <w:outlineLvl w:val="3"/>
    </w:pPr>
    <w:rPr>
      <w:i/>
    </w:rPr>
  </w:style>
  <w:style w:type="paragraph" w:styleId="Cmsor5">
    <w:name w:val="heading 5"/>
    <w:basedOn w:val="Norml"/>
    <w:next w:val="Norml"/>
    <w:qFormat/>
    <w:rsid w:val="001664B7"/>
    <w:pPr>
      <w:keepNext/>
      <w:numPr>
        <w:ilvl w:val="4"/>
        <w:numId w:val="6"/>
      </w:numPr>
      <w:outlineLvl w:val="4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8Num3z0">
    <w:name w:val="WW8Num3z0"/>
    <w:rsid w:val="001664B7"/>
    <w:rPr>
      <w:rFonts w:ascii="Symbol" w:hAnsi="Symbol"/>
      <w:b/>
    </w:rPr>
  </w:style>
  <w:style w:type="character" w:customStyle="1" w:styleId="WW8Num4z0">
    <w:name w:val="WW8Num4z0"/>
    <w:rsid w:val="001664B7"/>
    <w:rPr>
      <w:rFonts w:ascii="Symbol" w:hAnsi="Symbol"/>
    </w:rPr>
  </w:style>
  <w:style w:type="character" w:customStyle="1" w:styleId="WW8Num7z0">
    <w:name w:val="WW8Num7z0"/>
    <w:rsid w:val="001664B7"/>
    <w:rPr>
      <w:rFonts w:ascii="Symbol" w:hAnsi="Symbol" w:cs="StarSymbol"/>
      <w:sz w:val="18"/>
      <w:szCs w:val="18"/>
    </w:rPr>
  </w:style>
  <w:style w:type="character" w:customStyle="1" w:styleId="WW-Bekezdsalap-bettpusa">
    <w:name w:val="WW-Bekezdés alap-betűtípusa"/>
    <w:rsid w:val="001664B7"/>
  </w:style>
  <w:style w:type="character" w:customStyle="1" w:styleId="Szmozsjelek">
    <w:name w:val="Számozásjelek"/>
    <w:rsid w:val="001664B7"/>
  </w:style>
  <w:style w:type="character" w:customStyle="1" w:styleId="WW-Szmozsjelek">
    <w:name w:val="WW-Számozásjelek"/>
    <w:rsid w:val="001664B7"/>
  </w:style>
  <w:style w:type="character" w:customStyle="1" w:styleId="Felsorolsjelek">
    <w:name w:val="Felsorolásjelek"/>
    <w:rsid w:val="001664B7"/>
    <w:rPr>
      <w:rFonts w:ascii="StarSymbol" w:eastAsia="StarSymbol" w:hAnsi="StarSymbol" w:cs="StarSymbol"/>
      <w:sz w:val="18"/>
      <w:szCs w:val="18"/>
    </w:rPr>
  </w:style>
  <w:style w:type="character" w:customStyle="1" w:styleId="WW-Felsorolsjelek">
    <w:name w:val="WW-Felsorolásjelek"/>
    <w:rsid w:val="001664B7"/>
    <w:rPr>
      <w:rFonts w:ascii="StarSymbol" w:eastAsia="StarSymbol" w:hAnsi="StarSymbol" w:cs="StarSymbol"/>
      <w:sz w:val="18"/>
      <w:szCs w:val="18"/>
    </w:rPr>
  </w:style>
  <w:style w:type="character" w:customStyle="1" w:styleId="WW8Num19z0">
    <w:name w:val="WW8Num19z0"/>
    <w:rsid w:val="001664B7"/>
    <w:rPr>
      <w:rFonts w:ascii="Symbol" w:hAnsi="Symbol"/>
      <w:b/>
    </w:rPr>
  </w:style>
  <w:style w:type="character" w:customStyle="1" w:styleId="WW8Num21z0">
    <w:name w:val="WW8Num21z0"/>
    <w:rsid w:val="001664B7"/>
    <w:rPr>
      <w:rFonts w:ascii="Symbol" w:hAnsi="Symbol"/>
    </w:rPr>
  </w:style>
  <w:style w:type="character" w:customStyle="1" w:styleId="WW8Num13z0">
    <w:name w:val="WW8Num13z0"/>
    <w:rsid w:val="001664B7"/>
    <w:rPr>
      <w:rFonts w:ascii="Symbol" w:hAnsi="Symbol"/>
    </w:rPr>
  </w:style>
  <w:style w:type="character" w:customStyle="1" w:styleId="WW-WW8Num4z0">
    <w:name w:val="WW-WW8Num4z0"/>
    <w:rsid w:val="001664B7"/>
    <w:rPr>
      <w:rFonts w:ascii="Symbol" w:hAnsi="Symbol"/>
      <w:b/>
    </w:rPr>
  </w:style>
  <w:style w:type="character" w:customStyle="1" w:styleId="WW8Num5z0">
    <w:name w:val="WW8Num5z0"/>
    <w:rsid w:val="001664B7"/>
    <w:rPr>
      <w:rFonts w:ascii="Symbol" w:hAnsi="Symbol"/>
    </w:rPr>
  </w:style>
  <w:style w:type="character" w:customStyle="1" w:styleId="WW8Num23z0">
    <w:name w:val="WW8Num23z0"/>
    <w:rsid w:val="001664B7"/>
    <w:rPr>
      <w:rFonts w:ascii="Symbol" w:hAnsi="Symbol"/>
      <w:b/>
    </w:rPr>
  </w:style>
  <w:style w:type="character" w:customStyle="1" w:styleId="WW8Num25z0">
    <w:name w:val="WW8Num25z0"/>
    <w:rsid w:val="001664B7"/>
    <w:rPr>
      <w:rFonts w:ascii="Symbol" w:hAnsi="Symbol"/>
    </w:rPr>
  </w:style>
  <w:style w:type="paragraph" w:styleId="Szvegtrzs">
    <w:name w:val="Body Text"/>
    <w:basedOn w:val="Norml"/>
    <w:rsid w:val="001664B7"/>
    <w:pPr>
      <w:spacing w:after="120"/>
    </w:pPr>
  </w:style>
  <w:style w:type="paragraph" w:styleId="Lista">
    <w:name w:val="List"/>
    <w:basedOn w:val="Szvegtrzs"/>
    <w:rsid w:val="001664B7"/>
  </w:style>
  <w:style w:type="paragraph" w:customStyle="1" w:styleId="Felirat">
    <w:name w:val="Felirat"/>
    <w:basedOn w:val="Norml"/>
    <w:rsid w:val="001664B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Trgymutat">
    <w:name w:val="Tárgymutató"/>
    <w:basedOn w:val="Norml"/>
    <w:rsid w:val="001664B7"/>
    <w:pPr>
      <w:suppressLineNumbers/>
    </w:pPr>
    <w:rPr>
      <w:rFonts w:cs="Tahoma"/>
    </w:rPr>
  </w:style>
  <w:style w:type="paragraph" w:customStyle="1" w:styleId="Cmsor">
    <w:name w:val="Címsor"/>
    <w:basedOn w:val="Norml"/>
    <w:next w:val="Szvegtrzs"/>
    <w:rsid w:val="001664B7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Szvegtrzsbehzssal">
    <w:name w:val="Body Text Indent"/>
    <w:basedOn w:val="Norml"/>
    <w:rsid w:val="001664B7"/>
    <w:pPr>
      <w:ind w:right="-196"/>
      <w:jc w:val="center"/>
    </w:pPr>
    <w:rPr>
      <w:sz w:val="26"/>
    </w:rPr>
  </w:style>
  <w:style w:type="paragraph" w:customStyle="1" w:styleId="WW-Cmsor">
    <w:name w:val="WW-Címsor"/>
    <w:basedOn w:val="Norml"/>
    <w:next w:val="Szvegtrzs"/>
    <w:rsid w:val="001664B7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lfej">
    <w:name w:val="header"/>
    <w:basedOn w:val="Norml"/>
    <w:link w:val="lfejChar"/>
    <w:uiPriority w:val="99"/>
    <w:rsid w:val="001664B7"/>
    <w:pPr>
      <w:suppressLineNumbers/>
      <w:tabs>
        <w:tab w:val="center" w:pos="4818"/>
        <w:tab w:val="right" w:pos="9637"/>
      </w:tabs>
    </w:pPr>
  </w:style>
  <w:style w:type="paragraph" w:customStyle="1" w:styleId="Tblzattartalom">
    <w:name w:val="Táblázattartalom"/>
    <w:basedOn w:val="Szvegtrzs"/>
    <w:rsid w:val="001664B7"/>
    <w:pPr>
      <w:suppressLineNumbers/>
    </w:pPr>
  </w:style>
  <w:style w:type="paragraph" w:customStyle="1" w:styleId="WW-Tblzattartalom">
    <w:name w:val="WW-Táblázattartalom"/>
    <w:basedOn w:val="Szvegtrzs"/>
    <w:rsid w:val="001664B7"/>
    <w:pPr>
      <w:suppressLineNumbers/>
    </w:pPr>
  </w:style>
  <w:style w:type="paragraph" w:customStyle="1" w:styleId="Tblzatfejlc">
    <w:name w:val="Táblázatfejléc"/>
    <w:basedOn w:val="Tblzattartalom"/>
    <w:rsid w:val="001664B7"/>
    <w:pPr>
      <w:jc w:val="center"/>
    </w:pPr>
    <w:rPr>
      <w:b/>
      <w:bCs/>
      <w:i/>
      <w:iCs/>
    </w:rPr>
  </w:style>
  <w:style w:type="paragraph" w:customStyle="1" w:styleId="WW-Tblzatfejlc">
    <w:name w:val="WW-Táblázatfejléc"/>
    <w:basedOn w:val="WW-Tblzattartalom"/>
    <w:rsid w:val="001664B7"/>
    <w:pPr>
      <w:jc w:val="center"/>
    </w:pPr>
    <w:rPr>
      <w:b/>
      <w:bCs/>
      <w:i/>
      <w:iCs/>
    </w:rPr>
  </w:style>
  <w:style w:type="paragraph" w:customStyle="1" w:styleId="WW-Felirat">
    <w:name w:val="WW-Felirat"/>
    <w:basedOn w:val="Norml"/>
    <w:rsid w:val="001664B7"/>
    <w:pPr>
      <w:suppressLineNumbers/>
      <w:spacing w:before="120" w:after="120"/>
    </w:pPr>
    <w:rPr>
      <w:i/>
      <w:iCs/>
      <w:sz w:val="20"/>
      <w:szCs w:val="20"/>
    </w:rPr>
  </w:style>
  <w:style w:type="paragraph" w:styleId="Bortkcm">
    <w:name w:val="envelope address"/>
    <w:basedOn w:val="Norml"/>
    <w:next w:val="Szvegtrzs"/>
    <w:rsid w:val="001664B7"/>
    <w:pPr>
      <w:keepNext/>
      <w:spacing w:before="240" w:after="120"/>
    </w:pPr>
    <w:rPr>
      <w:rFonts w:cs="Arial Unicode MS"/>
      <w:sz w:val="28"/>
      <w:szCs w:val="28"/>
    </w:rPr>
  </w:style>
  <w:style w:type="paragraph" w:customStyle="1" w:styleId="WW-Trgymutat">
    <w:name w:val="WW-Tárgymutató"/>
    <w:basedOn w:val="Norml"/>
    <w:rsid w:val="001664B7"/>
    <w:pPr>
      <w:suppressLineNumbers/>
    </w:pPr>
  </w:style>
  <w:style w:type="paragraph" w:customStyle="1" w:styleId="BodyText21">
    <w:name w:val="Body Text 21"/>
    <w:basedOn w:val="Norml"/>
    <w:rsid w:val="001664B7"/>
  </w:style>
  <w:style w:type="paragraph" w:customStyle="1" w:styleId="BodyText31">
    <w:name w:val="Body Text 31"/>
    <w:basedOn w:val="Norml"/>
    <w:rsid w:val="001664B7"/>
    <w:rPr>
      <w:strike/>
      <w:color w:val="FF0000"/>
    </w:rPr>
  </w:style>
  <w:style w:type="paragraph" w:customStyle="1" w:styleId="WW-Szvegtrzs3">
    <w:name w:val="WW-Szövegtörzs 3"/>
    <w:basedOn w:val="Norml"/>
    <w:rsid w:val="001664B7"/>
    <w:pPr>
      <w:ind w:right="-57"/>
    </w:pPr>
    <w:rPr>
      <w:sz w:val="26"/>
    </w:rPr>
  </w:style>
  <w:style w:type="paragraph" w:customStyle="1" w:styleId="WW-Szvegtrzs2">
    <w:name w:val="WW-Szövegtörzs 2"/>
    <w:basedOn w:val="Norml"/>
    <w:rsid w:val="001664B7"/>
    <w:rPr>
      <w:sz w:val="26"/>
    </w:rPr>
  </w:style>
  <w:style w:type="paragraph" w:customStyle="1" w:styleId="WW-BodyText2">
    <w:name w:val="WW-Body Text 2"/>
    <w:basedOn w:val="Norml"/>
    <w:rsid w:val="001664B7"/>
  </w:style>
  <w:style w:type="paragraph" w:customStyle="1" w:styleId="WW-BodyText3">
    <w:name w:val="WW-Body Text 3"/>
    <w:basedOn w:val="Norml"/>
    <w:rsid w:val="001664B7"/>
    <w:pPr>
      <w:ind w:right="-622"/>
    </w:pPr>
    <w:rPr>
      <w:rFonts w:ascii="H-Times New Roman" w:hAnsi="H-Times New Roman"/>
    </w:rPr>
  </w:style>
  <w:style w:type="paragraph" w:styleId="llb">
    <w:name w:val="footer"/>
    <w:basedOn w:val="Norml"/>
    <w:rsid w:val="001664B7"/>
    <w:pPr>
      <w:tabs>
        <w:tab w:val="center" w:pos="4536"/>
        <w:tab w:val="right" w:pos="9072"/>
      </w:tabs>
    </w:pPr>
  </w:style>
  <w:style w:type="paragraph" w:styleId="Cm">
    <w:name w:val="Title"/>
    <w:basedOn w:val="Norml"/>
    <w:next w:val="Alcm"/>
    <w:link w:val="CmChar"/>
    <w:qFormat/>
    <w:rsid w:val="00837FD9"/>
    <w:pPr>
      <w:widowControl/>
      <w:jc w:val="center"/>
    </w:pPr>
    <w:rPr>
      <w:rFonts w:eastAsia="Times New Roman"/>
      <w:b/>
      <w:color w:val="auto"/>
      <w:sz w:val="22"/>
      <w:szCs w:val="20"/>
      <w:lang w:val="x-none" w:eastAsia="ar-SA"/>
    </w:rPr>
  </w:style>
  <w:style w:type="character" w:customStyle="1" w:styleId="CmChar">
    <w:name w:val="Cím Char"/>
    <w:link w:val="Cm"/>
    <w:rsid w:val="00837FD9"/>
    <w:rPr>
      <w:b/>
      <w:sz w:val="22"/>
      <w:lang w:eastAsia="ar-SA"/>
    </w:rPr>
  </w:style>
  <w:style w:type="paragraph" w:styleId="Alcm">
    <w:name w:val="Subtitle"/>
    <w:basedOn w:val="Norml"/>
    <w:next w:val="Norml"/>
    <w:link w:val="AlcmChar"/>
    <w:uiPriority w:val="11"/>
    <w:qFormat/>
    <w:rsid w:val="00837FD9"/>
    <w:pPr>
      <w:spacing w:after="60"/>
      <w:jc w:val="center"/>
      <w:outlineLvl w:val="1"/>
    </w:pPr>
    <w:rPr>
      <w:rFonts w:ascii="Cambria" w:eastAsia="Times New Roman" w:hAnsi="Cambria"/>
      <w:lang w:val="x-none" w:eastAsia="x-none"/>
    </w:rPr>
  </w:style>
  <w:style w:type="character" w:customStyle="1" w:styleId="AlcmChar">
    <w:name w:val="Alcím Char"/>
    <w:link w:val="Alcm"/>
    <w:uiPriority w:val="11"/>
    <w:rsid w:val="00837FD9"/>
    <w:rPr>
      <w:rFonts w:ascii="Cambria" w:eastAsia="Times New Roman" w:hAnsi="Cambria" w:cs="Times New Roman"/>
      <w:color w:val="000000"/>
      <w:sz w:val="24"/>
      <w:szCs w:val="24"/>
    </w:rPr>
  </w:style>
  <w:style w:type="paragraph" w:customStyle="1" w:styleId="WW-Szvegblokk">
    <w:name w:val="WW-Szövegblokk"/>
    <w:basedOn w:val="Norml"/>
    <w:rsid w:val="003D7830"/>
    <w:pPr>
      <w:widowControl/>
      <w:tabs>
        <w:tab w:val="left" w:pos="708"/>
      </w:tabs>
      <w:ind w:left="567" w:right="-29" w:hanging="567"/>
    </w:pPr>
    <w:rPr>
      <w:rFonts w:eastAsia="Times New Roman"/>
      <w:b/>
      <w:bCs/>
      <w:color w:val="auto"/>
      <w:sz w:val="22"/>
      <w:szCs w:val="20"/>
      <w:lang w:eastAsia="ar-SA"/>
    </w:rPr>
  </w:style>
  <w:style w:type="character" w:styleId="Oldalszm">
    <w:name w:val="page number"/>
    <w:basedOn w:val="Bekezdsalapbettpusa"/>
    <w:rsid w:val="009235C5"/>
  </w:style>
  <w:style w:type="paragraph" w:styleId="Buborkszveg">
    <w:name w:val="Balloon Text"/>
    <w:basedOn w:val="Norml"/>
    <w:link w:val="BuborkszvegChar"/>
    <w:uiPriority w:val="99"/>
    <w:semiHidden/>
    <w:unhideWhenUsed/>
    <w:rsid w:val="00577F31"/>
    <w:rPr>
      <w:rFonts w:ascii="Tahoma" w:hAnsi="Tahoma"/>
      <w:sz w:val="16"/>
      <w:szCs w:val="16"/>
      <w:lang w:val="x-none" w:eastAsia="x-none"/>
    </w:rPr>
  </w:style>
  <w:style w:type="character" w:customStyle="1" w:styleId="BuborkszvegChar">
    <w:name w:val="Buborékszöveg Char"/>
    <w:link w:val="Buborkszveg"/>
    <w:uiPriority w:val="99"/>
    <w:semiHidden/>
    <w:rsid w:val="00577F31"/>
    <w:rPr>
      <w:rFonts w:ascii="Tahoma" w:eastAsia="HG Mincho Light J" w:hAnsi="Tahoma" w:cs="Tahoma"/>
      <w:color w:val="000000"/>
      <w:sz w:val="16"/>
      <w:szCs w:val="16"/>
    </w:rPr>
  </w:style>
  <w:style w:type="character" w:styleId="Jegyzethivatkozs">
    <w:name w:val="annotation reference"/>
    <w:uiPriority w:val="99"/>
    <w:semiHidden/>
    <w:unhideWhenUsed/>
    <w:rsid w:val="00F9072B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F9072B"/>
    <w:rPr>
      <w:sz w:val="20"/>
      <w:szCs w:val="20"/>
      <w:lang w:eastAsia="x-none"/>
    </w:rPr>
  </w:style>
  <w:style w:type="character" w:customStyle="1" w:styleId="JegyzetszvegChar">
    <w:name w:val="Jegyzetszöveg Char"/>
    <w:link w:val="Jegyzetszveg"/>
    <w:uiPriority w:val="99"/>
    <w:rsid w:val="00F9072B"/>
    <w:rPr>
      <w:rFonts w:eastAsia="HG Mincho Light J"/>
      <w:color w:val="000000"/>
      <w:lang w:val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F9072B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F9072B"/>
    <w:rPr>
      <w:rFonts w:eastAsia="HG Mincho Light J"/>
      <w:b/>
      <w:bCs/>
      <w:color w:val="000000"/>
      <w:lang w:val="hu-HU"/>
    </w:rPr>
  </w:style>
  <w:style w:type="paragraph" w:customStyle="1" w:styleId="Revision1">
    <w:name w:val="Revision1"/>
    <w:hidden/>
    <w:uiPriority w:val="99"/>
    <w:semiHidden/>
    <w:rsid w:val="00A81FF6"/>
    <w:rPr>
      <w:rFonts w:eastAsia="HG Mincho Light J"/>
      <w:color w:val="000000"/>
      <w:sz w:val="24"/>
      <w:szCs w:val="24"/>
      <w:lang w:val="hu-HU" w:eastAsia="hu-HU"/>
    </w:rPr>
  </w:style>
  <w:style w:type="paragraph" w:customStyle="1" w:styleId="BridgeheadGDS">
    <w:name w:val="Bridgehead GDS"/>
    <w:basedOn w:val="Norml"/>
    <w:autoRedefine/>
    <w:rsid w:val="00691605"/>
    <w:pPr>
      <w:keepNext/>
      <w:widowControl/>
      <w:suppressAutoHyphens w:val="0"/>
      <w:spacing w:after="240"/>
      <w:outlineLvl w:val="0"/>
    </w:pPr>
    <w:rPr>
      <w:rFonts w:eastAsia="SimSun"/>
      <w:b/>
      <w:i/>
      <w:color w:val="auto"/>
      <w:sz w:val="22"/>
      <w:szCs w:val="22"/>
      <w:lang w:val="en-GB" w:eastAsia="en-US"/>
    </w:rPr>
  </w:style>
  <w:style w:type="paragraph" w:styleId="Vltozat">
    <w:name w:val="Revision"/>
    <w:hidden/>
    <w:uiPriority w:val="99"/>
    <w:semiHidden/>
    <w:rsid w:val="002E22C5"/>
    <w:rPr>
      <w:rFonts w:eastAsia="HG Mincho Light J"/>
      <w:color w:val="000000"/>
      <w:sz w:val="24"/>
      <w:szCs w:val="24"/>
      <w:lang w:val="hu-HU" w:eastAsia="hu-HU"/>
    </w:rPr>
  </w:style>
  <w:style w:type="character" w:styleId="Kiemels2">
    <w:name w:val="Strong"/>
    <w:uiPriority w:val="22"/>
    <w:qFormat/>
    <w:rsid w:val="001B4B35"/>
    <w:rPr>
      <w:b/>
      <w:bCs/>
    </w:rPr>
  </w:style>
  <w:style w:type="character" w:styleId="Hiperhivatkozs">
    <w:name w:val="Hyperlink"/>
    <w:rsid w:val="00252CBF"/>
    <w:rPr>
      <w:rFonts w:cs="Times New Roman"/>
      <w:color w:val="0000FF"/>
      <w:u w:val="single"/>
    </w:rPr>
  </w:style>
  <w:style w:type="paragraph" w:styleId="Vgjegyzetszvege">
    <w:name w:val="endnote text"/>
    <w:basedOn w:val="Norml"/>
    <w:link w:val="VgjegyzetszvegeChar"/>
    <w:semiHidden/>
    <w:rsid w:val="00352A9B"/>
    <w:pPr>
      <w:widowControl/>
      <w:tabs>
        <w:tab w:val="left" w:pos="567"/>
      </w:tabs>
      <w:suppressAutoHyphens w:val="0"/>
    </w:pPr>
    <w:rPr>
      <w:rFonts w:eastAsia="Times New Roman"/>
      <w:color w:val="auto"/>
      <w:sz w:val="22"/>
      <w:szCs w:val="20"/>
      <w:lang w:val="en-GB" w:eastAsia="en-US"/>
    </w:rPr>
  </w:style>
  <w:style w:type="character" w:customStyle="1" w:styleId="VgjegyzetszvegeChar">
    <w:name w:val="Végjegyzet szövege Char"/>
    <w:link w:val="Vgjegyzetszvege"/>
    <w:semiHidden/>
    <w:rsid w:val="00352A9B"/>
    <w:rPr>
      <w:sz w:val="22"/>
      <w:lang w:val="en-GB" w:eastAsia="en-US"/>
    </w:rPr>
  </w:style>
  <w:style w:type="paragraph" w:customStyle="1" w:styleId="NoNumHead2">
    <w:name w:val="NoNum:Head2"/>
    <w:basedOn w:val="Norml"/>
    <w:next w:val="Norml"/>
    <w:link w:val="NoNumHead2Char"/>
    <w:autoRedefine/>
    <w:rsid w:val="00352A9B"/>
    <w:pPr>
      <w:keepNext/>
      <w:widowControl/>
      <w:suppressAutoHyphens w:val="0"/>
      <w:outlineLvl w:val="0"/>
    </w:pPr>
    <w:rPr>
      <w:rFonts w:ascii="Arial" w:eastAsia="Times New Roman" w:hAnsi="Arial"/>
      <w:b/>
      <w:color w:val="auto"/>
      <w:sz w:val="26"/>
      <w:szCs w:val="20"/>
      <w:lang w:val="en-GB" w:eastAsia="en-US"/>
    </w:rPr>
  </w:style>
  <w:style w:type="character" w:customStyle="1" w:styleId="NoNumHead2Char">
    <w:name w:val="NoNum:Head2 Char"/>
    <w:link w:val="NoNumHead2"/>
    <w:rsid w:val="00352A9B"/>
    <w:rPr>
      <w:rFonts w:ascii="Arial" w:hAnsi="Arial"/>
      <w:b/>
      <w:sz w:val="26"/>
      <w:lang w:val="en-GB" w:eastAsia="en-US"/>
    </w:rPr>
  </w:style>
  <w:style w:type="character" w:customStyle="1" w:styleId="lfejChar">
    <w:name w:val="Élőfej Char"/>
    <w:basedOn w:val="Bekezdsalapbettpusa"/>
    <w:link w:val="lfej"/>
    <w:uiPriority w:val="99"/>
    <w:rsid w:val="002966E7"/>
    <w:rPr>
      <w:rFonts w:eastAsia="HG Mincho Light J"/>
      <w:color w:val="000000"/>
      <w:sz w:val="24"/>
      <w:szCs w:val="24"/>
      <w:lang w:val="hu-HU"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29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2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8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3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7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hyperlink" Target="https://www.ema.europa.eu/en/documents/template-form/qrd-appendix-v-adverse-drug-reaction-reporting-details_en.docx" TargetMode="External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footer" Target="footer3.xml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footer" Target="footer2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erson xmlns="53bfddcd-ed87-4e2f-848a-2186ccceec32">
      <UserInfo>
        <DisplayName/>
        <AccountId xsi:nil="true"/>
        <AccountType/>
      </UserInfo>
    </Person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0F9BCA22A44543A836D48EB5D07BAB" ma:contentTypeVersion="10" ma:contentTypeDescription="Create a new document." ma:contentTypeScope="" ma:versionID="48c8ee771c49ba6eb2c1ed13fd99bfb5">
  <xsd:schema xmlns:xsd="http://www.w3.org/2001/XMLSchema" xmlns:xs="http://www.w3.org/2001/XMLSchema" xmlns:p="http://schemas.microsoft.com/office/2006/metadata/properties" xmlns:ns2="9ab13f10-ea91-4ae4-b716-2fc6226f5bbf" xmlns:ns3="53bfddcd-ed87-4e2f-848a-2186ccceec32" targetNamespace="http://schemas.microsoft.com/office/2006/metadata/properties" ma:root="true" ma:fieldsID="f0825cee56ddf195ed6d1b902fe21878" ns2:_="" ns3:_="">
    <xsd:import namespace="9ab13f10-ea91-4ae4-b716-2fc6226f5bbf"/>
    <xsd:import namespace="53bfddcd-ed87-4e2f-848a-2186ccceec3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ObjectDetectorVersions" minOccurs="0"/>
                <xsd:element ref="ns3:MediaServiceSearchProperties" minOccurs="0"/>
                <xsd:element ref="ns3:Pers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b13f10-ea91-4ae4-b716-2fc6226f5bb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bfddcd-ed87-4e2f-848a-2186ccceec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Person" ma:index="16" nillable="true" ma:displayName="Person" ma:format="Dropdown" ma:list="UserInfo" ma:SharePointGroup="0" ma:internalName="Person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BillingMetadata" ma:index="1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FA2A8B-DA2E-4640-AA72-44007C7E93DD}">
  <ds:schemaRefs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purl.org/dc/terms/"/>
    <ds:schemaRef ds:uri="http://schemas.microsoft.com/office/2006/documentManagement/types"/>
    <ds:schemaRef ds:uri="http://www.w3.org/XML/1998/namespace"/>
    <ds:schemaRef ds:uri="9ab13f10-ea91-4ae4-b716-2fc6226f5bbf"/>
    <ds:schemaRef ds:uri="53bfddcd-ed87-4e2f-848a-2186ccceec32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B24450B9-4711-48D5-80A8-9D6FA148F15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63E891B-9DCF-4C5B-9351-D7B1841AE3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b13f10-ea91-4ae4-b716-2fc6226f5bbf"/>
    <ds:schemaRef ds:uri="53bfddcd-ed87-4e2f-848a-2186ccceec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7D4FFC1-6455-44FB-989E-F56FB6B7D14E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0df3522f-8c42-44b0-bea3-7f162a60ea50}" enabled="1" method="Standard" siteId="{63982aff-fb6c-4c22-973b-70e4acfb63e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2572</Words>
  <Characters>18442</Characters>
  <Application>Microsoft Office Word</Application>
  <DocSecurity>0</DocSecurity>
  <Lines>153</Lines>
  <Paragraphs>41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GlaxoSmithKline</Company>
  <LinksUpToDate>false</LinksUpToDate>
  <CharactersWithSpaces>20973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kz29814</dc:creator>
  <cp:keywords/>
  <cp:lastModifiedBy>HU OGYI 49.1</cp:lastModifiedBy>
  <cp:revision>4</cp:revision>
  <cp:lastPrinted>2014-10-01T07:50:00Z</cp:lastPrinted>
  <dcterms:created xsi:type="dcterms:W3CDTF">2026-08-11T15:48:00Z</dcterms:created>
  <dcterms:modified xsi:type="dcterms:W3CDTF">2026-09-18T12:43:00Z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0x010100A80F9BCA22A44543A836D48EB5D07BAB</vt:lpwstr>
  </property>
</Properties>
</file>