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38779" w14:textId="77777777" w:rsidR="00715A5A" w:rsidRPr="006D554C" w:rsidRDefault="006D554C" w:rsidP="006D554C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bookmarkStart w:id="0" w:name="_Hlk167646253"/>
      <w:r w:rsidRPr="006D554C">
        <w:rPr>
          <w:b/>
          <w:bCs/>
        </w:rPr>
        <w:t>A</w:t>
      </w:r>
      <w:r w:rsidRPr="006D554C">
        <w:rPr>
          <w:b/>
          <w:bCs/>
          <w:spacing w:val="-8"/>
        </w:rPr>
        <w:t xml:space="preserve"> </w:t>
      </w:r>
      <w:r w:rsidRPr="006D554C">
        <w:rPr>
          <w:b/>
          <w:bCs/>
        </w:rPr>
        <w:t>GYÓGYSZER</w:t>
      </w:r>
      <w:r w:rsidRPr="006D554C">
        <w:rPr>
          <w:b/>
          <w:bCs/>
          <w:spacing w:val="-6"/>
        </w:rPr>
        <w:t xml:space="preserve"> </w:t>
      </w:r>
      <w:r w:rsidRPr="006D554C">
        <w:rPr>
          <w:b/>
          <w:bCs/>
          <w:spacing w:val="-4"/>
        </w:rPr>
        <w:t>NEVE</w:t>
      </w:r>
    </w:p>
    <w:p w14:paraId="1180FF28" w14:textId="77777777" w:rsidR="00715A5A" w:rsidRPr="006D554C" w:rsidRDefault="00715A5A" w:rsidP="006D554C"/>
    <w:p w14:paraId="1CC95EFA" w14:textId="713E9AA2" w:rsidR="00715A5A" w:rsidRPr="006D554C" w:rsidRDefault="006D554C" w:rsidP="006D554C"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rPr>
          <w:spacing w:val="-4"/>
        </w:rPr>
        <w:t xml:space="preserve"> </w:t>
      </w:r>
      <w:r w:rsidRPr="006D554C">
        <w:t>2,5</w:t>
      </w:r>
      <w:r w:rsidRPr="006D554C">
        <w:rPr>
          <w:spacing w:val="-3"/>
        </w:rPr>
        <w:t> mg/50 mg kemény kapszula</w:t>
      </w:r>
    </w:p>
    <w:p w14:paraId="744D4E32" w14:textId="77777777" w:rsidR="00715A5A" w:rsidRPr="006D554C" w:rsidRDefault="00715A5A" w:rsidP="006D554C"/>
    <w:p w14:paraId="54BDC8E7" w14:textId="77777777" w:rsidR="00715A5A" w:rsidRPr="006D554C" w:rsidRDefault="00715A5A" w:rsidP="006D554C"/>
    <w:p w14:paraId="0FD11FC3" w14:textId="77777777" w:rsidR="00715A5A" w:rsidRPr="006D554C" w:rsidRDefault="006D554C" w:rsidP="006D554C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6D554C">
        <w:rPr>
          <w:b/>
          <w:bCs/>
        </w:rPr>
        <w:t>MINŐSÉGI</w:t>
      </w:r>
      <w:r w:rsidRPr="006D554C">
        <w:rPr>
          <w:b/>
          <w:bCs/>
          <w:spacing w:val="-7"/>
        </w:rPr>
        <w:t xml:space="preserve"> </w:t>
      </w:r>
      <w:r w:rsidRPr="006D554C">
        <w:rPr>
          <w:b/>
          <w:bCs/>
        </w:rPr>
        <w:t>ÉS</w:t>
      </w:r>
      <w:r w:rsidRPr="006D554C">
        <w:rPr>
          <w:b/>
          <w:bCs/>
          <w:spacing w:val="-8"/>
        </w:rPr>
        <w:t xml:space="preserve"> </w:t>
      </w:r>
      <w:r w:rsidRPr="006D554C">
        <w:rPr>
          <w:b/>
          <w:bCs/>
        </w:rPr>
        <w:t>MENNYISÉGI</w:t>
      </w:r>
      <w:r w:rsidRPr="006D554C">
        <w:rPr>
          <w:b/>
          <w:bCs/>
          <w:spacing w:val="-6"/>
        </w:rPr>
        <w:t xml:space="preserve"> </w:t>
      </w:r>
      <w:r w:rsidRPr="006D554C">
        <w:rPr>
          <w:b/>
          <w:bCs/>
          <w:spacing w:val="-2"/>
        </w:rPr>
        <w:t>ÖSSZETÉTEL</w:t>
      </w:r>
    </w:p>
    <w:p w14:paraId="64BC2726" w14:textId="77777777" w:rsidR="006D7DA3" w:rsidRPr="006D554C" w:rsidRDefault="006D7DA3" w:rsidP="006D554C"/>
    <w:p w14:paraId="2136B632" w14:textId="09BF1CCF" w:rsidR="00715A5A" w:rsidRPr="006D554C" w:rsidRDefault="006D554C" w:rsidP="006D554C">
      <w:r w:rsidRPr="006D554C">
        <w:t>2,5</w:t>
      </w:r>
      <w:r w:rsidRPr="00276553">
        <w:t xml:space="preserve"> mg </w:t>
      </w:r>
      <w:proofErr w:type="spellStart"/>
      <w:r w:rsidRPr="006D554C">
        <w:t>rivaroxabánt</w:t>
      </w:r>
      <w:proofErr w:type="spellEnd"/>
      <w:r w:rsidRPr="00276553">
        <w:t xml:space="preserve"> </w:t>
      </w:r>
      <w:r w:rsidR="006D7DA3" w:rsidRPr="00276553">
        <w:t xml:space="preserve">és 50 mg </w:t>
      </w:r>
      <w:proofErr w:type="spellStart"/>
      <w:r w:rsidR="006D7DA3" w:rsidRPr="00276553">
        <w:t>acetilszalicilsavat</w:t>
      </w:r>
      <w:proofErr w:type="spellEnd"/>
      <w:r w:rsidR="006D7DA3" w:rsidRPr="00276553">
        <w:t xml:space="preserve"> </w:t>
      </w:r>
      <w:r w:rsidRPr="006D554C">
        <w:t>tartalmaz</w:t>
      </w:r>
      <w:r w:rsidRPr="00276553">
        <w:t xml:space="preserve"> </w:t>
      </w:r>
      <w:r w:rsidR="006D7DA3" w:rsidRPr="006D554C">
        <w:t xml:space="preserve">kemény </w:t>
      </w:r>
      <w:proofErr w:type="spellStart"/>
      <w:r w:rsidR="006D7DA3" w:rsidRPr="006D554C">
        <w:t>kapszulánként</w:t>
      </w:r>
      <w:proofErr w:type="spellEnd"/>
      <w:r w:rsidRPr="006D554C">
        <w:t>.</w:t>
      </w:r>
    </w:p>
    <w:p w14:paraId="4AF86A64" w14:textId="77777777" w:rsidR="006D7DA3" w:rsidRPr="006D554C" w:rsidRDefault="006D7DA3" w:rsidP="006D554C">
      <w:pPr>
        <w:rPr>
          <w:u w:val="single"/>
        </w:rPr>
      </w:pPr>
    </w:p>
    <w:p w14:paraId="37164A15" w14:textId="77777777" w:rsidR="00715A5A" w:rsidRPr="006D554C" w:rsidRDefault="006D554C" w:rsidP="006D554C">
      <w:r w:rsidRPr="006D554C">
        <w:rPr>
          <w:u w:val="single"/>
        </w:rPr>
        <w:t>Ismert hatású segédanyag</w:t>
      </w:r>
    </w:p>
    <w:p w14:paraId="6D24D39B" w14:textId="77777777" w:rsidR="00715A5A" w:rsidRPr="006D554C" w:rsidRDefault="006D554C" w:rsidP="006D554C">
      <w:r w:rsidRPr="006D554C">
        <w:t>315,05</w:t>
      </w:r>
      <w:r w:rsidRPr="006D554C">
        <w:rPr>
          <w:spacing w:val="-5"/>
        </w:rPr>
        <w:t> mg</w:t>
      </w:r>
      <w:r w:rsidRPr="006D554C">
        <w:rPr>
          <w:spacing w:val="-6"/>
        </w:rPr>
        <w:t xml:space="preserve"> </w:t>
      </w:r>
      <w:proofErr w:type="spellStart"/>
      <w:r w:rsidRPr="006D554C">
        <w:t>laktózt</w:t>
      </w:r>
      <w:proofErr w:type="spellEnd"/>
      <w:r w:rsidRPr="006D554C">
        <w:rPr>
          <w:spacing w:val="-3"/>
        </w:rPr>
        <w:t xml:space="preserve"> </w:t>
      </w:r>
      <w:r w:rsidRPr="006D554C">
        <w:t>tartalmaz</w:t>
      </w:r>
      <w:r w:rsidRPr="006D554C">
        <w:rPr>
          <w:spacing w:val="-3"/>
        </w:rPr>
        <w:t xml:space="preserve"> </w:t>
      </w:r>
      <w:r w:rsidRPr="006D554C">
        <w:t xml:space="preserve">kemény </w:t>
      </w:r>
      <w:proofErr w:type="spellStart"/>
      <w:r w:rsidRPr="006D554C">
        <w:t>kapszulánként</w:t>
      </w:r>
      <w:proofErr w:type="spellEnd"/>
      <w:r w:rsidR="009B120E" w:rsidRPr="006D554C">
        <w:t xml:space="preserve"> (lásd 4.4</w:t>
      </w:r>
      <w:r w:rsidR="00DC2177" w:rsidRPr="006D554C">
        <w:t> pont</w:t>
      </w:r>
      <w:r w:rsidR="009B120E" w:rsidRPr="006D554C">
        <w:t>)</w:t>
      </w:r>
      <w:r w:rsidRPr="006D554C">
        <w:rPr>
          <w:spacing w:val="-2"/>
        </w:rPr>
        <w:t>.</w:t>
      </w:r>
    </w:p>
    <w:p w14:paraId="38D6C231" w14:textId="77777777" w:rsidR="00715A5A" w:rsidRPr="006D554C" w:rsidRDefault="00715A5A" w:rsidP="006D554C"/>
    <w:p w14:paraId="21E4A666" w14:textId="77777777" w:rsidR="00715A5A" w:rsidRPr="006D554C" w:rsidRDefault="006D554C" w:rsidP="006D554C">
      <w:r w:rsidRPr="006D554C">
        <w:t>A</w:t>
      </w:r>
      <w:r w:rsidRPr="006D554C">
        <w:rPr>
          <w:spacing w:val="-4"/>
        </w:rPr>
        <w:t xml:space="preserve"> </w:t>
      </w:r>
      <w:r w:rsidRPr="006D554C">
        <w:t>segédanyagok</w:t>
      </w:r>
      <w:r w:rsidRPr="006D554C">
        <w:rPr>
          <w:spacing w:val="-6"/>
        </w:rPr>
        <w:t xml:space="preserve"> </w:t>
      </w:r>
      <w:r w:rsidRPr="006D554C">
        <w:t>teljes</w:t>
      </w:r>
      <w:r w:rsidRPr="006D554C">
        <w:rPr>
          <w:spacing w:val="-5"/>
        </w:rPr>
        <w:t xml:space="preserve"> </w:t>
      </w:r>
      <w:r w:rsidRPr="006D554C">
        <w:t>listáját</w:t>
      </w:r>
      <w:r w:rsidRPr="006D554C">
        <w:rPr>
          <w:spacing w:val="-5"/>
        </w:rPr>
        <w:t xml:space="preserve"> </w:t>
      </w:r>
      <w:r w:rsidRPr="006D554C">
        <w:t>lásd</w:t>
      </w:r>
      <w:r w:rsidRPr="006D554C">
        <w:rPr>
          <w:spacing w:val="-3"/>
        </w:rPr>
        <w:t xml:space="preserve"> </w:t>
      </w:r>
      <w:r w:rsidRPr="006D554C">
        <w:t>a</w:t>
      </w:r>
      <w:r w:rsidRPr="006D554C">
        <w:rPr>
          <w:spacing w:val="-2"/>
        </w:rPr>
        <w:t xml:space="preserve"> </w:t>
      </w:r>
      <w:r w:rsidRPr="006D554C">
        <w:t>6.1</w:t>
      </w:r>
      <w:r w:rsidR="00DC2177" w:rsidRPr="006D554C">
        <w:t> pont</w:t>
      </w:r>
      <w:r w:rsidRPr="006D554C">
        <w:rPr>
          <w:spacing w:val="-2"/>
        </w:rPr>
        <w:t>ban.</w:t>
      </w:r>
    </w:p>
    <w:p w14:paraId="5BD04D4D" w14:textId="77777777" w:rsidR="00715A5A" w:rsidRPr="006D554C" w:rsidRDefault="00715A5A" w:rsidP="006D554C"/>
    <w:p w14:paraId="6132704B" w14:textId="77777777" w:rsidR="00715A5A" w:rsidRPr="006D554C" w:rsidRDefault="00715A5A" w:rsidP="006D554C"/>
    <w:p w14:paraId="670AC79C" w14:textId="77777777" w:rsidR="00715A5A" w:rsidRPr="006D554C" w:rsidRDefault="006D554C" w:rsidP="006D554C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6D554C">
        <w:rPr>
          <w:b/>
          <w:bCs/>
          <w:spacing w:val="-2"/>
        </w:rPr>
        <w:t>GYÓGYSZERFORMA</w:t>
      </w:r>
    </w:p>
    <w:p w14:paraId="239887C3" w14:textId="77777777" w:rsidR="00715A5A" w:rsidRPr="006D554C" w:rsidRDefault="00715A5A" w:rsidP="006D554C"/>
    <w:p w14:paraId="2D9D0062" w14:textId="77777777" w:rsidR="00715A5A" w:rsidRPr="006D554C" w:rsidRDefault="006D554C" w:rsidP="006D554C">
      <w:r w:rsidRPr="006D554C">
        <w:t>Kemény kapszula (kaps</w:t>
      </w:r>
      <w:r w:rsidR="009B120E" w:rsidRPr="006D554C">
        <w:t>z</w:t>
      </w:r>
      <w:r w:rsidRPr="006D554C">
        <w:t>ula)</w:t>
      </w:r>
    </w:p>
    <w:p w14:paraId="7B248072" w14:textId="77777777" w:rsidR="00715A5A" w:rsidRPr="006D554C" w:rsidRDefault="00715A5A" w:rsidP="006D554C"/>
    <w:p w14:paraId="4260953E" w14:textId="1B310037" w:rsidR="001552DA" w:rsidRPr="006D554C" w:rsidRDefault="006D554C" w:rsidP="006D554C">
      <w:bookmarkStart w:id="1" w:name="_Hlk214273221"/>
      <w:r w:rsidRPr="006D554C">
        <w:t xml:space="preserve">Fehér, átlátszatlan, </w:t>
      </w:r>
      <w:r w:rsidR="00F1044D" w:rsidRPr="00E2590D">
        <w:rPr>
          <w:lang w:val="en-GB"/>
        </w:rPr>
        <w:t>‘00’</w:t>
      </w:r>
      <w:r w:rsidRPr="006D554C">
        <w:t xml:space="preserve"> méretű (23,5 ± 0,4 mm) kemény zselatin kapszula, amely két</w:t>
      </w:r>
      <w:r w:rsidR="00F1044D">
        <w:t>,</w:t>
      </w:r>
      <w:r w:rsidRPr="006D554C">
        <w:t xml:space="preserve"> fehér vagy </w:t>
      </w:r>
      <w:r w:rsidR="00F1044D">
        <w:t xml:space="preserve">csaknem </w:t>
      </w:r>
      <w:r w:rsidRPr="006D554C">
        <w:t>fehér, kerek, mindkét oldalán domború</w:t>
      </w:r>
      <w:r w:rsidR="00F1044D">
        <w:t xml:space="preserve"> jelöletlen</w:t>
      </w:r>
      <w:r w:rsidRPr="006D554C">
        <w:t xml:space="preserve"> tablettát és fehér kristályos port tartalmaz.</w:t>
      </w:r>
    </w:p>
    <w:bookmarkEnd w:id="1"/>
    <w:p w14:paraId="0E4A40DF" w14:textId="77777777" w:rsidR="00715A5A" w:rsidRPr="006D554C" w:rsidRDefault="00715A5A" w:rsidP="006D554C"/>
    <w:p w14:paraId="51A75A37" w14:textId="77777777" w:rsidR="00715A5A" w:rsidRPr="006D554C" w:rsidRDefault="00715A5A" w:rsidP="006D554C"/>
    <w:p w14:paraId="1C3CDA75" w14:textId="77777777" w:rsidR="00715A5A" w:rsidRPr="006D554C" w:rsidRDefault="006D554C" w:rsidP="006D554C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6D554C">
        <w:rPr>
          <w:b/>
          <w:bCs/>
        </w:rPr>
        <w:t>KLINIKAI</w:t>
      </w:r>
      <w:r w:rsidRPr="006D554C">
        <w:rPr>
          <w:b/>
          <w:bCs/>
          <w:spacing w:val="-8"/>
        </w:rPr>
        <w:t xml:space="preserve"> </w:t>
      </w:r>
      <w:r w:rsidRPr="006D554C">
        <w:rPr>
          <w:b/>
          <w:bCs/>
          <w:spacing w:val="-2"/>
        </w:rPr>
        <w:t>JELLEMZŐK</w:t>
      </w:r>
    </w:p>
    <w:p w14:paraId="65957240" w14:textId="77777777" w:rsidR="00715A5A" w:rsidRPr="006D554C" w:rsidRDefault="00715A5A" w:rsidP="006D554C"/>
    <w:p w14:paraId="314CE07C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6D554C">
        <w:rPr>
          <w:b/>
          <w:bCs/>
        </w:rPr>
        <w:t>4.1</w:t>
      </w:r>
      <w:r w:rsidRPr="006D554C">
        <w:rPr>
          <w:b/>
          <w:bCs/>
        </w:rPr>
        <w:tab/>
        <w:t>Terápiás</w:t>
      </w:r>
      <w:r w:rsidRPr="006D554C">
        <w:rPr>
          <w:b/>
          <w:bCs/>
          <w:spacing w:val="-3"/>
        </w:rPr>
        <w:t xml:space="preserve"> </w:t>
      </w:r>
      <w:r w:rsidRPr="006D554C">
        <w:rPr>
          <w:b/>
          <w:bCs/>
          <w:spacing w:val="-2"/>
        </w:rPr>
        <w:t>javallatok</w:t>
      </w:r>
    </w:p>
    <w:p w14:paraId="6D4CC9B7" w14:textId="77777777" w:rsidR="00715A5A" w:rsidRPr="006D554C" w:rsidRDefault="00715A5A" w:rsidP="006D554C"/>
    <w:p w14:paraId="35E35510" w14:textId="26C6EE09" w:rsidR="00715A5A" w:rsidRPr="006D554C" w:rsidRDefault="006D554C" w:rsidP="006D554C">
      <w:r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="009C56CB" w:rsidRPr="006D554C">
        <w:t>önmagában</w:t>
      </w:r>
      <w:r w:rsidR="00FB5922">
        <w:t>, illetve</w:t>
      </w:r>
      <w:r w:rsidRPr="006D554C">
        <w:t xml:space="preserve">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vagy </w:t>
      </w:r>
      <w:proofErr w:type="spellStart"/>
      <w:r w:rsidRPr="006D554C">
        <w:t>tiklopidinnel</w:t>
      </w:r>
      <w:proofErr w:type="spellEnd"/>
      <w:r w:rsidRPr="006D554C">
        <w:t xml:space="preserve"> együtt alkalmazva az </w:t>
      </w:r>
      <w:proofErr w:type="spellStart"/>
      <w:r w:rsidRPr="006D554C">
        <w:t>atherothromboticus</w:t>
      </w:r>
      <w:proofErr w:type="spellEnd"/>
      <w:r w:rsidRPr="006D554C">
        <w:t xml:space="preserve"> események megelőzésére javallott olyan felnőtt betegeknél, akik </w:t>
      </w:r>
      <w:r w:rsidR="002A633A">
        <w:t xml:space="preserve">a </w:t>
      </w:r>
      <w:proofErr w:type="spellStart"/>
      <w:r w:rsidR="002A633A">
        <w:t>cardialis</w:t>
      </w:r>
      <w:proofErr w:type="spellEnd"/>
      <w:r w:rsidR="002A633A">
        <w:t xml:space="preserve"> </w:t>
      </w:r>
      <w:proofErr w:type="spellStart"/>
      <w:r w:rsidR="002A633A">
        <w:t>biomarkerek</w:t>
      </w:r>
      <w:proofErr w:type="spellEnd"/>
      <w:r w:rsidR="002A633A">
        <w:t xml:space="preserve"> </w:t>
      </w:r>
      <w:r w:rsidRPr="006D554C">
        <w:t>emelkedett</w:t>
      </w:r>
      <w:r w:rsidRPr="006D554C">
        <w:rPr>
          <w:spacing w:val="-2"/>
        </w:rPr>
        <w:t xml:space="preserve"> </w:t>
      </w:r>
      <w:r w:rsidRPr="006D554C">
        <w:t>szint</w:t>
      </w:r>
      <w:r w:rsidR="002A633A">
        <w:t>jév</w:t>
      </w:r>
      <w:r w:rsidRPr="006D554C">
        <w:t>el</w:t>
      </w:r>
      <w:r w:rsidRPr="006D554C">
        <w:rPr>
          <w:spacing w:val="-2"/>
        </w:rPr>
        <w:t xml:space="preserve"> </w:t>
      </w:r>
      <w:r w:rsidRPr="006D554C">
        <w:t>társul</w:t>
      </w:r>
      <w:r w:rsidR="00FB5922">
        <w:t>ó</w:t>
      </w:r>
      <w:r w:rsidRPr="006D554C">
        <w:rPr>
          <w:spacing w:val="-2"/>
        </w:rPr>
        <w:t xml:space="preserve"> </w:t>
      </w:r>
      <w:r w:rsidRPr="006D554C">
        <w:t>akut</w:t>
      </w:r>
      <w:r w:rsidRPr="006D554C">
        <w:rPr>
          <w:spacing w:val="-1"/>
        </w:rPr>
        <w:t xml:space="preserve"> </w:t>
      </w:r>
      <w:r w:rsidRPr="006D554C">
        <w:t>coronaria</w:t>
      </w:r>
      <w:r w:rsidRPr="006D554C">
        <w:rPr>
          <w:spacing w:val="-3"/>
        </w:rPr>
        <w:t xml:space="preserve"> </w:t>
      </w:r>
      <w:r w:rsidRPr="006D554C">
        <w:t>szindrómán</w:t>
      </w:r>
      <w:r w:rsidRPr="006D554C">
        <w:rPr>
          <w:spacing w:val="-2"/>
        </w:rPr>
        <w:t xml:space="preserve"> </w:t>
      </w:r>
      <w:r w:rsidRPr="006D554C">
        <w:t>(ACS)</w:t>
      </w:r>
      <w:r w:rsidRPr="006D554C">
        <w:rPr>
          <w:spacing w:val="-5"/>
        </w:rPr>
        <w:t xml:space="preserve"> </w:t>
      </w:r>
      <w:r w:rsidRPr="006D554C">
        <w:t>estek</w:t>
      </w:r>
      <w:r w:rsidRPr="006D554C">
        <w:rPr>
          <w:spacing w:val="-5"/>
        </w:rPr>
        <w:t xml:space="preserve"> </w:t>
      </w:r>
      <w:r w:rsidRPr="006D554C">
        <w:t>át</w:t>
      </w:r>
      <w:r w:rsidRPr="006D554C">
        <w:rPr>
          <w:spacing w:val="-2"/>
        </w:rPr>
        <w:t xml:space="preserve"> </w:t>
      </w:r>
      <w:r w:rsidRPr="006D554C">
        <w:t>(lásd</w:t>
      </w:r>
      <w:r w:rsidRPr="006D554C">
        <w:rPr>
          <w:spacing w:val="-3"/>
        </w:rPr>
        <w:t xml:space="preserve"> </w:t>
      </w:r>
      <w:r w:rsidRPr="006D554C">
        <w:t>4.3,</w:t>
      </w:r>
      <w:r w:rsidR="009C56CB" w:rsidRPr="006D554C">
        <w:t xml:space="preserve"> </w:t>
      </w:r>
      <w:r w:rsidRPr="006D554C">
        <w:t>4.4</w:t>
      </w:r>
      <w:r w:rsidRPr="006D554C">
        <w:rPr>
          <w:spacing w:val="-1"/>
        </w:rPr>
        <w:t xml:space="preserve"> </w:t>
      </w:r>
      <w:r w:rsidRPr="006D554C">
        <w:t>és</w:t>
      </w:r>
      <w:r w:rsidRPr="006D554C">
        <w:rPr>
          <w:spacing w:val="-1"/>
        </w:rPr>
        <w:t xml:space="preserve"> </w:t>
      </w:r>
      <w:r w:rsidRPr="006D554C">
        <w:t>5.1</w:t>
      </w:r>
      <w:r w:rsidR="00DC2177" w:rsidRPr="006D554C">
        <w:t> pont</w:t>
      </w:r>
      <w:r w:rsidRPr="006D554C">
        <w:rPr>
          <w:spacing w:val="-2"/>
        </w:rPr>
        <w:t>).</w:t>
      </w:r>
    </w:p>
    <w:p w14:paraId="6D4309B9" w14:textId="77777777" w:rsidR="00715A5A" w:rsidRPr="006D554C" w:rsidRDefault="00715A5A" w:rsidP="006D554C"/>
    <w:p w14:paraId="3FD8DFEA" w14:textId="66584236" w:rsidR="00715A5A" w:rsidRPr="006D554C" w:rsidRDefault="006D554C" w:rsidP="006D554C">
      <w:r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 xml:space="preserve">az </w:t>
      </w:r>
      <w:proofErr w:type="spellStart"/>
      <w:r w:rsidRPr="006D554C">
        <w:t>atherothromboticus</w:t>
      </w:r>
      <w:proofErr w:type="spellEnd"/>
      <w:r w:rsidRPr="006D554C">
        <w:t xml:space="preserve"> események megelőzésére</w:t>
      </w:r>
      <w:r w:rsidRPr="006D554C">
        <w:rPr>
          <w:spacing w:val="-5"/>
        </w:rPr>
        <w:t xml:space="preserve"> </w:t>
      </w:r>
      <w:r w:rsidRPr="006D554C">
        <w:t>javallott</w:t>
      </w:r>
      <w:r w:rsidRPr="006D554C">
        <w:rPr>
          <w:spacing w:val="-1"/>
        </w:rPr>
        <w:t xml:space="preserve"> </w:t>
      </w:r>
      <w:r w:rsidRPr="006D554C">
        <w:t>olyan</w:t>
      </w:r>
      <w:r w:rsidRPr="006D554C">
        <w:rPr>
          <w:spacing w:val="-3"/>
        </w:rPr>
        <w:t xml:space="preserve"> </w:t>
      </w:r>
      <w:r w:rsidRPr="006D554C">
        <w:t>felnőtt</w:t>
      </w:r>
      <w:r w:rsidRPr="006D554C">
        <w:rPr>
          <w:spacing w:val="-2"/>
        </w:rPr>
        <w:t xml:space="preserve"> </w:t>
      </w:r>
      <w:r w:rsidRPr="006D554C">
        <w:t>betegeknél,</w:t>
      </w:r>
      <w:r w:rsidRPr="006D554C">
        <w:rPr>
          <w:spacing w:val="-3"/>
        </w:rPr>
        <w:t xml:space="preserve"> </w:t>
      </w:r>
      <w:r w:rsidRPr="006D554C">
        <w:t>akik</w:t>
      </w:r>
      <w:r w:rsidRPr="006D554C">
        <w:rPr>
          <w:spacing w:val="-6"/>
        </w:rPr>
        <w:t xml:space="preserve"> </w:t>
      </w:r>
      <w:r w:rsidRPr="006D554C">
        <w:t>koszorúér-betegségben</w:t>
      </w:r>
      <w:r w:rsidRPr="006D554C">
        <w:rPr>
          <w:spacing w:val="-3"/>
        </w:rPr>
        <w:t xml:space="preserve"> </w:t>
      </w:r>
      <w:r w:rsidRPr="006D554C">
        <w:t>(</w:t>
      </w:r>
      <w:proofErr w:type="spellStart"/>
      <w:r w:rsidRPr="00276553">
        <w:rPr>
          <w:i/>
          <w:iCs/>
        </w:rPr>
        <w:t>coronary</w:t>
      </w:r>
      <w:proofErr w:type="spellEnd"/>
      <w:r w:rsidRPr="00276553">
        <w:rPr>
          <w:i/>
          <w:iCs/>
          <w:spacing w:val="-6"/>
        </w:rPr>
        <w:t xml:space="preserve"> </w:t>
      </w:r>
      <w:proofErr w:type="spellStart"/>
      <w:r w:rsidRPr="00276553">
        <w:rPr>
          <w:i/>
          <w:iCs/>
        </w:rPr>
        <w:t>artery</w:t>
      </w:r>
      <w:proofErr w:type="spellEnd"/>
      <w:r w:rsidRPr="00276553">
        <w:rPr>
          <w:i/>
          <w:iCs/>
          <w:spacing w:val="-6"/>
        </w:rPr>
        <w:t xml:space="preserve"> </w:t>
      </w:r>
      <w:proofErr w:type="spellStart"/>
      <w:r w:rsidRPr="00276553">
        <w:rPr>
          <w:i/>
          <w:iCs/>
        </w:rPr>
        <w:t>disease</w:t>
      </w:r>
      <w:proofErr w:type="spellEnd"/>
      <w:r w:rsidRPr="006D554C">
        <w:t>, CAD) vagy tünetekkel járó perifériás artériás betegségben (</w:t>
      </w:r>
      <w:proofErr w:type="spellStart"/>
      <w:r w:rsidRPr="00276553">
        <w:rPr>
          <w:i/>
          <w:iCs/>
        </w:rPr>
        <w:t>peripheral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artery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disease</w:t>
      </w:r>
      <w:proofErr w:type="spellEnd"/>
      <w:r w:rsidRPr="006D554C">
        <w:t>, PAD) szenvednek, és</w:t>
      </w:r>
      <w:r w:rsidR="00FB5922">
        <w:t xml:space="preserve"> esetükben nagy</w:t>
      </w:r>
      <w:r w:rsidR="009C56CB" w:rsidRPr="006D554C">
        <w:t xml:space="preserve"> </w:t>
      </w:r>
      <w:r w:rsidRPr="006D554C">
        <w:t xml:space="preserve">az </w:t>
      </w:r>
      <w:proofErr w:type="spellStart"/>
      <w:r w:rsidRPr="006D554C">
        <w:t>ischaemiás</w:t>
      </w:r>
      <w:proofErr w:type="spellEnd"/>
      <w:r w:rsidRPr="006D554C">
        <w:t xml:space="preserve"> események kockázata.</w:t>
      </w:r>
    </w:p>
    <w:p w14:paraId="7E12E873" w14:textId="77777777" w:rsidR="00715A5A" w:rsidRPr="006D554C" w:rsidRDefault="00715A5A" w:rsidP="006D554C"/>
    <w:p w14:paraId="366C78D1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6D554C">
        <w:rPr>
          <w:b/>
          <w:bCs/>
          <w:spacing w:val="-5"/>
        </w:rPr>
        <w:t>4.2</w:t>
      </w:r>
      <w:r w:rsidRPr="006D554C">
        <w:rPr>
          <w:b/>
          <w:bCs/>
        </w:rPr>
        <w:tab/>
        <w:t>Adagolás</w:t>
      </w:r>
      <w:r w:rsidRPr="006D554C">
        <w:rPr>
          <w:b/>
          <w:bCs/>
          <w:spacing w:val="-6"/>
        </w:rPr>
        <w:t xml:space="preserve"> </w:t>
      </w:r>
      <w:r w:rsidRPr="006D554C">
        <w:rPr>
          <w:b/>
          <w:bCs/>
        </w:rPr>
        <w:t>és</w:t>
      </w:r>
      <w:r w:rsidRPr="006D554C">
        <w:rPr>
          <w:b/>
          <w:bCs/>
          <w:spacing w:val="-4"/>
        </w:rPr>
        <w:t xml:space="preserve"> </w:t>
      </w:r>
      <w:r w:rsidRPr="006D554C">
        <w:rPr>
          <w:b/>
          <w:bCs/>
          <w:spacing w:val="-2"/>
        </w:rPr>
        <w:t>alkalmazás</w:t>
      </w:r>
    </w:p>
    <w:p w14:paraId="7A63B946" w14:textId="77777777" w:rsidR="00715A5A" w:rsidRPr="006D554C" w:rsidRDefault="00715A5A" w:rsidP="006D554C"/>
    <w:p w14:paraId="5EC799FB" w14:textId="77777777" w:rsidR="00715A5A" w:rsidRPr="006D554C" w:rsidRDefault="006D554C" w:rsidP="006D554C">
      <w:r w:rsidRPr="006D554C">
        <w:rPr>
          <w:spacing w:val="-2"/>
          <w:u w:val="single"/>
        </w:rPr>
        <w:t>Adagolás</w:t>
      </w:r>
    </w:p>
    <w:p w14:paraId="2A6B0D39" w14:textId="77777777" w:rsidR="009C56CB" w:rsidRPr="006D554C" w:rsidRDefault="009C56CB" w:rsidP="006D554C"/>
    <w:p w14:paraId="67E711C8" w14:textId="77777777" w:rsidR="00715A5A" w:rsidRPr="00473065" w:rsidRDefault="006D554C" w:rsidP="00276553">
      <w:r w:rsidRPr="00276553">
        <w:rPr>
          <w:i/>
          <w:spacing w:val="-5"/>
          <w:u w:val="single"/>
        </w:rPr>
        <w:t>ACS</w:t>
      </w:r>
    </w:p>
    <w:p w14:paraId="26A209D6" w14:textId="55E05C64" w:rsidR="000E36C5" w:rsidRPr="006D554C" w:rsidRDefault="006D554C" w:rsidP="00473065">
      <w:r w:rsidRPr="006D554C">
        <w:t xml:space="preserve">A betegeknek naponta kétszer egy kapszula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-t kell </w:t>
      </w:r>
      <w:r w:rsidR="00DC2177" w:rsidRPr="006D554C">
        <w:t>szedniük</w:t>
      </w:r>
      <w:r w:rsidRPr="006D554C">
        <w:t>, önmagában,</w:t>
      </w:r>
      <w:r w:rsidR="00FB5922">
        <w:t xml:space="preserve"> </w:t>
      </w:r>
      <w:proofErr w:type="spellStart"/>
      <w:r w:rsidR="00FB5922">
        <w:rPr>
          <w:rFonts w:eastAsia="Calibri"/>
          <w:color w:val="000000"/>
          <w:lang w:val="en-US"/>
          <w14:ligatures w14:val="none"/>
        </w:rPr>
        <w:t>illetve</w:t>
      </w:r>
      <w:proofErr w:type="spellEnd"/>
      <w:r w:rsidRPr="006D554C">
        <w:t xml:space="preserve"> napi 75 mg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473065">
        <w:rPr>
          <w:spacing w:val="-1"/>
        </w:rPr>
        <w:t xml:space="preserve"> </w:t>
      </w:r>
      <w:r w:rsidRPr="006D554C">
        <w:t>vagy</w:t>
      </w:r>
      <w:r w:rsidRPr="00473065">
        <w:rPr>
          <w:spacing w:val="-5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proofErr w:type="spellStart"/>
      <w:r w:rsidRPr="006D554C">
        <w:t>tiklopidin</w:t>
      </w:r>
      <w:proofErr w:type="spellEnd"/>
      <w:r w:rsidRPr="00473065">
        <w:rPr>
          <w:spacing w:val="-2"/>
        </w:rPr>
        <w:t xml:space="preserve"> </w:t>
      </w:r>
      <w:r w:rsidRPr="006D554C">
        <w:t>szokásos</w:t>
      </w:r>
      <w:r w:rsidRPr="00473065">
        <w:rPr>
          <w:spacing w:val="-3"/>
        </w:rPr>
        <w:t xml:space="preserve"> </w:t>
      </w:r>
      <w:r w:rsidRPr="006D554C">
        <w:t>napi</w:t>
      </w:r>
      <w:r w:rsidRPr="00473065">
        <w:rPr>
          <w:spacing w:val="-2"/>
        </w:rPr>
        <w:t xml:space="preserve"> </w:t>
      </w:r>
      <w:r w:rsidRPr="006D554C">
        <w:t>dózisával együtt.</w:t>
      </w:r>
    </w:p>
    <w:p w14:paraId="31602AF6" w14:textId="77777777" w:rsidR="000E36C5" w:rsidRPr="006D554C" w:rsidRDefault="000E36C5" w:rsidP="006D554C"/>
    <w:p w14:paraId="515CFF80" w14:textId="77777777" w:rsidR="00715A5A" w:rsidRPr="006D554C" w:rsidRDefault="006D554C" w:rsidP="006D554C">
      <w:r w:rsidRPr="006D554C">
        <w:t xml:space="preserve">Az adott betegnél rendszeresen értékelni kell a </w:t>
      </w:r>
      <w:r w:rsidR="000E36C5" w:rsidRPr="006D554C">
        <w:t>kezelést</w:t>
      </w:r>
      <w:r w:rsidRPr="006D554C">
        <w:t xml:space="preserve">, </w:t>
      </w:r>
      <w:r w:rsidR="009D2DD3" w:rsidRPr="006D554C">
        <w:t>összevetve</w:t>
      </w:r>
      <w:r w:rsidRPr="006D554C">
        <w:t xml:space="preserve"> az </w:t>
      </w:r>
      <w:proofErr w:type="spellStart"/>
      <w:r w:rsidRPr="006D554C">
        <w:t>ischaemiás</w:t>
      </w:r>
      <w:proofErr w:type="spellEnd"/>
      <w:r w:rsidRPr="006D554C">
        <w:t xml:space="preserve"> események kockázatát a vérzés kockázat</w:t>
      </w:r>
      <w:r w:rsidR="009D2DD3" w:rsidRPr="006D554C">
        <w:t>aival</w:t>
      </w:r>
      <w:r w:rsidRPr="006D554C">
        <w:t>. A kezelés 12</w:t>
      </w:r>
      <w:r w:rsidR="00B8485E" w:rsidRPr="006D554C">
        <w:t> </w:t>
      </w:r>
      <w:r w:rsidRPr="006D554C">
        <w:t>hónapon túli meghosszabbításáról a betegeknél egyénenként</w:t>
      </w:r>
      <w:r w:rsidRPr="00473065">
        <w:rPr>
          <w:spacing w:val="-2"/>
        </w:rPr>
        <w:t xml:space="preserve"> </w:t>
      </w:r>
      <w:r w:rsidRPr="006D554C">
        <w:t>kell</w:t>
      </w:r>
      <w:r w:rsidRPr="00473065">
        <w:rPr>
          <w:spacing w:val="-2"/>
        </w:rPr>
        <w:t xml:space="preserve"> </w:t>
      </w:r>
      <w:r w:rsidRPr="006D554C">
        <w:t>dönteni,</w:t>
      </w:r>
      <w:r w:rsidRPr="00473065">
        <w:rPr>
          <w:spacing w:val="-6"/>
        </w:rPr>
        <w:t xml:space="preserve"> </w:t>
      </w:r>
      <w:r w:rsidRPr="006D554C">
        <w:t>mivel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24</w:t>
      </w:r>
      <w:r w:rsidR="00B8485E" w:rsidRPr="006D554C">
        <w:t> </w:t>
      </w:r>
      <w:r w:rsidRPr="006D554C">
        <w:t>hónapig</w:t>
      </w:r>
      <w:r w:rsidRPr="00473065">
        <w:rPr>
          <w:spacing w:val="-6"/>
        </w:rPr>
        <w:t xml:space="preserve"> </w:t>
      </w:r>
      <w:r w:rsidRPr="006D554C">
        <w:t>terjedő</w:t>
      </w:r>
      <w:r w:rsidRPr="00473065">
        <w:rPr>
          <w:spacing w:val="-5"/>
        </w:rPr>
        <w:t xml:space="preserve"> </w:t>
      </w:r>
      <w:r w:rsidRPr="006D554C">
        <w:t>kezelésről</w:t>
      </w:r>
      <w:r w:rsidRPr="00473065">
        <w:rPr>
          <w:spacing w:val="-3"/>
        </w:rPr>
        <w:t xml:space="preserve"> </w:t>
      </w:r>
      <w:r w:rsidRPr="006D554C">
        <w:t>szerzett</w:t>
      </w:r>
      <w:r w:rsidRPr="00473065">
        <w:rPr>
          <w:spacing w:val="-2"/>
        </w:rPr>
        <w:t xml:space="preserve"> </w:t>
      </w:r>
      <w:r w:rsidRPr="006D554C">
        <w:t>tapasztalatok</w:t>
      </w:r>
      <w:r w:rsidRPr="00473065">
        <w:rPr>
          <w:spacing w:val="-6"/>
        </w:rPr>
        <w:t xml:space="preserve"> </w:t>
      </w:r>
      <w:r w:rsidRPr="006D554C">
        <w:t>korlátozottak (lásd 5.1</w:t>
      </w:r>
      <w:r w:rsidR="00DC2177" w:rsidRPr="006D554C">
        <w:t> pont</w:t>
      </w:r>
      <w:r w:rsidRPr="006D554C">
        <w:t>).</w:t>
      </w:r>
    </w:p>
    <w:p w14:paraId="77C2AD0F" w14:textId="77777777" w:rsidR="00715A5A" w:rsidRPr="006D554C" w:rsidRDefault="00715A5A" w:rsidP="006D554C"/>
    <w:p w14:paraId="0276174F" w14:textId="58C05B84" w:rsidR="00715A5A" w:rsidRDefault="006D554C" w:rsidP="006D554C">
      <w:r w:rsidRPr="006D554C">
        <w:t xml:space="preserve">A </w:t>
      </w:r>
      <w:proofErr w:type="spellStart"/>
      <w:r w:rsidR="00B8485E" w:rsidRPr="006D554C">
        <w:t>Rivaroxaban</w:t>
      </w:r>
      <w:proofErr w:type="spellEnd"/>
      <w:r w:rsidR="002A633A">
        <w:t>/ASA</w:t>
      </w:r>
      <w:r w:rsidR="00B8485E" w:rsidRPr="006D554C">
        <w:t xml:space="preserve"> </w:t>
      </w:r>
      <w:proofErr w:type="spellStart"/>
      <w:r w:rsidR="00B8485E" w:rsidRPr="006D554C">
        <w:t>Sandoz</w:t>
      </w:r>
      <w:proofErr w:type="spellEnd"/>
      <w:r w:rsidRPr="006D554C">
        <w:t>-kezelést az ACS</w:t>
      </w:r>
      <w:r w:rsidR="00D65F58">
        <w:t xml:space="preserve"> </w:t>
      </w:r>
      <w:r w:rsidRPr="006D554C">
        <w:t xml:space="preserve">esemény stabilizálása után (ideértve a </w:t>
      </w:r>
      <w:proofErr w:type="spellStart"/>
      <w:r w:rsidRPr="006D554C">
        <w:t>revascularisatiós</w:t>
      </w:r>
      <w:proofErr w:type="spellEnd"/>
      <w:r w:rsidRPr="006D554C">
        <w:t xml:space="preserve"> eljárásokat is) a lehető</w:t>
      </w:r>
      <w:r w:rsidRPr="00473065">
        <w:rPr>
          <w:spacing w:val="-6"/>
        </w:rPr>
        <w:t xml:space="preserve"> </w:t>
      </w:r>
      <w:r w:rsidRPr="006D554C">
        <w:t>leghamarabb</w:t>
      </w:r>
      <w:r w:rsidRPr="00473065">
        <w:rPr>
          <w:spacing w:val="-3"/>
        </w:rPr>
        <w:t xml:space="preserve"> </w:t>
      </w:r>
      <w:r w:rsidRPr="006D554C">
        <w:t>meg</w:t>
      </w:r>
      <w:r w:rsidRPr="00473065">
        <w:rPr>
          <w:spacing w:val="-3"/>
        </w:rPr>
        <w:t xml:space="preserve"> </w:t>
      </w:r>
      <w:r w:rsidRPr="006D554C">
        <w:t>kell</w:t>
      </w:r>
      <w:r w:rsidRPr="00473065">
        <w:rPr>
          <w:spacing w:val="-2"/>
        </w:rPr>
        <w:t xml:space="preserve"> </w:t>
      </w:r>
      <w:r w:rsidRPr="006D554C">
        <w:t>kezdeni,</w:t>
      </w:r>
      <w:r w:rsidRPr="00473065">
        <w:rPr>
          <w:spacing w:val="-6"/>
        </w:rPr>
        <w:t xml:space="preserve"> </w:t>
      </w:r>
      <w:r w:rsidRPr="006D554C">
        <w:t>legkorábban</w:t>
      </w:r>
      <w:r w:rsidRPr="00473065">
        <w:rPr>
          <w:spacing w:val="-3"/>
        </w:rPr>
        <w:t xml:space="preserve"> </w:t>
      </w:r>
      <w:r w:rsidRPr="006D554C">
        <w:t>24</w:t>
      </w:r>
      <w:r w:rsidR="00B8485E" w:rsidRPr="006D554C">
        <w:t> </w:t>
      </w:r>
      <w:r w:rsidRPr="006D554C">
        <w:t>órával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kórházi</w:t>
      </w:r>
      <w:r w:rsidRPr="00473065">
        <w:rPr>
          <w:spacing w:val="-2"/>
        </w:rPr>
        <w:t xml:space="preserve"> </w:t>
      </w:r>
      <w:r w:rsidRPr="006D554C">
        <w:t>felvételt</w:t>
      </w:r>
      <w:r w:rsidRPr="00473065">
        <w:rPr>
          <w:spacing w:val="-2"/>
        </w:rPr>
        <w:t xml:space="preserve"> </w:t>
      </w:r>
      <w:r w:rsidRPr="006D554C">
        <w:t>követően,</w:t>
      </w:r>
      <w:r w:rsidRPr="00473065">
        <w:rPr>
          <w:spacing w:val="-3"/>
        </w:rPr>
        <w:t xml:space="preserve"> </w:t>
      </w:r>
      <w:r w:rsidRPr="006D554C">
        <w:t>és</w:t>
      </w:r>
      <w:r w:rsidRPr="00473065">
        <w:rPr>
          <w:spacing w:val="-3"/>
        </w:rPr>
        <w:t xml:space="preserve"> </w:t>
      </w:r>
      <w:r w:rsidRPr="006D554C">
        <w:t>amikor</w:t>
      </w:r>
      <w:r w:rsidRPr="00473065">
        <w:rPr>
          <w:spacing w:val="-3"/>
        </w:rPr>
        <w:t xml:space="preserve"> </w:t>
      </w:r>
      <w:r w:rsidRPr="006D554C">
        <w:t xml:space="preserve">a </w:t>
      </w:r>
      <w:proofErr w:type="spellStart"/>
      <w:r w:rsidRPr="006D554C">
        <w:t>parenter</w:t>
      </w:r>
      <w:r w:rsidR="00473065">
        <w:t>a</w:t>
      </w:r>
      <w:r w:rsidRPr="006D554C">
        <w:t>lis</w:t>
      </w:r>
      <w:proofErr w:type="spellEnd"/>
      <w:r w:rsidRPr="006D554C">
        <w:t xml:space="preserve"> </w:t>
      </w:r>
      <w:proofErr w:type="spellStart"/>
      <w:r w:rsidRPr="006D554C">
        <w:t>antikoaguláns</w:t>
      </w:r>
      <w:proofErr w:type="spellEnd"/>
      <w:r w:rsidRPr="006D554C">
        <w:t xml:space="preserve"> kezelést hagyományosan elhagynák.</w:t>
      </w:r>
    </w:p>
    <w:p w14:paraId="42F5A34D" w14:textId="77777777" w:rsidR="00473065" w:rsidRPr="006D554C" w:rsidRDefault="00473065" w:rsidP="006D554C"/>
    <w:p w14:paraId="5B69A0D6" w14:textId="77777777" w:rsidR="00715A5A" w:rsidRPr="006D554C" w:rsidRDefault="006D554C" w:rsidP="00276553">
      <w:pPr>
        <w:keepNext/>
        <w:widowControl/>
      </w:pPr>
      <w:r w:rsidRPr="00276553">
        <w:rPr>
          <w:i/>
          <w:u w:val="single"/>
        </w:rPr>
        <w:t>CAD/PAD</w:t>
      </w:r>
    </w:p>
    <w:p w14:paraId="7E4C0C18" w14:textId="6683C3BF" w:rsidR="00DC2177" w:rsidRPr="006D554C" w:rsidRDefault="006D554C" w:rsidP="006D554C">
      <w:pPr>
        <w:keepNext/>
        <w:widowControl/>
      </w:pPr>
      <w:r w:rsidRPr="006D554C">
        <w:t>A</w:t>
      </w:r>
      <w:r w:rsidRPr="00276553">
        <w:t xml:space="preserve"> betegeknek </w:t>
      </w:r>
      <w:r w:rsidRPr="006D554C">
        <w:t>naponta</w:t>
      </w:r>
      <w:r w:rsidRPr="00276553">
        <w:t xml:space="preserve"> </w:t>
      </w:r>
      <w:r w:rsidRPr="006D554C">
        <w:t>kétszer</w:t>
      </w:r>
      <w:r w:rsidRPr="00276553">
        <w:t xml:space="preserve"> </w:t>
      </w:r>
      <w:r w:rsidRPr="006D554C">
        <w:t xml:space="preserve">egy kapszula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>-t kell szedniük.</w:t>
      </w:r>
    </w:p>
    <w:p w14:paraId="4678E7E2" w14:textId="77777777" w:rsidR="00715A5A" w:rsidRPr="006D554C" w:rsidRDefault="00715A5A" w:rsidP="006D554C"/>
    <w:p w14:paraId="2764A9FC" w14:textId="66CBE199" w:rsidR="00715A5A" w:rsidRPr="006D554C" w:rsidRDefault="006D554C" w:rsidP="006D554C">
      <w:r w:rsidRPr="006D554C">
        <w:lastRenderedPageBreak/>
        <w:t>Azoknál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betegeknél,</w:t>
      </w:r>
      <w:r w:rsidRPr="00473065">
        <w:rPr>
          <w:spacing w:val="-3"/>
        </w:rPr>
        <w:t xml:space="preserve"> </w:t>
      </w:r>
      <w:r w:rsidRPr="006D554C">
        <w:t>akiknél a</w:t>
      </w:r>
      <w:r w:rsidRPr="00473065">
        <w:rPr>
          <w:spacing w:val="-5"/>
        </w:rPr>
        <w:t xml:space="preserve"> </w:t>
      </w:r>
      <w:r w:rsidRPr="006D554C">
        <w:t>tünetekkel</w:t>
      </w:r>
      <w:r w:rsidRPr="00473065">
        <w:rPr>
          <w:spacing w:val="-5"/>
        </w:rPr>
        <w:t xml:space="preserve"> </w:t>
      </w:r>
      <w:r w:rsidRPr="006D554C">
        <w:t>járó</w:t>
      </w:r>
      <w:r w:rsidRPr="00473065">
        <w:rPr>
          <w:spacing w:val="-3"/>
        </w:rPr>
        <w:t xml:space="preserve"> </w:t>
      </w:r>
      <w:r w:rsidRPr="006D554C">
        <w:t>PAD</w:t>
      </w:r>
      <w:r w:rsidRPr="00473065">
        <w:rPr>
          <w:spacing w:val="-7"/>
        </w:rPr>
        <w:t xml:space="preserve"> </w:t>
      </w:r>
      <w:r w:rsidRPr="006D554C">
        <w:t>miatt</w:t>
      </w:r>
      <w:r w:rsidRPr="00473065">
        <w:rPr>
          <w:spacing w:val="-1"/>
        </w:rPr>
        <w:t xml:space="preserve"> </w:t>
      </w:r>
      <w:proofErr w:type="spellStart"/>
      <w:r w:rsidRPr="006D554C">
        <w:t>revascularisatiós</w:t>
      </w:r>
      <w:proofErr w:type="spellEnd"/>
      <w:r w:rsidRPr="00473065">
        <w:rPr>
          <w:spacing w:val="-3"/>
        </w:rPr>
        <w:t xml:space="preserve"> </w:t>
      </w:r>
      <w:r w:rsidRPr="006D554C">
        <w:t>eljárást</w:t>
      </w:r>
      <w:r w:rsidRPr="00473065">
        <w:rPr>
          <w:spacing w:val="-2"/>
        </w:rPr>
        <w:t xml:space="preserve"> </w:t>
      </w:r>
      <w:r w:rsidRPr="006D554C">
        <w:t xml:space="preserve">(műtéti vagy </w:t>
      </w:r>
      <w:proofErr w:type="spellStart"/>
      <w:r w:rsidRPr="006D554C">
        <w:t>endovascularis</w:t>
      </w:r>
      <w:proofErr w:type="spellEnd"/>
      <w:r w:rsidRPr="006D554C">
        <w:t xml:space="preserve">, beleértve a hibrid eljárásokat is) végeztek </w:t>
      </w:r>
      <w:r w:rsidR="002937CE">
        <w:t xml:space="preserve">el sikeresen </w:t>
      </w:r>
      <w:r w:rsidRPr="006D554C">
        <w:t xml:space="preserve">az alsó végtagon, a kezelést nem szabad elkezdeni addig, amíg a </w:t>
      </w:r>
      <w:proofErr w:type="spellStart"/>
      <w:r w:rsidRPr="006D554C">
        <w:t>haemostasis</w:t>
      </w:r>
      <w:proofErr w:type="spellEnd"/>
      <w:r w:rsidRPr="006D554C">
        <w:t xml:space="preserve"> be nem áll (lásd 5.1</w:t>
      </w:r>
      <w:r w:rsidR="00DC2177" w:rsidRPr="006D554C">
        <w:t> pont</w:t>
      </w:r>
      <w:r w:rsidRPr="006D554C">
        <w:t>).</w:t>
      </w:r>
    </w:p>
    <w:p w14:paraId="5BD9FD11" w14:textId="77777777" w:rsidR="00715A5A" w:rsidRPr="006D554C" w:rsidRDefault="00715A5A" w:rsidP="006D554C"/>
    <w:p w14:paraId="54CE4AD1" w14:textId="2B07BF6A" w:rsidR="00715A5A" w:rsidRPr="006D554C" w:rsidRDefault="006D554C" w:rsidP="006D554C">
      <w:r w:rsidRPr="006D554C">
        <w:t>A</w:t>
      </w:r>
      <w:r w:rsidRPr="00473065">
        <w:rPr>
          <w:spacing w:val="-4"/>
        </w:rPr>
        <w:t xml:space="preserve"> </w:t>
      </w:r>
      <w:r w:rsidRPr="006D554C">
        <w:t>kezelés</w:t>
      </w:r>
      <w:r w:rsidRPr="00473065">
        <w:rPr>
          <w:spacing w:val="-3"/>
        </w:rPr>
        <w:t xml:space="preserve"> </w:t>
      </w:r>
      <w:r w:rsidRPr="006D554C">
        <w:t>időtartamát</w:t>
      </w:r>
      <w:r w:rsidRPr="00473065">
        <w:rPr>
          <w:spacing w:val="-2"/>
        </w:rPr>
        <w:t xml:space="preserve"> </w:t>
      </w:r>
      <w:r w:rsidRPr="006D554C">
        <w:t>minde</w:t>
      </w:r>
      <w:r w:rsidR="002E0072">
        <w:t>n</w:t>
      </w:r>
      <w:r w:rsidRPr="00473065">
        <w:rPr>
          <w:spacing w:val="-6"/>
        </w:rPr>
        <w:t xml:space="preserve"> </w:t>
      </w:r>
      <w:r w:rsidRPr="006D554C">
        <w:t>egyes</w:t>
      </w:r>
      <w:r w:rsidRPr="00473065">
        <w:rPr>
          <w:spacing w:val="-3"/>
        </w:rPr>
        <w:t xml:space="preserve"> </w:t>
      </w:r>
      <w:r w:rsidRPr="006D554C">
        <w:t>betegnél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rendszeres</w:t>
      </w:r>
      <w:r w:rsidRPr="00473065">
        <w:rPr>
          <w:spacing w:val="-2"/>
        </w:rPr>
        <w:t xml:space="preserve"> </w:t>
      </w:r>
      <w:r w:rsidRPr="006D554C">
        <w:t>v</w:t>
      </w:r>
      <w:r w:rsidR="002937CE">
        <w:t>izsgálatok</w:t>
      </w:r>
      <w:r w:rsidRPr="00473065">
        <w:rPr>
          <w:spacing w:val="-5"/>
        </w:rPr>
        <w:t xml:space="preserve"> </w:t>
      </w:r>
      <w:r w:rsidRPr="006D554C">
        <w:t xml:space="preserve">alapján kell meghatározni, és </w:t>
      </w:r>
      <w:r w:rsidR="00DC2177" w:rsidRPr="006D554C">
        <w:t>össze kel vetni</w:t>
      </w:r>
      <w:r w:rsidRPr="006D554C">
        <w:t xml:space="preserve"> kell a </w:t>
      </w:r>
      <w:proofErr w:type="spellStart"/>
      <w:r w:rsidRPr="006D554C">
        <w:t>thromboticus</w:t>
      </w:r>
      <w:proofErr w:type="spellEnd"/>
      <w:r w:rsidRPr="006D554C">
        <w:t xml:space="preserve"> események kockázatát a vérzés kockázatával</w:t>
      </w:r>
      <w:r w:rsidRPr="00473065">
        <w:rPr>
          <w:spacing w:val="-2"/>
        </w:rPr>
        <w:t>.</w:t>
      </w:r>
    </w:p>
    <w:p w14:paraId="0919255F" w14:textId="77777777" w:rsidR="00715A5A" w:rsidRPr="006D554C" w:rsidRDefault="00715A5A" w:rsidP="006D554C"/>
    <w:p w14:paraId="24BB6124" w14:textId="77777777" w:rsidR="00715A5A" w:rsidRPr="00276553" w:rsidRDefault="006D554C" w:rsidP="00276553">
      <w:pPr>
        <w:rPr>
          <w:i/>
        </w:rPr>
      </w:pPr>
      <w:r w:rsidRPr="00276553">
        <w:rPr>
          <w:i/>
          <w:u w:val="single"/>
        </w:rPr>
        <w:t>ACS,</w:t>
      </w:r>
      <w:r w:rsidRPr="00276553">
        <w:rPr>
          <w:i/>
          <w:spacing w:val="-2"/>
          <w:u w:val="single"/>
        </w:rPr>
        <w:t xml:space="preserve"> CAD/PAD</w:t>
      </w:r>
    </w:p>
    <w:p w14:paraId="438A5B53" w14:textId="77777777" w:rsidR="00715A5A" w:rsidRPr="006D554C" w:rsidRDefault="00715A5A" w:rsidP="006D554C">
      <w:pPr>
        <w:rPr>
          <w:i/>
        </w:rPr>
      </w:pPr>
    </w:p>
    <w:p w14:paraId="2DDE504D" w14:textId="27296243" w:rsidR="00715A5A" w:rsidRPr="006D554C" w:rsidRDefault="002937CE" w:rsidP="006D554C">
      <w:pPr>
        <w:rPr>
          <w:i/>
        </w:rPr>
      </w:pPr>
      <w:r>
        <w:rPr>
          <w:i/>
        </w:rPr>
        <w:t xml:space="preserve">Együttes alkalmazás </w:t>
      </w:r>
      <w:proofErr w:type="spellStart"/>
      <w:r>
        <w:rPr>
          <w:i/>
        </w:rPr>
        <w:t>t</w:t>
      </w:r>
      <w:r w:rsidR="006D554C" w:rsidRPr="006D554C">
        <w:rPr>
          <w:i/>
        </w:rPr>
        <w:t>hrombocytaaggregáció</w:t>
      </w:r>
      <w:proofErr w:type="spellEnd"/>
      <w:r w:rsidR="006D554C" w:rsidRPr="006D554C">
        <w:rPr>
          <w:i/>
        </w:rPr>
        <w:t>-gátló</w:t>
      </w:r>
      <w:r w:rsidR="006D554C" w:rsidRPr="00473065">
        <w:rPr>
          <w:i/>
          <w:spacing w:val="-14"/>
        </w:rPr>
        <w:t xml:space="preserve"> </w:t>
      </w:r>
      <w:r w:rsidR="006D554C" w:rsidRPr="006D554C">
        <w:rPr>
          <w:i/>
        </w:rPr>
        <w:t>terápiával</w:t>
      </w:r>
    </w:p>
    <w:p w14:paraId="44BB68F2" w14:textId="4AE96333" w:rsidR="00715A5A" w:rsidRPr="006D554C" w:rsidRDefault="006D554C" w:rsidP="006D554C">
      <w:r w:rsidRPr="006D554C">
        <w:t>Azoknál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betegeknél,</w:t>
      </w:r>
      <w:r w:rsidRPr="00473065">
        <w:rPr>
          <w:spacing w:val="-3"/>
        </w:rPr>
        <w:t xml:space="preserve"> </w:t>
      </w:r>
      <w:r w:rsidRPr="006D554C">
        <w:t>akiknél</w:t>
      </w:r>
      <w:r w:rsidRPr="00473065">
        <w:rPr>
          <w:spacing w:val="-2"/>
        </w:rPr>
        <w:t xml:space="preserve"> </w:t>
      </w:r>
      <w:r w:rsidRPr="006D554C">
        <w:t>akut</w:t>
      </w:r>
      <w:r w:rsidRPr="00473065">
        <w:rPr>
          <w:spacing w:val="-5"/>
        </w:rPr>
        <w:t xml:space="preserve"> </w:t>
      </w:r>
      <w:proofErr w:type="spellStart"/>
      <w:r w:rsidRPr="006D554C">
        <w:t>thromboticus</w:t>
      </w:r>
      <w:proofErr w:type="spellEnd"/>
      <w:r w:rsidRPr="00473065">
        <w:rPr>
          <w:spacing w:val="-3"/>
        </w:rPr>
        <w:t xml:space="preserve"> </w:t>
      </w:r>
      <w:r w:rsidRPr="002937CE">
        <w:t>esemény</w:t>
      </w:r>
      <w:r w:rsidRPr="00276553">
        <w:t xml:space="preserve"> </w:t>
      </w:r>
      <w:r w:rsidRPr="002937CE">
        <w:t>vagy</w:t>
      </w:r>
      <w:r w:rsidRPr="00473065">
        <w:rPr>
          <w:spacing w:val="-4"/>
        </w:rPr>
        <w:t xml:space="preserve"> </w:t>
      </w:r>
      <w:proofErr w:type="spellStart"/>
      <w:r w:rsidRPr="006D554C">
        <w:t>vascularis</w:t>
      </w:r>
      <w:proofErr w:type="spellEnd"/>
      <w:r w:rsidRPr="00473065">
        <w:rPr>
          <w:spacing w:val="-3"/>
        </w:rPr>
        <w:t xml:space="preserve"> </w:t>
      </w:r>
      <w:r w:rsidRPr="006D554C">
        <w:t>beavatkozás</w:t>
      </w:r>
      <w:r w:rsidRPr="00473065">
        <w:rPr>
          <w:spacing w:val="-3"/>
        </w:rPr>
        <w:t xml:space="preserve"> </w:t>
      </w:r>
      <w:r w:rsidR="002937CE">
        <w:t>történt</w:t>
      </w:r>
      <w:r w:rsidRPr="006D554C">
        <w:t>,</w:t>
      </w:r>
      <w:r w:rsidRPr="00473065">
        <w:rPr>
          <w:spacing w:val="-3"/>
        </w:rPr>
        <w:t xml:space="preserve"> </w:t>
      </w:r>
      <w:r w:rsidRPr="006D554C">
        <w:t xml:space="preserve">ami miatt kettős </w:t>
      </w:r>
      <w:proofErr w:type="spellStart"/>
      <w:r w:rsidRPr="006D554C">
        <w:t>thrombocytaaggregáció</w:t>
      </w:r>
      <w:proofErr w:type="spellEnd"/>
      <w:r w:rsidRPr="006D554C">
        <w:t xml:space="preserve">-gátló terápiában kell részesülniük,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2937CE">
        <w:t>-kezelés</w:t>
      </w:r>
      <w:r w:rsidR="006D7DA3" w:rsidRPr="006D554C">
        <w:t xml:space="preserve"> </w:t>
      </w:r>
      <w:r w:rsidRPr="006D554C">
        <w:t xml:space="preserve">folytatását felül kell vizsgálni az esemény, illetve a beavatkozás típusától, valamint a </w:t>
      </w:r>
      <w:proofErr w:type="spellStart"/>
      <w:r w:rsidRPr="006D554C">
        <w:t>thrombocytaaggregáció</w:t>
      </w:r>
      <w:proofErr w:type="spellEnd"/>
      <w:r w:rsidRPr="006D554C">
        <w:t>-gátl</w:t>
      </w:r>
      <w:r w:rsidR="00E00ABF">
        <w:t>ás</w:t>
      </w:r>
      <w:r w:rsidRPr="006D554C">
        <w:t xml:space="preserve"> kezelés</w:t>
      </w:r>
      <w:r w:rsidR="00A426C6" w:rsidRPr="006D554C">
        <w:t>i</w:t>
      </w:r>
      <w:r w:rsidR="002937CE">
        <w:t xml:space="preserve"> rend</w:t>
      </w:r>
      <w:r w:rsidR="00E00ABF">
        <w:t>jé</w:t>
      </w:r>
      <w:r w:rsidR="002937CE">
        <w:t>től</w:t>
      </w:r>
      <w:r w:rsidR="00A426C6" w:rsidRPr="006D554C">
        <w:t xml:space="preserve"> függ</w:t>
      </w:r>
      <w:r w:rsidRPr="006D554C">
        <w:t>ően.</w:t>
      </w:r>
    </w:p>
    <w:p w14:paraId="64B5F6FC" w14:textId="77777777" w:rsidR="00715A5A" w:rsidRPr="006D554C" w:rsidRDefault="00715A5A" w:rsidP="006D554C"/>
    <w:p w14:paraId="33D1110B" w14:textId="77777777" w:rsidR="00A426C6" w:rsidRPr="006D554C" w:rsidRDefault="006D554C" w:rsidP="006D554C">
      <w:pPr>
        <w:rPr>
          <w:i/>
          <w:iCs/>
        </w:rPr>
      </w:pPr>
      <w:r w:rsidRPr="006D554C">
        <w:rPr>
          <w:i/>
          <w:iCs/>
        </w:rPr>
        <w:t>Kihagyott dózis</w:t>
      </w:r>
    </w:p>
    <w:p w14:paraId="76879142" w14:textId="77777777" w:rsidR="00715A5A" w:rsidRPr="006D554C" w:rsidRDefault="006D554C" w:rsidP="006D554C">
      <w:r w:rsidRPr="006D554C">
        <w:t>Ha kimaradt egy dózis, a betegnek a javaslat szerinti szokásos dózissal kell folytatni</w:t>
      </w:r>
      <w:r w:rsidR="0031075C" w:rsidRPr="006D554C">
        <w:t>a</w:t>
      </w:r>
      <w:r w:rsidRPr="006D554C">
        <w:t xml:space="preserve"> a gyógyszerbevételt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5"/>
        </w:rPr>
        <w:t xml:space="preserve"> </w:t>
      </w:r>
      <w:r w:rsidRPr="006D554C">
        <w:t>következő</w:t>
      </w:r>
      <w:r w:rsidRPr="00473065">
        <w:rPr>
          <w:spacing w:val="-3"/>
        </w:rPr>
        <w:t xml:space="preserve"> </w:t>
      </w:r>
      <w:r w:rsidRPr="006D554C">
        <w:t>tervezett</w:t>
      </w:r>
      <w:r w:rsidRPr="00473065">
        <w:rPr>
          <w:spacing w:val="-4"/>
        </w:rPr>
        <w:t xml:space="preserve"> </w:t>
      </w:r>
      <w:r w:rsidRPr="006D554C">
        <w:t>időpontban.</w:t>
      </w:r>
      <w:r w:rsidRPr="00473065">
        <w:rPr>
          <w:spacing w:val="-3"/>
        </w:rPr>
        <w:t xml:space="preserve"> </w:t>
      </w:r>
      <w:r w:rsidRPr="006D554C">
        <w:t>Nem</w:t>
      </w:r>
      <w:r w:rsidRPr="00473065">
        <w:rPr>
          <w:spacing w:val="-7"/>
        </w:rPr>
        <w:t xml:space="preserve"> </w:t>
      </w:r>
      <w:r w:rsidRPr="006D554C">
        <w:t>szabad</w:t>
      </w:r>
      <w:r w:rsidRPr="00473065">
        <w:rPr>
          <w:spacing w:val="-3"/>
        </w:rPr>
        <w:t xml:space="preserve"> </w:t>
      </w:r>
      <w:r w:rsidRPr="006D554C">
        <w:t>kétszeres</w:t>
      </w:r>
      <w:r w:rsidRPr="00473065">
        <w:rPr>
          <w:spacing w:val="-3"/>
        </w:rPr>
        <w:t xml:space="preserve"> </w:t>
      </w:r>
      <w:r w:rsidRPr="006D554C">
        <w:t>dózist</w:t>
      </w:r>
      <w:r w:rsidRPr="00473065">
        <w:rPr>
          <w:spacing w:val="-5"/>
        </w:rPr>
        <w:t xml:space="preserve"> </w:t>
      </w:r>
      <w:r w:rsidRPr="006D554C">
        <w:t>bevenni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kimaradt dózis pótlására.</w:t>
      </w:r>
    </w:p>
    <w:p w14:paraId="49DC8F01" w14:textId="77777777" w:rsidR="00715A5A" w:rsidRPr="006D554C" w:rsidRDefault="00715A5A" w:rsidP="006D554C"/>
    <w:p w14:paraId="2D670749" w14:textId="768F6CD2" w:rsidR="00715A5A" w:rsidRPr="006D554C" w:rsidRDefault="006D554C" w:rsidP="006D554C">
      <w:pPr>
        <w:rPr>
          <w:i/>
        </w:rPr>
      </w:pPr>
      <w:r w:rsidRPr="006D554C">
        <w:rPr>
          <w:i/>
        </w:rPr>
        <w:t>Átállás</w:t>
      </w:r>
      <w:r w:rsidRPr="00473065">
        <w:rPr>
          <w:i/>
          <w:spacing w:val="-10"/>
        </w:rPr>
        <w:t xml:space="preserve"> </w:t>
      </w:r>
      <w:r w:rsidRPr="006D554C">
        <w:rPr>
          <w:i/>
        </w:rPr>
        <w:t>K-vitamin-antagonistáról</w:t>
      </w:r>
      <w:r w:rsidRPr="00473065">
        <w:rPr>
          <w:i/>
          <w:spacing w:val="-8"/>
        </w:rPr>
        <w:t xml:space="preserve"> </w:t>
      </w:r>
      <w:r w:rsidRPr="006D554C">
        <w:rPr>
          <w:i/>
        </w:rPr>
        <w:t>(KVA)</w:t>
      </w:r>
      <w:r w:rsidRPr="00473065">
        <w:rPr>
          <w:i/>
          <w:spacing w:val="-11"/>
        </w:rPr>
        <w:t xml:space="preserve"> </w:t>
      </w:r>
      <w:proofErr w:type="spellStart"/>
      <w:r w:rsidR="006D7DA3" w:rsidRPr="006D554C">
        <w:rPr>
          <w:i/>
        </w:rPr>
        <w:t>Rivaroxaban</w:t>
      </w:r>
      <w:proofErr w:type="spellEnd"/>
      <w:r w:rsidR="002A633A">
        <w:rPr>
          <w:i/>
        </w:rPr>
        <w:t>/ASA</w:t>
      </w:r>
      <w:r w:rsidR="006D7DA3" w:rsidRPr="006D554C">
        <w:rPr>
          <w:i/>
        </w:rPr>
        <w:t xml:space="preserve"> </w:t>
      </w:r>
      <w:proofErr w:type="spellStart"/>
      <w:r w:rsidR="006D7DA3" w:rsidRPr="006D554C">
        <w:rPr>
          <w:i/>
        </w:rPr>
        <w:t>Sandoz</w:t>
      </w:r>
      <w:r w:rsidRPr="006D554C">
        <w:rPr>
          <w:i/>
        </w:rPr>
        <w:t>-</w:t>
      </w:r>
      <w:r w:rsidRPr="00473065">
        <w:rPr>
          <w:i/>
          <w:spacing w:val="-5"/>
        </w:rPr>
        <w:t>ra</w:t>
      </w:r>
      <w:proofErr w:type="spellEnd"/>
    </w:p>
    <w:p w14:paraId="648F40E7" w14:textId="4EFD4395" w:rsidR="00715A5A" w:rsidRPr="006D554C" w:rsidRDefault="006D554C" w:rsidP="006D554C">
      <w:r w:rsidRPr="006D554C">
        <w:t>A</w:t>
      </w:r>
      <w:r w:rsidRPr="00473065">
        <w:rPr>
          <w:spacing w:val="-4"/>
        </w:rPr>
        <w:t xml:space="preserve"> </w:t>
      </w:r>
      <w:r w:rsidRPr="006D554C">
        <w:t>KVA-</w:t>
      </w:r>
      <w:proofErr w:type="spellStart"/>
      <w:r w:rsidRPr="006D554C">
        <w:t>ról</w:t>
      </w:r>
      <w:proofErr w:type="spellEnd"/>
      <w:r w:rsidRPr="00473065">
        <w:rPr>
          <w:spacing w:val="-5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r w:rsidRPr="006D554C">
        <w:t>-ra</w:t>
      </w:r>
      <w:proofErr w:type="spellEnd"/>
      <w:r w:rsidRPr="00473065">
        <w:rPr>
          <w:spacing w:val="-3"/>
        </w:rPr>
        <w:t xml:space="preserve"> </w:t>
      </w:r>
      <w:r w:rsidRPr="006D554C">
        <w:t>történő</w:t>
      </w:r>
      <w:r w:rsidRPr="00473065">
        <w:rPr>
          <w:spacing w:val="-3"/>
        </w:rPr>
        <w:t xml:space="preserve"> </w:t>
      </w:r>
      <w:r w:rsidRPr="006D554C">
        <w:t>átállításkor</w:t>
      </w:r>
      <w:r w:rsidRPr="00473065">
        <w:rPr>
          <w:spacing w:val="-5"/>
        </w:rPr>
        <w:t xml:space="preserve"> </w:t>
      </w:r>
      <w:r w:rsidRPr="006D554C">
        <w:t>a</w:t>
      </w:r>
      <w:r w:rsidRPr="00473065">
        <w:rPr>
          <w:spacing w:val="-3"/>
        </w:rPr>
        <w:t xml:space="preserve"> </w:t>
      </w:r>
      <w:r w:rsidRPr="006D554C">
        <w:t>betegeknél</w:t>
      </w:r>
      <w:r w:rsidRPr="00473065">
        <w:rPr>
          <w:spacing w:val="-4"/>
        </w:rPr>
        <w:t xml:space="preserve"> </w:t>
      </w:r>
      <w:r w:rsidR="00493069">
        <w:rPr>
          <w:spacing w:val="-4"/>
        </w:rPr>
        <w:t xml:space="preserve">– </w:t>
      </w:r>
      <w:r w:rsidR="00493069">
        <w:t>tévesen –</w:t>
      </w:r>
      <w:r w:rsidRPr="00473065">
        <w:rPr>
          <w:spacing w:val="-5"/>
        </w:rPr>
        <w:t xml:space="preserve"> </w:t>
      </w:r>
      <w:r w:rsidRPr="006D554C">
        <w:t>emelkedett</w:t>
      </w:r>
      <w:r w:rsidRPr="00473065">
        <w:rPr>
          <w:spacing w:val="-2"/>
        </w:rPr>
        <w:t xml:space="preserve"> </w:t>
      </w:r>
      <w:r w:rsidRPr="006D554C">
        <w:t>nemzetközi</w:t>
      </w:r>
      <w:r w:rsidRPr="00473065">
        <w:rPr>
          <w:spacing w:val="-2"/>
        </w:rPr>
        <w:t xml:space="preserve"> </w:t>
      </w:r>
      <w:r w:rsidRPr="006D554C">
        <w:t>normalizált arányt</w:t>
      </w:r>
      <w:r w:rsidRPr="00473065">
        <w:rPr>
          <w:spacing w:val="-4"/>
        </w:rPr>
        <w:t xml:space="preserve"> </w:t>
      </w:r>
      <w:r w:rsidRPr="006D554C">
        <w:t>(</w:t>
      </w:r>
      <w:r w:rsidR="0031075C" w:rsidRPr="00276553">
        <w:rPr>
          <w:rFonts w:eastAsia="Calibri"/>
          <w:i/>
          <w:iCs/>
          <w:color w:val="000000"/>
          <w14:ligatures w14:val="none"/>
        </w:rPr>
        <w:t xml:space="preserve">International </w:t>
      </w:r>
      <w:proofErr w:type="spellStart"/>
      <w:r w:rsidR="0031075C" w:rsidRPr="00276553">
        <w:rPr>
          <w:rFonts w:eastAsia="Calibri"/>
          <w:i/>
          <w:iCs/>
          <w:color w:val="000000"/>
          <w14:ligatures w14:val="none"/>
        </w:rPr>
        <w:t>Normalised</w:t>
      </w:r>
      <w:proofErr w:type="spellEnd"/>
      <w:r w:rsidR="0031075C" w:rsidRPr="00276553">
        <w:rPr>
          <w:rFonts w:eastAsia="Calibri"/>
          <w:i/>
          <w:iCs/>
          <w:color w:val="000000"/>
          <w14:ligatures w14:val="none"/>
        </w:rPr>
        <w:t xml:space="preserve"> Ratio</w:t>
      </w:r>
      <w:r w:rsidR="0031075C" w:rsidRPr="006D554C">
        <w:rPr>
          <w:rFonts w:eastAsia="Calibri"/>
          <w:color w:val="000000"/>
          <w14:ligatures w14:val="none"/>
        </w:rPr>
        <w:t xml:space="preserve">, </w:t>
      </w:r>
      <w:r w:rsidRPr="006D554C">
        <w:t>INR)</w:t>
      </w:r>
      <w:r w:rsidRPr="00473065">
        <w:rPr>
          <w:spacing w:val="-2"/>
        </w:rPr>
        <w:t xml:space="preserve"> </w:t>
      </w:r>
      <w:r w:rsidRPr="006D554C">
        <w:t>lehetett</w:t>
      </w:r>
      <w:r w:rsidRPr="00473065">
        <w:rPr>
          <w:spacing w:val="-1"/>
        </w:rPr>
        <w:t xml:space="preserve"> </w:t>
      </w:r>
      <w:r w:rsidRPr="006D554C">
        <w:t>mérni</w:t>
      </w:r>
      <w:r w:rsidRPr="00473065">
        <w:rPr>
          <w:spacing w:val="-4"/>
        </w:rPr>
        <w:t xml:space="preserve"> </w:t>
      </w:r>
      <w:r w:rsidRPr="006D554C">
        <w:t>a</w:t>
      </w:r>
      <w:r w:rsidRPr="00473065">
        <w:rPr>
          <w:spacing w:val="-2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473065">
        <w:rPr>
          <w:spacing w:val="-2"/>
        </w:rPr>
        <w:t xml:space="preserve"> </w:t>
      </w:r>
      <w:r w:rsidRPr="006D554C">
        <w:t>bevétele</w:t>
      </w:r>
      <w:r w:rsidRPr="00473065">
        <w:rPr>
          <w:spacing w:val="-2"/>
        </w:rPr>
        <w:t xml:space="preserve"> </w:t>
      </w:r>
      <w:r w:rsidRPr="006D554C">
        <w:t>után.</w:t>
      </w:r>
      <w:r w:rsidRPr="00473065">
        <w:rPr>
          <w:spacing w:val="-2"/>
        </w:rPr>
        <w:t xml:space="preserve"> </w:t>
      </w:r>
      <w:r w:rsidRPr="006D554C">
        <w:t>Az</w:t>
      </w:r>
      <w:r w:rsidRPr="00473065">
        <w:rPr>
          <w:spacing w:val="-4"/>
        </w:rPr>
        <w:t xml:space="preserve"> </w:t>
      </w:r>
      <w:r w:rsidRPr="006D554C">
        <w:t>INR</w:t>
      </w:r>
      <w:r w:rsidRPr="00473065">
        <w:rPr>
          <w:spacing w:val="-3"/>
        </w:rPr>
        <w:t xml:space="preserve"> </w:t>
      </w:r>
      <w:r w:rsidRPr="006D554C">
        <w:t>nem</w:t>
      </w:r>
      <w:r w:rsidRPr="00473065">
        <w:rPr>
          <w:spacing w:val="-6"/>
        </w:rPr>
        <w:t xml:space="preserve"> </w:t>
      </w:r>
      <w:r w:rsidRPr="006D554C">
        <w:t>alkalmas</w:t>
      </w:r>
      <w:r w:rsidRPr="00473065">
        <w:rPr>
          <w:spacing w:val="-2"/>
        </w:rPr>
        <w:t xml:space="preserve"> </w:t>
      </w:r>
      <w:r w:rsidRPr="006D554C">
        <w:t>a</w:t>
      </w:r>
      <w:r w:rsidRPr="00473065">
        <w:rPr>
          <w:spacing w:val="-2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473065">
        <w:rPr>
          <w:spacing w:val="-2"/>
        </w:rPr>
        <w:t xml:space="preserve"> </w:t>
      </w:r>
      <w:proofErr w:type="spellStart"/>
      <w:r w:rsidRPr="006D554C">
        <w:t>antikoaguláns</w:t>
      </w:r>
      <w:proofErr w:type="spellEnd"/>
      <w:r w:rsidRPr="006D554C">
        <w:t xml:space="preserve"> aktivitásának mérésére, ezért nem szabad alkalmazni (lásd 4.5</w:t>
      </w:r>
      <w:r w:rsidR="00DC2177" w:rsidRPr="006D554C">
        <w:t> pont</w:t>
      </w:r>
      <w:r w:rsidRPr="006D554C">
        <w:t>).</w:t>
      </w:r>
    </w:p>
    <w:p w14:paraId="66B9BF66" w14:textId="77777777" w:rsidR="00715A5A" w:rsidRPr="006D554C" w:rsidRDefault="00715A5A" w:rsidP="006D554C"/>
    <w:p w14:paraId="7EF091F4" w14:textId="65169D05" w:rsidR="00715A5A" w:rsidRPr="006D554C" w:rsidRDefault="006D554C" w:rsidP="006D554C">
      <w:pPr>
        <w:rPr>
          <w:i/>
        </w:rPr>
      </w:pPr>
      <w:r w:rsidRPr="006D554C">
        <w:rPr>
          <w:i/>
        </w:rPr>
        <w:t>Átállás</w:t>
      </w:r>
      <w:r w:rsidRPr="00E00ABF">
        <w:rPr>
          <w:i/>
          <w:spacing w:val="-12"/>
        </w:rPr>
        <w:t xml:space="preserve"> </w:t>
      </w:r>
      <w:proofErr w:type="spellStart"/>
      <w:r w:rsidR="006D7DA3" w:rsidRPr="006D554C">
        <w:rPr>
          <w:i/>
        </w:rPr>
        <w:t>Rivaroxaban</w:t>
      </w:r>
      <w:proofErr w:type="spellEnd"/>
      <w:r w:rsidR="002A633A">
        <w:rPr>
          <w:i/>
        </w:rPr>
        <w:t>/ASA</w:t>
      </w:r>
      <w:r w:rsidR="006D7DA3" w:rsidRPr="006D554C">
        <w:rPr>
          <w:i/>
        </w:rPr>
        <w:t xml:space="preserve"> </w:t>
      </w:r>
      <w:proofErr w:type="spellStart"/>
      <w:r w:rsidR="006D7DA3" w:rsidRPr="006D554C">
        <w:rPr>
          <w:i/>
        </w:rPr>
        <w:t>Sandoz</w:t>
      </w:r>
      <w:r w:rsidRPr="006D554C">
        <w:rPr>
          <w:i/>
        </w:rPr>
        <w:t>-ról</w:t>
      </w:r>
      <w:proofErr w:type="spellEnd"/>
      <w:r w:rsidRPr="00E00ABF">
        <w:rPr>
          <w:i/>
          <w:spacing w:val="-10"/>
        </w:rPr>
        <w:t xml:space="preserve"> </w:t>
      </w:r>
      <w:r w:rsidRPr="006D554C">
        <w:rPr>
          <w:i/>
        </w:rPr>
        <w:t>K-vitamin-antagonistára</w:t>
      </w:r>
      <w:r w:rsidRPr="00E00ABF">
        <w:rPr>
          <w:i/>
          <w:spacing w:val="-11"/>
        </w:rPr>
        <w:t xml:space="preserve"> </w:t>
      </w:r>
      <w:r w:rsidRPr="00E00ABF">
        <w:rPr>
          <w:i/>
          <w:spacing w:val="-4"/>
        </w:rPr>
        <w:t>(KVA)</w:t>
      </w:r>
    </w:p>
    <w:p w14:paraId="6E1C3F0A" w14:textId="42982588" w:rsidR="00715A5A" w:rsidRPr="006D554C" w:rsidRDefault="00493069" w:rsidP="006D554C">
      <w:r>
        <w:t xml:space="preserve">A </w:t>
      </w:r>
      <w:proofErr w:type="spellStart"/>
      <w:r w:rsidR="006D554C" w:rsidRPr="006D554C">
        <w:t>Rivaroxaban</w:t>
      </w:r>
      <w:proofErr w:type="spellEnd"/>
      <w:r w:rsidR="002A633A">
        <w:t>/ASA</w:t>
      </w:r>
      <w:r w:rsidR="006D554C" w:rsidRPr="006D554C">
        <w:t xml:space="preserve"> </w:t>
      </w:r>
      <w:proofErr w:type="spellStart"/>
      <w:r w:rsidR="006D554C" w:rsidRPr="006D554C">
        <w:t>Sandoz-ról</w:t>
      </w:r>
      <w:proofErr w:type="spellEnd"/>
      <w:r w:rsidR="006D554C" w:rsidRPr="00E00ABF">
        <w:rPr>
          <w:spacing w:val="-5"/>
        </w:rPr>
        <w:t xml:space="preserve"> </w:t>
      </w:r>
      <w:r w:rsidR="006D554C" w:rsidRPr="006D554C">
        <w:t>KVA-</w:t>
      </w:r>
      <w:proofErr w:type="spellStart"/>
      <w:r w:rsidR="006D554C" w:rsidRPr="006D554C">
        <w:t>ra</w:t>
      </w:r>
      <w:proofErr w:type="spellEnd"/>
      <w:r w:rsidR="006D554C" w:rsidRPr="00E00ABF">
        <w:rPr>
          <w:spacing w:val="-3"/>
        </w:rPr>
        <w:t xml:space="preserve"> </w:t>
      </w:r>
      <w:r w:rsidR="006D554C" w:rsidRPr="006D554C">
        <w:t>történő</w:t>
      </w:r>
      <w:r w:rsidR="006D554C" w:rsidRPr="00E00ABF">
        <w:rPr>
          <w:spacing w:val="-5"/>
        </w:rPr>
        <w:t xml:space="preserve"> </w:t>
      </w:r>
      <w:r w:rsidR="006D554C" w:rsidRPr="006D554C">
        <w:t>átállás</w:t>
      </w:r>
      <w:r w:rsidR="006D554C" w:rsidRPr="00E00ABF">
        <w:rPr>
          <w:spacing w:val="-3"/>
        </w:rPr>
        <w:t xml:space="preserve"> </w:t>
      </w:r>
      <w:r w:rsidR="006D554C" w:rsidRPr="006D554C">
        <w:t>során</w:t>
      </w:r>
      <w:r w:rsidR="006D554C" w:rsidRPr="00E00ABF">
        <w:rPr>
          <w:spacing w:val="-5"/>
        </w:rPr>
        <w:t xml:space="preserve"> </w:t>
      </w:r>
      <w:r w:rsidR="006D554C" w:rsidRPr="006D554C">
        <w:t>fennáll</w:t>
      </w:r>
      <w:r w:rsidR="006D554C" w:rsidRPr="00E00ABF">
        <w:rPr>
          <w:spacing w:val="-2"/>
        </w:rPr>
        <w:t xml:space="preserve"> </w:t>
      </w:r>
      <w:r w:rsidR="006D554C" w:rsidRPr="006D554C">
        <w:t>az</w:t>
      </w:r>
      <w:r w:rsidR="006D554C" w:rsidRPr="00E00ABF">
        <w:rPr>
          <w:spacing w:val="-5"/>
        </w:rPr>
        <w:t xml:space="preserve"> </w:t>
      </w:r>
      <w:r w:rsidR="006D554C" w:rsidRPr="006D554C">
        <w:t>elégtelen</w:t>
      </w:r>
      <w:r w:rsidR="006D554C" w:rsidRPr="00E00ABF">
        <w:rPr>
          <w:spacing w:val="-3"/>
        </w:rPr>
        <w:t xml:space="preserve"> </w:t>
      </w:r>
      <w:r w:rsidR="006D554C" w:rsidRPr="006D554C">
        <w:t>véralvadásgátlás</w:t>
      </w:r>
      <w:r w:rsidR="006D554C" w:rsidRPr="00E00ABF">
        <w:rPr>
          <w:spacing w:val="-3"/>
        </w:rPr>
        <w:t xml:space="preserve"> </w:t>
      </w:r>
      <w:r>
        <w:t>kockázata</w:t>
      </w:r>
      <w:r w:rsidR="006D554C" w:rsidRPr="006D554C">
        <w:t>.</w:t>
      </w:r>
      <w:r w:rsidR="006D554C" w:rsidRPr="00E00ABF">
        <w:rPr>
          <w:spacing w:val="-3"/>
        </w:rPr>
        <w:t xml:space="preserve"> </w:t>
      </w:r>
      <w:r w:rsidR="006D554C" w:rsidRPr="006D554C">
        <w:t>Egy</w:t>
      </w:r>
      <w:r w:rsidR="006D554C" w:rsidRPr="00E00ABF">
        <w:rPr>
          <w:spacing w:val="-4"/>
        </w:rPr>
        <w:t xml:space="preserve"> </w:t>
      </w:r>
      <w:r w:rsidR="006D554C" w:rsidRPr="006D554C">
        <w:t xml:space="preserve">másik </w:t>
      </w:r>
      <w:proofErr w:type="spellStart"/>
      <w:r w:rsidR="006D554C" w:rsidRPr="006D554C">
        <w:t>antikoagulánsra</w:t>
      </w:r>
      <w:proofErr w:type="spellEnd"/>
      <w:r w:rsidR="006D554C" w:rsidRPr="006D554C">
        <w:t xml:space="preserve"> történő átállás alatt folyamatos, megfelelő véralvadásgátlást kell biztosítani.</w:t>
      </w:r>
      <w:r w:rsidR="002B244A" w:rsidRPr="006D554C">
        <w:t xml:space="preserve"> </w:t>
      </w:r>
      <w:r w:rsidR="006D554C" w:rsidRPr="006D554C">
        <w:t>Megjegyzendő,</w:t>
      </w:r>
      <w:r w:rsidR="006D554C" w:rsidRPr="00E00ABF">
        <w:rPr>
          <w:spacing w:val="-6"/>
        </w:rPr>
        <w:t xml:space="preserve"> </w:t>
      </w:r>
      <w:r w:rsidR="006D554C" w:rsidRPr="006D554C">
        <w:t>hogy</w:t>
      </w:r>
      <w:r w:rsidR="006D554C" w:rsidRPr="00E00ABF">
        <w:rPr>
          <w:spacing w:val="-7"/>
        </w:rPr>
        <w:t xml:space="preserve"> </w:t>
      </w:r>
      <w:r w:rsidR="006D554C" w:rsidRPr="006D554C">
        <w:t>a</w:t>
      </w:r>
      <w:r w:rsidR="006D554C" w:rsidRPr="00E00ABF">
        <w:rPr>
          <w:spacing w:val="-3"/>
        </w:rPr>
        <w:t xml:space="preserve"> </w:t>
      </w:r>
      <w:proofErr w:type="spellStart"/>
      <w:r w:rsidR="006D554C" w:rsidRPr="006D554C">
        <w:t>Rivaroxaban</w:t>
      </w:r>
      <w:proofErr w:type="spellEnd"/>
      <w:r w:rsidR="002A633A">
        <w:t>/ASA</w:t>
      </w:r>
      <w:r w:rsidR="006D554C" w:rsidRPr="006D554C">
        <w:t xml:space="preserve"> </w:t>
      </w:r>
      <w:proofErr w:type="spellStart"/>
      <w:r w:rsidR="006D554C" w:rsidRPr="006D554C">
        <w:t>Sandoz</w:t>
      </w:r>
      <w:proofErr w:type="spellEnd"/>
      <w:r w:rsidR="006D554C" w:rsidRPr="00E00ABF">
        <w:rPr>
          <w:spacing w:val="-4"/>
        </w:rPr>
        <w:t xml:space="preserve"> </w:t>
      </w:r>
      <w:r w:rsidR="006D554C" w:rsidRPr="006D554C">
        <w:t>hozzájárulhat</w:t>
      </w:r>
      <w:r w:rsidR="006D554C" w:rsidRPr="00E00ABF">
        <w:rPr>
          <w:spacing w:val="-2"/>
        </w:rPr>
        <w:t xml:space="preserve"> </w:t>
      </w:r>
      <w:r w:rsidR="006D554C" w:rsidRPr="006D554C">
        <w:t>az</w:t>
      </w:r>
      <w:r w:rsidR="006D554C" w:rsidRPr="00E00ABF">
        <w:rPr>
          <w:spacing w:val="-6"/>
        </w:rPr>
        <w:t xml:space="preserve"> </w:t>
      </w:r>
      <w:r w:rsidR="006D554C" w:rsidRPr="006D554C">
        <w:t>INR</w:t>
      </w:r>
      <w:r w:rsidR="006D554C" w:rsidRPr="00E00ABF">
        <w:rPr>
          <w:spacing w:val="-4"/>
        </w:rPr>
        <w:t xml:space="preserve"> </w:t>
      </w:r>
      <w:r w:rsidR="006D554C" w:rsidRPr="00E00ABF">
        <w:rPr>
          <w:spacing w:val="-2"/>
        </w:rPr>
        <w:t>emelkedéséhez.</w:t>
      </w:r>
    </w:p>
    <w:p w14:paraId="4CAB5725" w14:textId="06EBB56E" w:rsidR="00715A5A" w:rsidRPr="006D554C" w:rsidRDefault="006D554C" w:rsidP="006D554C">
      <w:r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r w:rsidRPr="006D554C">
        <w:t>-ról</w:t>
      </w:r>
      <w:proofErr w:type="spellEnd"/>
      <w:r w:rsidRPr="006D554C">
        <w:t xml:space="preserve"> KVA-</w:t>
      </w:r>
      <w:proofErr w:type="spellStart"/>
      <w:r w:rsidRPr="006D554C">
        <w:t>ra</w:t>
      </w:r>
      <w:proofErr w:type="spellEnd"/>
      <w:r w:rsidRPr="006D554C">
        <w:t xml:space="preserve"> átálló betegeknél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>-t és a KVA-t együtt kell adni addig, amíg az INR</w:t>
      </w:r>
      <w:r w:rsidRPr="00E6415C">
        <w:rPr>
          <w:spacing w:val="-3"/>
        </w:rPr>
        <w:t xml:space="preserve"> </w:t>
      </w:r>
      <w:r w:rsidRPr="006D554C">
        <w:t>≥2,0</w:t>
      </w:r>
      <w:r w:rsidR="002B244A" w:rsidRPr="006D554C">
        <w:t> </w:t>
      </w:r>
      <w:r w:rsidRPr="006D554C">
        <w:t>nem</w:t>
      </w:r>
      <w:r w:rsidRPr="00E6415C">
        <w:rPr>
          <w:spacing w:val="-6"/>
        </w:rPr>
        <w:t xml:space="preserve"> </w:t>
      </w:r>
      <w:r w:rsidRPr="006D554C">
        <w:t>lesz.</w:t>
      </w:r>
      <w:r w:rsidRPr="00E6415C">
        <w:rPr>
          <w:spacing w:val="-2"/>
        </w:rPr>
        <w:t xml:space="preserve"> </w:t>
      </w:r>
      <w:r w:rsidRPr="006D554C">
        <w:t>Az</w:t>
      </w:r>
      <w:r w:rsidRPr="00E6415C">
        <w:rPr>
          <w:spacing w:val="-4"/>
        </w:rPr>
        <w:t xml:space="preserve"> </w:t>
      </w:r>
      <w:r w:rsidRPr="006D554C">
        <w:t>átállási</w:t>
      </w:r>
      <w:r w:rsidRPr="00E6415C">
        <w:rPr>
          <w:spacing w:val="-1"/>
        </w:rPr>
        <w:t xml:space="preserve"> </w:t>
      </w:r>
      <w:r w:rsidRPr="006D554C">
        <w:t>időszak</w:t>
      </w:r>
      <w:r w:rsidRPr="00E6415C">
        <w:rPr>
          <w:spacing w:val="-4"/>
        </w:rPr>
        <w:t xml:space="preserve"> </w:t>
      </w:r>
      <w:r w:rsidRPr="006D554C">
        <w:t>első</w:t>
      </w:r>
      <w:r w:rsidRPr="00E6415C">
        <w:rPr>
          <w:spacing w:val="-2"/>
        </w:rPr>
        <w:t xml:space="preserve"> </w:t>
      </w:r>
      <w:r w:rsidRPr="006D554C">
        <w:t>két</w:t>
      </w:r>
      <w:r w:rsidRPr="00E6415C">
        <w:rPr>
          <w:spacing w:val="-1"/>
        </w:rPr>
        <w:t xml:space="preserve"> </w:t>
      </w:r>
      <w:r w:rsidRPr="006D554C">
        <w:t>napján</w:t>
      </w:r>
      <w:r w:rsidRPr="00E6415C">
        <w:rPr>
          <w:spacing w:val="-4"/>
        </w:rPr>
        <w:t xml:space="preserve"> </w:t>
      </w:r>
      <w:r w:rsidRPr="006D554C">
        <w:t>a</w:t>
      </w:r>
      <w:r w:rsidRPr="00E6415C">
        <w:rPr>
          <w:spacing w:val="-2"/>
        </w:rPr>
        <w:t xml:space="preserve"> </w:t>
      </w:r>
      <w:r w:rsidRPr="006D554C">
        <w:t>KVA</w:t>
      </w:r>
      <w:r w:rsidRPr="00E6415C">
        <w:rPr>
          <w:spacing w:val="-3"/>
        </w:rPr>
        <w:t xml:space="preserve"> </w:t>
      </w:r>
      <w:r w:rsidRPr="006D554C">
        <w:t>hagyományos</w:t>
      </w:r>
      <w:r w:rsidRPr="00E6415C">
        <w:rPr>
          <w:spacing w:val="-2"/>
        </w:rPr>
        <w:t xml:space="preserve"> </w:t>
      </w:r>
      <w:r w:rsidRPr="006D554C">
        <w:t>kezdeti</w:t>
      </w:r>
      <w:r w:rsidRPr="00E6415C">
        <w:rPr>
          <w:spacing w:val="-4"/>
        </w:rPr>
        <w:t xml:space="preserve"> </w:t>
      </w:r>
      <w:r w:rsidRPr="006D554C">
        <w:t>dózisát</w:t>
      </w:r>
      <w:r w:rsidRPr="00E6415C">
        <w:rPr>
          <w:spacing w:val="-1"/>
        </w:rPr>
        <w:t xml:space="preserve"> </w:t>
      </w:r>
      <w:r w:rsidRPr="006D554C">
        <w:t xml:space="preserve">kell alkalmazni, majd ezután </w:t>
      </w:r>
      <w:r w:rsidR="002B244A" w:rsidRPr="006D554C">
        <w:t xml:space="preserve">a KVA dózisát </w:t>
      </w:r>
      <w:r w:rsidRPr="006D554C">
        <w:t>az INR-</w:t>
      </w:r>
      <w:proofErr w:type="spellStart"/>
      <w:r w:rsidRPr="006D554C">
        <w:t>nek</w:t>
      </w:r>
      <w:proofErr w:type="spellEnd"/>
      <w:r w:rsidRPr="006D554C">
        <w:t xml:space="preserve"> megfelelően kell beállítani. Amíg a beteg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-t és KVA-t is szed, az INR-vizsgálatot nem szabad </w:t>
      </w:r>
      <w:r w:rsidR="00493069" w:rsidRPr="006D554C">
        <w:t xml:space="preserve">elvégezni </w:t>
      </w:r>
      <w:r w:rsidRPr="006D554C">
        <w:t xml:space="preserve">az előző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493069">
        <w:t>-</w:t>
      </w:r>
      <w:r w:rsidR="002B244A" w:rsidRPr="006D554C">
        <w:t xml:space="preserve">dózis </w:t>
      </w:r>
      <w:r w:rsidRPr="006D554C">
        <w:t>bevételétől számított 24</w:t>
      </w:r>
      <w:r w:rsidR="002B244A" w:rsidRPr="006D554C">
        <w:t> </w:t>
      </w:r>
      <w:r w:rsidRPr="006D554C">
        <w:t>órán belül</w:t>
      </w:r>
      <w:r w:rsidR="00493069">
        <w:t>:</w:t>
      </w:r>
      <w:r w:rsidRPr="006D554C">
        <w:t xml:space="preserve"> ezt közvetlenül a következő </w:t>
      </w:r>
      <w:proofErr w:type="spellStart"/>
      <w:r w:rsidR="00211C98" w:rsidRPr="006D554C">
        <w:t>r</w:t>
      </w:r>
      <w:r w:rsidR="006D7DA3" w:rsidRPr="006D554C">
        <w:t>ivaroxab</w:t>
      </w:r>
      <w:r w:rsidR="00211C98" w:rsidRPr="006D554C">
        <w:t>án</w:t>
      </w:r>
      <w:proofErr w:type="spellEnd"/>
      <w:r w:rsidR="00211C98" w:rsidRPr="006D554C">
        <w:t xml:space="preserve"> 2,5 mg</w:t>
      </w:r>
      <w:r w:rsidR="002A633A">
        <w:t>/ASA</w:t>
      </w:r>
      <w:r w:rsidR="006D7DA3" w:rsidRPr="006D554C">
        <w:t xml:space="preserve"> </w:t>
      </w:r>
      <w:r w:rsidR="002B244A" w:rsidRPr="006D554C">
        <w:t xml:space="preserve">dózis </w:t>
      </w:r>
      <w:r w:rsidRPr="006D554C">
        <w:t>bevétele előtt kell megtenni.</w:t>
      </w:r>
      <w:r w:rsidRPr="00E6415C">
        <w:rPr>
          <w:spacing w:val="-2"/>
        </w:rPr>
        <w:t xml:space="preserve"> </w:t>
      </w:r>
      <w:r w:rsidR="00211C98" w:rsidRPr="006D554C">
        <w:t>A</w:t>
      </w:r>
      <w:r w:rsidRPr="00E6415C">
        <w:rPr>
          <w:spacing w:val="-2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="00211C98" w:rsidRPr="006D554C">
        <w:t>leállítása után</w:t>
      </w:r>
      <w:r w:rsidRPr="006D554C">
        <w:t>,</w:t>
      </w:r>
      <w:r w:rsidRPr="00E6415C">
        <w:rPr>
          <w:spacing w:val="-2"/>
        </w:rPr>
        <w:t xml:space="preserve"> </w:t>
      </w:r>
      <w:r w:rsidRPr="006D554C">
        <w:t>az</w:t>
      </w:r>
      <w:r w:rsidRPr="00E6415C">
        <w:rPr>
          <w:spacing w:val="-2"/>
        </w:rPr>
        <w:t xml:space="preserve"> </w:t>
      </w:r>
      <w:r w:rsidRPr="006D554C">
        <w:t>INR-vizsgálat</w:t>
      </w:r>
      <w:r w:rsidRPr="00E6415C">
        <w:rPr>
          <w:spacing w:val="-1"/>
        </w:rPr>
        <w:t xml:space="preserve"> </w:t>
      </w:r>
      <w:r w:rsidRPr="006D554C">
        <w:t>az</w:t>
      </w:r>
      <w:r w:rsidRPr="00E6415C">
        <w:rPr>
          <w:spacing w:val="-4"/>
        </w:rPr>
        <w:t xml:space="preserve"> </w:t>
      </w:r>
      <w:r w:rsidRPr="006D554C">
        <w:t>utolsó</w:t>
      </w:r>
      <w:r w:rsidRPr="00E6415C">
        <w:rPr>
          <w:spacing w:val="-2"/>
        </w:rPr>
        <w:t xml:space="preserve"> </w:t>
      </w:r>
      <w:r w:rsidRPr="006D554C">
        <w:t>dózis</w:t>
      </w:r>
      <w:r w:rsidRPr="00E6415C">
        <w:rPr>
          <w:spacing w:val="-4"/>
        </w:rPr>
        <w:t xml:space="preserve"> </w:t>
      </w:r>
      <w:r w:rsidRPr="006D554C">
        <w:t xml:space="preserve">bevételét követő </w:t>
      </w:r>
      <w:r w:rsidR="00E6711E" w:rsidRPr="006D554C">
        <w:t xml:space="preserve">legalább </w:t>
      </w:r>
      <w:r w:rsidRPr="006D554C">
        <w:t>24</w:t>
      </w:r>
      <w:r w:rsidR="00211C98" w:rsidRPr="006D554C">
        <w:t> </w:t>
      </w:r>
      <w:r w:rsidRPr="006D554C">
        <w:t>óra után biztonsággal végezhető (lásd 4.5 és 5.2</w:t>
      </w:r>
      <w:r w:rsidR="00DC2177" w:rsidRPr="006D554C">
        <w:t> pont</w:t>
      </w:r>
      <w:r w:rsidRPr="006D554C">
        <w:t>).</w:t>
      </w:r>
    </w:p>
    <w:p w14:paraId="643B11A9" w14:textId="77777777" w:rsidR="00715A5A" w:rsidRPr="006D554C" w:rsidRDefault="00715A5A" w:rsidP="006D554C"/>
    <w:p w14:paraId="49217DD3" w14:textId="45B4C945" w:rsidR="00715A5A" w:rsidRPr="006D554C" w:rsidRDefault="006D554C" w:rsidP="006D554C">
      <w:pPr>
        <w:rPr>
          <w:i/>
        </w:rPr>
      </w:pPr>
      <w:r w:rsidRPr="006D554C">
        <w:rPr>
          <w:i/>
        </w:rPr>
        <w:t>Átállás</w:t>
      </w:r>
      <w:r w:rsidRPr="00E6415C">
        <w:rPr>
          <w:i/>
          <w:spacing w:val="-10"/>
        </w:rPr>
        <w:t xml:space="preserve"> </w:t>
      </w:r>
      <w:proofErr w:type="spellStart"/>
      <w:r w:rsidR="00FE5FB1">
        <w:rPr>
          <w:i/>
        </w:rPr>
        <w:t>parenteralis</w:t>
      </w:r>
      <w:proofErr w:type="spellEnd"/>
      <w:r w:rsidRPr="00E6415C">
        <w:rPr>
          <w:i/>
          <w:spacing w:val="-10"/>
        </w:rPr>
        <w:t xml:space="preserve"> </w:t>
      </w:r>
      <w:proofErr w:type="spellStart"/>
      <w:r w:rsidRPr="006D554C">
        <w:rPr>
          <w:i/>
        </w:rPr>
        <w:t>antikoagulánsról</w:t>
      </w:r>
      <w:proofErr w:type="spellEnd"/>
      <w:r w:rsidRPr="00E6415C">
        <w:rPr>
          <w:i/>
          <w:spacing w:val="-8"/>
        </w:rPr>
        <w:t xml:space="preserve"> </w:t>
      </w:r>
      <w:proofErr w:type="spellStart"/>
      <w:r w:rsidR="006D7DA3" w:rsidRPr="006D554C">
        <w:rPr>
          <w:i/>
        </w:rPr>
        <w:t>Rivaroxaban</w:t>
      </w:r>
      <w:proofErr w:type="spellEnd"/>
      <w:r w:rsidR="002A633A">
        <w:rPr>
          <w:i/>
        </w:rPr>
        <w:t>/ASA</w:t>
      </w:r>
      <w:r w:rsidR="006D7DA3" w:rsidRPr="006D554C">
        <w:rPr>
          <w:i/>
        </w:rPr>
        <w:t xml:space="preserve"> </w:t>
      </w:r>
      <w:proofErr w:type="spellStart"/>
      <w:r w:rsidR="006D7DA3" w:rsidRPr="006D554C">
        <w:rPr>
          <w:i/>
        </w:rPr>
        <w:t>Sandoz</w:t>
      </w:r>
      <w:r w:rsidRPr="006D554C">
        <w:rPr>
          <w:i/>
        </w:rPr>
        <w:t>-</w:t>
      </w:r>
      <w:r w:rsidRPr="00E6415C">
        <w:rPr>
          <w:i/>
          <w:spacing w:val="-5"/>
        </w:rPr>
        <w:t>ra</w:t>
      </w:r>
      <w:proofErr w:type="spellEnd"/>
    </w:p>
    <w:p w14:paraId="24E4E40A" w14:textId="08108EAA" w:rsidR="00715A5A" w:rsidRPr="006D554C" w:rsidRDefault="006D554C" w:rsidP="006D554C">
      <w:r w:rsidRPr="006D554C">
        <w:t>Az</w:t>
      </w:r>
      <w:r w:rsidRPr="00E6415C">
        <w:rPr>
          <w:spacing w:val="-6"/>
        </w:rPr>
        <w:t xml:space="preserve"> </w:t>
      </w:r>
      <w:r w:rsidRPr="006D554C">
        <w:t>aktuálisan</w:t>
      </w:r>
      <w:r w:rsidRPr="00E6415C">
        <w:rPr>
          <w:spacing w:val="-4"/>
        </w:rPr>
        <w:t xml:space="preserve"> </w:t>
      </w:r>
      <w:proofErr w:type="spellStart"/>
      <w:r w:rsidR="00FE5FB1">
        <w:t>parenteralis</w:t>
      </w:r>
      <w:proofErr w:type="spellEnd"/>
      <w:r w:rsidRPr="00E6415C">
        <w:rPr>
          <w:spacing w:val="-4"/>
        </w:rPr>
        <w:t xml:space="preserve"> </w:t>
      </w:r>
      <w:proofErr w:type="spellStart"/>
      <w:r w:rsidRPr="006D554C">
        <w:t>antikoagulánst</w:t>
      </w:r>
      <w:proofErr w:type="spellEnd"/>
      <w:r w:rsidRPr="00E6415C">
        <w:rPr>
          <w:spacing w:val="-3"/>
        </w:rPr>
        <w:t xml:space="preserve"> </w:t>
      </w:r>
      <w:r w:rsidRPr="006D554C">
        <w:t>kapó</w:t>
      </w:r>
      <w:r w:rsidRPr="00E6415C">
        <w:rPr>
          <w:spacing w:val="-1"/>
        </w:rPr>
        <w:t xml:space="preserve"> </w:t>
      </w:r>
      <w:r w:rsidRPr="006D554C">
        <w:t>betegeknél</w:t>
      </w:r>
      <w:r w:rsidRPr="00E6415C">
        <w:rPr>
          <w:spacing w:val="-3"/>
        </w:rPr>
        <w:t xml:space="preserve"> </w:t>
      </w:r>
      <w:r w:rsidRPr="006D554C">
        <w:t>a</w:t>
      </w:r>
      <w:r w:rsidRPr="00E6415C">
        <w:rPr>
          <w:spacing w:val="-6"/>
        </w:rPr>
        <w:t xml:space="preserve"> </w:t>
      </w:r>
      <w:proofErr w:type="spellStart"/>
      <w:r w:rsidR="00FE5FB1">
        <w:t>parenteralis</w:t>
      </w:r>
      <w:proofErr w:type="spellEnd"/>
      <w:r w:rsidRPr="00E6415C">
        <w:rPr>
          <w:spacing w:val="-4"/>
        </w:rPr>
        <w:t xml:space="preserve"> </w:t>
      </w:r>
      <w:proofErr w:type="spellStart"/>
      <w:r w:rsidRPr="006D554C">
        <w:t>antikoaguláns</w:t>
      </w:r>
      <w:proofErr w:type="spellEnd"/>
      <w:r w:rsidRPr="00E6415C">
        <w:rPr>
          <w:spacing w:val="-6"/>
        </w:rPr>
        <w:t xml:space="preserve"> </w:t>
      </w:r>
      <w:r w:rsidRPr="006D554C">
        <w:t>adagolását abba</w:t>
      </w:r>
      <w:r w:rsidRPr="00E6415C">
        <w:rPr>
          <w:spacing w:val="-1"/>
        </w:rPr>
        <w:t xml:space="preserve"> </w:t>
      </w:r>
      <w:r w:rsidRPr="006D554C">
        <w:t>kell hagyni,</w:t>
      </w:r>
      <w:r w:rsidRPr="00E6415C">
        <w:rPr>
          <w:spacing w:val="-1"/>
        </w:rPr>
        <w:t xml:space="preserve"> </w:t>
      </w:r>
      <w:r w:rsidRPr="006D554C">
        <w:t>és a</w:t>
      </w:r>
      <w:r w:rsidRPr="00E6415C">
        <w:rPr>
          <w:spacing w:val="-3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>-kezelést 0-2</w:t>
      </w:r>
      <w:r w:rsidR="00D1020C" w:rsidRPr="006D554C">
        <w:t> </w:t>
      </w:r>
      <w:r w:rsidRPr="006D554C">
        <w:t xml:space="preserve">órával </w:t>
      </w:r>
      <w:r w:rsidR="000D6DAF">
        <w:t xml:space="preserve">azelőtt kell elkezdeni, mielőtt esedékes lenne </w:t>
      </w:r>
      <w:r w:rsidR="00E6711E" w:rsidRPr="006D554C">
        <w:t xml:space="preserve">a </w:t>
      </w:r>
      <w:proofErr w:type="spellStart"/>
      <w:r w:rsidR="00FE5FB1">
        <w:t>parenteralis</w:t>
      </w:r>
      <w:proofErr w:type="spellEnd"/>
      <w:r w:rsidR="00E6711E" w:rsidRPr="006D554C">
        <w:t xml:space="preserve"> gyógyszer (pl. kis molekulatömegű </w:t>
      </w:r>
      <w:proofErr w:type="spellStart"/>
      <w:r w:rsidR="00E6711E" w:rsidRPr="006D554C">
        <w:t>heparin</w:t>
      </w:r>
      <w:proofErr w:type="spellEnd"/>
      <w:r w:rsidR="00E6711E" w:rsidRPr="006D554C">
        <w:t>) következő beadás</w:t>
      </w:r>
      <w:r w:rsidR="000D6DAF">
        <w:t>a;</w:t>
      </w:r>
      <w:r w:rsidRPr="00E6415C">
        <w:rPr>
          <w:spacing w:val="-1"/>
        </w:rPr>
        <w:t xml:space="preserve"> </w:t>
      </w:r>
      <w:r w:rsidRPr="006D554C">
        <w:t xml:space="preserve">vagy </w:t>
      </w:r>
      <w:r w:rsidR="000D6DAF">
        <w:t xml:space="preserve">pedig </w:t>
      </w:r>
      <w:r w:rsidRPr="006D554C">
        <w:t xml:space="preserve">a folyamatosan adagolt </w:t>
      </w:r>
      <w:proofErr w:type="spellStart"/>
      <w:r w:rsidR="00FE5FB1">
        <w:t>parenteralis</w:t>
      </w:r>
      <w:proofErr w:type="spellEnd"/>
      <w:r w:rsidRPr="006D554C">
        <w:t xml:space="preserve"> készítmény (pl. intravénásan adagolt, nem frakcionált </w:t>
      </w:r>
      <w:proofErr w:type="spellStart"/>
      <w:r w:rsidRPr="006D554C">
        <w:t>heparin</w:t>
      </w:r>
      <w:proofErr w:type="spellEnd"/>
      <w:r w:rsidRPr="006D554C">
        <w:t>) abbahagyásakor.</w:t>
      </w:r>
    </w:p>
    <w:p w14:paraId="7C0D2C0B" w14:textId="77777777" w:rsidR="00715A5A" w:rsidRPr="006D554C" w:rsidRDefault="00715A5A" w:rsidP="006D554C"/>
    <w:p w14:paraId="205FAF17" w14:textId="20B17AE8" w:rsidR="00715A5A" w:rsidRPr="006D554C" w:rsidRDefault="006D554C" w:rsidP="006D554C">
      <w:pPr>
        <w:rPr>
          <w:i/>
        </w:rPr>
      </w:pPr>
      <w:r w:rsidRPr="006D554C">
        <w:rPr>
          <w:i/>
        </w:rPr>
        <w:t>Átállás</w:t>
      </w:r>
      <w:r w:rsidRPr="00E6415C">
        <w:rPr>
          <w:i/>
          <w:spacing w:val="-9"/>
        </w:rPr>
        <w:t xml:space="preserve"> </w:t>
      </w:r>
      <w:proofErr w:type="spellStart"/>
      <w:r w:rsidR="006D7DA3" w:rsidRPr="006D554C">
        <w:rPr>
          <w:i/>
        </w:rPr>
        <w:t>Rivaroxaban</w:t>
      </w:r>
      <w:proofErr w:type="spellEnd"/>
      <w:r w:rsidR="002A633A">
        <w:rPr>
          <w:i/>
        </w:rPr>
        <w:t>/ASA</w:t>
      </w:r>
      <w:r w:rsidR="006D7DA3" w:rsidRPr="006D554C">
        <w:rPr>
          <w:i/>
        </w:rPr>
        <w:t xml:space="preserve"> </w:t>
      </w:r>
      <w:proofErr w:type="spellStart"/>
      <w:r w:rsidR="006D7DA3" w:rsidRPr="006D554C">
        <w:rPr>
          <w:i/>
        </w:rPr>
        <w:t>Sandoz</w:t>
      </w:r>
      <w:r w:rsidRPr="006D554C">
        <w:rPr>
          <w:i/>
        </w:rPr>
        <w:t>-ról</w:t>
      </w:r>
      <w:proofErr w:type="spellEnd"/>
      <w:r w:rsidRPr="00E6415C">
        <w:rPr>
          <w:i/>
          <w:spacing w:val="-8"/>
        </w:rPr>
        <w:t xml:space="preserve"> </w:t>
      </w:r>
      <w:proofErr w:type="spellStart"/>
      <w:r w:rsidR="00FE5FB1">
        <w:rPr>
          <w:i/>
        </w:rPr>
        <w:t>parenteralis</w:t>
      </w:r>
      <w:proofErr w:type="spellEnd"/>
      <w:r w:rsidRPr="00E6415C">
        <w:rPr>
          <w:i/>
          <w:spacing w:val="-8"/>
        </w:rPr>
        <w:t xml:space="preserve"> </w:t>
      </w:r>
      <w:proofErr w:type="spellStart"/>
      <w:r w:rsidRPr="00E6415C">
        <w:rPr>
          <w:i/>
          <w:spacing w:val="-2"/>
        </w:rPr>
        <w:t>antikoagulánsra</w:t>
      </w:r>
      <w:proofErr w:type="spellEnd"/>
    </w:p>
    <w:p w14:paraId="11CCBA09" w14:textId="7A4BEC05" w:rsidR="00715A5A" w:rsidRPr="000D6DAF" w:rsidRDefault="006D554C" w:rsidP="006D554C">
      <w:r w:rsidRPr="000D6DAF">
        <w:t>A</w:t>
      </w:r>
      <w:r w:rsidRPr="00276553">
        <w:t xml:space="preserve"> </w:t>
      </w:r>
      <w:proofErr w:type="spellStart"/>
      <w:r w:rsidR="00FE5FB1" w:rsidRPr="000D6DAF">
        <w:t>parenteralis</w:t>
      </w:r>
      <w:proofErr w:type="spellEnd"/>
      <w:r w:rsidRPr="00276553">
        <w:t xml:space="preserve"> </w:t>
      </w:r>
      <w:proofErr w:type="spellStart"/>
      <w:r w:rsidRPr="000D6DAF">
        <w:t>antikoaguláns</w:t>
      </w:r>
      <w:proofErr w:type="spellEnd"/>
      <w:r w:rsidRPr="00276553">
        <w:t xml:space="preserve"> </w:t>
      </w:r>
      <w:r w:rsidRPr="000D6DAF">
        <w:t>első</w:t>
      </w:r>
      <w:r w:rsidRPr="00276553">
        <w:t xml:space="preserve"> </w:t>
      </w:r>
      <w:r w:rsidRPr="000D6DAF">
        <w:t>dózisát</w:t>
      </w:r>
      <w:r w:rsidRPr="00276553">
        <w:t xml:space="preserve"> </w:t>
      </w:r>
      <w:r w:rsidR="000D6DAF">
        <w:t>abban az időpontban</w:t>
      </w:r>
      <w:r w:rsidR="000D6DAF" w:rsidRPr="00276553">
        <w:t xml:space="preserve"> kell beadni, amikor </w:t>
      </w:r>
      <w:r w:rsidRPr="000D6DAF">
        <w:t>a</w:t>
      </w:r>
      <w:r w:rsidRPr="00276553">
        <w:t xml:space="preserve"> </w:t>
      </w:r>
      <w:r w:rsidRPr="000D6DAF">
        <w:t>következő</w:t>
      </w:r>
      <w:r w:rsidR="00E6711E" w:rsidRPr="00276553">
        <w:t xml:space="preserve"> </w:t>
      </w:r>
      <w:proofErr w:type="spellStart"/>
      <w:r w:rsidR="006D7DA3" w:rsidRPr="000D6DAF">
        <w:t>Rivaroxaban</w:t>
      </w:r>
      <w:proofErr w:type="spellEnd"/>
      <w:r w:rsidR="002A633A">
        <w:t>/ASA</w:t>
      </w:r>
      <w:r w:rsidR="006D7DA3" w:rsidRPr="000D6DAF">
        <w:t xml:space="preserve"> </w:t>
      </w:r>
      <w:proofErr w:type="spellStart"/>
      <w:r w:rsidR="006D7DA3" w:rsidRPr="000D6DAF">
        <w:t>Sandoz</w:t>
      </w:r>
      <w:proofErr w:type="spellEnd"/>
      <w:r w:rsidR="000D6DAF" w:rsidRPr="000D6DAF">
        <w:t>-</w:t>
      </w:r>
      <w:r w:rsidR="00E6711E" w:rsidRPr="000D6DAF">
        <w:t xml:space="preserve">dózis </w:t>
      </w:r>
      <w:r w:rsidRPr="000D6DAF">
        <w:t>bevétel</w:t>
      </w:r>
      <w:r w:rsidR="000D6DAF" w:rsidRPr="00276553">
        <w:t>e esedékes</w:t>
      </w:r>
      <w:r w:rsidR="000D6DAF">
        <w:t xml:space="preserve"> lenne</w:t>
      </w:r>
      <w:r w:rsidRPr="00276553">
        <w:t>.</w:t>
      </w:r>
    </w:p>
    <w:p w14:paraId="760992FB" w14:textId="77777777" w:rsidR="00715A5A" w:rsidRPr="006D554C" w:rsidRDefault="00715A5A" w:rsidP="006D554C">
      <w:pPr>
        <w:rPr>
          <w:i/>
        </w:rPr>
      </w:pPr>
    </w:p>
    <w:p w14:paraId="68588B5C" w14:textId="77777777" w:rsidR="000143AE" w:rsidRPr="006D554C" w:rsidRDefault="006D554C" w:rsidP="006D554C">
      <w:pPr>
        <w:keepNext/>
        <w:widowControl/>
        <w:rPr>
          <w:b/>
          <w:bCs/>
          <w:i/>
        </w:rPr>
      </w:pPr>
      <w:r w:rsidRPr="006D554C">
        <w:rPr>
          <w:b/>
          <w:bCs/>
          <w:i/>
        </w:rPr>
        <w:t>Különleges</w:t>
      </w:r>
      <w:r w:rsidRPr="00276553">
        <w:rPr>
          <w:b/>
          <w:bCs/>
          <w:i/>
        </w:rPr>
        <w:t xml:space="preserve"> </w:t>
      </w:r>
      <w:r w:rsidRPr="006D554C">
        <w:rPr>
          <w:b/>
          <w:bCs/>
          <w:i/>
        </w:rPr>
        <w:t>betegcsoportok</w:t>
      </w:r>
    </w:p>
    <w:p w14:paraId="27E74315" w14:textId="77777777" w:rsidR="000143AE" w:rsidRPr="006D554C" w:rsidRDefault="000143AE" w:rsidP="006D554C">
      <w:pPr>
        <w:rPr>
          <w:i/>
        </w:rPr>
      </w:pPr>
    </w:p>
    <w:p w14:paraId="6E053D5D" w14:textId="77777777" w:rsidR="00715A5A" w:rsidRPr="006D554C" w:rsidRDefault="006D554C" w:rsidP="006D554C">
      <w:pPr>
        <w:rPr>
          <w:i/>
        </w:rPr>
      </w:pPr>
      <w:r w:rsidRPr="003D34A9">
        <w:rPr>
          <w:i/>
          <w:spacing w:val="-2"/>
        </w:rPr>
        <w:t>Vesekárosodás</w:t>
      </w:r>
    </w:p>
    <w:p w14:paraId="5A101697" w14:textId="3D633172" w:rsidR="00715A5A" w:rsidRPr="006D554C" w:rsidRDefault="006D554C" w:rsidP="006D554C">
      <w:r w:rsidRPr="006D554C">
        <w:t>A súlyos vesekárosodásban (kreatinin-</w:t>
      </w:r>
      <w:proofErr w:type="spellStart"/>
      <w:r w:rsidRPr="006D554C">
        <w:t>clearance</w:t>
      </w:r>
      <w:proofErr w:type="spellEnd"/>
      <w:r w:rsidRPr="006D554C">
        <w:t xml:space="preserve"> 15</w:t>
      </w:r>
      <w:r w:rsidR="002E0072">
        <w:t>–</w:t>
      </w:r>
      <w:r w:rsidRPr="006D554C">
        <w:t>29</w:t>
      </w:r>
      <w:r w:rsidR="000143AE" w:rsidRPr="006D554C">
        <w:t> ml</w:t>
      </w:r>
      <w:r w:rsidRPr="006D554C">
        <w:t>/perc) szenvedő betegek</w:t>
      </w:r>
      <w:r w:rsidR="000D6DAF">
        <w:t>ről</w:t>
      </w:r>
      <w:r w:rsidRPr="006D554C">
        <w:t xml:space="preserve"> rendelkezésre</w:t>
      </w:r>
      <w:r w:rsidRPr="003D34A9">
        <w:rPr>
          <w:spacing w:val="-5"/>
        </w:rPr>
        <w:t xml:space="preserve"> </w:t>
      </w:r>
      <w:r w:rsidRPr="006D554C">
        <w:t>álló,</w:t>
      </w:r>
      <w:r w:rsidRPr="003D34A9">
        <w:rPr>
          <w:spacing w:val="-3"/>
        </w:rPr>
        <w:t xml:space="preserve"> </w:t>
      </w:r>
      <w:r w:rsidRPr="006D554C">
        <w:t>korlátozott</w:t>
      </w:r>
      <w:r w:rsidRPr="003D34A9">
        <w:rPr>
          <w:spacing w:val="-5"/>
        </w:rPr>
        <w:t xml:space="preserve"> </w:t>
      </w:r>
      <w:r w:rsidRPr="006D554C">
        <w:t>számú</w:t>
      </w:r>
      <w:r w:rsidRPr="003D34A9">
        <w:rPr>
          <w:spacing w:val="-1"/>
        </w:rPr>
        <w:t xml:space="preserve"> </w:t>
      </w:r>
      <w:r w:rsidRPr="006D554C">
        <w:t>klinikai</w:t>
      </w:r>
      <w:r w:rsidRPr="003D34A9">
        <w:rPr>
          <w:spacing w:val="-5"/>
        </w:rPr>
        <w:t xml:space="preserve"> </w:t>
      </w:r>
      <w:r w:rsidRPr="006D554C">
        <w:t>adat</w:t>
      </w:r>
      <w:r w:rsidRPr="003D34A9">
        <w:rPr>
          <w:spacing w:val="-2"/>
        </w:rPr>
        <w:t xml:space="preserve"> </w:t>
      </w:r>
      <w:r w:rsidRPr="006D554C">
        <w:t>azt</w:t>
      </w:r>
      <w:r w:rsidRPr="003D34A9">
        <w:rPr>
          <w:spacing w:val="-5"/>
        </w:rPr>
        <w:t xml:space="preserve"> </w:t>
      </w:r>
      <w:r w:rsidR="003D34A9">
        <w:t>mutatja</w:t>
      </w:r>
      <w:r w:rsidRPr="006D554C">
        <w:t>,</w:t>
      </w:r>
      <w:r w:rsidRPr="003D34A9">
        <w:rPr>
          <w:spacing w:val="-3"/>
        </w:rPr>
        <w:t xml:space="preserve"> </w:t>
      </w:r>
      <w:r w:rsidRPr="006D554C">
        <w:t>hogy</w:t>
      </w:r>
      <w:r w:rsidRPr="003D34A9">
        <w:rPr>
          <w:spacing w:val="-6"/>
        </w:rPr>
        <w:t xml:space="preserve"> </w:t>
      </w:r>
      <w:r w:rsidRPr="006D554C">
        <w:t xml:space="preserve">a </w:t>
      </w:r>
      <w:proofErr w:type="spellStart"/>
      <w:r w:rsidRPr="006D554C">
        <w:t>rivaroxabán</w:t>
      </w:r>
      <w:proofErr w:type="spellEnd"/>
      <w:r w:rsidRPr="003D34A9">
        <w:rPr>
          <w:spacing w:val="-2"/>
        </w:rPr>
        <w:t xml:space="preserve"> </w:t>
      </w:r>
      <w:r w:rsidRPr="006D554C">
        <w:t xml:space="preserve">plazmakoncentrációja jelentősen </w:t>
      </w:r>
      <w:r w:rsidR="004D1A64" w:rsidRPr="006D554C">
        <w:t>megemelkedik</w:t>
      </w:r>
      <w:r w:rsidRPr="006D554C">
        <w:t xml:space="preserve">. </w:t>
      </w:r>
      <w:r w:rsidR="000143AE" w:rsidRPr="006D554C">
        <w:t xml:space="preserve">Az </w:t>
      </w:r>
      <w:proofErr w:type="spellStart"/>
      <w:r w:rsidR="000143AE" w:rsidRPr="006D554C">
        <w:t>acetilszalicilsav</w:t>
      </w:r>
      <w:proofErr w:type="spellEnd"/>
      <w:r w:rsidR="000143AE" w:rsidRPr="006D554C">
        <w:t xml:space="preserve"> tovább növelheti a vesekárosodás és az akut veseelégtelenség kockázatát. A</w:t>
      </w:r>
      <w:r w:rsidRPr="006D554C"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0143AE" w:rsidRPr="006D554C">
        <w:t xml:space="preserve"> alkalmazása </w:t>
      </w:r>
      <w:r w:rsidR="00F57F9A" w:rsidRPr="006D554C">
        <w:t xml:space="preserve">súlyos vesekárosodásban szenvedő betegeknél </w:t>
      </w:r>
      <w:r w:rsidR="00F57F9A" w:rsidRPr="006D554C">
        <w:lastRenderedPageBreak/>
        <w:t>ellenjavallt (lásd 4.3 és 4.4 pont).</w:t>
      </w:r>
    </w:p>
    <w:p w14:paraId="363F77CC" w14:textId="77777777" w:rsidR="00F57F9A" w:rsidRPr="006D554C" w:rsidRDefault="00F57F9A" w:rsidP="006D554C"/>
    <w:p w14:paraId="3BE397E3" w14:textId="77777777" w:rsidR="00715A5A" w:rsidRPr="006D554C" w:rsidRDefault="006D554C" w:rsidP="006D554C">
      <w:r w:rsidRPr="006D554C">
        <w:t>Nem</w:t>
      </w:r>
      <w:r w:rsidRPr="003D34A9">
        <w:rPr>
          <w:spacing w:val="-7"/>
        </w:rPr>
        <w:t xml:space="preserve"> </w:t>
      </w:r>
      <w:r w:rsidRPr="006D554C">
        <w:t>szükséges</w:t>
      </w:r>
      <w:r w:rsidRPr="003D34A9">
        <w:rPr>
          <w:spacing w:val="-3"/>
        </w:rPr>
        <w:t xml:space="preserve"> </w:t>
      </w:r>
      <w:r w:rsidRPr="006D554C">
        <w:t>a dózis</w:t>
      </w:r>
      <w:r w:rsidRPr="003D34A9">
        <w:rPr>
          <w:spacing w:val="-2"/>
        </w:rPr>
        <w:t xml:space="preserve"> </w:t>
      </w:r>
      <w:r w:rsidRPr="006D554C">
        <w:t>módosítása</w:t>
      </w:r>
      <w:r w:rsidRPr="003D34A9">
        <w:rPr>
          <w:spacing w:val="-3"/>
        </w:rPr>
        <w:t xml:space="preserve"> </w:t>
      </w:r>
      <w:r w:rsidR="00F57F9A" w:rsidRPr="003D34A9">
        <w:rPr>
          <w:spacing w:val="-3"/>
        </w:rPr>
        <w:t xml:space="preserve">az </w:t>
      </w:r>
      <w:r w:rsidRPr="006D554C">
        <w:t>enyhe</w:t>
      </w:r>
      <w:r w:rsidRPr="003D34A9">
        <w:rPr>
          <w:spacing w:val="-3"/>
        </w:rPr>
        <w:t xml:space="preserve"> </w:t>
      </w:r>
      <w:r w:rsidRPr="006D554C">
        <w:t>vesekárosodásban</w:t>
      </w:r>
      <w:r w:rsidRPr="003D34A9">
        <w:rPr>
          <w:spacing w:val="-5"/>
        </w:rPr>
        <w:t xml:space="preserve"> </w:t>
      </w:r>
      <w:r w:rsidRPr="006D554C">
        <w:t>(kreatinin-</w:t>
      </w:r>
      <w:proofErr w:type="spellStart"/>
      <w:r w:rsidRPr="006D554C">
        <w:t>clearance</w:t>
      </w:r>
      <w:proofErr w:type="spellEnd"/>
      <w:r w:rsidRPr="003D34A9">
        <w:rPr>
          <w:spacing w:val="-5"/>
        </w:rPr>
        <w:t xml:space="preserve"> </w:t>
      </w:r>
      <w:r w:rsidRPr="006D554C">
        <w:t>50–80</w:t>
      </w:r>
      <w:r w:rsidR="000143AE" w:rsidRPr="003D34A9">
        <w:rPr>
          <w:spacing w:val="-3"/>
        </w:rPr>
        <w:t> ml</w:t>
      </w:r>
      <w:r w:rsidRPr="006D554C">
        <w:t>/perc)</w:t>
      </w:r>
      <w:r w:rsidRPr="003D34A9">
        <w:rPr>
          <w:spacing w:val="-2"/>
        </w:rPr>
        <w:t xml:space="preserve"> </w:t>
      </w:r>
      <w:r w:rsidRPr="006D554C">
        <w:t>vagy közepes</w:t>
      </w:r>
      <w:r w:rsidR="00F57F9A" w:rsidRPr="006D554C">
        <w:t>en súlyos</w:t>
      </w:r>
      <w:r w:rsidRPr="006D554C">
        <w:t xml:space="preserve"> vesekárosodásban (kreatinin-</w:t>
      </w:r>
      <w:proofErr w:type="spellStart"/>
      <w:r w:rsidRPr="006D554C">
        <w:t>clearance</w:t>
      </w:r>
      <w:proofErr w:type="spellEnd"/>
      <w:r w:rsidRPr="006D554C">
        <w:t xml:space="preserve"> 30–49</w:t>
      </w:r>
      <w:r w:rsidR="000143AE" w:rsidRPr="006D554C">
        <w:t> ml</w:t>
      </w:r>
      <w:r w:rsidRPr="006D554C">
        <w:t>/perc) szenvedő betegeknél (lásd 5.2</w:t>
      </w:r>
      <w:r w:rsidR="00DC2177" w:rsidRPr="006D554C">
        <w:t> pont</w:t>
      </w:r>
      <w:r w:rsidRPr="006D554C">
        <w:t>).</w:t>
      </w:r>
    </w:p>
    <w:p w14:paraId="2546C3F2" w14:textId="77777777" w:rsidR="00715A5A" w:rsidRPr="006D554C" w:rsidRDefault="00715A5A" w:rsidP="006D554C"/>
    <w:p w14:paraId="26D7E4A5" w14:textId="77777777" w:rsidR="00715A5A" w:rsidRPr="006D554C" w:rsidRDefault="006D554C" w:rsidP="006D554C">
      <w:pPr>
        <w:rPr>
          <w:i/>
        </w:rPr>
      </w:pPr>
      <w:r w:rsidRPr="003D34A9">
        <w:rPr>
          <w:i/>
          <w:spacing w:val="-2"/>
        </w:rPr>
        <w:t>Májkárosodás</w:t>
      </w:r>
    </w:p>
    <w:p w14:paraId="436B5D97" w14:textId="3048BAA9" w:rsidR="00715A5A" w:rsidRPr="006D554C" w:rsidRDefault="006D554C" w:rsidP="006D554C">
      <w:r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ellenjavallt </w:t>
      </w:r>
      <w:r w:rsidR="00F57F9A" w:rsidRPr="006D554C">
        <w:t xml:space="preserve">a </w:t>
      </w:r>
      <w:r w:rsidRPr="006D554C">
        <w:t>véralvadási zavarral és klinikailag jelentős vérzési kockázattal</w:t>
      </w:r>
      <w:r w:rsidRPr="003D34A9">
        <w:rPr>
          <w:spacing w:val="-5"/>
        </w:rPr>
        <w:t xml:space="preserve"> </w:t>
      </w:r>
      <w:r w:rsidRPr="006D554C">
        <w:t>járó</w:t>
      </w:r>
      <w:r w:rsidRPr="003D34A9">
        <w:rPr>
          <w:spacing w:val="-3"/>
        </w:rPr>
        <w:t xml:space="preserve"> </w:t>
      </w:r>
      <w:r w:rsidRPr="006D554C">
        <w:t>májbetegségben</w:t>
      </w:r>
      <w:r w:rsidRPr="003D34A9">
        <w:rPr>
          <w:spacing w:val="-3"/>
        </w:rPr>
        <w:t xml:space="preserve"> </w:t>
      </w:r>
      <w:r w:rsidRPr="006D554C">
        <w:t>szenved</w:t>
      </w:r>
      <w:r w:rsidR="00F57F9A" w:rsidRPr="006D554C">
        <w:t xml:space="preserve">ő betegeknél, </w:t>
      </w:r>
      <w:r w:rsidRPr="006D554C">
        <w:t>ideértve</w:t>
      </w:r>
      <w:r w:rsidRPr="003D34A9">
        <w:rPr>
          <w:spacing w:val="-3"/>
        </w:rPr>
        <w:t xml:space="preserve"> </w:t>
      </w:r>
      <w:r w:rsidRPr="006D554C">
        <w:t>a</w:t>
      </w:r>
      <w:r w:rsidRPr="003D34A9">
        <w:rPr>
          <w:spacing w:val="-3"/>
        </w:rPr>
        <w:t xml:space="preserve"> </w:t>
      </w:r>
      <w:proofErr w:type="spellStart"/>
      <w:r w:rsidRPr="006D554C">
        <w:t>Child</w:t>
      </w:r>
      <w:proofErr w:type="spellEnd"/>
      <w:r w:rsidR="003D34A9">
        <w:t>–</w:t>
      </w:r>
      <w:proofErr w:type="spellStart"/>
      <w:r w:rsidRPr="006D554C">
        <w:t>Pugh</w:t>
      </w:r>
      <w:proofErr w:type="spellEnd"/>
      <w:r w:rsidRPr="003D34A9">
        <w:rPr>
          <w:spacing w:val="-3"/>
        </w:rPr>
        <w:t xml:space="preserve"> </w:t>
      </w:r>
      <w:r w:rsidRPr="006D554C">
        <w:t>B</w:t>
      </w:r>
      <w:r w:rsidRPr="003D34A9">
        <w:rPr>
          <w:spacing w:val="-4"/>
        </w:rPr>
        <w:t xml:space="preserve"> </w:t>
      </w:r>
      <w:r w:rsidRPr="006D554C">
        <w:t>és</w:t>
      </w:r>
      <w:r w:rsidRPr="003D34A9">
        <w:rPr>
          <w:spacing w:val="-3"/>
        </w:rPr>
        <w:t xml:space="preserve"> </w:t>
      </w:r>
      <w:r w:rsidRPr="006D554C">
        <w:t>C</w:t>
      </w:r>
      <w:r w:rsidRPr="003D34A9">
        <w:rPr>
          <w:spacing w:val="-4"/>
        </w:rPr>
        <w:t xml:space="preserve"> </w:t>
      </w:r>
      <w:r w:rsidRPr="006D554C">
        <w:t>stádiumú</w:t>
      </w:r>
      <w:r w:rsidRPr="003D34A9">
        <w:rPr>
          <w:spacing w:val="-3"/>
        </w:rPr>
        <w:t xml:space="preserve"> </w:t>
      </w:r>
      <w:proofErr w:type="spellStart"/>
      <w:r w:rsidRPr="006D554C">
        <w:t>cirrhoticus</w:t>
      </w:r>
      <w:proofErr w:type="spellEnd"/>
      <w:r w:rsidRPr="006D554C">
        <w:t xml:space="preserve"> betegeket is</w:t>
      </w:r>
      <w:r w:rsidR="00F22756" w:rsidRPr="006D554C">
        <w:t xml:space="preserve">. Szoros orvosi monitorozás szükséges a májkárosodásban szenvedő betegek </w:t>
      </w:r>
      <w:proofErr w:type="spellStart"/>
      <w:r w:rsidR="00F22756" w:rsidRPr="006D554C">
        <w:t>Rivaroxaban</w:t>
      </w:r>
      <w:proofErr w:type="spellEnd"/>
      <w:r w:rsidR="002A633A">
        <w:t>/ASA</w:t>
      </w:r>
      <w:r w:rsidR="00F22756" w:rsidRPr="006D554C">
        <w:t xml:space="preserve"> </w:t>
      </w:r>
      <w:proofErr w:type="spellStart"/>
      <w:r w:rsidR="00F22756" w:rsidRPr="006D554C">
        <w:t>Sandoz-zal</w:t>
      </w:r>
      <w:proofErr w:type="spellEnd"/>
      <w:r w:rsidR="00F22756" w:rsidRPr="006D554C">
        <w:t xml:space="preserve"> történő kezelése esetén</w:t>
      </w:r>
      <w:r w:rsidRPr="006D554C">
        <w:t xml:space="preserve"> (lásd 4.3 és 5.2</w:t>
      </w:r>
      <w:r w:rsidR="00DC2177" w:rsidRPr="006D554C">
        <w:t> pont</w:t>
      </w:r>
      <w:r w:rsidRPr="006D554C">
        <w:t>).</w:t>
      </w:r>
    </w:p>
    <w:p w14:paraId="08F246EC" w14:textId="77777777" w:rsidR="00715A5A" w:rsidRPr="006D554C" w:rsidRDefault="00715A5A" w:rsidP="006D554C"/>
    <w:p w14:paraId="51976FC6" w14:textId="77777777" w:rsidR="00715A5A" w:rsidRPr="006D554C" w:rsidRDefault="006D554C" w:rsidP="006D554C">
      <w:pPr>
        <w:rPr>
          <w:i/>
        </w:rPr>
      </w:pPr>
      <w:r w:rsidRPr="003D34A9">
        <w:rPr>
          <w:i/>
          <w:spacing w:val="-2"/>
        </w:rPr>
        <w:t>Idősek</w:t>
      </w:r>
    </w:p>
    <w:p w14:paraId="39A7E6EE" w14:textId="0143C52B" w:rsidR="00715A5A" w:rsidRPr="006D554C" w:rsidRDefault="006D554C" w:rsidP="006D554C">
      <w:r w:rsidRPr="006D554C">
        <w:t>Nem</w:t>
      </w:r>
      <w:r w:rsidRPr="00C20ECA">
        <w:rPr>
          <w:spacing w:val="-8"/>
        </w:rPr>
        <w:t xml:space="preserve"> </w:t>
      </w:r>
      <w:r w:rsidRPr="006D554C">
        <w:t>szükséges</w:t>
      </w:r>
      <w:r w:rsidRPr="00C20ECA">
        <w:rPr>
          <w:spacing w:val="-2"/>
        </w:rPr>
        <w:t xml:space="preserve"> </w:t>
      </w:r>
      <w:r w:rsidRPr="006D554C">
        <w:t>a</w:t>
      </w:r>
      <w:r w:rsidRPr="00C20ECA">
        <w:rPr>
          <w:spacing w:val="-3"/>
        </w:rPr>
        <w:t xml:space="preserve"> dózis</w:t>
      </w:r>
      <w:r w:rsidR="00936F09" w:rsidRPr="00C20ECA">
        <w:rPr>
          <w:spacing w:val="-3"/>
        </w:rPr>
        <w:t xml:space="preserve"> </w:t>
      </w:r>
      <w:r w:rsidRPr="006D554C">
        <w:t>módosítása</w:t>
      </w:r>
      <w:r w:rsidRPr="00C20ECA">
        <w:rPr>
          <w:spacing w:val="-2"/>
        </w:rPr>
        <w:t xml:space="preserve"> </w:t>
      </w:r>
      <w:r w:rsidRPr="006D554C">
        <w:t>(lásd</w:t>
      </w:r>
      <w:r w:rsidRPr="00C20ECA">
        <w:rPr>
          <w:spacing w:val="-2"/>
        </w:rPr>
        <w:t xml:space="preserve"> </w:t>
      </w:r>
      <w:r w:rsidRPr="006D554C">
        <w:t>4.4</w:t>
      </w:r>
      <w:r w:rsidRPr="00C20ECA">
        <w:rPr>
          <w:spacing w:val="51"/>
        </w:rPr>
        <w:t xml:space="preserve"> </w:t>
      </w:r>
      <w:r w:rsidRPr="006D554C">
        <w:t>és</w:t>
      </w:r>
      <w:r w:rsidRPr="00C20ECA">
        <w:rPr>
          <w:spacing w:val="-2"/>
        </w:rPr>
        <w:t xml:space="preserve"> </w:t>
      </w:r>
      <w:r w:rsidRPr="006D554C">
        <w:t>5.2</w:t>
      </w:r>
      <w:r w:rsidR="00DC2177" w:rsidRPr="00C20ECA">
        <w:rPr>
          <w:spacing w:val="-4"/>
        </w:rPr>
        <w:t> pont</w:t>
      </w:r>
      <w:r w:rsidRPr="00C20ECA">
        <w:rPr>
          <w:spacing w:val="-2"/>
        </w:rPr>
        <w:t>)</w:t>
      </w:r>
      <w:r w:rsidR="007F3830">
        <w:rPr>
          <w:spacing w:val="-2"/>
        </w:rPr>
        <w:t>.</w:t>
      </w:r>
    </w:p>
    <w:p w14:paraId="795316CB" w14:textId="77777777" w:rsidR="00715A5A" w:rsidRPr="006D554C" w:rsidRDefault="006D554C" w:rsidP="006D554C">
      <w:r w:rsidRPr="006D554C">
        <w:t>A</w:t>
      </w:r>
      <w:r w:rsidRPr="00C20ECA">
        <w:rPr>
          <w:spacing w:val="-4"/>
        </w:rPr>
        <w:t xml:space="preserve"> </w:t>
      </w:r>
      <w:r w:rsidRPr="006D554C">
        <w:t>vérzés</w:t>
      </w:r>
      <w:r w:rsidRPr="00C20ECA">
        <w:rPr>
          <w:spacing w:val="-3"/>
        </w:rPr>
        <w:t xml:space="preserve"> </w:t>
      </w:r>
      <w:r w:rsidRPr="006D554C">
        <w:t>kockázata</w:t>
      </w:r>
      <w:r w:rsidRPr="00C20ECA">
        <w:rPr>
          <w:spacing w:val="-3"/>
        </w:rPr>
        <w:t xml:space="preserve"> </w:t>
      </w:r>
      <w:r w:rsidRPr="006D554C">
        <w:t>fokozódik</w:t>
      </w:r>
      <w:r w:rsidRPr="00C20ECA">
        <w:rPr>
          <w:spacing w:val="-6"/>
        </w:rPr>
        <w:t xml:space="preserve"> </w:t>
      </w:r>
      <w:r w:rsidRPr="006D554C">
        <w:t>az</w:t>
      </w:r>
      <w:r w:rsidRPr="00C20ECA">
        <w:rPr>
          <w:spacing w:val="-4"/>
        </w:rPr>
        <w:t xml:space="preserve"> </w:t>
      </w:r>
      <w:r w:rsidRPr="006D554C">
        <w:t>életkor</w:t>
      </w:r>
      <w:r w:rsidRPr="00C20ECA">
        <w:rPr>
          <w:spacing w:val="-5"/>
        </w:rPr>
        <w:t xml:space="preserve"> </w:t>
      </w:r>
      <w:r w:rsidRPr="006D554C">
        <w:t>előrehaladtával (lásd</w:t>
      </w:r>
      <w:r w:rsidRPr="00C20ECA">
        <w:rPr>
          <w:spacing w:val="-3"/>
        </w:rPr>
        <w:t xml:space="preserve"> </w:t>
      </w:r>
      <w:r w:rsidRPr="006D554C">
        <w:t>4.4</w:t>
      </w:r>
      <w:r w:rsidR="00DC2177" w:rsidRPr="00C20ECA">
        <w:rPr>
          <w:spacing w:val="-2"/>
        </w:rPr>
        <w:t> pont</w:t>
      </w:r>
      <w:r w:rsidRPr="00C20ECA">
        <w:rPr>
          <w:spacing w:val="-2"/>
        </w:rPr>
        <w:t>).</w:t>
      </w:r>
    </w:p>
    <w:p w14:paraId="039E5DE4" w14:textId="77777777" w:rsidR="00715A5A" w:rsidRPr="006D554C" w:rsidRDefault="00715A5A" w:rsidP="006D554C"/>
    <w:p w14:paraId="6D8495EB" w14:textId="77777777" w:rsidR="00715A5A" w:rsidRPr="006D554C" w:rsidRDefault="006D554C" w:rsidP="006D554C">
      <w:pPr>
        <w:rPr>
          <w:i/>
        </w:rPr>
      </w:pPr>
      <w:r w:rsidRPr="00C20ECA">
        <w:rPr>
          <w:i/>
          <w:spacing w:val="-2"/>
        </w:rPr>
        <w:t>Testtömeg</w:t>
      </w:r>
    </w:p>
    <w:p w14:paraId="12784B04" w14:textId="77777777" w:rsidR="00715A5A" w:rsidRPr="00C20ECA" w:rsidRDefault="006D554C" w:rsidP="006D554C">
      <w:pPr>
        <w:rPr>
          <w:spacing w:val="-2"/>
        </w:rPr>
      </w:pPr>
      <w:r w:rsidRPr="006D554C">
        <w:t>Nem</w:t>
      </w:r>
      <w:r w:rsidRPr="00C20ECA">
        <w:rPr>
          <w:spacing w:val="-7"/>
        </w:rPr>
        <w:t xml:space="preserve"> </w:t>
      </w:r>
      <w:r w:rsidRPr="006D554C">
        <w:t>szükséges</w:t>
      </w:r>
      <w:r w:rsidRPr="00C20ECA">
        <w:rPr>
          <w:spacing w:val="-2"/>
        </w:rPr>
        <w:t xml:space="preserve"> </w:t>
      </w:r>
      <w:r w:rsidRPr="006D554C">
        <w:t>a dózis</w:t>
      </w:r>
      <w:r w:rsidRPr="00C20ECA">
        <w:rPr>
          <w:spacing w:val="-4"/>
        </w:rPr>
        <w:t xml:space="preserve"> </w:t>
      </w:r>
      <w:r w:rsidRPr="006D554C">
        <w:t>módosítása</w:t>
      </w:r>
      <w:r w:rsidRPr="00C20ECA">
        <w:rPr>
          <w:spacing w:val="-2"/>
        </w:rPr>
        <w:t xml:space="preserve"> </w:t>
      </w:r>
      <w:r w:rsidRPr="006D554C">
        <w:t>(lásd</w:t>
      </w:r>
      <w:r w:rsidRPr="00C20ECA">
        <w:rPr>
          <w:spacing w:val="-2"/>
        </w:rPr>
        <w:t xml:space="preserve"> </w:t>
      </w:r>
      <w:r w:rsidRPr="006D554C">
        <w:t>4.4</w:t>
      </w:r>
      <w:r w:rsidRPr="00C20ECA">
        <w:rPr>
          <w:spacing w:val="-3"/>
        </w:rPr>
        <w:t xml:space="preserve"> </w:t>
      </w:r>
      <w:r w:rsidRPr="006D554C">
        <w:t>és</w:t>
      </w:r>
      <w:r w:rsidRPr="00C20ECA">
        <w:rPr>
          <w:spacing w:val="-2"/>
        </w:rPr>
        <w:t xml:space="preserve"> </w:t>
      </w:r>
      <w:r w:rsidRPr="006D554C">
        <w:t>5.2</w:t>
      </w:r>
      <w:r w:rsidR="00DC2177" w:rsidRPr="00C20ECA">
        <w:rPr>
          <w:spacing w:val="1"/>
        </w:rPr>
        <w:t> pont</w:t>
      </w:r>
      <w:r w:rsidRPr="00C20ECA">
        <w:rPr>
          <w:spacing w:val="-2"/>
        </w:rPr>
        <w:t>)</w:t>
      </w:r>
      <w:r w:rsidR="00B11ECF" w:rsidRPr="00C20ECA">
        <w:rPr>
          <w:spacing w:val="-2"/>
        </w:rPr>
        <w:t>.</w:t>
      </w:r>
    </w:p>
    <w:p w14:paraId="2BE288A2" w14:textId="77777777" w:rsidR="00715A5A" w:rsidRPr="006D554C" w:rsidRDefault="00715A5A" w:rsidP="006D554C"/>
    <w:p w14:paraId="2CA080D3" w14:textId="77777777" w:rsidR="00715A5A" w:rsidRPr="006D554C" w:rsidRDefault="006D554C" w:rsidP="006D554C">
      <w:pPr>
        <w:rPr>
          <w:i/>
        </w:rPr>
      </w:pPr>
      <w:r w:rsidRPr="006D554C">
        <w:rPr>
          <w:i/>
        </w:rPr>
        <w:t>Nemek közötti</w:t>
      </w:r>
      <w:r w:rsidRPr="00C20ECA">
        <w:rPr>
          <w:i/>
          <w:spacing w:val="-1"/>
        </w:rPr>
        <w:t xml:space="preserve"> </w:t>
      </w:r>
      <w:r w:rsidRPr="00C20ECA">
        <w:rPr>
          <w:i/>
          <w:spacing w:val="-2"/>
        </w:rPr>
        <w:t>különbségek</w:t>
      </w:r>
    </w:p>
    <w:p w14:paraId="247AED8E" w14:textId="77777777" w:rsidR="00715A5A" w:rsidRPr="006D554C" w:rsidRDefault="006D554C" w:rsidP="006D554C">
      <w:r w:rsidRPr="006D554C">
        <w:t>Nem</w:t>
      </w:r>
      <w:r w:rsidRPr="00C20ECA">
        <w:rPr>
          <w:spacing w:val="-7"/>
        </w:rPr>
        <w:t xml:space="preserve"> </w:t>
      </w:r>
      <w:r w:rsidRPr="006D554C">
        <w:t>szükséges</w:t>
      </w:r>
      <w:r w:rsidRPr="00C20ECA">
        <w:rPr>
          <w:spacing w:val="-3"/>
        </w:rPr>
        <w:t xml:space="preserve"> </w:t>
      </w:r>
      <w:r w:rsidRPr="006D554C">
        <w:t>a dózis</w:t>
      </w:r>
      <w:r w:rsidRPr="00C20ECA">
        <w:rPr>
          <w:spacing w:val="-4"/>
        </w:rPr>
        <w:t xml:space="preserve"> </w:t>
      </w:r>
      <w:r w:rsidRPr="006D554C">
        <w:t>módosítása</w:t>
      </w:r>
      <w:r w:rsidRPr="00C20ECA">
        <w:rPr>
          <w:spacing w:val="-3"/>
        </w:rPr>
        <w:t xml:space="preserve"> </w:t>
      </w:r>
      <w:r w:rsidRPr="006D554C">
        <w:t>(lásd</w:t>
      </w:r>
      <w:r w:rsidRPr="00C20ECA">
        <w:rPr>
          <w:spacing w:val="-3"/>
        </w:rPr>
        <w:t xml:space="preserve"> </w:t>
      </w:r>
      <w:r w:rsidRPr="006D554C">
        <w:t>5.2</w:t>
      </w:r>
      <w:r w:rsidR="00DC2177" w:rsidRPr="006D554C">
        <w:t> pont</w:t>
      </w:r>
      <w:r w:rsidRPr="00C20ECA">
        <w:rPr>
          <w:spacing w:val="-4"/>
        </w:rPr>
        <w:t>)</w:t>
      </w:r>
      <w:r w:rsidR="00B11ECF" w:rsidRPr="00C20ECA">
        <w:rPr>
          <w:spacing w:val="-4"/>
        </w:rPr>
        <w:t>.</w:t>
      </w:r>
    </w:p>
    <w:p w14:paraId="1AF81E54" w14:textId="77777777" w:rsidR="00715A5A" w:rsidRPr="006D554C" w:rsidRDefault="00715A5A" w:rsidP="006D554C"/>
    <w:p w14:paraId="3BB049C4" w14:textId="77777777" w:rsidR="00715A5A" w:rsidRPr="006D554C" w:rsidRDefault="006D554C" w:rsidP="006D554C">
      <w:pPr>
        <w:rPr>
          <w:i/>
        </w:rPr>
      </w:pPr>
      <w:r w:rsidRPr="006D554C">
        <w:rPr>
          <w:i/>
        </w:rPr>
        <w:t>Gyermekek</w:t>
      </w:r>
      <w:r w:rsidRPr="00C20ECA">
        <w:rPr>
          <w:i/>
          <w:spacing w:val="-4"/>
        </w:rPr>
        <w:t xml:space="preserve"> </w:t>
      </w:r>
      <w:r w:rsidRPr="006D554C">
        <w:rPr>
          <w:i/>
        </w:rPr>
        <w:t>és</w:t>
      </w:r>
      <w:r w:rsidRPr="00C20ECA">
        <w:rPr>
          <w:i/>
          <w:spacing w:val="-5"/>
        </w:rPr>
        <w:t xml:space="preserve"> </w:t>
      </w:r>
      <w:r w:rsidRPr="00C20ECA">
        <w:rPr>
          <w:i/>
          <w:spacing w:val="-2"/>
        </w:rPr>
        <w:t>serdülők</w:t>
      </w:r>
    </w:p>
    <w:p w14:paraId="750AC874" w14:textId="30E217FF" w:rsidR="00715A5A" w:rsidRPr="006D554C" w:rsidRDefault="006D554C" w:rsidP="006D554C">
      <w:r w:rsidRPr="006D554C">
        <w:t>A</w:t>
      </w:r>
      <w:r w:rsidRPr="00C20ECA">
        <w:rPr>
          <w:spacing w:val="-3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>biztonságosságát</w:t>
      </w:r>
      <w:r w:rsidRPr="00C20ECA">
        <w:rPr>
          <w:spacing w:val="-1"/>
        </w:rPr>
        <w:t xml:space="preserve"> </w:t>
      </w:r>
      <w:r w:rsidRPr="006D554C">
        <w:t>és</w:t>
      </w:r>
      <w:r w:rsidRPr="00C20ECA">
        <w:rPr>
          <w:spacing w:val="-3"/>
        </w:rPr>
        <w:t xml:space="preserve"> </w:t>
      </w:r>
      <w:r w:rsidRPr="006D554C">
        <w:t>hatásosságát</w:t>
      </w:r>
      <w:r w:rsidRPr="00C20ECA">
        <w:rPr>
          <w:spacing w:val="-1"/>
        </w:rPr>
        <w:t xml:space="preserve"> </w:t>
      </w:r>
      <w:r w:rsidRPr="006D554C">
        <w:t>0</w:t>
      </w:r>
      <w:r w:rsidR="00D65F58">
        <w:t xml:space="preserve"> és betöltött </w:t>
      </w:r>
      <w:r w:rsidRPr="006D554C">
        <w:t>18</w:t>
      </w:r>
      <w:r w:rsidR="00936F09" w:rsidRPr="006D554C">
        <w:t> </w:t>
      </w:r>
      <w:r w:rsidRPr="006D554C">
        <w:t>év</w:t>
      </w:r>
      <w:r w:rsidR="00D65F58">
        <w:t xml:space="preserve"> közötti</w:t>
      </w:r>
      <w:r w:rsidRPr="00C20ECA">
        <w:rPr>
          <w:spacing w:val="-2"/>
        </w:rPr>
        <w:t xml:space="preserve"> </w:t>
      </w:r>
      <w:r w:rsidRPr="006D554C">
        <w:t>gyermekek</w:t>
      </w:r>
      <w:r w:rsidRPr="00C20ECA">
        <w:rPr>
          <w:spacing w:val="-1"/>
        </w:rPr>
        <w:t xml:space="preserve"> </w:t>
      </w:r>
      <w:r w:rsidRPr="006D554C">
        <w:t>és</w:t>
      </w:r>
      <w:r w:rsidRPr="00C20ECA">
        <w:rPr>
          <w:spacing w:val="-2"/>
        </w:rPr>
        <w:t xml:space="preserve"> </w:t>
      </w:r>
      <w:r w:rsidRPr="006D554C">
        <w:t>serdülők</w:t>
      </w:r>
      <w:r w:rsidRPr="00C20ECA">
        <w:rPr>
          <w:spacing w:val="-4"/>
        </w:rPr>
        <w:t xml:space="preserve"> </w:t>
      </w:r>
      <w:r w:rsidRPr="006D554C">
        <w:t xml:space="preserve">esetében nem igazolták. Nincsenek rendelkezésre álló adatok.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>alkalmazása ezért 18</w:t>
      </w:r>
      <w:r w:rsidR="00936F09" w:rsidRPr="006D554C">
        <w:t> </w:t>
      </w:r>
      <w:r w:rsidRPr="006D554C">
        <w:t>évesnél</w:t>
      </w:r>
      <w:r w:rsidRPr="00C20ECA">
        <w:rPr>
          <w:spacing w:val="-3"/>
        </w:rPr>
        <w:t xml:space="preserve"> </w:t>
      </w:r>
      <w:r w:rsidRPr="006D554C">
        <w:t>fiatalabb</w:t>
      </w:r>
      <w:r w:rsidRPr="00C20ECA">
        <w:rPr>
          <w:spacing w:val="-4"/>
        </w:rPr>
        <w:t xml:space="preserve"> </w:t>
      </w:r>
      <w:r w:rsidRPr="006D554C">
        <w:t>gyermekeknél</w:t>
      </w:r>
      <w:r w:rsidRPr="00C20ECA">
        <w:rPr>
          <w:spacing w:val="-3"/>
        </w:rPr>
        <w:t xml:space="preserve"> </w:t>
      </w:r>
      <w:r w:rsidR="00C20ECA">
        <w:rPr>
          <w:spacing w:val="-3"/>
        </w:rPr>
        <w:t xml:space="preserve">és serdülőknél </w:t>
      </w:r>
      <w:r w:rsidRPr="006D554C">
        <w:t>nem</w:t>
      </w:r>
      <w:r w:rsidRPr="00C20ECA">
        <w:rPr>
          <w:spacing w:val="-8"/>
        </w:rPr>
        <w:t xml:space="preserve"> </w:t>
      </w:r>
      <w:r w:rsidRPr="00C20ECA">
        <w:rPr>
          <w:spacing w:val="-2"/>
        </w:rPr>
        <w:t>javasolt.</w:t>
      </w:r>
    </w:p>
    <w:p w14:paraId="39B90BB1" w14:textId="77777777" w:rsidR="00715A5A" w:rsidRPr="006D554C" w:rsidRDefault="00715A5A" w:rsidP="006D554C"/>
    <w:p w14:paraId="0B026164" w14:textId="77777777" w:rsidR="00715A5A" w:rsidRPr="006D554C" w:rsidRDefault="006D554C" w:rsidP="006D554C">
      <w:r w:rsidRPr="006D554C">
        <w:rPr>
          <w:u w:val="single"/>
        </w:rPr>
        <w:t>Az</w:t>
      </w:r>
      <w:r w:rsidRPr="00C20ECA">
        <w:rPr>
          <w:spacing w:val="-8"/>
          <w:u w:val="single"/>
        </w:rPr>
        <w:t xml:space="preserve"> </w:t>
      </w:r>
      <w:r w:rsidRPr="006D554C">
        <w:rPr>
          <w:u w:val="single"/>
        </w:rPr>
        <w:t>alkalmazás</w:t>
      </w:r>
      <w:r w:rsidRPr="00C20ECA">
        <w:rPr>
          <w:spacing w:val="-3"/>
          <w:u w:val="single"/>
        </w:rPr>
        <w:t xml:space="preserve"> </w:t>
      </w:r>
      <w:r w:rsidRPr="00C20ECA">
        <w:rPr>
          <w:spacing w:val="-4"/>
          <w:u w:val="single"/>
        </w:rPr>
        <w:t>módja</w:t>
      </w:r>
    </w:p>
    <w:p w14:paraId="755EF5DE" w14:textId="77777777" w:rsidR="00936F09" w:rsidRPr="006D554C" w:rsidRDefault="00936F09" w:rsidP="006D554C"/>
    <w:p w14:paraId="570B3CDC" w14:textId="6CBF545C" w:rsidR="00715A5A" w:rsidRPr="006D554C" w:rsidRDefault="006D554C" w:rsidP="006D554C">
      <w:r w:rsidRPr="006D554C">
        <w:t>A</w:t>
      </w:r>
      <w:r w:rsidRPr="00C20ECA">
        <w:rPr>
          <w:spacing w:val="-5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>szájon</w:t>
      </w:r>
      <w:r w:rsidRPr="00C20ECA">
        <w:rPr>
          <w:spacing w:val="-3"/>
        </w:rPr>
        <w:t xml:space="preserve"> </w:t>
      </w:r>
      <w:r w:rsidRPr="006D554C">
        <w:t>át</w:t>
      </w:r>
      <w:r w:rsidRPr="00C20ECA">
        <w:rPr>
          <w:spacing w:val="-2"/>
        </w:rPr>
        <w:t xml:space="preserve"> </w:t>
      </w:r>
      <w:r w:rsidRPr="006D554C">
        <w:t>alkalmaz</w:t>
      </w:r>
      <w:r w:rsidR="00936F09" w:rsidRPr="006D554C">
        <w:t>andó</w:t>
      </w:r>
      <w:r w:rsidRPr="00C20ECA">
        <w:rPr>
          <w:spacing w:val="-4"/>
        </w:rPr>
        <w:t>.</w:t>
      </w:r>
    </w:p>
    <w:p w14:paraId="652A9D76" w14:textId="77777777" w:rsidR="00715A5A" w:rsidRPr="006D554C" w:rsidRDefault="006D554C" w:rsidP="006D554C">
      <w:r w:rsidRPr="006D554C">
        <w:t>A</w:t>
      </w:r>
      <w:r w:rsidRPr="00C20ECA">
        <w:rPr>
          <w:spacing w:val="-4"/>
        </w:rPr>
        <w:t xml:space="preserve"> </w:t>
      </w:r>
      <w:r w:rsidR="00936F09" w:rsidRPr="006D554C">
        <w:t>kapszulát</w:t>
      </w:r>
      <w:r w:rsidRPr="00C20ECA">
        <w:rPr>
          <w:spacing w:val="-2"/>
        </w:rPr>
        <w:t xml:space="preserve"> </w:t>
      </w:r>
      <w:r w:rsidRPr="006D554C">
        <w:t>étkezés</w:t>
      </w:r>
      <w:r w:rsidRPr="00C20ECA">
        <w:rPr>
          <w:spacing w:val="-3"/>
        </w:rPr>
        <w:t xml:space="preserve"> </w:t>
      </w:r>
      <w:r w:rsidRPr="006D554C">
        <w:t>közben</w:t>
      </w:r>
      <w:r w:rsidRPr="00C20ECA">
        <w:rPr>
          <w:spacing w:val="1"/>
        </w:rPr>
        <w:t xml:space="preserve"> </w:t>
      </w:r>
      <w:r w:rsidRPr="006D554C">
        <w:t>vagy</w:t>
      </w:r>
      <w:r w:rsidRPr="00C20ECA">
        <w:rPr>
          <w:spacing w:val="-5"/>
        </w:rPr>
        <w:t xml:space="preserve"> </w:t>
      </w:r>
      <w:r w:rsidRPr="006D554C">
        <w:t>attól</w:t>
      </w:r>
      <w:r w:rsidRPr="00C20ECA">
        <w:rPr>
          <w:spacing w:val="-2"/>
        </w:rPr>
        <w:t xml:space="preserve"> </w:t>
      </w:r>
      <w:r w:rsidRPr="006D554C">
        <w:t>függetlenül is</w:t>
      </w:r>
      <w:r w:rsidRPr="00C20ECA">
        <w:rPr>
          <w:spacing w:val="-5"/>
        </w:rPr>
        <w:t xml:space="preserve"> </w:t>
      </w:r>
      <w:r w:rsidRPr="006D554C">
        <w:t>be</w:t>
      </w:r>
      <w:r w:rsidRPr="00C20ECA">
        <w:rPr>
          <w:spacing w:val="-5"/>
        </w:rPr>
        <w:t xml:space="preserve"> </w:t>
      </w:r>
      <w:r w:rsidRPr="006D554C">
        <w:t>lehet</w:t>
      </w:r>
      <w:r w:rsidRPr="00C20ECA">
        <w:rPr>
          <w:spacing w:val="-1"/>
        </w:rPr>
        <w:t xml:space="preserve"> </w:t>
      </w:r>
      <w:r w:rsidRPr="006D554C">
        <w:t>venni</w:t>
      </w:r>
      <w:r w:rsidRPr="00C20ECA">
        <w:rPr>
          <w:spacing w:val="-5"/>
        </w:rPr>
        <w:t xml:space="preserve"> </w:t>
      </w:r>
      <w:r w:rsidRPr="006D554C">
        <w:t>(lásd</w:t>
      </w:r>
      <w:r w:rsidRPr="00C20ECA">
        <w:rPr>
          <w:spacing w:val="-3"/>
        </w:rPr>
        <w:t xml:space="preserve"> </w:t>
      </w:r>
      <w:r w:rsidRPr="006D554C">
        <w:t>4.5</w:t>
      </w:r>
      <w:r w:rsidRPr="00C20ECA">
        <w:rPr>
          <w:spacing w:val="-2"/>
        </w:rPr>
        <w:t xml:space="preserve"> </w:t>
      </w:r>
      <w:r w:rsidRPr="006D554C">
        <w:t>és</w:t>
      </w:r>
      <w:r w:rsidRPr="00C20ECA">
        <w:rPr>
          <w:spacing w:val="-5"/>
        </w:rPr>
        <w:t xml:space="preserve"> </w:t>
      </w:r>
      <w:r w:rsidRPr="006D554C">
        <w:t>5.2</w:t>
      </w:r>
      <w:r w:rsidR="00DC2177" w:rsidRPr="00C20ECA">
        <w:rPr>
          <w:spacing w:val="-3"/>
        </w:rPr>
        <w:t> pont</w:t>
      </w:r>
      <w:r w:rsidRPr="00C20ECA">
        <w:rPr>
          <w:spacing w:val="-2"/>
        </w:rPr>
        <w:t>).</w:t>
      </w:r>
    </w:p>
    <w:p w14:paraId="2EE79408" w14:textId="77777777" w:rsidR="00715A5A" w:rsidRPr="006D554C" w:rsidRDefault="00715A5A" w:rsidP="006D554C"/>
    <w:p w14:paraId="0526BA6C" w14:textId="7C66E988" w:rsidR="00715A5A" w:rsidRPr="006D554C" w:rsidRDefault="006D554C" w:rsidP="006D554C">
      <w:r w:rsidRPr="006D554C">
        <w:t>Azok</w:t>
      </w:r>
      <w:r w:rsidRPr="00C20ECA">
        <w:rPr>
          <w:spacing w:val="-3"/>
        </w:rPr>
        <w:t xml:space="preserve"> </w:t>
      </w:r>
      <w:r w:rsidRPr="006D554C">
        <w:t>a</w:t>
      </w:r>
      <w:r w:rsidRPr="00C20ECA">
        <w:rPr>
          <w:spacing w:val="-1"/>
        </w:rPr>
        <w:t xml:space="preserve"> </w:t>
      </w:r>
      <w:r w:rsidRPr="006D554C">
        <w:t>betegek,</w:t>
      </w:r>
      <w:r w:rsidRPr="00C20ECA">
        <w:rPr>
          <w:spacing w:val="-1"/>
        </w:rPr>
        <w:t xml:space="preserve"> </w:t>
      </w:r>
      <w:r w:rsidRPr="006D554C">
        <w:t>akik</w:t>
      </w:r>
      <w:r w:rsidRPr="00C20ECA">
        <w:rPr>
          <w:spacing w:val="-4"/>
        </w:rPr>
        <w:t xml:space="preserve"> </w:t>
      </w:r>
      <w:r w:rsidRPr="006D554C">
        <w:t>nem</w:t>
      </w:r>
      <w:r w:rsidRPr="00C20ECA">
        <w:rPr>
          <w:spacing w:val="-5"/>
        </w:rPr>
        <w:t xml:space="preserve"> </w:t>
      </w:r>
      <w:r w:rsidRPr="006D554C">
        <w:t>tudják</w:t>
      </w:r>
      <w:r w:rsidRPr="00C20ECA">
        <w:rPr>
          <w:spacing w:val="-3"/>
        </w:rPr>
        <w:t xml:space="preserve"> </w:t>
      </w:r>
      <w:r w:rsidRPr="006D554C">
        <w:t>egészben</w:t>
      </w:r>
      <w:r w:rsidRPr="00C20ECA">
        <w:rPr>
          <w:spacing w:val="-1"/>
        </w:rPr>
        <w:t xml:space="preserve"> </w:t>
      </w:r>
      <w:r w:rsidRPr="006D554C">
        <w:t>lenyelni,</w:t>
      </w:r>
      <w:r w:rsidRPr="00C20ECA">
        <w:rPr>
          <w:spacing w:val="-1"/>
        </w:rPr>
        <w:t xml:space="preserve"> </w:t>
      </w:r>
      <w:r w:rsidR="00936F09" w:rsidRPr="006D554C">
        <w:t>felnyit</w:t>
      </w:r>
      <w:r w:rsidR="00C20ECA">
        <w:t>hatják</w:t>
      </w:r>
      <w:r w:rsidR="00F87565">
        <w:t xml:space="preserve"> a kapszulát</w:t>
      </w:r>
      <w:r w:rsidR="00C20ECA">
        <w:t>:</w:t>
      </w:r>
      <w:r w:rsidR="0004785B" w:rsidRPr="006D554C">
        <w:t xml:space="preserve"> a kapszula tartalma</w:t>
      </w:r>
      <w:r w:rsidRPr="006D554C">
        <w:t xml:space="preserve"> közvetlenül a bevétel előtt porrá törhető, és vízzel keverve szájon át be</w:t>
      </w:r>
      <w:r w:rsidR="0004785B" w:rsidRPr="006D554C">
        <w:t>vehető</w:t>
      </w:r>
      <w:r w:rsidRPr="006D554C">
        <w:t>.</w:t>
      </w:r>
    </w:p>
    <w:p w14:paraId="39CA6799" w14:textId="77777777" w:rsidR="00715A5A" w:rsidRPr="006D554C" w:rsidRDefault="00715A5A" w:rsidP="006D554C"/>
    <w:p w14:paraId="24F5326C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C20ECA">
        <w:rPr>
          <w:b/>
          <w:bCs/>
          <w:spacing w:val="-2"/>
        </w:rPr>
        <w:t>4.3</w:t>
      </w:r>
      <w:r w:rsidRPr="00C20ECA">
        <w:rPr>
          <w:b/>
          <w:bCs/>
          <w:spacing w:val="-2"/>
        </w:rPr>
        <w:tab/>
        <w:t>Ellenjavallatok</w:t>
      </w:r>
    </w:p>
    <w:p w14:paraId="6D9C2AE7" w14:textId="77777777" w:rsidR="00715A5A" w:rsidRPr="006D554C" w:rsidRDefault="00715A5A" w:rsidP="006D554C"/>
    <w:p w14:paraId="1B26DFAC" w14:textId="77777777" w:rsidR="00715A5A" w:rsidRPr="006D554C" w:rsidRDefault="006D554C" w:rsidP="006D554C">
      <w:r w:rsidRPr="006D554C">
        <w:t>A</w:t>
      </w:r>
      <w:r w:rsidRPr="00C20ECA">
        <w:rPr>
          <w:spacing w:val="-4"/>
        </w:rPr>
        <w:t xml:space="preserve"> </w:t>
      </w:r>
      <w:r w:rsidRPr="006D554C">
        <w:t>készítmény</w:t>
      </w:r>
      <w:r w:rsidRPr="00C20ECA">
        <w:rPr>
          <w:spacing w:val="-6"/>
        </w:rPr>
        <w:t xml:space="preserve"> </w:t>
      </w:r>
      <w:r w:rsidRPr="006D554C">
        <w:t>hatóanyagával</w:t>
      </w:r>
      <w:r w:rsidR="008F3D13" w:rsidRPr="006D554C">
        <w:t>, más szalicilátokkal</w:t>
      </w:r>
      <w:r w:rsidRPr="00C20ECA">
        <w:rPr>
          <w:spacing w:val="-3"/>
        </w:rPr>
        <w:t xml:space="preserve"> </w:t>
      </w:r>
      <w:r w:rsidRPr="006D554C">
        <w:t>vagy</w:t>
      </w:r>
      <w:r w:rsidRPr="00C20ECA">
        <w:rPr>
          <w:spacing w:val="-6"/>
        </w:rPr>
        <w:t xml:space="preserve"> </w:t>
      </w:r>
      <w:r w:rsidRPr="006D554C">
        <w:t>a</w:t>
      </w:r>
      <w:r w:rsidRPr="00C20ECA">
        <w:rPr>
          <w:spacing w:val="-4"/>
        </w:rPr>
        <w:t xml:space="preserve"> </w:t>
      </w:r>
      <w:r w:rsidRPr="006D554C">
        <w:t>6.1</w:t>
      </w:r>
      <w:r w:rsidR="00DC2177" w:rsidRPr="00C20ECA">
        <w:rPr>
          <w:spacing w:val="-2"/>
        </w:rPr>
        <w:t> pont</w:t>
      </w:r>
      <w:r w:rsidRPr="006D554C">
        <w:t>ban</w:t>
      </w:r>
      <w:r w:rsidRPr="00C20ECA">
        <w:rPr>
          <w:spacing w:val="-5"/>
        </w:rPr>
        <w:t xml:space="preserve"> </w:t>
      </w:r>
      <w:r w:rsidRPr="006D554C">
        <w:t>felsorolt</w:t>
      </w:r>
      <w:r w:rsidRPr="00C20ECA">
        <w:rPr>
          <w:spacing w:val="-3"/>
        </w:rPr>
        <w:t xml:space="preserve"> </w:t>
      </w:r>
      <w:r w:rsidRPr="006D554C">
        <w:t>bármely</w:t>
      </w:r>
      <w:r w:rsidRPr="00C20ECA">
        <w:rPr>
          <w:spacing w:val="-6"/>
        </w:rPr>
        <w:t xml:space="preserve"> </w:t>
      </w:r>
      <w:r w:rsidRPr="006D554C">
        <w:t>segédanyagával</w:t>
      </w:r>
      <w:r w:rsidRPr="00C20ECA">
        <w:rPr>
          <w:spacing w:val="-3"/>
        </w:rPr>
        <w:t xml:space="preserve"> </w:t>
      </w:r>
      <w:r w:rsidRPr="006D554C">
        <w:t xml:space="preserve">szembeni </w:t>
      </w:r>
      <w:r w:rsidRPr="00C20ECA">
        <w:rPr>
          <w:spacing w:val="-2"/>
        </w:rPr>
        <w:t>túlérzékenység.</w:t>
      </w:r>
    </w:p>
    <w:p w14:paraId="3D5F97C9" w14:textId="77777777" w:rsidR="00715A5A" w:rsidRPr="006D554C" w:rsidRDefault="00715A5A" w:rsidP="006D554C"/>
    <w:p w14:paraId="174ECCBE" w14:textId="77777777" w:rsidR="00715A5A" w:rsidRPr="006D554C" w:rsidRDefault="006D554C" w:rsidP="006D554C">
      <w:r w:rsidRPr="006D554C">
        <w:t>Aktív,</w:t>
      </w:r>
      <w:r w:rsidRPr="00C20ECA">
        <w:rPr>
          <w:spacing w:val="-5"/>
        </w:rPr>
        <w:t xml:space="preserve"> </w:t>
      </w:r>
      <w:r w:rsidRPr="006D554C">
        <w:t>klinikailag</w:t>
      </w:r>
      <w:r w:rsidRPr="00C20ECA">
        <w:rPr>
          <w:spacing w:val="-10"/>
        </w:rPr>
        <w:t xml:space="preserve"> </w:t>
      </w:r>
      <w:r w:rsidRPr="006D554C">
        <w:t>jelentős</w:t>
      </w:r>
      <w:r w:rsidRPr="00C20ECA">
        <w:rPr>
          <w:spacing w:val="-6"/>
        </w:rPr>
        <w:t xml:space="preserve"> </w:t>
      </w:r>
      <w:r w:rsidRPr="00C20ECA">
        <w:rPr>
          <w:spacing w:val="-2"/>
        </w:rPr>
        <w:t>vérzés.</w:t>
      </w:r>
    </w:p>
    <w:p w14:paraId="45115CE1" w14:textId="77777777" w:rsidR="00715A5A" w:rsidRPr="006D554C" w:rsidRDefault="00715A5A" w:rsidP="006D554C"/>
    <w:p w14:paraId="462504FF" w14:textId="662C3B0F" w:rsidR="00715A5A" w:rsidRPr="006D554C" w:rsidRDefault="006D554C" w:rsidP="006D554C">
      <w:r w:rsidRPr="006D554C">
        <w:t xml:space="preserve">Olyan </w:t>
      </w:r>
      <w:proofErr w:type="spellStart"/>
      <w:r w:rsidRPr="006D554C">
        <w:t>laesio</w:t>
      </w:r>
      <w:proofErr w:type="spellEnd"/>
      <w:r w:rsidRPr="006D554C">
        <w:t xml:space="preserve"> vagy állapot, amelyet </w:t>
      </w:r>
      <w:r w:rsidR="0004785B" w:rsidRPr="006D554C">
        <w:t xml:space="preserve">a súlyos vérzés szempontjából </w:t>
      </w:r>
      <w:r w:rsidRPr="006D554C">
        <w:t xml:space="preserve">jelentős kockázatúnak tartanak. Ide tartozhatnak a fennálló vagy a közelmúltban kialakult </w:t>
      </w:r>
      <w:proofErr w:type="spellStart"/>
      <w:r w:rsidRPr="006D554C">
        <w:t>gastrointestinalis</w:t>
      </w:r>
      <w:proofErr w:type="spellEnd"/>
      <w:r w:rsidRPr="006D554C">
        <w:t xml:space="preserve"> fekélyek, </w:t>
      </w:r>
      <w:r w:rsidR="00C20ECA">
        <w:t>a nagy</w:t>
      </w:r>
      <w:r w:rsidRPr="006D554C">
        <w:t xml:space="preserve"> vérzési kockázatú</w:t>
      </w:r>
      <w:r w:rsidRPr="00C20ECA">
        <w:rPr>
          <w:spacing w:val="-2"/>
        </w:rPr>
        <w:t xml:space="preserve"> </w:t>
      </w:r>
      <w:proofErr w:type="spellStart"/>
      <w:r w:rsidRPr="006D554C">
        <w:t>malignus</w:t>
      </w:r>
      <w:proofErr w:type="spellEnd"/>
      <w:r w:rsidRPr="00C20ECA">
        <w:rPr>
          <w:spacing w:val="-2"/>
        </w:rPr>
        <w:t xml:space="preserve"> </w:t>
      </w:r>
      <w:proofErr w:type="spellStart"/>
      <w:r w:rsidRPr="006D554C">
        <w:t>neoplasmák</w:t>
      </w:r>
      <w:proofErr w:type="spellEnd"/>
      <w:r w:rsidRPr="00C20ECA">
        <w:rPr>
          <w:spacing w:val="-5"/>
        </w:rPr>
        <w:t xml:space="preserve"> </w:t>
      </w:r>
      <w:r w:rsidRPr="006D554C">
        <w:t>jelenléte,</w:t>
      </w:r>
      <w:r w:rsidRPr="00C20ECA">
        <w:rPr>
          <w:spacing w:val="-4"/>
        </w:rPr>
        <w:t xml:space="preserve"> </w:t>
      </w:r>
      <w:r w:rsidR="00C20ECA">
        <w:rPr>
          <w:spacing w:val="-4"/>
        </w:rPr>
        <w:t xml:space="preserve">a </w:t>
      </w:r>
      <w:r w:rsidR="008F3D13" w:rsidRPr="006D554C">
        <w:t xml:space="preserve">közelmúltban bekövetkezett </w:t>
      </w:r>
      <w:r w:rsidRPr="006D554C">
        <w:t>agy-</w:t>
      </w:r>
      <w:r w:rsidRPr="00C20ECA">
        <w:rPr>
          <w:spacing w:val="-4"/>
        </w:rPr>
        <w:t xml:space="preserve"> </w:t>
      </w:r>
      <w:r w:rsidRPr="006D554C">
        <w:t>vagy</w:t>
      </w:r>
      <w:r w:rsidRPr="00C20ECA">
        <w:rPr>
          <w:spacing w:val="-3"/>
        </w:rPr>
        <w:t xml:space="preserve"> </w:t>
      </w:r>
      <w:r w:rsidRPr="006D554C">
        <w:t>gerincsérülés,</w:t>
      </w:r>
      <w:r w:rsidRPr="00C20ECA">
        <w:rPr>
          <w:spacing w:val="-2"/>
        </w:rPr>
        <w:t xml:space="preserve"> </w:t>
      </w:r>
      <w:r w:rsidR="0003664A">
        <w:rPr>
          <w:spacing w:val="-2"/>
        </w:rPr>
        <w:t xml:space="preserve">illetve </w:t>
      </w:r>
      <w:r w:rsidRPr="006D554C">
        <w:t>agy-,</w:t>
      </w:r>
      <w:r w:rsidRPr="00C20ECA">
        <w:rPr>
          <w:spacing w:val="-2"/>
        </w:rPr>
        <w:t xml:space="preserve"> </w:t>
      </w:r>
      <w:r w:rsidRPr="006D554C">
        <w:t>gerinc-</w:t>
      </w:r>
      <w:r w:rsidRPr="00C20ECA">
        <w:rPr>
          <w:spacing w:val="-4"/>
        </w:rPr>
        <w:t xml:space="preserve"> </w:t>
      </w:r>
      <w:r w:rsidRPr="006D554C">
        <w:t xml:space="preserve">vagy szemészeti műtét a közelmúltban, </w:t>
      </w:r>
      <w:r w:rsidR="0003664A">
        <w:t xml:space="preserve">a </w:t>
      </w:r>
      <w:r w:rsidR="0004785B" w:rsidRPr="006D554C">
        <w:t xml:space="preserve">közelmúltban lezajlott </w:t>
      </w:r>
      <w:proofErr w:type="spellStart"/>
      <w:r w:rsidRPr="006D554C">
        <w:t>intracranialis</w:t>
      </w:r>
      <w:proofErr w:type="spellEnd"/>
      <w:r w:rsidRPr="006D554C">
        <w:t xml:space="preserve"> vérzés, </w:t>
      </w:r>
      <w:r w:rsidR="0003664A">
        <w:t xml:space="preserve">az </w:t>
      </w:r>
      <w:r w:rsidRPr="006D554C">
        <w:t xml:space="preserve">ismert vagy gyanított </w:t>
      </w:r>
      <w:proofErr w:type="spellStart"/>
      <w:r w:rsidRPr="006D554C">
        <w:t>oesophagus</w:t>
      </w:r>
      <w:proofErr w:type="spellEnd"/>
      <w:r w:rsidRPr="006D554C">
        <w:t xml:space="preserve"> </w:t>
      </w:r>
      <w:proofErr w:type="spellStart"/>
      <w:r w:rsidRPr="006D554C">
        <w:t>varicosit</w:t>
      </w:r>
      <w:r w:rsidR="0003664A">
        <w:t>a</w:t>
      </w:r>
      <w:r w:rsidRPr="006D554C">
        <w:t>s</w:t>
      </w:r>
      <w:proofErr w:type="spellEnd"/>
      <w:r w:rsidRPr="006D554C">
        <w:t xml:space="preserve">, </w:t>
      </w:r>
      <w:r w:rsidR="00F87565">
        <w:t xml:space="preserve">az </w:t>
      </w:r>
      <w:proofErr w:type="spellStart"/>
      <w:r w:rsidRPr="006D554C">
        <w:t>arteriovenosus</w:t>
      </w:r>
      <w:proofErr w:type="spellEnd"/>
      <w:r w:rsidRPr="006D554C">
        <w:t xml:space="preserve"> </w:t>
      </w:r>
      <w:proofErr w:type="spellStart"/>
      <w:r w:rsidRPr="006D554C">
        <w:t>malformatiók</w:t>
      </w:r>
      <w:proofErr w:type="spellEnd"/>
      <w:r w:rsidRPr="006D554C">
        <w:t xml:space="preserve">, </w:t>
      </w:r>
      <w:r w:rsidR="00F87565">
        <w:t xml:space="preserve">a </w:t>
      </w:r>
      <w:proofErr w:type="spellStart"/>
      <w:r w:rsidRPr="006D554C">
        <w:t>vascularis</w:t>
      </w:r>
      <w:proofErr w:type="spellEnd"/>
      <w:r w:rsidRPr="006D554C">
        <w:t xml:space="preserve"> </w:t>
      </w:r>
      <w:proofErr w:type="spellStart"/>
      <w:r w:rsidRPr="006D554C">
        <w:t>aneurysmák</w:t>
      </w:r>
      <w:proofErr w:type="spellEnd"/>
      <w:r w:rsidRPr="006D554C">
        <w:t xml:space="preserve"> vagy </w:t>
      </w:r>
      <w:r w:rsidR="0003664A">
        <w:t xml:space="preserve">a </w:t>
      </w:r>
      <w:r w:rsidR="005269D3" w:rsidRPr="006D554C">
        <w:t>jelentős</w:t>
      </w:r>
      <w:r w:rsidRPr="006D554C">
        <w:t xml:space="preserve"> </w:t>
      </w:r>
      <w:proofErr w:type="spellStart"/>
      <w:proofErr w:type="gramStart"/>
      <w:r w:rsidRPr="006D554C">
        <w:t>intraspinalis</w:t>
      </w:r>
      <w:proofErr w:type="spellEnd"/>
      <w:proofErr w:type="gramEnd"/>
      <w:r w:rsidRPr="006D554C">
        <w:t xml:space="preserve"> vagy </w:t>
      </w:r>
      <w:proofErr w:type="spellStart"/>
      <w:r w:rsidRPr="006D554C">
        <w:t>intracerebralis</w:t>
      </w:r>
      <w:proofErr w:type="spellEnd"/>
      <w:r w:rsidRPr="006D554C">
        <w:t xml:space="preserve"> </w:t>
      </w:r>
      <w:proofErr w:type="spellStart"/>
      <w:r w:rsidRPr="006D554C">
        <w:t>vascularis</w:t>
      </w:r>
      <w:proofErr w:type="spellEnd"/>
      <w:r w:rsidRPr="006D554C">
        <w:t xml:space="preserve"> rendellenességek.</w:t>
      </w:r>
    </w:p>
    <w:p w14:paraId="153D7BA3" w14:textId="77777777" w:rsidR="00EF60F1" w:rsidRPr="006D554C" w:rsidRDefault="00EF60F1" w:rsidP="006D554C"/>
    <w:p w14:paraId="72BCDD40" w14:textId="77777777" w:rsidR="00EF60F1" w:rsidRPr="006D554C" w:rsidRDefault="006D554C" w:rsidP="006D554C">
      <w:proofErr w:type="spellStart"/>
      <w:r w:rsidRPr="006D554C">
        <w:rPr>
          <w:rFonts w:eastAsia="Calibri"/>
          <w:color w:val="000000"/>
          <w14:ligatures w14:val="none"/>
        </w:rPr>
        <w:t>Haemorrhagiás</w:t>
      </w:r>
      <w:proofErr w:type="spellEnd"/>
      <w:r w:rsidRPr="006D554C">
        <w:rPr>
          <w:rFonts w:eastAsia="Calibri"/>
          <w:color w:val="000000"/>
          <w14:ligatures w14:val="none"/>
        </w:rPr>
        <w:t xml:space="preserve"> </w:t>
      </w:r>
      <w:proofErr w:type="spellStart"/>
      <w:r w:rsidRPr="006D554C">
        <w:rPr>
          <w:rFonts w:eastAsia="Calibri"/>
          <w:color w:val="000000"/>
          <w14:ligatures w14:val="none"/>
        </w:rPr>
        <w:t>diathesis</w:t>
      </w:r>
      <w:proofErr w:type="spellEnd"/>
      <w:r w:rsidRPr="006D554C">
        <w:t>.</w:t>
      </w:r>
    </w:p>
    <w:p w14:paraId="5280D390" w14:textId="77777777" w:rsidR="00EF60F1" w:rsidRPr="006D554C" w:rsidRDefault="00EF60F1" w:rsidP="006D554C"/>
    <w:p w14:paraId="33412A22" w14:textId="77777777" w:rsidR="00EF60F1" w:rsidRPr="006D554C" w:rsidRDefault="006D554C" w:rsidP="006D554C">
      <w:r w:rsidRPr="006D554C">
        <w:t>Szalicilátok vagy hasonló hatású szerek, különösen nem-szteroid gyulladáscsökkentők alkalmazása által okozott as</w:t>
      </w:r>
      <w:r w:rsidR="00966AD1" w:rsidRPr="006D554C">
        <w:t>z</w:t>
      </w:r>
      <w:r w:rsidR="00190D9C" w:rsidRPr="006D554C">
        <w:t>tmás</w:t>
      </w:r>
      <w:r w:rsidRPr="006D554C">
        <w:t xml:space="preserve"> rohamok.</w:t>
      </w:r>
    </w:p>
    <w:p w14:paraId="65FA26A0" w14:textId="77777777" w:rsidR="00EF60F1" w:rsidRPr="006D554C" w:rsidRDefault="00EF60F1" w:rsidP="006D554C"/>
    <w:p w14:paraId="48A8C4E1" w14:textId="49E293C1" w:rsidR="00EF60F1" w:rsidRPr="006D554C" w:rsidRDefault="006D554C" w:rsidP="006D554C">
      <w:r w:rsidRPr="006D554C">
        <w:t>Súlyos vesekárosodás (kreatinin-</w:t>
      </w:r>
      <w:proofErr w:type="spellStart"/>
      <w:r w:rsidRPr="006D554C">
        <w:t>clearance</w:t>
      </w:r>
      <w:proofErr w:type="spellEnd"/>
      <w:r w:rsidRPr="006D554C">
        <w:t xml:space="preserve"> &lt;30 ml/perc).</w:t>
      </w:r>
    </w:p>
    <w:p w14:paraId="0D95D624" w14:textId="77777777" w:rsidR="00EF60F1" w:rsidRPr="006D554C" w:rsidRDefault="00EF60F1" w:rsidP="006D554C"/>
    <w:p w14:paraId="4844D3DB" w14:textId="77777777" w:rsidR="00EF60F1" w:rsidRPr="006D554C" w:rsidRDefault="006D554C" w:rsidP="006D554C">
      <w:r w:rsidRPr="006D554C">
        <w:t>Súlyos, kezeletlen szívelégtelenség.</w:t>
      </w:r>
    </w:p>
    <w:p w14:paraId="13805BEB" w14:textId="77777777" w:rsidR="00EF60F1" w:rsidRPr="006D554C" w:rsidRDefault="00EF60F1" w:rsidP="006D554C"/>
    <w:p w14:paraId="3E52F44D" w14:textId="209B7A40" w:rsidR="00715A5A" w:rsidRPr="006D554C" w:rsidRDefault="006D554C" w:rsidP="006D554C">
      <w:r w:rsidRPr="006D554C">
        <w:t xml:space="preserve">Bármely más </w:t>
      </w:r>
      <w:proofErr w:type="spellStart"/>
      <w:r w:rsidRPr="006D554C">
        <w:t>antikoagulánssal</w:t>
      </w:r>
      <w:proofErr w:type="spellEnd"/>
      <w:r w:rsidRPr="006D554C">
        <w:t xml:space="preserve">, pl. nem frakcionált </w:t>
      </w:r>
      <w:proofErr w:type="spellStart"/>
      <w:r w:rsidRPr="006D554C">
        <w:t>heparin</w:t>
      </w:r>
      <w:r w:rsidR="00C75A27" w:rsidRPr="006D554C">
        <w:t>nal</w:t>
      </w:r>
      <w:proofErr w:type="spellEnd"/>
      <w:r w:rsidRPr="006D554C">
        <w:t xml:space="preserve"> (</w:t>
      </w:r>
      <w:proofErr w:type="spellStart"/>
      <w:r w:rsidRPr="00276553">
        <w:rPr>
          <w:i/>
          <w:iCs/>
        </w:rPr>
        <w:t>unfractionated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heparin</w:t>
      </w:r>
      <w:proofErr w:type="spellEnd"/>
      <w:r w:rsidRPr="006D554C">
        <w:t xml:space="preserve">, UFH), kis molekulatömegű </w:t>
      </w:r>
      <w:proofErr w:type="spellStart"/>
      <w:r w:rsidRPr="006D554C">
        <w:t>heparinok</w:t>
      </w:r>
      <w:r w:rsidR="00C75A27" w:rsidRPr="006D554C">
        <w:t>kal</w:t>
      </w:r>
      <w:proofErr w:type="spellEnd"/>
      <w:r w:rsidRPr="006D554C">
        <w:t xml:space="preserve"> (</w:t>
      </w:r>
      <w:proofErr w:type="spellStart"/>
      <w:r w:rsidRPr="006D554C">
        <w:t>enoxaparin</w:t>
      </w:r>
      <w:proofErr w:type="spellEnd"/>
      <w:r w:rsidRPr="006D554C">
        <w:t xml:space="preserve">, </w:t>
      </w:r>
      <w:proofErr w:type="spellStart"/>
      <w:r w:rsidRPr="006D554C">
        <w:t>dalteparin</w:t>
      </w:r>
      <w:proofErr w:type="spellEnd"/>
      <w:r w:rsidRPr="006D554C">
        <w:t xml:space="preserve">, stb.), </w:t>
      </w:r>
      <w:proofErr w:type="spellStart"/>
      <w:r w:rsidRPr="006D554C">
        <w:t>heparinszármazékok</w:t>
      </w:r>
      <w:r w:rsidR="00C75A27" w:rsidRPr="006D554C">
        <w:t>kal</w:t>
      </w:r>
      <w:proofErr w:type="spellEnd"/>
      <w:r w:rsidRPr="006D554C">
        <w:t xml:space="preserve"> (</w:t>
      </w:r>
      <w:proofErr w:type="spellStart"/>
      <w:r w:rsidRPr="006D554C">
        <w:t>fondaparinux</w:t>
      </w:r>
      <w:proofErr w:type="spellEnd"/>
      <w:r w:rsidRPr="006D554C">
        <w:t xml:space="preserve">, stb.), orális </w:t>
      </w:r>
      <w:proofErr w:type="spellStart"/>
      <w:r w:rsidRPr="006D554C">
        <w:t>antikoagulánsok</w:t>
      </w:r>
      <w:r w:rsidR="00C75A27" w:rsidRPr="006D554C">
        <w:t>kal</w:t>
      </w:r>
      <w:proofErr w:type="spellEnd"/>
      <w:r w:rsidRPr="006D554C">
        <w:t xml:space="preserve"> (</w:t>
      </w:r>
      <w:proofErr w:type="spellStart"/>
      <w:r w:rsidRPr="006D554C">
        <w:t>warfarin</w:t>
      </w:r>
      <w:proofErr w:type="spellEnd"/>
      <w:r w:rsidRPr="006D554C">
        <w:t xml:space="preserve">, </w:t>
      </w:r>
      <w:proofErr w:type="spellStart"/>
      <w:r w:rsidRPr="006D554C">
        <w:t>dabigatrán-etexilát</w:t>
      </w:r>
      <w:proofErr w:type="spellEnd"/>
      <w:r w:rsidRPr="006D554C">
        <w:t xml:space="preserve">, </w:t>
      </w:r>
      <w:proofErr w:type="spellStart"/>
      <w:r w:rsidRPr="006D554C">
        <w:t>apixabán</w:t>
      </w:r>
      <w:proofErr w:type="spellEnd"/>
      <w:r w:rsidRPr="006D554C">
        <w:t xml:space="preserve"> stb.) </w:t>
      </w:r>
      <w:r w:rsidR="00EF60F1" w:rsidRPr="006D554C">
        <w:t xml:space="preserve">történő együttes kezelés </w:t>
      </w:r>
      <w:r w:rsidR="00D10911">
        <w:t xml:space="preserve">– </w:t>
      </w:r>
      <w:r w:rsidRPr="006D554C">
        <w:t>kivéve abban</w:t>
      </w:r>
      <w:r w:rsidRPr="004A3E61">
        <w:rPr>
          <w:spacing w:val="-2"/>
        </w:rPr>
        <w:t xml:space="preserve"> </w:t>
      </w:r>
      <w:r w:rsidRPr="006D554C">
        <w:t xml:space="preserve">a speciális esetben, ha </w:t>
      </w:r>
      <w:proofErr w:type="spellStart"/>
      <w:r w:rsidRPr="006D554C">
        <w:t>antikoagulánsterápia</w:t>
      </w:r>
      <w:proofErr w:type="spellEnd"/>
      <w:r w:rsidRPr="006D554C">
        <w:t>-váltás történik</w:t>
      </w:r>
      <w:r w:rsidRPr="004A3E61">
        <w:rPr>
          <w:spacing w:val="-2"/>
        </w:rPr>
        <w:t xml:space="preserve"> </w:t>
      </w:r>
      <w:r w:rsidRPr="006D554C">
        <w:t>(lásd</w:t>
      </w:r>
      <w:r w:rsidRPr="004A3E61">
        <w:rPr>
          <w:spacing w:val="-2"/>
        </w:rPr>
        <w:t xml:space="preserve"> </w:t>
      </w:r>
      <w:r w:rsidRPr="006D554C">
        <w:t>4.2</w:t>
      </w:r>
      <w:r w:rsidR="00DC2177" w:rsidRPr="006D554C">
        <w:t> pont</w:t>
      </w:r>
      <w:r w:rsidRPr="006D554C">
        <w:t>),</w:t>
      </w:r>
      <w:r w:rsidRPr="004A3E61">
        <w:rPr>
          <w:spacing w:val="-2"/>
        </w:rPr>
        <w:t xml:space="preserve"> </w:t>
      </w:r>
      <w:r w:rsidRPr="006D554C">
        <w:t>vagy</w:t>
      </w:r>
      <w:r w:rsidRPr="004A3E61">
        <w:rPr>
          <w:spacing w:val="-1"/>
        </w:rPr>
        <w:t xml:space="preserve"> </w:t>
      </w:r>
      <w:r w:rsidRPr="006D554C">
        <w:t>ha az</w:t>
      </w:r>
      <w:r w:rsidRPr="004A3E61">
        <w:rPr>
          <w:spacing w:val="-1"/>
        </w:rPr>
        <w:t xml:space="preserve"> </w:t>
      </w:r>
      <w:r w:rsidRPr="006D554C">
        <w:t>UFH-t olyan</w:t>
      </w:r>
      <w:r w:rsidRPr="004A3E61">
        <w:rPr>
          <w:spacing w:val="-3"/>
        </w:rPr>
        <w:t xml:space="preserve"> </w:t>
      </w:r>
      <w:r w:rsidRPr="006D554C">
        <w:t>dózisban</w:t>
      </w:r>
      <w:r w:rsidRPr="004A3E61">
        <w:rPr>
          <w:spacing w:val="-3"/>
        </w:rPr>
        <w:t xml:space="preserve"> </w:t>
      </w:r>
      <w:r w:rsidRPr="006D554C">
        <w:t>adják,</w:t>
      </w:r>
      <w:r w:rsidRPr="004A3E61">
        <w:rPr>
          <w:spacing w:val="-3"/>
        </w:rPr>
        <w:t xml:space="preserve"> </w:t>
      </w:r>
      <w:r w:rsidRPr="006D554C">
        <w:t>amely</w:t>
      </w:r>
      <w:r w:rsidRPr="004A3E61">
        <w:rPr>
          <w:spacing w:val="-6"/>
        </w:rPr>
        <w:t xml:space="preserve"> </w:t>
      </w:r>
      <w:r w:rsidRPr="006D554C">
        <w:t>egy</w:t>
      </w:r>
      <w:r w:rsidRPr="004A3E61">
        <w:rPr>
          <w:spacing w:val="-5"/>
        </w:rPr>
        <w:t xml:space="preserve"> </w:t>
      </w:r>
      <w:r w:rsidRPr="006D554C">
        <w:t>centrális</w:t>
      </w:r>
      <w:r w:rsidRPr="004A3E61">
        <w:rPr>
          <w:spacing w:val="-5"/>
        </w:rPr>
        <w:t xml:space="preserve"> </w:t>
      </w:r>
      <w:r w:rsidRPr="006D554C">
        <w:t>vénás</w:t>
      </w:r>
      <w:r w:rsidRPr="004A3E61">
        <w:rPr>
          <w:spacing w:val="-3"/>
        </w:rPr>
        <w:t xml:space="preserve"> </w:t>
      </w:r>
      <w:r w:rsidRPr="006D554C">
        <w:t>vagy</w:t>
      </w:r>
      <w:r w:rsidRPr="004A3E61">
        <w:rPr>
          <w:spacing w:val="-4"/>
        </w:rPr>
        <w:t xml:space="preserve"> </w:t>
      </w:r>
      <w:r w:rsidRPr="006D554C">
        <w:t>artériás</w:t>
      </w:r>
      <w:r w:rsidRPr="004A3E61">
        <w:rPr>
          <w:spacing w:val="-3"/>
        </w:rPr>
        <w:t xml:space="preserve"> </w:t>
      </w:r>
      <w:r w:rsidR="009562E9">
        <w:t>katéter</w:t>
      </w:r>
      <w:r w:rsidRPr="006D554C">
        <w:t xml:space="preserve"> átjárhatóságának</w:t>
      </w:r>
      <w:r w:rsidRPr="004A3E61">
        <w:rPr>
          <w:spacing w:val="-5"/>
        </w:rPr>
        <w:t xml:space="preserve"> </w:t>
      </w:r>
      <w:r w:rsidRPr="006D554C">
        <w:t>fenntartásához szükséges (lásd 4.5</w:t>
      </w:r>
      <w:r w:rsidR="00DC2177" w:rsidRPr="006D554C">
        <w:t> pont</w:t>
      </w:r>
      <w:r w:rsidRPr="006D554C">
        <w:t>).</w:t>
      </w:r>
    </w:p>
    <w:p w14:paraId="0F731514" w14:textId="51947632" w:rsidR="00715A5A" w:rsidRPr="006D554C" w:rsidRDefault="006D554C" w:rsidP="006D554C">
      <w:r w:rsidRPr="006D554C">
        <w:t>ACS-kezelés</w:t>
      </w:r>
      <w:r w:rsidRPr="004A3E61">
        <w:rPr>
          <w:spacing w:val="-3"/>
        </w:rPr>
        <w:t xml:space="preserve"> és </w:t>
      </w:r>
      <w:proofErr w:type="spellStart"/>
      <w:r w:rsidRPr="004A3E61">
        <w:rPr>
          <w:spacing w:val="-3"/>
        </w:rPr>
        <w:t>t</w:t>
      </w:r>
      <w:r w:rsidRPr="006D554C">
        <w:t>hrombocytagátló</w:t>
      </w:r>
      <w:proofErr w:type="spellEnd"/>
      <w:r w:rsidR="00202555">
        <w:t xml:space="preserve"> </w:t>
      </w:r>
      <w:r w:rsidRPr="006D554C">
        <w:t>terápia együttes</w:t>
      </w:r>
      <w:r w:rsidRPr="004A3E61">
        <w:rPr>
          <w:spacing w:val="-5"/>
        </w:rPr>
        <w:t xml:space="preserve"> </w:t>
      </w:r>
      <w:r w:rsidRPr="006D554C">
        <w:t>alkalmazása</w:t>
      </w:r>
      <w:r w:rsidRPr="004A3E61">
        <w:rPr>
          <w:spacing w:val="-5"/>
        </w:rPr>
        <w:t xml:space="preserve"> </w:t>
      </w:r>
      <w:r w:rsidRPr="006D554C">
        <w:t>a</w:t>
      </w:r>
      <w:r w:rsidRPr="004A3E61">
        <w:rPr>
          <w:spacing w:val="-2"/>
        </w:rPr>
        <w:t xml:space="preserve"> </w:t>
      </w:r>
      <w:r w:rsidRPr="006D554C">
        <w:t>korábban</w:t>
      </w:r>
      <w:r w:rsidRPr="004A3E61">
        <w:rPr>
          <w:spacing w:val="-3"/>
        </w:rPr>
        <w:t xml:space="preserve"> </w:t>
      </w:r>
      <w:r w:rsidRPr="006D554C">
        <w:t>stroke-</w:t>
      </w:r>
      <w:proofErr w:type="spellStart"/>
      <w:r w:rsidRPr="006D554C">
        <w:t>o</w:t>
      </w:r>
      <w:r w:rsidR="00190D9C" w:rsidRPr="006D554C">
        <w:t>n</w:t>
      </w:r>
      <w:proofErr w:type="spellEnd"/>
      <w:r w:rsidRPr="004A3E61">
        <w:rPr>
          <w:spacing w:val="-2"/>
        </w:rPr>
        <w:t xml:space="preserve"> </w:t>
      </w:r>
      <w:r w:rsidRPr="006D554C">
        <w:t>vagy</w:t>
      </w:r>
      <w:r w:rsidRPr="004A3E61">
        <w:rPr>
          <w:spacing w:val="-6"/>
        </w:rPr>
        <w:t xml:space="preserve"> </w:t>
      </w:r>
      <w:r w:rsidRPr="006D554C">
        <w:t>tran</w:t>
      </w:r>
      <w:r w:rsidR="0070168B">
        <w:t>z</w:t>
      </w:r>
      <w:r w:rsidRPr="006D554C">
        <w:t xml:space="preserve">iens </w:t>
      </w:r>
      <w:proofErr w:type="spellStart"/>
      <w:r w:rsidRPr="006D554C">
        <w:t>ischaemiás</w:t>
      </w:r>
      <w:proofErr w:type="spellEnd"/>
      <w:r w:rsidRPr="006D554C">
        <w:t xml:space="preserve"> attako</w:t>
      </w:r>
      <w:r w:rsidR="00190D9C" w:rsidRPr="006D554C">
        <w:t>n</w:t>
      </w:r>
      <w:r w:rsidRPr="006D554C">
        <w:t xml:space="preserve"> (TIA) </w:t>
      </w:r>
      <w:r w:rsidR="00190D9C" w:rsidRPr="006D554C">
        <w:t>átesett</w:t>
      </w:r>
      <w:r w:rsidRPr="006D554C">
        <w:t xml:space="preserve"> betegeknél (lásd 4.4</w:t>
      </w:r>
      <w:r w:rsidR="00DC2177" w:rsidRPr="006D554C">
        <w:t> pont</w:t>
      </w:r>
      <w:r w:rsidRPr="006D554C">
        <w:t>).</w:t>
      </w:r>
    </w:p>
    <w:p w14:paraId="4CFC5158" w14:textId="77777777" w:rsidR="00715A5A" w:rsidRPr="006D554C" w:rsidRDefault="00715A5A" w:rsidP="006D554C"/>
    <w:p w14:paraId="06C975D6" w14:textId="70F9784F" w:rsidR="00715A5A" w:rsidRPr="006D554C" w:rsidRDefault="006D554C" w:rsidP="006D554C">
      <w:r w:rsidRPr="006D554C">
        <w:t>CAD</w:t>
      </w:r>
      <w:r w:rsidR="00735436">
        <w:t>-</w:t>
      </w:r>
      <w:r w:rsidRPr="006D554C">
        <w:t xml:space="preserve">/PAD-kezelés és </w:t>
      </w:r>
      <w:proofErr w:type="spellStart"/>
      <w:r w:rsidR="0070168B">
        <w:t>acetilszalicilsav</w:t>
      </w:r>
      <w:proofErr w:type="spellEnd"/>
      <w:r w:rsidR="0070168B">
        <w:t xml:space="preserve"> (</w:t>
      </w:r>
      <w:r w:rsidRPr="006D554C">
        <w:t>ASA</w:t>
      </w:r>
      <w:r w:rsidR="0070168B">
        <w:t>)</w:t>
      </w:r>
      <w:r w:rsidRPr="006D554C">
        <w:t xml:space="preserve"> együttes</w:t>
      </w:r>
      <w:r w:rsidRPr="004A3E61">
        <w:rPr>
          <w:spacing w:val="-5"/>
        </w:rPr>
        <w:t xml:space="preserve"> </w:t>
      </w:r>
      <w:r w:rsidRPr="006D554C">
        <w:t>alkalmazása a</w:t>
      </w:r>
      <w:r w:rsidRPr="004A3E61">
        <w:rPr>
          <w:spacing w:val="-3"/>
        </w:rPr>
        <w:t xml:space="preserve"> </w:t>
      </w:r>
      <w:r w:rsidRPr="006D554C">
        <w:t>korábban</w:t>
      </w:r>
      <w:r w:rsidRPr="004A3E61">
        <w:rPr>
          <w:spacing w:val="-8"/>
        </w:rPr>
        <w:t xml:space="preserve"> </w:t>
      </w:r>
      <w:r w:rsidRPr="006D554C">
        <w:t>vérzéses</w:t>
      </w:r>
      <w:r w:rsidRPr="004A3E61">
        <w:rPr>
          <w:spacing w:val="-3"/>
        </w:rPr>
        <w:t xml:space="preserve"> </w:t>
      </w:r>
      <w:r w:rsidRPr="006D554C">
        <w:t>vagy</w:t>
      </w:r>
      <w:r w:rsidRPr="004A3E61">
        <w:rPr>
          <w:spacing w:val="-5"/>
        </w:rPr>
        <w:t xml:space="preserve"> </w:t>
      </w:r>
      <w:proofErr w:type="spellStart"/>
      <w:r w:rsidRPr="006D554C">
        <w:t>lacunaris</w:t>
      </w:r>
      <w:proofErr w:type="spellEnd"/>
      <w:r w:rsidRPr="004A3E61">
        <w:rPr>
          <w:spacing w:val="-3"/>
        </w:rPr>
        <w:t xml:space="preserve"> </w:t>
      </w:r>
      <w:r w:rsidRPr="006D554C">
        <w:t>stroke-</w:t>
      </w:r>
      <w:proofErr w:type="spellStart"/>
      <w:r w:rsidRPr="006D554C">
        <w:t>on</w:t>
      </w:r>
      <w:proofErr w:type="spellEnd"/>
      <w:r w:rsidRPr="004A3E61">
        <w:rPr>
          <w:spacing w:val="-3"/>
        </w:rPr>
        <w:t xml:space="preserve"> </w:t>
      </w:r>
      <w:r w:rsidRPr="006D554C">
        <w:t>vagy</w:t>
      </w:r>
      <w:r w:rsidRPr="004A3E61">
        <w:rPr>
          <w:spacing w:val="-6"/>
        </w:rPr>
        <w:t xml:space="preserve"> </w:t>
      </w:r>
      <w:r w:rsidRPr="006D554C">
        <w:t>egy hónapon belül bármilyen típusú stroke-</w:t>
      </w:r>
      <w:proofErr w:type="spellStart"/>
      <w:r w:rsidRPr="006D554C">
        <w:t>on</w:t>
      </w:r>
      <w:proofErr w:type="spellEnd"/>
      <w:r w:rsidRPr="006D554C">
        <w:t xml:space="preserve"> átesett betegeknél (lásd 4.4</w:t>
      </w:r>
      <w:r w:rsidR="00DC2177" w:rsidRPr="006D554C">
        <w:t> pont</w:t>
      </w:r>
      <w:r w:rsidRPr="006D554C">
        <w:t>).</w:t>
      </w:r>
    </w:p>
    <w:p w14:paraId="79BA568D" w14:textId="77777777" w:rsidR="00C605CA" w:rsidRPr="006D554C" w:rsidRDefault="006D554C" w:rsidP="006D554C">
      <w:r w:rsidRPr="006D554C">
        <w:t xml:space="preserve">Egyidejű kezelés </w:t>
      </w:r>
      <w:proofErr w:type="spellStart"/>
      <w:r w:rsidRPr="006D554C">
        <w:t>metotrexáttal</w:t>
      </w:r>
      <w:proofErr w:type="spellEnd"/>
      <w:r w:rsidRPr="006D554C">
        <w:t xml:space="preserve"> heti 15 mg vagy nagyobb dózisban (lásd 4.5 pont).</w:t>
      </w:r>
    </w:p>
    <w:p w14:paraId="7C9747D2" w14:textId="2CF28AB6" w:rsidR="00715A5A" w:rsidRPr="006D554C" w:rsidRDefault="006D554C" w:rsidP="006D554C">
      <w:r w:rsidRPr="006D554C">
        <w:t>Véralvadási</w:t>
      </w:r>
      <w:r w:rsidRPr="004A3E61">
        <w:rPr>
          <w:spacing w:val="-1"/>
        </w:rPr>
        <w:t xml:space="preserve"> </w:t>
      </w:r>
      <w:r w:rsidRPr="006D554C">
        <w:t>zavarral</w:t>
      </w:r>
      <w:r w:rsidRPr="004A3E61">
        <w:rPr>
          <w:spacing w:val="-4"/>
        </w:rPr>
        <w:t xml:space="preserve"> </w:t>
      </w:r>
      <w:r w:rsidRPr="006D554C">
        <w:t>és</w:t>
      </w:r>
      <w:r w:rsidRPr="004A3E61">
        <w:rPr>
          <w:spacing w:val="-2"/>
        </w:rPr>
        <w:t xml:space="preserve"> </w:t>
      </w:r>
      <w:r w:rsidRPr="006D554C">
        <w:t>klinikailag</w:t>
      </w:r>
      <w:r w:rsidRPr="004A3E61">
        <w:rPr>
          <w:spacing w:val="-7"/>
        </w:rPr>
        <w:t xml:space="preserve"> </w:t>
      </w:r>
      <w:r w:rsidRPr="006D554C">
        <w:t>jelentős</w:t>
      </w:r>
      <w:r w:rsidRPr="004A3E61">
        <w:rPr>
          <w:spacing w:val="-4"/>
        </w:rPr>
        <w:t xml:space="preserve"> </w:t>
      </w:r>
      <w:r w:rsidRPr="006D554C">
        <w:t>vérzési</w:t>
      </w:r>
      <w:r w:rsidRPr="004A3E61">
        <w:rPr>
          <w:spacing w:val="-1"/>
        </w:rPr>
        <w:t xml:space="preserve"> </w:t>
      </w:r>
      <w:r w:rsidRPr="006D554C">
        <w:t>kockázattal</w:t>
      </w:r>
      <w:r w:rsidRPr="004A3E61">
        <w:rPr>
          <w:spacing w:val="-4"/>
        </w:rPr>
        <w:t xml:space="preserve"> </w:t>
      </w:r>
      <w:r w:rsidRPr="006D554C">
        <w:t>járó</w:t>
      </w:r>
      <w:r w:rsidRPr="004A3E61">
        <w:rPr>
          <w:spacing w:val="-2"/>
        </w:rPr>
        <w:t xml:space="preserve"> </w:t>
      </w:r>
      <w:r w:rsidRPr="006D554C">
        <w:t>májbetegség,</w:t>
      </w:r>
      <w:r w:rsidRPr="004A3E61">
        <w:rPr>
          <w:spacing w:val="-2"/>
        </w:rPr>
        <w:t xml:space="preserve"> </w:t>
      </w:r>
      <w:r w:rsidRPr="006D554C">
        <w:t>beleértve</w:t>
      </w:r>
      <w:r w:rsidRPr="004A3E61">
        <w:rPr>
          <w:spacing w:val="-2"/>
        </w:rPr>
        <w:t xml:space="preserve"> </w:t>
      </w:r>
      <w:r w:rsidRPr="006D554C">
        <w:t>a</w:t>
      </w:r>
      <w:r w:rsidRPr="004A3E61">
        <w:rPr>
          <w:spacing w:val="-2"/>
        </w:rPr>
        <w:t xml:space="preserve"> </w:t>
      </w:r>
      <w:proofErr w:type="spellStart"/>
      <w:r w:rsidRPr="006D554C">
        <w:t>Child</w:t>
      </w:r>
      <w:proofErr w:type="spellEnd"/>
      <w:r w:rsidRPr="006D554C">
        <w:t>–</w:t>
      </w:r>
      <w:proofErr w:type="spellStart"/>
      <w:r w:rsidRPr="006D554C">
        <w:t>Pugh</w:t>
      </w:r>
      <w:proofErr w:type="spellEnd"/>
      <w:r w:rsidR="00E973E3">
        <w:t> </w:t>
      </w:r>
      <w:r w:rsidRPr="006D554C">
        <w:t xml:space="preserve">B és C stádiumú </w:t>
      </w:r>
      <w:proofErr w:type="spellStart"/>
      <w:r w:rsidRPr="006D554C">
        <w:t>cirrhoticus</w:t>
      </w:r>
      <w:proofErr w:type="spellEnd"/>
      <w:r w:rsidRPr="006D554C">
        <w:t xml:space="preserve"> betegeket is (lásd 5.2</w:t>
      </w:r>
      <w:r w:rsidR="00DC2177" w:rsidRPr="006D554C">
        <w:t> pont</w:t>
      </w:r>
      <w:r w:rsidRPr="006D554C">
        <w:t>).</w:t>
      </w:r>
    </w:p>
    <w:p w14:paraId="52AB3302" w14:textId="77777777" w:rsidR="00715A5A" w:rsidRPr="006D554C" w:rsidRDefault="00715A5A" w:rsidP="006D554C"/>
    <w:p w14:paraId="0CD0A6FA" w14:textId="77777777" w:rsidR="00715A5A" w:rsidRPr="006D554C" w:rsidRDefault="006D554C" w:rsidP="006D554C">
      <w:r w:rsidRPr="006D554C">
        <w:t>Terhesség</w:t>
      </w:r>
      <w:r w:rsidRPr="004A3E61">
        <w:rPr>
          <w:spacing w:val="-5"/>
        </w:rPr>
        <w:t xml:space="preserve"> </w:t>
      </w:r>
      <w:r w:rsidRPr="006D554C">
        <w:t>és</w:t>
      </w:r>
      <w:r w:rsidRPr="004A3E61">
        <w:rPr>
          <w:spacing w:val="-5"/>
        </w:rPr>
        <w:t xml:space="preserve"> </w:t>
      </w:r>
      <w:r w:rsidRPr="006D554C">
        <w:t>szoptatás</w:t>
      </w:r>
      <w:r w:rsidRPr="004A3E61">
        <w:rPr>
          <w:spacing w:val="-4"/>
        </w:rPr>
        <w:t xml:space="preserve"> </w:t>
      </w:r>
      <w:r w:rsidRPr="006D554C">
        <w:t>(lásd</w:t>
      </w:r>
      <w:r w:rsidRPr="004A3E61">
        <w:rPr>
          <w:spacing w:val="-3"/>
        </w:rPr>
        <w:t xml:space="preserve"> </w:t>
      </w:r>
      <w:r w:rsidRPr="006D554C">
        <w:t>4.6</w:t>
      </w:r>
      <w:r w:rsidR="00DC2177" w:rsidRPr="004A3E61">
        <w:rPr>
          <w:spacing w:val="-1"/>
        </w:rPr>
        <w:t> pont</w:t>
      </w:r>
      <w:r w:rsidRPr="004A3E61">
        <w:rPr>
          <w:spacing w:val="-2"/>
        </w:rPr>
        <w:t>).</w:t>
      </w:r>
    </w:p>
    <w:p w14:paraId="3BA270BB" w14:textId="77777777" w:rsidR="00715A5A" w:rsidRPr="006D554C" w:rsidRDefault="00715A5A" w:rsidP="006D554C"/>
    <w:p w14:paraId="61CB7A57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6D554C">
        <w:rPr>
          <w:b/>
          <w:bCs/>
        </w:rPr>
        <w:t>4.4</w:t>
      </w:r>
      <w:r w:rsidRPr="006D554C">
        <w:rPr>
          <w:b/>
          <w:bCs/>
        </w:rPr>
        <w:tab/>
        <w:t>Különleges</w:t>
      </w:r>
      <w:r w:rsidRPr="004A3E61">
        <w:rPr>
          <w:b/>
          <w:bCs/>
          <w:spacing w:val="-11"/>
        </w:rPr>
        <w:t xml:space="preserve"> </w:t>
      </w:r>
      <w:r w:rsidRPr="006D554C">
        <w:rPr>
          <w:b/>
          <w:bCs/>
        </w:rPr>
        <w:t>figyelmeztetések</w:t>
      </w:r>
      <w:r w:rsidRPr="004A3E61">
        <w:rPr>
          <w:b/>
          <w:bCs/>
          <w:spacing w:val="-6"/>
        </w:rPr>
        <w:t xml:space="preserve"> </w:t>
      </w:r>
      <w:r w:rsidRPr="006D554C">
        <w:rPr>
          <w:b/>
          <w:bCs/>
        </w:rPr>
        <w:t>és</w:t>
      </w:r>
      <w:r w:rsidRPr="004A3E61">
        <w:rPr>
          <w:b/>
          <w:bCs/>
          <w:spacing w:val="-7"/>
        </w:rPr>
        <w:t xml:space="preserve"> </w:t>
      </w:r>
      <w:r w:rsidRPr="006D554C">
        <w:rPr>
          <w:b/>
          <w:bCs/>
        </w:rPr>
        <w:t>az</w:t>
      </w:r>
      <w:r w:rsidRPr="004A3E61">
        <w:rPr>
          <w:b/>
          <w:bCs/>
          <w:spacing w:val="-8"/>
        </w:rPr>
        <w:t xml:space="preserve"> </w:t>
      </w:r>
      <w:r w:rsidRPr="006D554C">
        <w:rPr>
          <w:b/>
          <w:bCs/>
        </w:rPr>
        <w:t>alkalmazással</w:t>
      </w:r>
      <w:r w:rsidRPr="004A3E61">
        <w:rPr>
          <w:b/>
          <w:bCs/>
          <w:spacing w:val="-5"/>
        </w:rPr>
        <w:t xml:space="preserve"> </w:t>
      </w:r>
      <w:r w:rsidRPr="006D554C">
        <w:rPr>
          <w:b/>
          <w:bCs/>
        </w:rPr>
        <w:t>kapcsolatos</w:t>
      </w:r>
      <w:r w:rsidRPr="004A3E61">
        <w:rPr>
          <w:b/>
          <w:bCs/>
          <w:spacing w:val="-8"/>
        </w:rPr>
        <w:t xml:space="preserve"> </w:t>
      </w:r>
      <w:r w:rsidRPr="004A3E61">
        <w:rPr>
          <w:b/>
          <w:bCs/>
          <w:spacing w:val="-2"/>
        </w:rPr>
        <w:t>óvintézkedések</w:t>
      </w:r>
    </w:p>
    <w:p w14:paraId="56215596" w14:textId="77777777" w:rsidR="00715A5A" w:rsidRPr="006D554C" w:rsidRDefault="00715A5A" w:rsidP="006D554C"/>
    <w:p w14:paraId="57DD509B" w14:textId="718BA133" w:rsidR="00715A5A" w:rsidRPr="006D554C" w:rsidRDefault="006D554C" w:rsidP="006D554C">
      <w:r w:rsidRPr="008F6A33">
        <w:t>ACS-ben</w:t>
      </w:r>
      <w:r w:rsidRPr="008F6A33">
        <w:rPr>
          <w:spacing w:val="-3"/>
        </w:rPr>
        <w:t xml:space="preserve"> </w:t>
      </w:r>
      <w:r w:rsidRPr="008F6A33">
        <w:t>szenvedő betegeknél a</w:t>
      </w:r>
      <w:r w:rsidRPr="008F6A33">
        <w:rPr>
          <w:spacing w:val="-6"/>
        </w:rPr>
        <w:t xml:space="preserve"> </w:t>
      </w:r>
      <w:proofErr w:type="spellStart"/>
      <w:r w:rsidRPr="008F6A33">
        <w:rPr>
          <w:spacing w:val="-6"/>
        </w:rPr>
        <w:t>r</w:t>
      </w:r>
      <w:r w:rsidR="006D7DA3" w:rsidRPr="008F6A33">
        <w:t>ivaroxab</w:t>
      </w:r>
      <w:r w:rsidRPr="008F6A33">
        <w:t>á</w:t>
      </w:r>
      <w:r w:rsidR="006D7DA3" w:rsidRPr="008F6A33">
        <w:t>n</w:t>
      </w:r>
      <w:proofErr w:type="spellEnd"/>
      <w:r w:rsidR="006D7DA3" w:rsidRPr="008F6A33">
        <w:t xml:space="preserve"> </w:t>
      </w:r>
      <w:r w:rsidRPr="008F6A33">
        <w:t>hatásosságát</w:t>
      </w:r>
      <w:r w:rsidRPr="008F6A33">
        <w:rPr>
          <w:spacing w:val="-2"/>
        </w:rPr>
        <w:t xml:space="preserve"> </w:t>
      </w:r>
      <w:r w:rsidRPr="008F6A33">
        <w:t>és</w:t>
      </w:r>
      <w:r w:rsidRPr="008F6A33">
        <w:rPr>
          <w:spacing w:val="-2"/>
        </w:rPr>
        <w:t xml:space="preserve"> </w:t>
      </w:r>
      <w:r w:rsidRPr="008F6A33">
        <w:t>biztonságosságát</w:t>
      </w:r>
      <w:r w:rsidRPr="008F6A33">
        <w:rPr>
          <w:spacing w:val="-1"/>
        </w:rPr>
        <w:t xml:space="preserve"> </w:t>
      </w:r>
      <w:r w:rsidR="00A04BA2" w:rsidRPr="008F6A33">
        <w:t xml:space="preserve">a </w:t>
      </w:r>
      <w:proofErr w:type="spellStart"/>
      <w:r w:rsidR="00A04BA2" w:rsidRPr="008F6A33">
        <w:t>thrombocytaaggregáció</w:t>
      </w:r>
      <w:proofErr w:type="spellEnd"/>
      <w:r w:rsidR="00A04BA2" w:rsidRPr="008F6A33">
        <w:t xml:space="preserve">-gátló szerekkel, </w:t>
      </w:r>
      <w:r w:rsidRPr="008F6A33">
        <w:t xml:space="preserve">csak ASA-val, illetve ASA </w:t>
      </w:r>
      <w:r w:rsidR="00E973E3" w:rsidRPr="008F6A33">
        <w:t>+</w:t>
      </w:r>
      <w:r w:rsidRPr="008F6A33">
        <w:t xml:space="preserve"> </w:t>
      </w:r>
      <w:proofErr w:type="spellStart"/>
      <w:r w:rsidRPr="008F6A33">
        <w:t>klopidogrel</w:t>
      </w:r>
      <w:proofErr w:type="spellEnd"/>
      <w:r w:rsidR="00E973E3" w:rsidRPr="008F6A33">
        <w:t xml:space="preserve"> vagy </w:t>
      </w:r>
      <w:proofErr w:type="spellStart"/>
      <w:r w:rsidRPr="008F6A33">
        <w:t>tiklopidin</w:t>
      </w:r>
      <w:proofErr w:type="spellEnd"/>
      <w:r w:rsidRPr="008F6A33">
        <w:t xml:space="preserve"> kombinációval történő együttes alkalmazás </w:t>
      </w:r>
      <w:r w:rsidRPr="006D554C">
        <w:t>során vizsgálták.</w:t>
      </w:r>
    </w:p>
    <w:p w14:paraId="606A2079" w14:textId="5CDAFC20" w:rsidR="00715A5A" w:rsidRPr="006D554C" w:rsidRDefault="006D554C" w:rsidP="006D554C">
      <w:r w:rsidRPr="006D554C">
        <w:t>Az</w:t>
      </w:r>
      <w:r w:rsidRPr="00D10911">
        <w:rPr>
          <w:spacing w:val="-5"/>
        </w:rPr>
        <w:t xml:space="preserve"> </w:t>
      </w:r>
      <w:proofErr w:type="spellStart"/>
      <w:r w:rsidRPr="006D554C">
        <w:t>ischaemiás</w:t>
      </w:r>
      <w:proofErr w:type="spellEnd"/>
      <w:r w:rsidRPr="00D10911">
        <w:rPr>
          <w:spacing w:val="-3"/>
        </w:rPr>
        <w:t xml:space="preserve"> </w:t>
      </w:r>
      <w:r w:rsidRPr="006D554C">
        <w:t>események</w:t>
      </w:r>
      <w:r w:rsidRPr="00D10911">
        <w:rPr>
          <w:spacing w:val="-5"/>
        </w:rPr>
        <w:t xml:space="preserve"> </w:t>
      </w:r>
      <w:r w:rsidR="00E973E3">
        <w:t>szempontjából</w:t>
      </w:r>
      <w:r w:rsidRPr="00D10911">
        <w:rPr>
          <w:spacing w:val="-6"/>
        </w:rPr>
        <w:t xml:space="preserve"> </w:t>
      </w:r>
      <w:r w:rsidRPr="006D554C">
        <w:t>nagy</w:t>
      </w:r>
      <w:r w:rsidRPr="00D10911">
        <w:rPr>
          <w:spacing w:val="-6"/>
        </w:rPr>
        <w:t xml:space="preserve"> </w:t>
      </w:r>
      <w:r w:rsidRPr="006D554C">
        <w:t>kockázatnak</w:t>
      </w:r>
      <w:r w:rsidRPr="00D10911">
        <w:rPr>
          <w:spacing w:val="-5"/>
        </w:rPr>
        <w:t xml:space="preserve"> </w:t>
      </w:r>
      <w:r w:rsidRPr="006D554C">
        <w:t>kitett, CAD</w:t>
      </w:r>
      <w:r w:rsidR="00735436">
        <w:t>-</w:t>
      </w:r>
      <w:r w:rsidR="003C0437">
        <w:t>ban</w:t>
      </w:r>
      <w:r w:rsidRPr="006D554C">
        <w:t>/PAD-b</w:t>
      </w:r>
      <w:r w:rsidR="00EF6048" w:rsidRPr="006D554C">
        <w:t>a</w:t>
      </w:r>
      <w:r w:rsidRPr="006D554C">
        <w:t>n</w:t>
      </w:r>
      <w:r w:rsidRPr="00D10911">
        <w:rPr>
          <w:spacing w:val="-3"/>
        </w:rPr>
        <w:t xml:space="preserve"> </w:t>
      </w:r>
      <w:r w:rsidRPr="006D554C">
        <w:t>szenvedő</w:t>
      </w:r>
      <w:r w:rsidRPr="00D10911">
        <w:rPr>
          <w:spacing w:val="-3"/>
        </w:rPr>
        <w:t xml:space="preserve"> </w:t>
      </w:r>
      <w:r w:rsidRPr="006D554C">
        <w:t xml:space="preserve">betegeknél a </w:t>
      </w:r>
      <w:proofErr w:type="spellStart"/>
      <w:r w:rsidR="009E4902" w:rsidRPr="006D554C">
        <w:t>r</w:t>
      </w:r>
      <w:r w:rsidR="006D7DA3" w:rsidRPr="006D554C">
        <w:t>ivaroxab</w:t>
      </w:r>
      <w:r w:rsidR="009E4902" w:rsidRPr="006D554C">
        <w:t>án</w:t>
      </w:r>
      <w:proofErr w:type="spellEnd"/>
      <w:r w:rsidRPr="006D554C">
        <w:t xml:space="preserve"> hatásosságát és biztonságosságát ASA-val kombinációban vizsgálták.</w:t>
      </w:r>
    </w:p>
    <w:p w14:paraId="626CBDD0" w14:textId="31031B2E" w:rsidR="00715A5A" w:rsidRPr="006D554C" w:rsidRDefault="006D554C" w:rsidP="006D554C">
      <w:r w:rsidRPr="006D554C">
        <w:t xml:space="preserve">Tünetekkel járó PAD miatt </w:t>
      </w:r>
      <w:r w:rsidR="00E973E3">
        <w:t xml:space="preserve">a </w:t>
      </w:r>
      <w:r w:rsidR="00BC0EA3" w:rsidRPr="006D554C">
        <w:t>közelmúltban</w:t>
      </w:r>
      <w:r w:rsidRPr="006D554C">
        <w:t xml:space="preserve"> végzett</w:t>
      </w:r>
      <w:r w:rsidR="00E973E3">
        <w:t xml:space="preserve"> alsó végtagi</w:t>
      </w:r>
      <w:r w:rsidRPr="006D554C">
        <w:t xml:space="preserve"> </w:t>
      </w:r>
      <w:proofErr w:type="spellStart"/>
      <w:r w:rsidRPr="006D554C">
        <w:t>revascularisatiós</w:t>
      </w:r>
      <w:proofErr w:type="spellEnd"/>
      <w:r w:rsidRPr="006D554C">
        <w:t xml:space="preserve"> eljárást követően a </w:t>
      </w:r>
      <w:proofErr w:type="spellStart"/>
      <w:r w:rsidR="00BC0EA3" w:rsidRPr="006D554C">
        <w:t>r</w:t>
      </w:r>
      <w:r w:rsidR="006D7DA3" w:rsidRPr="006D554C">
        <w:t>ivaroxab</w:t>
      </w:r>
      <w:r w:rsidR="00BC0EA3" w:rsidRPr="006D554C">
        <w:t>án</w:t>
      </w:r>
      <w:proofErr w:type="spellEnd"/>
      <w:r w:rsidR="00BC0EA3" w:rsidRPr="006D554C">
        <w:t xml:space="preserve"> </w:t>
      </w:r>
      <w:r w:rsidRPr="006D554C">
        <w:t>hatásosságát</w:t>
      </w:r>
      <w:r w:rsidRPr="00D10911">
        <w:rPr>
          <w:spacing w:val="-3"/>
        </w:rPr>
        <w:t xml:space="preserve"> </w:t>
      </w:r>
      <w:r w:rsidRPr="006D554C">
        <w:t>és</w:t>
      </w:r>
      <w:r w:rsidRPr="00D10911">
        <w:rPr>
          <w:spacing w:val="-4"/>
        </w:rPr>
        <w:t xml:space="preserve"> </w:t>
      </w:r>
      <w:r w:rsidRPr="006D554C">
        <w:t xml:space="preserve">biztonságosságát </w:t>
      </w:r>
      <w:r w:rsidR="00E973E3">
        <w:t xml:space="preserve">vizsgálták az önmagában adott </w:t>
      </w:r>
      <w:proofErr w:type="gramStart"/>
      <w:r w:rsidRPr="006D554C">
        <w:t>ASA</w:t>
      </w:r>
      <w:r w:rsidR="00E973E3">
        <w:t>-val</w:t>
      </w:r>
      <w:proofErr w:type="gramEnd"/>
      <w:r w:rsidR="00E973E3">
        <w:t xml:space="preserve"> mint </w:t>
      </w:r>
      <w:proofErr w:type="spellStart"/>
      <w:r w:rsidR="00BC0EA3" w:rsidRPr="006D554C">
        <w:t>thrombocytaaggregáció</w:t>
      </w:r>
      <w:proofErr w:type="spellEnd"/>
      <w:r w:rsidR="00C605CA" w:rsidRPr="006D554C">
        <w:t>-gátlóval</w:t>
      </w:r>
      <w:r w:rsidRPr="006D554C">
        <w:t>, illetve</w:t>
      </w:r>
      <w:r w:rsidR="001124A1">
        <w:t xml:space="preserve"> vizsgálták</w:t>
      </w:r>
      <w:r w:rsidRPr="006D554C">
        <w:t xml:space="preserve"> ASA </w:t>
      </w:r>
      <w:r w:rsidR="00E973E3">
        <w:t>+</w:t>
      </w:r>
      <w:r w:rsidRPr="006D554C">
        <w:t xml:space="preserve"> rövid távú </w:t>
      </w:r>
      <w:proofErr w:type="spellStart"/>
      <w:r w:rsidRPr="006D554C">
        <w:t>klopi</w:t>
      </w:r>
      <w:r>
        <w:t>dogre</w:t>
      </w:r>
      <w:r w:rsidRPr="006D554C">
        <w:t>l</w:t>
      </w:r>
      <w:proofErr w:type="spellEnd"/>
      <w:r w:rsidRPr="006D554C">
        <w:t xml:space="preserve"> kombinációval történő együttes alkalmazás során</w:t>
      </w:r>
      <w:r w:rsidR="00F87565">
        <w:t xml:space="preserve"> is</w:t>
      </w:r>
      <w:r w:rsidRPr="006D554C">
        <w:t xml:space="preserve">. Amennyiben a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végzett kettős </w:t>
      </w:r>
      <w:proofErr w:type="spellStart"/>
      <w:r w:rsidRPr="006D554C">
        <w:t>thrombocytaaggregáció</w:t>
      </w:r>
      <w:proofErr w:type="spellEnd"/>
      <w:r w:rsidRPr="006D554C">
        <w:t>-gátló terápi</w:t>
      </w:r>
      <w:r w:rsidR="00C31B32" w:rsidRPr="006D554C">
        <w:t>a</w:t>
      </w:r>
      <w:r w:rsidRPr="006D554C">
        <w:t xml:space="preserve"> </w:t>
      </w:r>
      <w:r w:rsidR="00C31B32" w:rsidRPr="006D554C">
        <w:t xml:space="preserve">szükséges, ennek </w:t>
      </w:r>
      <w:r w:rsidRPr="006D554C">
        <w:t xml:space="preserve">rövid ideig kell tartania; a hosszú távú kettős </w:t>
      </w:r>
      <w:proofErr w:type="spellStart"/>
      <w:r w:rsidRPr="006D554C">
        <w:t>thrombocytaaggregáció</w:t>
      </w:r>
      <w:proofErr w:type="spellEnd"/>
      <w:r w:rsidRPr="006D554C">
        <w:t>-gátló terápiát kerülni kell (lásd 5.1</w:t>
      </w:r>
      <w:r w:rsidR="00DC2177" w:rsidRPr="006D554C">
        <w:t> pont</w:t>
      </w:r>
      <w:r w:rsidRPr="006D554C">
        <w:t>).</w:t>
      </w:r>
    </w:p>
    <w:p w14:paraId="00BAB812" w14:textId="77777777" w:rsidR="00715A5A" w:rsidRPr="006D554C" w:rsidRDefault="00715A5A" w:rsidP="006D554C"/>
    <w:p w14:paraId="16344669" w14:textId="46749ED9" w:rsidR="00715A5A" w:rsidRPr="006D554C" w:rsidRDefault="006D554C" w:rsidP="006D554C">
      <w:r w:rsidRPr="006D554C">
        <w:t>Más</w:t>
      </w:r>
      <w:r w:rsidRPr="00D10911">
        <w:rPr>
          <w:spacing w:val="-6"/>
        </w:rPr>
        <w:t xml:space="preserve"> </w:t>
      </w:r>
      <w:proofErr w:type="spellStart"/>
      <w:r w:rsidRPr="006D554C">
        <w:t>thrombocytaaggregáció</w:t>
      </w:r>
      <w:proofErr w:type="spellEnd"/>
      <w:r w:rsidRPr="006D554C">
        <w:t>-gátló</w:t>
      </w:r>
      <w:r w:rsidRPr="00D10911">
        <w:rPr>
          <w:spacing w:val="-4"/>
        </w:rPr>
        <w:t xml:space="preserve"> </w:t>
      </w:r>
      <w:r w:rsidRPr="006D554C">
        <w:t>szerekkel,</w:t>
      </w:r>
      <w:r w:rsidRPr="00D10911">
        <w:rPr>
          <w:spacing w:val="-4"/>
        </w:rPr>
        <w:t xml:space="preserve"> </w:t>
      </w:r>
      <w:r w:rsidRPr="006D554C">
        <w:t>például</w:t>
      </w:r>
      <w:r w:rsidRPr="00D10911">
        <w:rPr>
          <w:spacing w:val="-3"/>
        </w:rPr>
        <w:t xml:space="preserve"> </w:t>
      </w:r>
      <w:proofErr w:type="spellStart"/>
      <w:r w:rsidRPr="006D554C">
        <w:t>pra</w:t>
      </w:r>
      <w:r w:rsidR="00F87565">
        <w:t>z</w:t>
      </w:r>
      <w:r w:rsidRPr="006D554C">
        <w:t>ugr</w:t>
      </w:r>
      <w:r w:rsidR="001124A1">
        <w:t>e</w:t>
      </w:r>
      <w:r w:rsidRPr="006D554C">
        <w:t>llel</w:t>
      </w:r>
      <w:proofErr w:type="spellEnd"/>
      <w:r w:rsidRPr="004A3E61">
        <w:rPr>
          <w:spacing w:val="-3"/>
        </w:rPr>
        <w:t xml:space="preserve"> </w:t>
      </w:r>
      <w:r w:rsidRPr="006D554C">
        <w:t>vagy</w:t>
      </w:r>
      <w:r w:rsidRPr="00D10911">
        <w:rPr>
          <w:spacing w:val="-7"/>
        </w:rPr>
        <w:t xml:space="preserve"> </w:t>
      </w:r>
      <w:proofErr w:type="spellStart"/>
      <w:r w:rsidRPr="006D554C">
        <w:t>tikagrelorral</w:t>
      </w:r>
      <w:proofErr w:type="spellEnd"/>
      <w:r w:rsidRPr="00D10911">
        <w:rPr>
          <w:spacing w:val="-3"/>
        </w:rPr>
        <w:t xml:space="preserve"> </w:t>
      </w:r>
      <w:r w:rsidRPr="006D554C">
        <w:t>történő</w:t>
      </w:r>
      <w:r w:rsidRPr="00D10911">
        <w:rPr>
          <w:spacing w:val="-6"/>
        </w:rPr>
        <w:t xml:space="preserve"> </w:t>
      </w:r>
      <w:r w:rsidRPr="006D554C">
        <w:t>együttes alkalmazását nem vizsgálták, így az nem ajánlott.</w:t>
      </w:r>
    </w:p>
    <w:p w14:paraId="6E7DE2A4" w14:textId="77777777" w:rsidR="00715A5A" w:rsidRPr="006D554C" w:rsidRDefault="00715A5A" w:rsidP="006D554C"/>
    <w:p w14:paraId="6E6C9145" w14:textId="77777777" w:rsidR="00715A5A" w:rsidRPr="006D554C" w:rsidRDefault="006D554C" w:rsidP="006D554C">
      <w:r w:rsidRPr="006D554C">
        <w:t>A</w:t>
      </w:r>
      <w:r w:rsidRPr="00D10911">
        <w:rPr>
          <w:spacing w:val="-4"/>
        </w:rPr>
        <w:t xml:space="preserve"> </w:t>
      </w:r>
      <w:r w:rsidRPr="006D554C">
        <w:t>kezelési</w:t>
      </w:r>
      <w:r w:rsidRPr="00D10911">
        <w:rPr>
          <w:spacing w:val="-2"/>
        </w:rPr>
        <w:t xml:space="preserve"> </w:t>
      </w:r>
      <w:r w:rsidRPr="006D554C">
        <w:t>időszak</w:t>
      </w:r>
      <w:r w:rsidRPr="00D10911">
        <w:rPr>
          <w:spacing w:val="-4"/>
        </w:rPr>
        <w:t xml:space="preserve"> </w:t>
      </w:r>
      <w:r w:rsidRPr="006D554C">
        <w:t>teljes</w:t>
      </w:r>
      <w:r w:rsidRPr="00D10911">
        <w:rPr>
          <w:spacing w:val="-5"/>
        </w:rPr>
        <w:t xml:space="preserve"> </w:t>
      </w:r>
      <w:r w:rsidRPr="006D554C">
        <w:t>időtartama</w:t>
      </w:r>
      <w:r w:rsidRPr="00D10911">
        <w:rPr>
          <w:spacing w:val="-3"/>
        </w:rPr>
        <w:t xml:space="preserve"> </w:t>
      </w:r>
      <w:r w:rsidRPr="006D554C">
        <w:t>alatt</w:t>
      </w:r>
      <w:r w:rsidRPr="00D10911">
        <w:rPr>
          <w:spacing w:val="-1"/>
        </w:rPr>
        <w:t xml:space="preserve"> </w:t>
      </w:r>
      <w:r w:rsidRPr="006D554C">
        <w:t>az</w:t>
      </w:r>
      <w:r w:rsidRPr="00D10911">
        <w:rPr>
          <w:spacing w:val="-5"/>
        </w:rPr>
        <w:t xml:space="preserve"> </w:t>
      </w:r>
      <w:proofErr w:type="spellStart"/>
      <w:r w:rsidRPr="006D554C">
        <w:t>antikoagulációs</w:t>
      </w:r>
      <w:proofErr w:type="spellEnd"/>
      <w:r w:rsidRPr="00D10911">
        <w:rPr>
          <w:spacing w:val="-2"/>
        </w:rPr>
        <w:t xml:space="preserve"> </w:t>
      </w:r>
      <w:r w:rsidRPr="006D554C">
        <w:t>gyakorlatnak</w:t>
      </w:r>
      <w:r w:rsidRPr="00D10911">
        <w:rPr>
          <w:spacing w:val="-5"/>
        </w:rPr>
        <w:t xml:space="preserve"> </w:t>
      </w:r>
      <w:r w:rsidRPr="006D554C">
        <w:t>megfelelő</w:t>
      </w:r>
      <w:r w:rsidRPr="00D10911">
        <w:rPr>
          <w:spacing w:val="-3"/>
        </w:rPr>
        <w:t xml:space="preserve"> </w:t>
      </w:r>
      <w:r w:rsidRPr="006D554C">
        <w:t>klinikai megfigyelés javasolt.</w:t>
      </w:r>
    </w:p>
    <w:p w14:paraId="560DE4A6" w14:textId="77777777" w:rsidR="00715A5A" w:rsidRPr="006D554C" w:rsidRDefault="00715A5A" w:rsidP="006D554C"/>
    <w:p w14:paraId="6E099363" w14:textId="77777777" w:rsidR="004C088F" w:rsidRPr="006D554C" w:rsidRDefault="006D554C" w:rsidP="006D554C">
      <w:r w:rsidRPr="006D554C">
        <w:t>Szoros orvosi monitorozás különösen a következő esetekben szükséges:</w:t>
      </w:r>
    </w:p>
    <w:p w14:paraId="00682A11" w14:textId="2843AA66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>Más fájdalomcsillapító</w:t>
      </w:r>
      <w:r w:rsidR="001124A1">
        <w:t>v</w:t>
      </w:r>
      <w:r w:rsidRPr="006D554C">
        <w:t>al/gyulladáscsökkentő</w:t>
      </w:r>
      <w:r w:rsidR="001124A1">
        <w:t>v</w:t>
      </w:r>
      <w:r w:rsidRPr="006D554C">
        <w:t>el/reumaellenes gyógyszer</w:t>
      </w:r>
      <w:r w:rsidR="001124A1">
        <w:t>r</w:t>
      </w:r>
      <w:r w:rsidRPr="006D554C">
        <w:t>el vagy más allergén anyag</w:t>
      </w:r>
      <w:r w:rsidR="001124A1">
        <w:t>g</w:t>
      </w:r>
      <w:r w:rsidRPr="006D554C">
        <w:t>al szembeni túlérzékenység (lásd 4.3</w:t>
      </w:r>
      <w:r w:rsidR="009B4896" w:rsidRPr="006D554C">
        <w:t> </w:t>
      </w:r>
      <w:r w:rsidRPr="006D554C">
        <w:t>pont)</w:t>
      </w:r>
      <w:r w:rsidR="009B4896" w:rsidRPr="006D554C">
        <w:t>.</w:t>
      </w:r>
    </w:p>
    <w:p w14:paraId="37226D46" w14:textId="77777777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>Egyéb allergiák (pl. bőrreakciók, viszketés, csalánkiütés)</w:t>
      </w:r>
      <w:r w:rsidR="009B4896" w:rsidRPr="006D554C">
        <w:t>.</w:t>
      </w:r>
    </w:p>
    <w:p w14:paraId="3EC6D885" w14:textId="46ECCA72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proofErr w:type="spellStart"/>
      <w:r w:rsidRPr="006D554C">
        <w:t>Asthma</w:t>
      </w:r>
      <w:proofErr w:type="spellEnd"/>
      <w:r w:rsidRPr="006D554C">
        <w:t xml:space="preserve"> </w:t>
      </w:r>
      <w:proofErr w:type="spellStart"/>
      <w:r w:rsidRPr="006D554C">
        <w:t>bronchiale</w:t>
      </w:r>
      <w:proofErr w:type="spellEnd"/>
      <w:r w:rsidRPr="006D554C">
        <w:t>, szénanátha, az orrnyálkahártya duzzanata (orrpolip) vagy krónikus légzőszervi betegség.</w:t>
      </w:r>
    </w:p>
    <w:p w14:paraId="6D6D301E" w14:textId="051F4485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>Emésztőrendszeri fekély vagy vérzés a kórtörténetben</w:t>
      </w:r>
      <w:r w:rsidR="009B4896" w:rsidRPr="006D554C">
        <w:t>.</w:t>
      </w:r>
    </w:p>
    <w:p w14:paraId="10DBEBE2" w14:textId="111BF79B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>Májkárosodásban szenvedő betegek</w:t>
      </w:r>
      <w:r w:rsidR="001124A1">
        <w:t>nél</w:t>
      </w:r>
      <w:r w:rsidR="009B4896" w:rsidRPr="006D554C">
        <w:t>.</w:t>
      </w:r>
    </w:p>
    <w:p w14:paraId="5FF4EFAD" w14:textId="06921703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 xml:space="preserve">Vesekárosodásban vagy csökkent </w:t>
      </w:r>
      <w:proofErr w:type="spellStart"/>
      <w:r w:rsidR="009B4896" w:rsidRPr="006D554C">
        <w:t>cardiovascularis</w:t>
      </w:r>
      <w:proofErr w:type="spellEnd"/>
      <w:r w:rsidRPr="006D554C">
        <w:t xml:space="preserve"> keringésben szenvedő betegek</w:t>
      </w:r>
      <w:r w:rsidR="001124A1">
        <w:t>nél</w:t>
      </w:r>
      <w:r w:rsidRPr="006D554C">
        <w:t xml:space="preserve"> (pl. </w:t>
      </w:r>
      <w:proofErr w:type="spellStart"/>
      <w:r w:rsidR="00C50953" w:rsidRPr="006D554C">
        <w:t>renovascularis</w:t>
      </w:r>
      <w:proofErr w:type="spellEnd"/>
      <w:r w:rsidR="00C50953" w:rsidRPr="006D554C">
        <w:t xml:space="preserve"> betegség</w:t>
      </w:r>
      <w:r w:rsidRPr="006D554C">
        <w:t xml:space="preserve">, </w:t>
      </w:r>
      <w:proofErr w:type="spellStart"/>
      <w:r w:rsidRPr="006D554C">
        <w:t>pangásos</w:t>
      </w:r>
      <w:proofErr w:type="spellEnd"/>
      <w:r w:rsidRPr="006D554C">
        <w:t xml:space="preserve"> szívelégtelenség, </w:t>
      </w:r>
      <w:r w:rsidR="009B4896" w:rsidRPr="006D554C">
        <w:t>volumen</w:t>
      </w:r>
      <w:r w:rsidRPr="006D554C">
        <w:t xml:space="preserve">vesztés, nagyobb műtét, </w:t>
      </w:r>
      <w:proofErr w:type="spellStart"/>
      <w:r w:rsidRPr="006D554C">
        <w:t>sepsis</w:t>
      </w:r>
      <w:proofErr w:type="spellEnd"/>
      <w:r w:rsidRPr="006D554C">
        <w:t xml:space="preserve"> vagy súlyos vérzéses események): az </w:t>
      </w:r>
      <w:proofErr w:type="spellStart"/>
      <w:r w:rsidRPr="006D554C">
        <w:t>acetilszalicilsav</w:t>
      </w:r>
      <w:proofErr w:type="spellEnd"/>
      <w:r w:rsidRPr="006D554C">
        <w:t xml:space="preserve"> tovább növelheti a vesekárosodás és az akut veseelégtelenség kockázatát</w:t>
      </w:r>
      <w:r w:rsidR="009B4896" w:rsidRPr="006D554C">
        <w:t>.</w:t>
      </w:r>
    </w:p>
    <w:p w14:paraId="529BB0FD" w14:textId="77777777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>Műtét előtt (akár kisebb beavatkozások, például foghúzás esetén is): a vérzésre való hajlam fokozódhat</w:t>
      </w:r>
      <w:r w:rsidR="009B4896" w:rsidRPr="006D554C">
        <w:t>.</w:t>
      </w:r>
    </w:p>
    <w:p w14:paraId="39E1BE64" w14:textId="1B945246" w:rsidR="004C088F" w:rsidRPr="006D554C" w:rsidRDefault="006D554C" w:rsidP="006D554C">
      <w:pPr>
        <w:pStyle w:val="Listaszerbekezds"/>
        <w:numPr>
          <w:ilvl w:val="0"/>
          <w:numId w:val="24"/>
        </w:numPr>
        <w:ind w:left="567" w:hanging="567"/>
      </w:pPr>
      <w:r w:rsidRPr="006D554C">
        <w:t xml:space="preserve">Súlyos glükóz-6-foszfát-dehidrogenáz-hiányban szenvedő betegek: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proofErr w:type="spellStart"/>
      <w:r w:rsidRPr="006D554C">
        <w:t>h</w:t>
      </w:r>
      <w:r w:rsidR="00DE3E82" w:rsidRPr="006D554C">
        <w:t>a</w:t>
      </w:r>
      <w:r w:rsidRPr="006D554C">
        <w:t>emol</w:t>
      </w:r>
      <w:r w:rsidR="009B4896" w:rsidRPr="006D554C">
        <w:t>ysist</w:t>
      </w:r>
      <w:proofErr w:type="spellEnd"/>
      <w:r w:rsidRPr="006D554C">
        <w:t xml:space="preserve"> vagy </w:t>
      </w:r>
      <w:proofErr w:type="spellStart"/>
      <w:r w:rsidRPr="006D554C">
        <w:t>h</w:t>
      </w:r>
      <w:r w:rsidR="009B4896" w:rsidRPr="006D554C">
        <w:t>a</w:t>
      </w:r>
      <w:r w:rsidRPr="006D554C">
        <w:t>emol</w:t>
      </w:r>
      <w:r w:rsidR="009B4896" w:rsidRPr="006D554C">
        <w:t>y</w:t>
      </w:r>
      <w:r w:rsidRPr="006D554C">
        <w:t>ti</w:t>
      </w:r>
      <w:r w:rsidR="009B4896" w:rsidRPr="006D554C">
        <w:t>c</w:t>
      </w:r>
      <w:r w:rsidRPr="006D554C">
        <w:t>us</w:t>
      </w:r>
      <w:proofErr w:type="spellEnd"/>
      <w:r w:rsidRPr="006D554C">
        <w:t xml:space="preserve"> </w:t>
      </w:r>
      <w:proofErr w:type="spellStart"/>
      <w:r w:rsidRPr="006D554C">
        <w:t>an</w:t>
      </w:r>
      <w:r w:rsidR="009B4896" w:rsidRPr="006D554C">
        <w:t>ae</w:t>
      </w:r>
      <w:r w:rsidRPr="006D554C">
        <w:t>miát</w:t>
      </w:r>
      <w:proofErr w:type="spellEnd"/>
      <w:r w:rsidRPr="006D554C">
        <w:t xml:space="preserve"> válthat ki. A </w:t>
      </w:r>
      <w:proofErr w:type="spellStart"/>
      <w:r w:rsidRPr="006D554C">
        <w:t>h</w:t>
      </w:r>
      <w:r w:rsidR="00DE3E82" w:rsidRPr="006D554C">
        <w:t>a</w:t>
      </w:r>
      <w:r w:rsidRPr="006D554C">
        <w:t>emol</w:t>
      </w:r>
      <w:r w:rsidR="00DE3E82" w:rsidRPr="006D554C">
        <w:t>ysis</w:t>
      </w:r>
      <w:proofErr w:type="spellEnd"/>
      <w:r w:rsidRPr="006D554C">
        <w:t xml:space="preserve"> kockázatát olyan tényezők növelhetik, mint a nagy dózis</w:t>
      </w:r>
      <w:r w:rsidR="0011301B">
        <w:t>ú alkalmazás</w:t>
      </w:r>
      <w:r w:rsidRPr="006D554C">
        <w:t>, a láz vagy az akut fertőzések.</w:t>
      </w:r>
    </w:p>
    <w:p w14:paraId="2451CC0F" w14:textId="77777777" w:rsidR="004C088F" w:rsidRPr="006D554C" w:rsidRDefault="004C088F" w:rsidP="006D554C"/>
    <w:p w14:paraId="710E2B18" w14:textId="3B2A5766" w:rsidR="004C088F" w:rsidRPr="006D554C" w:rsidRDefault="0011301B" w:rsidP="006D554C">
      <w:r>
        <w:lastRenderedPageBreak/>
        <w:t>Kis</w:t>
      </w:r>
      <w:r w:rsidR="006D554C" w:rsidRPr="006D554C">
        <w:t xml:space="preserve"> dózisban az </w:t>
      </w:r>
      <w:proofErr w:type="spellStart"/>
      <w:r w:rsidR="006D554C" w:rsidRPr="006D554C">
        <w:t>acetilszalicilsav</w:t>
      </w:r>
      <w:proofErr w:type="spellEnd"/>
      <w:r w:rsidR="006D554C" w:rsidRPr="006D554C">
        <w:t xml:space="preserve"> csökkenti a húgysav kiválasztását. Ennek megfelelően köszvényes rohamot válthat ki a </w:t>
      </w:r>
      <w:r w:rsidR="00FE7062">
        <w:t>kockázatnak kitett</w:t>
      </w:r>
      <w:r w:rsidR="006D554C" w:rsidRPr="006D554C">
        <w:t xml:space="preserve"> betegeknél.</w:t>
      </w:r>
    </w:p>
    <w:p w14:paraId="47983B25" w14:textId="77777777" w:rsidR="004C088F" w:rsidRPr="006D554C" w:rsidRDefault="004C088F" w:rsidP="006D554C"/>
    <w:p w14:paraId="3621C4FF" w14:textId="77777777" w:rsidR="00715A5A" w:rsidRPr="006D554C" w:rsidRDefault="006D554C" w:rsidP="006D554C">
      <w:r w:rsidRPr="006D554C">
        <w:rPr>
          <w:u w:val="single"/>
        </w:rPr>
        <w:t>Vérzés</w:t>
      </w:r>
      <w:r w:rsidRPr="00D10911">
        <w:rPr>
          <w:spacing w:val="-3"/>
          <w:u w:val="single"/>
        </w:rPr>
        <w:t xml:space="preserve"> </w:t>
      </w:r>
      <w:r w:rsidRPr="00D10911">
        <w:rPr>
          <w:spacing w:val="-2"/>
          <w:u w:val="single"/>
        </w:rPr>
        <w:t>kockázata</w:t>
      </w:r>
    </w:p>
    <w:p w14:paraId="488F3A36" w14:textId="20AC11D0" w:rsidR="00715A5A" w:rsidRPr="006D554C" w:rsidRDefault="006D554C" w:rsidP="006D554C">
      <w:r w:rsidRPr="006D554C">
        <w:t xml:space="preserve">Hasonlóan más </w:t>
      </w:r>
      <w:proofErr w:type="spellStart"/>
      <w:r w:rsidRPr="006D554C">
        <w:t>antikoaguláns</w:t>
      </w:r>
      <w:r w:rsidR="00F87565">
        <w:t>s</w:t>
      </w:r>
      <w:r w:rsidRPr="006D554C">
        <w:t>al</w:t>
      </w:r>
      <w:proofErr w:type="spellEnd"/>
      <w:r w:rsidRPr="006D554C">
        <w:t xml:space="preserve"> kezelt betegekhez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>-t szedő betegeket is szoros megfigyelés alatt kell tartani a vérzés jeleinek észlelése érdekében. Emelkedett vérzési kockázattal járó állapot esetén ajánlott elővigyázatosan</w:t>
      </w:r>
      <w:r w:rsidRPr="00D10911">
        <w:rPr>
          <w:spacing w:val="-5"/>
        </w:rPr>
        <w:t xml:space="preserve"> </w:t>
      </w:r>
      <w:r w:rsidRPr="006D554C">
        <w:t>alkalmazni.</w:t>
      </w:r>
      <w:r w:rsidRPr="00D10911">
        <w:rPr>
          <w:spacing w:val="-2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D10911">
        <w:rPr>
          <w:spacing w:val="-2"/>
        </w:rPr>
        <w:t xml:space="preserve"> </w:t>
      </w:r>
      <w:r w:rsidRPr="006D554C">
        <w:t>alkalmazását</w:t>
      </w:r>
      <w:r w:rsidRPr="00D10911">
        <w:rPr>
          <w:spacing w:val="-4"/>
        </w:rPr>
        <w:t xml:space="preserve"> </w:t>
      </w:r>
      <w:r w:rsidRPr="006D554C">
        <w:t>abba</w:t>
      </w:r>
      <w:r w:rsidRPr="00D10911">
        <w:rPr>
          <w:spacing w:val="-2"/>
        </w:rPr>
        <w:t xml:space="preserve"> </w:t>
      </w:r>
      <w:r w:rsidRPr="006D554C">
        <w:t>kell</w:t>
      </w:r>
      <w:r w:rsidRPr="00D10911">
        <w:rPr>
          <w:spacing w:val="-4"/>
        </w:rPr>
        <w:t xml:space="preserve"> </w:t>
      </w:r>
      <w:r w:rsidRPr="006D554C">
        <w:t>hagyni,</w:t>
      </w:r>
      <w:r w:rsidRPr="00D10911">
        <w:rPr>
          <w:spacing w:val="-2"/>
        </w:rPr>
        <w:t xml:space="preserve"> </w:t>
      </w:r>
      <w:r w:rsidRPr="006D554C">
        <w:t>ha</w:t>
      </w:r>
      <w:r w:rsidRPr="00D10911">
        <w:rPr>
          <w:spacing w:val="-2"/>
        </w:rPr>
        <w:t xml:space="preserve"> </w:t>
      </w:r>
      <w:r w:rsidRPr="006D554C">
        <w:t>súlyos</w:t>
      </w:r>
      <w:r w:rsidRPr="00D10911">
        <w:rPr>
          <w:spacing w:val="-2"/>
        </w:rPr>
        <w:t xml:space="preserve"> </w:t>
      </w:r>
      <w:r w:rsidRPr="006D554C">
        <w:t>vérzés</w:t>
      </w:r>
      <w:r w:rsidRPr="00D10911">
        <w:rPr>
          <w:spacing w:val="-2"/>
        </w:rPr>
        <w:t xml:space="preserve"> </w:t>
      </w:r>
      <w:r w:rsidRPr="006D554C">
        <w:t>lép</w:t>
      </w:r>
      <w:r w:rsidRPr="00D10911">
        <w:rPr>
          <w:spacing w:val="-2"/>
        </w:rPr>
        <w:t xml:space="preserve"> </w:t>
      </w:r>
      <w:r w:rsidRPr="006D554C">
        <w:t>fel (lásd</w:t>
      </w:r>
      <w:r w:rsidRPr="00D10911">
        <w:rPr>
          <w:spacing w:val="-5"/>
        </w:rPr>
        <w:t xml:space="preserve"> </w:t>
      </w:r>
      <w:r w:rsidRPr="006D554C">
        <w:t>4.9</w:t>
      </w:r>
      <w:r w:rsidR="00DC2177" w:rsidRPr="00D10911">
        <w:rPr>
          <w:spacing w:val="-2"/>
        </w:rPr>
        <w:t> pont</w:t>
      </w:r>
      <w:r w:rsidRPr="006D554C">
        <w:t>).</w:t>
      </w:r>
    </w:p>
    <w:p w14:paraId="39B8FFB6" w14:textId="77777777" w:rsidR="00715A5A" w:rsidRPr="006D554C" w:rsidRDefault="00715A5A" w:rsidP="006D554C"/>
    <w:p w14:paraId="0936B7A5" w14:textId="02FAEDB5" w:rsidR="00715A5A" w:rsidRPr="006D554C" w:rsidRDefault="006D554C" w:rsidP="006D554C">
      <w:r w:rsidRPr="006D554C">
        <w:t>A klinikai vizsgálatok során gyakrabban észleltek nyálkahártyavérzést (</w:t>
      </w:r>
      <w:proofErr w:type="spellStart"/>
      <w:r w:rsidRPr="006D554C">
        <w:t>epistaxis</w:t>
      </w:r>
      <w:proofErr w:type="spellEnd"/>
      <w:r w:rsidRPr="006D554C">
        <w:t>, fogíny</w:t>
      </w:r>
      <w:r w:rsidR="00F87565">
        <w:t>vérzés</w:t>
      </w:r>
      <w:r w:rsidRPr="006D554C">
        <w:t xml:space="preserve">, </w:t>
      </w:r>
      <w:proofErr w:type="spellStart"/>
      <w:r w:rsidRPr="006D554C">
        <w:t>gastrointestinalis</w:t>
      </w:r>
      <w:proofErr w:type="spellEnd"/>
      <w:r w:rsidR="00FE7062">
        <w:t xml:space="preserve"> és</w:t>
      </w:r>
      <w:r w:rsidRPr="006D554C">
        <w:t xml:space="preserve"> </w:t>
      </w:r>
      <w:proofErr w:type="spellStart"/>
      <w:r w:rsidRPr="006D554C">
        <w:t>urogenitalis</w:t>
      </w:r>
      <w:proofErr w:type="spellEnd"/>
      <w:r w:rsidR="00FE7062">
        <w:t xml:space="preserve"> vérzés</w:t>
      </w:r>
      <w:r w:rsidRPr="006D554C">
        <w:t>, beleértve a kóros hüvelyi vérzést vagy</w:t>
      </w:r>
      <w:r w:rsidRPr="00D10911">
        <w:rPr>
          <w:spacing w:val="-2"/>
        </w:rPr>
        <w:t xml:space="preserve"> </w:t>
      </w:r>
      <w:r w:rsidR="00FE7062">
        <w:rPr>
          <w:spacing w:val="-2"/>
        </w:rPr>
        <w:t xml:space="preserve">a </w:t>
      </w:r>
      <w:r w:rsidRPr="006D554C">
        <w:t>fokozott</w:t>
      </w:r>
      <w:r w:rsidRPr="00D10911">
        <w:rPr>
          <w:spacing w:val="-1"/>
        </w:rPr>
        <w:t xml:space="preserve"> </w:t>
      </w:r>
      <w:r w:rsidRPr="006D554C">
        <w:t>menstruációs vérzést is)</w:t>
      </w:r>
      <w:r w:rsidRPr="00D10911">
        <w:rPr>
          <w:spacing w:val="-4"/>
        </w:rPr>
        <w:t xml:space="preserve"> </w:t>
      </w:r>
      <w:r w:rsidRPr="006D554C">
        <w:t>és</w:t>
      </w:r>
      <w:r w:rsidRPr="00D10911">
        <w:rPr>
          <w:spacing w:val="-2"/>
        </w:rPr>
        <w:t xml:space="preserve"> </w:t>
      </w:r>
      <w:proofErr w:type="spellStart"/>
      <w:r w:rsidRPr="006D554C">
        <w:t>anaemiát</w:t>
      </w:r>
      <w:proofErr w:type="spellEnd"/>
      <w:r w:rsidRPr="00D10911">
        <w:rPr>
          <w:spacing w:val="-4"/>
        </w:rPr>
        <w:t xml:space="preserve"> </w:t>
      </w:r>
      <w:r w:rsidRPr="006D554C">
        <w:t>a</w:t>
      </w:r>
      <w:r w:rsidRPr="00D10911">
        <w:rPr>
          <w:spacing w:val="-2"/>
        </w:rPr>
        <w:t xml:space="preserve"> </w:t>
      </w:r>
      <w:r w:rsidRPr="006D554C">
        <w:t>hosszú</w:t>
      </w:r>
      <w:r w:rsidRPr="00D10911">
        <w:rPr>
          <w:spacing w:val="-2"/>
        </w:rPr>
        <w:t xml:space="preserve"> </w:t>
      </w:r>
      <w:r w:rsidRPr="006D554C">
        <w:t>távú</w:t>
      </w:r>
      <w:r w:rsidRPr="00D10911">
        <w:rPr>
          <w:spacing w:val="-1"/>
        </w:rPr>
        <w:t xml:space="preserve"> </w:t>
      </w:r>
      <w:proofErr w:type="spellStart"/>
      <w:r w:rsidRPr="006D554C">
        <w:t>rivaroxabán</w:t>
      </w:r>
      <w:proofErr w:type="spellEnd"/>
      <w:r w:rsidRPr="006D554C">
        <w:t>-kezelés</w:t>
      </w:r>
      <w:r w:rsidRPr="00D10911">
        <w:rPr>
          <w:spacing w:val="-2"/>
        </w:rPr>
        <w:t xml:space="preserve"> </w:t>
      </w:r>
      <w:r w:rsidRPr="006D554C">
        <w:t>során,</w:t>
      </w:r>
      <w:r w:rsidRPr="00D10911">
        <w:rPr>
          <w:spacing w:val="-2"/>
        </w:rPr>
        <w:t xml:space="preserve"> </w:t>
      </w:r>
      <w:r w:rsidRPr="006D554C">
        <w:t>ha</w:t>
      </w:r>
      <w:r w:rsidRPr="00D10911">
        <w:rPr>
          <w:spacing w:val="-2"/>
        </w:rPr>
        <w:t xml:space="preserve"> </w:t>
      </w:r>
      <w:r w:rsidRPr="006D554C">
        <w:t>egyszeres</w:t>
      </w:r>
      <w:r w:rsidRPr="00D10911">
        <w:rPr>
          <w:spacing w:val="-2"/>
        </w:rPr>
        <w:t xml:space="preserve"> </w:t>
      </w:r>
      <w:r w:rsidRPr="006D554C">
        <w:t>vagy</w:t>
      </w:r>
      <w:r w:rsidRPr="00D10911">
        <w:rPr>
          <w:spacing w:val="-2"/>
        </w:rPr>
        <w:t xml:space="preserve"> </w:t>
      </w:r>
      <w:r w:rsidRPr="006D554C">
        <w:t>kettős</w:t>
      </w:r>
      <w:r w:rsidRPr="00D10911">
        <w:rPr>
          <w:spacing w:val="-2"/>
        </w:rPr>
        <w:t xml:space="preserve"> </w:t>
      </w:r>
      <w:proofErr w:type="spellStart"/>
      <w:r w:rsidRPr="006D554C">
        <w:t>thrombocyta</w:t>
      </w:r>
      <w:r w:rsidR="0015304C">
        <w:t>gátló</w:t>
      </w:r>
      <w:proofErr w:type="spellEnd"/>
      <w:r w:rsidRPr="006D554C">
        <w:t xml:space="preserve"> kezelés</w:t>
      </w:r>
      <w:r w:rsidRPr="00D10911">
        <w:rPr>
          <w:spacing w:val="-3"/>
        </w:rPr>
        <w:t xml:space="preserve"> </w:t>
      </w:r>
      <w:r w:rsidRPr="006D554C">
        <w:t>mellett</w:t>
      </w:r>
      <w:r w:rsidRPr="00D10911">
        <w:rPr>
          <w:spacing w:val="-2"/>
        </w:rPr>
        <w:t xml:space="preserve"> </w:t>
      </w:r>
      <w:r w:rsidRPr="006D554C">
        <w:t>alkalmazták.</w:t>
      </w:r>
      <w:r w:rsidRPr="00D10911">
        <w:rPr>
          <w:spacing w:val="-3"/>
        </w:rPr>
        <w:t xml:space="preserve"> </w:t>
      </w:r>
      <w:r w:rsidRPr="006D554C">
        <w:t>Így</w:t>
      </w:r>
      <w:r w:rsidRPr="00D10911">
        <w:rPr>
          <w:spacing w:val="-6"/>
        </w:rPr>
        <w:t xml:space="preserve"> </w:t>
      </w:r>
      <w:r w:rsidRPr="006D554C">
        <w:t>a</w:t>
      </w:r>
      <w:r w:rsidRPr="00D10911">
        <w:rPr>
          <w:spacing w:val="-1"/>
        </w:rPr>
        <w:t xml:space="preserve"> </w:t>
      </w:r>
      <w:r w:rsidRPr="006D554C">
        <w:t>megfelelő</w:t>
      </w:r>
      <w:r w:rsidRPr="00D10911">
        <w:rPr>
          <w:spacing w:val="-3"/>
        </w:rPr>
        <w:t xml:space="preserve"> </w:t>
      </w:r>
      <w:r w:rsidRPr="006D554C">
        <w:t>klinikai</w:t>
      </w:r>
      <w:r w:rsidRPr="00D10911">
        <w:rPr>
          <w:spacing w:val="-2"/>
        </w:rPr>
        <w:t xml:space="preserve"> </w:t>
      </w:r>
      <w:r w:rsidRPr="006D554C">
        <w:t>megfigyelésen</w:t>
      </w:r>
      <w:r w:rsidRPr="00D10911">
        <w:rPr>
          <w:spacing w:val="-3"/>
        </w:rPr>
        <w:t xml:space="preserve"> </w:t>
      </w:r>
      <w:r w:rsidRPr="006D554C">
        <w:t>felül</w:t>
      </w:r>
      <w:r w:rsidRPr="00D10911">
        <w:rPr>
          <w:spacing w:val="-2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r w:rsidRPr="006D554C">
        <w:t>hemoglobin</w:t>
      </w:r>
      <w:r w:rsidR="00F87565">
        <w:t>szint</w:t>
      </w:r>
      <w:r w:rsidRPr="006D554C">
        <w:t>/</w:t>
      </w:r>
      <w:proofErr w:type="spellStart"/>
      <w:r w:rsidRPr="006D554C">
        <w:t>hematokritérték</w:t>
      </w:r>
      <w:proofErr w:type="spellEnd"/>
      <w:r w:rsidRPr="006D554C">
        <w:t xml:space="preserve"> laboratóriumi vizsgálata </w:t>
      </w:r>
      <w:r w:rsidR="0015304C">
        <w:t>célszerű</w:t>
      </w:r>
      <w:r w:rsidRPr="006D554C">
        <w:t xml:space="preserve"> lehet az okkult vérzés detektálásában, és a nyilvánvaló vérzés klinikai jelentőségének számszerű meghatározásában, amennyiben szükségesnek ítélik.</w:t>
      </w:r>
    </w:p>
    <w:p w14:paraId="132FF635" w14:textId="77777777" w:rsidR="00715A5A" w:rsidRPr="006D554C" w:rsidRDefault="00715A5A" w:rsidP="006D554C"/>
    <w:p w14:paraId="32050AC0" w14:textId="6BFA904E" w:rsidR="00E36E91" w:rsidRPr="00D10911" w:rsidRDefault="006D554C" w:rsidP="006D554C">
      <w:pPr>
        <w:rPr>
          <w:spacing w:val="-2"/>
        </w:rPr>
      </w:pPr>
      <w:r w:rsidRPr="006D554C">
        <w:t>A</w:t>
      </w:r>
      <w:r w:rsidR="00715A5A" w:rsidRPr="006D554C">
        <w:t>z alábbiakban részletezett</w:t>
      </w:r>
      <w:r w:rsidRPr="006D554C">
        <w:t>ek szerint,</w:t>
      </w:r>
      <w:r w:rsidR="00715A5A" w:rsidRPr="006D554C">
        <w:t xml:space="preserve"> </w:t>
      </w:r>
      <w:r w:rsidR="007505AE" w:rsidRPr="006D554C">
        <w:t xml:space="preserve">a betegek számos alcsoportja </w:t>
      </w:r>
      <w:r w:rsidR="00715A5A" w:rsidRPr="006D554C">
        <w:t xml:space="preserve">a vérzés </w:t>
      </w:r>
      <w:r w:rsidR="007505AE" w:rsidRPr="006D554C">
        <w:t xml:space="preserve">fokozott </w:t>
      </w:r>
      <w:r w:rsidR="00715A5A" w:rsidRPr="006D554C">
        <w:t>kockázat</w:t>
      </w:r>
      <w:r w:rsidR="007505AE" w:rsidRPr="006D554C">
        <w:t>ának van kitéve</w:t>
      </w:r>
      <w:r w:rsidR="00715A5A" w:rsidRPr="006D554C">
        <w:t xml:space="preserve">. Ezért </w:t>
      </w:r>
      <w:r w:rsidR="002A059D" w:rsidRPr="006D554C">
        <w:t xml:space="preserve">az ismerten </w:t>
      </w:r>
      <w:r w:rsidR="002A059D">
        <w:t>nagyobb</w:t>
      </w:r>
      <w:r w:rsidR="002A059D" w:rsidRPr="006D554C">
        <w:t xml:space="preserve"> vérzési</w:t>
      </w:r>
      <w:r w:rsidR="002A059D" w:rsidRPr="00D10911">
        <w:rPr>
          <w:spacing w:val="-3"/>
        </w:rPr>
        <w:t xml:space="preserve"> </w:t>
      </w:r>
      <w:r w:rsidR="002A059D" w:rsidRPr="006D554C">
        <w:t>kockázat</w:t>
      </w:r>
      <w:r w:rsidR="00B14CA7">
        <w:t>ú</w:t>
      </w:r>
      <w:r w:rsidR="002A059D" w:rsidRPr="00D10911">
        <w:rPr>
          <w:spacing w:val="-4"/>
        </w:rPr>
        <w:t xml:space="preserve"> </w:t>
      </w:r>
      <w:r w:rsidR="002A059D" w:rsidRPr="006D554C">
        <w:t>betegeknél</w:t>
      </w:r>
      <w:r w:rsidR="002A059D" w:rsidRPr="00D10911">
        <w:rPr>
          <w:spacing w:val="-3"/>
        </w:rPr>
        <w:t xml:space="preserve"> </w:t>
      </w:r>
      <w:r w:rsidR="00715A5A"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715A5A" w:rsidRPr="006D554C">
        <w:t xml:space="preserve"> </w:t>
      </w:r>
      <w:r w:rsidR="002A059D">
        <w:t xml:space="preserve">és a </w:t>
      </w:r>
      <w:r w:rsidR="00715A5A" w:rsidRPr="006D554C">
        <w:t xml:space="preserve">kettős </w:t>
      </w:r>
      <w:proofErr w:type="spellStart"/>
      <w:r w:rsidR="00715A5A" w:rsidRPr="006D554C">
        <w:t>thrombocyta</w:t>
      </w:r>
      <w:r w:rsidR="002A059D">
        <w:t>gátló</w:t>
      </w:r>
      <w:proofErr w:type="spellEnd"/>
      <w:r w:rsidR="00715A5A" w:rsidRPr="006D554C">
        <w:t xml:space="preserve"> kezelés kombiná</w:t>
      </w:r>
      <w:r w:rsidR="002A059D">
        <w:t>ciós</w:t>
      </w:r>
      <w:r w:rsidR="00715A5A" w:rsidRPr="006D554C">
        <w:t xml:space="preserve"> alkalmazás</w:t>
      </w:r>
      <w:r w:rsidR="002A059D">
        <w:t>ának</w:t>
      </w:r>
      <w:r w:rsidR="00F87565">
        <w:t xml:space="preserve"> a kockázattal összevethető</w:t>
      </w:r>
      <w:r w:rsidR="004402CA">
        <w:t xml:space="preserve"> előnyöket kell biztosítani</w:t>
      </w:r>
      <w:r w:rsidR="00715A5A" w:rsidRPr="00D10911">
        <w:rPr>
          <w:spacing w:val="-3"/>
        </w:rPr>
        <w:t xml:space="preserve"> </w:t>
      </w:r>
      <w:r w:rsidR="00715A5A" w:rsidRPr="006D554C">
        <w:t>az</w:t>
      </w:r>
      <w:r w:rsidR="00715A5A" w:rsidRPr="00D10911">
        <w:rPr>
          <w:spacing w:val="-6"/>
        </w:rPr>
        <w:t xml:space="preserve"> </w:t>
      </w:r>
      <w:proofErr w:type="spellStart"/>
      <w:r w:rsidR="00715A5A" w:rsidRPr="006D554C">
        <w:t>atherothromboticus</w:t>
      </w:r>
      <w:proofErr w:type="spellEnd"/>
      <w:r w:rsidR="00715A5A" w:rsidRPr="00D10911">
        <w:rPr>
          <w:spacing w:val="-4"/>
        </w:rPr>
        <w:t xml:space="preserve"> </w:t>
      </w:r>
      <w:r w:rsidR="00715A5A" w:rsidRPr="006D554C">
        <w:t>események megelőzéséb</w:t>
      </w:r>
      <w:r w:rsidR="004402CA">
        <w:t>en</w:t>
      </w:r>
      <w:r w:rsidR="00715A5A" w:rsidRPr="006D554C">
        <w:t xml:space="preserve">. Ezenfelül </w:t>
      </w:r>
      <w:r w:rsidRPr="006D554C">
        <w:t>az ilyen</w:t>
      </w:r>
      <w:r w:rsidR="00715A5A" w:rsidRPr="006D554C">
        <w:t xml:space="preserve"> betegeknél </w:t>
      </w:r>
      <w:r w:rsidR="006B3899">
        <w:t xml:space="preserve">– </w:t>
      </w:r>
      <w:r w:rsidR="00715A5A" w:rsidRPr="006D554C">
        <w:t>a vérzéses szövődmény</w:t>
      </w:r>
      <w:r w:rsidR="004323AC" w:rsidRPr="006D554C">
        <w:t>ek</w:t>
      </w:r>
      <w:r w:rsidR="00715A5A" w:rsidRPr="006D554C">
        <w:t xml:space="preserve"> és az </w:t>
      </w:r>
      <w:proofErr w:type="spellStart"/>
      <w:r w:rsidR="00715A5A" w:rsidRPr="006D554C">
        <w:t>anaemia</w:t>
      </w:r>
      <w:proofErr w:type="spellEnd"/>
      <w:r w:rsidR="00715A5A" w:rsidRPr="00D10911">
        <w:rPr>
          <w:spacing w:val="-8"/>
        </w:rPr>
        <w:t xml:space="preserve"> </w:t>
      </w:r>
      <w:r w:rsidR="00715A5A" w:rsidRPr="006D554C">
        <w:t>jeleinek</w:t>
      </w:r>
      <w:r w:rsidR="00715A5A" w:rsidRPr="00D10911">
        <w:rPr>
          <w:spacing w:val="-5"/>
        </w:rPr>
        <w:t xml:space="preserve"> </w:t>
      </w:r>
      <w:r w:rsidR="00715A5A" w:rsidRPr="006D554C">
        <w:t>és</w:t>
      </w:r>
      <w:r w:rsidR="00715A5A" w:rsidRPr="00D10911">
        <w:rPr>
          <w:spacing w:val="-6"/>
        </w:rPr>
        <w:t xml:space="preserve"> </w:t>
      </w:r>
      <w:r w:rsidR="00715A5A" w:rsidRPr="006D554C">
        <w:t>tüneteine</w:t>
      </w:r>
      <w:r w:rsidR="00715A5A" w:rsidRPr="006B3899">
        <w:t>k</w:t>
      </w:r>
      <w:r w:rsidR="00715A5A" w:rsidRPr="00276553">
        <w:t xml:space="preserve"> </w:t>
      </w:r>
      <w:r w:rsidR="006B3899" w:rsidRPr="00276553">
        <w:t xml:space="preserve">észlelése érdekében </w:t>
      </w:r>
      <w:r w:rsidR="006B3899">
        <w:t xml:space="preserve">– </w:t>
      </w:r>
      <w:r w:rsidR="00715A5A" w:rsidRPr="006B3899">
        <w:t>gondos</w:t>
      </w:r>
      <w:r w:rsidR="00715A5A" w:rsidRPr="00276553">
        <w:t xml:space="preserve"> </w:t>
      </w:r>
      <w:r w:rsidR="00715A5A" w:rsidRPr="006D554C">
        <w:t>monitorozás</w:t>
      </w:r>
      <w:r w:rsidR="00715A5A" w:rsidRPr="00D10911">
        <w:rPr>
          <w:spacing w:val="-4"/>
        </w:rPr>
        <w:t xml:space="preserve"> </w:t>
      </w:r>
      <w:r w:rsidR="00715A5A" w:rsidRPr="006D554C">
        <w:t>szükséges</w:t>
      </w:r>
      <w:r w:rsidR="00715A5A" w:rsidRPr="00D10911">
        <w:rPr>
          <w:spacing w:val="-3"/>
        </w:rPr>
        <w:t xml:space="preserve"> </w:t>
      </w:r>
      <w:r w:rsidR="00715A5A" w:rsidRPr="006D554C">
        <w:t>a</w:t>
      </w:r>
      <w:r w:rsidR="00715A5A" w:rsidRPr="00D10911">
        <w:rPr>
          <w:spacing w:val="-4"/>
        </w:rPr>
        <w:t xml:space="preserve"> </w:t>
      </w:r>
      <w:r w:rsidR="00715A5A" w:rsidRPr="006D554C">
        <w:t>kezelés</w:t>
      </w:r>
      <w:r w:rsidR="00715A5A" w:rsidRPr="00D10911">
        <w:rPr>
          <w:spacing w:val="-3"/>
        </w:rPr>
        <w:t xml:space="preserve"> </w:t>
      </w:r>
      <w:r w:rsidR="00715A5A" w:rsidRPr="006D554C">
        <w:t>megkezdése</w:t>
      </w:r>
      <w:r w:rsidR="00715A5A" w:rsidRPr="00D10911">
        <w:rPr>
          <w:spacing w:val="-4"/>
        </w:rPr>
        <w:t xml:space="preserve"> </w:t>
      </w:r>
      <w:r w:rsidR="00715A5A" w:rsidRPr="006D554C">
        <w:t>után</w:t>
      </w:r>
      <w:r w:rsidR="00715A5A" w:rsidRPr="00D10911">
        <w:rPr>
          <w:spacing w:val="-5"/>
        </w:rPr>
        <w:t xml:space="preserve"> </w:t>
      </w:r>
      <w:r w:rsidR="00715A5A" w:rsidRPr="00D10911">
        <w:rPr>
          <w:spacing w:val="-2"/>
        </w:rPr>
        <w:t>(lásd</w:t>
      </w:r>
      <w:r w:rsidRPr="00D10911">
        <w:rPr>
          <w:spacing w:val="-2"/>
        </w:rPr>
        <w:t xml:space="preserve"> </w:t>
      </w:r>
      <w:r w:rsidR="00715A5A" w:rsidRPr="006D554C">
        <w:t>4.8</w:t>
      </w:r>
      <w:r w:rsidR="00DC2177" w:rsidRPr="006D554C">
        <w:t> pont</w:t>
      </w:r>
      <w:r w:rsidR="00715A5A" w:rsidRPr="00D10911">
        <w:rPr>
          <w:spacing w:val="-2"/>
        </w:rPr>
        <w:t>).</w:t>
      </w:r>
    </w:p>
    <w:p w14:paraId="067A23C5" w14:textId="067EFFB8" w:rsidR="00715A5A" w:rsidRPr="006D554C" w:rsidRDefault="006D554C" w:rsidP="006D554C">
      <w:r w:rsidRPr="006D554C">
        <w:t>A</w:t>
      </w:r>
      <w:r w:rsidRPr="00D10911">
        <w:rPr>
          <w:spacing w:val="-4"/>
        </w:rPr>
        <w:t xml:space="preserve"> </w:t>
      </w:r>
      <w:r w:rsidRPr="006D554C">
        <w:t>hemoglobinszint</w:t>
      </w:r>
      <w:r w:rsidRPr="00D10911">
        <w:rPr>
          <w:spacing w:val="-2"/>
        </w:rPr>
        <w:t xml:space="preserve"> </w:t>
      </w:r>
      <w:r w:rsidRPr="006D554C">
        <w:t>vagy</w:t>
      </w:r>
      <w:r w:rsidRPr="00D10911">
        <w:rPr>
          <w:spacing w:val="-6"/>
        </w:rPr>
        <w:t xml:space="preserve"> </w:t>
      </w:r>
      <w:r w:rsidRPr="006D554C">
        <w:t>a</w:t>
      </w:r>
      <w:r w:rsidRPr="00D10911">
        <w:rPr>
          <w:spacing w:val="-1"/>
        </w:rPr>
        <w:t xml:space="preserve"> </w:t>
      </w:r>
      <w:r w:rsidRPr="006D554C">
        <w:t>vérnyomás</w:t>
      </w:r>
      <w:r w:rsidRPr="00D10911">
        <w:rPr>
          <w:spacing w:val="-3"/>
        </w:rPr>
        <w:t xml:space="preserve"> </w:t>
      </w:r>
      <w:r w:rsidRPr="006D554C">
        <w:t>bármely</w:t>
      </w:r>
      <w:r w:rsidR="00E36E91" w:rsidRPr="006D554C">
        <w:t>,</w:t>
      </w:r>
      <w:r w:rsidRPr="00D10911">
        <w:rPr>
          <w:spacing w:val="-6"/>
        </w:rPr>
        <w:t xml:space="preserve"> </w:t>
      </w:r>
      <w:r w:rsidRPr="006D554C">
        <w:t>nem</w:t>
      </w:r>
      <w:r w:rsidRPr="00D10911">
        <w:rPr>
          <w:spacing w:val="-4"/>
        </w:rPr>
        <w:t xml:space="preserve"> </w:t>
      </w:r>
      <w:r w:rsidRPr="006D554C">
        <w:t>megmagyarázható</w:t>
      </w:r>
      <w:r w:rsidRPr="00D10911">
        <w:rPr>
          <w:spacing w:val="-3"/>
        </w:rPr>
        <w:t xml:space="preserve"> </w:t>
      </w:r>
      <w:r w:rsidRPr="006D554C">
        <w:t>esése</w:t>
      </w:r>
      <w:r w:rsidRPr="00D10911">
        <w:rPr>
          <w:spacing w:val="-3"/>
        </w:rPr>
        <w:t xml:space="preserve"> </w:t>
      </w:r>
      <w:r w:rsidRPr="006D554C">
        <w:t>esetén</w:t>
      </w:r>
      <w:r w:rsidRPr="00D10911">
        <w:rPr>
          <w:spacing w:val="-3"/>
        </w:rPr>
        <w:t xml:space="preserve"> </w:t>
      </w:r>
      <w:r w:rsidRPr="006D554C">
        <w:t>vérzésforrást</w:t>
      </w:r>
      <w:r w:rsidRPr="00D10911">
        <w:rPr>
          <w:spacing w:val="-2"/>
        </w:rPr>
        <w:t xml:space="preserve"> </w:t>
      </w:r>
      <w:r w:rsidRPr="006D554C">
        <w:t xml:space="preserve">kell </w:t>
      </w:r>
      <w:r w:rsidRPr="00D10911">
        <w:rPr>
          <w:spacing w:val="-2"/>
        </w:rPr>
        <w:t>keresni.</w:t>
      </w:r>
    </w:p>
    <w:p w14:paraId="16BB0300" w14:textId="77777777" w:rsidR="00715A5A" w:rsidRPr="006D554C" w:rsidRDefault="00715A5A" w:rsidP="006D554C"/>
    <w:p w14:paraId="1F6EE6F3" w14:textId="38D960B9" w:rsidR="00715A5A" w:rsidRPr="006D554C" w:rsidRDefault="006D554C" w:rsidP="006D554C">
      <w:r w:rsidRPr="006D554C">
        <w:t xml:space="preserve">Bár a </w:t>
      </w:r>
      <w:proofErr w:type="spellStart"/>
      <w:r w:rsidRPr="006D554C">
        <w:t>rivaroxabán</w:t>
      </w:r>
      <w:proofErr w:type="spellEnd"/>
      <w:r w:rsidRPr="006D554C">
        <w:t xml:space="preserve">-kezelés alatt nem szükséges az expozíció rutinszerű monitorozása, kivételes helyzetekben </w:t>
      </w:r>
      <w:r w:rsidR="006B3899">
        <w:t xml:space="preserve">előnyös lehet </w:t>
      </w:r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-szint </w:t>
      </w:r>
      <w:r w:rsidR="006B3899">
        <w:t xml:space="preserve">mérése </w:t>
      </w:r>
      <w:r w:rsidRPr="006D554C">
        <w:t xml:space="preserve">kalibrált, kvantitatív </w:t>
      </w:r>
      <w:proofErr w:type="spellStart"/>
      <w:r w:rsidRPr="006D554C">
        <w:t>anti-Xa</w:t>
      </w:r>
      <w:proofErr w:type="spellEnd"/>
      <w:r w:rsidRPr="006D554C">
        <w:t xml:space="preserve"> faktor tesztekkel </w:t>
      </w:r>
      <w:r w:rsidR="006B3899">
        <w:t>–</w:t>
      </w:r>
      <w:r w:rsidRPr="00D10911">
        <w:rPr>
          <w:spacing w:val="-3"/>
        </w:rPr>
        <w:t xml:space="preserve"> </w:t>
      </w:r>
      <w:r w:rsidRPr="006D554C">
        <w:t>amikor</w:t>
      </w:r>
      <w:r w:rsidRPr="00D10911">
        <w:rPr>
          <w:spacing w:val="-3"/>
        </w:rPr>
        <w:t xml:space="preserve"> </w:t>
      </w:r>
      <w:r w:rsidRPr="006D554C">
        <w:t>a</w:t>
      </w:r>
      <w:r w:rsidRPr="00D10911">
        <w:rPr>
          <w:spacing w:val="-2"/>
        </w:rPr>
        <w:t xml:space="preserve"> </w:t>
      </w:r>
      <w:proofErr w:type="spellStart"/>
      <w:r w:rsidRPr="006D554C">
        <w:t>rivaroxabán</w:t>
      </w:r>
      <w:proofErr w:type="spellEnd"/>
      <w:r w:rsidRPr="006D554C">
        <w:t>-expozíció</w:t>
      </w:r>
      <w:r w:rsidRPr="00D10911">
        <w:rPr>
          <w:spacing w:val="-6"/>
        </w:rPr>
        <w:t xml:space="preserve"> </w:t>
      </w:r>
      <w:r w:rsidRPr="006D554C">
        <w:t>ismerete</w:t>
      </w:r>
      <w:r w:rsidRPr="00D10911">
        <w:rPr>
          <w:spacing w:val="-3"/>
        </w:rPr>
        <w:t xml:space="preserve"> </w:t>
      </w:r>
      <w:r w:rsidRPr="006D554C">
        <w:t>segíthet</w:t>
      </w:r>
      <w:r w:rsidR="006B3899">
        <w:t>i</w:t>
      </w:r>
      <w:r w:rsidRPr="00D10911">
        <w:rPr>
          <w:spacing w:val="-5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r w:rsidRPr="006D554C">
        <w:t>klinikai</w:t>
      </w:r>
      <w:r w:rsidRPr="00D10911">
        <w:rPr>
          <w:spacing w:val="-2"/>
        </w:rPr>
        <w:t xml:space="preserve"> </w:t>
      </w:r>
      <w:r w:rsidRPr="006D554C">
        <w:t>döntés</w:t>
      </w:r>
      <w:r w:rsidR="006B3899">
        <w:t>hozatalt</w:t>
      </w:r>
      <w:r w:rsidRPr="006D554C">
        <w:t>,</w:t>
      </w:r>
      <w:r w:rsidRPr="00D10911">
        <w:rPr>
          <w:spacing w:val="-3"/>
        </w:rPr>
        <w:t xml:space="preserve"> </w:t>
      </w:r>
      <w:r w:rsidRPr="006D554C">
        <w:t>pl. túladagolás és sürgős műtét esetén (lásd 5.1 és 5.2</w:t>
      </w:r>
      <w:r w:rsidR="00DC2177" w:rsidRPr="006D554C">
        <w:t> pont</w:t>
      </w:r>
      <w:r w:rsidRPr="006D554C">
        <w:t>).</w:t>
      </w:r>
    </w:p>
    <w:p w14:paraId="7C9ECAD8" w14:textId="77777777" w:rsidR="00715A5A" w:rsidRPr="006D554C" w:rsidRDefault="00715A5A" w:rsidP="006D554C"/>
    <w:p w14:paraId="72D8C71D" w14:textId="77777777" w:rsidR="00715A5A" w:rsidRPr="006D554C" w:rsidRDefault="006D554C" w:rsidP="006D554C">
      <w:r w:rsidRPr="00D10911">
        <w:rPr>
          <w:spacing w:val="-2"/>
          <w:u w:val="single"/>
        </w:rPr>
        <w:t>Vesekárosodás</w:t>
      </w:r>
    </w:p>
    <w:p w14:paraId="015B8D1D" w14:textId="6DC018D7" w:rsidR="00F17CB4" w:rsidRPr="006D554C" w:rsidRDefault="006D554C" w:rsidP="006D554C">
      <w:r w:rsidRPr="006D554C">
        <w:t>Súlyos fokú vesekárosodásban (kreatinin-</w:t>
      </w:r>
      <w:proofErr w:type="spellStart"/>
      <w:r w:rsidRPr="006D554C">
        <w:t>clearance</w:t>
      </w:r>
      <w:proofErr w:type="spellEnd"/>
      <w:r w:rsidRPr="006D554C">
        <w:t xml:space="preserve"> &lt;30</w:t>
      </w:r>
      <w:r w:rsidR="000143AE" w:rsidRPr="006D554C">
        <w:t> ml</w:t>
      </w:r>
      <w:r w:rsidRPr="006D554C">
        <w:t xml:space="preserve">/perc) szenvedő betegeknél a </w:t>
      </w:r>
      <w:proofErr w:type="spellStart"/>
      <w:r w:rsidRPr="006D554C">
        <w:t>rivaroxabán</w:t>
      </w:r>
      <w:proofErr w:type="spellEnd"/>
      <w:r w:rsidRPr="006D554C">
        <w:t xml:space="preserve"> plazmaszintje</w:t>
      </w:r>
      <w:r w:rsidRPr="00D10911">
        <w:rPr>
          <w:spacing w:val="-5"/>
        </w:rPr>
        <w:t xml:space="preserve"> </w:t>
      </w:r>
      <w:r w:rsidRPr="006D554C">
        <w:t>jelentősen</w:t>
      </w:r>
      <w:r w:rsidRPr="00D10911">
        <w:rPr>
          <w:spacing w:val="-6"/>
        </w:rPr>
        <w:t xml:space="preserve"> </w:t>
      </w:r>
      <w:r w:rsidRPr="006D554C">
        <w:t>(átlagosan</w:t>
      </w:r>
      <w:r w:rsidRPr="00D10911">
        <w:rPr>
          <w:spacing w:val="-3"/>
        </w:rPr>
        <w:t xml:space="preserve"> </w:t>
      </w:r>
      <w:r w:rsidRPr="006D554C">
        <w:t>1,6-szeres</w:t>
      </w:r>
      <w:r w:rsidR="00A810F3">
        <w:t>en</w:t>
      </w:r>
      <w:r w:rsidRPr="006D554C">
        <w:t>)</w:t>
      </w:r>
      <w:r w:rsidR="00A810F3">
        <w:t xml:space="preserve"> emelkedett lehet</w:t>
      </w:r>
      <w:r w:rsidRPr="006D554C">
        <w:t>,</w:t>
      </w:r>
      <w:r w:rsidRPr="00D10911">
        <w:rPr>
          <w:spacing w:val="-3"/>
        </w:rPr>
        <w:t xml:space="preserve"> </w:t>
      </w:r>
      <w:r w:rsidRPr="006D554C">
        <w:t>ami</w:t>
      </w:r>
      <w:r w:rsidRPr="00D10911">
        <w:rPr>
          <w:spacing w:val="-2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r w:rsidRPr="006D554C">
        <w:t>vérzés</w:t>
      </w:r>
      <w:r w:rsidRPr="00D10911">
        <w:rPr>
          <w:spacing w:val="-3"/>
        </w:rPr>
        <w:t xml:space="preserve"> </w:t>
      </w:r>
      <w:r w:rsidRPr="006D554C">
        <w:t>fokozott</w:t>
      </w:r>
      <w:r w:rsidRPr="00D10911">
        <w:rPr>
          <w:spacing w:val="-2"/>
        </w:rPr>
        <w:t xml:space="preserve"> </w:t>
      </w:r>
      <w:r w:rsidRPr="006D554C">
        <w:t xml:space="preserve">kockázatához vezethet. A súlyos vesekárosodás kockázatát az </w:t>
      </w:r>
      <w:proofErr w:type="spellStart"/>
      <w:r w:rsidRPr="006D554C">
        <w:t>acetilszalicilsav</w:t>
      </w:r>
      <w:proofErr w:type="spellEnd"/>
      <w:r w:rsidRPr="006D554C">
        <w:t xml:space="preserve"> tovább növelheti.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>alkalmazása súlyos vesekárosodásban szenvedő betegeknél elle</w:t>
      </w:r>
      <w:r w:rsidR="005F68E7" w:rsidRPr="006D554C">
        <w:t>n</w:t>
      </w:r>
      <w:r w:rsidRPr="006D554C">
        <w:t>javallt (lásd 4.2 és 4.3 pont).</w:t>
      </w:r>
    </w:p>
    <w:p w14:paraId="30414277" w14:textId="77777777" w:rsidR="00F17CB4" w:rsidRPr="006D554C" w:rsidRDefault="00F17CB4" w:rsidP="006D554C"/>
    <w:p w14:paraId="529F9A29" w14:textId="7C7F1EF3" w:rsidR="00715A5A" w:rsidRPr="006D554C" w:rsidRDefault="006D554C" w:rsidP="006D554C">
      <w:r w:rsidRPr="006D554C">
        <w:t>Azoknál a</w:t>
      </w:r>
      <w:r w:rsidRPr="00D10911">
        <w:rPr>
          <w:spacing w:val="-9"/>
        </w:rPr>
        <w:t xml:space="preserve"> </w:t>
      </w:r>
      <w:r w:rsidRPr="006D554C">
        <w:t>közepesen súlyos</w:t>
      </w:r>
      <w:r w:rsidRPr="00D10911">
        <w:rPr>
          <w:spacing w:val="-8"/>
        </w:rPr>
        <w:t xml:space="preserve"> </w:t>
      </w:r>
      <w:r w:rsidRPr="006D554C">
        <w:t>fokú</w:t>
      </w:r>
      <w:r w:rsidRPr="00D10911">
        <w:rPr>
          <w:spacing w:val="-8"/>
        </w:rPr>
        <w:t xml:space="preserve"> </w:t>
      </w:r>
      <w:r w:rsidRPr="006D554C">
        <w:t>vese</w:t>
      </w:r>
      <w:r w:rsidR="00F87565">
        <w:t>károsodásban</w:t>
      </w:r>
      <w:r w:rsidRPr="00D10911">
        <w:rPr>
          <w:spacing w:val="-9"/>
        </w:rPr>
        <w:t xml:space="preserve"> </w:t>
      </w:r>
      <w:r w:rsidRPr="006D554C">
        <w:t>szenvedő</w:t>
      </w:r>
      <w:r w:rsidRPr="00D10911">
        <w:rPr>
          <w:spacing w:val="-8"/>
        </w:rPr>
        <w:t xml:space="preserve"> </w:t>
      </w:r>
      <w:r w:rsidRPr="006D554C">
        <w:t>betegeknél</w:t>
      </w:r>
      <w:r w:rsidRPr="00D10911">
        <w:rPr>
          <w:spacing w:val="-7"/>
        </w:rPr>
        <w:t xml:space="preserve"> </w:t>
      </w:r>
      <w:r w:rsidRPr="006D554C">
        <w:t>(kreatinin-</w:t>
      </w:r>
      <w:proofErr w:type="spellStart"/>
      <w:r w:rsidRPr="006D554C">
        <w:t>clearance</w:t>
      </w:r>
      <w:proofErr w:type="spellEnd"/>
      <w:r w:rsidRPr="00D10911">
        <w:rPr>
          <w:spacing w:val="-2"/>
        </w:rPr>
        <w:t xml:space="preserve"> </w:t>
      </w:r>
      <w:r w:rsidRPr="006D554C">
        <w:t>30</w:t>
      </w:r>
      <w:r w:rsidRPr="006D554C">
        <w:noBreakHyphen/>
        <w:t>49</w:t>
      </w:r>
      <w:r w:rsidR="000143AE" w:rsidRPr="00D10911">
        <w:rPr>
          <w:spacing w:val="-3"/>
        </w:rPr>
        <w:t> ml</w:t>
      </w:r>
      <w:r w:rsidRPr="006D554C">
        <w:t>/perc),</w:t>
      </w:r>
      <w:r w:rsidRPr="00D10911">
        <w:rPr>
          <w:spacing w:val="-3"/>
        </w:rPr>
        <w:t xml:space="preserve"> </w:t>
      </w:r>
      <w:r w:rsidRPr="006D554C">
        <w:t>akik</w:t>
      </w:r>
      <w:r w:rsidRPr="00D10911">
        <w:rPr>
          <w:spacing w:val="-6"/>
        </w:rPr>
        <w:t xml:space="preserve"> </w:t>
      </w:r>
      <w:r w:rsidRPr="006D554C">
        <w:t>egyidejűleg</w:t>
      </w:r>
      <w:r w:rsidRPr="00D10911">
        <w:rPr>
          <w:spacing w:val="-5"/>
        </w:rPr>
        <w:t xml:space="preserve"> </w:t>
      </w:r>
      <w:r w:rsidR="005F68E7" w:rsidRPr="006D554C">
        <w:t xml:space="preserve">más, </w:t>
      </w:r>
      <w:r w:rsidRPr="006D554C">
        <w:t>a</w:t>
      </w:r>
      <w:r w:rsidRPr="00D10911">
        <w:rPr>
          <w:spacing w:val="-4"/>
        </w:rPr>
        <w:t xml:space="preserve"> </w:t>
      </w:r>
      <w:proofErr w:type="spellStart"/>
      <w:r w:rsidRPr="006D554C">
        <w:t>rivaroxabán</w:t>
      </w:r>
      <w:proofErr w:type="spellEnd"/>
      <w:r w:rsidRPr="00D10911">
        <w:rPr>
          <w:spacing w:val="-5"/>
        </w:rPr>
        <w:t xml:space="preserve"> </w:t>
      </w:r>
      <w:r w:rsidRPr="006D554C">
        <w:t>plazmakoncentrációját</w:t>
      </w:r>
      <w:r w:rsidRPr="00D10911">
        <w:rPr>
          <w:spacing w:val="-5"/>
        </w:rPr>
        <w:t xml:space="preserve"> </w:t>
      </w:r>
      <w:r w:rsidRPr="006D554C">
        <w:t>növelő</w:t>
      </w:r>
      <w:r w:rsidRPr="00D10911">
        <w:rPr>
          <w:spacing w:val="-3"/>
        </w:rPr>
        <w:t xml:space="preserve"> </w:t>
      </w:r>
      <w:r w:rsidRPr="006D554C">
        <w:t xml:space="preserve">gyógyszert is kapnak,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</w:t>
      </w:r>
      <w:r w:rsidR="00A810F3">
        <w:t>elővigyáz</w:t>
      </w:r>
      <w:r w:rsidRPr="006D554C">
        <w:t>atosan alkalmazható (lásd 4.5</w:t>
      </w:r>
      <w:r w:rsidR="00DC2177" w:rsidRPr="006D554C">
        <w:t> pont</w:t>
      </w:r>
      <w:r w:rsidRPr="006D554C">
        <w:t>).</w:t>
      </w:r>
    </w:p>
    <w:p w14:paraId="4FE9EE73" w14:textId="77777777" w:rsidR="00715A5A" w:rsidRPr="006D554C" w:rsidRDefault="00715A5A" w:rsidP="006D554C"/>
    <w:p w14:paraId="5C6D81F3" w14:textId="77777777" w:rsidR="00715A5A" w:rsidRPr="006D554C" w:rsidRDefault="006D554C" w:rsidP="006D554C">
      <w:r w:rsidRPr="006D554C">
        <w:rPr>
          <w:u w:val="single"/>
        </w:rPr>
        <w:t>Kölcsönhatások</w:t>
      </w:r>
      <w:r w:rsidRPr="00D10911">
        <w:rPr>
          <w:spacing w:val="-9"/>
          <w:u w:val="single"/>
        </w:rPr>
        <w:t xml:space="preserve"> </w:t>
      </w:r>
      <w:r w:rsidRPr="006D554C">
        <w:rPr>
          <w:u w:val="single"/>
        </w:rPr>
        <w:t>egyéb</w:t>
      </w:r>
      <w:r w:rsidRPr="00D10911">
        <w:rPr>
          <w:spacing w:val="-5"/>
          <w:u w:val="single"/>
        </w:rPr>
        <w:t xml:space="preserve"> </w:t>
      </w:r>
      <w:r w:rsidRPr="00D10911">
        <w:rPr>
          <w:spacing w:val="-2"/>
          <w:u w:val="single"/>
        </w:rPr>
        <w:t>gyógyszerekkel</w:t>
      </w:r>
    </w:p>
    <w:p w14:paraId="701F2EC0" w14:textId="4F5B3500" w:rsidR="00715A5A" w:rsidRPr="006D554C" w:rsidRDefault="006D554C" w:rsidP="006D554C">
      <w:r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alkalmazása nem</w:t>
      </w:r>
      <w:r w:rsidRPr="00D10911">
        <w:rPr>
          <w:spacing w:val="-4"/>
        </w:rPr>
        <w:t xml:space="preserve"> </w:t>
      </w:r>
      <w:r w:rsidRPr="006D554C">
        <w:t>javasolt, ha a beteg</w:t>
      </w:r>
      <w:r w:rsidR="00A810F3">
        <w:t>et</w:t>
      </w:r>
      <w:r w:rsidRPr="00D10911">
        <w:rPr>
          <w:spacing w:val="-1"/>
        </w:rPr>
        <w:t xml:space="preserve"> </w:t>
      </w:r>
      <w:r w:rsidRPr="006D554C">
        <w:t>egyidejűleg</w:t>
      </w:r>
      <w:r w:rsidRPr="00D10911">
        <w:rPr>
          <w:spacing w:val="-1"/>
        </w:rPr>
        <w:t xml:space="preserve"> </w:t>
      </w:r>
      <w:r w:rsidRPr="006D554C">
        <w:t>szisztémás</w:t>
      </w:r>
      <w:r w:rsidR="00C84504" w:rsidRPr="006D554C">
        <w:t>,</w:t>
      </w:r>
      <w:r w:rsidRPr="006D554C">
        <w:t xml:space="preserve"> </w:t>
      </w:r>
      <w:proofErr w:type="spellStart"/>
      <w:r w:rsidRPr="006D554C">
        <w:t>azol</w:t>
      </w:r>
      <w:proofErr w:type="spellEnd"/>
      <w:r w:rsidRPr="006D554C">
        <w:t xml:space="preserve"> típusú</w:t>
      </w:r>
      <w:r w:rsidRPr="00D10911">
        <w:rPr>
          <w:spacing w:val="-2"/>
        </w:rPr>
        <w:t xml:space="preserve"> </w:t>
      </w:r>
      <w:proofErr w:type="spellStart"/>
      <w:r w:rsidRPr="006D554C">
        <w:t>antimikotikum</w:t>
      </w:r>
      <w:r w:rsidR="00A810F3">
        <w:t>mal</w:t>
      </w:r>
      <w:proofErr w:type="spellEnd"/>
      <w:r w:rsidRPr="00D10911">
        <w:rPr>
          <w:spacing w:val="-4"/>
        </w:rPr>
        <w:t xml:space="preserve"> </w:t>
      </w:r>
      <w:r w:rsidRPr="006D554C">
        <w:t xml:space="preserve">(pl. </w:t>
      </w:r>
      <w:proofErr w:type="spellStart"/>
      <w:r w:rsidRPr="006D554C">
        <w:t>ketokonazol</w:t>
      </w:r>
      <w:proofErr w:type="spellEnd"/>
      <w:r w:rsidRPr="006D554C">
        <w:t xml:space="preserve">, </w:t>
      </w:r>
      <w:proofErr w:type="spellStart"/>
      <w:r w:rsidRPr="006D554C">
        <w:t>itrakonazol</w:t>
      </w:r>
      <w:proofErr w:type="spellEnd"/>
      <w:r w:rsidRPr="006D554C">
        <w:t xml:space="preserve">, </w:t>
      </w:r>
      <w:proofErr w:type="spellStart"/>
      <w:r w:rsidRPr="006D554C">
        <w:t>vorikonazol</w:t>
      </w:r>
      <w:proofErr w:type="spellEnd"/>
      <w:r w:rsidRPr="006D554C">
        <w:t xml:space="preserve"> és </w:t>
      </w:r>
      <w:proofErr w:type="spellStart"/>
      <w:r w:rsidRPr="006D554C">
        <w:t>pozakonazol</w:t>
      </w:r>
      <w:proofErr w:type="spellEnd"/>
      <w:r w:rsidRPr="006D554C">
        <w:t>) vagy HIV</w:t>
      </w:r>
      <w:r w:rsidR="00A810F3">
        <w:t>-</w:t>
      </w:r>
      <w:proofErr w:type="spellStart"/>
      <w:r w:rsidRPr="006D554C">
        <w:t>proteáz</w:t>
      </w:r>
      <w:proofErr w:type="spellEnd"/>
      <w:r w:rsidRPr="006D554C">
        <w:t>-inhibitor</w:t>
      </w:r>
      <w:r w:rsidR="00A810F3">
        <w:t>ral</w:t>
      </w:r>
      <w:r w:rsidRPr="006D554C">
        <w:t xml:space="preserve"> (pl. </w:t>
      </w:r>
      <w:proofErr w:type="spellStart"/>
      <w:r w:rsidRPr="006D554C">
        <w:t>ritonavir</w:t>
      </w:r>
      <w:proofErr w:type="spellEnd"/>
      <w:r w:rsidRPr="006D554C">
        <w:t>) kezel</w:t>
      </w:r>
      <w:r w:rsidR="00A810F3">
        <w:t>ik</w:t>
      </w:r>
      <w:r w:rsidRPr="006D554C">
        <w:t>.</w:t>
      </w:r>
      <w:r w:rsidRPr="00D10911">
        <w:rPr>
          <w:spacing w:val="-3"/>
        </w:rPr>
        <w:t xml:space="preserve"> </w:t>
      </w:r>
      <w:r w:rsidRPr="006D554C">
        <w:t>Ezek</w:t>
      </w:r>
      <w:r w:rsidRPr="00D10911">
        <w:rPr>
          <w:spacing w:val="-5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r w:rsidRPr="006D554C">
        <w:t>hatóanyagok</w:t>
      </w:r>
      <w:r w:rsidRPr="00D10911">
        <w:rPr>
          <w:spacing w:val="-6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r w:rsidRPr="006D554C">
        <w:t>CYP3A4</w:t>
      </w:r>
      <w:r w:rsidR="00C84504" w:rsidRPr="006D554C">
        <w:t xml:space="preserve"> és a</w:t>
      </w:r>
      <w:r w:rsidR="00C84504" w:rsidRPr="00D10911">
        <w:rPr>
          <w:spacing w:val="-3"/>
        </w:rPr>
        <w:t xml:space="preserve"> </w:t>
      </w:r>
      <w:r w:rsidR="00C84504" w:rsidRPr="006D554C">
        <w:t>P</w:t>
      </w:r>
      <w:r w:rsidR="00C84504" w:rsidRPr="006D554C">
        <w:noBreakHyphen/>
      </w:r>
      <w:proofErr w:type="spellStart"/>
      <w:r w:rsidR="00C84504" w:rsidRPr="006D554C">
        <w:t>glikoprotein</w:t>
      </w:r>
      <w:proofErr w:type="spellEnd"/>
      <w:r w:rsidR="00C84504" w:rsidRPr="00D10911">
        <w:rPr>
          <w:spacing w:val="-2"/>
        </w:rPr>
        <w:t xml:space="preserve"> </w:t>
      </w:r>
      <w:r w:rsidR="00C84504" w:rsidRPr="006D554C">
        <w:t>(P-</w:t>
      </w:r>
      <w:proofErr w:type="spellStart"/>
      <w:r w:rsidR="00C84504" w:rsidRPr="006D554C">
        <w:t>gp</w:t>
      </w:r>
      <w:proofErr w:type="spellEnd"/>
      <w:r w:rsidR="00C84504" w:rsidRPr="006D554C">
        <w:t>)</w:t>
      </w:r>
      <w:r w:rsidR="0005570B" w:rsidRPr="006D554C">
        <w:t xml:space="preserve"> </w:t>
      </w:r>
      <w:r w:rsidR="00C84504" w:rsidRPr="006D554C">
        <w:t>erős</w:t>
      </w:r>
      <w:r w:rsidR="00C84504" w:rsidRPr="00D10911">
        <w:rPr>
          <w:spacing w:val="-3"/>
        </w:rPr>
        <w:t xml:space="preserve"> </w:t>
      </w:r>
      <w:r w:rsidR="00C84504" w:rsidRPr="006D554C">
        <w:t>gátlói</w:t>
      </w:r>
      <w:r w:rsidRPr="006D554C">
        <w:t>, ezáltal klinikailag jelentős mértékben (átlagosan 2,6</w:t>
      </w:r>
      <w:r w:rsidR="00C84504" w:rsidRPr="006D554C">
        <w:noBreakHyphen/>
      </w:r>
      <w:r w:rsidRPr="006D554C">
        <w:t xml:space="preserve">szeresére) </w:t>
      </w:r>
      <w:r w:rsidR="00F945EF">
        <w:t xml:space="preserve">növelhetik </w:t>
      </w:r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plazmakoncentrációját, ami</w:t>
      </w:r>
      <w:r w:rsidR="00C84504" w:rsidRPr="006D554C">
        <w:t xml:space="preserve"> a</w:t>
      </w:r>
      <w:r w:rsidRPr="006D554C">
        <w:t xml:space="preserve"> </w:t>
      </w:r>
      <w:r w:rsidR="00C84504" w:rsidRPr="006D554C">
        <w:t xml:space="preserve">vérzés </w:t>
      </w:r>
      <w:r w:rsidRPr="006D554C">
        <w:t>fokozott kockázat</w:t>
      </w:r>
      <w:r w:rsidR="00C84504" w:rsidRPr="006D554C">
        <w:t>á</w:t>
      </w:r>
      <w:r w:rsidRPr="006D554C">
        <w:t>hoz vezethet (lásd 4.5</w:t>
      </w:r>
      <w:r w:rsidR="00DC2177" w:rsidRPr="006D554C">
        <w:t> pont</w:t>
      </w:r>
      <w:r w:rsidRPr="006D554C">
        <w:t>).</w:t>
      </w:r>
    </w:p>
    <w:p w14:paraId="77517608" w14:textId="77777777" w:rsidR="00715A5A" w:rsidRPr="006D554C" w:rsidRDefault="00715A5A" w:rsidP="006D554C"/>
    <w:p w14:paraId="0B29FB88" w14:textId="5ECA188E" w:rsidR="00715A5A" w:rsidRPr="006D554C" w:rsidRDefault="006D554C" w:rsidP="006D554C">
      <w:r w:rsidRPr="006D554C">
        <w:t xml:space="preserve">Elővigyázatosan kell eljárni, ha a beteg egyidejűleg a </w:t>
      </w:r>
      <w:proofErr w:type="spellStart"/>
      <w:r w:rsidR="0005570B" w:rsidRPr="006D554C">
        <w:rPr>
          <w:rFonts w:eastAsia="Calibri"/>
          <w:color w:val="000000"/>
          <w14:ligatures w14:val="none"/>
        </w:rPr>
        <w:t>haemostasist</w:t>
      </w:r>
      <w:proofErr w:type="spellEnd"/>
      <w:r w:rsidR="0005570B" w:rsidRPr="006D554C">
        <w:rPr>
          <w:rFonts w:eastAsia="Calibri"/>
          <w:color w:val="000000"/>
          <w14:ligatures w14:val="none"/>
        </w:rPr>
        <w:t xml:space="preserve"> </w:t>
      </w:r>
      <w:r w:rsidRPr="006D554C">
        <w:t>befolyásoló egyéb gyógyszereket szed, ilyenek a nem-szteroid gyulladásgátló gyógyszerek (NSAID</w:t>
      </w:r>
      <w:r w:rsidR="00D76578" w:rsidRPr="006D554C">
        <w:t>-ok</w:t>
      </w:r>
      <w:r w:rsidRPr="006D554C">
        <w:t xml:space="preserve">), </w:t>
      </w:r>
      <w:r w:rsidR="00F945EF">
        <w:t xml:space="preserve">az </w:t>
      </w:r>
      <w:proofErr w:type="spellStart"/>
      <w:r w:rsidRPr="006D554C">
        <w:t>acetilszalicilsav</w:t>
      </w:r>
      <w:proofErr w:type="spellEnd"/>
      <w:r w:rsidRPr="006D554C">
        <w:t xml:space="preserve"> (ASA), és a </w:t>
      </w:r>
      <w:proofErr w:type="spellStart"/>
      <w:r w:rsidRPr="006D554C">
        <w:t>thrombocytaaggregáció</w:t>
      </w:r>
      <w:proofErr w:type="spellEnd"/>
      <w:r w:rsidRPr="006D554C">
        <w:t>-gátlók</w:t>
      </w:r>
      <w:r w:rsidRPr="00D10911">
        <w:rPr>
          <w:spacing w:val="-5"/>
        </w:rPr>
        <w:t xml:space="preserve"> </w:t>
      </w:r>
      <w:r w:rsidRPr="006D554C">
        <w:t>vagy</w:t>
      </w:r>
      <w:r w:rsidRPr="00D10911">
        <w:rPr>
          <w:spacing w:val="-5"/>
        </w:rPr>
        <w:t xml:space="preserve"> </w:t>
      </w:r>
      <w:r w:rsidRPr="006D554C">
        <w:t>a</w:t>
      </w:r>
      <w:r w:rsidRPr="00D10911">
        <w:rPr>
          <w:spacing w:val="-3"/>
        </w:rPr>
        <w:t xml:space="preserve"> </w:t>
      </w:r>
      <w:r w:rsidRPr="006D554C">
        <w:t>szelektív</w:t>
      </w:r>
      <w:r w:rsidRPr="00D10911">
        <w:rPr>
          <w:spacing w:val="-6"/>
        </w:rPr>
        <w:t xml:space="preserve"> </w:t>
      </w:r>
      <w:r w:rsidRPr="006D554C">
        <w:t>szerotoninvisszavétel-gátlók</w:t>
      </w:r>
      <w:r w:rsidRPr="00D10911">
        <w:rPr>
          <w:spacing w:val="-6"/>
        </w:rPr>
        <w:t xml:space="preserve"> </w:t>
      </w:r>
      <w:r w:rsidRPr="006D554C">
        <w:t>(SSRI</w:t>
      </w:r>
      <w:r w:rsidR="00D76578" w:rsidRPr="006D554C">
        <w:t>-k</w:t>
      </w:r>
      <w:r w:rsidRPr="006D554C">
        <w:t>)</w:t>
      </w:r>
      <w:r w:rsidRPr="00D10911">
        <w:rPr>
          <w:spacing w:val="-3"/>
        </w:rPr>
        <w:t xml:space="preserve"> </w:t>
      </w:r>
      <w:r w:rsidRPr="006D554C">
        <w:t>és</w:t>
      </w:r>
      <w:r w:rsidRPr="00D10911">
        <w:rPr>
          <w:spacing w:val="-3"/>
        </w:rPr>
        <w:t xml:space="preserve"> </w:t>
      </w:r>
      <w:r w:rsidR="00F945EF">
        <w:rPr>
          <w:spacing w:val="-3"/>
        </w:rPr>
        <w:t xml:space="preserve">a </w:t>
      </w:r>
      <w:r w:rsidRPr="006D554C">
        <w:t>szerotonin</w:t>
      </w:r>
      <w:r w:rsidR="00F945EF">
        <w:t>–</w:t>
      </w:r>
      <w:proofErr w:type="spellStart"/>
      <w:r w:rsidRPr="006D554C">
        <w:t>noradrenalin</w:t>
      </w:r>
      <w:proofErr w:type="spellEnd"/>
      <w:r w:rsidR="00F945EF">
        <w:t xml:space="preserve"> </w:t>
      </w:r>
      <w:r w:rsidRPr="006D554C">
        <w:t>visszavétel</w:t>
      </w:r>
      <w:r w:rsidR="00F945EF">
        <w:t xml:space="preserve"> </w:t>
      </w:r>
      <w:r w:rsidRPr="006D554C">
        <w:t>gátló</w:t>
      </w:r>
      <w:r w:rsidR="00F945EF">
        <w:t>i</w:t>
      </w:r>
      <w:r w:rsidRPr="006D554C">
        <w:t xml:space="preserve"> (SNRI</w:t>
      </w:r>
      <w:r w:rsidR="00D76578" w:rsidRPr="006D554C">
        <w:t>-k</w:t>
      </w:r>
      <w:r w:rsidRPr="006D554C">
        <w:t xml:space="preserve">). </w:t>
      </w:r>
      <w:r w:rsidR="00D76578" w:rsidRPr="006D554C">
        <w:t xml:space="preserve">Azoknál a betegeknél, </w:t>
      </w:r>
      <w:r w:rsidRPr="006D554C">
        <w:t xml:space="preserve">akiknél fennáll </w:t>
      </w:r>
      <w:r w:rsidR="005C1775" w:rsidRPr="006D554C">
        <w:t xml:space="preserve">a </w:t>
      </w:r>
      <w:proofErr w:type="spellStart"/>
      <w:r w:rsidRPr="006D554C">
        <w:t>g</w:t>
      </w:r>
      <w:r w:rsidR="005C1775" w:rsidRPr="006D554C">
        <w:t>astrointestinalis</w:t>
      </w:r>
      <w:proofErr w:type="spellEnd"/>
      <w:r w:rsidRPr="006D554C">
        <w:t xml:space="preserve"> fekély</w:t>
      </w:r>
      <w:r w:rsidR="00345B10" w:rsidRPr="006D554C">
        <w:t>betegség</w:t>
      </w:r>
      <w:r w:rsidRPr="006D554C">
        <w:t xml:space="preserve"> kockázata, megfontolható a megfelelő </w:t>
      </w:r>
      <w:proofErr w:type="spellStart"/>
      <w:r w:rsidRPr="006D554C">
        <w:t>profilaktikus</w:t>
      </w:r>
      <w:proofErr w:type="spellEnd"/>
      <w:r w:rsidRPr="006D554C">
        <w:t xml:space="preserve"> kezelés (lásd 4.5 és</w:t>
      </w:r>
      <w:r w:rsidR="00D76578" w:rsidRPr="006D554C">
        <w:t xml:space="preserve"> </w:t>
      </w:r>
      <w:r w:rsidR="005C1775" w:rsidRPr="006D554C">
        <w:t>5.1 </w:t>
      </w:r>
      <w:r w:rsidRPr="00D10911">
        <w:rPr>
          <w:spacing w:val="-2"/>
        </w:rPr>
        <w:t>pont).</w:t>
      </w:r>
    </w:p>
    <w:p w14:paraId="64A3562A" w14:textId="2E562E29" w:rsidR="00345B10" w:rsidRPr="006D554C" w:rsidRDefault="006D554C" w:rsidP="006D554C">
      <w:r w:rsidRPr="006D554C">
        <w:t>A</w:t>
      </w:r>
      <w:r w:rsidRPr="00D10911">
        <w:rPr>
          <w:spacing w:val="-5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r w:rsidRPr="006D554C">
        <w:t>-</w:t>
      </w:r>
      <w:r w:rsidR="005C1775" w:rsidRPr="006D554C">
        <w:t>z</w:t>
      </w:r>
      <w:r w:rsidRPr="006D554C">
        <w:t>al</w:t>
      </w:r>
      <w:proofErr w:type="spellEnd"/>
      <w:r w:rsidRPr="00D10911">
        <w:rPr>
          <w:spacing w:val="-3"/>
        </w:rPr>
        <w:t xml:space="preserve"> </w:t>
      </w:r>
      <w:r w:rsidRPr="006D554C">
        <w:t>kezelt</w:t>
      </w:r>
      <w:r w:rsidRPr="00D10911">
        <w:rPr>
          <w:spacing w:val="-3"/>
        </w:rPr>
        <w:t xml:space="preserve"> </w:t>
      </w:r>
      <w:r w:rsidRPr="006D554C">
        <w:t>betegek</w:t>
      </w:r>
      <w:r w:rsidRPr="00D10911">
        <w:rPr>
          <w:spacing w:val="-6"/>
        </w:rPr>
        <w:t xml:space="preserve"> </w:t>
      </w:r>
      <w:r w:rsidRPr="006D554C">
        <w:t>csak</w:t>
      </w:r>
      <w:r w:rsidRPr="00D10911">
        <w:rPr>
          <w:spacing w:val="-6"/>
        </w:rPr>
        <w:t xml:space="preserve"> </w:t>
      </w:r>
      <w:r w:rsidRPr="006D554C">
        <w:t>akkor</w:t>
      </w:r>
      <w:r w:rsidRPr="00D10911">
        <w:rPr>
          <w:spacing w:val="-3"/>
        </w:rPr>
        <w:t xml:space="preserve"> </w:t>
      </w:r>
      <w:r w:rsidRPr="006D554C">
        <w:t>kaphatnak egyidejűleg NSAID</w:t>
      </w:r>
      <w:r w:rsidRPr="006D554C">
        <w:noBreakHyphen/>
        <w:t xml:space="preserve">kezelést, ha az előny meghaladja a vérzés kockázatát, továbbá azt kell tanácsolni nekik, hogy beszéljenek kezelőorvosukkal, ha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>-t szednek és NSAID</w:t>
      </w:r>
      <w:r w:rsidR="00735436">
        <w:t>,</w:t>
      </w:r>
      <w:r w:rsidRPr="006D554C">
        <w:t xml:space="preserve"> például </w:t>
      </w:r>
      <w:proofErr w:type="spellStart"/>
      <w:r w:rsidRPr="006D554C">
        <w:t>ibuprofén</w:t>
      </w:r>
      <w:proofErr w:type="spellEnd"/>
      <w:r w:rsidRPr="006D554C">
        <w:t xml:space="preserve"> és </w:t>
      </w:r>
      <w:proofErr w:type="spellStart"/>
      <w:r w:rsidRPr="006D554C">
        <w:t>naproxén</w:t>
      </w:r>
      <w:proofErr w:type="spellEnd"/>
      <w:r w:rsidR="00735436">
        <w:t>,</w:t>
      </w:r>
      <w:r w:rsidRPr="006D554C">
        <w:t xml:space="preserve"> </w:t>
      </w:r>
      <w:r w:rsidRPr="006D554C">
        <w:lastRenderedPageBreak/>
        <w:t>szedését tervezik.</w:t>
      </w:r>
    </w:p>
    <w:p w14:paraId="0DDDA0A5" w14:textId="77777777" w:rsidR="00460DFA" w:rsidRPr="006D554C" w:rsidRDefault="006D554C" w:rsidP="006D554C">
      <w:r w:rsidRPr="006D554C">
        <w:t xml:space="preserve">Egyidejű </w:t>
      </w:r>
      <w:proofErr w:type="spellStart"/>
      <w:r w:rsidRPr="006D554C">
        <w:t>antikoaguláns</w:t>
      </w:r>
      <w:proofErr w:type="spellEnd"/>
      <w:r w:rsidRPr="006D554C">
        <w:t xml:space="preserve"> kezelés esetén szoros orvosi megfigyelés szükséges.</w:t>
      </w:r>
    </w:p>
    <w:p w14:paraId="0A68907E" w14:textId="77777777" w:rsidR="00460DFA" w:rsidRPr="006D554C" w:rsidRDefault="00460DFA" w:rsidP="006D554C"/>
    <w:p w14:paraId="687BEE3D" w14:textId="77777777" w:rsidR="00715A5A" w:rsidRPr="006D554C" w:rsidRDefault="006D554C" w:rsidP="006D554C">
      <w:r w:rsidRPr="006D554C">
        <w:rPr>
          <w:u w:val="single"/>
        </w:rPr>
        <w:t>Egyéb</w:t>
      </w:r>
      <w:r w:rsidRPr="00D10911">
        <w:rPr>
          <w:spacing w:val="-4"/>
          <w:u w:val="single"/>
        </w:rPr>
        <w:t xml:space="preserve"> </w:t>
      </w:r>
      <w:r w:rsidRPr="006D554C">
        <w:rPr>
          <w:u w:val="single"/>
        </w:rPr>
        <w:t>vérzéses</w:t>
      </w:r>
      <w:r w:rsidRPr="00D10911">
        <w:rPr>
          <w:spacing w:val="-4"/>
          <w:u w:val="single"/>
        </w:rPr>
        <w:t xml:space="preserve"> </w:t>
      </w:r>
      <w:r w:rsidRPr="006D554C">
        <w:rPr>
          <w:u w:val="single"/>
        </w:rPr>
        <w:t>kockázati</w:t>
      </w:r>
      <w:r w:rsidRPr="00D10911">
        <w:rPr>
          <w:spacing w:val="-3"/>
          <w:u w:val="single"/>
        </w:rPr>
        <w:t xml:space="preserve"> </w:t>
      </w:r>
      <w:r w:rsidRPr="00D10911">
        <w:rPr>
          <w:spacing w:val="-2"/>
          <w:u w:val="single"/>
        </w:rPr>
        <w:t>faktorok</w:t>
      </w:r>
    </w:p>
    <w:p w14:paraId="756F8A66" w14:textId="136C841D" w:rsidR="00715A5A" w:rsidRPr="006D554C" w:rsidRDefault="006D554C" w:rsidP="006D554C">
      <w:r w:rsidRPr="006D554C">
        <w:t>Az</w:t>
      </w:r>
      <w:r w:rsidRPr="00D10911">
        <w:rPr>
          <w:spacing w:val="-4"/>
        </w:rPr>
        <w:t xml:space="preserve"> </w:t>
      </w:r>
      <w:r w:rsidRPr="006D554C">
        <w:t>egyéb</w:t>
      </w:r>
      <w:r w:rsidRPr="00D10911">
        <w:rPr>
          <w:spacing w:val="-2"/>
        </w:rPr>
        <w:t xml:space="preserve"> </w:t>
      </w:r>
      <w:proofErr w:type="spellStart"/>
      <w:r w:rsidRPr="006D554C">
        <w:t>antithromboti</w:t>
      </w:r>
      <w:r w:rsidR="00735436">
        <w:t>c</w:t>
      </w:r>
      <w:r w:rsidRPr="006D554C">
        <w:t>us</w:t>
      </w:r>
      <w:proofErr w:type="spellEnd"/>
      <w:r w:rsidRPr="00D10911">
        <w:rPr>
          <w:spacing w:val="-2"/>
        </w:rPr>
        <w:t xml:space="preserve"> </w:t>
      </w:r>
      <w:r w:rsidRPr="006D554C">
        <w:t>gyógyszerekhez</w:t>
      </w:r>
      <w:r w:rsidRPr="00D10911">
        <w:rPr>
          <w:spacing w:val="-4"/>
        </w:rPr>
        <w:t xml:space="preserve"> </w:t>
      </w:r>
      <w:r w:rsidRPr="006D554C">
        <w:t xml:space="preserve">hasonlóan 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 </w:t>
      </w:r>
      <w:r w:rsidR="00735436">
        <w:t xml:space="preserve">alkalmazása </w:t>
      </w:r>
      <w:r w:rsidRPr="006D554C">
        <w:t>sem javasolt</w:t>
      </w:r>
      <w:r w:rsidRPr="00D10911">
        <w:rPr>
          <w:spacing w:val="-1"/>
        </w:rPr>
        <w:t xml:space="preserve"> </w:t>
      </w:r>
      <w:r w:rsidRPr="006D554C">
        <w:t>a vérzés szempontjából fokozott kockázatú betegeknél, mint például:</w:t>
      </w:r>
    </w:p>
    <w:p w14:paraId="531D6F01" w14:textId="45150D59" w:rsidR="00715A5A" w:rsidRPr="006D554C" w:rsidRDefault="006D554C" w:rsidP="006D554C">
      <w:pPr>
        <w:pStyle w:val="Listaszerbekezds"/>
        <w:numPr>
          <w:ilvl w:val="0"/>
          <w:numId w:val="25"/>
        </w:numPr>
        <w:ind w:left="567" w:hanging="567"/>
      </w:pPr>
      <w:r w:rsidRPr="006D554C">
        <w:t>veleszületett</w:t>
      </w:r>
      <w:r w:rsidRPr="00D10911">
        <w:rPr>
          <w:spacing w:val="-4"/>
        </w:rPr>
        <w:t xml:space="preserve"> </w:t>
      </w:r>
      <w:r w:rsidRPr="006D554C">
        <w:t>vagy</w:t>
      </w:r>
      <w:r w:rsidRPr="00D10911">
        <w:rPr>
          <w:spacing w:val="-7"/>
        </w:rPr>
        <w:t xml:space="preserve"> </w:t>
      </w:r>
      <w:r w:rsidRPr="006D554C">
        <w:t>szerzett</w:t>
      </w:r>
      <w:r w:rsidRPr="00D10911">
        <w:rPr>
          <w:spacing w:val="-6"/>
        </w:rPr>
        <w:t xml:space="preserve"> </w:t>
      </w:r>
      <w:r w:rsidRPr="006D554C">
        <w:t>vérzéses</w:t>
      </w:r>
      <w:r w:rsidRPr="00D10911">
        <w:rPr>
          <w:spacing w:val="-4"/>
        </w:rPr>
        <w:t xml:space="preserve"> </w:t>
      </w:r>
      <w:r w:rsidRPr="00D10911">
        <w:rPr>
          <w:spacing w:val="-2"/>
        </w:rPr>
        <w:t>megbetegedés</w:t>
      </w:r>
      <w:r w:rsidR="00460DFA" w:rsidRPr="00D10911">
        <w:rPr>
          <w:spacing w:val="-2"/>
        </w:rPr>
        <w:t>;</w:t>
      </w:r>
    </w:p>
    <w:p w14:paraId="2B384E42" w14:textId="77777777" w:rsidR="00715A5A" w:rsidRPr="006D554C" w:rsidRDefault="006D554C" w:rsidP="006D554C">
      <w:pPr>
        <w:pStyle w:val="Listaszerbekezds"/>
        <w:numPr>
          <w:ilvl w:val="0"/>
          <w:numId w:val="25"/>
        </w:numPr>
        <w:ind w:left="567" w:hanging="567"/>
      </w:pPr>
      <w:r w:rsidRPr="006D554C">
        <w:t>kezeletlen</w:t>
      </w:r>
      <w:r w:rsidRPr="00D10911">
        <w:rPr>
          <w:spacing w:val="-6"/>
        </w:rPr>
        <w:t xml:space="preserve"> </w:t>
      </w:r>
      <w:r w:rsidRPr="006D554C">
        <w:t>súlyos</w:t>
      </w:r>
      <w:r w:rsidRPr="00D10911">
        <w:rPr>
          <w:spacing w:val="-4"/>
        </w:rPr>
        <w:t xml:space="preserve"> </w:t>
      </w:r>
      <w:r w:rsidRPr="006D554C">
        <w:t>artériás</w:t>
      </w:r>
      <w:r w:rsidRPr="00D10911">
        <w:rPr>
          <w:spacing w:val="-4"/>
        </w:rPr>
        <w:t xml:space="preserve"> </w:t>
      </w:r>
      <w:proofErr w:type="spellStart"/>
      <w:r w:rsidRPr="00D10911">
        <w:rPr>
          <w:spacing w:val="-2"/>
        </w:rPr>
        <w:t>hypertonia</w:t>
      </w:r>
      <w:proofErr w:type="spellEnd"/>
      <w:r w:rsidRPr="00D10911">
        <w:rPr>
          <w:spacing w:val="-2"/>
        </w:rPr>
        <w:t>;</w:t>
      </w:r>
    </w:p>
    <w:p w14:paraId="2A1F0C1A" w14:textId="528666C4" w:rsidR="00715A5A" w:rsidRPr="006D554C" w:rsidRDefault="006D554C" w:rsidP="006D554C">
      <w:pPr>
        <w:pStyle w:val="Listaszerbekezds"/>
        <w:numPr>
          <w:ilvl w:val="0"/>
          <w:numId w:val="25"/>
        </w:numPr>
        <w:ind w:left="567" w:hanging="567"/>
      </w:pPr>
      <w:r w:rsidRPr="006D554C">
        <w:t>egyéb,</w:t>
      </w:r>
      <w:r w:rsidRPr="00A116F7">
        <w:rPr>
          <w:spacing w:val="-4"/>
        </w:rPr>
        <w:t xml:space="preserve"> </w:t>
      </w:r>
      <w:r w:rsidRPr="006D554C">
        <w:t>olyan</w:t>
      </w:r>
      <w:r w:rsidRPr="00A116F7">
        <w:rPr>
          <w:spacing w:val="-4"/>
        </w:rPr>
        <w:t xml:space="preserve"> </w:t>
      </w:r>
      <w:r w:rsidRPr="006D554C">
        <w:t>aktív</w:t>
      </w:r>
      <w:r w:rsidRPr="00A116F7">
        <w:rPr>
          <w:spacing w:val="-6"/>
        </w:rPr>
        <w:t xml:space="preserve"> </w:t>
      </w:r>
      <w:proofErr w:type="spellStart"/>
      <w:r w:rsidR="008F273F" w:rsidRPr="006D554C">
        <w:t>ulceratio</w:t>
      </w:r>
      <w:proofErr w:type="spellEnd"/>
      <w:r w:rsidR="008F273F" w:rsidRPr="006D554C">
        <w:t xml:space="preserve"> </w:t>
      </w:r>
      <w:r w:rsidR="00735436">
        <w:t>nélküli</w:t>
      </w:r>
      <w:r w:rsidRPr="00A116F7">
        <w:rPr>
          <w:spacing w:val="-4"/>
        </w:rPr>
        <w:t xml:space="preserve"> </w:t>
      </w:r>
      <w:proofErr w:type="spellStart"/>
      <w:r w:rsidRPr="006D554C">
        <w:t>gastrointestinalis</w:t>
      </w:r>
      <w:proofErr w:type="spellEnd"/>
      <w:r w:rsidRPr="00A116F7">
        <w:rPr>
          <w:spacing w:val="-4"/>
        </w:rPr>
        <w:t xml:space="preserve"> </w:t>
      </w:r>
      <w:r w:rsidRPr="006D554C">
        <w:t>betegség,</w:t>
      </w:r>
      <w:r w:rsidRPr="00A116F7">
        <w:rPr>
          <w:spacing w:val="-4"/>
        </w:rPr>
        <w:t xml:space="preserve"> </w:t>
      </w:r>
      <w:r w:rsidRPr="006D554C">
        <w:t>amely</w:t>
      </w:r>
      <w:r w:rsidRPr="00A116F7">
        <w:rPr>
          <w:spacing w:val="-6"/>
        </w:rPr>
        <w:t xml:space="preserve"> </w:t>
      </w:r>
      <w:r w:rsidRPr="006D554C">
        <w:t>vérzési</w:t>
      </w:r>
      <w:r w:rsidRPr="00A116F7">
        <w:rPr>
          <w:spacing w:val="-3"/>
        </w:rPr>
        <w:t xml:space="preserve"> </w:t>
      </w:r>
      <w:r w:rsidRPr="006D554C">
        <w:t xml:space="preserve">komplikációk kialakulásához vezethet (pl.: </w:t>
      </w:r>
      <w:proofErr w:type="spellStart"/>
      <w:r w:rsidRPr="006D554C">
        <w:t>gyulladásos</w:t>
      </w:r>
      <w:proofErr w:type="spellEnd"/>
      <w:r w:rsidRPr="006D554C">
        <w:t xml:space="preserve"> bélbetegség, </w:t>
      </w:r>
      <w:proofErr w:type="spellStart"/>
      <w:r w:rsidRPr="006D554C">
        <w:t>oesophagitis</w:t>
      </w:r>
      <w:proofErr w:type="spellEnd"/>
      <w:r w:rsidRPr="006D554C">
        <w:t xml:space="preserve">, </w:t>
      </w:r>
      <w:proofErr w:type="spellStart"/>
      <w:r w:rsidRPr="006D554C">
        <w:t>gastritis</w:t>
      </w:r>
      <w:proofErr w:type="spellEnd"/>
      <w:r w:rsidRPr="006D554C">
        <w:t xml:space="preserve">, </w:t>
      </w:r>
      <w:proofErr w:type="spellStart"/>
      <w:r w:rsidRPr="006D554C">
        <w:t>gastrooesophagealis</w:t>
      </w:r>
      <w:proofErr w:type="spellEnd"/>
      <w:r w:rsidRPr="006D554C">
        <w:t xml:space="preserve"> refluxbetegség)</w:t>
      </w:r>
      <w:r w:rsidR="00670C78" w:rsidRPr="006D554C">
        <w:t>;</w:t>
      </w:r>
    </w:p>
    <w:p w14:paraId="041FF7EC" w14:textId="092157C1" w:rsidR="00715A5A" w:rsidRPr="006D554C" w:rsidRDefault="006D554C" w:rsidP="006D554C">
      <w:pPr>
        <w:pStyle w:val="Listaszerbekezds"/>
        <w:numPr>
          <w:ilvl w:val="0"/>
          <w:numId w:val="25"/>
        </w:numPr>
        <w:ind w:left="567" w:hanging="567"/>
      </w:pPr>
      <w:proofErr w:type="spellStart"/>
      <w:r w:rsidRPr="006D554C">
        <w:t>vascularis</w:t>
      </w:r>
      <w:proofErr w:type="spellEnd"/>
      <w:r w:rsidRPr="00A116F7">
        <w:rPr>
          <w:spacing w:val="-6"/>
        </w:rPr>
        <w:t xml:space="preserve"> </w:t>
      </w:r>
      <w:proofErr w:type="spellStart"/>
      <w:r w:rsidRPr="00A116F7">
        <w:rPr>
          <w:spacing w:val="-2"/>
        </w:rPr>
        <w:t>retinopathia</w:t>
      </w:r>
      <w:proofErr w:type="spellEnd"/>
      <w:r w:rsidR="00855CD1">
        <w:rPr>
          <w:spacing w:val="-2"/>
        </w:rPr>
        <w:t>;</w:t>
      </w:r>
    </w:p>
    <w:p w14:paraId="5976CE3B" w14:textId="77777777" w:rsidR="00715A5A" w:rsidRPr="006D554C" w:rsidRDefault="006D554C" w:rsidP="006D554C">
      <w:pPr>
        <w:pStyle w:val="Listaszerbekezds"/>
        <w:numPr>
          <w:ilvl w:val="0"/>
          <w:numId w:val="25"/>
        </w:numPr>
        <w:ind w:left="567" w:hanging="567"/>
      </w:pPr>
      <w:proofErr w:type="spellStart"/>
      <w:r w:rsidRPr="006D554C">
        <w:t>bronchiectasia</w:t>
      </w:r>
      <w:proofErr w:type="spellEnd"/>
      <w:r w:rsidRPr="00A116F7">
        <w:rPr>
          <w:spacing w:val="-5"/>
        </w:rPr>
        <w:t xml:space="preserve"> </w:t>
      </w:r>
      <w:r w:rsidRPr="006D554C">
        <w:t>vagy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5"/>
        </w:rPr>
        <w:t xml:space="preserve"> </w:t>
      </w:r>
      <w:r w:rsidRPr="006D554C">
        <w:t>kórelőzményben</w:t>
      </w:r>
      <w:r w:rsidRPr="00A116F7">
        <w:rPr>
          <w:spacing w:val="-3"/>
        </w:rPr>
        <w:t xml:space="preserve"> </w:t>
      </w:r>
      <w:r w:rsidRPr="006D554C">
        <w:t>szereplő</w:t>
      </w:r>
      <w:r w:rsidRPr="00A116F7">
        <w:rPr>
          <w:spacing w:val="-6"/>
        </w:rPr>
        <w:t xml:space="preserve"> </w:t>
      </w:r>
      <w:r w:rsidRPr="00A116F7">
        <w:rPr>
          <w:spacing w:val="-2"/>
        </w:rPr>
        <w:t>tüdővérzés.</w:t>
      </w:r>
    </w:p>
    <w:p w14:paraId="3DD2A1CC" w14:textId="77777777" w:rsidR="00715A5A" w:rsidRPr="006D554C" w:rsidRDefault="00715A5A" w:rsidP="006D554C"/>
    <w:p w14:paraId="5495EC52" w14:textId="68A55EC2" w:rsidR="00715A5A" w:rsidRPr="006D554C" w:rsidRDefault="006D554C" w:rsidP="006D554C">
      <w:r w:rsidRPr="006D554C">
        <w:t>ACS-ben</w:t>
      </w:r>
      <w:r w:rsidRPr="00A116F7">
        <w:rPr>
          <w:spacing w:val="-9"/>
        </w:rPr>
        <w:t xml:space="preserve"> </w:t>
      </w:r>
      <w:r w:rsidRPr="006D554C">
        <w:t>és</w:t>
      </w:r>
      <w:r w:rsidRPr="00A116F7">
        <w:rPr>
          <w:spacing w:val="-6"/>
        </w:rPr>
        <w:t xml:space="preserve"> </w:t>
      </w:r>
      <w:r w:rsidRPr="006D554C">
        <w:t>CAD</w:t>
      </w:r>
      <w:r w:rsidR="00735436">
        <w:t>-</w:t>
      </w:r>
      <w:r w:rsidR="003C0437">
        <w:t>ban</w:t>
      </w:r>
      <w:r w:rsidRPr="006D554C">
        <w:t>/PAD-b</w:t>
      </w:r>
      <w:r w:rsidR="00EF6048" w:rsidRPr="006D554C">
        <w:t>a</w:t>
      </w:r>
      <w:r w:rsidRPr="006D554C">
        <w:t>n</w:t>
      </w:r>
      <w:r w:rsidRPr="00A116F7">
        <w:rPr>
          <w:spacing w:val="-6"/>
        </w:rPr>
        <w:t xml:space="preserve"> </w:t>
      </w:r>
      <w:r w:rsidRPr="006D554C">
        <w:t>szenvedő</w:t>
      </w:r>
      <w:r w:rsidRPr="00A116F7">
        <w:rPr>
          <w:spacing w:val="-7"/>
        </w:rPr>
        <w:t xml:space="preserve"> </w:t>
      </w:r>
      <w:r w:rsidRPr="006D554C">
        <w:t>betegeknél</w:t>
      </w:r>
      <w:r w:rsidRPr="00A116F7">
        <w:rPr>
          <w:spacing w:val="-5"/>
        </w:rPr>
        <w:t xml:space="preserve"> </w:t>
      </w:r>
      <w:r w:rsidRPr="006D554C">
        <w:t>elővigyázatossággal</w:t>
      </w:r>
      <w:r w:rsidRPr="00A116F7">
        <w:rPr>
          <w:spacing w:val="-5"/>
        </w:rPr>
        <w:t xml:space="preserve"> </w:t>
      </w:r>
      <w:r w:rsidRPr="00A116F7">
        <w:rPr>
          <w:spacing w:val="-2"/>
        </w:rPr>
        <w:t>alkalmazandó:</w:t>
      </w:r>
    </w:p>
    <w:p w14:paraId="1697DE22" w14:textId="59F3B121" w:rsidR="00715A5A" w:rsidRPr="006D554C" w:rsidRDefault="006D554C" w:rsidP="006D554C">
      <w:pPr>
        <w:pStyle w:val="Listaszerbekezds"/>
        <w:numPr>
          <w:ilvl w:val="0"/>
          <w:numId w:val="26"/>
        </w:numPr>
        <w:ind w:left="567" w:hanging="567"/>
      </w:pPr>
      <w:r w:rsidRPr="006D554C">
        <w:t>75</w:t>
      </w:r>
      <w:r w:rsidR="00670C78" w:rsidRPr="006D554C">
        <w:t> </w:t>
      </w:r>
      <w:r w:rsidRPr="006D554C">
        <w:t>éves</w:t>
      </w:r>
      <w:r w:rsidR="00670C78" w:rsidRPr="006D554C">
        <w:t xml:space="preserve">, illetve ezt meghaladó </w:t>
      </w:r>
      <w:r w:rsidRPr="006D554C">
        <w:t xml:space="preserve">életkor </w:t>
      </w:r>
      <w:r w:rsidR="00670C78" w:rsidRPr="006D554C">
        <w:t>esetén</w:t>
      </w:r>
      <w:r w:rsidRPr="006D554C">
        <w:t xml:space="preserve">, ha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vagy </w:t>
      </w:r>
      <w:proofErr w:type="spellStart"/>
      <w:r w:rsidRPr="006D554C">
        <w:t>tiklopidinnel</w:t>
      </w:r>
      <w:proofErr w:type="spellEnd"/>
      <w:r w:rsidRPr="00A116F7">
        <w:rPr>
          <w:spacing w:val="-5"/>
        </w:rPr>
        <w:t xml:space="preserve"> </w:t>
      </w:r>
      <w:r w:rsidRPr="006D554C">
        <w:t>egyidejűleg</w:t>
      </w:r>
      <w:r w:rsidRPr="00A116F7">
        <w:rPr>
          <w:spacing w:val="-6"/>
        </w:rPr>
        <w:t xml:space="preserve"> </w:t>
      </w:r>
      <w:r w:rsidRPr="006D554C">
        <w:t>alkalmazzák.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kezelés</w:t>
      </w:r>
      <w:r w:rsidRPr="00A116F7">
        <w:rPr>
          <w:spacing w:val="-4"/>
        </w:rPr>
        <w:t xml:space="preserve"> </w:t>
      </w:r>
      <w:r w:rsidRPr="006D554C">
        <w:t>előnyeit</w:t>
      </w:r>
      <w:r w:rsidRPr="00A116F7">
        <w:rPr>
          <w:spacing w:val="-6"/>
        </w:rPr>
        <w:t xml:space="preserve"> </w:t>
      </w:r>
      <w:r w:rsidRPr="006D554C">
        <w:t>és</w:t>
      </w:r>
      <w:r w:rsidRPr="00A116F7">
        <w:rPr>
          <w:spacing w:val="-4"/>
        </w:rPr>
        <w:t xml:space="preserve"> </w:t>
      </w:r>
      <w:r w:rsidRPr="006D554C">
        <w:t>kockázatait</w:t>
      </w:r>
      <w:r w:rsidRPr="00A116F7">
        <w:rPr>
          <w:spacing w:val="-3"/>
        </w:rPr>
        <w:t xml:space="preserve"> </w:t>
      </w:r>
      <w:r w:rsidRPr="006D554C">
        <w:t>rendszeresen</w:t>
      </w:r>
      <w:r w:rsidRPr="00A116F7">
        <w:rPr>
          <w:spacing w:val="-4"/>
        </w:rPr>
        <w:t xml:space="preserve"> </w:t>
      </w:r>
      <w:r w:rsidRPr="006D554C">
        <w:t>értékelni kell az adott betegnél.</w:t>
      </w:r>
    </w:p>
    <w:p w14:paraId="5B3177BF" w14:textId="620E576B" w:rsidR="00715A5A" w:rsidRPr="006D554C" w:rsidRDefault="006D554C" w:rsidP="006D554C">
      <w:pPr>
        <w:pStyle w:val="Listaszerbekezds"/>
        <w:numPr>
          <w:ilvl w:val="0"/>
          <w:numId w:val="26"/>
        </w:numPr>
        <w:ind w:left="567" w:hanging="567"/>
      </w:pPr>
      <w:r w:rsidRPr="006D554C">
        <w:t>alacsonyabb</w:t>
      </w:r>
      <w:r w:rsidRPr="00A116F7">
        <w:rPr>
          <w:spacing w:val="-4"/>
        </w:rPr>
        <w:t xml:space="preserve"> </w:t>
      </w:r>
      <w:r w:rsidR="00735436" w:rsidRPr="006D554C">
        <w:t>(60 kg</w:t>
      </w:r>
      <w:r w:rsidR="00735436" w:rsidRPr="00A116F7">
        <w:rPr>
          <w:spacing w:val="-5"/>
        </w:rPr>
        <w:t xml:space="preserve"> </w:t>
      </w:r>
      <w:r w:rsidR="00735436" w:rsidRPr="006D554C">
        <w:t>alatt</w:t>
      </w:r>
      <w:r w:rsidR="00735436">
        <w:t>i</w:t>
      </w:r>
      <w:r w:rsidR="00735436" w:rsidRPr="006D554C">
        <w:t>)</w:t>
      </w:r>
      <w:r w:rsidR="00D8294E">
        <w:t xml:space="preserve"> </w:t>
      </w:r>
      <w:r w:rsidRPr="006D554C">
        <w:t>testtömeg</w:t>
      </w:r>
      <w:r w:rsidRPr="00A116F7">
        <w:rPr>
          <w:spacing w:val="-4"/>
        </w:rPr>
        <w:t xml:space="preserve"> </w:t>
      </w:r>
      <w:r w:rsidR="00670C78" w:rsidRPr="006D554C">
        <w:t>esetén</w:t>
      </w:r>
      <w:r w:rsidRPr="006D554C">
        <w:t>,</w:t>
      </w:r>
      <w:r w:rsidRPr="00A116F7">
        <w:rPr>
          <w:spacing w:val="-2"/>
        </w:rPr>
        <w:t xml:space="preserve"> </w:t>
      </w:r>
      <w:r w:rsidRPr="006D554C">
        <w:t>ha</w:t>
      </w:r>
      <w:r w:rsidRPr="00A116F7">
        <w:rPr>
          <w:spacing w:val="-2"/>
        </w:rPr>
        <w:t xml:space="preserve">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vagy </w:t>
      </w:r>
      <w:proofErr w:type="spellStart"/>
      <w:r w:rsidRPr="006D554C">
        <w:t>tiklopidinnel</w:t>
      </w:r>
      <w:proofErr w:type="spellEnd"/>
      <w:r w:rsidRPr="006D554C">
        <w:t xml:space="preserve"> egyidejűleg alkalmazzák.</w:t>
      </w:r>
    </w:p>
    <w:p w14:paraId="13CBB979" w14:textId="77777777" w:rsidR="00715A5A" w:rsidRPr="006D554C" w:rsidRDefault="006D554C" w:rsidP="006D554C">
      <w:pPr>
        <w:pStyle w:val="Listaszerbekezds"/>
        <w:numPr>
          <w:ilvl w:val="0"/>
          <w:numId w:val="26"/>
        </w:numPr>
        <w:ind w:left="567" w:hanging="567"/>
      </w:pPr>
      <w:r w:rsidRPr="006D554C">
        <w:t>CAD-ban</w:t>
      </w:r>
      <w:r w:rsidRPr="00A116F7">
        <w:rPr>
          <w:spacing w:val="-3"/>
        </w:rPr>
        <w:t xml:space="preserve"> </w:t>
      </w:r>
      <w:r w:rsidRPr="006D554C">
        <w:t>szenvedő</w:t>
      </w:r>
      <w:r w:rsidRPr="00A116F7">
        <w:rPr>
          <w:spacing w:val="-3"/>
        </w:rPr>
        <w:t xml:space="preserve"> </w:t>
      </w:r>
      <w:r w:rsidRPr="006D554C">
        <w:t>betegeknél,</w:t>
      </w:r>
      <w:r w:rsidRPr="00A116F7">
        <w:rPr>
          <w:spacing w:val="-2"/>
        </w:rPr>
        <w:t xml:space="preserve"> </w:t>
      </w:r>
      <w:r w:rsidR="00DD51CB" w:rsidRPr="00A116F7">
        <w:rPr>
          <w:spacing w:val="-2"/>
        </w:rPr>
        <w:t xml:space="preserve">akiknek </w:t>
      </w:r>
      <w:r w:rsidRPr="006D554C">
        <w:t>súlyos</w:t>
      </w:r>
      <w:r w:rsidR="008F273F" w:rsidRPr="006D554C">
        <w:t>,</w:t>
      </w:r>
      <w:r w:rsidRPr="00A116F7">
        <w:rPr>
          <w:spacing w:val="-5"/>
        </w:rPr>
        <w:t xml:space="preserve"> </w:t>
      </w:r>
      <w:r w:rsidRPr="006D554C">
        <w:t>tünetekkel</w:t>
      </w:r>
      <w:r w:rsidRPr="00A116F7">
        <w:rPr>
          <w:spacing w:val="-5"/>
        </w:rPr>
        <w:t xml:space="preserve"> </w:t>
      </w:r>
      <w:r w:rsidRPr="006D554C">
        <w:t>járó</w:t>
      </w:r>
      <w:r w:rsidRPr="00A116F7">
        <w:rPr>
          <w:spacing w:val="-5"/>
        </w:rPr>
        <w:t xml:space="preserve"> </w:t>
      </w:r>
      <w:r w:rsidRPr="006D554C">
        <w:t>szívelégtelenség</w:t>
      </w:r>
      <w:r w:rsidR="00DD51CB" w:rsidRPr="006D554C">
        <w:t>ük van</w:t>
      </w:r>
      <w:r w:rsidRPr="006D554C">
        <w:t>.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4"/>
        </w:rPr>
        <w:t xml:space="preserve"> </w:t>
      </w:r>
      <w:r w:rsidRPr="006D554C">
        <w:t>vizsgálati</w:t>
      </w:r>
      <w:r w:rsidRPr="00A116F7">
        <w:rPr>
          <w:spacing w:val="-5"/>
        </w:rPr>
        <w:t xml:space="preserve"> </w:t>
      </w:r>
      <w:r w:rsidRPr="006D554C">
        <w:t xml:space="preserve">adatok azt mutatják, hogy ezen betegek </w:t>
      </w:r>
      <w:proofErr w:type="spellStart"/>
      <w:r w:rsidRPr="006D554C">
        <w:t>rivaroxabán</w:t>
      </w:r>
      <w:proofErr w:type="spellEnd"/>
      <w:r w:rsidRPr="006D554C">
        <w:t>-kezelése kevesebb előnnyel jár (lásd 5.1</w:t>
      </w:r>
      <w:r w:rsidR="00DC2177" w:rsidRPr="006D554C">
        <w:t> pont</w:t>
      </w:r>
      <w:r w:rsidRPr="006D554C">
        <w:t>).</w:t>
      </w:r>
    </w:p>
    <w:p w14:paraId="09971DB1" w14:textId="77777777" w:rsidR="001F7CF4" w:rsidRPr="006D554C" w:rsidRDefault="001F7CF4" w:rsidP="006D554C">
      <w:pPr>
        <w:rPr>
          <w:u w:val="single"/>
        </w:rPr>
      </w:pPr>
    </w:p>
    <w:p w14:paraId="055AD4C3" w14:textId="77777777" w:rsidR="00715A5A" w:rsidRPr="006D554C" w:rsidRDefault="006D554C" w:rsidP="006D554C">
      <w:r w:rsidRPr="006D554C">
        <w:rPr>
          <w:u w:val="single"/>
        </w:rPr>
        <w:t>Daganatos</w:t>
      </w:r>
      <w:r w:rsidRPr="00A116F7">
        <w:rPr>
          <w:spacing w:val="-4"/>
          <w:u w:val="single"/>
        </w:rPr>
        <w:t xml:space="preserve"> </w:t>
      </w:r>
      <w:r w:rsidRPr="00A116F7">
        <w:rPr>
          <w:spacing w:val="-2"/>
          <w:u w:val="single"/>
        </w:rPr>
        <w:t>betegek</w:t>
      </w:r>
    </w:p>
    <w:p w14:paraId="08A0FEEE" w14:textId="2E840F98" w:rsidR="00715A5A" w:rsidRPr="006D554C" w:rsidRDefault="006D554C" w:rsidP="006D554C">
      <w:r w:rsidRPr="006D554C">
        <w:t xml:space="preserve">A rosszindulatú megbetegedésben szenvedőknél </w:t>
      </w:r>
      <w:r w:rsidR="008F273F" w:rsidRPr="006D554C">
        <w:t>önmagában</w:t>
      </w:r>
      <w:r w:rsidR="00DD51CB" w:rsidRPr="006D554C">
        <w:t xml:space="preserve"> is</w:t>
      </w:r>
      <w:r w:rsidRPr="006D554C">
        <w:t xml:space="preserve"> nagyobb lehet a vérzés és a </w:t>
      </w:r>
      <w:proofErr w:type="spellStart"/>
      <w:r w:rsidR="00735436">
        <w:t>thrombosis</w:t>
      </w:r>
      <w:proofErr w:type="spellEnd"/>
      <w:r w:rsidRPr="00A116F7">
        <w:rPr>
          <w:spacing w:val="-3"/>
        </w:rPr>
        <w:t xml:space="preserve"> </w:t>
      </w:r>
      <w:r w:rsidRPr="006D554C">
        <w:t>kockázata.</w:t>
      </w:r>
      <w:r w:rsidRPr="00A116F7">
        <w:rPr>
          <w:spacing w:val="-3"/>
        </w:rPr>
        <w:t xml:space="preserve"> </w:t>
      </w:r>
      <w:r w:rsidRPr="006D554C">
        <w:t>Az</w:t>
      </w:r>
      <w:r w:rsidRPr="00A116F7">
        <w:rPr>
          <w:spacing w:val="-6"/>
        </w:rPr>
        <w:t xml:space="preserve"> </w:t>
      </w:r>
      <w:r w:rsidRPr="006D554C">
        <w:t>aktív</w:t>
      </w:r>
      <w:r w:rsidRPr="00A116F7">
        <w:rPr>
          <w:spacing w:val="-4"/>
        </w:rPr>
        <w:t xml:space="preserve"> </w:t>
      </w:r>
      <w:r w:rsidRPr="006D554C">
        <w:t>stádiumban</w:t>
      </w:r>
      <w:r w:rsidRPr="00A116F7">
        <w:rPr>
          <w:spacing w:val="-3"/>
        </w:rPr>
        <w:t xml:space="preserve"> </w:t>
      </w:r>
      <w:r w:rsidRPr="006D554C">
        <w:t>lévő</w:t>
      </w:r>
      <w:r w:rsidRPr="00A116F7">
        <w:rPr>
          <w:spacing w:val="-3"/>
        </w:rPr>
        <w:t xml:space="preserve"> </w:t>
      </w:r>
      <w:r w:rsidRPr="006D554C">
        <w:t>rosszindulatú</w:t>
      </w:r>
      <w:r w:rsidRPr="00A116F7">
        <w:rPr>
          <w:spacing w:val="-3"/>
        </w:rPr>
        <w:t xml:space="preserve"> </w:t>
      </w:r>
      <w:r w:rsidRPr="006D554C">
        <w:t>daganatos</w:t>
      </w:r>
      <w:r w:rsidRPr="00A116F7">
        <w:rPr>
          <w:spacing w:val="-5"/>
        </w:rPr>
        <w:t xml:space="preserve"> </w:t>
      </w:r>
      <w:r w:rsidRPr="006D554C">
        <w:t>betegeknél</w:t>
      </w:r>
      <w:r w:rsidRPr="00A116F7">
        <w:rPr>
          <w:spacing w:val="-2"/>
        </w:rPr>
        <w:t xml:space="preserve"> </w:t>
      </w:r>
      <w:r w:rsidRPr="006D554C">
        <w:t>az</w:t>
      </w:r>
      <w:r w:rsidRPr="00A116F7">
        <w:rPr>
          <w:spacing w:val="-5"/>
        </w:rPr>
        <w:t xml:space="preserve"> </w:t>
      </w:r>
      <w:proofErr w:type="spellStart"/>
      <w:r w:rsidRPr="006D554C">
        <w:t>antit</w:t>
      </w:r>
      <w:r w:rsidR="00735436">
        <w:t>h</w:t>
      </w:r>
      <w:r w:rsidRPr="006D554C">
        <w:t>romboti</w:t>
      </w:r>
      <w:r w:rsidR="00735436">
        <w:t>c</w:t>
      </w:r>
      <w:r w:rsidRPr="006D554C">
        <w:t>us</w:t>
      </w:r>
      <w:proofErr w:type="spellEnd"/>
      <w:r w:rsidRPr="006D554C">
        <w:t xml:space="preserve"> kezelés egyedi előnyét mérlegelni kell a vérzés kockázatával szemben a tumor elhelyezkedése, az </w:t>
      </w:r>
      <w:proofErr w:type="spellStart"/>
      <w:r w:rsidRPr="006D554C">
        <w:t>antineoplasztikus</w:t>
      </w:r>
      <w:proofErr w:type="spellEnd"/>
      <w:r w:rsidRPr="006D554C">
        <w:t xml:space="preserve"> terápia és a betegség stádiumának függvényében. A </w:t>
      </w:r>
      <w:proofErr w:type="spellStart"/>
      <w:r w:rsidRPr="006D554C">
        <w:t>gastrointestinalis</w:t>
      </w:r>
      <w:proofErr w:type="spellEnd"/>
      <w:r w:rsidRPr="006D554C">
        <w:t xml:space="preserve"> vagy az </w:t>
      </w:r>
      <w:proofErr w:type="spellStart"/>
      <w:r w:rsidRPr="006D554C">
        <w:t>urogenitalis</w:t>
      </w:r>
      <w:proofErr w:type="spellEnd"/>
      <w:r w:rsidRPr="006D554C">
        <w:t xml:space="preserve"> területen elhelyezkedő tumorokhoz a </w:t>
      </w:r>
      <w:proofErr w:type="spellStart"/>
      <w:r w:rsidRPr="006D554C">
        <w:t>rivaroxabán</w:t>
      </w:r>
      <w:proofErr w:type="spellEnd"/>
      <w:r w:rsidRPr="006D554C">
        <w:t>-terápia alatt megnövekedett vérzési kockázat társul.</w:t>
      </w:r>
    </w:p>
    <w:p w14:paraId="2360ABE2" w14:textId="39FF8950" w:rsidR="00715A5A" w:rsidRPr="006D554C" w:rsidRDefault="006D554C" w:rsidP="006D554C">
      <w:r w:rsidRPr="006D554C">
        <w:t>Nagy</w:t>
      </w:r>
      <w:r w:rsidRPr="00A116F7">
        <w:rPr>
          <w:spacing w:val="-6"/>
        </w:rPr>
        <w:t xml:space="preserve"> </w:t>
      </w:r>
      <w:r w:rsidRPr="006D554C">
        <w:t>vérzési</w:t>
      </w:r>
      <w:r w:rsidRPr="00A116F7">
        <w:rPr>
          <w:spacing w:val="-3"/>
        </w:rPr>
        <w:t xml:space="preserve"> </w:t>
      </w:r>
      <w:r w:rsidRPr="006D554C">
        <w:t>kockázat</w:t>
      </w:r>
      <w:r w:rsidR="00B14CA7">
        <w:t>ú</w:t>
      </w:r>
      <w:r w:rsidRPr="006D554C">
        <w:t>,</w:t>
      </w:r>
      <w:r w:rsidRPr="00A116F7">
        <w:rPr>
          <w:spacing w:val="-4"/>
        </w:rPr>
        <w:t xml:space="preserve"> </w:t>
      </w:r>
      <w:r w:rsidRPr="006D554C">
        <w:t>rosszindulatú</w:t>
      </w:r>
      <w:r w:rsidRPr="00A116F7">
        <w:rPr>
          <w:spacing w:val="-4"/>
        </w:rPr>
        <w:t xml:space="preserve"> </w:t>
      </w:r>
      <w:proofErr w:type="spellStart"/>
      <w:r w:rsidRPr="006D554C">
        <w:t>neoplazmás</w:t>
      </w:r>
      <w:proofErr w:type="spellEnd"/>
      <w:r w:rsidRPr="00A116F7">
        <w:rPr>
          <w:spacing w:val="-4"/>
        </w:rPr>
        <w:t xml:space="preserve"> </w:t>
      </w:r>
      <w:r w:rsidRPr="006D554C">
        <w:t>betegeknél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proofErr w:type="spellStart"/>
      <w:r w:rsidR="007E63A3" w:rsidRPr="006D554C">
        <w:t>Rivaroxaban</w:t>
      </w:r>
      <w:proofErr w:type="spellEnd"/>
      <w:r w:rsidR="002A633A">
        <w:t>/ASA</w:t>
      </w:r>
      <w:r w:rsidR="007E63A3" w:rsidRPr="006D554C">
        <w:t xml:space="preserve"> </w:t>
      </w:r>
      <w:proofErr w:type="spellStart"/>
      <w:r w:rsidR="007E63A3" w:rsidRPr="006D554C">
        <w:t>Sandoz</w:t>
      </w:r>
      <w:proofErr w:type="spellEnd"/>
      <w:r w:rsidR="007E63A3" w:rsidRPr="006D554C">
        <w:t xml:space="preserve"> </w:t>
      </w:r>
      <w:r w:rsidRPr="006D554C">
        <w:t>alkalmazása ellenjaval</w:t>
      </w:r>
      <w:r w:rsidR="00B14CA7">
        <w:t>l</w:t>
      </w:r>
      <w:r w:rsidRPr="006D554C">
        <w:t>t (lásd 4.3</w:t>
      </w:r>
      <w:r w:rsidR="00DC2177" w:rsidRPr="006D554C">
        <w:t> pont</w:t>
      </w:r>
      <w:r w:rsidRPr="006D554C">
        <w:t>).</w:t>
      </w:r>
    </w:p>
    <w:p w14:paraId="4EAEB226" w14:textId="77777777" w:rsidR="00715A5A" w:rsidRPr="006D554C" w:rsidRDefault="00715A5A" w:rsidP="006D554C"/>
    <w:p w14:paraId="1EF54CB9" w14:textId="77777777" w:rsidR="00715A5A" w:rsidRPr="006D554C" w:rsidRDefault="006D554C" w:rsidP="006D554C">
      <w:r w:rsidRPr="006D554C">
        <w:rPr>
          <w:u w:val="single"/>
        </w:rPr>
        <w:t>Műbillentyűvel</w:t>
      </w:r>
      <w:r w:rsidRPr="00A116F7">
        <w:rPr>
          <w:spacing w:val="-6"/>
          <w:u w:val="single"/>
        </w:rPr>
        <w:t xml:space="preserve"> </w:t>
      </w:r>
      <w:r w:rsidRPr="006D554C">
        <w:rPr>
          <w:u w:val="single"/>
        </w:rPr>
        <w:t>élő</w:t>
      </w:r>
      <w:r w:rsidRPr="00A116F7">
        <w:rPr>
          <w:spacing w:val="-6"/>
          <w:u w:val="single"/>
        </w:rPr>
        <w:t xml:space="preserve"> </w:t>
      </w:r>
      <w:r w:rsidRPr="00A116F7">
        <w:rPr>
          <w:spacing w:val="-2"/>
          <w:u w:val="single"/>
        </w:rPr>
        <w:t>betegek</w:t>
      </w:r>
    </w:p>
    <w:p w14:paraId="438D24C8" w14:textId="73332E18" w:rsidR="00715A5A" w:rsidRPr="006D554C" w:rsidRDefault="006D554C" w:rsidP="006D554C">
      <w:r w:rsidRPr="006D554C">
        <w:t xml:space="preserve">A </w:t>
      </w:r>
      <w:proofErr w:type="spellStart"/>
      <w:r w:rsidR="00E40015" w:rsidRPr="006D554C">
        <w:t>Rivaroxaban</w:t>
      </w:r>
      <w:proofErr w:type="spellEnd"/>
      <w:r w:rsidR="002A633A">
        <w:t>/ASA</w:t>
      </w:r>
      <w:r w:rsidR="00E40015" w:rsidRPr="006D554C">
        <w:t xml:space="preserve"> </w:t>
      </w:r>
      <w:proofErr w:type="spellStart"/>
      <w:r w:rsidR="00E40015" w:rsidRPr="006D554C">
        <w:t>Sandoz</w:t>
      </w:r>
      <w:proofErr w:type="spellEnd"/>
      <w:r w:rsidR="00E40015" w:rsidRPr="006D554C">
        <w:t xml:space="preserve"> </w:t>
      </w:r>
      <w:r w:rsidRPr="006D554C">
        <w:t xml:space="preserve">nem alkalmazható </w:t>
      </w:r>
      <w:proofErr w:type="spellStart"/>
      <w:r w:rsidRPr="006D554C">
        <w:t>thromboprophylaxis</w:t>
      </w:r>
      <w:proofErr w:type="spellEnd"/>
      <w:r w:rsidRPr="006D554C">
        <w:t xml:space="preserve"> céljára olyan betegeknél, akik </w:t>
      </w:r>
      <w:r w:rsidR="00E40015" w:rsidRPr="006D554C">
        <w:t>a közelmúltban</w:t>
      </w:r>
      <w:r w:rsidRPr="006D554C">
        <w:t xml:space="preserve"> transzkatéteres aortabillentyű-pótláson (</w:t>
      </w:r>
      <w:proofErr w:type="spellStart"/>
      <w:r w:rsidR="00E40015" w:rsidRPr="00276553">
        <w:rPr>
          <w:rFonts w:eastAsia="Calibri"/>
          <w:i/>
          <w:iCs/>
          <w:color w:val="000000"/>
          <w14:ligatures w14:val="none"/>
        </w:rPr>
        <w:t>transcatheter</w:t>
      </w:r>
      <w:proofErr w:type="spellEnd"/>
      <w:r w:rsidR="00E40015" w:rsidRPr="00276553">
        <w:rPr>
          <w:rFonts w:eastAsia="Calibri"/>
          <w:i/>
          <w:iCs/>
          <w:color w:val="000000"/>
          <w14:ligatures w14:val="none"/>
        </w:rPr>
        <w:t xml:space="preserve"> </w:t>
      </w:r>
      <w:proofErr w:type="spellStart"/>
      <w:r w:rsidR="00E40015" w:rsidRPr="00276553">
        <w:rPr>
          <w:rFonts w:eastAsia="Calibri"/>
          <w:i/>
          <w:iCs/>
          <w:color w:val="000000"/>
          <w14:ligatures w14:val="none"/>
        </w:rPr>
        <w:t>aortic</w:t>
      </w:r>
      <w:proofErr w:type="spellEnd"/>
      <w:r w:rsidR="00E40015" w:rsidRPr="00276553">
        <w:rPr>
          <w:rFonts w:eastAsia="Calibri"/>
          <w:i/>
          <w:iCs/>
          <w:color w:val="000000"/>
          <w14:ligatures w14:val="none"/>
        </w:rPr>
        <w:t xml:space="preserve"> </w:t>
      </w:r>
      <w:proofErr w:type="spellStart"/>
      <w:r w:rsidR="00E40015" w:rsidRPr="00276553">
        <w:rPr>
          <w:rFonts w:eastAsia="Calibri"/>
          <w:i/>
          <w:iCs/>
          <w:color w:val="000000"/>
          <w14:ligatures w14:val="none"/>
        </w:rPr>
        <w:t>valve</w:t>
      </w:r>
      <w:proofErr w:type="spellEnd"/>
      <w:r w:rsidR="00E40015" w:rsidRPr="00276553">
        <w:rPr>
          <w:rFonts w:eastAsia="Calibri"/>
          <w:i/>
          <w:iCs/>
          <w:color w:val="000000"/>
          <w14:ligatures w14:val="none"/>
        </w:rPr>
        <w:t xml:space="preserve"> </w:t>
      </w:r>
      <w:proofErr w:type="spellStart"/>
      <w:r w:rsidR="00E40015" w:rsidRPr="00276553">
        <w:rPr>
          <w:rFonts w:eastAsia="Calibri"/>
          <w:i/>
          <w:iCs/>
          <w:color w:val="000000"/>
          <w14:ligatures w14:val="none"/>
        </w:rPr>
        <w:t>replacement</w:t>
      </w:r>
      <w:proofErr w:type="spellEnd"/>
      <w:r w:rsidR="00E40015" w:rsidRPr="006D554C">
        <w:rPr>
          <w:rFonts w:eastAsia="Calibri"/>
          <w:color w:val="000000"/>
          <w14:ligatures w14:val="none"/>
        </w:rPr>
        <w:t xml:space="preserve">, </w:t>
      </w:r>
      <w:r w:rsidRPr="006D554C">
        <w:t xml:space="preserve">TAVR) estek át.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biztonságosságát és hatásosságát nem</w:t>
      </w:r>
      <w:r w:rsidRPr="00A116F7">
        <w:rPr>
          <w:spacing w:val="-2"/>
        </w:rPr>
        <w:t xml:space="preserve"> </w:t>
      </w:r>
      <w:r w:rsidRPr="006D554C">
        <w:t>vizsgálták</w:t>
      </w:r>
      <w:r w:rsidRPr="00A116F7">
        <w:rPr>
          <w:spacing w:val="-1"/>
        </w:rPr>
        <w:t xml:space="preserve"> </w:t>
      </w:r>
      <w:r w:rsidRPr="006D554C">
        <w:t>műbillentyűvel élő</w:t>
      </w:r>
      <w:r w:rsidRPr="00A116F7">
        <w:rPr>
          <w:spacing w:val="-1"/>
        </w:rPr>
        <w:t xml:space="preserve"> </w:t>
      </w:r>
      <w:r w:rsidRPr="006D554C">
        <w:t>betegeknél,</w:t>
      </w:r>
      <w:r w:rsidRPr="00A116F7">
        <w:rPr>
          <w:spacing w:val="-4"/>
        </w:rPr>
        <w:t xml:space="preserve"> </w:t>
      </w:r>
      <w:r w:rsidRPr="006D554C">
        <w:t>ezért nincs</w:t>
      </w:r>
      <w:r w:rsidRPr="00A116F7">
        <w:rPr>
          <w:spacing w:val="-1"/>
        </w:rPr>
        <w:t xml:space="preserve"> </w:t>
      </w:r>
      <w:r w:rsidRPr="006D554C">
        <w:t>adat</w:t>
      </w:r>
      <w:r w:rsidRPr="00A116F7">
        <w:rPr>
          <w:spacing w:val="-3"/>
        </w:rPr>
        <w:t xml:space="preserve"> </w:t>
      </w:r>
      <w:r w:rsidRPr="006D554C">
        <w:t>annak</w:t>
      </w:r>
      <w:r w:rsidRPr="00A116F7">
        <w:rPr>
          <w:spacing w:val="-4"/>
        </w:rPr>
        <w:t xml:space="preserve"> </w:t>
      </w:r>
      <w:r w:rsidRPr="006D554C">
        <w:t>alátámasztására,</w:t>
      </w:r>
      <w:r w:rsidRPr="00A116F7">
        <w:rPr>
          <w:spacing w:val="-3"/>
        </w:rPr>
        <w:t xml:space="preserve"> </w:t>
      </w:r>
      <w:r w:rsidRPr="006D554C">
        <w:t>hogy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1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>megfelelő</w:t>
      </w:r>
      <w:r w:rsidRPr="00A116F7">
        <w:rPr>
          <w:spacing w:val="-5"/>
        </w:rPr>
        <w:t xml:space="preserve"> </w:t>
      </w:r>
      <w:r w:rsidRPr="006D554C">
        <w:t>véralvadásgátlást</w:t>
      </w:r>
      <w:r w:rsidRPr="00A116F7">
        <w:rPr>
          <w:spacing w:val="-4"/>
        </w:rPr>
        <w:t xml:space="preserve"> </w:t>
      </w:r>
      <w:r w:rsidRPr="006D554C">
        <w:t>biztosít</w:t>
      </w:r>
      <w:r w:rsidRPr="00A116F7">
        <w:rPr>
          <w:spacing w:val="-4"/>
        </w:rPr>
        <w:t xml:space="preserve"> </w:t>
      </w:r>
      <w:r w:rsidRPr="006D554C">
        <w:t>ebben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betegcsoportban.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5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>-kezelés</w:t>
      </w:r>
      <w:r w:rsidRPr="00A116F7">
        <w:rPr>
          <w:spacing w:val="-3"/>
        </w:rPr>
        <w:t xml:space="preserve"> </w:t>
      </w:r>
      <w:r w:rsidRPr="006D554C">
        <w:t>ezeknél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betegeknél nem javasolt.</w:t>
      </w:r>
    </w:p>
    <w:p w14:paraId="18C8E2C0" w14:textId="77777777" w:rsidR="00715A5A" w:rsidRPr="006D554C" w:rsidRDefault="00715A5A" w:rsidP="006D554C"/>
    <w:p w14:paraId="6DAFAE46" w14:textId="0D7C5272" w:rsidR="00715A5A" w:rsidRPr="006D554C" w:rsidRDefault="006D554C" w:rsidP="006D554C">
      <w:proofErr w:type="spellStart"/>
      <w:r w:rsidRPr="006D554C">
        <w:rPr>
          <w:u w:val="single"/>
        </w:rPr>
        <w:t>Anti</w:t>
      </w:r>
      <w:r w:rsidR="00B14CA7">
        <w:rPr>
          <w:u w:val="single"/>
        </w:rPr>
        <w:t>foszf</w:t>
      </w:r>
      <w:r w:rsidRPr="006D554C">
        <w:rPr>
          <w:u w:val="single"/>
        </w:rPr>
        <w:t>olipid</w:t>
      </w:r>
      <w:proofErr w:type="spellEnd"/>
      <w:r w:rsidRPr="006D554C">
        <w:rPr>
          <w:u w:val="single"/>
        </w:rPr>
        <w:t>-szindrómában</w:t>
      </w:r>
      <w:r w:rsidRPr="00A116F7">
        <w:rPr>
          <w:spacing w:val="-13"/>
          <w:u w:val="single"/>
        </w:rPr>
        <w:t xml:space="preserve"> </w:t>
      </w:r>
      <w:r w:rsidRPr="006D554C">
        <w:rPr>
          <w:u w:val="single"/>
        </w:rPr>
        <w:t>szenvedő</w:t>
      </w:r>
      <w:r w:rsidRPr="00A116F7">
        <w:rPr>
          <w:spacing w:val="-12"/>
          <w:u w:val="single"/>
        </w:rPr>
        <w:t xml:space="preserve"> </w:t>
      </w:r>
      <w:r w:rsidRPr="00A116F7">
        <w:rPr>
          <w:spacing w:val="-2"/>
          <w:u w:val="single"/>
        </w:rPr>
        <w:t>betegek</w:t>
      </w:r>
    </w:p>
    <w:p w14:paraId="07BD9B0F" w14:textId="76766E5F" w:rsidR="00715A5A" w:rsidRPr="006D554C" w:rsidRDefault="006D554C" w:rsidP="006D554C">
      <w:r w:rsidRPr="006D554C">
        <w:t>A</w:t>
      </w:r>
      <w:r w:rsidRPr="00A116F7">
        <w:rPr>
          <w:spacing w:val="-3"/>
        </w:rPr>
        <w:t xml:space="preserve"> </w:t>
      </w:r>
      <w:r w:rsidRPr="006D554C">
        <w:t>direkt</w:t>
      </w:r>
      <w:r w:rsidRPr="00A116F7">
        <w:rPr>
          <w:spacing w:val="-1"/>
        </w:rPr>
        <w:t xml:space="preserve"> </w:t>
      </w:r>
      <w:r w:rsidRPr="006D554C">
        <w:t>hat</w:t>
      </w:r>
      <w:r w:rsidR="00B14CA7">
        <w:t>ású</w:t>
      </w:r>
      <w:r w:rsidRPr="00A116F7">
        <w:rPr>
          <w:spacing w:val="-5"/>
        </w:rPr>
        <w:t xml:space="preserve"> </w:t>
      </w:r>
      <w:r w:rsidRPr="006D554C">
        <w:t>orális</w:t>
      </w:r>
      <w:r w:rsidRPr="00A116F7">
        <w:rPr>
          <w:spacing w:val="-2"/>
        </w:rPr>
        <w:t xml:space="preserve"> </w:t>
      </w:r>
      <w:proofErr w:type="spellStart"/>
      <w:r w:rsidRPr="006D554C">
        <w:t>antikoagulánsok</w:t>
      </w:r>
      <w:proofErr w:type="spellEnd"/>
      <w:r w:rsidRPr="00A116F7">
        <w:rPr>
          <w:spacing w:val="-5"/>
        </w:rPr>
        <w:t xml:space="preserve"> </w:t>
      </w:r>
      <w:r w:rsidRPr="006D554C">
        <w:t>(</w:t>
      </w:r>
      <w:proofErr w:type="spellStart"/>
      <w:r w:rsidR="00257ECE">
        <w:rPr>
          <w:i/>
          <w:iCs/>
          <w:lang w:bidi="en-US"/>
          <w14:ligatures w14:val="none"/>
        </w:rPr>
        <w:t>d</w:t>
      </w:r>
      <w:r w:rsidR="00E40015" w:rsidRPr="00276553">
        <w:rPr>
          <w:i/>
          <w:iCs/>
          <w:lang w:bidi="en-US"/>
          <w14:ligatures w14:val="none"/>
        </w:rPr>
        <w:t>irect</w:t>
      </w:r>
      <w:proofErr w:type="spellEnd"/>
      <w:r w:rsidR="00E40015" w:rsidRPr="00276553">
        <w:rPr>
          <w:i/>
          <w:iCs/>
          <w:lang w:bidi="en-US"/>
          <w14:ligatures w14:val="none"/>
        </w:rPr>
        <w:t xml:space="preserve"> </w:t>
      </w:r>
      <w:proofErr w:type="spellStart"/>
      <w:r w:rsidR="00E40015" w:rsidRPr="00276553">
        <w:rPr>
          <w:i/>
          <w:iCs/>
          <w:lang w:bidi="en-US"/>
          <w14:ligatures w14:val="none"/>
        </w:rPr>
        <w:t>acting</w:t>
      </w:r>
      <w:proofErr w:type="spellEnd"/>
      <w:r w:rsidR="00E40015" w:rsidRPr="00276553">
        <w:rPr>
          <w:i/>
          <w:iCs/>
          <w:lang w:bidi="en-US"/>
          <w14:ligatures w14:val="none"/>
        </w:rPr>
        <w:t xml:space="preserve"> </w:t>
      </w:r>
      <w:proofErr w:type="spellStart"/>
      <w:r w:rsidR="00257ECE">
        <w:rPr>
          <w:i/>
          <w:iCs/>
          <w:lang w:bidi="en-US"/>
          <w14:ligatures w14:val="none"/>
        </w:rPr>
        <w:t>o</w:t>
      </w:r>
      <w:r w:rsidR="00E40015" w:rsidRPr="00276553">
        <w:rPr>
          <w:i/>
          <w:iCs/>
          <w:lang w:bidi="en-US"/>
          <w14:ligatures w14:val="none"/>
        </w:rPr>
        <w:t>ral</w:t>
      </w:r>
      <w:proofErr w:type="spellEnd"/>
      <w:r w:rsidR="00E40015" w:rsidRPr="00276553">
        <w:rPr>
          <w:i/>
          <w:iCs/>
          <w:lang w:bidi="en-US"/>
          <w14:ligatures w14:val="none"/>
        </w:rPr>
        <w:t xml:space="preserve"> </w:t>
      </w:r>
      <w:proofErr w:type="spellStart"/>
      <w:r w:rsidR="00257ECE">
        <w:rPr>
          <w:i/>
          <w:iCs/>
          <w:lang w:bidi="en-US"/>
          <w14:ligatures w14:val="none"/>
        </w:rPr>
        <w:t>a</w:t>
      </w:r>
      <w:r w:rsidR="00E40015" w:rsidRPr="00276553">
        <w:rPr>
          <w:i/>
          <w:iCs/>
          <w:lang w:bidi="en-US"/>
          <w14:ligatures w14:val="none"/>
        </w:rPr>
        <w:t>nticoagulants</w:t>
      </w:r>
      <w:proofErr w:type="spellEnd"/>
      <w:r w:rsidR="00E40015" w:rsidRPr="006D554C">
        <w:rPr>
          <w:lang w:bidi="en-US"/>
          <w14:ligatures w14:val="none"/>
        </w:rPr>
        <w:t xml:space="preserve">, </w:t>
      </w:r>
      <w:r w:rsidRPr="006D554C">
        <w:t>DOA</w:t>
      </w:r>
      <w:r w:rsidR="00525B64" w:rsidRPr="006D554C">
        <w:t>C</w:t>
      </w:r>
      <w:r w:rsidRPr="006D554C">
        <w:t>),</w:t>
      </w:r>
      <w:r w:rsidRPr="00A116F7">
        <w:rPr>
          <w:spacing w:val="-2"/>
        </w:rPr>
        <w:t xml:space="preserve"> </w:t>
      </w:r>
      <w:r w:rsidRPr="006D554C">
        <w:t>mint</w:t>
      </w:r>
      <w:r w:rsidRPr="00A116F7">
        <w:rPr>
          <w:spacing w:val="-4"/>
        </w:rPr>
        <w:t xml:space="preserve"> </w:t>
      </w:r>
      <w:r w:rsidRPr="006D554C">
        <w:t xml:space="preserve">a </w:t>
      </w:r>
      <w:proofErr w:type="spellStart"/>
      <w:r w:rsidRPr="006D554C">
        <w:t>rivaroxabán</w:t>
      </w:r>
      <w:proofErr w:type="spellEnd"/>
      <w:r w:rsidRPr="00A116F7">
        <w:rPr>
          <w:spacing w:val="-2"/>
        </w:rPr>
        <w:t xml:space="preserve"> </w:t>
      </w:r>
      <w:r w:rsidRPr="006D554C">
        <w:t>nem</w:t>
      </w:r>
      <w:r w:rsidRPr="00A116F7">
        <w:rPr>
          <w:spacing w:val="-8"/>
        </w:rPr>
        <w:t xml:space="preserve"> </w:t>
      </w:r>
      <w:r w:rsidRPr="006D554C">
        <w:t>javasoltak</w:t>
      </w:r>
      <w:r w:rsidRPr="00A116F7">
        <w:rPr>
          <w:spacing w:val="-4"/>
        </w:rPr>
        <w:t xml:space="preserve"> </w:t>
      </w:r>
      <w:r w:rsidRPr="006D554C">
        <w:t>olyan</w:t>
      </w:r>
      <w:r w:rsidR="00B14CA7">
        <w:t>,</w:t>
      </w:r>
      <w:r w:rsidRPr="00A116F7">
        <w:rPr>
          <w:spacing w:val="-2"/>
        </w:rPr>
        <w:t xml:space="preserve"> </w:t>
      </w:r>
      <w:proofErr w:type="spellStart"/>
      <w:r w:rsidRPr="006D554C">
        <w:t>thrombosison</w:t>
      </w:r>
      <w:proofErr w:type="spellEnd"/>
      <w:r w:rsidRPr="006D554C">
        <w:t xml:space="preserve"> átesett betegek kezelésére, akik </w:t>
      </w:r>
      <w:proofErr w:type="spellStart"/>
      <w:r w:rsidRPr="006D554C">
        <w:t>anti</w:t>
      </w:r>
      <w:r w:rsidR="00B14CA7">
        <w:t>foszf</w:t>
      </w:r>
      <w:r w:rsidRPr="006D554C">
        <w:t>olipid</w:t>
      </w:r>
      <w:proofErr w:type="spellEnd"/>
      <w:r w:rsidRPr="006D554C">
        <w:t xml:space="preserve">-szindrómában szenvednek. Különösen </w:t>
      </w:r>
      <w:r w:rsidR="00525B64" w:rsidRPr="006D554C">
        <w:t xml:space="preserve">a </w:t>
      </w:r>
      <w:r w:rsidRPr="006D554C">
        <w:t>tripla (</w:t>
      </w:r>
      <w:proofErr w:type="spellStart"/>
      <w:r w:rsidRPr="006D554C">
        <w:t>lupus</w:t>
      </w:r>
      <w:proofErr w:type="spellEnd"/>
      <w:r w:rsidRPr="006D554C">
        <w:t xml:space="preserve"> </w:t>
      </w:r>
      <w:proofErr w:type="spellStart"/>
      <w:r w:rsidRPr="006D554C">
        <w:t>antikoaguláns</w:t>
      </w:r>
      <w:r w:rsidR="00B14CA7">
        <w:t>ra</w:t>
      </w:r>
      <w:proofErr w:type="spellEnd"/>
      <w:r w:rsidRPr="006D554C">
        <w:t xml:space="preserve">, </w:t>
      </w:r>
      <w:proofErr w:type="spellStart"/>
      <w:r w:rsidRPr="006D554C">
        <w:t>antikardiolipin</w:t>
      </w:r>
      <w:proofErr w:type="spellEnd"/>
      <w:r w:rsidRPr="006D554C">
        <w:t>-antitestek</w:t>
      </w:r>
      <w:r w:rsidR="00B14CA7">
        <w:t>re</w:t>
      </w:r>
      <w:r w:rsidRPr="006D554C">
        <w:t xml:space="preserve">, </w:t>
      </w:r>
      <w:proofErr w:type="gramStart"/>
      <w:r w:rsidRPr="006D554C">
        <w:t>anti-béta</w:t>
      </w:r>
      <w:proofErr w:type="gramEnd"/>
      <w:r w:rsidRPr="006D554C">
        <w:t>-2-glikoprotein-I antitestek</w:t>
      </w:r>
      <w:r w:rsidR="00B14CA7">
        <w:t>re</w:t>
      </w:r>
      <w:r w:rsidRPr="006D554C">
        <w:t xml:space="preserve">) </w:t>
      </w:r>
      <w:r w:rsidR="00B14CA7">
        <w:t xml:space="preserve">pozitív </w:t>
      </w:r>
      <w:r w:rsidRPr="006D554C">
        <w:t>betegek esetében, akiknél a DOA</w:t>
      </w:r>
      <w:r w:rsidR="00525B64" w:rsidRPr="006D554C">
        <w:t>C</w:t>
      </w:r>
      <w:r w:rsidRPr="006D554C">
        <w:t xml:space="preserve">-kezelés növelheti a visszatérő </w:t>
      </w:r>
      <w:proofErr w:type="spellStart"/>
      <w:r w:rsidRPr="006D554C">
        <w:t>thromboticus</w:t>
      </w:r>
      <w:proofErr w:type="spellEnd"/>
      <w:r w:rsidRPr="006D554C">
        <w:t xml:space="preserve"> esetek arányát a K-vitamin-antagonista</w:t>
      </w:r>
      <w:r w:rsidR="00B14CA7">
        <w:t>-</w:t>
      </w:r>
      <w:r w:rsidRPr="006D554C">
        <w:t>kezeléshez képest.</w:t>
      </w:r>
    </w:p>
    <w:p w14:paraId="0FF24A05" w14:textId="77777777" w:rsidR="00715A5A" w:rsidRPr="006D554C" w:rsidRDefault="00715A5A" w:rsidP="006D554C"/>
    <w:p w14:paraId="5D0E64CD" w14:textId="77777777" w:rsidR="00715A5A" w:rsidRPr="006D554C" w:rsidRDefault="006D554C" w:rsidP="006D554C">
      <w:r w:rsidRPr="006D554C">
        <w:rPr>
          <w:u w:val="single"/>
        </w:rPr>
        <w:t>Korábban</w:t>
      </w:r>
      <w:r w:rsidRPr="00A116F7">
        <w:rPr>
          <w:spacing w:val="-4"/>
          <w:u w:val="single"/>
        </w:rPr>
        <w:t xml:space="preserve"> </w:t>
      </w:r>
      <w:r w:rsidRPr="006D554C">
        <w:rPr>
          <w:u w:val="single"/>
        </w:rPr>
        <w:t>stroke-</w:t>
      </w:r>
      <w:proofErr w:type="spellStart"/>
      <w:r w:rsidRPr="006D554C">
        <w:rPr>
          <w:u w:val="single"/>
        </w:rPr>
        <w:t>on</w:t>
      </w:r>
      <w:proofErr w:type="spellEnd"/>
      <w:r w:rsidRPr="00A116F7">
        <w:rPr>
          <w:spacing w:val="-4"/>
          <w:u w:val="single"/>
        </w:rPr>
        <w:t xml:space="preserve"> </w:t>
      </w:r>
      <w:r w:rsidRPr="006D554C">
        <w:rPr>
          <w:u w:val="single"/>
        </w:rPr>
        <w:t>és/vagy</w:t>
      </w:r>
      <w:r w:rsidRPr="00A116F7">
        <w:rPr>
          <w:spacing w:val="-6"/>
          <w:u w:val="single"/>
        </w:rPr>
        <w:t xml:space="preserve"> </w:t>
      </w:r>
      <w:r w:rsidRPr="006D554C">
        <w:rPr>
          <w:u w:val="single"/>
        </w:rPr>
        <w:t>TIA-n</w:t>
      </w:r>
      <w:r w:rsidRPr="00A116F7">
        <w:rPr>
          <w:spacing w:val="-4"/>
          <w:u w:val="single"/>
        </w:rPr>
        <w:t xml:space="preserve"> </w:t>
      </w:r>
      <w:r w:rsidRPr="006D554C">
        <w:rPr>
          <w:u w:val="single"/>
        </w:rPr>
        <w:t>átesett</w:t>
      </w:r>
      <w:r w:rsidRPr="00A116F7">
        <w:rPr>
          <w:spacing w:val="-2"/>
          <w:u w:val="single"/>
        </w:rPr>
        <w:t xml:space="preserve"> betegek</w:t>
      </w:r>
    </w:p>
    <w:p w14:paraId="0C3DF527" w14:textId="77777777" w:rsidR="00715A5A" w:rsidRPr="006D554C" w:rsidRDefault="006D554C" w:rsidP="006D554C">
      <w:pPr>
        <w:rPr>
          <w:i/>
        </w:rPr>
      </w:pPr>
      <w:r w:rsidRPr="006D554C">
        <w:rPr>
          <w:i/>
          <w:u w:val="single"/>
        </w:rPr>
        <w:t>ACS-ben</w:t>
      </w:r>
      <w:r w:rsidRPr="00A116F7">
        <w:rPr>
          <w:i/>
          <w:spacing w:val="-6"/>
          <w:u w:val="single"/>
        </w:rPr>
        <w:t xml:space="preserve"> </w:t>
      </w:r>
      <w:r w:rsidRPr="006D554C">
        <w:rPr>
          <w:i/>
          <w:u w:val="single"/>
        </w:rPr>
        <w:t>szenvedő</w:t>
      </w:r>
      <w:r w:rsidRPr="00A116F7">
        <w:rPr>
          <w:i/>
          <w:spacing w:val="-5"/>
          <w:u w:val="single"/>
        </w:rPr>
        <w:t xml:space="preserve"> </w:t>
      </w:r>
      <w:r w:rsidRPr="00A116F7">
        <w:rPr>
          <w:i/>
          <w:spacing w:val="-2"/>
          <w:u w:val="single"/>
        </w:rPr>
        <w:t>betegek</w:t>
      </w:r>
    </w:p>
    <w:p w14:paraId="3FF28321" w14:textId="7F02B805" w:rsidR="00715A5A" w:rsidRPr="006D554C" w:rsidRDefault="006D554C" w:rsidP="006D554C"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A116F7">
        <w:rPr>
          <w:spacing w:val="-2"/>
        </w:rPr>
        <w:t xml:space="preserve"> </w:t>
      </w:r>
      <w:r w:rsidRPr="006D554C">
        <w:t>ellenjavallt</w:t>
      </w:r>
      <w:r w:rsidRPr="00A116F7">
        <w:rPr>
          <w:spacing w:val="-1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r w:rsidRPr="006D554C">
        <w:t>ACS</w:t>
      </w:r>
      <w:r w:rsidRPr="00A116F7">
        <w:rPr>
          <w:spacing w:val="-2"/>
        </w:rPr>
        <w:t xml:space="preserve"> </w:t>
      </w:r>
      <w:r w:rsidRPr="006D554C">
        <w:t>kezelésére</w:t>
      </w:r>
      <w:r w:rsidRPr="00A116F7">
        <w:rPr>
          <w:spacing w:val="-2"/>
        </w:rPr>
        <w:t xml:space="preserve"> </w:t>
      </w:r>
      <w:r w:rsidRPr="006D554C">
        <w:t>olyan</w:t>
      </w:r>
      <w:r w:rsidRPr="00A116F7">
        <w:rPr>
          <w:spacing w:val="-2"/>
        </w:rPr>
        <w:t xml:space="preserve"> </w:t>
      </w:r>
      <w:r w:rsidRPr="006D554C">
        <w:t>betegek</w:t>
      </w:r>
      <w:r w:rsidR="00525B64" w:rsidRPr="006D554C">
        <w:t>nél</w:t>
      </w:r>
      <w:r w:rsidRPr="006D554C">
        <w:t>,</w:t>
      </w:r>
      <w:r w:rsidRPr="00A116F7">
        <w:rPr>
          <w:spacing w:val="-2"/>
        </w:rPr>
        <w:t xml:space="preserve"> </w:t>
      </w:r>
      <w:r w:rsidRPr="006D554C">
        <w:t>akik</w:t>
      </w:r>
      <w:r w:rsidRPr="00A116F7">
        <w:rPr>
          <w:spacing w:val="-5"/>
        </w:rPr>
        <w:t xml:space="preserve"> </w:t>
      </w:r>
      <w:r w:rsidRPr="006D554C">
        <w:t>korábban</w:t>
      </w:r>
      <w:r w:rsidRPr="00A116F7">
        <w:rPr>
          <w:spacing w:val="-2"/>
        </w:rPr>
        <w:t xml:space="preserve"> </w:t>
      </w:r>
      <w:r w:rsidRPr="006D554C">
        <w:t>stroke-ot</w:t>
      </w:r>
      <w:r w:rsidRPr="00A116F7">
        <w:rPr>
          <w:spacing w:val="-1"/>
        </w:rPr>
        <w:t xml:space="preserve"> </w:t>
      </w:r>
      <w:r w:rsidRPr="006D554C">
        <w:t>vagy TIA-t szenvedtek el (lásd 4.3</w:t>
      </w:r>
      <w:r w:rsidR="00DC2177" w:rsidRPr="006D554C">
        <w:t> pont</w:t>
      </w:r>
      <w:r w:rsidRPr="006D554C">
        <w:t xml:space="preserve">). Kevés olyan ACS-ben szenvedő beteget vizsgáltak, akiknek a kórelőzményében stroke vagy TIA szerepelt, de a hatásossággal kapcsolatos korlátozott adatok azt </w:t>
      </w:r>
      <w:r w:rsidR="003C0437">
        <w:t>mutatják</w:t>
      </w:r>
      <w:r w:rsidRPr="006D554C">
        <w:t>, hogy az ilyen betegeknek nem származik előny</w:t>
      </w:r>
      <w:r w:rsidR="00525B64" w:rsidRPr="006D554C">
        <w:t>ük</w:t>
      </w:r>
      <w:r w:rsidRPr="006D554C">
        <w:t xml:space="preserve"> a </w:t>
      </w:r>
      <w:proofErr w:type="spellStart"/>
      <w:r w:rsidR="007F6530" w:rsidRPr="006D554C">
        <w:t>rivaroxabán</w:t>
      </w:r>
      <w:proofErr w:type="spellEnd"/>
      <w:r w:rsidR="007F6530" w:rsidRPr="006D554C">
        <w:t>-</w:t>
      </w:r>
      <w:r w:rsidRPr="006D554C">
        <w:t>kezelésből.</w:t>
      </w:r>
    </w:p>
    <w:p w14:paraId="559D5809" w14:textId="77777777" w:rsidR="00715A5A" w:rsidRPr="006D554C" w:rsidRDefault="00715A5A" w:rsidP="006D554C"/>
    <w:p w14:paraId="10474350" w14:textId="136B772C" w:rsidR="00715A5A" w:rsidRPr="006D554C" w:rsidRDefault="006D554C" w:rsidP="006D554C">
      <w:pPr>
        <w:rPr>
          <w:i/>
        </w:rPr>
      </w:pPr>
      <w:r w:rsidRPr="006D554C">
        <w:rPr>
          <w:i/>
          <w:u w:val="single"/>
        </w:rPr>
        <w:t>CAD</w:t>
      </w:r>
      <w:r w:rsidR="003C0437">
        <w:rPr>
          <w:i/>
          <w:u w:val="single"/>
        </w:rPr>
        <w:t>-ban</w:t>
      </w:r>
      <w:r w:rsidRPr="006D554C">
        <w:rPr>
          <w:i/>
          <w:u w:val="single"/>
        </w:rPr>
        <w:t>/PAD-b</w:t>
      </w:r>
      <w:r w:rsidR="007C2498" w:rsidRPr="006D554C">
        <w:rPr>
          <w:i/>
          <w:u w:val="single"/>
        </w:rPr>
        <w:t>a</w:t>
      </w:r>
      <w:r w:rsidRPr="006D554C">
        <w:rPr>
          <w:i/>
          <w:u w:val="single"/>
        </w:rPr>
        <w:t>n</w:t>
      </w:r>
      <w:r w:rsidRPr="00A116F7">
        <w:rPr>
          <w:i/>
          <w:spacing w:val="-6"/>
          <w:u w:val="single"/>
        </w:rPr>
        <w:t xml:space="preserve"> </w:t>
      </w:r>
      <w:r w:rsidRPr="006D554C">
        <w:rPr>
          <w:i/>
          <w:u w:val="single"/>
        </w:rPr>
        <w:t>szenvedő</w:t>
      </w:r>
      <w:r w:rsidRPr="00A116F7">
        <w:rPr>
          <w:i/>
          <w:spacing w:val="-6"/>
          <w:u w:val="single"/>
        </w:rPr>
        <w:t xml:space="preserve"> </w:t>
      </w:r>
      <w:r w:rsidRPr="00A116F7">
        <w:rPr>
          <w:i/>
          <w:spacing w:val="-2"/>
          <w:u w:val="single"/>
        </w:rPr>
        <w:t>betegek</w:t>
      </w:r>
    </w:p>
    <w:p w14:paraId="18EE1913" w14:textId="32924817" w:rsidR="00B751DD" w:rsidRPr="006D554C" w:rsidRDefault="006D554C" w:rsidP="006D554C">
      <w:r w:rsidRPr="006D554C">
        <w:t xml:space="preserve">Korábban </w:t>
      </w:r>
      <w:proofErr w:type="spellStart"/>
      <w:r w:rsidR="003C0437">
        <w:t>haemorrhagiás</w:t>
      </w:r>
      <w:proofErr w:type="spellEnd"/>
      <w:r w:rsidRPr="006D554C">
        <w:t xml:space="preserve"> vagy </w:t>
      </w:r>
      <w:proofErr w:type="spellStart"/>
      <w:r w:rsidRPr="006D554C">
        <w:t>lacunaris</w:t>
      </w:r>
      <w:proofErr w:type="spellEnd"/>
      <w:r w:rsidRPr="006D554C">
        <w:t xml:space="preserve"> stroke-</w:t>
      </w:r>
      <w:proofErr w:type="spellStart"/>
      <w:r w:rsidRPr="006D554C">
        <w:t>on</w:t>
      </w:r>
      <w:proofErr w:type="spellEnd"/>
      <w:r w:rsidR="003C0437">
        <w:t>, illetve</w:t>
      </w:r>
      <w:r w:rsidRPr="006D554C">
        <w:t xml:space="preserve"> a</w:t>
      </w:r>
      <w:r w:rsidR="003C0437">
        <w:t xml:space="preserve"> kezelést</w:t>
      </w:r>
      <w:r w:rsidRPr="006D554C">
        <w:t xml:space="preserve"> </w:t>
      </w:r>
      <w:r w:rsidR="007F6530" w:rsidRPr="006D554C">
        <w:t>meg</w:t>
      </w:r>
      <w:r w:rsidRPr="006D554C">
        <w:t xml:space="preserve">előző egy hónapon belül </w:t>
      </w:r>
      <w:proofErr w:type="spellStart"/>
      <w:r w:rsidRPr="006D554C">
        <w:lastRenderedPageBreak/>
        <w:t>ischaemiás</w:t>
      </w:r>
      <w:proofErr w:type="spellEnd"/>
      <w:r w:rsidRPr="006D554C">
        <w:t xml:space="preserve">, nem </w:t>
      </w:r>
      <w:proofErr w:type="spellStart"/>
      <w:r w:rsidRPr="006D554C">
        <w:t>lacunaris</w:t>
      </w:r>
      <w:proofErr w:type="spellEnd"/>
      <w:r w:rsidRPr="006D554C">
        <w:t xml:space="preserve"> stroke-</w:t>
      </w:r>
      <w:proofErr w:type="spellStart"/>
      <w:r w:rsidRPr="006D554C">
        <w:t>on</w:t>
      </w:r>
      <w:proofErr w:type="spellEnd"/>
      <w:r w:rsidRPr="006D554C">
        <w:t xml:space="preserve"> átesett, CAD</w:t>
      </w:r>
      <w:r w:rsidR="003C0437">
        <w:t>-ban</w:t>
      </w:r>
      <w:r w:rsidRPr="006D554C">
        <w:t>/PAD-b</w:t>
      </w:r>
      <w:r w:rsidR="007C2498" w:rsidRPr="006D554C">
        <w:t>a</w:t>
      </w:r>
      <w:r w:rsidRPr="006D554C">
        <w:t>n szenvedő betegeket nem vizsgáltak (lásd 4.3</w:t>
      </w:r>
      <w:r w:rsidR="00DC2177" w:rsidRPr="006D554C">
        <w:t> pont</w:t>
      </w:r>
      <w:r w:rsidRPr="006D554C">
        <w:t>).</w:t>
      </w:r>
    </w:p>
    <w:p w14:paraId="0144AC8C" w14:textId="05E699A8" w:rsidR="00715A5A" w:rsidRPr="006D554C" w:rsidRDefault="006D554C" w:rsidP="006D554C">
      <w:r w:rsidRPr="006D554C">
        <w:t>Tünetekkel</w:t>
      </w:r>
      <w:r w:rsidRPr="00A116F7">
        <w:rPr>
          <w:spacing w:val="-4"/>
        </w:rPr>
        <w:t xml:space="preserve"> </w:t>
      </w:r>
      <w:r w:rsidRPr="006D554C">
        <w:t>járó</w:t>
      </w:r>
      <w:r w:rsidRPr="00A116F7">
        <w:rPr>
          <w:spacing w:val="-2"/>
        </w:rPr>
        <w:t xml:space="preserve"> </w:t>
      </w:r>
      <w:r w:rsidRPr="006D554C">
        <w:t>PAD</w:t>
      </w:r>
      <w:r w:rsidRPr="00A116F7">
        <w:rPr>
          <w:spacing w:val="-3"/>
        </w:rPr>
        <w:t xml:space="preserve"> </w:t>
      </w:r>
      <w:r w:rsidRPr="006D554C">
        <w:t>miatt</w:t>
      </w:r>
      <w:r w:rsidRPr="00A116F7">
        <w:rPr>
          <w:spacing w:val="-4"/>
        </w:rPr>
        <w:t xml:space="preserve"> </w:t>
      </w:r>
      <w:r w:rsidR="00B751DD" w:rsidRPr="006D554C">
        <w:t>a közelmúltban</w:t>
      </w:r>
      <w:r w:rsidRPr="00A116F7">
        <w:rPr>
          <w:spacing w:val="-2"/>
        </w:rPr>
        <w:t xml:space="preserve"> </w:t>
      </w:r>
      <w:r w:rsidR="003C0437" w:rsidRPr="006D554C">
        <w:t>az</w:t>
      </w:r>
      <w:r w:rsidR="003C0437" w:rsidRPr="00A116F7">
        <w:rPr>
          <w:spacing w:val="-4"/>
        </w:rPr>
        <w:t xml:space="preserve"> </w:t>
      </w:r>
      <w:r w:rsidR="003C0437" w:rsidRPr="006D554C">
        <w:t>alsó</w:t>
      </w:r>
      <w:r w:rsidR="003C0437" w:rsidRPr="00A116F7">
        <w:rPr>
          <w:spacing w:val="-2"/>
        </w:rPr>
        <w:t xml:space="preserve"> </w:t>
      </w:r>
      <w:r w:rsidR="003C0437" w:rsidRPr="006D554C">
        <w:t>végtagon</w:t>
      </w:r>
      <w:r w:rsidR="003C0437" w:rsidRPr="00A116F7">
        <w:rPr>
          <w:spacing w:val="-2"/>
        </w:rPr>
        <w:t xml:space="preserve"> </w:t>
      </w:r>
      <w:r w:rsidRPr="006D554C">
        <w:t>végzett</w:t>
      </w:r>
      <w:r w:rsidRPr="00A116F7">
        <w:rPr>
          <w:spacing w:val="-1"/>
        </w:rPr>
        <w:t xml:space="preserve"> </w:t>
      </w:r>
      <w:proofErr w:type="spellStart"/>
      <w:r w:rsidRPr="006D554C">
        <w:t>revascularisatiós</w:t>
      </w:r>
      <w:proofErr w:type="spellEnd"/>
      <w:r w:rsidRPr="00A116F7">
        <w:rPr>
          <w:spacing w:val="-4"/>
        </w:rPr>
        <w:t xml:space="preserve"> </w:t>
      </w:r>
      <w:r w:rsidRPr="006D554C">
        <w:t>eljáráson</w:t>
      </w:r>
      <w:r w:rsidRPr="00A116F7">
        <w:rPr>
          <w:spacing w:val="-4"/>
        </w:rPr>
        <w:t xml:space="preserve"> </w:t>
      </w:r>
      <w:r w:rsidRPr="006D554C">
        <w:t>átesett és korábban stroke-ot vagy TIA-t elszenved</w:t>
      </w:r>
      <w:r w:rsidR="003C348D">
        <w:t>ett</w:t>
      </w:r>
      <w:r w:rsidRPr="006D554C">
        <w:t xml:space="preserve"> betegeket nem vizsgáltak.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r w:rsidR="00B751DD" w:rsidRPr="006D554C">
        <w:t>-zal</w:t>
      </w:r>
      <w:proofErr w:type="spellEnd"/>
      <w:r w:rsidR="00B751DD" w:rsidRPr="006D554C">
        <w:t xml:space="preserve"> végzett kezelést</w:t>
      </w:r>
      <w:r w:rsidRPr="006D554C">
        <w:t xml:space="preserve"> kerülni kell az ilyen, kettős </w:t>
      </w:r>
      <w:proofErr w:type="spellStart"/>
      <w:r w:rsidRPr="006D554C">
        <w:t>thrombocytaaggregáció</w:t>
      </w:r>
      <w:proofErr w:type="spellEnd"/>
      <w:r w:rsidRPr="006D554C">
        <w:t>-gátló terápiában részesülő betegeknél.</w:t>
      </w:r>
    </w:p>
    <w:p w14:paraId="429C24A4" w14:textId="77777777" w:rsidR="00715A5A" w:rsidRPr="006D554C" w:rsidRDefault="00715A5A" w:rsidP="006D554C"/>
    <w:p w14:paraId="7B3680BE" w14:textId="2108B82D" w:rsidR="00715A5A" w:rsidRPr="006D554C" w:rsidRDefault="006D554C" w:rsidP="006D554C">
      <w:proofErr w:type="spellStart"/>
      <w:r w:rsidRPr="006D554C">
        <w:rPr>
          <w:u w:val="single"/>
        </w:rPr>
        <w:t>Spin</w:t>
      </w:r>
      <w:r w:rsidR="003C0437">
        <w:rPr>
          <w:u w:val="single"/>
        </w:rPr>
        <w:t>a</w:t>
      </w:r>
      <w:r w:rsidRPr="006D554C">
        <w:rPr>
          <w:u w:val="single"/>
        </w:rPr>
        <w:t>lis</w:t>
      </w:r>
      <w:proofErr w:type="spellEnd"/>
      <w:r w:rsidRPr="006D554C">
        <w:rPr>
          <w:u w:val="single"/>
        </w:rPr>
        <w:t>/</w:t>
      </w:r>
      <w:proofErr w:type="spellStart"/>
      <w:r w:rsidRPr="006D554C">
        <w:rPr>
          <w:u w:val="single"/>
        </w:rPr>
        <w:t>epidur</w:t>
      </w:r>
      <w:r w:rsidR="003C0437">
        <w:rPr>
          <w:u w:val="single"/>
        </w:rPr>
        <w:t>a</w:t>
      </w:r>
      <w:r w:rsidRPr="006D554C">
        <w:rPr>
          <w:u w:val="single"/>
        </w:rPr>
        <w:t>lis</w:t>
      </w:r>
      <w:proofErr w:type="spellEnd"/>
      <w:r w:rsidRPr="00A116F7">
        <w:rPr>
          <w:spacing w:val="-11"/>
          <w:u w:val="single"/>
        </w:rPr>
        <w:t xml:space="preserve"> </w:t>
      </w:r>
      <w:r w:rsidRPr="006D554C">
        <w:rPr>
          <w:u w:val="single"/>
        </w:rPr>
        <w:t>érzéstelenítés</w:t>
      </w:r>
      <w:r w:rsidRPr="00A116F7">
        <w:rPr>
          <w:spacing w:val="-11"/>
          <w:u w:val="single"/>
        </w:rPr>
        <w:t xml:space="preserve"> </w:t>
      </w:r>
      <w:r w:rsidRPr="006D554C">
        <w:rPr>
          <w:u w:val="single"/>
        </w:rPr>
        <w:t>vagy</w:t>
      </w:r>
      <w:r w:rsidRPr="00A116F7">
        <w:rPr>
          <w:spacing w:val="-13"/>
          <w:u w:val="single"/>
        </w:rPr>
        <w:t xml:space="preserve"> </w:t>
      </w:r>
      <w:r w:rsidRPr="00A116F7">
        <w:rPr>
          <w:spacing w:val="-2"/>
          <w:u w:val="single"/>
        </w:rPr>
        <w:t>punkció</w:t>
      </w:r>
    </w:p>
    <w:p w14:paraId="74F5E42B" w14:textId="4C0D4F10" w:rsidR="007178C1" w:rsidRPr="006D554C" w:rsidRDefault="006D554C" w:rsidP="006D554C">
      <w:r w:rsidRPr="006D554C">
        <w:t>Gerincközeli érzéstelenítés (</w:t>
      </w:r>
      <w:proofErr w:type="spellStart"/>
      <w:r w:rsidRPr="006D554C">
        <w:t>spin</w:t>
      </w:r>
      <w:r w:rsidR="003C0437">
        <w:t>a</w:t>
      </w:r>
      <w:r w:rsidRPr="006D554C">
        <w:t>lis</w:t>
      </w:r>
      <w:proofErr w:type="spellEnd"/>
      <w:r w:rsidRPr="006D554C">
        <w:t>/</w:t>
      </w:r>
      <w:proofErr w:type="spellStart"/>
      <w:r w:rsidRPr="006D554C">
        <w:t>epidur</w:t>
      </w:r>
      <w:r w:rsidR="003C0437">
        <w:t>a</w:t>
      </w:r>
      <w:r w:rsidRPr="006D554C">
        <w:t>lis</w:t>
      </w:r>
      <w:proofErr w:type="spellEnd"/>
      <w:r w:rsidRPr="006D554C">
        <w:t xml:space="preserve"> érzéstelenítés) vagy </w:t>
      </w:r>
      <w:proofErr w:type="spellStart"/>
      <w:r w:rsidRPr="006D554C">
        <w:t>spin</w:t>
      </w:r>
      <w:r w:rsidR="003C0437">
        <w:t>a</w:t>
      </w:r>
      <w:r w:rsidRPr="006D554C">
        <w:t>lis</w:t>
      </w:r>
      <w:proofErr w:type="spellEnd"/>
      <w:r w:rsidRPr="006D554C">
        <w:t>/</w:t>
      </w:r>
      <w:proofErr w:type="spellStart"/>
      <w:r w:rsidRPr="006D554C">
        <w:t>epidur</w:t>
      </w:r>
      <w:r w:rsidR="003C0437">
        <w:t>a</w:t>
      </w:r>
      <w:r w:rsidRPr="006D554C">
        <w:t>lis</w:t>
      </w:r>
      <w:proofErr w:type="spellEnd"/>
      <w:r w:rsidRPr="006D554C">
        <w:t xml:space="preserve"> punkció alkalmazásakor a </w:t>
      </w:r>
      <w:proofErr w:type="spellStart"/>
      <w:r w:rsidRPr="006D554C">
        <w:t>thromboemboliás</w:t>
      </w:r>
      <w:proofErr w:type="spellEnd"/>
      <w:r w:rsidRPr="006D554C">
        <w:t xml:space="preserve"> szövődmények megelőzésére véralvadásgátló gyógyszer</w:t>
      </w:r>
      <w:r w:rsidR="002A5DC1" w:rsidRPr="006D554C">
        <w:t xml:space="preserve">rel kezelt </w:t>
      </w:r>
      <w:r w:rsidRPr="006D554C">
        <w:t>betegek</w:t>
      </w:r>
      <w:r w:rsidR="002A5DC1" w:rsidRPr="006D554C">
        <w:t>nél</w:t>
      </w:r>
      <w:r w:rsidRPr="006D554C">
        <w:t xml:space="preserve"> fennáll az </w:t>
      </w:r>
      <w:proofErr w:type="spellStart"/>
      <w:r w:rsidRPr="006D554C">
        <w:t>epidur</w:t>
      </w:r>
      <w:r w:rsidR="003C0437">
        <w:t>a</w:t>
      </w:r>
      <w:r w:rsidRPr="006D554C">
        <w:t>lis</w:t>
      </w:r>
      <w:proofErr w:type="spellEnd"/>
      <w:r w:rsidRPr="006D554C">
        <w:t xml:space="preserve"> vagy </w:t>
      </w:r>
      <w:proofErr w:type="spellStart"/>
      <w:r w:rsidRPr="006D554C">
        <w:t>spin</w:t>
      </w:r>
      <w:r w:rsidR="003C0437">
        <w:t>a</w:t>
      </w:r>
      <w:r w:rsidRPr="006D554C">
        <w:t>lis</w:t>
      </w:r>
      <w:proofErr w:type="spellEnd"/>
      <w:r w:rsidRPr="006D554C">
        <w:t xml:space="preserve"> </w:t>
      </w:r>
      <w:proofErr w:type="spellStart"/>
      <w:r w:rsidRPr="006D554C">
        <w:t>haematoma</w:t>
      </w:r>
      <w:proofErr w:type="spellEnd"/>
      <w:r w:rsidRPr="006D554C">
        <w:t xml:space="preserve"> kialakulásának kockázata, ami hosszú távú vagy maradandó bénulást </w:t>
      </w:r>
      <w:r w:rsidR="003C0437">
        <w:t>okozhat</w:t>
      </w:r>
      <w:r w:rsidRPr="006D554C">
        <w:t>. Ezen események kockázata fokozód</w:t>
      </w:r>
      <w:r w:rsidR="00FD0FF4" w:rsidRPr="006D554C">
        <w:t>hat</w:t>
      </w:r>
      <w:r w:rsidRPr="006D554C">
        <w:t xml:space="preserve"> a posztoperatív időszakban állandó </w:t>
      </w:r>
      <w:proofErr w:type="spellStart"/>
      <w:r w:rsidRPr="006D554C">
        <w:t>epidur</w:t>
      </w:r>
      <w:r w:rsidR="00BD1562">
        <w:t>a</w:t>
      </w:r>
      <w:r w:rsidRPr="006D554C">
        <w:t>lis</w:t>
      </w:r>
      <w:proofErr w:type="spellEnd"/>
      <w:r w:rsidRPr="006D554C">
        <w:t xml:space="preserve"> katéter vagy a </w:t>
      </w:r>
      <w:proofErr w:type="spellStart"/>
      <w:r w:rsidRPr="006D554C">
        <w:t>h</w:t>
      </w:r>
      <w:r w:rsidR="00CE3D67" w:rsidRPr="006D554C">
        <w:t>a</w:t>
      </w:r>
      <w:r w:rsidRPr="006D554C">
        <w:t>emost</w:t>
      </w:r>
      <w:r w:rsidR="00CE3D67" w:rsidRPr="006D554C">
        <w:t>asist</w:t>
      </w:r>
      <w:proofErr w:type="spellEnd"/>
      <w:r w:rsidR="00CE3D67" w:rsidRPr="006D554C">
        <w:t xml:space="preserve"> </w:t>
      </w:r>
      <w:r w:rsidRPr="006D554C">
        <w:t xml:space="preserve">befolyásoló gyógyszerek egyidejű alkalmazása esetén. A kockázat </w:t>
      </w:r>
      <w:r w:rsidR="00FD0FF4" w:rsidRPr="006D554C">
        <w:t>ugyancsak</w:t>
      </w:r>
      <w:r w:rsidRPr="006D554C">
        <w:t xml:space="preserve"> nő</w:t>
      </w:r>
      <w:r w:rsidR="00FD0FF4" w:rsidRPr="006D554C">
        <w:t>het a</w:t>
      </w:r>
      <w:r w:rsidRPr="006D554C">
        <w:t xml:space="preserve"> </w:t>
      </w:r>
      <w:proofErr w:type="spellStart"/>
      <w:r w:rsidRPr="006D554C">
        <w:t>traumatizáló</w:t>
      </w:r>
      <w:proofErr w:type="spellEnd"/>
      <w:r w:rsidRPr="006D554C">
        <w:t xml:space="preserve"> vagy ismételt </w:t>
      </w:r>
      <w:proofErr w:type="spellStart"/>
      <w:proofErr w:type="gramStart"/>
      <w:r w:rsidRPr="006D554C">
        <w:t>epidur</w:t>
      </w:r>
      <w:r w:rsidR="00BD1562">
        <w:t>a</w:t>
      </w:r>
      <w:r w:rsidRPr="006D554C">
        <w:t>lis</w:t>
      </w:r>
      <w:proofErr w:type="spellEnd"/>
      <w:proofErr w:type="gramEnd"/>
      <w:r w:rsidRPr="006D554C">
        <w:t xml:space="preserve"> vagy </w:t>
      </w:r>
      <w:proofErr w:type="spellStart"/>
      <w:r w:rsidRPr="006D554C">
        <w:t>spin</w:t>
      </w:r>
      <w:r w:rsidR="00BD1562">
        <w:t>a</w:t>
      </w:r>
      <w:r w:rsidRPr="006D554C">
        <w:t>lis</w:t>
      </w:r>
      <w:proofErr w:type="spellEnd"/>
      <w:r w:rsidRPr="006D554C">
        <w:t xml:space="preserve"> punkció esetén. A betegeket gyakran kell </w:t>
      </w:r>
      <w:proofErr w:type="spellStart"/>
      <w:r w:rsidRPr="006D554C">
        <w:t>monitorozni</w:t>
      </w:r>
      <w:proofErr w:type="spellEnd"/>
      <w:r w:rsidRPr="006D554C">
        <w:t xml:space="preserve"> a neurológiai károsodás jeleinek és tüneteinek észlelése érdekében (pl. alsó végtagi zsibbadás vagy gyengeség, a belek vagy a húgyhólyag funkciózavara).</w:t>
      </w:r>
      <w:r w:rsidRPr="00A116F7">
        <w:rPr>
          <w:spacing w:val="-4"/>
        </w:rPr>
        <w:t xml:space="preserve"> </w:t>
      </w:r>
      <w:r w:rsidRPr="006D554C">
        <w:t>Neurológiai</w:t>
      </w:r>
      <w:r w:rsidRPr="00A116F7">
        <w:rPr>
          <w:spacing w:val="-3"/>
        </w:rPr>
        <w:t xml:space="preserve"> </w:t>
      </w:r>
      <w:r w:rsidRPr="006D554C">
        <w:t>veszélyeztetettség</w:t>
      </w:r>
      <w:r w:rsidRPr="00A116F7">
        <w:rPr>
          <w:spacing w:val="-6"/>
        </w:rPr>
        <w:t xml:space="preserve"> </w:t>
      </w:r>
      <w:r w:rsidRPr="006D554C">
        <w:t>észlelése</w:t>
      </w:r>
      <w:r w:rsidRPr="00A116F7">
        <w:rPr>
          <w:spacing w:val="-4"/>
        </w:rPr>
        <w:t xml:space="preserve"> </w:t>
      </w:r>
      <w:r w:rsidRPr="006D554C">
        <w:t>esetén</w:t>
      </w:r>
      <w:r w:rsidRPr="00A116F7">
        <w:rPr>
          <w:spacing w:val="-6"/>
        </w:rPr>
        <w:t xml:space="preserve"> </w:t>
      </w:r>
      <w:r w:rsidRPr="006D554C">
        <w:t>sürgős</w:t>
      </w:r>
      <w:r w:rsidRPr="00A116F7">
        <w:rPr>
          <w:spacing w:val="-4"/>
        </w:rPr>
        <w:t xml:space="preserve"> </w:t>
      </w:r>
      <w:r w:rsidRPr="006D554C">
        <w:t>diagn</w:t>
      </w:r>
      <w:r w:rsidR="00BD1562">
        <w:t>osztizálás</w:t>
      </w:r>
      <w:r w:rsidRPr="00A116F7">
        <w:rPr>
          <w:spacing w:val="-4"/>
        </w:rPr>
        <w:t xml:space="preserve"> </w:t>
      </w:r>
      <w:r w:rsidRPr="006D554C">
        <w:t>és</w:t>
      </w:r>
      <w:r w:rsidRPr="00A116F7">
        <w:rPr>
          <w:spacing w:val="-4"/>
        </w:rPr>
        <w:t xml:space="preserve"> </w:t>
      </w:r>
      <w:r w:rsidRPr="006D554C">
        <w:t>kezelés</w:t>
      </w:r>
      <w:r w:rsidRPr="00A116F7">
        <w:rPr>
          <w:spacing w:val="-4"/>
        </w:rPr>
        <w:t xml:space="preserve"> </w:t>
      </w:r>
      <w:r w:rsidRPr="006D554C">
        <w:t xml:space="preserve">szükséges. A gerincközeli beavatkozás előtt az orvosnak mérlegelnie kell a potenciális </w:t>
      </w:r>
      <w:r w:rsidR="00BD1562">
        <w:t>előny</w:t>
      </w:r>
      <w:r w:rsidRPr="006D554C">
        <w:t xml:space="preserve"> és kockázat arányát a </w:t>
      </w:r>
      <w:proofErr w:type="spellStart"/>
      <w:r w:rsidRPr="006D554C">
        <w:t>thrombopro</w:t>
      </w:r>
      <w:r w:rsidR="00BD1562">
        <w:t>phy</w:t>
      </w:r>
      <w:r w:rsidRPr="006D554C">
        <w:t>laxis</w:t>
      </w:r>
      <w:proofErr w:type="spellEnd"/>
      <w:r w:rsidRPr="006D554C">
        <w:t xml:space="preserve"> miatt </w:t>
      </w:r>
      <w:proofErr w:type="spellStart"/>
      <w:r w:rsidRPr="006D554C">
        <w:t>antikoagulált</w:t>
      </w:r>
      <w:proofErr w:type="spellEnd"/>
      <w:r w:rsidRPr="006D554C">
        <w:t xml:space="preserve">, illetve a későbbiekben </w:t>
      </w:r>
      <w:proofErr w:type="spellStart"/>
      <w:r w:rsidRPr="006D554C">
        <w:t>antikoaguláns</w:t>
      </w:r>
      <w:proofErr w:type="spellEnd"/>
      <w:r w:rsidR="00FD0FF4" w:rsidRPr="006D554C">
        <w:t>-</w:t>
      </w:r>
      <w:r w:rsidRPr="006D554C">
        <w:t>kezelésben részesülő betegek</w:t>
      </w:r>
      <w:r w:rsidR="00BD1562">
        <w:t>nél</w:t>
      </w:r>
      <w:r w:rsidRPr="006D554C">
        <w:t>.</w:t>
      </w:r>
      <w:r w:rsidRPr="00A116F7">
        <w:rPr>
          <w:spacing w:val="-1"/>
        </w:rPr>
        <w:t xml:space="preserve"> </w:t>
      </w:r>
      <w:r w:rsidRPr="006D554C">
        <w:t>Ezekben az</w:t>
      </w:r>
      <w:r w:rsidRPr="00A116F7">
        <w:rPr>
          <w:spacing w:val="-2"/>
        </w:rPr>
        <w:t xml:space="preserve"> </w:t>
      </w:r>
      <w:r w:rsidRPr="006D554C">
        <w:t>esetekben nem</w:t>
      </w:r>
      <w:r w:rsidRPr="00A116F7">
        <w:rPr>
          <w:spacing w:val="-4"/>
        </w:rPr>
        <w:t xml:space="preserve"> </w:t>
      </w:r>
      <w:r w:rsidRPr="006D554C">
        <w:t>áll</w:t>
      </w:r>
      <w:r w:rsidRPr="00A116F7">
        <w:rPr>
          <w:spacing w:val="-2"/>
        </w:rPr>
        <w:t xml:space="preserve"> </w:t>
      </w:r>
      <w:r w:rsidRPr="006D554C">
        <w:t xml:space="preserve">rendelkezésre klinikai tapasztalat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</w:t>
      </w:r>
      <w:r w:rsidR="00BD1562">
        <w:t>alkalmazás</w:t>
      </w:r>
      <w:r w:rsidRPr="006D554C">
        <w:t>ára vonatkozóan.</w:t>
      </w:r>
    </w:p>
    <w:p w14:paraId="183F3C3C" w14:textId="359EEAA3" w:rsidR="00715A5A" w:rsidRPr="006D554C" w:rsidRDefault="006D554C" w:rsidP="006D554C">
      <w:r w:rsidRPr="006D554C">
        <w:t xml:space="preserve">Előfordulhat, hogy 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 alkalmazását le kell állítani, mivel a </w:t>
      </w:r>
      <w:proofErr w:type="spellStart"/>
      <w:r w:rsidRPr="006D554C">
        <w:t>thrombocytaaggregáció</w:t>
      </w:r>
      <w:proofErr w:type="spellEnd"/>
      <w:r w:rsidRPr="006D554C">
        <w:t xml:space="preserve">-gátlók jellemzően megnövelik a </w:t>
      </w:r>
      <w:r w:rsidR="00AE1D3F" w:rsidRPr="006D554C">
        <w:t xml:space="preserve">vérzés kockázatát </w:t>
      </w:r>
      <w:r w:rsidRPr="006D554C">
        <w:t xml:space="preserve">és megnyújthatják </w:t>
      </w:r>
      <w:r w:rsidR="00AE1D3F" w:rsidRPr="006D554C">
        <w:t>vérzési időt</w:t>
      </w:r>
      <w:r w:rsidRPr="006D554C">
        <w:t>.</w:t>
      </w:r>
    </w:p>
    <w:p w14:paraId="4CF691F4" w14:textId="2EDD9AEC" w:rsidR="00715A5A" w:rsidRPr="006D554C" w:rsidRDefault="006D554C" w:rsidP="006D554C"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és a gerincközeli (</w:t>
      </w:r>
      <w:proofErr w:type="spellStart"/>
      <w:r w:rsidRPr="006D554C">
        <w:t>epidur</w:t>
      </w:r>
      <w:r w:rsidR="00BD1562">
        <w:t>a</w:t>
      </w:r>
      <w:r w:rsidRPr="006D554C">
        <w:t>lis</w:t>
      </w:r>
      <w:proofErr w:type="spellEnd"/>
      <w:r w:rsidRPr="006D554C">
        <w:t>/</w:t>
      </w:r>
      <w:proofErr w:type="spellStart"/>
      <w:r w:rsidRPr="006D554C">
        <w:t>spin</w:t>
      </w:r>
      <w:r w:rsidR="00BD1562">
        <w:t>a</w:t>
      </w:r>
      <w:r w:rsidRPr="006D554C">
        <w:t>lis</w:t>
      </w:r>
      <w:proofErr w:type="spellEnd"/>
      <w:r w:rsidRPr="006D554C">
        <w:t xml:space="preserve">) érzéstelenítés </w:t>
      </w:r>
      <w:r w:rsidR="00D555FA" w:rsidRPr="006D554C">
        <w:t xml:space="preserve">vagy </w:t>
      </w:r>
      <w:proofErr w:type="spellStart"/>
      <w:r w:rsidR="00D555FA" w:rsidRPr="006D554C">
        <w:t>spin</w:t>
      </w:r>
      <w:r w:rsidR="00257ECE">
        <w:t>a</w:t>
      </w:r>
      <w:r w:rsidR="00D555FA" w:rsidRPr="006D554C">
        <w:t>lis</w:t>
      </w:r>
      <w:proofErr w:type="spellEnd"/>
      <w:r w:rsidR="00D555FA" w:rsidRPr="006D554C">
        <w:t xml:space="preserve"> punkció </w:t>
      </w:r>
      <w:r w:rsidRPr="006D554C">
        <w:t xml:space="preserve">együttes alkalmazásából eredő </w:t>
      </w:r>
      <w:r w:rsidR="00BD1562">
        <w:t xml:space="preserve">lehetséges </w:t>
      </w:r>
      <w:r w:rsidRPr="006D554C">
        <w:t xml:space="preserve">vérzési kockázat mérséklése érdekében figyelembe kell venni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farmakokinetikai</w:t>
      </w:r>
      <w:proofErr w:type="spellEnd"/>
      <w:r w:rsidRPr="006D554C">
        <w:t xml:space="preserve"> profilját.</w:t>
      </w:r>
      <w:r w:rsidRPr="00A116F7">
        <w:rPr>
          <w:spacing w:val="-2"/>
        </w:rPr>
        <w:t xml:space="preserve"> </w:t>
      </w:r>
      <w:proofErr w:type="spellStart"/>
      <w:r w:rsidRPr="006D554C">
        <w:t>Epidur</w:t>
      </w:r>
      <w:r w:rsidR="00BD1562">
        <w:t>a</w:t>
      </w:r>
      <w:r w:rsidRPr="006D554C">
        <w:t>lis</w:t>
      </w:r>
      <w:proofErr w:type="spellEnd"/>
      <w:r w:rsidRPr="00A116F7">
        <w:rPr>
          <w:spacing w:val="-2"/>
        </w:rPr>
        <w:t xml:space="preserve"> </w:t>
      </w:r>
      <w:r w:rsidRPr="006D554C">
        <w:t>katéter</w:t>
      </w:r>
      <w:r w:rsidRPr="00A116F7">
        <w:rPr>
          <w:spacing w:val="-4"/>
        </w:rPr>
        <w:t xml:space="preserve"> </w:t>
      </w:r>
      <w:r w:rsidRPr="006D554C">
        <w:t>behelyezésére</w:t>
      </w:r>
      <w:r w:rsidRPr="00A116F7">
        <w:rPr>
          <w:spacing w:val="-6"/>
        </w:rPr>
        <w:t xml:space="preserve"> </w:t>
      </w:r>
      <w:r w:rsidRPr="006D554C">
        <w:t>vagy</w:t>
      </w:r>
      <w:r w:rsidRPr="00A116F7">
        <w:rPr>
          <w:spacing w:val="-5"/>
        </w:rPr>
        <w:t xml:space="preserve"> </w:t>
      </w:r>
      <w:r w:rsidRPr="006D554C">
        <w:t>kivételére,</w:t>
      </w:r>
      <w:r w:rsidRPr="00A116F7">
        <w:rPr>
          <w:spacing w:val="-4"/>
        </w:rPr>
        <w:t xml:space="preserve"> </w:t>
      </w:r>
      <w:r w:rsidRPr="006D554C">
        <w:t>illetve</w:t>
      </w:r>
      <w:r w:rsidRPr="00A116F7">
        <w:rPr>
          <w:spacing w:val="-2"/>
        </w:rPr>
        <w:t xml:space="preserve"> </w:t>
      </w:r>
      <w:r w:rsidRPr="006D554C">
        <w:t>lumbálpunkció</w:t>
      </w:r>
      <w:r w:rsidRPr="00A116F7">
        <w:rPr>
          <w:spacing w:val="-5"/>
        </w:rPr>
        <w:t xml:space="preserve"> </w:t>
      </w:r>
      <w:r w:rsidRPr="006D554C">
        <w:t>elvégzésére</w:t>
      </w:r>
      <w:r w:rsidRPr="00A116F7">
        <w:rPr>
          <w:spacing w:val="-4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r w:rsidRPr="006D554C">
        <w:t>az időszak</w:t>
      </w:r>
      <w:r w:rsidRPr="00A116F7">
        <w:rPr>
          <w:spacing w:val="-7"/>
        </w:rPr>
        <w:t xml:space="preserve"> </w:t>
      </w:r>
      <w:r w:rsidRPr="006D554C">
        <w:t>a</w:t>
      </w:r>
      <w:r w:rsidRPr="00A116F7">
        <w:rPr>
          <w:spacing w:val="-4"/>
        </w:rPr>
        <w:t xml:space="preserve"> </w:t>
      </w:r>
      <w:r w:rsidRPr="006D554C">
        <w:t>legmegfelelőbb,</w:t>
      </w:r>
      <w:r w:rsidRPr="00A116F7">
        <w:rPr>
          <w:spacing w:val="-7"/>
        </w:rPr>
        <w:t xml:space="preserve"> </w:t>
      </w:r>
      <w:r w:rsidRPr="006D554C">
        <w:t>amikor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Pr="006D554C">
        <w:t>rivaroxabán</w:t>
      </w:r>
      <w:proofErr w:type="spellEnd"/>
      <w:r w:rsidRPr="00A116F7">
        <w:rPr>
          <w:spacing w:val="-4"/>
        </w:rPr>
        <w:t xml:space="preserve"> </w:t>
      </w:r>
      <w:proofErr w:type="spellStart"/>
      <w:r w:rsidRPr="006D554C">
        <w:t>antikoaguláns</w:t>
      </w:r>
      <w:proofErr w:type="spellEnd"/>
      <w:r w:rsidRPr="00A116F7">
        <w:rPr>
          <w:spacing w:val="-5"/>
        </w:rPr>
        <w:t xml:space="preserve"> </w:t>
      </w:r>
      <w:r w:rsidRPr="006D554C">
        <w:t>hatása</w:t>
      </w:r>
      <w:r w:rsidRPr="00A116F7">
        <w:rPr>
          <w:spacing w:val="-4"/>
        </w:rPr>
        <w:t xml:space="preserve"> </w:t>
      </w:r>
      <w:r w:rsidRPr="006D554C">
        <w:t>alacsonyra</w:t>
      </w:r>
      <w:r w:rsidRPr="00A116F7">
        <w:rPr>
          <w:spacing w:val="-6"/>
        </w:rPr>
        <w:t xml:space="preserve"> </w:t>
      </w:r>
      <w:r w:rsidRPr="006D554C">
        <w:t>tehető</w:t>
      </w:r>
      <w:r w:rsidRPr="00A116F7">
        <w:rPr>
          <w:spacing w:val="-7"/>
        </w:rPr>
        <w:t xml:space="preserve"> </w:t>
      </w:r>
      <w:r w:rsidRPr="00A116F7">
        <w:rPr>
          <w:spacing w:val="-2"/>
        </w:rPr>
        <w:t>(lásd</w:t>
      </w:r>
      <w:r w:rsidR="00AE1D3F" w:rsidRPr="00A116F7">
        <w:rPr>
          <w:spacing w:val="-2"/>
        </w:rPr>
        <w:t xml:space="preserve"> </w:t>
      </w:r>
      <w:r w:rsidRPr="006D554C">
        <w:t>5.2</w:t>
      </w:r>
      <w:r w:rsidR="00DC2177" w:rsidRPr="006D554C">
        <w:t> pont</w:t>
      </w:r>
      <w:r w:rsidRPr="006D554C">
        <w:t>).</w:t>
      </w:r>
      <w:r w:rsidRPr="00A116F7">
        <w:rPr>
          <w:spacing w:val="-4"/>
        </w:rPr>
        <w:t xml:space="preserve"> </w:t>
      </w:r>
      <w:r w:rsidRPr="006D554C">
        <w:t>Ugyanakkor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megfelelően</w:t>
      </w:r>
      <w:r w:rsidRPr="00A116F7">
        <w:rPr>
          <w:spacing w:val="-6"/>
        </w:rPr>
        <w:t xml:space="preserve"> </w:t>
      </w:r>
      <w:r w:rsidRPr="006D554C">
        <w:t>alacsony</w:t>
      </w:r>
      <w:r w:rsidRPr="00A116F7">
        <w:rPr>
          <w:spacing w:val="-6"/>
        </w:rPr>
        <w:t xml:space="preserve"> </w:t>
      </w:r>
      <w:proofErr w:type="spellStart"/>
      <w:r w:rsidRPr="006D554C">
        <w:t>antikoaguláns</w:t>
      </w:r>
      <w:proofErr w:type="spellEnd"/>
      <w:r w:rsidRPr="00A116F7">
        <w:rPr>
          <w:spacing w:val="-4"/>
        </w:rPr>
        <w:t xml:space="preserve"> </w:t>
      </w:r>
      <w:r w:rsidRPr="006D554C">
        <w:t>hatás</w:t>
      </w:r>
      <w:r w:rsidRPr="00A116F7">
        <w:rPr>
          <w:spacing w:val="-4"/>
        </w:rPr>
        <w:t xml:space="preserve"> </w:t>
      </w:r>
      <w:r w:rsidRPr="006D554C">
        <w:t>eléréséhez</w:t>
      </w:r>
      <w:r w:rsidRPr="00A116F7">
        <w:rPr>
          <w:spacing w:val="-5"/>
        </w:rPr>
        <w:t xml:space="preserve"> </w:t>
      </w:r>
      <w:r w:rsidRPr="006D554C">
        <w:t>szükséges</w:t>
      </w:r>
      <w:r w:rsidR="00AE1D3F" w:rsidRPr="006D554C">
        <w:t xml:space="preserve"> </w:t>
      </w:r>
      <w:r w:rsidR="00DC2177" w:rsidRPr="00A116F7">
        <w:rPr>
          <w:spacing w:val="-4"/>
        </w:rPr>
        <w:t>pont</w:t>
      </w:r>
      <w:r w:rsidRPr="006D554C">
        <w:t>os idő</w:t>
      </w:r>
      <w:r w:rsidR="00BD1562">
        <w:t>tartam</w:t>
      </w:r>
      <w:r w:rsidRPr="006D554C">
        <w:t xml:space="preserve"> nem ismert </w:t>
      </w:r>
      <w:r w:rsidR="00D555FA" w:rsidRPr="006D554C">
        <w:t>minden</w:t>
      </w:r>
      <w:r w:rsidRPr="006D554C">
        <w:t xml:space="preserve"> beteg esetében.</w:t>
      </w:r>
    </w:p>
    <w:p w14:paraId="2A4A1469" w14:textId="77777777" w:rsidR="00715A5A" w:rsidRPr="006D554C" w:rsidRDefault="00715A5A" w:rsidP="006D554C"/>
    <w:p w14:paraId="76FDC0A8" w14:textId="068D1FD6" w:rsidR="00715A5A" w:rsidRPr="006D554C" w:rsidRDefault="006D554C" w:rsidP="006D554C">
      <w:r w:rsidRPr="006D554C">
        <w:rPr>
          <w:u w:val="single"/>
        </w:rPr>
        <w:t>Adagolási</w:t>
      </w:r>
      <w:r w:rsidRPr="00A116F7">
        <w:rPr>
          <w:spacing w:val="-8"/>
          <w:u w:val="single"/>
        </w:rPr>
        <w:t xml:space="preserve"> </w:t>
      </w:r>
      <w:r w:rsidRPr="006D554C">
        <w:rPr>
          <w:u w:val="single"/>
        </w:rPr>
        <w:t>ajánlás</w:t>
      </w:r>
      <w:r w:rsidRPr="00A116F7">
        <w:rPr>
          <w:spacing w:val="-6"/>
          <w:u w:val="single"/>
        </w:rPr>
        <w:t xml:space="preserve"> </w:t>
      </w:r>
      <w:proofErr w:type="spellStart"/>
      <w:r w:rsidRPr="006D554C">
        <w:rPr>
          <w:u w:val="single"/>
        </w:rPr>
        <w:t>invazív</w:t>
      </w:r>
      <w:proofErr w:type="spellEnd"/>
      <w:r w:rsidRPr="00A116F7">
        <w:rPr>
          <w:spacing w:val="-7"/>
          <w:u w:val="single"/>
        </w:rPr>
        <w:t xml:space="preserve"> </w:t>
      </w:r>
      <w:r w:rsidRPr="006D554C">
        <w:rPr>
          <w:u w:val="single"/>
        </w:rPr>
        <w:t>és</w:t>
      </w:r>
      <w:r w:rsidRPr="00A116F7">
        <w:rPr>
          <w:spacing w:val="-3"/>
          <w:u w:val="single"/>
        </w:rPr>
        <w:t xml:space="preserve"> </w:t>
      </w:r>
      <w:r w:rsidRPr="006D554C">
        <w:rPr>
          <w:u w:val="single"/>
        </w:rPr>
        <w:t>műtéti</w:t>
      </w:r>
      <w:r w:rsidRPr="00A116F7">
        <w:rPr>
          <w:spacing w:val="-3"/>
          <w:u w:val="single"/>
        </w:rPr>
        <w:t xml:space="preserve"> </w:t>
      </w:r>
      <w:r w:rsidRPr="006D554C">
        <w:rPr>
          <w:u w:val="single"/>
        </w:rPr>
        <w:t>beavatkozások</w:t>
      </w:r>
      <w:r w:rsidRPr="00A116F7">
        <w:rPr>
          <w:spacing w:val="-4"/>
          <w:u w:val="single"/>
        </w:rPr>
        <w:t xml:space="preserve"> </w:t>
      </w:r>
      <w:r w:rsidRPr="006D554C">
        <w:rPr>
          <w:u w:val="single"/>
        </w:rPr>
        <w:t>előtt</w:t>
      </w:r>
      <w:r w:rsidRPr="00A116F7">
        <w:rPr>
          <w:spacing w:val="-3"/>
          <w:u w:val="single"/>
        </w:rPr>
        <w:t xml:space="preserve"> </w:t>
      </w:r>
      <w:r w:rsidRPr="006D554C">
        <w:rPr>
          <w:u w:val="single"/>
        </w:rPr>
        <w:t>és</w:t>
      </w:r>
      <w:r w:rsidRPr="00A116F7">
        <w:rPr>
          <w:spacing w:val="-3"/>
          <w:u w:val="single"/>
        </w:rPr>
        <w:t xml:space="preserve"> </w:t>
      </w:r>
      <w:r w:rsidRPr="00A116F7">
        <w:rPr>
          <w:spacing w:val="-4"/>
          <w:u w:val="single"/>
        </w:rPr>
        <w:t>után</w:t>
      </w:r>
    </w:p>
    <w:p w14:paraId="7FD4D5ED" w14:textId="3083FAD5" w:rsidR="00715A5A" w:rsidRPr="006D554C" w:rsidRDefault="006D554C" w:rsidP="006D554C">
      <w:r w:rsidRPr="006D554C">
        <w:t>Amennyiben</w:t>
      </w:r>
      <w:r w:rsidRPr="00A116F7">
        <w:rPr>
          <w:spacing w:val="-3"/>
        </w:rPr>
        <w:t xml:space="preserve"> </w:t>
      </w:r>
      <w:proofErr w:type="spellStart"/>
      <w:r w:rsidRPr="006D554C">
        <w:t>invazív</w:t>
      </w:r>
      <w:proofErr w:type="spellEnd"/>
      <w:r w:rsidRPr="00A116F7">
        <w:rPr>
          <w:spacing w:val="-6"/>
        </w:rPr>
        <w:t xml:space="preserve"> </w:t>
      </w:r>
      <w:r w:rsidRPr="006D554C">
        <w:t>vagy</w:t>
      </w:r>
      <w:r w:rsidRPr="00A116F7">
        <w:rPr>
          <w:spacing w:val="-4"/>
        </w:rPr>
        <w:t xml:space="preserve"> </w:t>
      </w:r>
      <w:r w:rsidRPr="006D554C">
        <w:t>műtéti</w:t>
      </w:r>
      <w:r w:rsidRPr="00A116F7">
        <w:rPr>
          <w:spacing w:val="-2"/>
        </w:rPr>
        <w:t xml:space="preserve"> </w:t>
      </w:r>
      <w:r w:rsidRPr="006D554C">
        <w:t>beavatkozás</w:t>
      </w:r>
      <w:r w:rsidRPr="00A116F7">
        <w:rPr>
          <w:spacing w:val="-3"/>
        </w:rPr>
        <w:t xml:space="preserve"> </w:t>
      </w:r>
      <w:r w:rsidRPr="006D554C">
        <w:t>szükséges,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5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595931" w:rsidRPr="00A116F7">
        <w:rPr>
          <w:spacing w:val="-1"/>
        </w:rPr>
        <w:t xml:space="preserve">-t </w:t>
      </w:r>
      <w:r w:rsidRPr="006D554C">
        <w:t>legalább 12</w:t>
      </w:r>
      <w:r w:rsidR="00595931" w:rsidRPr="006D554C">
        <w:t> </w:t>
      </w:r>
      <w:r w:rsidRPr="006D554C">
        <w:t>órával a beavatkozás előtt le kell állítani, ha ez lehetséges és egybeesik az orvos klinikai megítélésével.</w:t>
      </w:r>
      <w:r w:rsidRPr="00A116F7">
        <w:rPr>
          <w:spacing w:val="-2"/>
        </w:rPr>
        <w:t xml:space="preserve"> </w:t>
      </w:r>
      <w:r w:rsidRPr="006D554C">
        <w:t>Ha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Pr="006D554C">
        <w:t>betegnél</w:t>
      </w:r>
      <w:r w:rsidRPr="00A116F7">
        <w:rPr>
          <w:spacing w:val="-1"/>
        </w:rPr>
        <w:t xml:space="preserve"> </w:t>
      </w:r>
      <w:proofErr w:type="spellStart"/>
      <w:r w:rsidRPr="006D554C">
        <w:t>elektív</w:t>
      </w:r>
      <w:proofErr w:type="spellEnd"/>
      <w:r w:rsidRPr="00A116F7">
        <w:rPr>
          <w:spacing w:val="-5"/>
        </w:rPr>
        <w:t xml:space="preserve"> </w:t>
      </w:r>
      <w:r w:rsidRPr="006D554C">
        <w:t>műtéti</w:t>
      </w:r>
      <w:r w:rsidRPr="00A116F7">
        <w:rPr>
          <w:spacing w:val="-4"/>
        </w:rPr>
        <w:t xml:space="preserve"> </w:t>
      </w:r>
      <w:r w:rsidRPr="006D554C">
        <w:t>beavatkozást</w:t>
      </w:r>
      <w:r w:rsidRPr="00A116F7">
        <w:rPr>
          <w:spacing w:val="-4"/>
        </w:rPr>
        <w:t xml:space="preserve"> </w:t>
      </w:r>
      <w:r w:rsidRPr="006D554C">
        <w:t>terveznek,</w:t>
      </w:r>
      <w:r w:rsidRPr="00A116F7">
        <w:rPr>
          <w:spacing w:val="-2"/>
        </w:rPr>
        <w:t xml:space="preserve"> </w:t>
      </w:r>
      <w:r w:rsidRPr="006D554C">
        <w:t>és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4"/>
        </w:rPr>
        <w:t xml:space="preserve"> </w:t>
      </w:r>
      <w:proofErr w:type="spellStart"/>
      <w:r w:rsidRPr="006D554C">
        <w:t>thrombocyta</w:t>
      </w:r>
      <w:r w:rsidR="00FC7061">
        <w:t>gátló</w:t>
      </w:r>
      <w:proofErr w:type="spellEnd"/>
      <w:r w:rsidRPr="00A116F7">
        <w:rPr>
          <w:spacing w:val="-2"/>
        </w:rPr>
        <w:t xml:space="preserve"> </w:t>
      </w:r>
      <w:r w:rsidRPr="006D554C">
        <w:t>hatás</w:t>
      </w:r>
      <w:r w:rsidRPr="00A116F7">
        <w:rPr>
          <w:spacing w:val="-2"/>
        </w:rPr>
        <w:t xml:space="preserve"> </w:t>
      </w:r>
      <w:r w:rsidRPr="006D554C">
        <w:t>nem kívánatos, akkor a</w:t>
      </w:r>
      <w:r w:rsidR="007E4C1B" w:rsidRPr="006D554C">
        <w:t xml:space="preserve"> </w:t>
      </w:r>
      <w:proofErr w:type="spellStart"/>
      <w:r w:rsidR="007E4C1B" w:rsidRPr="006D554C">
        <w:t>Rivaroxaban</w:t>
      </w:r>
      <w:proofErr w:type="spellEnd"/>
      <w:r w:rsidR="002A633A">
        <w:t>/ASA</w:t>
      </w:r>
      <w:r w:rsidR="007E4C1B" w:rsidRPr="006D554C">
        <w:t xml:space="preserve"> </w:t>
      </w:r>
      <w:proofErr w:type="spellStart"/>
      <w:r w:rsidR="007E4C1B" w:rsidRPr="006D554C">
        <w:t>Sandoz</w:t>
      </w:r>
      <w:proofErr w:type="spellEnd"/>
      <w:r w:rsidR="007E4C1B" w:rsidRPr="006D554C">
        <w:t xml:space="preserve"> </w:t>
      </w:r>
      <w:r w:rsidRPr="006D554C">
        <w:t>alkalmazását fel kell függeszteni</w:t>
      </w:r>
      <w:r w:rsidR="007E4C1B" w:rsidRPr="006D554C">
        <w:t>, mivel a vérlemezke-</w:t>
      </w:r>
      <w:proofErr w:type="spellStart"/>
      <w:r w:rsidR="007E4C1B" w:rsidRPr="006D554C">
        <w:t>aggregáció</w:t>
      </w:r>
      <w:proofErr w:type="spellEnd"/>
      <w:r w:rsidR="00803420">
        <w:t>-</w:t>
      </w:r>
      <w:r w:rsidR="007E4C1B" w:rsidRPr="006D554C">
        <w:t>gátlók megnyú</w:t>
      </w:r>
      <w:r w:rsidR="003C348D">
        <w:t>jt</w:t>
      </w:r>
      <w:r w:rsidR="007E4C1B" w:rsidRPr="006D554C">
        <w:t>hatják a vérzési időt és fokozhatják a vérzékenységet.</w:t>
      </w:r>
    </w:p>
    <w:p w14:paraId="231FF0B1" w14:textId="77777777" w:rsidR="00715A5A" w:rsidRPr="006D554C" w:rsidRDefault="006D554C" w:rsidP="006D554C">
      <w:r w:rsidRPr="006D554C">
        <w:t>Ha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beavatkozást</w:t>
      </w:r>
      <w:r w:rsidRPr="00A116F7">
        <w:rPr>
          <w:spacing w:val="-2"/>
        </w:rPr>
        <w:t xml:space="preserve"> </w:t>
      </w:r>
      <w:r w:rsidRPr="006D554C">
        <w:t>nem</w:t>
      </w:r>
      <w:r w:rsidRPr="00A116F7">
        <w:rPr>
          <w:spacing w:val="-7"/>
        </w:rPr>
        <w:t xml:space="preserve"> </w:t>
      </w:r>
      <w:r w:rsidRPr="006D554C">
        <w:t>lehet</w:t>
      </w:r>
      <w:r w:rsidRPr="00A116F7">
        <w:rPr>
          <w:spacing w:val="-2"/>
        </w:rPr>
        <w:t xml:space="preserve"> </w:t>
      </w:r>
      <w:r w:rsidRPr="006D554C">
        <w:t>elhalasztani,</w:t>
      </w:r>
      <w:r w:rsidRPr="00A116F7">
        <w:rPr>
          <w:spacing w:val="-3"/>
        </w:rPr>
        <w:t xml:space="preserve"> </w:t>
      </w:r>
      <w:r w:rsidRPr="006D554C">
        <w:t>akkor</w:t>
      </w:r>
      <w:r w:rsidRPr="00A116F7">
        <w:rPr>
          <w:spacing w:val="-3"/>
        </w:rPr>
        <w:t xml:space="preserve"> </w:t>
      </w:r>
      <w:r w:rsidRPr="006D554C">
        <w:t>mérlegelni</w:t>
      </w:r>
      <w:r w:rsidRPr="00A116F7">
        <w:rPr>
          <w:spacing w:val="-2"/>
        </w:rPr>
        <w:t xml:space="preserve"> </w:t>
      </w:r>
      <w:r w:rsidRPr="006D554C">
        <w:t>kell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vérzés fokozott</w:t>
      </w:r>
      <w:r w:rsidRPr="00A116F7">
        <w:rPr>
          <w:spacing w:val="-2"/>
        </w:rPr>
        <w:t xml:space="preserve"> </w:t>
      </w:r>
      <w:r w:rsidRPr="006D554C">
        <w:t>kockázatát</w:t>
      </w:r>
      <w:r w:rsidRPr="00A116F7">
        <w:rPr>
          <w:spacing w:val="-2"/>
        </w:rPr>
        <w:t xml:space="preserve"> </w:t>
      </w:r>
      <w:r w:rsidRPr="006D554C">
        <w:t>a beavatkozás sürgősségével szemben.</w:t>
      </w:r>
    </w:p>
    <w:p w14:paraId="1B617910" w14:textId="32445B41" w:rsidR="00715A5A" w:rsidRPr="006D554C" w:rsidRDefault="006D554C" w:rsidP="006D554C"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A116F7">
        <w:rPr>
          <w:spacing w:val="-2"/>
        </w:rPr>
        <w:t xml:space="preserve"> </w:t>
      </w:r>
      <w:r w:rsidRPr="006D554C">
        <w:t>szedését</w:t>
      </w:r>
      <w:r w:rsidRPr="00A116F7">
        <w:rPr>
          <w:spacing w:val="-1"/>
        </w:rPr>
        <w:t xml:space="preserve"> </w:t>
      </w:r>
      <w:r w:rsidRPr="006D554C">
        <w:t>a</w:t>
      </w:r>
      <w:r w:rsidRPr="00A116F7">
        <w:rPr>
          <w:spacing w:val="-4"/>
        </w:rPr>
        <w:t xml:space="preserve"> </w:t>
      </w:r>
      <w:r w:rsidRPr="006D554C">
        <w:t>lehető</w:t>
      </w:r>
      <w:r w:rsidRPr="00A116F7">
        <w:rPr>
          <w:spacing w:val="-5"/>
        </w:rPr>
        <w:t xml:space="preserve"> </w:t>
      </w:r>
      <w:r w:rsidRPr="006D554C">
        <w:t>leghamarabb</w:t>
      </w:r>
      <w:r w:rsidRPr="00A116F7">
        <w:rPr>
          <w:spacing w:val="-2"/>
        </w:rPr>
        <w:t xml:space="preserve"> </w:t>
      </w:r>
      <w:r w:rsidR="007E4C1B" w:rsidRPr="00A116F7">
        <w:rPr>
          <w:spacing w:val="-2"/>
        </w:rPr>
        <w:t xml:space="preserve">újra </w:t>
      </w:r>
      <w:r w:rsidRPr="006D554C">
        <w:t>el</w:t>
      </w:r>
      <w:r w:rsidRPr="00A116F7">
        <w:rPr>
          <w:spacing w:val="-1"/>
        </w:rPr>
        <w:t xml:space="preserve"> </w:t>
      </w:r>
      <w:r w:rsidRPr="006D554C">
        <w:t>kell</w:t>
      </w:r>
      <w:r w:rsidRPr="00A116F7">
        <w:rPr>
          <w:spacing w:val="-1"/>
        </w:rPr>
        <w:t xml:space="preserve"> </w:t>
      </w:r>
      <w:r w:rsidRPr="006D554C">
        <w:t>kezdeni</w:t>
      </w:r>
      <w:r w:rsidRPr="00A116F7">
        <w:rPr>
          <w:spacing w:val="-1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proofErr w:type="spellStart"/>
      <w:r w:rsidRPr="006D554C">
        <w:t>invazív</w:t>
      </w:r>
      <w:proofErr w:type="spellEnd"/>
      <w:r w:rsidRPr="00A116F7">
        <w:rPr>
          <w:spacing w:val="-5"/>
        </w:rPr>
        <w:t xml:space="preserve"> </w:t>
      </w:r>
      <w:r w:rsidRPr="006D554C">
        <w:t>vagy</w:t>
      </w:r>
      <w:r w:rsidRPr="00A116F7">
        <w:rPr>
          <w:spacing w:val="-3"/>
        </w:rPr>
        <w:t xml:space="preserve"> </w:t>
      </w:r>
      <w:r w:rsidRPr="006D554C">
        <w:t>műtéti</w:t>
      </w:r>
      <w:r w:rsidRPr="00A116F7">
        <w:rPr>
          <w:spacing w:val="-4"/>
        </w:rPr>
        <w:t xml:space="preserve"> </w:t>
      </w:r>
      <w:r w:rsidRPr="006D554C">
        <w:t>beavatkozás</w:t>
      </w:r>
      <w:r w:rsidRPr="00A116F7">
        <w:rPr>
          <w:spacing w:val="-2"/>
        </w:rPr>
        <w:t xml:space="preserve"> </w:t>
      </w:r>
      <w:r w:rsidRPr="006D554C">
        <w:t>után, felt</w:t>
      </w:r>
      <w:r w:rsidR="00FC7061">
        <w:t>éve</w:t>
      </w:r>
      <w:r w:rsidRPr="006D554C">
        <w:t>, h</w:t>
      </w:r>
      <w:r w:rsidR="007E4C1B" w:rsidRPr="006D554C">
        <w:t>ogy</w:t>
      </w:r>
      <w:r w:rsidRPr="006D554C">
        <w:t xml:space="preserve"> ezt az adott klinikai helyzet lehetővé teszi, illetve a kezelőorvos megítélése szerint megfelelő vérzéscsillapítást alkalmaztak (lásd 5.2</w:t>
      </w:r>
      <w:r w:rsidR="00DC2177" w:rsidRPr="006D554C">
        <w:t> pont</w:t>
      </w:r>
      <w:r w:rsidRPr="006D554C">
        <w:t>).</w:t>
      </w:r>
    </w:p>
    <w:p w14:paraId="056E2E96" w14:textId="77777777" w:rsidR="00715A5A" w:rsidRPr="006D554C" w:rsidRDefault="00715A5A" w:rsidP="006D554C"/>
    <w:p w14:paraId="6EFDE6D0" w14:textId="77777777" w:rsidR="00715A5A" w:rsidRPr="006D554C" w:rsidRDefault="006D554C" w:rsidP="006D554C">
      <w:r w:rsidRPr="00A116F7">
        <w:rPr>
          <w:spacing w:val="-2"/>
          <w:u w:val="single"/>
        </w:rPr>
        <w:t>Idősek</w:t>
      </w:r>
    </w:p>
    <w:p w14:paraId="1D8CADDB" w14:textId="77777777" w:rsidR="007E4C1B" w:rsidRPr="006D554C" w:rsidRDefault="006D554C" w:rsidP="006D554C">
      <w:r w:rsidRPr="006D554C">
        <w:t>Az idős betegek különösen érzékenyek a nem</w:t>
      </w:r>
      <w:r w:rsidR="004D4AF9" w:rsidRPr="006D554C">
        <w:t>-</w:t>
      </w:r>
      <w:r w:rsidRPr="006D554C">
        <w:t xml:space="preserve">szteroid gyulladáscsökkentők (NSAID-ok), köztük az </w:t>
      </w:r>
      <w:proofErr w:type="spellStart"/>
      <w:r w:rsidRPr="006D554C">
        <w:t>acetilszalicilsav</w:t>
      </w:r>
      <w:proofErr w:type="spellEnd"/>
      <w:r w:rsidRPr="006D554C">
        <w:t xml:space="preserve"> mellékhatásaira, főként a </w:t>
      </w:r>
      <w:proofErr w:type="spellStart"/>
      <w:r w:rsidRPr="006D554C">
        <w:t>gastrointestinalis</w:t>
      </w:r>
      <w:proofErr w:type="spellEnd"/>
      <w:r w:rsidRPr="006D554C">
        <w:t xml:space="preserve"> vérzésre és perforációra, amelyek halálos kimenetelűek is lehetnek (lásd 4.2 pont). Amennyiben hosszan tartó kezelésre van szükség, a betegeket rendszeresen ellenőrizni kell (lásd 5.1 és 5.2 pont).</w:t>
      </w:r>
    </w:p>
    <w:p w14:paraId="38F65A70" w14:textId="77777777" w:rsidR="00715A5A" w:rsidRPr="006D554C" w:rsidRDefault="00715A5A" w:rsidP="006D554C"/>
    <w:p w14:paraId="5DF85726" w14:textId="77777777" w:rsidR="00715A5A" w:rsidRPr="006D554C" w:rsidRDefault="006D554C" w:rsidP="006D554C">
      <w:r w:rsidRPr="00A116F7">
        <w:rPr>
          <w:spacing w:val="-2"/>
          <w:u w:val="single"/>
        </w:rPr>
        <w:t>Bőrreakciók</w:t>
      </w:r>
    </w:p>
    <w:p w14:paraId="1B342C31" w14:textId="20FEFD29" w:rsidR="00715A5A" w:rsidRPr="006D554C" w:rsidRDefault="006D554C" w:rsidP="006D554C">
      <w:r w:rsidRPr="006D554C">
        <w:t xml:space="preserve">A forgalomba hozatalt követően a </w:t>
      </w:r>
      <w:proofErr w:type="spellStart"/>
      <w:r w:rsidRPr="006D554C">
        <w:t>rivaroxabán</w:t>
      </w:r>
      <w:proofErr w:type="spellEnd"/>
      <w:r w:rsidR="00FC7061">
        <w:t xml:space="preserve"> alkalmazás</w:t>
      </w:r>
      <w:r w:rsidRPr="006D554C">
        <w:t>ával összefüggésben súlyos bőrreakciókról számoltak</w:t>
      </w:r>
      <w:r w:rsidRPr="00A116F7">
        <w:rPr>
          <w:spacing w:val="-1"/>
        </w:rPr>
        <w:t xml:space="preserve"> </w:t>
      </w:r>
      <w:r w:rsidRPr="006D554C">
        <w:t xml:space="preserve">be, beleértve a </w:t>
      </w:r>
      <w:proofErr w:type="spellStart"/>
      <w:r w:rsidRPr="006D554C">
        <w:t>Stevens</w:t>
      </w:r>
      <w:proofErr w:type="spellEnd"/>
      <w:r w:rsidRPr="006D554C">
        <w:t xml:space="preserve">–Johnson-szindrómát, a </w:t>
      </w:r>
      <w:proofErr w:type="spellStart"/>
      <w:r w:rsidRPr="006D554C">
        <w:t>toxicus</w:t>
      </w:r>
      <w:proofErr w:type="spellEnd"/>
      <w:r w:rsidRPr="006D554C">
        <w:t xml:space="preserve"> </w:t>
      </w:r>
      <w:proofErr w:type="spellStart"/>
      <w:r w:rsidRPr="006D554C">
        <w:t>epidermalis</w:t>
      </w:r>
      <w:proofErr w:type="spellEnd"/>
      <w:r w:rsidRPr="006D554C">
        <w:t xml:space="preserve"> </w:t>
      </w:r>
      <w:proofErr w:type="spellStart"/>
      <w:r w:rsidRPr="006D554C">
        <w:t>necrolysist</w:t>
      </w:r>
      <w:proofErr w:type="spellEnd"/>
      <w:r w:rsidRPr="006D554C">
        <w:t xml:space="preserve"> és</w:t>
      </w:r>
      <w:r w:rsidRPr="00A116F7">
        <w:rPr>
          <w:spacing w:val="-1"/>
        </w:rPr>
        <w:t xml:space="preserve"> </w:t>
      </w:r>
      <w:r w:rsidRPr="006D554C">
        <w:t>a DRESS</w:t>
      </w:r>
      <w:r w:rsidR="004D4AF9" w:rsidRPr="006D554C">
        <w:noBreakHyphen/>
      </w:r>
      <w:r w:rsidRPr="006D554C">
        <w:t>szindrómát is (lásd 4.8</w:t>
      </w:r>
      <w:r w:rsidR="00DC2177" w:rsidRPr="006D554C">
        <w:t> pont</w:t>
      </w:r>
      <w:r w:rsidRPr="006D554C">
        <w:t xml:space="preserve">). </w:t>
      </w:r>
      <w:r w:rsidR="00435C6F" w:rsidRPr="006D554C">
        <w:t>Úgy tűnik, hogy a</w:t>
      </w:r>
      <w:r w:rsidRPr="006D554C">
        <w:t xml:space="preserve"> betegek</w:t>
      </w:r>
      <w:r w:rsidR="00435C6F" w:rsidRPr="006D554C">
        <w:t>nél</w:t>
      </w:r>
      <w:r w:rsidRPr="006D554C">
        <w:t xml:space="preserve"> </w:t>
      </w:r>
      <w:r w:rsidR="00435C6F" w:rsidRPr="006D554C">
        <w:t>a kezelés korai szakaszában</w:t>
      </w:r>
      <w:r w:rsidR="00435C6F" w:rsidRPr="00A116F7">
        <w:rPr>
          <w:spacing w:val="-2"/>
        </w:rPr>
        <w:t xml:space="preserve"> </w:t>
      </w:r>
      <w:r w:rsidR="00435C6F" w:rsidRPr="006D554C">
        <w:t>a</w:t>
      </w:r>
      <w:r w:rsidR="00435C6F" w:rsidRPr="00A116F7">
        <w:rPr>
          <w:spacing w:val="-2"/>
        </w:rPr>
        <w:t xml:space="preserve"> </w:t>
      </w:r>
      <w:r w:rsidR="00435C6F" w:rsidRPr="006D554C">
        <w:t>legnagyobb</w:t>
      </w:r>
      <w:r w:rsidR="00435C6F" w:rsidRPr="00A116F7">
        <w:rPr>
          <w:spacing w:val="-2"/>
        </w:rPr>
        <w:t xml:space="preserve"> </w:t>
      </w:r>
      <w:r w:rsidR="00435C6F" w:rsidRPr="006D554C">
        <w:t>ezeknek a reakcióknak a kockázata</w:t>
      </w:r>
      <w:r w:rsidRPr="006D554C">
        <w:t>:</w:t>
      </w:r>
      <w:r w:rsidRPr="00A116F7">
        <w:rPr>
          <w:spacing w:val="-1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r w:rsidRPr="006D554C">
        <w:t>esetek</w:t>
      </w:r>
      <w:r w:rsidRPr="00A116F7">
        <w:rPr>
          <w:spacing w:val="-4"/>
        </w:rPr>
        <w:t xml:space="preserve"> </w:t>
      </w:r>
      <w:r w:rsidRPr="006D554C">
        <w:t>túlnyomó</w:t>
      </w:r>
      <w:r w:rsidRPr="00A116F7">
        <w:rPr>
          <w:spacing w:val="-2"/>
        </w:rPr>
        <w:t xml:space="preserve"> </w:t>
      </w:r>
      <w:r w:rsidRPr="006D554C">
        <w:t>többségében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4"/>
        </w:rPr>
        <w:t xml:space="preserve"> </w:t>
      </w:r>
      <w:r w:rsidRPr="006D554C">
        <w:t>reakció</w:t>
      </w:r>
      <w:r w:rsidRPr="00A116F7">
        <w:rPr>
          <w:spacing w:val="-2"/>
        </w:rPr>
        <w:t xml:space="preserve"> </w:t>
      </w:r>
      <w:r w:rsidRPr="006D554C">
        <w:t>kezdete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Pr="006D554C">
        <w:t xml:space="preserve">kezelés első heteire esett. A </w:t>
      </w:r>
      <w:proofErr w:type="spellStart"/>
      <w:r w:rsidR="004D4AF9" w:rsidRPr="006D554C">
        <w:t>Rivaroxaban</w:t>
      </w:r>
      <w:proofErr w:type="spellEnd"/>
      <w:r w:rsidR="002A633A">
        <w:t>/ASA</w:t>
      </w:r>
      <w:r w:rsidR="004D4AF9" w:rsidRPr="006D554C">
        <w:t xml:space="preserve"> </w:t>
      </w:r>
      <w:proofErr w:type="spellStart"/>
      <w:r w:rsidR="004D4AF9" w:rsidRPr="006D554C">
        <w:t>Sandoz</w:t>
      </w:r>
      <w:proofErr w:type="spellEnd"/>
      <w:r w:rsidRPr="006D554C">
        <w:t xml:space="preserve">-kezelést súlyos bőrreakció (pl. terjedő, intenzív és/vagy hólyagképződéssel járó) vagy bármilyen más, </w:t>
      </w:r>
      <w:proofErr w:type="spellStart"/>
      <w:r w:rsidRPr="006D554C">
        <w:t>mucosalis</w:t>
      </w:r>
      <w:proofErr w:type="spellEnd"/>
      <w:r w:rsidRPr="006D554C">
        <w:t xml:space="preserve"> </w:t>
      </w:r>
      <w:proofErr w:type="spellStart"/>
      <w:r w:rsidRPr="006D554C">
        <w:t>laesiókkal</w:t>
      </w:r>
      <w:proofErr w:type="spellEnd"/>
      <w:r w:rsidRPr="006D554C">
        <w:t xml:space="preserve"> járó túlérzékenységi reakció első megjelenésekor abba kell hagyni!</w:t>
      </w:r>
    </w:p>
    <w:p w14:paraId="3B90100B" w14:textId="77777777" w:rsidR="00715A5A" w:rsidRPr="006D554C" w:rsidRDefault="00715A5A" w:rsidP="006D554C"/>
    <w:p w14:paraId="20C45156" w14:textId="77777777" w:rsidR="00715A5A" w:rsidRPr="006D554C" w:rsidRDefault="006D554C" w:rsidP="006D554C">
      <w:r w:rsidRPr="006D554C">
        <w:rPr>
          <w:u w:val="single"/>
        </w:rPr>
        <w:t>A</w:t>
      </w:r>
      <w:r w:rsidRPr="00A116F7">
        <w:rPr>
          <w:spacing w:val="-7"/>
          <w:u w:val="single"/>
        </w:rPr>
        <w:t xml:space="preserve"> </w:t>
      </w:r>
      <w:r w:rsidRPr="006D554C">
        <w:rPr>
          <w:u w:val="single"/>
        </w:rPr>
        <w:t>segédanyagokkal</w:t>
      </w:r>
      <w:r w:rsidRPr="00A116F7">
        <w:rPr>
          <w:spacing w:val="-5"/>
          <w:u w:val="single"/>
        </w:rPr>
        <w:t xml:space="preserve"> </w:t>
      </w:r>
      <w:r w:rsidRPr="006D554C">
        <w:rPr>
          <w:u w:val="single"/>
        </w:rPr>
        <w:t>kapcsolatos</w:t>
      </w:r>
      <w:r w:rsidRPr="00A116F7">
        <w:rPr>
          <w:spacing w:val="-7"/>
          <w:u w:val="single"/>
        </w:rPr>
        <w:t xml:space="preserve"> </w:t>
      </w:r>
      <w:r w:rsidRPr="00A116F7">
        <w:rPr>
          <w:spacing w:val="-2"/>
          <w:u w:val="single"/>
        </w:rPr>
        <w:t>információk</w:t>
      </w:r>
    </w:p>
    <w:p w14:paraId="267113D4" w14:textId="61F028AF" w:rsidR="00715A5A" w:rsidRPr="006D554C" w:rsidRDefault="006D554C" w:rsidP="006D554C">
      <w:r w:rsidRPr="006D554C">
        <w:t>A</w:t>
      </w:r>
      <w:r w:rsidRPr="00A116F7">
        <w:rPr>
          <w:spacing w:val="-5"/>
        </w:rPr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A116F7">
        <w:rPr>
          <w:spacing w:val="-7"/>
        </w:rPr>
        <w:t xml:space="preserve"> </w:t>
      </w:r>
      <w:proofErr w:type="spellStart"/>
      <w:r w:rsidRPr="006D554C">
        <w:t>laktózt</w:t>
      </w:r>
      <w:proofErr w:type="spellEnd"/>
      <w:r w:rsidRPr="00A116F7">
        <w:rPr>
          <w:spacing w:val="-3"/>
        </w:rPr>
        <w:t xml:space="preserve"> </w:t>
      </w:r>
      <w:r w:rsidRPr="006D554C">
        <w:t>tartalmaz.</w:t>
      </w:r>
      <w:r w:rsidRPr="00A116F7">
        <w:rPr>
          <w:spacing w:val="-4"/>
        </w:rPr>
        <w:t xml:space="preserve"> </w:t>
      </w:r>
      <w:r w:rsidRPr="006D554C">
        <w:t>Ritkán</w:t>
      </w:r>
      <w:r w:rsidRPr="00A116F7">
        <w:rPr>
          <w:spacing w:val="-4"/>
        </w:rPr>
        <w:t xml:space="preserve"> </w:t>
      </w:r>
      <w:r w:rsidRPr="006D554C">
        <w:t>előforduló,</w:t>
      </w:r>
      <w:r w:rsidRPr="00A116F7">
        <w:rPr>
          <w:spacing w:val="-4"/>
        </w:rPr>
        <w:t xml:space="preserve"> </w:t>
      </w:r>
      <w:r w:rsidRPr="006D554C">
        <w:t>örökletes</w:t>
      </w:r>
      <w:r w:rsidRPr="00A116F7">
        <w:rPr>
          <w:spacing w:val="-4"/>
        </w:rPr>
        <w:t xml:space="preserve"> </w:t>
      </w:r>
      <w:proofErr w:type="spellStart"/>
      <w:r w:rsidRPr="006D554C">
        <w:t>galaktózintoleranciában</w:t>
      </w:r>
      <w:proofErr w:type="spellEnd"/>
      <w:r w:rsidRPr="006D554C">
        <w:t>,</w:t>
      </w:r>
      <w:r w:rsidRPr="00A116F7">
        <w:rPr>
          <w:spacing w:val="-1"/>
        </w:rPr>
        <w:t xml:space="preserve"> </w:t>
      </w:r>
      <w:r w:rsidRPr="006D554C">
        <w:t>teljes</w:t>
      </w:r>
      <w:r w:rsidRPr="00A116F7">
        <w:rPr>
          <w:spacing w:val="-6"/>
        </w:rPr>
        <w:t xml:space="preserve"> </w:t>
      </w:r>
      <w:proofErr w:type="spellStart"/>
      <w:r w:rsidRPr="006D554C">
        <w:t>laktázhiányban</w:t>
      </w:r>
      <w:proofErr w:type="spellEnd"/>
      <w:r w:rsidR="004D4AF9" w:rsidRPr="006D554C">
        <w:t>,</w:t>
      </w:r>
      <w:r w:rsidRPr="006D554C">
        <w:t xml:space="preserve"> illetve glükóz-</w:t>
      </w:r>
      <w:proofErr w:type="spellStart"/>
      <w:r w:rsidRPr="006D554C">
        <w:t>galaktóz</w:t>
      </w:r>
      <w:proofErr w:type="spellEnd"/>
      <w:r w:rsidRPr="006D554C">
        <w:t xml:space="preserve"> </w:t>
      </w:r>
      <w:proofErr w:type="spellStart"/>
      <w:r w:rsidRPr="006D554C">
        <w:t>malabszorpcióban</w:t>
      </w:r>
      <w:proofErr w:type="spellEnd"/>
      <w:r w:rsidRPr="006D554C">
        <w:t xml:space="preserve"> a készítmény nem szedhető.</w:t>
      </w:r>
    </w:p>
    <w:p w14:paraId="5B127FB6" w14:textId="77777777" w:rsidR="00715A5A" w:rsidRPr="006D554C" w:rsidRDefault="006D554C" w:rsidP="006D554C">
      <w:r w:rsidRPr="006D554C">
        <w:t>Ez</w:t>
      </w:r>
      <w:r w:rsidRPr="00A116F7">
        <w:rPr>
          <w:spacing w:val="-9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="0054394C" w:rsidRPr="006D554C">
        <w:t>gyógyszer</w:t>
      </w:r>
      <w:r w:rsidRPr="00A116F7">
        <w:rPr>
          <w:spacing w:val="-6"/>
        </w:rPr>
        <w:t xml:space="preserve"> </w:t>
      </w:r>
      <w:r w:rsidRPr="006D554C">
        <w:t>kevesebb</w:t>
      </w:r>
      <w:r w:rsidRPr="00A116F7">
        <w:rPr>
          <w:spacing w:val="-4"/>
        </w:rPr>
        <w:t xml:space="preserve"> </w:t>
      </w:r>
      <w:r w:rsidRPr="006D554C">
        <w:t>mint</w:t>
      </w:r>
      <w:r w:rsidRPr="00A116F7">
        <w:rPr>
          <w:spacing w:val="-2"/>
        </w:rPr>
        <w:t xml:space="preserve"> </w:t>
      </w:r>
      <w:r w:rsidRPr="006D554C">
        <w:t>1</w:t>
      </w:r>
      <w:r w:rsidR="0054394C" w:rsidRPr="006D554C">
        <w:t> </w:t>
      </w:r>
      <w:proofErr w:type="spellStart"/>
      <w:r w:rsidRPr="006D554C">
        <w:t>mmol</w:t>
      </w:r>
      <w:proofErr w:type="spellEnd"/>
      <w:r w:rsidRPr="00A116F7">
        <w:rPr>
          <w:spacing w:val="-2"/>
        </w:rPr>
        <w:t xml:space="preserve"> </w:t>
      </w:r>
      <w:r w:rsidRPr="006D554C">
        <w:t>(23</w:t>
      </w:r>
      <w:r w:rsidRPr="00A116F7">
        <w:rPr>
          <w:spacing w:val="-4"/>
        </w:rPr>
        <w:t> mg</w:t>
      </w:r>
      <w:r w:rsidRPr="006D554C">
        <w:t>)</w:t>
      </w:r>
      <w:r w:rsidRPr="00A116F7">
        <w:rPr>
          <w:spacing w:val="-3"/>
        </w:rPr>
        <w:t xml:space="preserve"> </w:t>
      </w:r>
      <w:r w:rsidRPr="006D554C">
        <w:t>nátriumot</w:t>
      </w:r>
      <w:r w:rsidRPr="00A116F7">
        <w:rPr>
          <w:spacing w:val="-2"/>
        </w:rPr>
        <w:t xml:space="preserve"> </w:t>
      </w:r>
      <w:r w:rsidRPr="006D554C">
        <w:t>tartalmaz</w:t>
      </w:r>
      <w:r w:rsidRPr="00A116F7">
        <w:rPr>
          <w:spacing w:val="-6"/>
        </w:rPr>
        <w:t xml:space="preserve"> </w:t>
      </w:r>
      <w:r w:rsidR="0054394C" w:rsidRPr="006D554C">
        <w:t>adagolási egységenként</w:t>
      </w:r>
      <w:r w:rsidRPr="006D554C">
        <w:t>,</w:t>
      </w:r>
      <w:r w:rsidRPr="00A116F7">
        <w:rPr>
          <w:spacing w:val="-3"/>
        </w:rPr>
        <w:t xml:space="preserve"> </w:t>
      </w:r>
      <w:r w:rsidRPr="006D554C">
        <w:t>azaz</w:t>
      </w:r>
      <w:r w:rsidRPr="00A116F7">
        <w:rPr>
          <w:spacing w:val="-5"/>
        </w:rPr>
        <w:t xml:space="preserve"> </w:t>
      </w:r>
      <w:r w:rsidRPr="00A116F7">
        <w:rPr>
          <w:spacing w:val="-2"/>
        </w:rPr>
        <w:t>gyakorlatilag</w:t>
      </w:r>
      <w:r w:rsidRPr="006D554C">
        <w:t xml:space="preserve"> </w:t>
      </w:r>
      <w:r w:rsidRPr="00A116F7">
        <w:rPr>
          <w:spacing w:val="-2"/>
        </w:rPr>
        <w:t>„nátriummentes”.</w:t>
      </w:r>
    </w:p>
    <w:p w14:paraId="6FBA3ED5" w14:textId="77777777" w:rsidR="00715A5A" w:rsidRPr="006D554C" w:rsidRDefault="00715A5A" w:rsidP="006D554C"/>
    <w:p w14:paraId="570969CA" w14:textId="51F58F22" w:rsidR="00715A5A" w:rsidRPr="00276553" w:rsidRDefault="006D554C" w:rsidP="00276553">
      <w:pPr>
        <w:pStyle w:val="Listaszerbekezds"/>
        <w:numPr>
          <w:ilvl w:val="1"/>
          <w:numId w:val="22"/>
        </w:numPr>
        <w:tabs>
          <w:tab w:val="left" w:pos="567"/>
        </w:tabs>
        <w:ind w:left="567"/>
        <w:rPr>
          <w:b/>
          <w:bCs/>
        </w:rPr>
      </w:pPr>
      <w:r w:rsidRPr="00276553">
        <w:rPr>
          <w:b/>
          <w:bCs/>
        </w:rPr>
        <w:t>Gyógyszerkölcsönhatások</w:t>
      </w:r>
      <w:r w:rsidRPr="00276553">
        <w:rPr>
          <w:b/>
          <w:bCs/>
          <w:spacing w:val="-7"/>
        </w:rPr>
        <w:t xml:space="preserve"> </w:t>
      </w:r>
      <w:r w:rsidRPr="00276553">
        <w:rPr>
          <w:b/>
          <w:bCs/>
        </w:rPr>
        <w:t>és</w:t>
      </w:r>
      <w:r w:rsidRPr="00276553">
        <w:rPr>
          <w:b/>
          <w:bCs/>
          <w:spacing w:val="-5"/>
        </w:rPr>
        <w:t xml:space="preserve"> </w:t>
      </w:r>
      <w:r w:rsidRPr="00276553">
        <w:rPr>
          <w:b/>
          <w:bCs/>
        </w:rPr>
        <w:t>egyéb</w:t>
      </w:r>
      <w:r w:rsidRPr="00276553">
        <w:rPr>
          <w:b/>
          <w:bCs/>
          <w:spacing w:val="-4"/>
        </w:rPr>
        <w:t xml:space="preserve"> </w:t>
      </w:r>
      <w:r w:rsidRPr="00276553">
        <w:rPr>
          <w:b/>
          <w:bCs/>
          <w:spacing w:val="-2"/>
        </w:rPr>
        <w:t>interakciók</w:t>
      </w:r>
    </w:p>
    <w:p w14:paraId="1F2C4054" w14:textId="77777777" w:rsidR="00715A5A" w:rsidRPr="006D554C" w:rsidRDefault="00715A5A" w:rsidP="006D554C"/>
    <w:p w14:paraId="7FAC971A" w14:textId="4B1D6D47" w:rsidR="00A5287B" w:rsidRPr="006D554C" w:rsidRDefault="006D554C" w:rsidP="006D554C">
      <w:r w:rsidRPr="006D554C">
        <w:t xml:space="preserve">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Sandoz-zal</w:t>
      </w:r>
      <w:proofErr w:type="spellEnd"/>
      <w:r w:rsidRPr="006D554C">
        <w:t xml:space="preserve"> nem végeztek interakciós vizsgálatokat. Mivel 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 </w:t>
      </w:r>
      <w:proofErr w:type="spellStart"/>
      <w:r w:rsidRPr="006D554C">
        <w:t>rivaroxabánt</w:t>
      </w:r>
      <w:proofErr w:type="spellEnd"/>
      <w:r w:rsidRPr="006D554C">
        <w:t xml:space="preserve"> és </w:t>
      </w:r>
      <w:proofErr w:type="spellStart"/>
      <w:r w:rsidRPr="006D554C">
        <w:t>acetilszalicilsavat</w:t>
      </w:r>
      <w:proofErr w:type="spellEnd"/>
      <w:r w:rsidRPr="006D554C">
        <w:t xml:space="preserve"> tartalmaz, </w:t>
      </w:r>
      <w:r w:rsidR="00925AF1">
        <w:t xml:space="preserve">az </w:t>
      </w:r>
      <w:r w:rsidR="002F4692">
        <w:t>e hatóanyagokkal</w:t>
      </w:r>
      <w:r w:rsidRPr="006D554C">
        <w:t xml:space="preserve"> külön-külön azonosított kölcsönhatások 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 esetében is előfordulhatnak.</w:t>
      </w:r>
    </w:p>
    <w:p w14:paraId="1B2DB051" w14:textId="77777777" w:rsidR="00A5287B" w:rsidRPr="006D554C" w:rsidRDefault="00A5287B" w:rsidP="006D554C"/>
    <w:p w14:paraId="42D1CE3F" w14:textId="77777777" w:rsidR="00715A5A" w:rsidRPr="006D554C" w:rsidRDefault="006D554C" w:rsidP="006D554C">
      <w:r w:rsidRPr="006D554C">
        <w:rPr>
          <w:u w:val="single"/>
        </w:rPr>
        <w:t>CYP3A4-</w:t>
      </w:r>
      <w:r w:rsidRPr="00A116F7">
        <w:rPr>
          <w:spacing w:val="-11"/>
          <w:u w:val="single"/>
        </w:rPr>
        <w:t xml:space="preserve"> </w:t>
      </w:r>
      <w:r w:rsidRPr="006D554C">
        <w:rPr>
          <w:u w:val="single"/>
        </w:rPr>
        <w:t>és</w:t>
      </w:r>
      <w:r w:rsidRPr="00A116F7">
        <w:rPr>
          <w:spacing w:val="-6"/>
          <w:u w:val="single"/>
        </w:rPr>
        <w:t xml:space="preserve"> </w:t>
      </w:r>
      <w:r w:rsidRPr="006D554C">
        <w:rPr>
          <w:u w:val="single"/>
        </w:rPr>
        <w:t>P-</w:t>
      </w:r>
      <w:proofErr w:type="spellStart"/>
      <w:r w:rsidRPr="006D554C">
        <w:rPr>
          <w:u w:val="single"/>
        </w:rPr>
        <w:t>gp</w:t>
      </w:r>
      <w:proofErr w:type="spellEnd"/>
      <w:r w:rsidRPr="006D554C">
        <w:rPr>
          <w:u w:val="single"/>
        </w:rPr>
        <w:t>-</w:t>
      </w:r>
      <w:r w:rsidRPr="00A116F7">
        <w:rPr>
          <w:spacing w:val="-2"/>
          <w:u w:val="single"/>
        </w:rPr>
        <w:t>inhibitorok</w:t>
      </w:r>
      <w:r w:rsidRPr="00A116F7">
        <w:rPr>
          <w:spacing w:val="-2"/>
        </w:rPr>
        <w:t>:</w:t>
      </w:r>
    </w:p>
    <w:p w14:paraId="05E210EB" w14:textId="0B088778" w:rsidR="00715A5A" w:rsidRPr="006D554C" w:rsidRDefault="006D554C" w:rsidP="006D554C">
      <w:r w:rsidRPr="006D554C">
        <w:t>A</w:t>
      </w:r>
      <w:r w:rsidRPr="00A116F7">
        <w:rPr>
          <w:spacing w:val="-4"/>
        </w:rPr>
        <w:t xml:space="preserve"> </w:t>
      </w:r>
      <w:proofErr w:type="spellStart"/>
      <w:r w:rsidRPr="006D554C">
        <w:t>rivaroxabán</w:t>
      </w:r>
      <w:proofErr w:type="spellEnd"/>
      <w:r w:rsidRPr="00A116F7">
        <w:rPr>
          <w:spacing w:val="-3"/>
        </w:rPr>
        <w:t xml:space="preserve"> </w:t>
      </w:r>
      <w:r w:rsidR="005708D6" w:rsidRPr="00A116F7">
        <w:rPr>
          <w:spacing w:val="-3"/>
        </w:rPr>
        <w:t xml:space="preserve">és </w:t>
      </w:r>
      <w:proofErr w:type="spellStart"/>
      <w:r w:rsidRPr="006D554C">
        <w:t>ketokonazol</w:t>
      </w:r>
      <w:proofErr w:type="spellEnd"/>
      <w:r w:rsidRPr="00A116F7">
        <w:rPr>
          <w:spacing w:val="-2"/>
        </w:rPr>
        <w:t xml:space="preserve"> </w:t>
      </w:r>
      <w:r w:rsidRPr="006D554C">
        <w:t>(400</w:t>
      </w:r>
      <w:r w:rsidRPr="00A116F7">
        <w:rPr>
          <w:spacing w:val="-2"/>
        </w:rPr>
        <w:t> mg</w:t>
      </w:r>
      <w:r w:rsidRPr="00A116F7">
        <w:rPr>
          <w:spacing w:val="-6"/>
        </w:rPr>
        <w:t xml:space="preserve"> </w:t>
      </w:r>
      <w:r w:rsidRPr="006D554C">
        <w:t>naponta</w:t>
      </w:r>
      <w:r w:rsidRPr="00A116F7">
        <w:rPr>
          <w:spacing w:val="-3"/>
        </w:rPr>
        <w:t xml:space="preserve"> </w:t>
      </w:r>
      <w:r w:rsidRPr="006D554C">
        <w:t>egyszer)</w:t>
      </w:r>
      <w:r w:rsidRPr="00A116F7">
        <w:rPr>
          <w:spacing w:val="-3"/>
        </w:rPr>
        <w:t xml:space="preserve"> </w:t>
      </w:r>
      <w:r w:rsidRPr="006D554C">
        <w:t>vagy</w:t>
      </w:r>
      <w:r w:rsidRPr="00A116F7">
        <w:rPr>
          <w:spacing w:val="-5"/>
        </w:rPr>
        <w:t xml:space="preserve"> </w:t>
      </w:r>
      <w:proofErr w:type="spellStart"/>
      <w:r w:rsidRPr="006D554C">
        <w:t>ritonavir</w:t>
      </w:r>
      <w:proofErr w:type="spellEnd"/>
      <w:r w:rsidRPr="006D554C">
        <w:t xml:space="preserve"> (600 mg naponta kétszer) egyidejű alkalmazása a </w:t>
      </w:r>
      <w:proofErr w:type="spellStart"/>
      <w:r w:rsidRPr="006D554C">
        <w:t>rivaroxabán</w:t>
      </w:r>
      <w:proofErr w:type="spellEnd"/>
      <w:r w:rsidRPr="006D554C">
        <w:t xml:space="preserve"> átlagos AUC-értékének 2,6-szeres</w:t>
      </w:r>
      <w:r w:rsidR="00925AF1">
        <w:t xml:space="preserve">, illetve </w:t>
      </w:r>
      <w:r w:rsidRPr="006D554C">
        <w:t>2,5-szeres</w:t>
      </w:r>
      <w:r w:rsidRPr="00A116F7">
        <w:rPr>
          <w:position w:val="2"/>
        </w:rPr>
        <w:t xml:space="preserve">, </w:t>
      </w:r>
      <w:r w:rsidRPr="006D554C">
        <w:t xml:space="preserve">és a </w:t>
      </w:r>
      <w:proofErr w:type="spellStart"/>
      <w:r w:rsidRPr="006D554C">
        <w:t>rivaroxabán</w:t>
      </w:r>
      <w:proofErr w:type="spellEnd"/>
      <w:r w:rsidRPr="006D554C">
        <w:t xml:space="preserve"> átlagos </w:t>
      </w:r>
      <w:proofErr w:type="spellStart"/>
      <w:r w:rsidRPr="006D554C">
        <w:t>C</w:t>
      </w:r>
      <w:r w:rsidR="005708D6" w:rsidRPr="006D554C">
        <w:rPr>
          <w:vertAlign w:val="subscript"/>
        </w:rPr>
        <w:t>max</w:t>
      </w:r>
      <w:proofErr w:type="spellEnd"/>
      <w:r w:rsidRPr="006D554C">
        <w:rPr>
          <w:vertAlign w:val="subscript"/>
        </w:rPr>
        <w:t xml:space="preserve"> </w:t>
      </w:r>
      <w:r w:rsidRPr="006D554C">
        <w:t>értékének 1,7-szeres</w:t>
      </w:r>
      <w:r w:rsidR="00925AF1">
        <w:t xml:space="preserve">, illetve </w:t>
      </w:r>
      <w:r w:rsidRPr="006D554C">
        <w:t xml:space="preserve">1,6-szeres növekedéséhez vezetett, ami a gyógyszer </w:t>
      </w:r>
      <w:proofErr w:type="spellStart"/>
      <w:r w:rsidRPr="006D554C">
        <w:t>farmakodinámiás</w:t>
      </w:r>
      <w:proofErr w:type="spellEnd"/>
      <w:r w:rsidRPr="006D554C">
        <w:t xml:space="preserve"> hatásainak jelentős növekedésével társult és fokozott vérzési kockázathoz vezethet. Ezért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 xml:space="preserve">alkalmazása nem javasolt egyidejű szisztémás </w:t>
      </w:r>
      <w:proofErr w:type="spellStart"/>
      <w:r w:rsidRPr="006D554C">
        <w:t>azol</w:t>
      </w:r>
      <w:proofErr w:type="spellEnd"/>
      <w:r w:rsidRPr="006D554C">
        <w:t xml:space="preserve"> típusú </w:t>
      </w:r>
      <w:proofErr w:type="spellStart"/>
      <w:r w:rsidRPr="006D554C">
        <w:t>antimikotikum</w:t>
      </w:r>
      <w:r w:rsidR="002F4692">
        <w:t>mal</w:t>
      </w:r>
      <w:proofErr w:type="spellEnd"/>
      <w:r w:rsidR="002F4692">
        <w:t xml:space="preserve"> –</w:t>
      </w:r>
      <w:r w:rsidRPr="006D554C">
        <w:t xml:space="preserve"> például </w:t>
      </w:r>
      <w:proofErr w:type="spellStart"/>
      <w:r w:rsidRPr="006D554C">
        <w:t>ketokonazol</w:t>
      </w:r>
      <w:proofErr w:type="spellEnd"/>
      <w:r w:rsidRPr="006D554C">
        <w:t xml:space="preserve">, </w:t>
      </w:r>
      <w:proofErr w:type="spellStart"/>
      <w:r w:rsidRPr="006D554C">
        <w:t>itrakonazol</w:t>
      </w:r>
      <w:proofErr w:type="spellEnd"/>
      <w:r w:rsidRPr="006D554C">
        <w:t xml:space="preserve">, </w:t>
      </w:r>
      <w:proofErr w:type="spellStart"/>
      <w:r w:rsidRPr="006D554C">
        <w:t>vorikonazol</w:t>
      </w:r>
      <w:proofErr w:type="spellEnd"/>
      <w:r w:rsidRPr="006D554C">
        <w:t xml:space="preserve"> és </w:t>
      </w:r>
      <w:proofErr w:type="spellStart"/>
      <w:r w:rsidRPr="006D554C">
        <w:t>pozakonazol</w:t>
      </w:r>
      <w:proofErr w:type="spellEnd"/>
      <w:r w:rsidR="002F4692">
        <w:t xml:space="preserve"> –</w:t>
      </w:r>
      <w:r w:rsidRPr="006D554C">
        <w:t xml:space="preserve"> vagy HIV</w:t>
      </w:r>
      <w:r w:rsidR="002F4692">
        <w:t>-</w:t>
      </w:r>
      <w:proofErr w:type="spellStart"/>
      <w:r w:rsidRPr="006D554C">
        <w:t>proteáz</w:t>
      </w:r>
      <w:proofErr w:type="spellEnd"/>
      <w:r w:rsidR="00E0130D" w:rsidRPr="006D554C">
        <w:t>-</w:t>
      </w:r>
      <w:r w:rsidRPr="006D554C">
        <w:t>inhibitor</w:t>
      </w:r>
      <w:r w:rsidR="002F4692">
        <w:t xml:space="preserve">ral </w:t>
      </w:r>
      <w:r w:rsidRPr="006D554C">
        <w:t>kezel</w:t>
      </w:r>
      <w:r w:rsidR="002F4692">
        <w:t>t</w:t>
      </w:r>
      <w:r w:rsidRPr="006D554C">
        <w:t xml:space="preserve"> betegeknél. Ezek a hatóanyagok a CYP3A4 és a P-</w:t>
      </w:r>
      <w:proofErr w:type="spellStart"/>
      <w:r w:rsidRPr="006D554C">
        <w:t>gp</w:t>
      </w:r>
      <w:proofErr w:type="spellEnd"/>
      <w:r w:rsidRPr="006D554C">
        <w:t xml:space="preserve"> erős gátlói (lásd 4.4</w:t>
      </w:r>
      <w:r w:rsidR="00DC2177" w:rsidRPr="006D554C">
        <w:t> pont</w:t>
      </w:r>
      <w:r w:rsidRPr="006D554C">
        <w:t>).</w:t>
      </w:r>
    </w:p>
    <w:p w14:paraId="4CAFCC88" w14:textId="77777777" w:rsidR="00715A5A" w:rsidRPr="006D554C" w:rsidRDefault="00715A5A" w:rsidP="006D554C"/>
    <w:p w14:paraId="0F4649FC" w14:textId="69661160" w:rsidR="00715A5A" w:rsidRPr="006D554C" w:rsidRDefault="006D554C" w:rsidP="006D554C">
      <w:r w:rsidRPr="006D554C">
        <w:t>Azok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Pr="006D554C">
        <w:t>hatóanyagok,</w:t>
      </w:r>
      <w:r w:rsidRPr="00A116F7">
        <w:rPr>
          <w:spacing w:val="-2"/>
        </w:rPr>
        <w:t xml:space="preserve"> </w:t>
      </w:r>
      <w:r w:rsidRPr="006D554C">
        <w:t>amelyek</w:t>
      </w:r>
      <w:r w:rsidRPr="00A116F7">
        <w:rPr>
          <w:spacing w:val="-4"/>
        </w:rPr>
        <w:t xml:space="preserve"> </w:t>
      </w:r>
      <w:r w:rsidRPr="006D554C">
        <w:t xml:space="preserve">a </w:t>
      </w:r>
      <w:proofErr w:type="spellStart"/>
      <w:r w:rsidRPr="006D554C">
        <w:t>rivaroxabánnak</w:t>
      </w:r>
      <w:proofErr w:type="spellEnd"/>
      <w:r w:rsidRPr="00A116F7">
        <w:rPr>
          <w:spacing w:val="-4"/>
        </w:rPr>
        <w:t xml:space="preserve"> </w:t>
      </w:r>
      <w:r w:rsidRPr="006D554C">
        <w:t>csak</w:t>
      </w:r>
      <w:r w:rsidRPr="00A116F7">
        <w:rPr>
          <w:spacing w:val="-4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r w:rsidRPr="006D554C">
        <w:t>egyik</w:t>
      </w:r>
      <w:r w:rsidRPr="00A116F7">
        <w:rPr>
          <w:spacing w:val="-5"/>
        </w:rPr>
        <w:t xml:space="preserve"> </w:t>
      </w:r>
      <w:r w:rsidRPr="006D554C">
        <w:t>eliminációs</w:t>
      </w:r>
      <w:r w:rsidRPr="00A116F7">
        <w:rPr>
          <w:spacing w:val="-2"/>
        </w:rPr>
        <w:t xml:space="preserve"> </w:t>
      </w:r>
      <w:r w:rsidRPr="006D554C">
        <w:t>útvonalát</w:t>
      </w:r>
      <w:r w:rsidRPr="00A116F7">
        <w:rPr>
          <w:spacing w:val="-1"/>
        </w:rPr>
        <w:t xml:space="preserve"> </w:t>
      </w:r>
      <w:r w:rsidRPr="006D554C">
        <w:t>(akár a</w:t>
      </w:r>
      <w:r w:rsidRPr="00A116F7">
        <w:rPr>
          <w:spacing w:val="-2"/>
        </w:rPr>
        <w:t xml:space="preserve"> </w:t>
      </w:r>
      <w:r w:rsidRPr="006D554C">
        <w:t>CYP3A4</w:t>
      </w:r>
      <w:r w:rsidR="00E0130D" w:rsidRPr="006D554C">
        <w:noBreakHyphen/>
      </w:r>
      <w:r w:rsidRPr="006D554C">
        <w:t>et vagy a P-</w:t>
      </w:r>
      <w:proofErr w:type="spellStart"/>
      <w:r w:rsidRPr="006D554C">
        <w:t>gp</w:t>
      </w:r>
      <w:proofErr w:type="spellEnd"/>
      <w:r w:rsidRPr="006D554C">
        <w:t xml:space="preserve">-t) gátolják erősen, feltételezhetően kisebb mértékben növelik a </w:t>
      </w:r>
      <w:proofErr w:type="spellStart"/>
      <w:r w:rsidRPr="006D554C">
        <w:t>rivaroxabán</w:t>
      </w:r>
      <w:proofErr w:type="spellEnd"/>
      <w:r w:rsidRPr="006D554C">
        <w:t xml:space="preserve"> plazmakoncentrációját. A</w:t>
      </w:r>
      <w:r w:rsidR="00F10921" w:rsidRPr="006D554C">
        <w:t>z</w:t>
      </w:r>
      <w:r w:rsidRPr="006D554C">
        <w:t xml:space="preserve"> </w:t>
      </w:r>
      <w:r w:rsidR="00F10921" w:rsidRPr="006D554C">
        <w:t>erős CYP3A4</w:t>
      </w:r>
      <w:r w:rsidR="00F10921" w:rsidRPr="006D554C">
        <w:noBreakHyphen/>
        <w:t>inhibitornak és közepes P-</w:t>
      </w:r>
      <w:proofErr w:type="spellStart"/>
      <w:r w:rsidR="00F10921" w:rsidRPr="006D554C">
        <w:t>gp</w:t>
      </w:r>
      <w:proofErr w:type="spellEnd"/>
      <w:r w:rsidR="00F10921" w:rsidRPr="006D554C">
        <w:noBreakHyphen/>
        <w:t xml:space="preserve">inhibitornak tekinthető </w:t>
      </w:r>
      <w:proofErr w:type="spellStart"/>
      <w:r w:rsidRPr="006D554C">
        <w:t>klaritromicin</w:t>
      </w:r>
      <w:proofErr w:type="spellEnd"/>
      <w:r w:rsidRPr="006D554C">
        <w:t xml:space="preserve"> (napi kétszer 500 mg dózisban) például, </w:t>
      </w:r>
      <w:r w:rsidR="002F4692">
        <w:t xml:space="preserve">a </w:t>
      </w:r>
      <w:proofErr w:type="spellStart"/>
      <w:r w:rsidR="002F4692">
        <w:t>rivaroxabán</w:t>
      </w:r>
      <w:proofErr w:type="spellEnd"/>
      <w:r w:rsidRPr="006D554C">
        <w:t xml:space="preserve"> átlagos AUC</w:t>
      </w:r>
      <w:r w:rsidR="002F4692">
        <w:t>-értékének</w:t>
      </w:r>
      <w:r w:rsidRPr="006D554C">
        <w:t xml:space="preserve"> 1,5</w:t>
      </w:r>
      <w:r w:rsidR="002F4692">
        <w:noBreakHyphen/>
      </w:r>
      <w:r w:rsidRPr="006D554C">
        <w:t>szeres</w:t>
      </w:r>
      <w:r w:rsidR="002F4692">
        <w:t>,</w:t>
      </w:r>
      <w:r w:rsidRPr="006D554C">
        <w:t xml:space="preserve"> </w:t>
      </w:r>
      <w:proofErr w:type="spellStart"/>
      <w:r w:rsidRPr="006D554C">
        <w:t>C</w:t>
      </w:r>
      <w:r w:rsidR="0043118B" w:rsidRPr="006D554C">
        <w:rPr>
          <w:vertAlign w:val="subscript"/>
        </w:rPr>
        <w:t>max</w:t>
      </w:r>
      <w:proofErr w:type="spellEnd"/>
      <w:r w:rsidRPr="00276553">
        <w:t xml:space="preserve"> </w:t>
      </w:r>
      <w:r w:rsidR="002F4692" w:rsidRPr="00276553">
        <w:t>értékének</w:t>
      </w:r>
      <w:r w:rsidR="002F4692">
        <w:t xml:space="preserve"> </w:t>
      </w:r>
      <w:r w:rsidRPr="002F4692">
        <w:t>1,</w:t>
      </w:r>
      <w:r w:rsidRPr="006D554C">
        <w:t xml:space="preserve">4-szeres emelkedését okozta. A </w:t>
      </w:r>
      <w:proofErr w:type="spellStart"/>
      <w:r w:rsidRPr="006D554C">
        <w:t>klaritromicinnel</w:t>
      </w:r>
      <w:proofErr w:type="spellEnd"/>
      <w:r w:rsidRPr="006D554C">
        <w:t xml:space="preserve"> </w:t>
      </w:r>
      <w:r w:rsidR="00F10921" w:rsidRPr="006D554C">
        <w:t>létrejövő</w:t>
      </w:r>
      <w:r w:rsidRPr="006D554C">
        <w:t xml:space="preserve"> interakció a legtöbb betegnél valószínűleg klinikailag nem jelentős, de potenciálisan jelentős lehet a </w:t>
      </w:r>
      <w:r w:rsidR="002F4692">
        <w:t>nagy</w:t>
      </w:r>
      <w:r w:rsidRPr="006D554C">
        <w:t xml:space="preserve"> kockázatú betegeknél. (Vesekárosodásban szenvedő betegek esetében: lásd 4.4</w:t>
      </w:r>
      <w:r w:rsidR="00DC2177" w:rsidRPr="006D554C">
        <w:t> pont</w:t>
      </w:r>
      <w:r w:rsidR="002F4692">
        <w:t>.</w:t>
      </w:r>
      <w:r w:rsidRPr="006D554C">
        <w:t>)</w:t>
      </w:r>
    </w:p>
    <w:p w14:paraId="16911474" w14:textId="77777777" w:rsidR="00715A5A" w:rsidRPr="006D554C" w:rsidRDefault="00715A5A" w:rsidP="006D554C"/>
    <w:p w14:paraId="56CA59B1" w14:textId="0BB58331" w:rsidR="00715A5A" w:rsidRPr="006D554C" w:rsidRDefault="006D554C" w:rsidP="006D554C">
      <w:r w:rsidRPr="006D554C">
        <w:t>A CYP3A4-et és a P-</w:t>
      </w:r>
      <w:proofErr w:type="spellStart"/>
      <w:r w:rsidRPr="006D554C">
        <w:t>gp</w:t>
      </w:r>
      <w:proofErr w:type="spellEnd"/>
      <w:r w:rsidRPr="006D554C">
        <w:t xml:space="preserve">-t közepes mértékben gátló </w:t>
      </w:r>
      <w:proofErr w:type="spellStart"/>
      <w:r w:rsidRPr="006D554C">
        <w:t>eritromicin</w:t>
      </w:r>
      <w:proofErr w:type="spellEnd"/>
      <w:r w:rsidRPr="006D554C">
        <w:t xml:space="preserve"> (500 mg naponta háromszor) </w:t>
      </w:r>
      <w:r w:rsidRPr="00A116F7">
        <w:rPr>
          <w:position w:val="2"/>
        </w:rPr>
        <w:t>alkalmazása</w:t>
      </w:r>
      <w:r w:rsidRPr="00A116F7">
        <w:rPr>
          <w:spacing w:val="-3"/>
          <w:position w:val="2"/>
        </w:rPr>
        <w:t xml:space="preserve"> </w:t>
      </w:r>
      <w:r w:rsidRPr="00A116F7">
        <w:rPr>
          <w:position w:val="2"/>
        </w:rPr>
        <w:t>a</w:t>
      </w:r>
      <w:r w:rsidRPr="00A116F7">
        <w:rPr>
          <w:spacing w:val="-2"/>
          <w:position w:val="2"/>
        </w:rPr>
        <w:t xml:space="preserve"> </w:t>
      </w:r>
      <w:proofErr w:type="spellStart"/>
      <w:r w:rsidRPr="00A116F7">
        <w:rPr>
          <w:position w:val="2"/>
        </w:rPr>
        <w:t>rivaroxabán</w:t>
      </w:r>
      <w:proofErr w:type="spellEnd"/>
      <w:r w:rsidRPr="00A116F7">
        <w:rPr>
          <w:spacing w:val="-4"/>
          <w:position w:val="2"/>
        </w:rPr>
        <w:t xml:space="preserve"> </w:t>
      </w:r>
      <w:r w:rsidRPr="00A116F7">
        <w:rPr>
          <w:position w:val="2"/>
        </w:rPr>
        <w:t>átlagos</w:t>
      </w:r>
      <w:r w:rsidRPr="00A116F7">
        <w:rPr>
          <w:spacing w:val="-3"/>
          <w:position w:val="2"/>
        </w:rPr>
        <w:t xml:space="preserve"> </w:t>
      </w:r>
      <w:r w:rsidRPr="00A116F7">
        <w:rPr>
          <w:position w:val="2"/>
        </w:rPr>
        <w:t>AUC-</w:t>
      </w:r>
      <w:r w:rsidRPr="00A116F7">
        <w:rPr>
          <w:spacing w:val="-7"/>
          <w:position w:val="2"/>
        </w:rPr>
        <w:t xml:space="preserve"> </w:t>
      </w:r>
      <w:r w:rsidRPr="00A116F7">
        <w:rPr>
          <w:position w:val="2"/>
        </w:rPr>
        <w:t>és</w:t>
      </w:r>
      <w:r w:rsidRPr="00A116F7">
        <w:rPr>
          <w:spacing w:val="-3"/>
          <w:position w:val="2"/>
        </w:rPr>
        <w:t xml:space="preserve"> </w:t>
      </w:r>
      <w:proofErr w:type="spellStart"/>
      <w:r w:rsidRPr="00A116F7">
        <w:rPr>
          <w:position w:val="2"/>
        </w:rPr>
        <w:t>C</w:t>
      </w:r>
      <w:r w:rsidR="0043118B" w:rsidRPr="00A116F7">
        <w:rPr>
          <w:position w:val="2"/>
          <w:vertAlign w:val="subscript"/>
        </w:rPr>
        <w:t>max</w:t>
      </w:r>
      <w:proofErr w:type="spellEnd"/>
      <w:r w:rsidRPr="00A116F7">
        <w:rPr>
          <w:position w:val="2"/>
        </w:rPr>
        <w:t>-értékének</w:t>
      </w:r>
      <w:r w:rsidRPr="00A116F7">
        <w:rPr>
          <w:spacing w:val="-6"/>
          <w:position w:val="2"/>
        </w:rPr>
        <w:t xml:space="preserve"> </w:t>
      </w:r>
      <w:r w:rsidRPr="00A116F7">
        <w:rPr>
          <w:position w:val="2"/>
        </w:rPr>
        <w:t>1,3-szeres</w:t>
      </w:r>
      <w:r w:rsidRPr="00A116F7">
        <w:rPr>
          <w:spacing w:val="-3"/>
          <w:position w:val="2"/>
        </w:rPr>
        <w:t xml:space="preserve"> </w:t>
      </w:r>
      <w:r w:rsidRPr="00A116F7">
        <w:rPr>
          <w:position w:val="2"/>
        </w:rPr>
        <w:t>növekedéséhez</w:t>
      </w:r>
      <w:r w:rsidRPr="00A116F7">
        <w:rPr>
          <w:spacing w:val="-5"/>
          <w:position w:val="2"/>
        </w:rPr>
        <w:t xml:space="preserve"> </w:t>
      </w:r>
      <w:r w:rsidRPr="00A116F7">
        <w:rPr>
          <w:position w:val="2"/>
        </w:rPr>
        <w:t>vezetett</w:t>
      </w:r>
      <w:r w:rsidR="00977C91">
        <w:rPr>
          <w:position w:val="2"/>
        </w:rPr>
        <w:t>.</w:t>
      </w:r>
      <w:r w:rsidRPr="00A116F7">
        <w:rPr>
          <w:position w:val="2"/>
        </w:rPr>
        <w:t xml:space="preserve"> A</w:t>
      </w:r>
      <w:r w:rsidR="009E0288" w:rsidRPr="00A116F7">
        <w:rPr>
          <w:position w:val="2"/>
        </w:rPr>
        <w:t xml:space="preserve">z </w:t>
      </w:r>
      <w:proofErr w:type="spellStart"/>
      <w:r w:rsidRPr="006D554C">
        <w:t>eritromicinnel</w:t>
      </w:r>
      <w:proofErr w:type="spellEnd"/>
      <w:r w:rsidRPr="00A116F7">
        <w:rPr>
          <w:spacing w:val="-2"/>
        </w:rPr>
        <w:t xml:space="preserve"> </w:t>
      </w:r>
      <w:r w:rsidR="00F10921" w:rsidRPr="006D554C">
        <w:t>létrejövő</w:t>
      </w:r>
      <w:r w:rsidRPr="00A116F7">
        <w:rPr>
          <w:spacing w:val="-6"/>
        </w:rPr>
        <w:t xml:space="preserve"> </w:t>
      </w:r>
      <w:r w:rsidRPr="006D554C">
        <w:t>interakció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5"/>
        </w:rPr>
        <w:t xml:space="preserve"> </w:t>
      </w:r>
      <w:r w:rsidRPr="006D554C">
        <w:t>legtöbb</w:t>
      </w:r>
      <w:r w:rsidRPr="00A116F7">
        <w:rPr>
          <w:spacing w:val="-1"/>
        </w:rPr>
        <w:t xml:space="preserve"> </w:t>
      </w:r>
      <w:r w:rsidRPr="006D554C">
        <w:t>betegnél</w:t>
      </w:r>
      <w:r w:rsidRPr="00A116F7">
        <w:rPr>
          <w:spacing w:val="-2"/>
        </w:rPr>
        <w:t xml:space="preserve"> </w:t>
      </w:r>
      <w:r w:rsidRPr="006D554C">
        <w:t>valószínűleg</w:t>
      </w:r>
      <w:r w:rsidRPr="00A116F7">
        <w:rPr>
          <w:spacing w:val="-5"/>
        </w:rPr>
        <w:t xml:space="preserve"> </w:t>
      </w:r>
      <w:r w:rsidRPr="006D554C">
        <w:t>klinikailag</w:t>
      </w:r>
      <w:r w:rsidRPr="00A116F7">
        <w:rPr>
          <w:spacing w:val="-5"/>
        </w:rPr>
        <w:t xml:space="preserve"> </w:t>
      </w:r>
      <w:r w:rsidRPr="006D554C">
        <w:t>nem</w:t>
      </w:r>
      <w:r w:rsidRPr="00A116F7">
        <w:rPr>
          <w:spacing w:val="-7"/>
        </w:rPr>
        <w:t xml:space="preserve"> </w:t>
      </w:r>
      <w:r w:rsidRPr="006D554C">
        <w:t>jelentős,</w:t>
      </w:r>
      <w:r w:rsidRPr="00A116F7">
        <w:rPr>
          <w:spacing w:val="-5"/>
        </w:rPr>
        <w:t xml:space="preserve"> </w:t>
      </w:r>
      <w:r w:rsidRPr="006D554C">
        <w:t>de potenciálisan jelentős lehet a</w:t>
      </w:r>
      <w:r w:rsidR="002F4692">
        <w:t xml:space="preserve"> nagy</w:t>
      </w:r>
      <w:r w:rsidRPr="006D554C">
        <w:t xml:space="preserve"> kockázatú betegeknél.</w:t>
      </w:r>
    </w:p>
    <w:p w14:paraId="2BDFB3F1" w14:textId="5E5E4B62" w:rsidR="00715A5A" w:rsidRPr="006D554C" w:rsidRDefault="006D554C" w:rsidP="006D554C">
      <w:r w:rsidRPr="006D554C">
        <w:t xml:space="preserve">Enyhe vesekárosodásban szenvedő betegeknél az </w:t>
      </w:r>
      <w:proofErr w:type="spellStart"/>
      <w:r w:rsidRPr="006D554C">
        <w:t>eritromicin</w:t>
      </w:r>
      <w:proofErr w:type="spellEnd"/>
      <w:r w:rsidRPr="006D554C">
        <w:t xml:space="preserve"> (naponta háromszor 500 mg) az egészséges veseműködésű vizsgálati alanyokhoz képest 1,8-szeres emelkedést idézett elő a </w:t>
      </w:r>
      <w:proofErr w:type="spellStart"/>
      <w:r w:rsidRPr="00A116F7">
        <w:rPr>
          <w:position w:val="2"/>
        </w:rPr>
        <w:t>rivaroxabán</w:t>
      </w:r>
      <w:proofErr w:type="spellEnd"/>
      <w:r w:rsidRPr="00A116F7">
        <w:rPr>
          <w:spacing w:val="-6"/>
          <w:position w:val="2"/>
        </w:rPr>
        <w:t xml:space="preserve"> </w:t>
      </w:r>
      <w:r w:rsidRPr="00A116F7">
        <w:rPr>
          <w:position w:val="2"/>
        </w:rPr>
        <w:t>átlagos</w:t>
      </w:r>
      <w:r w:rsidRPr="00A116F7">
        <w:rPr>
          <w:spacing w:val="-4"/>
          <w:position w:val="2"/>
        </w:rPr>
        <w:t xml:space="preserve"> </w:t>
      </w:r>
      <w:r w:rsidRPr="00A116F7">
        <w:rPr>
          <w:position w:val="2"/>
        </w:rPr>
        <w:t>AUC-értékében,</w:t>
      </w:r>
      <w:r w:rsidRPr="00A116F7">
        <w:rPr>
          <w:spacing w:val="-4"/>
          <w:position w:val="2"/>
        </w:rPr>
        <w:t xml:space="preserve"> </w:t>
      </w:r>
      <w:r w:rsidRPr="00A116F7">
        <w:rPr>
          <w:position w:val="2"/>
        </w:rPr>
        <w:t>és</w:t>
      </w:r>
      <w:r w:rsidRPr="00A116F7">
        <w:rPr>
          <w:spacing w:val="-4"/>
          <w:position w:val="2"/>
        </w:rPr>
        <w:t xml:space="preserve"> </w:t>
      </w:r>
      <w:r w:rsidRPr="00A116F7">
        <w:rPr>
          <w:position w:val="2"/>
        </w:rPr>
        <w:t>1,6-szeres</w:t>
      </w:r>
      <w:r w:rsidRPr="00A116F7">
        <w:rPr>
          <w:spacing w:val="-4"/>
          <w:position w:val="2"/>
        </w:rPr>
        <w:t xml:space="preserve"> </w:t>
      </w:r>
      <w:r w:rsidRPr="00A116F7">
        <w:rPr>
          <w:position w:val="2"/>
        </w:rPr>
        <w:t>emelkedést</w:t>
      </w:r>
      <w:r w:rsidRPr="00A116F7">
        <w:rPr>
          <w:spacing w:val="-5"/>
          <w:position w:val="2"/>
        </w:rPr>
        <w:t xml:space="preserve"> </w:t>
      </w:r>
      <w:r w:rsidRPr="00A116F7">
        <w:rPr>
          <w:position w:val="2"/>
        </w:rPr>
        <w:t>a</w:t>
      </w:r>
      <w:r w:rsidRPr="00A116F7">
        <w:rPr>
          <w:spacing w:val="-4"/>
          <w:position w:val="2"/>
        </w:rPr>
        <w:t xml:space="preserve"> </w:t>
      </w:r>
      <w:proofErr w:type="spellStart"/>
      <w:r w:rsidRPr="00A116F7">
        <w:rPr>
          <w:position w:val="2"/>
        </w:rPr>
        <w:t>C</w:t>
      </w:r>
      <w:r w:rsidR="0043118B" w:rsidRPr="00A116F7">
        <w:rPr>
          <w:position w:val="2"/>
          <w:vertAlign w:val="subscript"/>
        </w:rPr>
        <w:t>max</w:t>
      </w:r>
      <w:proofErr w:type="spellEnd"/>
      <w:r w:rsidRPr="00A116F7">
        <w:rPr>
          <w:position w:val="2"/>
        </w:rPr>
        <w:t>-értékében.</w:t>
      </w:r>
      <w:r w:rsidRPr="00A116F7">
        <w:rPr>
          <w:spacing w:val="-4"/>
          <w:position w:val="2"/>
        </w:rPr>
        <w:t xml:space="preserve"> </w:t>
      </w:r>
      <w:r w:rsidRPr="00A116F7">
        <w:rPr>
          <w:position w:val="2"/>
        </w:rPr>
        <w:t>Közepesen</w:t>
      </w:r>
      <w:r w:rsidRPr="00A116F7">
        <w:rPr>
          <w:spacing w:val="-3"/>
          <w:position w:val="2"/>
        </w:rPr>
        <w:t xml:space="preserve"> </w:t>
      </w:r>
      <w:r w:rsidRPr="00A116F7">
        <w:rPr>
          <w:position w:val="2"/>
        </w:rPr>
        <w:t xml:space="preserve">súlyos </w:t>
      </w:r>
      <w:r w:rsidRPr="006D554C">
        <w:t xml:space="preserve">vesekárosodásban szenvedő betegeknél az </w:t>
      </w:r>
      <w:proofErr w:type="spellStart"/>
      <w:r w:rsidRPr="006D554C">
        <w:t>eritromicin</w:t>
      </w:r>
      <w:proofErr w:type="spellEnd"/>
      <w:r w:rsidRPr="006D554C">
        <w:t xml:space="preserve"> az egészséges veseműködésű vizsgálati alanyokhoz képest </w:t>
      </w:r>
      <w:r w:rsidR="00F4482C" w:rsidRPr="006D554C">
        <w:t xml:space="preserve">a </w:t>
      </w:r>
      <w:proofErr w:type="spellStart"/>
      <w:r w:rsidR="00F4482C" w:rsidRPr="006D554C">
        <w:t>rivaroxabán</w:t>
      </w:r>
      <w:proofErr w:type="spellEnd"/>
      <w:r w:rsidR="00F4482C" w:rsidRPr="006D554C">
        <w:t xml:space="preserve"> átlagos AUC-értékében </w:t>
      </w:r>
      <w:r w:rsidRPr="006D554C">
        <w:t xml:space="preserve">2,0-szeres, </w:t>
      </w:r>
      <w:r w:rsidR="00F4482C" w:rsidRPr="006D554C">
        <w:t xml:space="preserve">a </w:t>
      </w:r>
      <w:proofErr w:type="spellStart"/>
      <w:r w:rsidR="00F4482C" w:rsidRPr="006D554C">
        <w:t>C</w:t>
      </w:r>
      <w:r w:rsidR="00F4482C" w:rsidRPr="006D554C">
        <w:rPr>
          <w:vertAlign w:val="subscript"/>
        </w:rPr>
        <w:t>max</w:t>
      </w:r>
      <w:proofErr w:type="spellEnd"/>
      <w:r w:rsidR="00F4482C" w:rsidRPr="006D554C">
        <w:t>-értékében pedig</w:t>
      </w:r>
      <w:r w:rsidRPr="006D554C">
        <w:t xml:space="preserve"> 1,6-szeres emelkedést</w:t>
      </w:r>
      <w:r w:rsidR="00F4482C" w:rsidRPr="006D554C">
        <w:t xml:space="preserve"> okozott</w:t>
      </w:r>
      <w:r w:rsidRPr="006D554C">
        <w:t xml:space="preserve">. Az </w:t>
      </w:r>
      <w:proofErr w:type="spellStart"/>
      <w:r w:rsidRPr="006D554C">
        <w:t>eritromicin</w:t>
      </w:r>
      <w:proofErr w:type="spellEnd"/>
      <w:r w:rsidRPr="006D554C">
        <w:t xml:space="preserve"> </w:t>
      </w:r>
      <w:r w:rsidR="00E20DCE">
        <w:t xml:space="preserve">hatása </w:t>
      </w:r>
      <w:r w:rsidRPr="006D554C">
        <w:t>a vesekárosodás hatá</w:t>
      </w:r>
      <w:r w:rsidR="00E20DCE">
        <w:t>sához hozzáadódik</w:t>
      </w:r>
      <w:r w:rsidRPr="006D554C">
        <w:t xml:space="preserve"> (lásd 4.4</w:t>
      </w:r>
      <w:r w:rsidR="00DC2177" w:rsidRPr="006D554C">
        <w:t> pont</w:t>
      </w:r>
      <w:r w:rsidRPr="006D554C">
        <w:t>).</w:t>
      </w:r>
    </w:p>
    <w:p w14:paraId="4006F9D2" w14:textId="77777777" w:rsidR="00715A5A" w:rsidRPr="006D554C" w:rsidRDefault="00715A5A" w:rsidP="006D554C"/>
    <w:p w14:paraId="66AABBE3" w14:textId="26C2FC46" w:rsidR="00715A5A" w:rsidRPr="006D554C" w:rsidRDefault="006D554C" w:rsidP="006D554C">
      <w:r w:rsidRPr="006D554C">
        <w:t xml:space="preserve">A </w:t>
      </w:r>
      <w:proofErr w:type="spellStart"/>
      <w:r w:rsidRPr="006D554C">
        <w:t>flukonazol</w:t>
      </w:r>
      <w:proofErr w:type="spellEnd"/>
      <w:r w:rsidRPr="006D554C">
        <w:t xml:space="preserve"> (naponta egyszer 400 mg), amely közepes erősségű CYP3A4-gátlónak tekinthető, a </w:t>
      </w:r>
      <w:proofErr w:type="spellStart"/>
      <w:r w:rsidRPr="006D554C">
        <w:t>rivaroxabán</w:t>
      </w:r>
      <w:proofErr w:type="spellEnd"/>
      <w:r w:rsidRPr="006D554C">
        <w:t xml:space="preserve"> átlagos AUC-érték</w:t>
      </w:r>
      <w:r w:rsidR="00E327D2">
        <w:t>ének</w:t>
      </w:r>
      <w:r w:rsidRPr="006D554C">
        <w:t xml:space="preserve"> 1,4-szeres emelkedéséhez és az átlagos </w:t>
      </w:r>
      <w:proofErr w:type="spellStart"/>
      <w:r w:rsidRPr="006D554C">
        <w:t>C</w:t>
      </w:r>
      <w:r w:rsidR="008420D0" w:rsidRPr="006D554C">
        <w:rPr>
          <w:vertAlign w:val="subscript"/>
        </w:rPr>
        <w:t>max</w:t>
      </w:r>
      <w:proofErr w:type="spellEnd"/>
      <w:r w:rsidRPr="006D554C">
        <w:t xml:space="preserve">-érték 1,3-szeres növekedéséhez vezetett. A </w:t>
      </w:r>
      <w:proofErr w:type="spellStart"/>
      <w:r w:rsidRPr="006D554C">
        <w:t>flukonazollal</w:t>
      </w:r>
      <w:proofErr w:type="spellEnd"/>
      <w:r w:rsidRPr="006D554C">
        <w:t xml:space="preserve"> </w:t>
      </w:r>
      <w:r w:rsidR="001E3CFE" w:rsidRPr="006D554C">
        <w:t>létrejövő</w:t>
      </w:r>
      <w:r w:rsidRPr="006D554C">
        <w:t xml:space="preserve"> interakció a legtöbb betegnél valószínűleg klinikailag nem</w:t>
      </w:r>
      <w:r w:rsidRPr="00A116F7">
        <w:rPr>
          <w:spacing w:val="-6"/>
        </w:rPr>
        <w:t xml:space="preserve"> </w:t>
      </w:r>
      <w:r w:rsidRPr="006D554C">
        <w:t>jelentős,</w:t>
      </w:r>
      <w:r w:rsidRPr="00A116F7">
        <w:rPr>
          <w:spacing w:val="-2"/>
        </w:rPr>
        <w:t xml:space="preserve"> </w:t>
      </w:r>
      <w:r w:rsidRPr="006D554C">
        <w:t>de</w:t>
      </w:r>
      <w:r w:rsidRPr="00A116F7">
        <w:rPr>
          <w:spacing w:val="-2"/>
        </w:rPr>
        <w:t xml:space="preserve"> </w:t>
      </w:r>
      <w:r w:rsidRPr="006D554C">
        <w:t>potenciálisan</w:t>
      </w:r>
      <w:r w:rsidRPr="00A116F7">
        <w:rPr>
          <w:spacing w:val="-4"/>
        </w:rPr>
        <w:t xml:space="preserve"> </w:t>
      </w:r>
      <w:r w:rsidRPr="006D554C">
        <w:t>jelentős</w:t>
      </w:r>
      <w:r w:rsidRPr="00A116F7">
        <w:rPr>
          <w:spacing w:val="-4"/>
        </w:rPr>
        <w:t xml:space="preserve"> </w:t>
      </w:r>
      <w:r w:rsidRPr="006D554C">
        <w:t>lehet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="00E327D2">
        <w:t>nagy</w:t>
      </w:r>
      <w:r w:rsidRPr="00A116F7">
        <w:rPr>
          <w:spacing w:val="-2"/>
        </w:rPr>
        <w:t xml:space="preserve"> </w:t>
      </w:r>
      <w:r w:rsidRPr="006D554C">
        <w:t>kockázatú betegeknél.</w:t>
      </w:r>
      <w:r w:rsidRPr="00A116F7">
        <w:rPr>
          <w:spacing w:val="-2"/>
        </w:rPr>
        <w:t xml:space="preserve"> </w:t>
      </w:r>
      <w:r w:rsidRPr="006D554C">
        <w:t>(Vese</w:t>
      </w:r>
      <w:r w:rsidR="00E327D2" w:rsidRPr="006D554C">
        <w:t xml:space="preserve">károsodásban szenvedő </w:t>
      </w:r>
      <w:r w:rsidRPr="006D554C">
        <w:t>beteg</w:t>
      </w:r>
      <w:r w:rsidR="00E327D2">
        <w:t>ek</w:t>
      </w:r>
      <w:r w:rsidRPr="00A116F7">
        <w:rPr>
          <w:spacing w:val="-5"/>
        </w:rPr>
        <w:t xml:space="preserve"> </w:t>
      </w:r>
      <w:r w:rsidRPr="006D554C">
        <w:t>eseté</w:t>
      </w:r>
      <w:r w:rsidR="00E327D2">
        <w:t>ben:</w:t>
      </w:r>
      <w:r w:rsidRPr="00A116F7">
        <w:rPr>
          <w:spacing w:val="-4"/>
        </w:rPr>
        <w:t xml:space="preserve"> </w:t>
      </w:r>
      <w:r w:rsidRPr="006D554C">
        <w:t>lásd 4.4</w:t>
      </w:r>
      <w:r w:rsidR="00DC2177" w:rsidRPr="006D554C">
        <w:t> pont</w:t>
      </w:r>
      <w:r w:rsidRPr="006D554C">
        <w:t>.)</w:t>
      </w:r>
    </w:p>
    <w:p w14:paraId="3EF6E20F" w14:textId="77777777" w:rsidR="00715A5A" w:rsidRPr="006D554C" w:rsidRDefault="00715A5A" w:rsidP="006D554C"/>
    <w:p w14:paraId="204B3730" w14:textId="033E91FD" w:rsidR="00715A5A" w:rsidRPr="006D554C" w:rsidRDefault="006D554C" w:rsidP="006D554C">
      <w:r w:rsidRPr="006D554C">
        <w:t>Mivel</w:t>
      </w:r>
      <w:r w:rsidRPr="00A116F7">
        <w:rPr>
          <w:spacing w:val="-3"/>
        </w:rPr>
        <w:t xml:space="preserve"> </w:t>
      </w:r>
      <w:r w:rsidR="00E327D2">
        <w:rPr>
          <w:spacing w:val="-3"/>
        </w:rPr>
        <w:t xml:space="preserve">a </w:t>
      </w:r>
      <w:proofErr w:type="spellStart"/>
      <w:r w:rsidR="00F4482C" w:rsidRPr="006D554C">
        <w:t>dronedaronnal</w:t>
      </w:r>
      <w:proofErr w:type="spellEnd"/>
      <w:r w:rsidR="00F4482C" w:rsidRPr="00A116F7">
        <w:rPr>
          <w:spacing w:val="-3"/>
        </w:rPr>
        <w:t xml:space="preserve"> </w:t>
      </w:r>
      <w:r w:rsidR="00F4482C" w:rsidRPr="006D554C">
        <w:t xml:space="preserve">kapcsolatban </w:t>
      </w:r>
      <w:r w:rsidRPr="006D554C">
        <w:t>korlátozott</w:t>
      </w:r>
      <w:r w:rsidRPr="00A116F7">
        <w:rPr>
          <w:spacing w:val="-3"/>
        </w:rPr>
        <w:t xml:space="preserve"> </w:t>
      </w:r>
      <w:r w:rsidR="00E327D2">
        <w:rPr>
          <w:spacing w:val="-3"/>
        </w:rPr>
        <w:t xml:space="preserve">mennyiségű </w:t>
      </w:r>
      <w:r w:rsidRPr="006D554C">
        <w:t>klinikai</w:t>
      </w:r>
      <w:r w:rsidRPr="00A116F7">
        <w:rPr>
          <w:spacing w:val="-3"/>
        </w:rPr>
        <w:t xml:space="preserve"> </w:t>
      </w:r>
      <w:r w:rsidRPr="006D554C">
        <w:t>adat</w:t>
      </w:r>
      <w:r w:rsidRPr="00A116F7">
        <w:rPr>
          <w:spacing w:val="-6"/>
        </w:rPr>
        <w:t xml:space="preserve"> </w:t>
      </w:r>
      <w:r w:rsidRPr="006D554C">
        <w:t>áll</w:t>
      </w:r>
      <w:r w:rsidRPr="00A116F7">
        <w:rPr>
          <w:spacing w:val="-5"/>
        </w:rPr>
        <w:t xml:space="preserve"> </w:t>
      </w:r>
      <w:r w:rsidRPr="006D554C">
        <w:t>rendelkezésre,</w:t>
      </w:r>
      <w:r w:rsidRPr="00A116F7">
        <w:rPr>
          <w:spacing w:val="-3"/>
        </w:rPr>
        <w:t xml:space="preserve"> </w:t>
      </w:r>
      <w:r w:rsidRPr="006D554C">
        <w:t>a</w:t>
      </w:r>
      <w:r w:rsidR="00E327D2">
        <w:t>nnak</w:t>
      </w:r>
      <w:r w:rsidRPr="006D554C">
        <w:t xml:space="preserve"> </w:t>
      </w:r>
      <w:proofErr w:type="spellStart"/>
      <w:r w:rsidR="001E3CFE" w:rsidRPr="006D554C">
        <w:t>Rivaroxaban</w:t>
      </w:r>
      <w:proofErr w:type="spellEnd"/>
      <w:r w:rsidR="002A633A">
        <w:t>/ASA</w:t>
      </w:r>
      <w:r w:rsidR="001E3CFE" w:rsidRPr="006D554C">
        <w:t xml:space="preserve"> </w:t>
      </w:r>
      <w:proofErr w:type="spellStart"/>
      <w:r w:rsidR="001E3CFE" w:rsidRPr="006D554C">
        <w:t>Sandoz-zal</w:t>
      </w:r>
      <w:proofErr w:type="spellEnd"/>
      <w:r w:rsidR="001E3CFE" w:rsidRPr="006D554C">
        <w:t xml:space="preserve"> </w:t>
      </w:r>
      <w:r w:rsidRPr="006D554C">
        <w:t>történő együttes adása kerülendő.</w:t>
      </w:r>
    </w:p>
    <w:p w14:paraId="0090E8D5" w14:textId="77777777" w:rsidR="00715A5A" w:rsidRPr="006D554C" w:rsidRDefault="00715A5A" w:rsidP="006D554C"/>
    <w:p w14:paraId="5240F64A" w14:textId="12733FAD" w:rsidR="00715A5A" w:rsidRPr="006D554C" w:rsidRDefault="006D554C" w:rsidP="006D554C">
      <w:proofErr w:type="spellStart"/>
      <w:r w:rsidRPr="00A116F7">
        <w:rPr>
          <w:spacing w:val="-2"/>
          <w:u w:val="single"/>
        </w:rPr>
        <w:t>Antikoagulánsok</w:t>
      </w:r>
      <w:proofErr w:type="spellEnd"/>
      <w:r w:rsidR="0043118B" w:rsidRPr="00A116F7">
        <w:rPr>
          <w:spacing w:val="-2"/>
          <w:u w:val="single"/>
        </w:rPr>
        <w:t>/</w:t>
      </w:r>
      <w:proofErr w:type="spellStart"/>
      <w:r w:rsidR="0043118B" w:rsidRPr="00A116F7">
        <w:rPr>
          <w:spacing w:val="-2"/>
          <w:u w:val="single"/>
        </w:rPr>
        <w:t>t</w:t>
      </w:r>
      <w:r w:rsidR="00D8294E">
        <w:rPr>
          <w:spacing w:val="-2"/>
          <w:u w:val="single"/>
        </w:rPr>
        <w:t>h</w:t>
      </w:r>
      <w:r w:rsidR="0043118B" w:rsidRPr="00A116F7">
        <w:rPr>
          <w:spacing w:val="-2"/>
          <w:u w:val="single"/>
        </w:rPr>
        <w:t>rombol</w:t>
      </w:r>
      <w:r w:rsidR="00D8294E">
        <w:rPr>
          <w:spacing w:val="-2"/>
          <w:u w:val="single"/>
        </w:rPr>
        <w:t>ytic</w:t>
      </w:r>
      <w:r w:rsidR="0043118B" w:rsidRPr="00A116F7">
        <w:rPr>
          <w:spacing w:val="-2"/>
          <w:u w:val="single"/>
        </w:rPr>
        <w:t>umok</w:t>
      </w:r>
      <w:proofErr w:type="spellEnd"/>
    </w:p>
    <w:p w14:paraId="21355698" w14:textId="63F5B2D5" w:rsidR="0043118B" w:rsidRPr="006D554C" w:rsidRDefault="006D554C" w:rsidP="006D554C">
      <w:r w:rsidRPr="006D554C">
        <w:t xml:space="preserve">A </w:t>
      </w:r>
      <w:proofErr w:type="spellStart"/>
      <w:r w:rsidR="0074061C" w:rsidRPr="006D554C">
        <w:t>Rivaroxaban</w:t>
      </w:r>
      <w:proofErr w:type="spellEnd"/>
      <w:r w:rsidR="002A633A">
        <w:t>/ASA</w:t>
      </w:r>
      <w:r w:rsidR="0074061C" w:rsidRPr="006D554C">
        <w:t xml:space="preserve"> </w:t>
      </w:r>
      <w:proofErr w:type="spellStart"/>
      <w:r w:rsidR="0074061C" w:rsidRPr="006D554C">
        <w:t>Sandoz</w:t>
      </w:r>
      <w:proofErr w:type="spellEnd"/>
      <w:r w:rsidR="0074061C" w:rsidRPr="006D554C">
        <w:t xml:space="preserve"> </w:t>
      </w:r>
      <w:r w:rsidRPr="006D554C">
        <w:t xml:space="preserve">növelheti a vérzés kockázatát, ha </w:t>
      </w:r>
      <w:proofErr w:type="spellStart"/>
      <w:r w:rsidRPr="006D554C">
        <w:t>t</w:t>
      </w:r>
      <w:r w:rsidR="00735436">
        <w:t>h</w:t>
      </w:r>
      <w:r w:rsidRPr="006D554C">
        <w:t>rombol</w:t>
      </w:r>
      <w:r w:rsidR="00735436">
        <w:t>ytic</w:t>
      </w:r>
      <w:r w:rsidRPr="006D554C">
        <w:t>us</w:t>
      </w:r>
      <w:proofErr w:type="spellEnd"/>
      <w:r w:rsidRPr="006D554C">
        <w:t xml:space="preserve"> terápia előtt szedik. Ezért figyelmet kell fordítani a külső vagy belső vérzés jeleire (pl. véraláfutások) azoknál a betegeknél, akik </w:t>
      </w:r>
      <w:proofErr w:type="spellStart"/>
      <w:r w:rsidRPr="006D554C">
        <w:t>t</w:t>
      </w:r>
      <w:r w:rsidR="00735436">
        <w:t>h</w:t>
      </w:r>
      <w:r w:rsidRPr="006D554C">
        <w:t>rombol</w:t>
      </w:r>
      <w:r w:rsidR="00735436">
        <w:t>ytic</w:t>
      </w:r>
      <w:r w:rsidRPr="006D554C">
        <w:t>us</w:t>
      </w:r>
      <w:proofErr w:type="spellEnd"/>
      <w:r w:rsidRPr="006D554C">
        <w:t xml:space="preserve"> terápiát kapnak.</w:t>
      </w:r>
    </w:p>
    <w:p w14:paraId="1647BEC4" w14:textId="26B92704" w:rsidR="00715A5A" w:rsidRPr="006D554C" w:rsidRDefault="006D554C" w:rsidP="006D554C">
      <w:proofErr w:type="spellStart"/>
      <w:r w:rsidRPr="006D554C">
        <w:t>Enoxaparin</w:t>
      </w:r>
      <w:proofErr w:type="spellEnd"/>
      <w:r w:rsidRPr="00A116F7">
        <w:rPr>
          <w:spacing w:val="-5"/>
        </w:rPr>
        <w:t xml:space="preserve"> </w:t>
      </w:r>
      <w:r w:rsidRPr="006D554C">
        <w:t>(40</w:t>
      </w:r>
      <w:r w:rsidRPr="00A116F7">
        <w:rPr>
          <w:spacing w:val="-2"/>
        </w:rPr>
        <w:t> mg</w:t>
      </w:r>
      <w:r w:rsidRPr="00A116F7">
        <w:rPr>
          <w:spacing w:val="-5"/>
        </w:rPr>
        <w:t xml:space="preserve"> </w:t>
      </w:r>
      <w:r w:rsidRPr="006D554C">
        <w:t>egyszeri</w:t>
      </w:r>
      <w:r w:rsidRPr="00A116F7">
        <w:rPr>
          <w:spacing w:val="-1"/>
        </w:rPr>
        <w:t xml:space="preserve"> </w:t>
      </w:r>
      <w:r w:rsidRPr="006D554C">
        <w:t>dózis)</w:t>
      </w:r>
      <w:r w:rsidRPr="00A116F7">
        <w:rPr>
          <w:spacing w:val="-2"/>
        </w:rPr>
        <w:t xml:space="preserve"> </w:t>
      </w:r>
      <w:r w:rsidRPr="006D554C">
        <w:t>és</w:t>
      </w:r>
      <w:r w:rsidRPr="00A116F7">
        <w:rPr>
          <w:spacing w:val="-2"/>
        </w:rPr>
        <w:t xml:space="preserve"> </w:t>
      </w:r>
      <w:proofErr w:type="spellStart"/>
      <w:r w:rsidRPr="006D554C">
        <w:t>rivaroxabán</w:t>
      </w:r>
      <w:proofErr w:type="spellEnd"/>
      <w:r w:rsidRPr="00A116F7">
        <w:rPr>
          <w:spacing w:val="-1"/>
        </w:rPr>
        <w:t xml:space="preserve"> </w:t>
      </w:r>
      <w:r w:rsidRPr="006D554C">
        <w:t>(10</w:t>
      </w:r>
      <w:r w:rsidRPr="00A116F7">
        <w:rPr>
          <w:spacing w:val="-7"/>
        </w:rPr>
        <w:t> mg</w:t>
      </w:r>
      <w:r w:rsidRPr="00A116F7">
        <w:rPr>
          <w:spacing w:val="-5"/>
        </w:rPr>
        <w:t xml:space="preserve"> </w:t>
      </w:r>
      <w:r w:rsidRPr="006D554C">
        <w:t>egyszeri</w:t>
      </w:r>
      <w:r w:rsidRPr="00A116F7">
        <w:rPr>
          <w:spacing w:val="-1"/>
        </w:rPr>
        <w:t xml:space="preserve"> </w:t>
      </w:r>
      <w:r w:rsidRPr="006D554C">
        <w:t>dózis)</w:t>
      </w:r>
      <w:r w:rsidRPr="00A116F7">
        <w:rPr>
          <w:spacing w:val="-2"/>
        </w:rPr>
        <w:t xml:space="preserve"> </w:t>
      </w:r>
      <w:r w:rsidRPr="006D554C">
        <w:t>együttes</w:t>
      </w:r>
      <w:r w:rsidRPr="00A116F7">
        <w:rPr>
          <w:spacing w:val="-4"/>
        </w:rPr>
        <w:t xml:space="preserve"> </w:t>
      </w:r>
      <w:r w:rsidRPr="006D554C">
        <w:t>alkalmazása</w:t>
      </w:r>
      <w:r w:rsidRPr="00A116F7">
        <w:rPr>
          <w:spacing w:val="-2"/>
        </w:rPr>
        <w:t xml:space="preserve"> </w:t>
      </w:r>
      <w:r w:rsidRPr="006D554C">
        <w:t>során additív</w:t>
      </w:r>
      <w:r w:rsidRPr="00A116F7">
        <w:rPr>
          <w:spacing w:val="-3"/>
        </w:rPr>
        <w:t xml:space="preserve"> </w:t>
      </w:r>
      <w:r w:rsidRPr="006D554C">
        <w:t xml:space="preserve">hatás volt megfigyelhető </w:t>
      </w:r>
      <w:r w:rsidR="001E25FE">
        <w:t xml:space="preserve">a </w:t>
      </w:r>
      <w:proofErr w:type="spellStart"/>
      <w:r w:rsidR="001E25FE">
        <w:t>X</w:t>
      </w:r>
      <w:r w:rsidRPr="006D554C">
        <w:t>a</w:t>
      </w:r>
      <w:proofErr w:type="spellEnd"/>
      <w:r w:rsidR="001F39DB">
        <w:t> faktor</w:t>
      </w:r>
      <w:r w:rsidRPr="00A116F7">
        <w:rPr>
          <w:spacing w:val="-1"/>
        </w:rPr>
        <w:t xml:space="preserve"> </w:t>
      </w:r>
      <w:r w:rsidRPr="006D554C">
        <w:t>gátlása</w:t>
      </w:r>
      <w:r w:rsidRPr="00A116F7">
        <w:rPr>
          <w:spacing w:val="-2"/>
        </w:rPr>
        <w:t xml:space="preserve"> </w:t>
      </w:r>
      <w:r w:rsidRPr="006D554C">
        <w:t>terén, ez</w:t>
      </w:r>
      <w:r w:rsidRPr="00A116F7">
        <w:rPr>
          <w:spacing w:val="-2"/>
        </w:rPr>
        <w:t xml:space="preserve"> </w:t>
      </w:r>
      <w:r w:rsidRPr="006D554C">
        <w:t>azonban nem</w:t>
      </w:r>
      <w:r w:rsidRPr="00A116F7">
        <w:rPr>
          <w:spacing w:val="-4"/>
        </w:rPr>
        <w:t xml:space="preserve"> </w:t>
      </w:r>
      <w:r w:rsidRPr="006D554C">
        <w:t xml:space="preserve">befolyásolta a véralvadási </w:t>
      </w:r>
      <w:r w:rsidRPr="006D554C">
        <w:lastRenderedPageBreak/>
        <w:t>teszteket (</w:t>
      </w:r>
      <w:proofErr w:type="spellStart"/>
      <w:r w:rsidR="00745A1F">
        <w:t>protrombinidő</w:t>
      </w:r>
      <w:proofErr w:type="spellEnd"/>
      <w:r w:rsidR="00745A1F">
        <w:t xml:space="preserve"> [</w:t>
      </w:r>
      <w:r w:rsidRPr="006D554C">
        <w:t>PI</w:t>
      </w:r>
      <w:r w:rsidR="00745A1F">
        <w:t>]</w:t>
      </w:r>
      <w:r w:rsidRPr="006D554C">
        <w:t xml:space="preserve">, </w:t>
      </w:r>
      <w:r w:rsidR="00745A1F">
        <w:t xml:space="preserve">aktivált parciális </w:t>
      </w:r>
      <w:proofErr w:type="spellStart"/>
      <w:r w:rsidR="00745A1F">
        <w:t>tromboplasztinidő</w:t>
      </w:r>
      <w:proofErr w:type="spellEnd"/>
      <w:r w:rsidR="00745A1F">
        <w:t xml:space="preserve"> [</w:t>
      </w:r>
      <w:proofErr w:type="spellStart"/>
      <w:r w:rsidRPr="006D554C">
        <w:t>aPTI</w:t>
      </w:r>
      <w:proofErr w:type="spellEnd"/>
      <w:r w:rsidR="00745A1F">
        <w:t>]</w:t>
      </w:r>
      <w:r w:rsidRPr="006D554C">
        <w:t xml:space="preserve">). Az </w:t>
      </w:r>
      <w:proofErr w:type="spellStart"/>
      <w:r w:rsidRPr="006D554C">
        <w:t>enoxaparin</w:t>
      </w:r>
      <w:proofErr w:type="spellEnd"/>
      <w:r w:rsidRPr="006D554C">
        <w:t xml:space="preserve"> nem befolyásolta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farmakokinetikai</w:t>
      </w:r>
      <w:proofErr w:type="spellEnd"/>
      <w:r w:rsidRPr="006D554C">
        <w:t xml:space="preserve"> jellemzőit.</w:t>
      </w:r>
    </w:p>
    <w:p w14:paraId="596E2BDC" w14:textId="281A966D" w:rsidR="00715A5A" w:rsidRPr="006D554C" w:rsidRDefault="006D554C" w:rsidP="006D554C">
      <w:r w:rsidRPr="006D554C">
        <w:t>A</w:t>
      </w:r>
      <w:r w:rsidRPr="00A116F7">
        <w:rPr>
          <w:spacing w:val="-4"/>
        </w:rPr>
        <w:t xml:space="preserve"> </w:t>
      </w:r>
      <w:r w:rsidRPr="006D554C">
        <w:t>fokozott</w:t>
      </w:r>
      <w:r w:rsidRPr="00A116F7">
        <w:rPr>
          <w:spacing w:val="-2"/>
        </w:rPr>
        <w:t xml:space="preserve"> </w:t>
      </w:r>
      <w:r w:rsidRPr="006D554C">
        <w:t>vérzési</w:t>
      </w:r>
      <w:r w:rsidRPr="00A116F7">
        <w:rPr>
          <w:spacing w:val="-2"/>
        </w:rPr>
        <w:t xml:space="preserve"> </w:t>
      </w:r>
      <w:r w:rsidRPr="006D554C">
        <w:t>kockázat</w:t>
      </w:r>
      <w:r w:rsidRPr="00A116F7">
        <w:rPr>
          <w:spacing w:val="-2"/>
        </w:rPr>
        <w:t xml:space="preserve"> </w:t>
      </w:r>
      <w:r w:rsidRPr="006D554C">
        <w:t>miatt</w:t>
      </w:r>
      <w:r w:rsidRPr="00A116F7">
        <w:rPr>
          <w:spacing w:val="-2"/>
        </w:rPr>
        <w:t xml:space="preserve"> </w:t>
      </w:r>
      <w:r w:rsidRPr="006D554C">
        <w:t>elővigyázatosan</w:t>
      </w:r>
      <w:r w:rsidRPr="00A116F7">
        <w:rPr>
          <w:spacing w:val="-3"/>
        </w:rPr>
        <w:t xml:space="preserve"> </w:t>
      </w:r>
      <w:r w:rsidRPr="006D554C">
        <w:t>kell</w:t>
      </w:r>
      <w:r w:rsidRPr="00A116F7">
        <w:rPr>
          <w:spacing w:val="-2"/>
        </w:rPr>
        <w:t xml:space="preserve"> </w:t>
      </w:r>
      <w:r w:rsidRPr="006D554C">
        <w:t>eljárni,</w:t>
      </w:r>
      <w:r w:rsidRPr="00A116F7">
        <w:rPr>
          <w:spacing w:val="-3"/>
        </w:rPr>
        <w:t xml:space="preserve"> </w:t>
      </w:r>
      <w:r w:rsidRPr="006D554C">
        <w:t>ha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betegek</w:t>
      </w:r>
      <w:r w:rsidRPr="00A116F7">
        <w:rPr>
          <w:spacing w:val="-5"/>
        </w:rPr>
        <w:t xml:space="preserve"> </w:t>
      </w:r>
      <w:r w:rsidRPr="006D554C">
        <w:t>egyidejűleg</w:t>
      </w:r>
      <w:r w:rsidRPr="00A116F7">
        <w:rPr>
          <w:spacing w:val="-5"/>
        </w:rPr>
        <w:t xml:space="preserve"> </w:t>
      </w:r>
      <w:r w:rsidRPr="006D554C">
        <w:t>egyéb</w:t>
      </w:r>
      <w:r w:rsidRPr="00A116F7">
        <w:rPr>
          <w:spacing w:val="-3"/>
        </w:rPr>
        <w:t xml:space="preserve"> </w:t>
      </w:r>
      <w:proofErr w:type="spellStart"/>
      <w:r w:rsidRPr="006D554C">
        <w:t>antikoaguláns</w:t>
      </w:r>
      <w:proofErr w:type="spellEnd"/>
      <w:r w:rsidR="00E327D2">
        <w:t xml:space="preserve"> </w:t>
      </w:r>
      <w:r w:rsidRPr="006D554C">
        <w:t>kezelésben is részesülnek (lásd 4.3 és 4.4</w:t>
      </w:r>
      <w:r w:rsidR="00DC2177" w:rsidRPr="006D554C">
        <w:t> pont</w:t>
      </w:r>
      <w:r w:rsidRPr="006D554C">
        <w:t>).</w:t>
      </w:r>
    </w:p>
    <w:p w14:paraId="72957BC6" w14:textId="77777777" w:rsidR="00715A5A" w:rsidRPr="006D554C" w:rsidRDefault="00715A5A" w:rsidP="006D554C"/>
    <w:p w14:paraId="6BBA4780" w14:textId="77777777" w:rsidR="00715A5A" w:rsidRPr="006D554C" w:rsidRDefault="006D554C" w:rsidP="006D554C">
      <w:r w:rsidRPr="006D554C">
        <w:rPr>
          <w:u w:val="single"/>
        </w:rPr>
        <w:t>NSAID-ok/</w:t>
      </w:r>
      <w:r w:rsidR="0074061C" w:rsidRPr="006D554C">
        <w:rPr>
          <w:u w:val="single"/>
        </w:rPr>
        <w:t xml:space="preserve">gyulladásgátlók és </w:t>
      </w:r>
      <w:r w:rsidR="001E3CFE" w:rsidRPr="006D554C">
        <w:rPr>
          <w:u w:val="single"/>
        </w:rPr>
        <w:t>reumaellen</w:t>
      </w:r>
      <w:r w:rsidR="00E65A26" w:rsidRPr="006D554C">
        <w:rPr>
          <w:u w:val="single"/>
        </w:rPr>
        <w:t>es</w:t>
      </w:r>
      <w:r w:rsidR="001E3CFE" w:rsidRPr="006D554C">
        <w:rPr>
          <w:u w:val="single"/>
        </w:rPr>
        <w:t xml:space="preserve"> </w:t>
      </w:r>
      <w:r w:rsidR="0074061C" w:rsidRPr="006D554C">
        <w:rPr>
          <w:u w:val="single"/>
        </w:rPr>
        <w:t>szerek</w:t>
      </w:r>
    </w:p>
    <w:p w14:paraId="6455DAFB" w14:textId="0BE105C7" w:rsidR="0074061C" w:rsidRPr="006D554C" w:rsidRDefault="00E327D2" w:rsidP="006D554C">
      <w:r>
        <w:t>Elővigyáz</w:t>
      </w:r>
      <w:r w:rsidR="006D554C" w:rsidRPr="006D554C">
        <w:t>atosan kell eljárni, ha a betegeket egyidejűleg NSAID-</w:t>
      </w:r>
      <w:r>
        <w:t>d</w:t>
      </w:r>
      <w:r w:rsidR="006D554C" w:rsidRPr="006D554C">
        <w:t xml:space="preserve">al és </w:t>
      </w:r>
      <w:proofErr w:type="spellStart"/>
      <w:r w:rsidR="001E3CFE" w:rsidRPr="006D554C">
        <w:t>thromboc</w:t>
      </w:r>
      <w:r w:rsidR="00E65A26" w:rsidRPr="006D554C">
        <w:t>y</w:t>
      </w:r>
      <w:r w:rsidR="001E3CFE" w:rsidRPr="006D554C">
        <w:t>ta</w:t>
      </w:r>
      <w:r w:rsidR="006D554C" w:rsidRPr="006D554C">
        <w:t>aggregáció</w:t>
      </w:r>
      <w:proofErr w:type="spellEnd"/>
      <w:r w:rsidR="006D554C" w:rsidRPr="006D554C">
        <w:t>-gátló</w:t>
      </w:r>
      <w:r>
        <w:t>v</w:t>
      </w:r>
      <w:r w:rsidR="006D554C" w:rsidRPr="006D554C">
        <w:t>al kezelik, mivel ezek a gyógyszerek jellemzően növelik a vérzés kockázatát, és a vérzési idő megnyúlhat (lásd 4.4</w:t>
      </w:r>
      <w:r w:rsidR="00E10E5C" w:rsidRPr="006D554C">
        <w:t> </w:t>
      </w:r>
      <w:r w:rsidR="006D554C" w:rsidRPr="006D554C">
        <w:t>pont).</w:t>
      </w:r>
    </w:p>
    <w:p w14:paraId="4CBEB529" w14:textId="52A7612F" w:rsidR="0074061C" w:rsidRPr="006D554C" w:rsidRDefault="006D554C" w:rsidP="006D554C">
      <w:r w:rsidRPr="006D554C">
        <w:t xml:space="preserve">A </w:t>
      </w:r>
      <w:proofErr w:type="spellStart"/>
      <w:r w:rsidRPr="006D554C">
        <w:t>szalicilátot</w:t>
      </w:r>
      <w:proofErr w:type="spellEnd"/>
      <w:r w:rsidRPr="006D554C">
        <w:t xml:space="preserve"> tartalmazó gyulladáscsökkentő és reumaellenes gyógyszerek növelik a </w:t>
      </w:r>
      <w:proofErr w:type="spellStart"/>
      <w:r w:rsidRPr="006D554C">
        <w:t>g</w:t>
      </w:r>
      <w:r w:rsidR="00E65A26" w:rsidRPr="006D554C">
        <w:t>astrointestinalis</w:t>
      </w:r>
      <w:proofErr w:type="spellEnd"/>
      <w:r w:rsidRPr="006D554C">
        <w:t xml:space="preserve"> fekélyek és vérzés kockázatát.</w:t>
      </w:r>
    </w:p>
    <w:p w14:paraId="4B38C7E6" w14:textId="3C7D9D5A" w:rsidR="00E10E5C" w:rsidRPr="006D554C" w:rsidRDefault="006D554C" w:rsidP="006D554C">
      <w:r w:rsidRPr="006D554C">
        <w:t xml:space="preserve">Egyes NSAID-ok, például az </w:t>
      </w:r>
      <w:proofErr w:type="spellStart"/>
      <w:r w:rsidRPr="006D554C">
        <w:t>ibuprof</w:t>
      </w:r>
      <w:r w:rsidR="00450F9B" w:rsidRPr="006D554C">
        <w:t>é</w:t>
      </w:r>
      <w:r w:rsidRPr="006D554C">
        <w:t>n</w:t>
      </w:r>
      <w:proofErr w:type="spellEnd"/>
      <w:r w:rsidRPr="006D554C">
        <w:t xml:space="preserve"> és a </w:t>
      </w:r>
      <w:proofErr w:type="spellStart"/>
      <w:r w:rsidRPr="006D554C">
        <w:t>naprox</w:t>
      </w:r>
      <w:r w:rsidR="00450F9B" w:rsidRPr="006D554C">
        <w:t>é</w:t>
      </w:r>
      <w:r w:rsidRPr="006D554C">
        <w:t>n</w:t>
      </w:r>
      <w:proofErr w:type="spellEnd"/>
      <w:r w:rsidRPr="006D554C">
        <w:t xml:space="preserve"> egyidejű (ugyanazon a napon történő) alkalmazása gyengítheti az </w:t>
      </w:r>
      <w:proofErr w:type="spellStart"/>
      <w:r w:rsidRPr="006D554C">
        <w:t>acetilszalicilsav</w:t>
      </w:r>
      <w:proofErr w:type="spellEnd"/>
      <w:r w:rsidRPr="006D554C">
        <w:t xml:space="preserve"> irreverzibilis vérlemezkegátló hatását. Ennek a kölcsönhatásnak a klinikai jelentősége nem ismert. Egyes NSAID-ok, például az </w:t>
      </w:r>
      <w:proofErr w:type="spellStart"/>
      <w:r w:rsidRPr="006D554C">
        <w:t>ibuprof</w:t>
      </w:r>
      <w:r w:rsidR="00450F9B" w:rsidRPr="006D554C">
        <w:t>é</w:t>
      </w:r>
      <w:r w:rsidRPr="006D554C">
        <w:t>n</w:t>
      </w:r>
      <w:proofErr w:type="spellEnd"/>
      <w:r w:rsidRPr="006D554C">
        <w:t xml:space="preserve"> vagy a </w:t>
      </w:r>
      <w:proofErr w:type="spellStart"/>
      <w:r w:rsidRPr="006D554C">
        <w:t>naprox</w:t>
      </w:r>
      <w:r w:rsidR="00450F9B" w:rsidRPr="006D554C">
        <w:t>é</w:t>
      </w:r>
      <w:r w:rsidRPr="006D554C">
        <w:t>n</w:t>
      </w:r>
      <w:proofErr w:type="spellEnd"/>
      <w:r w:rsidRPr="006D554C">
        <w:t xml:space="preserve"> alkalmazása </w:t>
      </w:r>
      <w:r w:rsidR="003F6D21" w:rsidRPr="006D554C">
        <w:t xml:space="preserve">a </w:t>
      </w:r>
      <w:r w:rsidRPr="006D554C">
        <w:t xml:space="preserve">fokozott </w:t>
      </w:r>
      <w:proofErr w:type="spellStart"/>
      <w:r w:rsidR="00E327D2">
        <w:t>cardiovascularis</w:t>
      </w:r>
      <w:proofErr w:type="spellEnd"/>
      <w:r w:rsidRPr="006D554C">
        <w:t xml:space="preserve"> kockázatú betegeknél korlátozhatja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proofErr w:type="spellStart"/>
      <w:r w:rsidRPr="006D554C">
        <w:t>kardioprotektív</w:t>
      </w:r>
      <w:proofErr w:type="spellEnd"/>
      <w:r w:rsidRPr="006D554C">
        <w:t xml:space="preserve"> hatását (lásd 4.4 pont).</w:t>
      </w:r>
    </w:p>
    <w:p w14:paraId="5C59B2DF" w14:textId="10F0EBE2" w:rsidR="00E10E5C" w:rsidRPr="006D554C" w:rsidRDefault="006D554C" w:rsidP="006D554C">
      <w:r w:rsidRPr="006D554C">
        <w:t xml:space="preserve">Kísérleti adatok arra utalnak, hogy az </w:t>
      </w:r>
      <w:r w:rsidR="00450F9B" w:rsidRPr="006D554C">
        <w:t xml:space="preserve">egyidejűleg alkalmazott </w:t>
      </w:r>
      <w:proofErr w:type="spellStart"/>
      <w:r w:rsidRPr="006D554C">
        <w:t>ibuprof</w:t>
      </w:r>
      <w:r w:rsidR="00450F9B" w:rsidRPr="006D554C">
        <w:t>é</w:t>
      </w:r>
      <w:r w:rsidRPr="006D554C">
        <w:t>n</w:t>
      </w:r>
      <w:proofErr w:type="spellEnd"/>
      <w:r w:rsidRPr="006D554C">
        <w:t xml:space="preserve"> gátolhatja a</w:t>
      </w:r>
      <w:r w:rsidR="00E327D2">
        <w:t xml:space="preserve"> kis</w:t>
      </w:r>
      <w:r w:rsidRPr="006D554C">
        <w:t xml:space="preserve"> dózisú </w:t>
      </w:r>
      <w:proofErr w:type="spellStart"/>
      <w:r w:rsidRPr="006D554C">
        <w:t>acetilszalicilsav</w:t>
      </w:r>
      <w:proofErr w:type="spellEnd"/>
      <w:r w:rsidRPr="006D554C">
        <w:t xml:space="preserve"> </w:t>
      </w:r>
      <w:proofErr w:type="spellStart"/>
      <w:r w:rsidR="00450F9B" w:rsidRPr="006D554C">
        <w:t>thrombocyta</w:t>
      </w:r>
      <w:r w:rsidRPr="006D554C">
        <w:t>aggregációra</w:t>
      </w:r>
      <w:proofErr w:type="spellEnd"/>
      <w:r w:rsidRPr="006D554C">
        <w:t xml:space="preserve"> gyakorolt hatását. Egy vizsgálatban</w:t>
      </w:r>
      <w:r w:rsidR="006F7484">
        <w:t xml:space="preserve"> –</w:t>
      </w:r>
      <w:r w:rsidRPr="006D554C">
        <w:t xml:space="preserve"> amelyben </w:t>
      </w:r>
      <w:r w:rsidR="00450F9B" w:rsidRPr="006D554C">
        <w:t xml:space="preserve">a betegek </w:t>
      </w:r>
      <w:r w:rsidRPr="006D554C">
        <w:t>egyetlen 400</w:t>
      </w:r>
      <w:r w:rsidR="00450F9B" w:rsidRPr="006D554C">
        <w:t> </w:t>
      </w:r>
      <w:r w:rsidRPr="006D554C">
        <w:t xml:space="preserve">mg-os adag </w:t>
      </w:r>
      <w:proofErr w:type="spellStart"/>
      <w:r w:rsidRPr="006D554C">
        <w:t>ibuprof</w:t>
      </w:r>
      <w:r w:rsidR="00450F9B" w:rsidRPr="006D554C">
        <w:t>é</w:t>
      </w:r>
      <w:r w:rsidRPr="006D554C">
        <w:t>nt</w:t>
      </w:r>
      <w:proofErr w:type="spellEnd"/>
      <w:r w:rsidRPr="006D554C">
        <w:t xml:space="preserve"> vettek be </w:t>
      </w:r>
      <w:r w:rsidR="003F6D21" w:rsidRPr="006D554C">
        <w:t xml:space="preserve">egy gyorsan felszívódó </w:t>
      </w:r>
      <w:r w:rsidR="006F7484" w:rsidRPr="006D554C">
        <w:t xml:space="preserve">(81 mg) </w:t>
      </w:r>
      <w:proofErr w:type="spellStart"/>
      <w:r w:rsidR="003F6D21" w:rsidRPr="006D554C">
        <w:t>acetilszalicilsav</w:t>
      </w:r>
      <w:proofErr w:type="spellEnd"/>
      <w:r w:rsidR="006F7484">
        <w:t>-készítmény</w:t>
      </w:r>
      <w:r w:rsidR="003F6D21" w:rsidRPr="006D554C">
        <w:t xml:space="preserve"> bevétele előtt </w:t>
      </w:r>
      <w:r w:rsidRPr="006D554C">
        <w:t>8</w:t>
      </w:r>
      <w:r w:rsidR="00450F9B" w:rsidRPr="006D554C">
        <w:t> </w:t>
      </w:r>
      <w:r w:rsidRPr="006D554C">
        <w:t xml:space="preserve">órával vagy </w:t>
      </w:r>
      <w:r w:rsidR="003F6D21" w:rsidRPr="006D554C">
        <w:t>azt követően</w:t>
      </w:r>
      <w:r w:rsidR="006F7484">
        <w:t xml:space="preserve"> </w:t>
      </w:r>
      <w:r w:rsidR="006F7484" w:rsidRPr="006D554C">
        <w:t>30 perccel</w:t>
      </w:r>
      <w:r w:rsidR="006F7484">
        <w:t xml:space="preserve"> –</w:t>
      </w:r>
      <w:r w:rsidRPr="006D554C">
        <w:t xml:space="preserve">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proofErr w:type="spellStart"/>
      <w:proofErr w:type="gramStart"/>
      <w:r w:rsidRPr="006D554C">
        <w:t>tromboxánképződésre</w:t>
      </w:r>
      <w:proofErr w:type="spellEnd"/>
      <w:proofErr w:type="gramEnd"/>
      <w:r w:rsidRPr="006D554C">
        <w:t xml:space="preserve"> vagy </w:t>
      </w:r>
      <w:proofErr w:type="spellStart"/>
      <w:r w:rsidR="00114EF8" w:rsidRPr="006D554C">
        <w:t>thrombocyta</w:t>
      </w:r>
      <w:r w:rsidRPr="006D554C">
        <w:t>aggregációra</w:t>
      </w:r>
      <w:proofErr w:type="spellEnd"/>
      <w:r w:rsidRPr="006D554C">
        <w:t xml:space="preserve"> </w:t>
      </w:r>
      <w:r w:rsidR="00114EF8" w:rsidRPr="006D554C">
        <w:t xml:space="preserve">gyakorolt hatása </w:t>
      </w:r>
      <w:r w:rsidRPr="006D554C">
        <w:t>csökkent. A rendelkezésre álló korlátozott adat</w:t>
      </w:r>
      <w:r w:rsidR="006F7484">
        <w:t>mennyiség</w:t>
      </w:r>
      <w:r w:rsidRPr="006D554C">
        <w:t xml:space="preserve"> és az </w:t>
      </w:r>
      <w:r w:rsidRPr="006D554C">
        <w:rPr>
          <w:i/>
          <w:iCs/>
        </w:rPr>
        <w:t>ex vivo</w:t>
      </w:r>
      <w:r w:rsidRPr="006D554C">
        <w:t xml:space="preserve"> adatok klinikai helyzetre extrapolálásával kapcsolatos bizonytalanságok miatt azonban nem lehet </w:t>
      </w:r>
      <w:r w:rsidR="00114EF8" w:rsidRPr="006D554C">
        <w:t>határozott</w:t>
      </w:r>
      <w:r w:rsidRPr="006D554C">
        <w:t xml:space="preserve"> következtetéseket levonni az </w:t>
      </w:r>
      <w:proofErr w:type="spellStart"/>
      <w:r w:rsidRPr="006D554C">
        <w:t>ibuprof</w:t>
      </w:r>
      <w:r w:rsidR="00114EF8" w:rsidRPr="006D554C">
        <w:t>é</w:t>
      </w:r>
      <w:r w:rsidRPr="006D554C">
        <w:t>n</w:t>
      </w:r>
      <w:proofErr w:type="spellEnd"/>
      <w:r w:rsidRPr="006D554C">
        <w:t xml:space="preserve"> rendszeres </w:t>
      </w:r>
      <w:r w:rsidR="00FC7061">
        <w:t>alkalmazás</w:t>
      </w:r>
      <w:r w:rsidRPr="006D554C">
        <w:t xml:space="preserve">ával kapcsolatban. Az </w:t>
      </w:r>
      <w:proofErr w:type="spellStart"/>
      <w:r w:rsidRPr="006D554C">
        <w:t>ibuprof</w:t>
      </w:r>
      <w:r w:rsidR="00114EF8" w:rsidRPr="006D554C">
        <w:t>é</w:t>
      </w:r>
      <w:r w:rsidRPr="006D554C">
        <w:t>n</w:t>
      </w:r>
      <w:proofErr w:type="spellEnd"/>
      <w:r w:rsidRPr="006D554C">
        <w:t xml:space="preserve"> </w:t>
      </w:r>
      <w:r w:rsidR="006F7484">
        <w:t>eseti alkalmazása</w:t>
      </w:r>
      <w:r w:rsidRPr="006D554C">
        <w:t xml:space="preserve"> valószínűleg nem okoz releváns klinikai interakciót.</w:t>
      </w:r>
    </w:p>
    <w:p w14:paraId="782FF990" w14:textId="77777777" w:rsidR="0074061C" w:rsidRPr="006D554C" w:rsidRDefault="0074061C" w:rsidP="006D554C"/>
    <w:p w14:paraId="6386005F" w14:textId="77777777" w:rsidR="00E10E5C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Thrombocytaaggregáció</w:t>
      </w:r>
      <w:proofErr w:type="spellEnd"/>
      <w:r w:rsidR="00E65A26" w:rsidRPr="006D554C">
        <w:rPr>
          <w:u w:val="single"/>
        </w:rPr>
        <w:t>-</w:t>
      </w:r>
      <w:r w:rsidRPr="006D554C">
        <w:rPr>
          <w:u w:val="single"/>
        </w:rPr>
        <w:t>gátlók</w:t>
      </w:r>
    </w:p>
    <w:p w14:paraId="26C92E7B" w14:textId="6591400C" w:rsidR="00E10E5C" w:rsidRPr="006D554C" w:rsidRDefault="006D554C" w:rsidP="006D554C">
      <w:r w:rsidRPr="006D554C">
        <w:t>A vérzési idő klinikailag jelentős megnyúlását figyelt</w:t>
      </w:r>
      <w:r w:rsidR="00745A1F">
        <w:t>é</w:t>
      </w:r>
      <w:r w:rsidRPr="006D554C">
        <w:t xml:space="preserve">k meg </w:t>
      </w:r>
      <w:proofErr w:type="spellStart"/>
      <w:r w:rsidRPr="006D554C">
        <w:t>acetilszalicilsav</w:t>
      </w:r>
      <w:proofErr w:type="spellEnd"/>
      <w:r w:rsidR="00213BC0" w:rsidRPr="006D554C">
        <w:t xml:space="preserve"> és</w:t>
      </w:r>
      <w:r w:rsidRPr="006D554C">
        <w:t xml:space="preserve"> </w:t>
      </w:r>
      <w:proofErr w:type="spellStart"/>
      <w:r w:rsidRPr="006D554C">
        <w:t>thrombocytaaggregáció</w:t>
      </w:r>
      <w:proofErr w:type="spellEnd"/>
      <w:r w:rsidRPr="006D554C">
        <w:noBreakHyphen/>
        <w:t xml:space="preserve">gátlók, pl. </w:t>
      </w:r>
      <w:proofErr w:type="spellStart"/>
      <w:r w:rsidRPr="006D554C">
        <w:t>tiklopidin</w:t>
      </w:r>
      <w:proofErr w:type="spellEnd"/>
      <w:r w:rsidRPr="006D554C">
        <w:t xml:space="preserve">, </w:t>
      </w:r>
      <w:proofErr w:type="spellStart"/>
      <w:r w:rsidRPr="006D554C">
        <w:t>klopi</w:t>
      </w:r>
      <w:r>
        <w:t>dogre</w:t>
      </w:r>
      <w:r w:rsidRPr="006D554C">
        <w:t>l</w:t>
      </w:r>
      <w:proofErr w:type="spellEnd"/>
      <w:r w:rsidRPr="006D554C">
        <w:t xml:space="preserve"> egyidejű alkalmazása után.</w:t>
      </w:r>
    </w:p>
    <w:p w14:paraId="0F08E2BA" w14:textId="65F977E2" w:rsidR="00E10E5C" w:rsidRPr="006D554C" w:rsidRDefault="006D554C" w:rsidP="006D554C">
      <w:r w:rsidRPr="006D554C">
        <w:t xml:space="preserve">A </w:t>
      </w:r>
      <w:proofErr w:type="spellStart"/>
      <w:r w:rsidRPr="006D554C">
        <w:t>klopi</w:t>
      </w:r>
      <w:r>
        <w:t>dogre</w:t>
      </w:r>
      <w:r w:rsidRPr="006D554C">
        <w:t>l</w:t>
      </w:r>
      <w:proofErr w:type="spellEnd"/>
      <w:r w:rsidRPr="006D554C">
        <w:t xml:space="preserve"> (300 mg telítő dózis, majd 75 mg fenntartó dózis) nem mutatott </w:t>
      </w:r>
      <w:proofErr w:type="spellStart"/>
      <w:r w:rsidRPr="006D554C">
        <w:t>farmakokinetikai</w:t>
      </w:r>
      <w:proofErr w:type="spellEnd"/>
      <w:r w:rsidRPr="006D554C">
        <w:t xml:space="preserve"> kölcsönhatást a </w:t>
      </w:r>
      <w:proofErr w:type="spellStart"/>
      <w:r w:rsidRPr="006D554C">
        <w:t>rivaroxab</w:t>
      </w:r>
      <w:r w:rsidR="00213BC0" w:rsidRPr="006D554C">
        <w:t>á</w:t>
      </w:r>
      <w:r w:rsidRPr="006D554C">
        <w:t>nnal</w:t>
      </w:r>
      <w:proofErr w:type="spellEnd"/>
      <w:r w:rsidRPr="006D554C">
        <w:t xml:space="preserve"> (15 mg), de a betegek egy alcsoportjánál a vérzési idő releváns </w:t>
      </w:r>
      <w:r w:rsidR="006F7484">
        <w:t>megnyúlását</w:t>
      </w:r>
      <w:r w:rsidRPr="006D554C">
        <w:t xml:space="preserve"> figyelték meg, amely </w:t>
      </w:r>
      <w:r w:rsidR="00F4338D" w:rsidRPr="006D554C">
        <w:t>nem</w:t>
      </w:r>
      <w:r w:rsidR="00F4338D" w:rsidRPr="00A116F7">
        <w:rPr>
          <w:spacing w:val="-4"/>
        </w:rPr>
        <w:t xml:space="preserve"> </w:t>
      </w:r>
      <w:r w:rsidR="00F4338D" w:rsidRPr="006D554C">
        <w:t>volt</w:t>
      </w:r>
      <w:r w:rsidR="00F4338D" w:rsidRPr="00A116F7">
        <w:rPr>
          <w:spacing w:val="-2"/>
        </w:rPr>
        <w:t xml:space="preserve"> </w:t>
      </w:r>
      <w:r w:rsidR="00F4338D" w:rsidRPr="006D554C">
        <w:t>összefüggésbe</w:t>
      </w:r>
      <w:r w:rsidR="00F4338D" w:rsidRPr="00A116F7">
        <w:rPr>
          <w:spacing w:val="-3"/>
        </w:rPr>
        <w:t xml:space="preserve"> </w:t>
      </w:r>
      <w:r w:rsidR="00F4338D" w:rsidRPr="006D554C">
        <w:t>hozható</w:t>
      </w:r>
      <w:r w:rsidR="00F4338D" w:rsidRPr="00A116F7">
        <w:rPr>
          <w:spacing w:val="-6"/>
        </w:rPr>
        <w:t xml:space="preserve"> </w:t>
      </w:r>
      <w:r w:rsidRPr="006D554C">
        <w:t xml:space="preserve">a </w:t>
      </w:r>
      <w:proofErr w:type="spellStart"/>
      <w:r w:rsidRPr="006D554C">
        <w:t>thrombocytaaggregációval</w:t>
      </w:r>
      <w:proofErr w:type="spellEnd"/>
      <w:r w:rsidRPr="006D554C">
        <w:t>, a P</w:t>
      </w:r>
      <w:r w:rsidRPr="006D554C">
        <w:noBreakHyphen/>
      </w:r>
      <w:proofErr w:type="spellStart"/>
      <w:r w:rsidRPr="006D554C">
        <w:t>szelektinnel</w:t>
      </w:r>
      <w:proofErr w:type="spellEnd"/>
      <w:r w:rsidRPr="006D554C">
        <w:t xml:space="preserve"> vagy a </w:t>
      </w:r>
      <w:proofErr w:type="spellStart"/>
      <w:r w:rsidRPr="006D554C">
        <w:t>GPIIb</w:t>
      </w:r>
      <w:proofErr w:type="spellEnd"/>
      <w:r w:rsidRPr="006D554C">
        <w:t>/</w:t>
      </w:r>
      <w:proofErr w:type="spellStart"/>
      <w:r w:rsidRPr="006D554C">
        <w:t>IIIa</w:t>
      </w:r>
      <w:proofErr w:type="spellEnd"/>
      <w:r w:rsidR="006F7484">
        <w:t>-</w:t>
      </w:r>
      <w:r w:rsidRPr="006D554C">
        <w:t>receptor szintjével.</w:t>
      </w:r>
    </w:p>
    <w:p w14:paraId="62EEBC54" w14:textId="77777777" w:rsidR="0074061C" w:rsidRPr="006D554C" w:rsidRDefault="0074061C" w:rsidP="006D554C"/>
    <w:p w14:paraId="7BBBDCA5" w14:textId="77777777" w:rsidR="00F4338D" w:rsidRPr="006D554C" w:rsidRDefault="006D554C" w:rsidP="006D554C">
      <w:pPr>
        <w:rPr>
          <w:u w:val="single"/>
        </w:rPr>
      </w:pPr>
      <w:r w:rsidRPr="006D554C">
        <w:rPr>
          <w:u w:val="single"/>
        </w:rPr>
        <w:t xml:space="preserve">Szisztémás </w:t>
      </w:r>
      <w:proofErr w:type="spellStart"/>
      <w:r w:rsidRPr="006D554C">
        <w:rPr>
          <w:u w:val="single"/>
        </w:rPr>
        <w:t>glükokortikoidok</w:t>
      </w:r>
      <w:proofErr w:type="spellEnd"/>
    </w:p>
    <w:p w14:paraId="710CA8FD" w14:textId="2E791915" w:rsidR="00F4338D" w:rsidRPr="006D554C" w:rsidRDefault="006D554C" w:rsidP="006D554C">
      <w:proofErr w:type="spellStart"/>
      <w:r w:rsidRPr="006D554C">
        <w:t>A</w:t>
      </w:r>
      <w:r w:rsidR="000C7069" w:rsidRPr="006D554C">
        <w:t>cetilszalicilsavval</w:t>
      </w:r>
      <w:proofErr w:type="spellEnd"/>
      <w:r w:rsidR="000C7069" w:rsidRPr="006D554C">
        <w:t xml:space="preserve"> együtt alkalmazva a </w:t>
      </w:r>
      <w:r w:rsidRPr="006D554C">
        <w:t xml:space="preserve">szisztémás </w:t>
      </w:r>
      <w:proofErr w:type="spellStart"/>
      <w:r w:rsidRPr="006D554C">
        <w:t>glükokortikoidok</w:t>
      </w:r>
      <w:proofErr w:type="spellEnd"/>
      <w:r w:rsidRPr="006D554C">
        <w:t xml:space="preserve"> (a </w:t>
      </w:r>
      <w:proofErr w:type="gramStart"/>
      <w:r w:rsidRPr="006D554C">
        <w:t>hidrokortizon</w:t>
      </w:r>
      <w:proofErr w:type="gramEnd"/>
      <w:r w:rsidRPr="006D554C">
        <w:t xml:space="preserve"> mint az </w:t>
      </w:r>
      <w:proofErr w:type="spellStart"/>
      <w:r w:rsidRPr="006D554C">
        <w:t>Addison</w:t>
      </w:r>
      <w:proofErr w:type="spellEnd"/>
      <w:r w:rsidRPr="006D554C">
        <w:t>-kór helyettesítő terápiája</w:t>
      </w:r>
      <w:r w:rsidR="006F7484">
        <w:t xml:space="preserve"> kivételével</w:t>
      </w:r>
      <w:r w:rsidRPr="006D554C">
        <w:t xml:space="preserve">) növelték a </w:t>
      </w:r>
      <w:proofErr w:type="spellStart"/>
      <w:r w:rsidRPr="006D554C">
        <w:t>g</w:t>
      </w:r>
      <w:r w:rsidR="000C7069" w:rsidRPr="006D554C">
        <w:t>astrointestinalis</w:t>
      </w:r>
      <w:proofErr w:type="spellEnd"/>
      <w:r w:rsidRPr="006D554C">
        <w:t xml:space="preserve"> vérzés és fekélyek kockázatát.</w:t>
      </w:r>
    </w:p>
    <w:p w14:paraId="0DBBE647" w14:textId="77777777" w:rsidR="00F4338D" w:rsidRPr="006D554C" w:rsidRDefault="00F4338D" w:rsidP="006D554C"/>
    <w:p w14:paraId="7C7DE8B6" w14:textId="77777777" w:rsidR="00F4338D" w:rsidRPr="006D554C" w:rsidRDefault="006D554C" w:rsidP="006D554C">
      <w:pPr>
        <w:rPr>
          <w:u w:val="single"/>
        </w:rPr>
      </w:pPr>
      <w:r w:rsidRPr="006D554C">
        <w:rPr>
          <w:u w:val="single"/>
        </w:rPr>
        <w:t>Alkohol</w:t>
      </w:r>
    </w:p>
    <w:p w14:paraId="055593CB" w14:textId="77777777" w:rsidR="00F4338D" w:rsidRPr="006D554C" w:rsidRDefault="006D554C" w:rsidP="006D554C">
      <w:r w:rsidRPr="006D554C">
        <w:t xml:space="preserve">Az </w:t>
      </w:r>
      <w:proofErr w:type="spellStart"/>
      <w:r w:rsidR="000C7069" w:rsidRPr="006D554C">
        <w:t>acetilszalicilsavval</w:t>
      </w:r>
      <w:proofErr w:type="spellEnd"/>
      <w:r w:rsidR="000C7069" w:rsidRPr="006D554C">
        <w:t xml:space="preserve"> együtt fogyasztott </w:t>
      </w:r>
      <w:r w:rsidRPr="006D554C">
        <w:t xml:space="preserve">alkohol növelte a </w:t>
      </w:r>
      <w:proofErr w:type="spellStart"/>
      <w:r w:rsidR="000C7069" w:rsidRPr="006D554C">
        <w:t>gastrointestinalis</w:t>
      </w:r>
      <w:proofErr w:type="spellEnd"/>
      <w:r w:rsidR="000C7069" w:rsidRPr="006D554C">
        <w:t xml:space="preserve"> </w:t>
      </w:r>
      <w:r w:rsidRPr="006D554C">
        <w:t>fekélyek és vérzés kockázatát.</w:t>
      </w:r>
    </w:p>
    <w:p w14:paraId="3F138805" w14:textId="77777777" w:rsidR="00F4338D" w:rsidRPr="006D554C" w:rsidRDefault="00F4338D" w:rsidP="006D554C"/>
    <w:p w14:paraId="6B560746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Digoxin</w:t>
      </w:r>
      <w:proofErr w:type="spellEnd"/>
      <w:r w:rsidRPr="006D554C">
        <w:rPr>
          <w:u w:val="single"/>
        </w:rPr>
        <w:t xml:space="preserve"> és lítium</w:t>
      </w:r>
    </w:p>
    <w:p w14:paraId="5E61F201" w14:textId="56F6C371" w:rsidR="00F4338D" w:rsidRPr="006D554C" w:rsidRDefault="006D554C" w:rsidP="006D554C">
      <w:r w:rsidRPr="006D554C">
        <w:t xml:space="preserve">Az </w:t>
      </w:r>
      <w:proofErr w:type="spellStart"/>
      <w:r w:rsidRPr="006D554C">
        <w:t>acetilszalicilsav</w:t>
      </w:r>
      <w:proofErr w:type="spellEnd"/>
      <w:r w:rsidR="003366E7">
        <w:t xml:space="preserve"> ront</w:t>
      </w:r>
      <w:r w:rsidRPr="006D554C">
        <w:t xml:space="preserve">ja a </w:t>
      </w:r>
      <w:proofErr w:type="spellStart"/>
      <w:r w:rsidRPr="006D554C">
        <w:t>digoxin</w:t>
      </w:r>
      <w:proofErr w:type="spellEnd"/>
      <w:r w:rsidRPr="006D554C">
        <w:t xml:space="preserve"> és a lítium vesén keresztüli kiválasztását, ami </w:t>
      </w:r>
      <w:r w:rsidR="003366E7">
        <w:t>e</w:t>
      </w:r>
      <w:r w:rsidR="00745A1F">
        <w:t xml:space="preserve"> gyógyszerek</w:t>
      </w:r>
      <w:r w:rsidRPr="006D554C">
        <w:t xml:space="preserve"> plazmakoncentráció</w:t>
      </w:r>
      <w:r w:rsidR="003366E7">
        <w:t>jána</w:t>
      </w:r>
      <w:r w:rsidRPr="006D554C">
        <w:t xml:space="preserve">k emelkedéséhez vezet. Az </w:t>
      </w:r>
      <w:proofErr w:type="spellStart"/>
      <w:r w:rsidRPr="006D554C">
        <w:t>acetilszalicilsav</w:t>
      </w:r>
      <w:proofErr w:type="spellEnd"/>
      <w:r w:rsidR="000C7069" w:rsidRPr="006D554C">
        <w:t>-</w:t>
      </w:r>
      <w:r w:rsidRPr="006D554C">
        <w:t xml:space="preserve">kezelés megkezdésekor és befejezésekor ajánlott a </w:t>
      </w:r>
      <w:proofErr w:type="spellStart"/>
      <w:r w:rsidRPr="006D554C">
        <w:t>digoxin</w:t>
      </w:r>
      <w:proofErr w:type="spellEnd"/>
      <w:r w:rsidRPr="006D554C">
        <w:t xml:space="preserve"> és a lítium plazmakoncentrációjának monitorozása. Szükség lehet az adag módosítására.</w:t>
      </w:r>
    </w:p>
    <w:p w14:paraId="6E8DE7A7" w14:textId="77777777" w:rsidR="0074061C" w:rsidRPr="006D554C" w:rsidRDefault="0074061C" w:rsidP="006D554C"/>
    <w:p w14:paraId="54FCE2F5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Antidiabetikumok</w:t>
      </w:r>
      <w:proofErr w:type="spellEnd"/>
      <w:r w:rsidRPr="006D554C">
        <w:rPr>
          <w:u w:val="single"/>
        </w:rPr>
        <w:t xml:space="preserve">, pl. </w:t>
      </w:r>
      <w:proofErr w:type="spellStart"/>
      <w:r w:rsidRPr="006D554C">
        <w:rPr>
          <w:u w:val="single"/>
        </w:rPr>
        <w:t>szulfonilureák</w:t>
      </w:r>
      <w:proofErr w:type="spellEnd"/>
      <w:r w:rsidRPr="006D554C">
        <w:rPr>
          <w:u w:val="single"/>
        </w:rPr>
        <w:t xml:space="preserve"> és inzulin</w:t>
      </w:r>
    </w:p>
    <w:p w14:paraId="049BC36C" w14:textId="59C0FAC6" w:rsidR="00F4338D" w:rsidRPr="006D554C" w:rsidRDefault="006D554C" w:rsidP="006D554C">
      <w:r w:rsidRPr="006D554C">
        <w:t xml:space="preserve">A szalicilátok fokozhatják az </w:t>
      </w:r>
      <w:proofErr w:type="spellStart"/>
      <w:r w:rsidRPr="006D554C">
        <w:t>antidiabetikumok</w:t>
      </w:r>
      <w:proofErr w:type="spellEnd"/>
      <w:r w:rsidRPr="006D554C">
        <w:t xml:space="preserve"> </w:t>
      </w:r>
      <w:proofErr w:type="spellStart"/>
      <w:r w:rsidRPr="006D554C">
        <w:t>h</w:t>
      </w:r>
      <w:r w:rsidR="000C7069" w:rsidRPr="006D554C">
        <w:t>y</w:t>
      </w:r>
      <w:r w:rsidRPr="006D554C">
        <w:t>poglik</w:t>
      </w:r>
      <w:r w:rsidR="000C7069" w:rsidRPr="006D554C">
        <w:t>ae</w:t>
      </w:r>
      <w:r w:rsidRPr="006D554C">
        <w:t>miás</w:t>
      </w:r>
      <w:proofErr w:type="spellEnd"/>
      <w:r w:rsidRPr="006D554C">
        <w:t xml:space="preserve"> hatását. Ezért </w:t>
      </w:r>
      <w:r w:rsidR="003366E7">
        <w:t xml:space="preserve">nagy </w:t>
      </w:r>
      <w:proofErr w:type="spellStart"/>
      <w:r w:rsidRPr="006D554C">
        <w:t>szalicilát</w:t>
      </w:r>
      <w:proofErr w:type="spellEnd"/>
      <w:r w:rsidR="003366E7">
        <w:t>-</w:t>
      </w:r>
      <w:r w:rsidRPr="006D554C">
        <w:t>dózis</w:t>
      </w:r>
      <w:r w:rsidR="003366E7">
        <w:t>o</w:t>
      </w:r>
      <w:r w:rsidRPr="006D554C">
        <w:t xml:space="preserve">k alkalmazása esetén indokolt lehet az </w:t>
      </w:r>
      <w:proofErr w:type="spellStart"/>
      <w:r w:rsidRPr="006D554C">
        <w:t>antidiabetikum</w:t>
      </w:r>
      <w:proofErr w:type="spellEnd"/>
      <w:r w:rsidRPr="006D554C">
        <w:t xml:space="preserve"> adagjának </w:t>
      </w:r>
      <w:r w:rsidR="000C7069" w:rsidRPr="006D554C">
        <w:t>kismérték</w:t>
      </w:r>
      <w:r w:rsidR="003366E7">
        <w:t>ű csökkentése</w:t>
      </w:r>
      <w:r w:rsidRPr="006D554C">
        <w:t>. Fokozott vércukorszint-ellenőrzés ajánlott.</w:t>
      </w:r>
    </w:p>
    <w:p w14:paraId="66A4C7B8" w14:textId="77777777" w:rsidR="00F4338D" w:rsidRPr="006D554C" w:rsidRDefault="00F4338D" w:rsidP="006D554C"/>
    <w:p w14:paraId="5A8ED49B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Metotrexát</w:t>
      </w:r>
      <w:proofErr w:type="spellEnd"/>
    </w:p>
    <w:p w14:paraId="347F1454" w14:textId="6BF0CD78" w:rsidR="00F4338D" w:rsidRPr="006D554C" w:rsidRDefault="006D554C" w:rsidP="006D554C">
      <w:r w:rsidRPr="006D554C">
        <w:t xml:space="preserve">Az </w:t>
      </w:r>
      <w:proofErr w:type="spellStart"/>
      <w:r w:rsidRPr="006D554C">
        <w:t>acetilszalicilsav</w:t>
      </w:r>
      <w:proofErr w:type="spellEnd"/>
      <w:r w:rsidRPr="006D554C">
        <w:t xml:space="preserve"> fokozza a </w:t>
      </w:r>
      <w:proofErr w:type="spellStart"/>
      <w:r w:rsidRPr="006D554C">
        <w:t>metotrexát</w:t>
      </w:r>
      <w:proofErr w:type="spellEnd"/>
      <w:r w:rsidRPr="006D554C">
        <w:t xml:space="preserve"> hematológiai toxicitását, mivel az </w:t>
      </w:r>
      <w:proofErr w:type="spellStart"/>
      <w:r w:rsidRPr="006D554C">
        <w:t>acetilszalicilsav</w:t>
      </w:r>
      <w:proofErr w:type="spellEnd"/>
      <w:r w:rsidRPr="006D554C">
        <w:t xml:space="preserve"> csökkenti a </w:t>
      </w:r>
      <w:proofErr w:type="spellStart"/>
      <w:r w:rsidRPr="006D554C">
        <w:t>metotrexát</w:t>
      </w:r>
      <w:proofErr w:type="spellEnd"/>
      <w:r w:rsidRPr="006D554C">
        <w:t xml:space="preserve"> vesén keresztüli </w:t>
      </w:r>
      <w:proofErr w:type="spellStart"/>
      <w:r w:rsidRPr="006D554C">
        <w:t>clearance</w:t>
      </w:r>
      <w:proofErr w:type="spellEnd"/>
      <w:r w:rsidRPr="006D554C">
        <w:t xml:space="preserve">-ét. Ezért a </w:t>
      </w:r>
      <w:proofErr w:type="spellStart"/>
      <w:r w:rsidRPr="006D554C">
        <w:t>metotrexát</w:t>
      </w:r>
      <w:proofErr w:type="spellEnd"/>
      <w:r w:rsidRPr="006D554C">
        <w:t xml:space="preserve"> (hetente &gt;</w:t>
      </w:r>
      <w:r w:rsidR="00C17BF4" w:rsidRPr="006D554C">
        <w:t>1</w:t>
      </w:r>
      <w:r w:rsidRPr="006D554C">
        <w:t>5</w:t>
      </w:r>
      <w:r w:rsidR="00C17BF4" w:rsidRPr="006D554C">
        <w:t> </w:t>
      </w:r>
      <w:r w:rsidRPr="006D554C">
        <w:t xml:space="preserve">mg dózisban) és az </w:t>
      </w:r>
      <w:proofErr w:type="spellStart"/>
      <w:r w:rsidRPr="006D554C">
        <w:lastRenderedPageBreak/>
        <w:t>acetilszalicilsav</w:t>
      </w:r>
      <w:proofErr w:type="spellEnd"/>
      <w:r w:rsidRPr="006D554C">
        <w:t xml:space="preserve"> egyidejű alkalmazása ellenjavallt. Hetente &lt;15</w:t>
      </w:r>
      <w:r w:rsidR="00C17BF4" w:rsidRPr="006D554C">
        <w:t> </w:t>
      </w:r>
      <w:r w:rsidRPr="006D554C">
        <w:t>mg dózis esetén a kombináció első heteiben het</w:t>
      </w:r>
      <w:r w:rsidR="003366E7">
        <w:t>ente kell</w:t>
      </w:r>
      <w:r w:rsidRPr="006D554C">
        <w:t xml:space="preserve"> vérképellenőrzést végezni. Fokozott ellenőrzésre van szükség még enyhén károsodott vesefunkció esetén is, például időseknél (lásd 4.3</w:t>
      </w:r>
      <w:r w:rsidR="00C17BF4" w:rsidRPr="006D554C">
        <w:t> </w:t>
      </w:r>
      <w:r w:rsidRPr="006D554C">
        <w:t>pont).</w:t>
      </w:r>
    </w:p>
    <w:p w14:paraId="0A3BA213" w14:textId="77777777" w:rsidR="00F4338D" w:rsidRPr="006D554C" w:rsidRDefault="00F4338D" w:rsidP="006D554C"/>
    <w:p w14:paraId="2CC5784A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Ciklosporin</w:t>
      </w:r>
      <w:proofErr w:type="spellEnd"/>
      <w:r w:rsidRPr="006D554C">
        <w:rPr>
          <w:u w:val="single"/>
        </w:rPr>
        <w:t xml:space="preserve">, </w:t>
      </w:r>
      <w:proofErr w:type="spellStart"/>
      <w:r w:rsidRPr="006D554C">
        <w:rPr>
          <w:u w:val="single"/>
        </w:rPr>
        <w:t>takrolimusz</w:t>
      </w:r>
      <w:proofErr w:type="spellEnd"/>
    </w:p>
    <w:p w14:paraId="2EA46A01" w14:textId="25CCEB45" w:rsidR="00F4338D" w:rsidRPr="006D554C" w:rsidRDefault="006D554C" w:rsidP="006D554C">
      <w:r w:rsidRPr="006D554C">
        <w:t xml:space="preserve">NSAID-ok és </w:t>
      </w:r>
      <w:proofErr w:type="spellStart"/>
      <w:r w:rsidRPr="006D554C">
        <w:t>ciklosporin</w:t>
      </w:r>
      <w:proofErr w:type="spellEnd"/>
      <w:r w:rsidRPr="006D554C">
        <w:t xml:space="preserve"> vagy </w:t>
      </w:r>
      <w:proofErr w:type="spellStart"/>
      <w:r w:rsidRPr="006D554C">
        <w:t>takrolimusz</w:t>
      </w:r>
      <w:proofErr w:type="spellEnd"/>
      <w:r w:rsidRPr="006D554C">
        <w:t xml:space="preserve"> egyidejű alkalmazása fokozhatja a </w:t>
      </w:r>
      <w:proofErr w:type="spellStart"/>
      <w:r w:rsidRPr="006D554C">
        <w:t>ciklosporin</w:t>
      </w:r>
      <w:proofErr w:type="spellEnd"/>
      <w:r w:rsidRPr="006D554C">
        <w:t xml:space="preserve"> és a </w:t>
      </w:r>
      <w:proofErr w:type="spellStart"/>
      <w:r w:rsidRPr="006D554C">
        <w:t>takrolimusz</w:t>
      </w:r>
      <w:proofErr w:type="spellEnd"/>
      <w:r w:rsidRPr="006D554C">
        <w:t xml:space="preserve"> </w:t>
      </w:r>
      <w:proofErr w:type="spellStart"/>
      <w:r w:rsidRPr="006D554C">
        <w:t>nefrotoxikus</w:t>
      </w:r>
      <w:proofErr w:type="spellEnd"/>
      <w:r w:rsidRPr="006D554C">
        <w:t xml:space="preserve"> hatását. A vesefunkciót </w:t>
      </w:r>
      <w:proofErr w:type="spellStart"/>
      <w:r w:rsidRPr="006D554C">
        <w:t>monitorozni</w:t>
      </w:r>
      <w:proofErr w:type="spellEnd"/>
      <w:r w:rsidRPr="006D554C">
        <w:t xml:space="preserve"> kell ezen </w:t>
      </w:r>
      <w:r w:rsidR="00C17BF4" w:rsidRPr="006D554C">
        <w:t>gyógy</w:t>
      </w:r>
      <w:r w:rsidRPr="006D554C">
        <w:t xml:space="preserve">szerek és </w:t>
      </w:r>
      <w:r w:rsidR="00745A1F">
        <w:t xml:space="preserve">az </w:t>
      </w:r>
      <w:proofErr w:type="spellStart"/>
      <w:r w:rsidRPr="006D554C">
        <w:t>acetilszalicilsav</w:t>
      </w:r>
      <w:proofErr w:type="spellEnd"/>
      <w:r w:rsidRPr="006D554C">
        <w:t xml:space="preserve"> egyidejű alkalmazása esetén.</w:t>
      </w:r>
    </w:p>
    <w:p w14:paraId="748367E6" w14:textId="77777777" w:rsidR="0074061C" w:rsidRPr="006D554C" w:rsidRDefault="0074061C" w:rsidP="006D554C"/>
    <w:p w14:paraId="7035E3F4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Valproinsav</w:t>
      </w:r>
      <w:proofErr w:type="spellEnd"/>
    </w:p>
    <w:p w14:paraId="5E76FC27" w14:textId="100761EB" w:rsidR="00F4338D" w:rsidRPr="006D554C" w:rsidRDefault="006D554C" w:rsidP="006D554C">
      <w:r w:rsidRPr="006D554C">
        <w:t xml:space="preserve">A </w:t>
      </w:r>
      <w:r w:rsidR="003366E7">
        <w:t>jelentések</w:t>
      </w:r>
      <w:r w:rsidRPr="006D554C">
        <w:t xml:space="preserve"> szerint az </w:t>
      </w:r>
      <w:proofErr w:type="spellStart"/>
      <w:r w:rsidRPr="006D554C">
        <w:t>acetilszalicilsav</w:t>
      </w:r>
      <w:proofErr w:type="spellEnd"/>
      <w:r w:rsidRPr="006D554C">
        <w:t xml:space="preserve"> csökkenti a </w:t>
      </w:r>
      <w:proofErr w:type="spellStart"/>
      <w:r w:rsidRPr="006D554C">
        <w:t>valproát</w:t>
      </w:r>
      <w:proofErr w:type="spellEnd"/>
      <w:r w:rsidRPr="006D554C">
        <w:t xml:space="preserve"> szérumalbuminhoz való kötődését, ezáltal növeli annak </w:t>
      </w:r>
      <w:r w:rsidR="00C17BF4" w:rsidRPr="006D554C">
        <w:t xml:space="preserve">dinamikus egyensúlyi állapotú </w:t>
      </w:r>
      <w:r w:rsidRPr="006D554C">
        <w:t>szabad plazmakoncentrációját.</w:t>
      </w:r>
    </w:p>
    <w:p w14:paraId="15B44F65" w14:textId="77777777" w:rsidR="00F4338D" w:rsidRPr="006D554C" w:rsidRDefault="00F4338D" w:rsidP="006D554C"/>
    <w:p w14:paraId="41568665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Fenitoin</w:t>
      </w:r>
      <w:proofErr w:type="spellEnd"/>
    </w:p>
    <w:p w14:paraId="2F6EAD14" w14:textId="7ED2172A" w:rsidR="00F4338D" w:rsidRPr="006D554C" w:rsidRDefault="006D554C" w:rsidP="006D554C">
      <w:r w:rsidRPr="006D554C">
        <w:t xml:space="preserve">A </w:t>
      </w:r>
      <w:proofErr w:type="spellStart"/>
      <w:r w:rsidRPr="006D554C">
        <w:t>szalicilát</w:t>
      </w:r>
      <w:proofErr w:type="spellEnd"/>
      <w:r w:rsidRPr="006D554C">
        <w:t xml:space="preserve"> csökkenti a </w:t>
      </w:r>
      <w:proofErr w:type="spellStart"/>
      <w:r w:rsidRPr="006D554C">
        <w:t>fenitoin</w:t>
      </w:r>
      <w:proofErr w:type="spellEnd"/>
      <w:r w:rsidRPr="006D554C">
        <w:t xml:space="preserve"> plazmaalbuminhoz való kötődését. Ez a</w:t>
      </w:r>
      <w:r w:rsidR="00C17BF4" w:rsidRPr="006D554C">
        <w:t xml:space="preserve"> </w:t>
      </w:r>
      <w:r w:rsidRPr="006D554C">
        <w:t xml:space="preserve">plazma teljes </w:t>
      </w:r>
      <w:proofErr w:type="spellStart"/>
      <w:r w:rsidRPr="006D554C">
        <w:t>fenitoin</w:t>
      </w:r>
      <w:proofErr w:type="spellEnd"/>
      <w:r w:rsidR="003366E7">
        <w:t>-</w:t>
      </w:r>
      <w:r w:rsidRPr="006D554C">
        <w:t xml:space="preserve">szintjének csökkenéséhez, de a szabad </w:t>
      </w:r>
      <w:proofErr w:type="spellStart"/>
      <w:r w:rsidRPr="006D554C">
        <w:t>fenitoin</w:t>
      </w:r>
      <w:proofErr w:type="spellEnd"/>
      <w:r w:rsidR="003366E7">
        <w:t>-</w:t>
      </w:r>
      <w:r w:rsidRPr="006D554C">
        <w:t>frakció növekedéséhez vezethet. A nem kötött koncentráció, és így a terápiás hatás, úgy tűnik, nem változik jelentősen.</w:t>
      </w:r>
    </w:p>
    <w:p w14:paraId="43F2B0AE" w14:textId="77777777" w:rsidR="00F4338D" w:rsidRPr="006D554C" w:rsidRDefault="00F4338D" w:rsidP="006D554C"/>
    <w:p w14:paraId="5070E9F0" w14:textId="77777777" w:rsidR="00F4338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Szénsavanhidráz</w:t>
      </w:r>
      <w:proofErr w:type="spellEnd"/>
      <w:r w:rsidRPr="006D554C">
        <w:rPr>
          <w:u w:val="single"/>
        </w:rPr>
        <w:t>-gátlók (</w:t>
      </w:r>
      <w:proofErr w:type="spellStart"/>
      <w:r w:rsidRPr="006D554C">
        <w:rPr>
          <w:u w:val="single"/>
        </w:rPr>
        <w:t>acetazolamid</w:t>
      </w:r>
      <w:proofErr w:type="spellEnd"/>
      <w:r w:rsidRPr="006D554C">
        <w:rPr>
          <w:u w:val="single"/>
        </w:rPr>
        <w:t>)</w:t>
      </w:r>
    </w:p>
    <w:p w14:paraId="16CB7727" w14:textId="77777777" w:rsidR="00F4338D" w:rsidRPr="006D554C" w:rsidRDefault="006D554C" w:rsidP="006D554C">
      <w:r w:rsidRPr="006D554C">
        <w:t>Súlyos acidózist és fokozott központi idegrendszeri toxicitást okozhatnak.</w:t>
      </w:r>
    </w:p>
    <w:p w14:paraId="16A6DA47" w14:textId="77777777" w:rsidR="0074061C" w:rsidRPr="006D554C" w:rsidRDefault="0074061C" w:rsidP="006D554C"/>
    <w:p w14:paraId="1A1097BC" w14:textId="77777777" w:rsidR="00715A5A" w:rsidRPr="006D554C" w:rsidRDefault="006D554C" w:rsidP="006D554C">
      <w:r w:rsidRPr="00A116F7">
        <w:rPr>
          <w:spacing w:val="-2"/>
          <w:u w:val="single"/>
        </w:rPr>
        <w:t>SSRI-k/SNRI-</w:t>
      </w:r>
      <w:r w:rsidRPr="00A116F7">
        <w:rPr>
          <w:spacing w:val="-10"/>
          <w:u w:val="single"/>
        </w:rPr>
        <w:t>k</w:t>
      </w:r>
    </w:p>
    <w:p w14:paraId="0999B4C8" w14:textId="1EAAC0C2" w:rsidR="00715A5A" w:rsidRPr="006D554C" w:rsidRDefault="006D554C" w:rsidP="006D554C">
      <w:r w:rsidRPr="006D554C">
        <w:t xml:space="preserve">Más </w:t>
      </w:r>
      <w:proofErr w:type="spellStart"/>
      <w:r w:rsidRPr="006D554C">
        <w:t>antikoagulánsok</w:t>
      </w:r>
      <w:r w:rsidR="00356466" w:rsidRPr="006D554C">
        <w:t>hoz</w:t>
      </w:r>
      <w:proofErr w:type="spellEnd"/>
      <w:r w:rsidR="00356466" w:rsidRPr="006D554C">
        <w:t xml:space="preserve"> hasonlóan, az</w:t>
      </w:r>
      <w:r w:rsidRPr="006D554C">
        <w:t xml:space="preserve"> SSRI-k vagy SNRI-k egyidejű alkalmazásakor </w:t>
      </w:r>
      <w:r w:rsidR="00356466" w:rsidRPr="006D554C">
        <w:t xml:space="preserve">is </w:t>
      </w:r>
      <w:r w:rsidRPr="006D554C">
        <w:t>fokozott vérzési kockázat</w:t>
      </w:r>
      <w:r w:rsidRPr="00A116F7">
        <w:rPr>
          <w:spacing w:val="-2"/>
        </w:rPr>
        <w:t xml:space="preserve"> </w:t>
      </w:r>
      <w:r w:rsidRPr="006D554C">
        <w:t>állhat</w:t>
      </w:r>
      <w:r w:rsidRPr="00A116F7">
        <w:rPr>
          <w:spacing w:val="-2"/>
        </w:rPr>
        <w:t xml:space="preserve"> </w:t>
      </w:r>
      <w:r w:rsidRPr="006D554C">
        <w:t>fenn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5"/>
        </w:rPr>
        <w:t xml:space="preserve"> </w:t>
      </w:r>
      <w:r w:rsidRPr="006D554C">
        <w:t>betegeknél</w:t>
      </w:r>
      <w:r w:rsidR="004C3B73">
        <w:t>, ugyanis</w:t>
      </w:r>
      <w:r w:rsidRPr="00A116F7">
        <w:rPr>
          <w:spacing w:val="-3"/>
        </w:rPr>
        <w:t xml:space="preserve"> </w:t>
      </w:r>
      <w:r w:rsidRPr="006D554C">
        <w:t>ezeknek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gyógyszereknek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Pr="006D554C">
        <w:t>thrombocytákra</w:t>
      </w:r>
      <w:proofErr w:type="spellEnd"/>
      <w:r w:rsidRPr="00A116F7">
        <w:rPr>
          <w:spacing w:val="-3"/>
        </w:rPr>
        <w:t xml:space="preserve"> </w:t>
      </w:r>
      <w:r w:rsidRPr="006D554C">
        <w:t>gyakorolt</w:t>
      </w:r>
      <w:r w:rsidRPr="00A116F7">
        <w:rPr>
          <w:spacing w:val="-5"/>
        </w:rPr>
        <w:t xml:space="preserve"> </w:t>
      </w:r>
      <w:r w:rsidRPr="006D554C">
        <w:t>hatás</w:t>
      </w:r>
      <w:r w:rsidR="004C3B73">
        <w:t>át jelentették.</w:t>
      </w:r>
    </w:p>
    <w:p w14:paraId="68B919F2" w14:textId="77777777" w:rsidR="00715A5A" w:rsidRPr="006D554C" w:rsidRDefault="00715A5A" w:rsidP="006D554C"/>
    <w:p w14:paraId="20254915" w14:textId="77777777" w:rsidR="00715A5A" w:rsidRPr="006D554C" w:rsidRDefault="006D554C" w:rsidP="006D554C">
      <w:proofErr w:type="spellStart"/>
      <w:r w:rsidRPr="00A116F7">
        <w:rPr>
          <w:spacing w:val="-2"/>
          <w:u w:val="single"/>
        </w:rPr>
        <w:t>Warfarin</w:t>
      </w:r>
      <w:proofErr w:type="spellEnd"/>
    </w:p>
    <w:p w14:paraId="5171813F" w14:textId="192DB2B6" w:rsidR="00715A5A" w:rsidRPr="006D554C" w:rsidRDefault="006D554C" w:rsidP="006D554C">
      <w:r w:rsidRPr="006D554C">
        <w:t xml:space="preserve">A betegek átállítása a K-vitamin-antagonista </w:t>
      </w:r>
      <w:proofErr w:type="spellStart"/>
      <w:r w:rsidRPr="006D554C">
        <w:t>wafarinról</w:t>
      </w:r>
      <w:proofErr w:type="spellEnd"/>
      <w:r w:rsidRPr="006D554C">
        <w:t xml:space="preserve"> (INR: 2,0</w:t>
      </w:r>
      <w:r w:rsidR="00356466" w:rsidRPr="006D554C">
        <w:noBreakHyphen/>
      </w:r>
      <w:r w:rsidRPr="006D554C">
        <w:t xml:space="preserve">3,0) </w:t>
      </w:r>
      <w:proofErr w:type="spellStart"/>
      <w:r w:rsidRPr="006D554C">
        <w:t>rivaroxabánra</w:t>
      </w:r>
      <w:proofErr w:type="spellEnd"/>
      <w:r w:rsidRPr="006D554C">
        <w:t xml:space="preserve"> (20 mg) vagy </w:t>
      </w:r>
      <w:proofErr w:type="spellStart"/>
      <w:r w:rsidRPr="006D554C">
        <w:t>rivaroxabánról</w:t>
      </w:r>
      <w:proofErr w:type="spellEnd"/>
      <w:r w:rsidRPr="006D554C">
        <w:t xml:space="preserve"> (20 mg) </w:t>
      </w:r>
      <w:proofErr w:type="spellStart"/>
      <w:r w:rsidRPr="006D554C">
        <w:t>warfarinra</w:t>
      </w:r>
      <w:proofErr w:type="spellEnd"/>
      <w:r w:rsidRPr="006D554C">
        <w:t xml:space="preserve"> (INR: 2,0</w:t>
      </w:r>
      <w:r w:rsidR="00356466" w:rsidRPr="006D554C">
        <w:noBreakHyphen/>
      </w:r>
      <w:r w:rsidRPr="006D554C">
        <w:t>3,0) az additív hatásnál jelentősebb mértékben növelte</w:t>
      </w:r>
      <w:r w:rsidRPr="00A116F7">
        <w:rPr>
          <w:spacing w:val="-3"/>
        </w:rPr>
        <w:t xml:space="preserve"> </w:t>
      </w:r>
      <w:r w:rsidR="004C3B73">
        <w:rPr>
          <w:spacing w:val="-3"/>
        </w:rPr>
        <w:t xml:space="preserve">meg </w:t>
      </w:r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Pr="006D554C">
        <w:t>protrombinidő</w:t>
      </w:r>
      <w:r w:rsidR="000A2E28" w:rsidRPr="006D554C">
        <w:t>t</w:t>
      </w:r>
      <w:proofErr w:type="spellEnd"/>
      <w:r w:rsidRPr="006D554C">
        <w:t>/INR-t</w:t>
      </w:r>
      <w:r w:rsidRPr="00A116F7">
        <w:rPr>
          <w:spacing w:val="-2"/>
        </w:rPr>
        <w:t xml:space="preserve"> </w:t>
      </w:r>
      <w:r w:rsidRPr="006D554C">
        <w:t>(</w:t>
      </w:r>
      <w:proofErr w:type="spellStart"/>
      <w:r w:rsidRPr="006D554C">
        <w:t>Neoplastin</w:t>
      </w:r>
      <w:proofErr w:type="spellEnd"/>
      <w:r w:rsidRPr="006D554C">
        <w:t>)</w:t>
      </w:r>
      <w:r w:rsidRPr="00A116F7">
        <w:rPr>
          <w:spacing w:val="-1"/>
        </w:rPr>
        <w:t xml:space="preserve"> </w:t>
      </w:r>
      <w:r w:rsidRPr="006D554C">
        <w:t>(akár</w:t>
      </w:r>
      <w:r w:rsidRPr="00A116F7">
        <w:rPr>
          <w:spacing w:val="-5"/>
        </w:rPr>
        <w:t xml:space="preserve"> </w:t>
      </w:r>
      <w:r w:rsidRPr="006D554C">
        <w:t>12-es</w:t>
      </w:r>
      <w:r w:rsidRPr="00A116F7">
        <w:rPr>
          <w:spacing w:val="-1"/>
        </w:rPr>
        <w:t xml:space="preserve"> </w:t>
      </w:r>
      <w:r w:rsidRPr="006D554C">
        <w:t>INR-értéket</w:t>
      </w:r>
      <w:r w:rsidRPr="00A116F7">
        <w:rPr>
          <w:spacing w:val="-2"/>
        </w:rPr>
        <w:t xml:space="preserve"> </w:t>
      </w:r>
      <w:r w:rsidRPr="006D554C">
        <w:t>is</w:t>
      </w:r>
      <w:r w:rsidRPr="00A116F7">
        <w:rPr>
          <w:spacing w:val="-3"/>
        </w:rPr>
        <w:t xml:space="preserve"> </w:t>
      </w:r>
      <w:r w:rsidRPr="006D554C">
        <w:t>meg</w:t>
      </w:r>
      <w:r w:rsidRPr="00A116F7">
        <w:rPr>
          <w:spacing w:val="-5"/>
        </w:rPr>
        <w:t xml:space="preserve"> </w:t>
      </w:r>
      <w:r w:rsidRPr="006D554C">
        <w:t>lehet</w:t>
      </w:r>
      <w:r w:rsidRPr="00A116F7">
        <w:rPr>
          <w:spacing w:val="-5"/>
        </w:rPr>
        <w:t xml:space="preserve"> </w:t>
      </w:r>
      <w:r w:rsidRPr="006D554C">
        <w:t>figyelni),</w:t>
      </w:r>
      <w:r w:rsidRPr="00A116F7">
        <w:rPr>
          <w:spacing w:val="-3"/>
        </w:rPr>
        <w:t xml:space="preserve"> </w:t>
      </w:r>
      <w:r w:rsidRPr="006D554C">
        <w:t>míg</w:t>
      </w:r>
      <w:r w:rsidRPr="00A116F7">
        <w:rPr>
          <w:spacing w:val="-6"/>
        </w:rPr>
        <w:t xml:space="preserve"> </w:t>
      </w:r>
      <w:r w:rsidRPr="006D554C">
        <w:t xml:space="preserve">az </w:t>
      </w:r>
      <w:proofErr w:type="spellStart"/>
      <w:r w:rsidRPr="006D554C">
        <w:t>aPTI</w:t>
      </w:r>
      <w:proofErr w:type="spellEnd"/>
      <w:r w:rsidRPr="006D554C">
        <w:t xml:space="preserve">-re gyakorolt hatás, </w:t>
      </w:r>
      <w:r w:rsidR="001E25FE">
        <w:t xml:space="preserve">a </w:t>
      </w:r>
      <w:proofErr w:type="spellStart"/>
      <w:r w:rsidR="001E25FE">
        <w:t>X</w:t>
      </w:r>
      <w:r w:rsidRPr="006D554C">
        <w:t>a</w:t>
      </w:r>
      <w:proofErr w:type="spellEnd"/>
      <w:r w:rsidR="001F39DB">
        <w:t> faktor</w:t>
      </w:r>
      <w:r w:rsidRPr="006D554C">
        <w:t xml:space="preserve"> aktivitására kifejtett gátlás és az endogén </w:t>
      </w:r>
      <w:proofErr w:type="spellStart"/>
      <w:r w:rsidRPr="006D554C">
        <w:t>trombinpotenciál</w:t>
      </w:r>
      <w:proofErr w:type="spellEnd"/>
      <w:r w:rsidRPr="006D554C">
        <w:t xml:space="preserve"> </w:t>
      </w:r>
      <w:r w:rsidR="00745A1F">
        <w:t xml:space="preserve">(ETP) </w:t>
      </w:r>
      <w:r w:rsidRPr="006D554C">
        <w:t>tekintetében additív hatást észleltek.</w:t>
      </w:r>
    </w:p>
    <w:p w14:paraId="0A7826D5" w14:textId="3A2E4A42" w:rsidR="00715A5A" w:rsidRPr="006D554C" w:rsidRDefault="006D554C" w:rsidP="006D554C">
      <w:r w:rsidRPr="006D554C">
        <w:t>Ha</w:t>
      </w:r>
      <w:r w:rsidRPr="00A116F7">
        <w:rPr>
          <w:spacing w:val="-3"/>
        </w:rPr>
        <w:t xml:space="preserve"> </w:t>
      </w:r>
      <w:r w:rsidRPr="006D554C">
        <w:t>az</w:t>
      </w:r>
      <w:r w:rsidRPr="00A116F7">
        <w:rPr>
          <w:spacing w:val="-5"/>
        </w:rPr>
        <w:t xml:space="preserve"> </w:t>
      </w:r>
      <w:r w:rsidRPr="006D554C">
        <w:t>átállási</w:t>
      </w:r>
      <w:r w:rsidRPr="00A116F7">
        <w:rPr>
          <w:spacing w:val="-4"/>
        </w:rPr>
        <w:t xml:space="preserve"> </w:t>
      </w:r>
      <w:r w:rsidRPr="006D554C">
        <w:t>szakaszban</w:t>
      </w:r>
      <w:r w:rsidRPr="00A116F7">
        <w:rPr>
          <w:spacing w:val="-3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Pr="006D554C">
        <w:t>rivaroxabán</w:t>
      </w:r>
      <w:proofErr w:type="spellEnd"/>
      <w:r w:rsidRPr="00A116F7">
        <w:rPr>
          <w:spacing w:val="-5"/>
        </w:rPr>
        <w:t xml:space="preserve"> </w:t>
      </w:r>
      <w:proofErr w:type="spellStart"/>
      <w:r w:rsidRPr="006D554C">
        <w:t>farmakodinámiás</w:t>
      </w:r>
      <w:proofErr w:type="spellEnd"/>
      <w:r w:rsidRPr="00A116F7">
        <w:rPr>
          <w:spacing w:val="-3"/>
        </w:rPr>
        <w:t xml:space="preserve"> </w:t>
      </w:r>
      <w:r w:rsidRPr="006D554C">
        <w:t>hatásának</w:t>
      </w:r>
      <w:r w:rsidRPr="00A116F7">
        <w:rPr>
          <w:spacing w:val="-5"/>
        </w:rPr>
        <w:t xml:space="preserve"> </w:t>
      </w:r>
      <w:r w:rsidRPr="006D554C">
        <w:t>vizsgálata</w:t>
      </w:r>
      <w:r w:rsidRPr="00A116F7">
        <w:rPr>
          <w:spacing w:val="-3"/>
        </w:rPr>
        <w:t xml:space="preserve"> </w:t>
      </w:r>
      <w:r w:rsidRPr="006D554C">
        <w:t>kívánatos,</w:t>
      </w:r>
      <w:r w:rsidRPr="00A116F7">
        <w:rPr>
          <w:spacing w:val="-3"/>
        </w:rPr>
        <w:t xml:space="preserve"> </w:t>
      </w:r>
      <w:r w:rsidRPr="006D554C">
        <w:t>akkor</w:t>
      </w:r>
      <w:r w:rsidRPr="00A116F7">
        <w:rPr>
          <w:spacing w:val="-3"/>
        </w:rPr>
        <w:t xml:space="preserve"> </w:t>
      </w:r>
      <w:r w:rsidRPr="006D554C">
        <w:t xml:space="preserve">erre az </w:t>
      </w:r>
      <w:proofErr w:type="spellStart"/>
      <w:r w:rsidRPr="006D554C">
        <w:t>anti-Xa</w:t>
      </w:r>
      <w:proofErr w:type="spellEnd"/>
      <w:r w:rsidR="004C3B73">
        <w:t> </w:t>
      </w:r>
      <w:r w:rsidRPr="006D554C">
        <w:t>faktor</w:t>
      </w:r>
      <w:r w:rsidR="00CD12AE" w:rsidRPr="006D554C">
        <w:t>-</w:t>
      </w:r>
      <w:r w:rsidRPr="006D554C">
        <w:t xml:space="preserve">aktivitás, a </w:t>
      </w:r>
      <w:proofErr w:type="spellStart"/>
      <w:r w:rsidRPr="006D554C">
        <w:t>PiAI</w:t>
      </w:r>
      <w:proofErr w:type="spellEnd"/>
      <w:r w:rsidRPr="006D554C">
        <w:t xml:space="preserve"> és a </w:t>
      </w:r>
      <w:proofErr w:type="spellStart"/>
      <w:r w:rsidRPr="006D554C">
        <w:t>HepTest</w:t>
      </w:r>
      <w:proofErr w:type="spellEnd"/>
      <w:r w:rsidRPr="006D554C">
        <w:t xml:space="preserve"> alkalmazható, mivel ezeket a próbákat nem befolyásolja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proofErr w:type="spellStart"/>
      <w:r w:rsidRPr="006D554C">
        <w:t>warfarin</w:t>
      </w:r>
      <w:proofErr w:type="spellEnd"/>
      <w:r w:rsidRPr="006D554C">
        <w:t>.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6"/>
        </w:rPr>
        <w:t xml:space="preserve"> </w:t>
      </w:r>
      <w:proofErr w:type="spellStart"/>
      <w:r w:rsidRPr="006D554C">
        <w:t>warfarin</w:t>
      </w:r>
      <w:proofErr w:type="spellEnd"/>
      <w:r w:rsidRPr="00A116F7">
        <w:rPr>
          <w:spacing w:val="-2"/>
        </w:rPr>
        <w:t xml:space="preserve"> </w:t>
      </w:r>
      <w:r w:rsidRPr="006D554C">
        <w:t>utolsó</w:t>
      </w:r>
      <w:r w:rsidRPr="00A116F7">
        <w:rPr>
          <w:spacing w:val="-4"/>
        </w:rPr>
        <w:t xml:space="preserve"> </w:t>
      </w:r>
      <w:r w:rsidRPr="006D554C">
        <w:t>adagja</w:t>
      </w:r>
      <w:r w:rsidRPr="00A116F7">
        <w:rPr>
          <w:spacing w:val="-4"/>
        </w:rPr>
        <w:t xml:space="preserve"> </w:t>
      </w:r>
      <w:r w:rsidRPr="006D554C">
        <w:t>utáni</w:t>
      </w:r>
      <w:r w:rsidRPr="00A116F7">
        <w:rPr>
          <w:spacing w:val="-1"/>
        </w:rPr>
        <w:t xml:space="preserve"> </w:t>
      </w:r>
      <w:r w:rsidRPr="006D554C">
        <w:t>negyedik</w:t>
      </w:r>
      <w:r w:rsidRPr="00A116F7">
        <w:rPr>
          <w:spacing w:val="-5"/>
        </w:rPr>
        <w:t xml:space="preserve"> </w:t>
      </w:r>
      <w:r w:rsidRPr="006D554C">
        <w:t>napon</w:t>
      </w:r>
      <w:r w:rsidRPr="00A116F7">
        <w:rPr>
          <w:spacing w:val="-2"/>
        </w:rPr>
        <w:t xml:space="preserve"> </w:t>
      </w:r>
      <w:r w:rsidRPr="006D554C">
        <w:t>minden</w:t>
      </w:r>
      <w:r w:rsidRPr="00A116F7">
        <w:rPr>
          <w:spacing w:val="-2"/>
        </w:rPr>
        <w:t xml:space="preserve"> </w:t>
      </w:r>
      <w:r w:rsidRPr="006D554C">
        <w:t>próba</w:t>
      </w:r>
      <w:r w:rsidRPr="00A116F7">
        <w:rPr>
          <w:spacing w:val="-4"/>
        </w:rPr>
        <w:t xml:space="preserve"> </w:t>
      </w:r>
      <w:r w:rsidRPr="006D554C">
        <w:t>(ideértve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Pr="006D554C">
        <w:t xml:space="preserve">PI, </w:t>
      </w:r>
      <w:proofErr w:type="spellStart"/>
      <w:r w:rsidRPr="006D554C">
        <w:t>aPTI</w:t>
      </w:r>
      <w:proofErr w:type="spellEnd"/>
      <w:r w:rsidRPr="006D554C">
        <w:t xml:space="preserve">, az </w:t>
      </w:r>
      <w:proofErr w:type="spellStart"/>
      <w:r w:rsidRPr="006D554C">
        <w:t>anti-Xa</w:t>
      </w:r>
      <w:proofErr w:type="spellEnd"/>
      <w:r w:rsidR="004C3B73">
        <w:t> </w:t>
      </w:r>
      <w:r w:rsidRPr="006D554C">
        <w:t>faktor</w:t>
      </w:r>
      <w:r w:rsidR="00CD12AE" w:rsidRPr="006D554C">
        <w:t>-</w:t>
      </w:r>
      <w:r w:rsidRPr="006D554C">
        <w:t xml:space="preserve">aktivitás és az ETP) kizárólag a </w:t>
      </w:r>
      <w:proofErr w:type="spellStart"/>
      <w:r w:rsidRPr="006D554C">
        <w:t>rivaroxabán</w:t>
      </w:r>
      <w:proofErr w:type="spellEnd"/>
      <w:r w:rsidRPr="006D554C">
        <w:t xml:space="preserve"> hatását mutatta.</w:t>
      </w:r>
    </w:p>
    <w:p w14:paraId="3E765DCB" w14:textId="61E75892" w:rsidR="008408EF" w:rsidRPr="006D554C" w:rsidRDefault="006D554C" w:rsidP="006D554C">
      <w:r w:rsidRPr="006D554C">
        <w:t>Amennyiben</w:t>
      </w:r>
      <w:r w:rsidRPr="00A116F7">
        <w:rPr>
          <w:spacing w:val="-4"/>
        </w:rPr>
        <w:t xml:space="preserve"> </w:t>
      </w:r>
      <w:r w:rsidRPr="006D554C">
        <w:t>az</w:t>
      </w:r>
      <w:r w:rsidRPr="00A116F7">
        <w:rPr>
          <w:spacing w:val="-6"/>
        </w:rPr>
        <w:t xml:space="preserve"> </w:t>
      </w:r>
      <w:r w:rsidRPr="006D554C">
        <w:t>átállási</w:t>
      </w:r>
      <w:r w:rsidRPr="00A116F7">
        <w:rPr>
          <w:spacing w:val="-3"/>
        </w:rPr>
        <w:t xml:space="preserve"> </w:t>
      </w:r>
      <w:r w:rsidRPr="006D554C">
        <w:t>szakaszban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4"/>
        </w:rPr>
        <w:t xml:space="preserve"> </w:t>
      </w:r>
      <w:proofErr w:type="spellStart"/>
      <w:r w:rsidRPr="006D554C">
        <w:t>warfarin</w:t>
      </w:r>
      <w:proofErr w:type="spellEnd"/>
      <w:r w:rsidRPr="00A116F7">
        <w:rPr>
          <w:spacing w:val="-4"/>
        </w:rPr>
        <w:t xml:space="preserve"> </w:t>
      </w:r>
      <w:proofErr w:type="spellStart"/>
      <w:r w:rsidRPr="006D554C">
        <w:t>farmakodinámiás</w:t>
      </w:r>
      <w:proofErr w:type="spellEnd"/>
      <w:r w:rsidRPr="00A116F7">
        <w:rPr>
          <w:spacing w:val="-4"/>
        </w:rPr>
        <w:t xml:space="preserve"> </w:t>
      </w:r>
      <w:r w:rsidRPr="006D554C">
        <w:t>hatásának</w:t>
      </w:r>
      <w:r w:rsidRPr="00A116F7">
        <w:rPr>
          <w:spacing w:val="-6"/>
        </w:rPr>
        <w:t xml:space="preserve"> </w:t>
      </w:r>
      <w:r w:rsidRPr="006D554C">
        <w:t>vizsgálata</w:t>
      </w:r>
      <w:r w:rsidRPr="00A116F7">
        <w:rPr>
          <w:spacing w:val="-4"/>
        </w:rPr>
        <w:t xml:space="preserve"> </w:t>
      </w:r>
      <w:r w:rsidRPr="006D554C">
        <w:t>kívánatos,</w:t>
      </w:r>
      <w:r w:rsidRPr="00A116F7">
        <w:rPr>
          <w:spacing w:val="-4"/>
        </w:rPr>
        <w:t xml:space="preserve"> </w:t>
      </w:r>
      <w:r w:rsidRPr="006D554C">
        <w:t xml:space="preserve">akkor </w:t>
      </w:r>
      <w:r w:rsidRPr="00A116F7">
        <w:rPr>
          <w:position w:val="2"/>
        </w:rPr>
        <w:t xml:space="preserve">az INR-mérés a </w:t>
      </w:r>
      <w:proofErr w:type="spellStart"/>
      <w:r w:rsidRPr="00A116F7">
        <w:rPr>
          <w:position w:val="2"/>
        </w:rPr>
        <w:t>rivaroxabán</w:t>
      </w:r>
      <w:proofErr w:type="spellEnd"/>
      <w:r w:rsidR="00CD12AE" w:rsidRPr="00A116F7">
        <w:rPr>
          <w:position w:val="2"/>
        </w:rPr>
        <w:t xml:space="preserve"> </w:t>
      </w:r>
      <w:r w:rsidR="000A2E28" w:rsidRPr="00A116F7">
        <w:rPr>
          <w:position w:val="2"/>
        </w:rPr>
        <w:t xml:space="preserve">(mélyponti) </w:t>
      </w:r>
      <w:proofErr w:type="spellStart"/>
      <w:r w:rsidRPr="00A116F7">
        <w:rPr>
          <w:position w:val="2"/>
        </w:rPr>
        <w:t>C</w:t>
      </w:r>
      <w:r w:rsidRPr="00A116F7">
        <w:rPr>
          <w:position w:val="2"/>
          <w:vertAlign w:val="subscript"/>
        </w:rPr>
        <w:t>through</w:t>
      </w:r>
      <w:proofErr w:type="spellEnd"/>
      <w:r w:rsidRPr="00A116F7">
        <w:rPr>
          <w:position w:val="2"/>
        </w:rPr>
        <w:t xml:space="preserve">-értékénél </w:t>
      </w:r>
      <w:r w:rsidR="004C3B73">
        <w:rPr>
          <w:position w:val="2"/>
        </w:rPr>
        <w:t>alkalmaz</w:t>
      </w:r>
      <w:r w:rsidRPr="00A116F7">
        <w:rPr>
          <w:position w:val="2"/>
        </w:rPr>
        <w:t xml:space="preserve">ható (a </w:t>
      </w:r>
      <w:proofErr w:type="spellStart"/>
      <w:r w:rsidRPr="00A116F7">
        <w:rPr>
          <w:position w:val="2"/>
        </w:rPr>
        <w:t>rivaroxabán</w:t>
      </w:r>
      <w:proofErr w:type="spellEnd"/>
      <w:r w:rsidRPr="00A116F7">
        <w:rPr>
          <w:position w:val="2"/>
        </w:rPr>
        <w:t xml:space="preserve"> előző bevétele után </w:t>
      </w:r>
      <w:r w:rsidRPr="006D554C">
        <w:t>24 órával),</w:t>
      </w:r>
      <w:r w:rsidRPr="00A116F7">
        <w:rPr>
          <w:spacing w:val="-2"/>
        </w:rPr>
        <w:t xml:space="preserve"> </w:t>
      </w:r>
      <w:r w:rsidRPr="006D554C">
        <w:t>mivel</w:t>
      </w:r>
      <w:r w:rsidRPr="00A116F7">
        <w:rPr>
          <w:spacing w:val="-1"/>
        </w:rPr>
        <w:t xml:space="preserve"> </w:t>
      </w:r>
      <w:r w:rsidRPr="006D554C">
        <w:t>ez</w:t>
      </w:r>
      <w:r w:rsidRPr="00A116F7">
        <w:rPr>
          <w:spacing w:val="-4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Pr="006D554C">
        <w:t>próba,</w:t>
      </w:r>
      <w:r w:rsidRPr="00A116F7">
        <w:rPr>
          <w:spacing w:val="-2"/>
        </w:rPr>
        <w:t xml:space="preserve"> </w:t>
      </w:r>
      <w:r w:rsidRPr="006D554C">
        <w:t>amelyet</w:t>
      </w:r>
      <w:r w:rsidRPr="00A116F7">
        <w:rPr>
          <w:spacing w:val="-1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proofErr w:type="spellStart"/>
      <w:r w:rsidRPr="006D554C">
        <w:t>rivaroxabán</w:t>
      </w:r>
      <w:proofErr w:type="spellEnd"/>
      <w:r w:rsidRPr="00A116F7">
        <w:rPr>
          <w:spacing w:val="-4"/>
        </w:rPr>
        <w:t xml:space="preserve"> </w:t>
      </w:r>
      <w:r w:rsidRPr="006D554C">
        <w:t>a</w:t>
      </w:r>
      <w:r w:rsidRPr="00A116F7">
        <w:rPr>
          <w:spacing w:val="-2"/>
        </w:rPr>
        <w:t xml:space="preserve"> </w:t>
      </w:r>
      <w:r w:rsidRPr="006D554C">
        <w:t>legkevésbé</w:t>
      </w:r>
      <w:r w:rsidRPr="00A116F7">
        <w:rPr>
          <w:spacing w:val="-2"/>
        </w:rPr>
        <w:t xml:space="preserve"> </w:t>
      </w:r>
      <w:r w:rsidRPr="006D554C">
        <w:t>befolyásol</w:t>
      </w:r>
      <w:r w:rsidRPr="00A116F7">
        <w:rPr>
          <w:spacing w:val="-4"/>
        </w:rPr>
        <w:t xml:space="preserve"> </w:t>
      </w:r>
      <w:r w:rsidRPr="006D554C">
        <w:t>ebben</w:t>
      </w:r>
      <w:r w:rsidRPr="00A116F7">
        <w:rPr>
          <w:spacing w:val="-2"/>
        </w:rPr>
        <w:t xml:space="preserve"> </w:t>
      </w:r>
      <w:r w:rsidRPr="006D554C">
        <w:t>az</w:t>
      </w:r>
      <w:r w:rsidRPr="00A116F7">
        <w:rPr>
          <w:spacing w:val="-4"/>
        </w:rPr>
        <w:t xml:space="preserve"> </w:t>
      </w:r>
      <w:r w:rsidRPr="006D554C">
        <w:t>időpontban.</w:t>
      </w:r>
    </w:p>
    <w:p w14:paraId="5DF91939" w14:textId="77777777" w:rsidR="00715A5A" w:rsidRPr="006D554C" w:rsidRDefault="006D554C" w:rsidP="006D554C">
      <w:r w:rsidRPr="006D554C">
        <w:t xml:space="preserve">A </w:t>
      </w:r>
      <w:proofErr w:type="spellStart"/>
      <w:r w:rsidRPr="006D554C">
        <w:t>warfarin</w:t>
      </w:r>
      <w:proofErr w:type="spellEnd"/>
      <w:r w:rsidRPr="006D554C">
        <w:t xml:space="preserve"> és a </w:t>
      </w:r>
      <w:proofErr w:type="spellStart"/>
      <w:r w:rsidRPr="006D554C">
        <w:t>rivaroxabán</w:t>
      </w:r>
      <w:proofErr w:type="spellEnd"/>
      <w:r w:rsidRPr="006D554C">
        <w:t xml:space="preserve"> között nem figyeltek meg </w:t>
      </w:r>
      <w:proofErr w:type="spellStart"/>
      <w:r w:rsidRPr="006D554C">
        <w:t>farmakokinetikai</w:t>
      </w:r>
      <w:proofErr w:type="spellEnd"/>
      <w:r w:rsidRPr="006D554C">
        <w:t xml:space="preserve"> interakciót.</w:t>
      </w:r>
    </w:p>
    <w:p w14:paraId="38498FCD" w14:textId="77777777" w:rsidR="00715A5A" w:rsidRPr="006D554C" w:rsidRDefault="00715A5A" w:rsidP="006D554C"/>
    <w:p w14:paraId="791E7B1E" w14:textId="77777777" w:rsidR="00715A5A" w:rsidRPr="006D554C" w:rsidRDefault="006D554C" w:rsidP="006D554C">
      <w:r w:rsidRPr="00A116F7">
        <w:rPr>
          <w:spacing w:val="-2"/>
          <w:u w:val="single"/>
        </w:rPr>
        <w:t>CYP3A4-induktorok</w:t>
      </w:r>
    </w:p>
    <w:p w14:paraId="21663153" w14:textId="26FC2894" w:rsidR="00715A5A" w:rsidRPr="006D554C" w:rsidRDefault="006D554C" w:rsidP="006D554C"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és az erős CYP3A4-induktor </w:t>
      </w:r>
      <w:proofErr w:type="spellStart"/>
      <w:r w:rsidRPr="006D554C">
        <w:t>rifampicin</w:t>
      </w:r>
      <w:proofErr w:type="spellEnd"/>
      <w:r w:rsidRPr="006D554C">
        <w:t xml:space="preserve"> együttes alkalmazása a </w:t>
      </w:r>
      <w:proofErr w:type="spellStart"/>
      <w:r w:rsidRPr="006D554C">
        <w:t>rivaroxabán</w:t>
      </w:r>
      <w:proofErr w:type="spellEnd"/>
      <w:r w:rsidRPr="006D554C">
        <w:t xml:space="preserve"> átlagos AUC-értékének körülbelül 50%-os csökkenéséhez vezetett, a </w:t>
      </w:r>
      <w:proofErr w:type="spellStart"/>
      <w:r w:rsidRPr="006D554C">
        <w:t>farmakodinámiás</w:t>
      </w:r>
      <w:proofErr w:type="spellEnd"/>
      <w:r w:rsidRPr="006D554C">
        <w:t xml:space="preserve"> hatások párhuzamos csökkenése mellett. A </w:t>
      </w:r>
      <w:proofErr w:type="spellStart"/>
      <w:r w:rsidRPr="006D554C">
        <w:t>rivaroxabán</w:t>
      </w:r>
      <w:proofErr w:type="spellEnd"/>
      <w:r w:rsidRPr="006D554C">
        <w:t xml:space="preserve"> együttes alkalmazása egyéb erős CYP3A4-induktorokkal (pl. </w:t>
      </w:r>
      <w:proofErr w:type="spellStart"/>
      <w:r w:rsidRPr="006D554C">
        <w:t>fenitoin</w:t>
      </w:r>
      <w:proofErr w:type="spellEnd"/>
      <w:r w:rsidRPr="006D554C">
        <w:t>,</w:t>
      </w:r>
      <w:r w:rsidRPr="00A116F7">
        <w:rPr>
          <w:spacing w:val="-4"/>
        </w:rPr>
        <w:t xml:space="preserve"> </w:t>
      </w:r>
      <w:proofErr w:type="spellStart"/>
      <w:r w:rsidRPr="006D554C">
        <w:t>karbamazepin</w:t>
      </w:r>
      <w:proofErr w:type="spellEnd"/>
      <w:r w:rsidRPr="006D554C">
        <w:t>,</w:t>
      </w:r>
      <w:r w:rsidRPr="00A116F7">
        <w:rPr>
          <w:spacing w:val="-6"/>
        </w:rPr>
        <w:t xml:space="preserve"> </w:t>
      </w:r>
      <w:proofErr w:type="spellStart"/>
      <w:r w:rsidRPr="006D554C">
        <w:t>fenobarbitál</w:t>
      </w:r>
      <w:proofErr w:type="spellEnd"/>
      <w:r w:rsidRPr="00A116F7">
        <w:rPr>
          <w:spacing w:val="-3"/>
        </w:rPr>
        <w:t xml:space="preserve"> </w:t>
      </w:r>
      <w:r w:rsidRPr="006D554C">
        <w:t>vagy</w:t>
      </w:r>
      <w:r w:rsidRPr="00A116F7">
        <w:rPr>
          <w:spacing w:val="-3"/>
        </w:rPr>
        <w:t xml:space="preserve"> </w:t>
      </w:r>
      <w:r w:rsidRPr="006D554C">
        <w:t>közönséges</w:t>
      </w:r>
      <w:r w:rsidRPr="00A116F7">
        <w:rPr>
          <w:spacing w:val="-3"/>
        </w:rPr>
        <w:t xml:space="preserve"> </w:t>
      </w:r>
      <w:r w:rsidRPr="006D554C">
        <w:t>orbáncfű</w:t>
      </w:r>
      <w:r w:rsidRPr="00A116F7">
        <w:rPr>
          <w:spacing w:val="-5"/>
        </w:rPr>
        <w:t xml:space="preserve"> </w:t>
      </w:r>
      <w:r w:rsidR="00AE368D" w:rsidRPr="006D554C">
        <w:t>[</w:t>
      </w:r>
      <w:proofErr w:type="spellStart"/>
      <w:r w:rsidRPr="006D554C">
        <w:rPr>
          <w:i/>
        </w:rPr>
        <w:t>Hypericum</w:t>
      </w:r>
      <w:proofErr w:type="spellEnd"/>
      <w:r w:rsidRPr="00A116F7">
        <w:rPr>
          <w:i/>
          <w:spacing w:val="-4"/>
        </w:rPr>
        <w:t xml:space="preserve"> </w:t>
      </w:r>
      <w:proofErr w:type="spellStart"/>
      <w:r w:rsidRPr="006D554C">
        <w:rPr>
          <w:i/>
        </w:rPr>
        <w:t>perforatum</w:t>
      </w:r>
      <w:proofErr w:type="spellEnd"/>
      <w:r w:rsidR="00AE368D" w:rsidRPr="006D554C">
        <w:t>]</w:t>
      </w:r>
      <w:r w:rsidRPr="006D554C">
        <w:t>)</w:t>
      </w:r>
      <w:r w:rsidRPr="00A116F7">
        <w:rPr>
          <w:spacing w:val="-4"/>
        </w:rPr>
        <w:t xml:space="preserve"> </w:t>
      </w:r>
      <w:r w:rsidRPr="006D554C">
        <w:t>ugyancsak</w:t>
      </w:r>
      <w:r w:rsidRPr="00A116F7">
        <w:rPr>
          <w:spacing w:val="-6"/>
        </w:rPr>
        <w:t xml:space="preserve"> </w:t>
      </w:r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plazmakoncentrációjának csökkenéséhez vezethet. Ezért </w:t>
      </w:r>
      <w:r w:rsidR="004C3B73">
        <w:t xml:space="preserve">kerülni kell az együttes alkalmazást </w:t>
      </w:r>
      <w:r w:rsidRPr="006D554C">
        <w:t>a CYP3A4 erős induktoraival, kivéve akkor, ha a beteg</w:t>
      </w:r>
      <w:r w:rsidR="004C3B73">
        <w:t>et</w:t>
      </w:r>
      <w:r w:rsidRPr="006D554C">
        <w:t xml:space="preserve"> szorosan </w:t>
      </w:r>
      <w:proofErr w:type="spellStart"/>
      <w:r w:rsidRPr="006D554C">
        <w:t>monitorozzák</w:t>
      </w:r>
      <w:proofErr w:type="spellEnd"/>
      <w:r w:rsidRPr="006D554C">
        <w:t xml:space="preserve"> a </w:t>
      </w:r>
      <w:proofErr w:type="spellStart"/>
      <w:r w:rsidRPr="006D554C">
        <w:t>thrombosis</w:t>
      </w:r>
      <w:proofErr w:type="spellEnd"/>
      <w:r w:rsidRPr="006D554C">
        <w:t xml:space="preserve"> okozta </w:t>
      </w:r>
      <w:r w:rsidR="004C3B73">
        <w:t>jelek</w:t>
      </w:r>
      <w:r w:rsidRPr="006D554C">
        <w:t xml:space="preserve"> és tünetek</w:t>
      </w:r>
      <w:r w:rsidR="004C3B73">
        <w:t xml:space="preserve"> észlelése érdekében</w:t>
      </w:r>
      <w:r w:rsidRPr="006D554C">
        <w:t>.</w:t>
      </w:r>
    </w:p>
    <w:p w14:paraId="687F07B4" w14:textId="77777777" w:rsidR="00715A5A" w:rsidRPr="006D554C" w:rsidRDefault="00715A5A" w:rsidP="006D554C"/>
    <w:p w14:paraId="6C577A53" w14:textId="77777777" w:rsidR="00715A5A" w:rsidRPr="006D554C" w:rsidRDefault="006D554C" w:rsidP="006D554C">
      <w:r w:rsidRPr="006D554C">
        <w:rPr>
          <w:u w:val="single"/>
        </w:rPr>
        <w:t>Egyéb</w:t>
      </w:r>
      <w:r w:rsidRPr="00A116F7">
        <w:rPr>
          <w:spacing w:val="-6"/>
          <w:u w:val="single"/>
        </w:rPr>
        <w:t xml:space="preserve"> </w:t>
      </w:r>
      <w:r w:rsidRPr="006D554C">
        <w:rPr>
          <w:u w:val="single"/>
        </w:rPr>
        <w:t>egyidejű</w:t>
      </w:r>
      <w:r w:rsidR="00AE368D" w:rsidRPr="006D554C">
        <w:rPr>
          <w:u w:val="single"/>
        </w:rPr>
        <w:t xml:space="preserve"> terápiák</w:t>
      </w:r>
    </w:p>
    <w:p w14:paraId="72FCBE9B" w14:textId="350D8D4C" w:rsidR="00715A5A" w:rsidRPr="006D554C" w:rsidRDefault="006D554C" w:rsidP="006D554C"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midazolámmal</w:t>
      </w:r>
      <w:proofErr w:type="spellEnd"/>
      <w:r w:rsidRPr="006D554C">
        <w:t xml:space="preserve"> (CYP3A4-szubsztrát), </w:t>
      </w:r>
      <w:proofErr w:type="spellStart"/>
      <w:r w:rsidRPr="006D554C">
        <w:t>digoxinnal</w:t>
      </w:r>
      <w:proofErr w:type="spellEnd"/>
      <w:r w:rsidRPr="006D554C">
        <w:t xml:space="preserve"> (P-</w:t>
      </w:r>
      <w:proofErr w:type="spellStart"/>
      <w:r w:rsidRPr="006D554C">
        <w:t>gp</w:t>
      </w:r>
      <w:proofErr w:type="spellEnd"/>
      <w:r w:rsidRPr="006D554C">
        <w:t>-</w:t>
      </w:r>
      <w:proofErr w:type="spellStart"/>
      <w:r w:rsidRPr="006D554C">
        <w:t>szubsztrát</w:t>
      </w:r>
      <w:proofErr w:type="spellEnd"/>
      <w:r w:rsidRPr="006D554C">
        <w:t>)</w:t>
      </w:r>
      <w:r w:rsidR="000B20ED">
        <w:t>,</w:t>
      </w:r>
      <w:r w:rsidRPr="006D554C">
        <w:t xml:space="preserve"> </w:t>
      </w:r>
      <w:proofErr w:type="spellStart"/>
      <w:r w:rsidRPr="006D554C">
        <w:t>atorvasztatinnal</w:t>
      </w:r>
      <w:proofErr w:type="spellEnd"/>
      <w:r w:rsidRPr="00A116F7">
        <w:rPr>
          <w:spacing w:val="-2"/>
        </w:rPr>
        <w:t xml:space="preserve"> </w:t>
      </w:r>
      <w:r w:rsidRPr="006D554C">
        <w:t>(CYP3A4</w:t>
      </w:r>
      <w:r w:rsidR="000B20ED">
        <w:t>-</w:t>
      </w:r>
      <w:r w:rsidRPr="00A116F7">
        <w:rPr>
          <w:spacing w:val="-6"/>
        </w:rPr>
        <w:t xml:space="preserve"> </w:t>
      </w:r>
      <w:r w:rsidRPr="006D554C">
        <w:t>és</w:t>
      </w:r>
      <w:r w:rsidRPr="00A116F7">
        <w:rPr>
          <w:spacing w:val="-2"/>
        </w:rPr>
        <w:t xml:space="preserve"> </w:t>
      </w:r>
      <w:r w:rsidRPr="006D554C">
        <w:t>P-</w:t>
      </w:r>
      <w:proofErr w:type="spellStart"/>
      <w:r w:rsidRPr="006D554C">
        <w:t>gp</w:t>
      </w:r>
      <w:proofErr w:type="spellEnd"/>
      <w:r w:rsidRPr="006D554C">
        <w:t>-</w:t>
      </w:r>
      <w:proofErr w:type="spellStart"/>
      <w:r w:rsidRPr="006D554C">
        <w:t>szubsztrát</w:t>
      </w:r>
      <w:proofErr w:type="spellEnd"/>
      <w:r w:rsidRPr="006D554C">
        <w:t>)</w:t>
      </w:r>
      <w:r w:rsidRPr="00A116F7">
        <w:rPr>
          <w:spacing w:val="-3"/>
        </w:rPr>
        <w:t xml:space="preserve"> </w:t>
      </w:r>
      <w:r w:rsidRPr="006D554C">
        <w:t>vagy</w:t>
      </w:r>
      <w:r w:rsidRPr="00A116F7">
        <w:rPr>
          <w:spacing w:val="-6"/>
        </w:rPr>
        <w:t xml:space="preserve"> </w:t>
      </w:r>
      <w:proofErr w:type="spellStart"/>
      <w:r w:rsidRPr="006D554C">
        <w:t>omeprazollal</w:t>
      </w:r>
      <w:proofErr w:type="spellEnd"/>
      <w:r w:rsidRPr="00A116F7">
        <w:rPr>
          <w:spacing w:val="-4"/>
        </w:rPr>
        <w:t xml:space="preserve"> </w:t>
      </w:r>
      <w:r w:rsidRPr="006D554C">
        <w:t>(protonpumpagátló)</w:t>
      </w:r>
      <w:r w:rsidRPr="00A116F7">
        <w:rPr>
          <w:spacing w:val="-5"/>
        </w:rPr>
        <w:t xml:space="preserve"> </w:t>
      </w:r>
      <w:r w:rsidRPr="006D554C">
        <w:t>történő</w:t>
      </w:r>
      <w:r w:rsidRPr="00A116F7">
        <w:rPr>
          <w:spacing w:val="-5"/>
        </w:rPr>
        <w:t xml:space="preserve"> </w:t>
      </w:r>
      <w:r w:rsidRPr="006D554C">
        <w:t xml:space="preserve">együttes alkalmazásakor nem volt megfigyelhető klinikailag </w:t>
      </w:r>
      <w:r w:rsidR="000B20ED">
        <w:t>jelentős</w:t>
      </w:r>
      <w:r w:rsidRPr="006D554C">
        <w:t xml:space="preserve"> </w:t>
      </w:r>
      <w:proofErr w:type="spellStart"/>
      <w:r w:rsidRPr="006D554C">
        <w:t>farmakokinetikai</w:t>
      </w:r>
      <w:proofErr w:type="spellEnd"/>
      <w:r w:rsidRPr="006D554C">
        <w:t xml:space="preserve"> vagy </w:t>
      </w:r>
      <w:proofErr w:type="spellStart"/>
      <w:r w:rsidRPr="006D554C">
        <w:t>farmakodinámiás</w:t>
      </w:r>
      <w:proofErr w:type="spellEnd"/>
      <w:r w:rsidRPr="006D554C">
        <w:t xml:space="preserve"> kölcsönhatás. A </w:t>
      </w:r>
      <w:proofErr w:type="spellStart"/>
      <w:r w:rsidRPr="006D554C">
        <w:t>rivaroxabán</w:t>
      </w:r>
      <w:proofErr w:type="spellEnd"/>
      <w:r w:rsidRPr="006D554C">
        <w:t xml:space="preserve"> nem inhibitora és nem induktora egyetlen fő CYP</w:t>
      </w:r>
      <w:r w:rsidR="000B20ED">
        <w:t>-</w:t>
      </w:r>
      <w:proofErr w:type="spellStart"/>
      <w:r w:rsidRPr="006D554C">
        <w:t>izoformának</w:t>
      </w:r>
      <w:proofErr w:type="spellEnd"/>
      <w:r w:rsidRPr="006D554C">
        <w:t xml:space="preserve"> </w:t>
      </w:r>
      <w:r w:rsidR="000B20ED">
        <w:t xml:space="preserve">– </w:t>
      </w:r>
      <w:r w:rsidRPr="006D554C">
        <w:t>például a CYP3A4</w:t>
      </w:r>
      <w:r w:rsidR="00EA7182" w:rsidRPr="006D554C">
        <w:t>-nek</w:t>
      </w:r>
      <w:r w:rsidR="000B20ED">
        <w:t xml:space="preserve"> – sem</w:t>
      </w:r>
      <w:r w:rsidRPr="006D554C">
        <w:t>.</w:t>
      </w:r>
    </w:p>
    <w:p w14:paraId="65293545" w14:textId="77777777" w:rsidR="00715A5A" w:rsidRPr="006D554C" w:rsidRDefault="006D554C" w:rsidP="006D554C">
      <w:r w:rsidRPr="006D554C">
        <w:lastRenderedPageBreak/>
        <w:t>Ételekkel</w:t>
      </w:r>
      <w:r w:rsidRPr="00A116F7">
        <w:rPr>
          <w:spacing w:val="-4"/>
        </w:rPr>
        <w:t xml:space="preserve"> </w:t>
      </w:r>
      <w:r w:rsidRPr="006D554C">
        <w:t>nem</w:t>
      </w:r>
      <w:r w:rsidRPr="00A116F7">
        <w:rPr>
          <w:spacing w:val="-6"/>
        </w:rPr>
        <w:t xml:space="preserve"> </w:t>
      </w:r>
      <w:r w:rsidRPr="006D554C">
        <w:t>volt</w:t>
      </w:r>
      <w:r w:rsidRPr="00A116F7">
        <w:rPr>
          <w:spacing w:val="-3"/>
        </w:rPr>
        <w:t xml:space="preserve"> </w:t>
      </w:r>
      <w:r w:rsidRPr="006D554C">
        <w:t>megfigyelhető</w:t>
      </w:r>
      <w:r w:rsidRPr="00A116F7">
        <w:rPr>
          <w:spacing w:val="-5"/>
        </w:rPr>
        <w:t xml:space="preserve"> </w:t>
      </w:r>
      <w:r w:rsidRPr="006D554C">
        <w:t>klinikailag</w:t>
      </w:r>
      <w:r w:rsidRPr="00A116F7">
        <w:rPr>
          <w:spacing w:val="-9"/>
        </w:rPr>
        <w:t xml:space="preserve"> </w:t>
      </w:r>
      <w:r w:rsidRPr="006D554C">
        <w:t>jelentős</w:t>
      </w:r>
      <w:r w:rsidRPr="00A116F7">
        <w:rPr>
          <w:spacing w:val="-5"/>
        </w:rPr>
        <w:t xml:space="preserve"> </w:t>
      </w:r>
      <w:r w:rsidRPr="006D554C">
        <w:t>kölcsönhatás</w:t>
      </w:r>
      <w:r w:rsidRPr="00A116F7">
        <w:rPr>
          <w:spacing w:val="-6"/>
        </w:rPr>
        <w:t xml:space="preserve"> </w:t>
      </w:r>
      <w:r w:rsidRPr="006D554C">
        <w:t>(lásd</w:t>
      </w:r>
      <w:r w:rsidRPr="00A116F7">
        <w:rPr>
          <w:spacing w:val="-5"/>
        </w:rPr>
        <w:t xml:space="preserve"> </w:t>
      </w:r>
      <w:r w:rsidRPr="006D554C">
        <w:t>4.2</w:t>
      </w:r>
      <w:r w:rsidR="00DC2177" w:rsidRPr="00A116F7">
        <w:rPr>
          <w:spacing w:val="1"/>
        </w:rPr>
        <w:t> pont</w:t>
      </w:r>
      <w:r w:rsidRPr="00A116F7">
        <w:rPr>
          <w:spacing w:val="-2"/>
        </w:rPr>
        <w:t>).</w:t>
      </w:r>
    </w:p>
    <w:p w14:paraId="78ED86BB" w14:textId="77777777" w:rsidR="00715A5A" w:rsidRPr="006D554C" w:rsidRDefault="00715A5A" w:rsidP="006D554C"/>
    <w:p w14:paraId="4B56BF00" w14:textId="3CAA0A55" w:rsidR="008408EF" w:rsidRPr="006D554C" w:rsidRDefault="006D554C" w:rsidP="006D554C">
      <w:r w:rsidRPr="006D554C">
        <w:t xml:space="preserve">A hatás gyengülését figyelték meg, amikor az </w:t>
      </w:r>
      <w:proofErr w:type="spellStart"/>
      <w:r w:rsidRPr="006D554C">
        <w:t>acetilszalicilsavat</w:t>
      </w:r>
      <w:proofErr w:type="spellEnd"/>
      <w:r w:rsidRPr="006D554C">
        <w:t xml:space="preserve"> </w:t>
      </w:r>
      <w:proofErr w:type="spellStart"/>
      <w:r w:rsidRPr="006D554C">
        <w:t>aldoszteron</w:t>
      </w:r>
      <w:proofErr w:type="spellEnd"/>
      <w:r w:rsidR="000B20ED">
        <w:t>-</w:t>
      </w:r>
      <w:r w:rsidRPr="006D554C">
        <w:t>antagonistákkal (</w:t>
      </w:r>
      <w:proofErr w:type="spellStart"/>
      <w:r w:rsidRPr="006D554C">
        <w:t>spironolakton</w:t>
      </w:r>
      <w:proofErr w:type="spellEnd"/>
      <w:r w:rsidRPr="006D554C">
        <w:t xml:space="preserve"> és </w:t>
      </w:r>
      <w:proofErr w:type="spellStart"/>
      <w:r w:rsidRPr="006D554C">
        <w:t>kanrenoát</w:t>
      </w:r>
      <w:proofErr w:type="spellEnd"/>
      <w:r w:rsidRPr="006D554C">
        <w:t xml:space="preserve">), </w:t>
      </w:r>
      <w:proofErr w:type="spellStart"/>
      <w:r w:rsidRPr="006D554C">
        <w:t>kacsdiuretikumokkal</w:t>
      </w:r>
      <w:proofErr w:type="spellEnd"/>
      <w:r w:rsidRPr="006D554C">
        <w:t xml:space="preserve"> (pl. </w:t>
      </w:r>
      <w:proofErr w:type="spellStart"/>
      <w:r w:rsidRPr="006D554C">
        <w:t>furoszemid</w:t>
      </w:r>
      <w:proofErr w:type="spellEnd"/>
      <w:r w:rsidRPr="006D554C">
        <w:t>), vérnyomáscsökkentőkkel (különösen ACE-gátlókkal)</w:t>
      </w:r>
      <w:r w:rsidR="000B20ED">
        <w:t xml:space="preserve"> vagy</w:t>
      </w:r>
      <w:r w:rsidRPr="006D554C">
        <w:t xml:space="preserve"> húgysavkiválasztást fokozó szerekkel (pl. </w:t>
      </w:r>
      <w:proofErr w:type="spellStart"/>
      <w:r w:rsidRPr="006D554C">
        <w:t>probenecid</w:t>
      </w:r>
      <w:proofErr w:type="spellEnd"/>
      <w:r w:rsidRPr="006D554C">
        <w:t xml:space="preserve">, </w:t>
      </w:r>
      <w:proofErr w:type="spellStart"/>
      <w:r w:rsidRPr="006D554C">
        <w:t>benzbromaron</w:t>
      </w:r>
      <w:proofErr w:type="spellEnd"/>
      <w:r w:rsidRPr="006D554C">
        <w:t>) együtt adták.</w:t>
      </w:r>
    </w:p>
    <w:p w14:paraId="59EA41A2" w14:textId="28B24F26" w:rsidR="008408EF" w:rsidRPr="006D554C" w:rsidRDefault="006D554C" w:rsidP="006D554C">
      <w:r w:rsidRPr="006D554C">
        <w:t xml:space="preserve">Egyidejű alkalmazás esetén a </w:t>
      </w:r>
      <w:proofErr w:type="spellStart"/>
      <w:r w:rsidRPr="006D554C">
        <w:t>metamizol</w:t>
      </w:r>
      <w:proofErr w:type="spellEnd"/>
      <w:r w:rsidRPr="006D554C">
        <w:t xml:space="preserve"> csökkentheti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proofErr w:type="spellStart"/>
      <w:r w:rsidR="00EA7182" w:rsidRPr="006D554C">
        <w:t>thrombocyta</w:t>
      </w:r>
      <w:r w:rsidRPr="006D554C">
        <w:t>aggregációra</w:t>
      </w:r>
      <w:proofErr w:type="spellEnd"/>
      <w:r w:rsidRPr="006D554C">
        <w:t xml:space="preserve"> gyakorolt hatását. Ezért a </w:t>
      </w:r>
      <w:proofErr w:type="spellStart"/>
      <w:r w:rsidRPr="006D554C">
        <w:t>metamizolt</w:t>
      </w:r>
      <w:proofErr w:type="spellEnd"/>
      <w:r w:rsidRPr="006D554C">
        <w:t xml:space="preserve"> </w:t>
      </w:r>
      <w:r w:rsidR="000B20ED">
        <w:t>elővigyáz</w:t>
      </w:r>
      <w:r w:rsidRPr="006D554C">
        <w:t xml:space="preserve">atosan kell alkalmazni azoknál a betegeknél, akik 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-t </w:t>
      </w:r>
      <w:proofErr w:type="spellStart"/>
      <w:r w:rsidRPr="006D554C">
        <w:t>kardioprotekció</w:t>
      </w:r>
      <w:proofErr w:type="spellEnd"/>
      <w:r w:rsidRPr="006D554C">
        <w:t xml:space="preserve"> céljából szedik.</w:t>
      </w:r>
    </w:p>
    <w:p w14:paraId="0AE4CD81" w14:textId="77777777" w:rsidR="008408EF" w:rsidRPr="006D554C" w:rsidRDefault="008408EF" w:rsidP="006D554C"/>
    <w:p w14:paraId="06AC85B0" w14:textId="77777777" w:rsidR="00715A5A" w:rsidRPr="006D554C" w:rsidRDefault="006D554C" w:rsidP="006D554C">
      <w:r w:rsidRPr="006D554C">
        <w:rPr>
          <w:u w:val="single"/>
        </w:rPr>
        <w:t>Laboratóriumi</w:t>
      </w:r>
      <w:r w:rsidRPr="00A116F7">
        <w:rPr>
          <w:spacing w:val="-8"/>
          <w:u w:val="single"/>
        </w:rPr>
        <w:t xml:space="preserve"> </w:t>
      </w:r>
      <w:r w:rsidRPr="00A116F7">
        <w:rPr>
          <w:spacing w:val="-2"/>
          <w:u w:val="single"/>
        </w:rPr>
        <w:t>paraméterek</w:t>
      </w:r>
    </w:p>
    <w:p w14:paraId="239170C7" w14:textId="375919D6" w:rsidR="00715A5A" w:rsidRPr="006D554C" w:rsidRDefault="006D554C" w:rsidP="006D554C">
      <w:r w:rsidRPr="006D554C">
        <w:t>Az</w:t>
      </w:r>
      <w:r w:rsidRPr="00A116F7">
        <w:rPr>
          <w:spacing w:val="-5"/>
        </w:rPr>
        <w:t xml:space="preserve"> </w:t>
      </w:r>
      <w:r w:rsidRPr="006D554C">
        <w:t>alvadási</w:t>
      </w:r>
      <w:r w:rsidRPr="00A116F7">
        <w:rPr>
          <w:spacing w:val="-2"/>
        </w:rPr>
        <w:t xml:space="preserve"> </w:t>
      </w:r>
      <w:r w:rsidRPr="006D554C">
        <w:t>paramétereket</w:t>
      </w:r>
      <w:r w:rsidRPr="00A116F7">
        <w:rPr>
          <w:spacing w:val="-5"/>
        </w:rPr>
        <w:t xml:space="preserve"> </w:t>
      </w:r>
      <w:r w:rsidRPr="006D554C">
        <w:t>(pl.</w:t>
      </w:r>
      <w:r w:rsidRPr="00A116F7">
        <w:rPr>
          <w:spacing w:val="-3"/>
        </w:rPr>
        <w:t xml:space="preserve"> </w:t>
      </w:r>
      <w:r w:rsidRPr="006D554C">
        <w:t>PI,</w:t>
      </w:r>
      <w:r w:rsidRPr="00A116F7">
        <w:rPr>
          <w:spacing w:val="-3"/>
        </w:rPr>
        <w:t xml:space="preserve"> </w:t>
      </w:r>
      <w:proofErr w:type="spellStart"/>
      <w:r w:rsidRPr="006D554C">
        <w:t>aPTI</w:t>
      </w:r>
      <w:proofErr w:type="spellEnd"/>
      <w:r w:rsidRPr="006D554C">
        <w:t>,</w:t>
      </w:r>
      <w:r w:rsidRPr="00A116F7">
        <w:rPr>
          <w:spacing w:val="-3"/>
        </w:rPr>
        <w:t xml:space="preserve"> </w:t>
      </w:r>
      <w:proofErr w:type="spellStart"/>
      <w:r w:rsidRPr="006D554C">
        <w:t>Hep</w:t>
      </w:r>
      <w:r w:rsidR="000B20ED">
        <w:t>T</w:t>
      </w:r>
      <w:r w:rsidRPr="006D554C">
        <w:t>est</w:t>
      </w:r>
      <w:proofErr w:type="spellEnd"/>
      <w:r w:rsidRPr="006D554C">
        <w:t>)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proofErr w:type="spellStart"/>
      <w:r w:rsidRPr="006D554C">
        <w:t>rivaroxabán</w:t>
      </w:r>
      <w:proofErr w:type="spellEnd"/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3"/>
        </w:rPr>
        <w:t xml:space="preserve"> </w:t>
      </w:r>
      <w:r w:rsidRPr="006D554C">
        <w:t>hatásmechanizmusa</w:t>
      </w:r>
      <w:r w:rsidRPr="00A116F7">
        <w:rPr>
          <w:spacing w:val="-3"/>
        </w:rPr>
        <w:t xml:space="preserve"> </w:t>
      </w:r>
      <w:r w:rsidRPr="006D554C">
        <w:t>alapján várható módon befolyásolja (lásd 5.1</w:t>
      </w:r>
      <w:r w:rsidR="00DC2177" w:rsidRPr="006D554C">
        <w:t> pont</w:t>
      </w:r>
      <w:r w:rsidRPr="006D554C">
        <w:t>).</w:t>
      </w:r>
    </w:p>
    <w:p w14:paraId="1DA052D8" w14:textId="77777777" w:rsidR="00715A5A" w:rsidRPr="006D554C" w:rsidRDefault="00715A5A" w:rsidP="006D554C"/>
    <w:p w14:paraId="2A96E610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6D554C">
        <w:rPr>
          <w:b/>
          <w:bCs/>
        </w:rPr>
        <w:t>4.6</w:t>
      </w:r>
      <w:r w:rsidRPr="006D554C">
        <w:rPr>
          <w:b/>
          <w:bCs/>
        </w:rPr>
        <w:tab/>
        <w:t>Termékenység,</w:t>
      </w:r>
      <w:r w:rsidRPr="00A116F7">
        <w:rPr>
          <w:b/>
          <w:bCs/>
          <w:spacing w:val="-7"/>
        </w:rPr>
        <w:t xml:space="preserve"> </w:t>
      </w:r>
      <w:r w:rsidRPr="006D554C">
        <w:rPr>
          <w:b/>
          <w:bCs/>
        </w:rPr>
        <w:t>terhesség</w:t>
      </w:r>
      <w:r w:rsidRPr="00A116F7">
        <w:rPr>
          <w:b/>
          <w:bCs/>
          <w:spacing w:val="-9"/>
        </w:rPr>
        <w:t xml:space="preserve"> </w:t>
      </w:r>
      <w:r w:rsidRPr="006D554C">
        <w:rPr>
          <w:b/>
          <w:bCs/>
        </w:rPr>
        <w:t>és</w:t>
      </w:r>
      <w:r w:rsidRPr="00A116F7">
        <w:rPr>
          <w:b/>
          <w:bCs/>
          <w:spacing w:val="-4"/>
        </w:rPr>
        <w:t xml:space="preserve"> </w:t>
      </w:r>
      <w:r w:rsidRPr="00A116F7">
        <w:rPr>
          <w:b/>
          <w:bCs/>
          <w:spacing w:val="-2"/>
        </w:rPr>
        <w:t>szoptatás</w:t>
      </w:r>
    </w:p>
    <w:p w14:paraId="7A04B320" w14:textId="77777777" w:rsidR="00715A5A" w:rsidRPr="006D554C" w:rsidRDefault="00715A5A" w:rsidP="006D554C"/>
    <w:p w14:paraId="2158BF20" w14:textId="77777777" w:rsidR="00715A5A" w:rsidRPr="006D554C" w:rsidRDefault="006D554C" w:rsidP="006D554C">
      <w:r w:rsidRPr="00A116F7">
        <w:rPr>
          <w:spacing w:val="-2"/>
          <w:u w:val="single"/>
        </w:rPr>
        <w:t>Terhesség</w:t>
      </w:r>
    </w:p>
    <w:p w14:paraId="64A8E2B3" w14:textId="0547EDC4" w:rsidR="00167859" w:rsidRPr="006D554C" w:rsidRDefault="006D554C" w:rsidP="006D554C">
      <w:r w:rsidRPr="006D554C"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biztonságosságát és hatásosságát terhes nőknél nem igazolták.</w:t>
      </w:r>
    </w:p>
    <w:p w14:paraId="3E0DD015" w14:textId="77777777" w:rsidR="00167859" w:rsidRPr="006D554C" w:rsidRDefault="00167859" w:rsidP="006D554C"/>
    <w:p w14:paraId="32F4946A" w14:textId="2FE43037" w:rsidR="00167859" w:rsidRPr="006D554C" w:rsidRDefault="006D554C" w:rsidP="006D554C">
      <w:r w:rsidRPr="006D554C">
        <w:t xml:space="preserve">A </w:t>
      </w:r>
      <w:proofErr w:type="spellStart"/>
      <w:r w:rsidRPr="006D554C">
        <w:t>rivaroxabánnal</w:t>
      </w:r>
      <w:proofErr w:type="spellEnd"/>
      <w:r w:rsidRPr="006D554C">
        <w:t xml:space="preserve"> végzett á</w:t>
      </w:r>
      <w:r w:rsidR="00715A5A" w:rsidRPr="006D554C">
        <w:t>llatkísérletek reproduk</w:t>
      </w:r>
      <w:r w:rsidR="000B20ED">
        <w:t>ciós</w:t>
      </w:r>
      <w:r w:rsidR="00715A5A" w:rsidRPr="006D554C">
        <w:t xml:space="preserve"> toxicitást igazoltak (lásd 5.3</w:t>
      </w:r>
      <w:r w:rsidR="00DC2177" w:rsidRPr="006D554C">
        <w:t> pont</w:t>
      </w:r>
      <w:r w:rsidR="00715A5A" w:rsidRPr="006D554C">
        <w:t>).</w:t>
      </w:r>
    </w:p>
    <w:p w14:paraId="6BEE77BA" w14:textId="77777777" w:rsidR="00167859" w:rsidRPr="006D554C" w:rsidRDefault="00167859" w:rsidP="006D554C"/>
    <w:p w14:paraId="367416E1" w14:textId="77777777" w:rsidR="00167859" w:rsidRPr="006D554C" w:rsidRDefault="006D554C" w:rsidP="006D554C">
      <w:r w:rsidRPr="006D554C">
        <w:t xml:space="preserve">A </w:t>
      </w:r>
      <w:proofErr w:type="spellStart"/>
      <w:r w:rsidRPr="006D554C">
        <w:t>prosztaglandinszintézis</w:t>
      </w:r>
      <w:proofErr w:type="spellEnd"/>
      <w:r w:rsidRPr="006D554C">
        <w:t xml:space="preserve"> gátlása káros hatással lehet a terhességre és/vagy az embrionális/magzati fejlődésre.</w:t>
      </w:r>
    </w:p>
    <w:p w14:paraId="1E9E7667" w14:textId="77777777" w:rsidR="00167859" w:rsidRPr="006D554C" w:rsidRDefault="006D554C" w:rsidP="006D554C">
      <w:r w:rsidRPr="006D554C">
        <w:t>Epidemiológiai vizsgálatok</w:t>
      </w:r>
      <w:r w:rsidR="00EA7182" w:rsidRPr="006D554C">
        <w:t>ból származó</w:t>
      </w:r>
      <w:r w:rsidRPr="006D554C">
        <w:t xml:space="preserve"> adat</w:t>
      </w:r>
      <w:r w:rsidR="00EA7182" w:rsidRPr="006D554C">
        <w:t>ok azt mutatják, hogy</w:t>
      </w:r>
      <w:r w:rsidRPr="006D554C">
        <w:t xml:space="preserve"> a </w:t>
      </w:r>
      <w:proofErr w:type="spellStart"/>
      <w:r w:rsidRPr="006D554C">
        <w:t>prosztaglandinszintézis</w:t>
      </w:r>
      <w:proofErr w:type="spellEnd"/>
      <w:r w:rsidRPr="006D554C">
        <w:t xml:space="preserve">-gátlók korai terhességben történő alkalmazását követően </w:t>
      </w:r>
      <w:r w:rsidR="00600BE1" w:rsidRPr="006D554C">
        <w:t xml:space="preserve">fokozott </w:t>
      </w:r>
      <w:r w:rsidRPr="006D554C">
        <w:t xml:space="preserve">a vetélés, a szívdeformitások és a </w:t>
      </w:r>
      <w:proofErr w:type="spellStart"/>
      <w:r w:rsidR="00600BE1" w:rsidRPr="006D554C">
        <w:rPr>
          <w:rFonts w:eastAsia="Calibri"/>
          <w:color w:val="000000"/>
          <w14:ligatures w14:val="none"/>
        </w:rPr>
        <w:t>gastroschisis</w:t>
      </w:r>
      <w:proofErr w:type="spellEnd"/>
      <w:r w:rsidR="00600BE1" w:rsidRPr="006D554C">
        <w:rPr>
          <w:rFonts w:eastAsia="Calibri"/>
          <w:color w:val="000000"/>
          <w14:ligatures w14:val="none"/>
        </w:rPr>
        <w:t xml:space="preserve"> </w:t>
      </w:r>
      <w:r w:rsidRPr="006D554C">
        <w:t>kockázat</w:t>
      </w:r>
      <w:r w:rsidR="00600BE1" w:rsidRPr="006D554C">
        <w:t>a</w:t>
      </w:r>
      <w:r w:rsidRPr="006D554C">
        <w:t>.</w:t>
      </w:r>
    </w:p>
    <w:p w14:paraId="40311DE4" w14:textId="77777777" w:rsidR="00167859" w:rsidRPr="006D554C" w:rsidRDefault="00167859" w:rsidP="006D554C"/>
    <w:p w14:paraId="375490D1" w14:textId="312A3AC2" w:rsidR="00715A5A" w:rsidRPr="006D554C" w:rsidRDefault="006D554C" w:rsidP="006D554C">
      <w:r w:rsidRPr="006D554C">
        <w:t>A potenciális reproduk</w:t>
      </w:r>
      <w:r w:rsidR="00B524F1">
        <w:t>ciós</w:t>
      </w:r>
      <w:r w:rsidRPr="006D554C">
        <w:t xml:space="preserve"> toxicitás</w:t>
      </w:r>
      <w:r w:rsidR="00B524F1">
        <w:t xml:space="preserve"> és</w:t>
      </w:r>
      <w:r w:rsidRPr="006D554C">
        <w:t xml:space="preserve"> a készítmény </w:t>
      </w:r>
      <w:r w:rsidR="00EB3B9E" w:rsidRPr="006D554C">
        <w:t>hatásából</w:t>
      </w:r>
      <w:r w:rsidRPr="00A116F7">
        <w:rPr>
          <w:spacing w:val="-2"/>
        </w:rPr>
        <w:t xml:space="preserve"> </w:t>
      </w:r>
      <w:r w:rsidRPr="006D554C">
        <w:t>következő</w:t>
      </w:r>
      <w:r w:rsidRPr="00A116F7">
        <w:rPr>
          <w:spacing w:val="-1"/>
        </w:rPr>
        <w:t xml:space="preserve"> </w:t>
      </w:r>
      <w:r w:rsidRPr="006D554C">
        <w:t>vérzésveszély</w:t>
      </w:r>
      <w:r w:rsidRPr="00A116F7">
        <w:rPr>
          <w:spacing w:val="-4"/>
        </w:rPr>
        <w:t xml:space="preserve"> </w:t>
      </w:r>
      <w:r w:rsidRPr="006D554C">
        <w:t>miatt,</w:t>
      </w:r>
      <w:r w:rsidRPr="00A116F7">
        <w:rPr>
          <w:spacing w:val="-3"/>
        </w:rPr>
        <w:t xml:space="preserve"> </w:t>
      </w:r>
      <w:r w:rsidRPr="006D554C">
        <w:t>valamint</w:t>
      </w:r>
      <w:r w:rsidRPr="00A116F7">
        <w:rPr>
          <w:spacing w:val="-5"/>
        </w:rPr>
        <w:t xml:space="preserve"> </w:t>
      </w:r>
      <w:r w:rsidRPr="006D554C">
        <w:t>abból</w:t>
      </w:r>
      <w:r w:rsidRPr="00A116F7">
        <w:rPr>
          <w:spacing w:val="-2"/>
        </w:rPr>
        <w:t xml:space="preserve"> </w:t>
      </w:r>
      <w:r w:rsidRPr="006D554C">
        <w:t>a</w:t>
      </w:r>
      <w:r w:rsidRPr="00A116F7">
        <w:rPr>
          <w:spacing w:val="-5"/>
        </w:rPr>
        <w:t xml:space="preserve"> </w:t>
      </w:r>
      <w:r w:rsidRPr="006D554C">
        <w:t>tényből</w:t>
      </w:r>
      <w:r w:rsidRPr="00A116F7">
        <w:rPr>
          <w:spacing w:val="-5"/>
        </w:rPr>
        <w:t xml:space="preserve"> </w:t>
      </w:r>
      <w:r w:rsidRPr="006D554C">
        <w:t>adódóan,</w:t>
      </w:r>
      <w:r w:rsidRPr="00A116F7">
        <w:rPr>
          <w:spacing w:val="-3"/>
        </w:rPr>
        <w:t xml:space="preserve"> </w:t>
      </w:r>
      <w:r w:rsidRPr="006D554C">
        <w:t>hogy</w:t>
      </w:r>
      <w:r w:rsidRPr="00A116F7">
        <w:rPr>
          <w:spacing w:val="-6"/>
        </w:rPr>
        <w:t xml:space="preserve"> </w:t>
      </w:r>
      <w:r w:rsidRPr="006D554C">
        <w:t xml:space="preserve">a </w:t>
      </w:r>
      <w:proofErr w:type="spellStart"/>
      <w:r w:rsidRPr="006D554C">
        <w:t>rivaroxabán</w:t>
      </w:r>
      <w:proofErr w:type="spellEnd"/>
      <w:r w:rsidRPr="00A116F7">
        <w:rPr>
          <w:spacing w:val="-2"/>
        </w:rPr>
        <w:t xml:space="preserve"> </w:t>
      </w:r>
      <w:r w:rsidRPr="006D554C">
        <w:t>átjut</w:t>
      </w:r>
      <w:r w:rsidRPr="00A116F7">
        <w:rPr>
          <w:spacing w:val="-2"/>
        </w:rPr>
        <w:t xml:space="preserve"> </w:t>
      </w:r>
      <w:r w:rsidRPr="006D554C">
        <w:t xml:space="preserve">a placentán, 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Pr="006D554C">
        <w:t xml:space="preserve"> alkalmazása </w:t>
      </w:r>
      <w:r w:rsidR="00172AE4">
        <w:t xml:space="preserve">ellenjavallt </w:t>
      </w:r>
      <w:r w:rsidRPr="006D554C">
        <w:t>a terhesség alatt (lásd 4.3</w:t>
      </w:r>
      <w:r w:rsidR="00DC2177" w:rsidRPr="006D554C">
        <w:t> pont</w:t>
      </w:r>
      <w:r w:rsidRPr="006D554C">
        <w:t>).</w:t>
      </w:r>
    </w:p>
    <w:p w14:paraId="4244655D" w14:textId="3C1CF387" w:rsidR="00715A5A" w:rsidRPr="006D554C" w:rsidRDefault="006D554C" w:rsidP="006D554C">
      <w:r w:rsidRPr="006D554C">
        <w:t>Fogamzóképes</w:t>
      </w:r>
      <w:r w:rsidRPr="00A116F7">
        <w:rPr>
          <w:spacing w:val="-3"/>
        </w:rPr>
        <w:t xml:space="preserve"> </w:t>
      </w:r>
      <w:r w:rsidRPr="006D554C">
        <w:t>nőknek</w:t>
      </w:r>
      <w:r w:rsidRPr="00A116F7">
        <w:rPr>
          <w:spacing w:val="-5"/>
        </w:rPr>
        <w:t xml:space="preserve"> </w:t>
      </w:r>
      <w:r w:rsidRPr="006D554C">
        <w:t>a</w:t>
      </w:r>
      <w:r w:rsidRPr="00A116F7">
        <w:rPr>
          <w:spacing w:val="-1"/>
        </w:rPr>
        <w:t xml:space="preserve"> </w:t>
      </w:r>
      <w:proofErr w:type="spellStart"/>
      <w:r w:rsidR="00D12CFC" w:rsidRPr="006D554C">
        <w:t>Rivaroxaban</w:t>
      </w:r>
      <w:proofErr w:type="spellEnd"/>
      <w:r w:rsidR="002A633A">
        <w:t>/ASA</w:t>
      </w:r>
      <w:r w:rsidR="00D12CFC" w:rsidRPr="006D554C">
        <w:t xml:space="preserve"> </w:t>
      </w:r>
      <w:proofErr w:type="spellStart"/>
      <w:r w:rsidR="00D12CFC" w:rsidRPr="006D554C">
        <w:t>Sandoz</w:t>
      </w:r>
      <w:proofErr w:type="spellEnd"/>
      <w:r w:rsidRPr="006D554C">
        <w:t>-kezelés</w:t>
      </w:r>
      <w:r w:rsidRPr="00A116F7">
        <w:rPr>
          <w:spacing w:val="-5"/>
        </w:rPr>
        <w:t xml:space="preserve"> </w:t>
      </w:r>
      <w:r w:rsidR="00600BE1" w:rsidRPr="006D554C">
        <w:t>alatt</w:t>
      </w:r>
      <w:r w:rsidRPr="00A116F7">
        <w:rPr>
          <w:spacing w:val="-3"/>
        </w:rPr>
        <w:t xml:space="preserve"> </w:t>
      </w:r>
      <w:r w:rsidRPr="006D554C">
        <w:t>hatékony</w:t>
      </w:r>
      <w:r w:rsidRPr="00A116F7">
        <w:rPr>
          <w:spacing w:val="-6"/>
        </w:rPr>
        <w:t xml:space="preserve"> </w:t>
      </w:r>
      <w:r w:rsidRPr="006D554C">
        <w:t>fogamzásgátlást</w:t>
      </w:r>
      <w:r w:rsidRPr="00A116F7">
        <w:rPr>
          <w:spacing w:val="-2"/>
        </w:rPr>
        <w:t xml:space="preserve"> </w:t>
      </w:r>
      <w:r w:rsidRPr="006D554C">
        <w:t>kell alkalmazniuk a teherbe esés elkerülése érdekében.</w:t>
      </w:r>
    </w:p>
    <w:p w14:paraId="54F1668B" w14:textId="77777777" w:rsidR="00715A5A" w:rsidRPr="006D554C" w:rsidRDefault="00715A5A" w:rsidP="006D554C"/>
    <w:p w14:paraId="4BF7C075" w14:textId="77777777" w:rsidR="00715A5A" w:rsidRPr="006D554C" w:rsidRDefault="006D554C" w:rsidP="006D554C">
      <w:r w:rsidRPr="00A116F7">
        <w:rPr>
          <w:spacing w:val="-2"/>
          <w:u w:val="single"/>
        </w:rPr>
        <w:t>Szoptatás</w:t>
      </w:r>
    </w:p>
    <w:p w14:paraId="7A9F19CC" w14:textId="3C2D7737" w:rsidR="00167859" w:rsidRPr="006D554C" w:rsidRDefault="006D554C" w:rsidP="006D554C">
      <w:r w:rsidRPr="006D554C">
        <w:t xml:space="preserve">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 biztonságosságát és hatásosságát szoptató nőknél nem igazolták.</w:t>
      </w:r>
    </w:p>
    <w:p w14:paraId="44ADAA62" w14:textId="77777777" w:rsidR="00167859" w:rsidRPr="006D554C" w:rsidRDefault="00167859" w:rsidP="006D554C"/>
    <w:p w14:paraId="556E546E" w14:textId="37435DFC" w:rsidR="00167859" w:rsidRPr="006D554C" w:rsidRDefault="006D554C" w:rsidP="006D554C">
      <w:r w:rsidRPr="006D554C">
        <w:t>Állatkísérletekből származó adatok a</w:t>
      </w:r>
      <w:r w:rsidR="00600BE1" w:rsidRPr="006D554C">
        <w:t>rra utalnak</w:t>
      </w:r>
      <w:r w:rsidRPr="006D554C">
        <w:t xml:space="preserve">, hogy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kiválasztódik</w:t>
      </w:r>
      <w:proofErr w:type="spellEnd"/>
      <w:r w:rsidRPr="006D554C">
        <w:t xml:space="preserve"> az anyatejbe.</w:t>
      </w:r>
    </w:p>
    <w:p w14:paraId="04A9F035" w14:textId="77777777" w:rsidR="00167859" w:rsidRPr="006D554C" w:rsidRDefault="00167859" w:rsidP="006D554C"/>
    <w:p w14:paraId="0670D87B" w14:textId="2E7960B1" w:rsidR="00600BE1" w:rsidRPr="006D554C" w:rsidRDefault="006D554C" w:rsidP="006D554C">
      <w:r w:rsidRPr="006D554C">
        <w:t xml:space="preserve">Az </w:t>
      </w:r>
      <w:proofErr w:type="spellStart"/>
      <w:r w:rsidRPr="006D554C">
        <w:t>acetilszalicilsav</w:t>
      </w:r>
      <w:proofErr w:type="spellEnd"/>
      <w:r w:rsidRPr="006D554C">
        <w:t xml:space="preserve"> és </w:t>
      </w:r>
      <w:proofErr w:type="spellStart"/>
      <w:r w:rsidRPr="006D554C">
        <w:t>metabolitjai</w:t>
      </w:r>
      <w:proofErr w:type="spellEnd"/>
      <w:r w:rsidRPr="006D554C">
        <w:t xml:space="preserve"> kis mennyiségben kiválasztódnak az anyatejbe.</w:t>
      </w:r>
    </w:p>
    <w:p w14:paraId="322D9524" w14:textId="77777777" w:rsidR="00600BE1" w:rsidRPr="006D554C" w:rsidRDefault="00600BE1" w:rsidP="006D554C"/>
    <w:p w14:paraId="5B9C2564" w14:textId="50850F22" w:rsidR="00715A5A" w:rsidRDefault="00B524F1" w:rsidP="006D554C">
      <w:r>
        <w:t>A</w:t>
      </w:r>
      <w:r w:rsidR="006D554C" w:rsidRPr="006D554C">
        <w:t xml:space="preserve">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="006D554C" w:rsidRPr="006D554C">
        <w:t>alkalmazása</w:t>
      </w:r>
      <w:r w:rsidR="006D554C" w:rsidRPr="00A116F7">
        <w:rPr>
          <w:spacing w:val="-2"/>
        </w:rPr>
        <w:t xml:space="preserve"> </w:t>
      </w:r>
      <w:r>
        <w:rPr>
          <w:spacing w:val="-2"/>
        </w:rPr>
        <w:t xml:space="preserve">ezért </w:t>
      </w:r>
      <w:r w:rsidR="006D554C" w:rsidRPr="006D554C">
        <w:t>ellenjavallt</w:t>
      </w:r>
      <w:r w:rsidR="006D554C" w:rsidRPr="00A116F7">
        <w:rPr>
          <w:spacing w:val="-1"/>
        </w:rPr>
        <w:t xml:space="preserve"> </w:t>
      </w:r>
      <w:r>
        <w:rPr>
          <w:spacing w:val="-1"/>
        </w:rPr>
        <w:t xml:space="preserve">a </w:t>
      </w:r>
      <w:r w:rsidR="006D554C" w:rsidRPr="006D554C">
        <w:t>szoptatás</w:t>
      </w:r>
      <w:r w:rsidR="006D554C" w:rsidRPr="00A116F7">
        <w:rPr>
          <w:spacing w:val="-4"/>
        </w:rPr>
        <w:t xml:space="preserve"> </w:t>
      </w:r>
      <w:r>
        <w:t>időszakában</w:t>
      </w:r>
      <w:r w:rsidR="006D554C" w:rsidRPr="00A116F7">
        <w:rPr>
          <w:spacing w:val="-4"/>
        </w:rPr>
        <w:t xml:space="preserve"> </w:t>
      </w:r>
      <w:r w:rsidR="006D554C" w:rsidRPr="006D554C">
        <w:t>(lásd</w:t>
      </w:r>
      <w:r w:rsidR="006D554C" w:rsidRPr="00A116F7">
        <w:rPr>
          <w:spacing w:val="-5"/>
        </w:rPr>
        <w:t xml:space="preserve"> </w:t>
      </w:r>
      <w:r w:rsidR="006D554C" w:rsidRPr="006D554C">
        <w:t>4.3</w:t>
      </w:r>
      <w:r w:rsidR="00DC2177" w:rsidRPr="006D554C">
        <w:t> pont</w:t>
      </w:r>
      <w:r w:rsidR="006D554C" w:rsidRPr="006D554C">
        <w:t>).</w:t>
      </w:r>
      <w:r w:rsidR="006D554C" w:rsidRPr="00A116F7">
        <w:rPr>
          <w:spacing w:val="-7"/>
        </w:rPr>
        <w:t xml:space="preserve"> </w:t>
      </w:r>
      <w:r w:rsidRPr="00B524F1">
        <w:t>A</w:t>
      </w:r>
      <w:r>
        <w:t xml:space="preserve"> gyógyszer </w:t>
      </w:r>
      <w:r w:rsidRPr="00B524F1">
        <w:t>alkalmazása előtt el kell dönteni, hogy a szoptatást függesztik fel, vagy a kezelést szakítják meg/halasztják el – figyelembe véve a szoptatás előnyét a gyermek, illetve a kezelés előnyét az anya szempontjából.</w:t>
      </w:r>
    </w:p>
    <w:p w14:paraId="03A5FD4A" w14:textId="77777777" w:rsidR="00B524F1" w:rsidRPr="006D554C" w:rsidRDefault="00B524F1" w:rsidP="006D554C"/>
    <w:p w14:paraId="105348D2" w14:textId="77777777" w:rsidR="00715A5A" w:rsidRPr="006D554C" w:rsidRDefault="006D554C" w:rsidP="006D554C">
      <w:pPr>
        <w:keepNext/>
        <w:widowControl/>
      </w:pPr>
      <w:r w:rsidRPr="00A116F7">
        <w:rPr>
          <w:spacing w:val="-2"/>
          <w:u w:val="single"/>
        </w:rPr>
        <w:t>Termékenység</w:t>
      </w:r>
    </w:p>
    <w:p w14:paraId="661D4B72" w14:textId="10A72525" w:rsidR="00167859" w:rsidRPr="00A116F7" w:rsidRDefault="006D554C" w:rsidP="006D554C">
      <w:pPr>
        <w:keepNext/>
        <w:widowControl/>
        <w:rPr>
          <w:spacing w:val="-2"/>
        </w:rPr>
      </w:pPr>
      <w:r w:rsidRPr="006D554C">
        <w:t xml:space="preserve">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Sandoz-zal</w:t>
      </w:r>
      <w:proofErr w:type="spellEnd"/>
      <w:r w:rsidRPr="006D554C">
        <w:t xml:space="preserve"> n</w:t>
      </w:r>
      <w:r w:rsidR="00715A5A" w:rsidRPr="006D554C">
        <w:t>em végeztek</w:t>
      </w:r>
      <w:r w:rsidR="00B379B9">
        <w:t xml:space="preserve"> </w:t>
      </w:r>
      <w:r w:rsidR="00715A5A" w:rsidRPr="006D554C">
        <w:t xml:space="preserve">a humán termékenységre kifejtett hatást értékelő </w:t>
      </w:r>
      <w:r w:rsidRPr="006D554C">
        <w:t xml:space="preserve">specifikus </w:t>
      </w:r>
      <w:r w:rsidR="00715A5A" w:rsidRPr="006D554C">
        <w:t>vizsgálatokat.</w:t>
      </w:r>
    </w:p>
    <w:p w14:paraId="0CE4463C" w14:textId="77777777" w:rsidR="00167859" w:rsidRPr="00A116F7" w:rsidRDefault="00167859" w:rsidP="006D554C">
      <w:pPr>
        <w:rPr>
          <w:spacing w:val="-2"/>
        </w:rPr>
      </w:pPr>
    </w:p>
    <w:p w14:paraId="2C671BE7" w14:textId="77777777" w:rsidR="00715A5A" w:rsidRPr="006D554C" w:rsidRDefault="006D554C" w:rsidP="006D554C">
      <w:r w:rsidRPr="006D554C">
        <w:t>Egy</w:t>
      </w:r>
      <w:r w:rsidR="00167859" w:rsidRPr="006D554C">
        <w:t>,</w:t>
      </w:r>
      <w:r w:rsidRPr="00A116F7">
        <w:rPr>
          <w:spacing w:val="-5"/>
        </w:rPr>
        <w:t xml:space="preserve"> </w:t>
      </w:r>
      <w:r w:rsidR="0072261C" w:rsidRPr="006D554C">
        <w:t xml:space="preserve">hím és nőstény </w:t>
      </w:r>
      <w:r w:rsidRPr="006D554C">
        <w:t>patkányok</w:t>
      </w:r>
      <w:r w:rsidR="0072261C" w:rsidRPr="006D554C">
        <w:t xml:space="preserve"> termékenységét értékelő</w:t>
      </w:r>
      <w:r w:rsidRPr="00A116F7">
        <w:rPr>
          <w:spacing w:val="-1"/>
        </w:rPr>
        <w:t xml:space="preserve"> </w:t>
      </w:r>
      <w:r w:rsidRPr="006D554C">
        <w:t>vizsgálatban</w:t>
      </w:r>
      <w:r w:rsidRPr="004A3E61">
        <w:rPr>
          <w:spacing w:val="-4"/>
        </w:rPr>
        <w:t xml:space="preserve"> </w:t>
      </w:r>
      <w:r w:rsidRPr="006D554C">
        <w:t>nem</w:t>
      </w:r>
      <w:r w:rsidRPr="004A3E61">
        <w:rPr>
          <w:spacing w:val="-6"/>
        </w:rPr>
        <w:t xml:space="preserve"> </w:t>
      </w:r>
      <w:r w:rsidRPr="006D554C">
        <w:t>észleltek</w:t>
      </w:r>
      <w:r w:rsidRPr="004A3E61">
        <w:rPr>
          <w:spacing w:val="-4"/>
        </w:rPr>
        <w:t xml:space="preserve"> </w:t>
      </w:r>
      <w:r w:rsidRPr="006D554C">
        <w:t>fertilitásra gyakorolt hatásokat (lásd 5.3</w:t>
      </w:r>
      <w:r w:rsidR="00DC2177" w:rsidRPr="006D554C">
        <w:t> pont</w:t>
      </w:r>
      <w:r w:rsidRPr="006D554C">
        <w:t>).</w:t>
      </w:r>
    </w:p>
    <w:p w14:paraId="0AA637ED" w14:textId="77777777" w:rsidR="00715A5A" w:rsidRPr="006D554C" w:rsidRDefault="00715A5A" w:rsidP="006D554C"/>
    <w:p w14:paraId="25BC2BC2" w14:textId="7748B648" w:rsidR="0072261C" w:rsidRPr="006D554C" w:rsidRDefault="006D554C" w:rsidP="006D554C">
      <w:r w:rsidRPr="006D554C">
        <w:t xml:space="preserve">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r w:rsidR="00EB3B9E" w:rsidRPr="006D554C">
        <w:t>azon</w:t>
      </w:r>
      <w:r w:rsidRPr="006D554C">
        <w:t xml:space="preserve"> gyógyszerek (NSAID-ok) </w:t>
      </w:r>
      <w:r w:rsidR="00EB3B9E" w:rsidRPr="006D554C">
        <w:t xml:space="preserve">csoportjába </w:t>
      </w:r>
      <w:r w:rsidRPr="006D554C">
        <w:t xml:space="preserve">tartozik, amelyek károsíthatják a nők termékenységét. Ez a hatás a gyógyszer </w:t>
      </w:r>
      <w:r w:rsidR="00EB3B9E" w:rsidRPr="006D554C">
        <w:t xml:space="preserve">szedésének </w:t>
      </w:r>
      <w:r w:rsidRPr="006D554C">
        <w:t>abbahagyás</w:t>
      </w:r>
      <w:r w:rsidR="00172AE4">
        <w:t>ával</w:t>
      </w:r>
      <w:r w:rsidRPr="006D554C">
        <w:t xml:space="preserve"> visszafordítható.</w:t>
      </w:r>
    </w:p>
    <w:p w14:paraId="3EE76ED8" w14:textId="77777777" w:rsidR="0072261C" w:rsidRPr="006D554C" w:rsidRDefault="0072261C" w:rsidP="006D554C"/>
    <w:p w14:paraId="4F94253E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6D554C">
        <w:rPr>
          <w:b/>
          <w:bCs/>
        </w:rPr>
        <w:t>4.7</w:t>
      </w:r>
      <w:r w:rsidRPr="006D554C">
        <w:rPr>
          <w:b/>
          <w:bCs/>
        </w:rPr>
        <w:tab/>
        <w:t>A</w:t>
      </w:r>
      <w:r w:rsidRPr="004A3E61">
        <w:rPr>
          <w:b/>
          <w:bCs/>
          <w:spacing w:val="-8"/>
        </w:rPr>
        <w:t xml:space="preserve"> </w:t>
      </w:r>
      <w:r w:rsidRPr="006D554C">
        <w:rPr>
          <w:b/>
          <w:bCs/>
        </w:rPr>
        <w:t>készítmény</w:t>
      </w:r>
      <w:r w:rsidRPr="004A3E61">
        <w:rPr>
          <w:b/>
          <w:bCs/>
          <w:spacing w:val="-5"/>
        </w:rPr>
        <w:t xml:space="preserve"> </w:t>
      </w:r>
      <w:r w:rsidRPr="006D554C">
        <w:rPr>
          <w:b/>
          <w:bCs/>
        </w:rPr>
        <w:t>hatásai</w:t>
      </w:r>
      <w:r w:rsidRPr="004A3E61">
        <w:rPr>
          <w:b/>
          <w:bCs/>
          <w:spacing w:val="-4"/>
        </w:rPr>
        <w:t xml:space="preserve"> </w:t>
      </w:r>
      <w:r w:rsidRPr="006D554C">
        <w:rPr>
          <w:b/>
          <w:bCs/>
        </w:rPr>
        <w:t>a</w:t>
      </w:r>
      <w:r w:rsidRPr="004A3E61">
        <w:rPr>
          <w:b/>
          <w:bCs/>
          <w:spacing w:val="-5"/>
        </w:rPr>
        <w:t xml:space="preserve"> </w:t>
      </w:r>
      <w:r w:rsidRPr="006D554C">
        <w:rPr>
          <w:b/>
          <w:bCs/>
        </w:rPr>
        <w:t>gépjárművezetéshez</w:t>
      </w:r>
      <w:r w:rsidRPr="004A3E61">
        <w:rPr>
          <w:b/>
          <w:bCs/>
          <w:spacing w:val="-7"/>
        </w:rPr>
        <w:t xml:space="preserve"> </w:t>
      </w:r>
      <w:r w:rsidRPr="006D554C">
        <w:rPr>
          <w:b/>
          <w:bCs/>
        </w:rPr>
        <w:t>és</w:t>
      </w:r>
      <w:r w:rsidRPr="004A3E61">
        <w:rPr>
          <w:b/>
          <w:bCs/>
          <w:spacing w:val="-3"/>
        </w:rPr>
        <w:t xml:space="preserve"> </w:t>
      </w:r>
      <w:r w:rsidRPr="006D554C">
        <w:rPr>
          <w:b/>
          <w:bCs/>
        </w:rPr>
        <w:t>a</w:t>
      </w:r>
      <w:r w:rsidRPr="004A3E61">
        <w:rPr>
          <w:b/>
          <w:bCs/>
          <w:spacing w:val="-7"/>
        </w:rPr>
        <w:t xml:space="preserve"> </w:t>
      </w:r>
      <w:r w:rsidRPr="006D554C">
        <w:rPr>
          <w:b/>
          <w:bCs/>
        </w:rPr>
        <w:t>gépek</w:t>
      </w:r>
      <w:r w:rsidRPr="004A3E61">
        <w:rPr>
          <w:b/>
          <w:bCs/>
          <w:spacing w:val="-5"/>
        </w:rPr>
        <w:t xml:space="preserve"> </w:t>
      </w:r>
      <w:r w:rsidRPr="006D554C">
        <w:rPr>
          <w:b/>
          <w:bCs/>
        </w:rPr>
        <w:t>kezeléséhez</w:t>
      </w:r>
      <w:r w:rsidRPr="004A3E61">
        <w:rPr>
          <w:b/>
          <w:bCs/>
          <w:spacing w:val="-7"/>
        </w:rPr>
        <w:t xml:space="preserve"> </w:t>
      </w:r>
      <w:r w:rsidRPr="006D554C">
        <w:rPr>
          <w:b/>
          <w:bCs/>
        </w:rPr>
        <w:t>szükséges</w:t>
      </w:r>
      <w:r w:rsidRPr="004A3E61">
        <w:rPr>
          <w:b/>
          <w:bCs/>
          <w:spacing w:val="-6"/>
        </w:rPr>
        <w:t xml:space="preserve"> </w:t>
      </w:r>
      <w:r w:rsidRPr="004A3E61">
        <w:rPr>
          <w:b/>
          <w:bCs/>
          <w:spacing w:val="-2"/>
        </w:rPr>
        <w:t>képességekre</w:t>
      </w:r>
    </w:p>
    <w:p w14:paraId="01658E06" w14:textId="77777777" w:rsidR="00715A5A" w:rsidRPr="006D554C" w:rsidRDefault="00715A5A" w:rsidP="006D554C"/>
    <w:p w14:paraId="30062F22" w14:textId="0F12C44D" w:rsidR="00715A5A" w:rsidRPr="006D554C" w:rsidRDefault="006D554C" w:rsidP="006D554C">
      <w:r w:rsidRPr="006D554C">
        <w:lastRenderedPageBreak/>
        <w:t xml:space="preserve">A </w:t>
      </w:r>
      <w:proofErr w:type="spellStart"/>
      <w:r w:rsidR="006D7DA3" w:rsidRPr="006D554C">
        <w:t>Rivaroxaban</w:t>
      </w:r>
      <w:proofErr w:type="spellEnd"/>
      <w:r w:rsidR="002A633A">
        <w:t>/ASA</w:t>
      </w:r>
      <w:r w:rsidR="006D7DA3" w:rsidRPr="006D554C">
        <w:t xml:space="preserve"> </w:t>
      </w:r>
      <w:proofErr w:type="spellStart"/>
      <w:r w:rsidR="006D7DA3" w:rsidRPr="006D554C">
        <w:t>Sandoz</w:t>
      </w:r>
      <w:proofErr w:type="spellEnd"/>
      <w:r w:rsidR="006D7DA3" w:rsidRPr="006D554C">
        <w:t xml:space="preserve"> </w:t>
      </w:r>
      <w:r w:rsidRPr="006D554C">
        <w:t>kismértékben befolyásolja a gépjárművezetéshez és a gépek kezeléséhez szükséges képességeket.</w:t>
      </w:r>
      <w:r w:rsidRPr="004A3E61">
        <w:rPr>
          <w:spacing w:val="-6"/>
        </w:rPr>
        <w:t xml:space="preserve"> </w:t>
      </w:r>
      <w:r w:rsidR="00C91E2D" w:rsidRPr="004A3E61">
        <w:rPr>
          <w:spacing w:val="-6"/>
        </w:rPr>
        <w:t>A</w:t>
      </w:r>
      <w:r w:rsidR="00D839D4" w:rsidRPr="004A3E61">
        <w:rPr>
          <w:spacing w:val="-6"/>
        </w:rPr>
        <w:t xml:space="preserve"> </w:t>
      </w:r>
      <w:proofErr w:type="spellStart"/>
      <w:r w:rsidR="00D839D4" w:rsidRPr="004A3E61">
        <w:rPr>
          <w:spacing w:val="-6"/>
        </w:rPr>
        <w:t>rivaroxabán</w:t>
      </w:r>
      <w:proofErr w:type="spellEnd"/>
      <w:r w:rsidR="00C91E2D" w:rsidRPr="004A3E61">
        <w:rPr>
          <w:spacing w:val="-6"/>
        </w:rPr>
        <w:t>-kezelés alatt beszámoltak</w:t>
      </w:r>
      <w:r w:rsidRPr="004A3E61">
        <w:rPr>
          <w:spacing w:val="-5"/>
        </w:rPr>
        <w:t xml:space="preserve"> </w:t>
      </w:r>
      <w:r w:rsidRPr="006D554C">
        <w:t>mellékhatás</w:t>
      </w:r>
      <w:r w:rsidR="00C91E2D" w:rsidRPr="006D554C">
        <w:t>okról, például</w:t>
      </w:r>
      <w:r w:rsidRPr="004A3E61">
        <w:rPr>
          <w:spacing w:val="-2"/>
        </w:rPr>
        <w:t xml:space="preserve"> </w:t>
      </w:r>
      <w:r w:rsidRPr="006D554C">
        <w:t>ájulás</w:t>
      </w:r>
      <w:r w:rsidR="00C91E2D" w:rsidRPr="006D554C">
        <w:t>ról</w:t>
      </w:r>
      <w:r w:rsidRPr="00A116F7">
        <w:rPr>
          <w:spacing w:val="-5"/>
        </w:rPr>
        <w:t xml:space="preserve"> </w:t>
      </w:r>
      <w:r w:rsidRPr="006D554C">
        <w:t>(gyakoriság:</w:t>
      </w:r>
      <w:r w:rsidRPr="004A3E61">
        <w:rPr>
          <w:spacing w:val="-2"/>
        </w:rPr>
        <w:t xml:space="preserve"> </w:t>
      </w:r>
      <w:r w:rsidRPr="006D554C">
        <w:t>nem</w:t>
      </w:r>
      <w:r w:rsidRPr="00A116F7">
        <w:rPr>
          <w:spacing w:val="-7"/>
        </w:rPr>
        <w:t xml:space="preserve"> </w:t>
      </w:r>
      <w:r w:rsidRPr="006D554C">
        <w:t>gyakori)</w:t>
      </w:r>
      <w:r w:rsidRPr="00A116F7">
        <w:rPr>
          <w:spacing w:val="-3"/>
        </w:rPr>
        <w:t xml:space="preserve"> </w:t>
      </w:r>
      <w:r w:rsidRPr="006D554C">
        <w:t>és</w:t>
      </w:r>
      <w:r w:rsidRPr="00A116F7">
        <w:rPr>
          <w:spacing w:val="-3"/>
        </w:rPr>
        <w:t xml:space="preserve"> </w:t>
      </w:r>
      <w:r w:rsidRPr="006D554C">
        <w:t>szédülés</w:t>
      </w:r>
      <w:r w:rsidR="00C91E2D" w:rsidRPr="006D554C">
        <w:t>ről</w:t>
      </w:r>
      <w:r w:rsidRPr="00A116F7">
        <w:rPr>
          <w:spacing w:val="-5"/>
        </w:rPr>
        <w:t xml:space="preserve"> </w:t>
      </w:r>
      <w:r w:rsidRPr="006D554C">
        <w:t>(gyakoriság: gyakori) (lásd 4.8</w:t>
      </w:r>
      <w:r w:rsidR="00DC2177" w:rsidRPr="006D554C">
        <w:t> pont</w:t>
      </w:r>
      <w:r w:rsidRPr="006D554C">
        <w:t>). Azok a betegek, akik ilyen mellékhatásokat tapasztalnak, nem vezethetnek gépjárművet és nem kezelhetnek gépeket.</w:t>
      </w:r>
    </w:p>
    <w:p w14:paraId="784AF29B" w14:textId="77777777" w:rsidR="00715A5A" w:rsidRPr="006D554C" w:rsidRDefault="00715A5A" w:rsidP="006D554C"/>
    <w:p w14:paraId="6E4A260B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6D554C">
        <w:rPr>
          <w:b/>
          <w:bCs/>
        </w:rPr>
        <w:t>4.8</w:t>
      </w:r>
      <w:r w:rsidRPr="006D554C">
        <w:rPr>
          <w:b/>
          <w:bCs/>
        </w:rPr>
        <w:tab/>
        <w:t>Nemkívánatos</w:t>
      </w:r>
      <w:r w:rsidRPr="00A116F7">
        <w:rPr>
          <w:b/>
          <w:bCs/>
          <w:spacing w:val="-6"/>
        </w:rPr>
        <w:t xml:space="preserve"> </w:t>
      </w:r>
      <w:r w:rsidRPr="006D554C">
        <w:rPr>
          <w:b/>
          <w:bCs/>
        </w:rPr>
        <w:t>hatások,</w:t>
      </w:r>
      <w:r w:rsidRPr="004A3E61">
        <w:rPr>
          <w:b/>
          <w:bCs/>
          <w:spacing w:val="-7"/>
        </w:rPr>
        <w:t xml:space="preserve"> </w:t>
      </w:r>
      <w:r w:rsidRPr="004A3E61">
        <w:rPr>
          <w:b/>
          <w:bCs/>
          <w:spacing w:val="-2"/>
        </w:rPr>
        <w:t>mellékhatások</w:t>
      </w:r>
    </w:p>
    <w:p w14:paraId="2DA274A6" w14:textId="77777777" w:rsidR="00715A5A" w:rsidRPr="006D554C" w:rsidRDefault="00715A5A" w:rsidP="006D554C"/>
    <w:p w14:paraId="4C61D97F" w14:textId="148C19B4" w:rsidR="00D12CFC" w:rsidRPr="006D554C" w:rsidRDefault="006D554C" w:rsidP="006D554C">
      <w:r w:rsidRPr="006D554C">
        <w:t xml:space="preserve">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r w:rsidR="00B379B9">
        <w:t>-zal</w:t>
      </w:r>
      <w:proofErr w:type="spellEnd"/>
      <w:r w:rsidR="00B379B9">
        <w:t xml:space="preserve"> </w:t>
      </w:r>
      <w:r w:rsidRPr="006D554C">
        <w:t xml:space="preserve">nem végeztek terápiás klinikai vizsgálatokat, azonban a </w:t>
      </w:r>
      <w:r w:rsidR="008B1738">
        <w:t xml:space="preserve">2,5 mg </w:t>
      </w:r>
      <w:proofErr w:type="spellStart"/>
      <w:r w:rsidR="008B1738">
        <w:t>r</w:t>
      </w:r>
      <w:r w:rsidRPr="006D554C">
        <w:t>ivaroxab</w:t>
      </w:r>
      <w:r w:rsidR="008B1738">
        <w:t>á</w:t>
      </w:r>
      <w:r w:rsidRPr="006D554C">
        <w:t>n</w:t>
      </w:r>
      <w:proofErr w:type="spellEnd"/>
      <w:r w:rsidR="008B1738">
        <w:t xml:space="preserve"> + 50 mg </w:t>
      </w:r>
      <w:proofErr w:type="spellStart"/>
      <w:r w:rsidR="008B1738">
        <w:t>acetilszalicilsav</w:t>
      </w:r>
      <w:proofErr w:type="spellEnd"/>
      <w:r w:rsidRPr="006D554C">
        <w:t xml:space="preserve"> kemény kapszula </w:t>
      </w:r>
      <w:proofErr w:type="spellStart"/>
      <w:r w:rsidRPr="006D554C">
        <w:t>bioegyenértékűségét</w:t>
      </w:r>
      <w:proofErr w:type="spellEnd"/>
      <w:r w:rsidRPr="006D554C">
        <w:t xml:space="preserve"> a</w:t>
      </w:r>
      <w:r w:rsidR="00C91E2D" w:rsidRPr="006D554C">
        <w:t>z</w:t>
      </w:r>
      <w:r w:rsidRPr="006D554C">
        <w:t xml:space="preserve"> </w:t>
      </w:r>
      <w:r w:rsidR="00C91E2D" w:rsidRPr="006D554C">
        <w:t>egy</w:t>
      </w:r>
      <w:r w:rsidR="008B1738">
        <w:t xml:space="preserve"> időben</w:t>
      </w:r>
      <w:r w:rsidR="00C91E2D" w:rsidRPr="006D554C">
        <w:t xml:space="preserve"> alkalmazott </w:t>
      </w:r>
      <w:proofErr w:type="spellStart"/>
      <w:r w:rsidRPr="006D554C">
        <w:t>rivaroxab</w:t>
      </w:r>
      <w:r w:rsidR="00C91E2D" w:rsidRPr="006D554C">
        <w:t>á</w:t>
      </w:r>
      <w:r w:rsidRPr="006D554C">
        <w:t>nnal</w:t>
      </w:r>
      <w:proofErr w:type="spellEnd"/>
      <w:r w:rsidRPr="006D554C">
        <w:t xml:space="preserve"> és </w:t>
      </w:r>
      <w:proofErr w:type="spellStart"/>
      <w:r w:rsidRPr="006D554C">
        <w:t>acetilszalicilsavval</w:t>
      </w:r>
      <w:proofErr w:type="spellEnd"/>
      <w:r w:rsidRPr="006D554C">
        <w:t xml:space="preserve"> egy </w:t>
      </w:r>
      <w:proofErr w:type="spellStart"/>
      <w:r w:rsidRPr="006D554C">
        <w:t>farmakokinetikai</w:t>
      </w:r>
      <w:proofErr w:type="spellEnd"/>
      <w:r w:rsidRPr="006D554C">
        <w:t>/</w:t>
      </w:r>
      <w:proofErr w:type="spellStart"/>
      <w:r w:rsidRPr="006D554C">
        <w:t>farmakodinámiás</w:t>
      </w:r>
      <w:proofErr w:type="spellEnd"/>
      <w:r w:rsidRPr="006D554C">
        <w:t xml:space="preserve"> klinikai vizsgálatban (PAO-P8-022 klinikai vizsgálat) igazolták (lásd 5.1 és 5.2</w:t>
      </w:r>
      <w:r w:rsidR="00B761D3" w:rsidRPr="006D554C">
        <w:t> </w:t>
      </w:r>
      <w:r w:rsidRPr="006D554C">
        <w:t>pont).</w:t>
      </w:r>
    </w:p>
    <w:p w14:paraId="60E1CB21" w14:textId="77777777" w:rsidR="00D12CFC" w:rsidRPr="006D554C" w:rsidRDefault="00D12CFC" w:rsidP="006D554C"/>
    <w:p w14:paraId="513AA3B4" w14:textId="77777777" w:rsidR="00715A5A" w:rsidRPr="006D554C" w:rsidRDefault="006D554C" w:rsidP="006D554C">
      <w:r w:rsidRPr="006D554C">
        <w:rPr>
          <w:u w:val="single"/>
        </w:rPr>
        <w:t>A</w:t>
      </w:r>
      <w:r w:rsidRPr="004A3E61">
        <w:rPr>
          <w:spacing w:val="-6"/>
          <w:u w:val="single"/>
        </w:rPr>
        <w:t xml:space="preserve"> </w:t>
      </w:r>
      <w:r w:rsidRPr="006D554C">
        <w:rPr>
          <w:u w:val="single"/>
        </w:rPr>
        <w:t>biztonságossági</w:t>
      </w:r>
      <w:r w:rsidRPr="004A3E61">
        <w:rPr>
          <w:spacing w:val="-4"/>
          <w:u w:val="single"/>
        </w:rPr>
        <w:t xml:space="preserve"> </w:t>
      </w:r>
      <w:r w:rsidRPr="006D554C">
        <w:rPr>
          <w:u w:val="single"/>
        </w:rPr>
        <w:t>profil</w:t>
      </w:r>
      <w:r w:rsidRPr="004A3E61">
        <w:rPr>
          <w:spacing w:val="-3"/>
          <w:u w:val="single"/>
        </w:rPr>
        <w:t xml:space="preserve"> </w:t>
      </w:r>
      <w:r w:rsidRPr="004A3E61">
        <w:rPr>
          <w:spacing w:val="-2"/>
          <w:u w:val="single"/>
        </w:rPr>
        <w:t>összefoglalása</w:t>
      </w:r>
    </w:p>
    <w:p w14:paraId="51A70DC0" w14:textId="6AD3B267" w:rsidR="00D12CFC" w:rsidRPr="006D554C" w:rsidRDefault="006D554C" w:rsidP="006D554C">
      <w:r w:rsidRPr="006D554C">
        <w:t xml:space="preserve">A PAO-P8-022 klinikai vizsgálat során a </w:t>
      </w:r>
      <w:r w:rsidR="008B1738">
        <w:t xml:space="preserve">2,5 mg </w:t>
      </w:r>
      <w:proofErr w:type="spellStart"/>
      <w:r w:rsidR="008B1738">
        <w:t>r</w:t>
      </w:r>
      <w:r w:rsidR="008B1738" w:rsidRPr="006D554C">
        <w:t>ivaroxab</w:t>
      </w:r>
      <w:r w:rsidR="008B1738">
        <w:t>á</w:t>
      </w:r>
      <w:r w:rsidR="008B1738" w:rsidRPr="006D554C">
        <w:t>n</w:t>
      </w:r>
      <w:proofErr w:type="spellEnd"/>
      <w:r w:rsidR="008B1738">
        <w:t xml:space="preserve"> + 50 mg </w:t>
      </w:r>
      <w:proofErr w:type="spellStart"/>
      <w:r w:rsidR="008B1738">
        <w:t>acetilszalicilsav</w:t>
      </w:r>
      <w:proofErr w:type="spellEnd"/>
      <w:r w:rsidR="008B1738" w:rsidRPr="006D554C">
        <w:t xml:space="preserve"> </w:t>
      </w:r>
      <w:r w:rsidRPr="006D554C">
        <w:t>kemény kapszulá</w:t>
      </w:r>
      <w:r w:rsidR="002B6776">
        <w:t>v</w:t>
      </w:r>
      <w:r w:rsidRPr="006D554C">
        <w:t xml:space="preserve">al kapcsolatban jelentett mellékhatások összhangban voltak a </w:t>
      </w:r>
      <w:proofErr w:type="spellStart"/>
      <w:r w:rsidRPr="006D554C">
        <w:t>rivaroxab</w:t>
      </w:r>
      <w:r w:rsidR="00B761D3" w:rsidRPr="006D554C">
        <w:t>á</w:t>
      </w:r>
      <w:r w:rsidRPr="006D554C">
        <w:t>n</w:t>
      </w:r>
      <w:proofErr w:type="spellEnd"/>
      <w:r w:rsidRPr="006D554C">
        <w:t xml:space="preserve"> és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r w:rsidR="00D22E54">
        <w:t xml:space="preserve">– </w:t>
      </w:r>
      <w:r w:rsidRPr="006D554C">
        <w:t>külön készítményként történő adagolás</w:t>
      </w:r>
      <w:r w:rsidR="00D22E54">
        <w:t>ából</w:t>
      </w:r>
      <w:r w:rsidRPr="006D554C">
        <w:t xml:space="preserve"> </w:t>
      </w:r>
      <w:r w:rsidR="00D22E54">
        <w:t xml:space="preserve">– </w:t>
      </w:r>
      <w:r w:rsidRPr="006D554C">
        <w:t>ismert biztonságossági profil</w:t>
      </w:r>
      <w:r w:rsidR="00D22E54">
        <w:t>jáv</w:t>
      </w:r>
      <w:r w:rsidRPr="006D554C">
        <w:t>al.</w:t>
      </w:r>
    </w:p>
    <w:p w14:paraId="10C76508" w14:textId="7C2E9E99" w:rsidR="00D12CFC" w:rsidRPr="006D554C" w:rsidRDefault="006D554C" w:rsidP="006D554C">
      <w:r w:rsidRPr="006D554C">
        <w:t>Ebben a vizsgálatban 67</w:t>
      </w:r>
      <w:r w:rsidR="00B761D3" w:rsidRPr="006D554C">
        <w:t> </w:t>
      </w:r>
      <w:r w:rsidRPr="006D554C">
        <w:t xml:space="preserve">egészséges alany kapott </w:t>
      </w:r>
      <w:r w:rsidR="008B1738">
        <w:t xml:space="preserve">2,5 mg </w:t>
      </w:r>
      <w:proofErr w:type="spellStart"/>
      <w:r w:rsidR="008B1738">
        <w:t>r</w:t>
      </w:r>
      <w:r w:rsidR="008B1738" w:rsidRPr="006D554C">
        <w:t>ivaroxab</w:t>
      </w:r>
      <w:r w:rsidR="008B1738">
        <w:t>á</w:t>
      </w:r>
      <w:r w:rsidR="008B1738" w:rsidRPr="006D554C">
        <w:t>n</w:t>
      </w:r>
      <w:proofErr w:type="spellEnd"/>
      <w:r w:rsidR="008B1738">
        <w:t xml:space="preserve"> + 50 mg </w:t>
      </w:r>
      <w:proofErr w:type="spellStart"/>
      <w:r w:rsidR="008B1738">
        <w:t>acetilszalicilsav</w:t>
      </w:r>
      <w:proofErr w:type="spellEnd"/>
      <w:r w:rsidR="008B1738" w:rsidRPr="006D554C">
        <w:t xml:space="preserve"> </w:t>
      </w:r>
      <w:r w:rsidRPr="006D554C">
        <w:t>kemény kapszulát, és a leggyakrabban jelentett mellékhatás a fejfájás (7,3%) és a székrekedés (4,4%) volt.</w:t>
      </w:r>
    </w:p>
    <w:p w14:paraId="4C7B950F" w14:textId="77777777" w:rsidR="00D12CFC" w:rsidRPr="006D554C" w:rsidRDefault="00D12CFC" w:rsidP="006D554C"/>
    <w:p w14:paraId="3C124048" w14:textId="77777777" w:rsidR="00F5383D" w:rsidRPr="006D554C" w:rsidRDefault="006D554C" w:rsidP="006D554C">
      <w:pPr>
        <w:rPr>
          <w:i/>
          <w:iCs/>
        </w:rPr>
      </w:pPr>
      <w:proofErr w:type="spellStart"/>
      <w:r w:rsidRPr="006D554C">
        <w:rPr>
          <w:i/>
          <w:iCs/>
        </w:rPr>
        <w:t>Rivaroxabán</w:t>
      </w:r>
      <w:proofErr w:type="spellEnd"/>
    </w:p>
    <w:p w14:paraId="2338F036" w14:textId="77777777" w:rsidR="00F5383D" w:rsidRPr="006D554C" w:rsidRDefault="00F5383D" w:rsidP="006D554C"/>
    <w:p w14:paraId="5A640A3A" w14:textId="16F15703" w:rsidR="00F5383D" w:rsidRPr="006D554C" w:rsidRDefault="006D554C" w:rsidP="006D554C"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biztonságosságát tizenhárom, III. fázisú, </w:t>
      </w:r>
      <w:proofErr w:type="spellStart"/>
      <w:r w:rsidRPr="006D554C">
        <w:t>pivotális</w:t>
      </w:r>
      <w:proofErr w:type="spellEnd"/>
      <w:r w:rsidRPr="006D554C">
        <w:t xml:space="preserve"> vizsgálatban értékelték. Összesen 69</w:t>
      </w:r>
      <w:r w:rsidR="00B761D3" w:rsidRPr="006D554C">
        <w:t> </w:t>
      </w:r>
      <w:r w:rsidRPr="006D554C">
        <w:t>608 felnőtt beteget vizsgáltak tizenkilenc III. fázisú vizsgálatban, valamint 488</w:t>
      </w:r>
      <w:r w:rsidR="00B761D3" w:rsidRPr="006D554C">
        <w:t> </w:t>
      </w:r>
      <w:r w:rsidRPr="006D554C">
        <w:t>gyermek</w:t>
      </w:r>
      <w:r w:rsidR="003939A1" w:rsidRPr="006D554C">
        <w:t xml:space="preserve"> és serdülő </w:t>
      </w:r>
      <w:r w:rsidRPr="006D554C">
        <w:t>beteget</w:t>
      </w:r>
      <w:r w:rsidR="00B761D3" w:rsidRPr="006D554C">
        <w:t>,</w:t>
      </w:r>
      <w:r w:rsidRPr="006D554C">
        <w:t xml:space="preserve"> két II. és két III. fázisú vizsgálatban.</w:t>
      </w:r>
    </w:p>
    <w:p w14:paraId="4AE93F44" w14:textId="77777777" w:rsidR="00F5383D" w:rsidRPr="006D554C" w:rsidRDefault="00F5383D" w:rsidP="006D554C"/>
    <w:p w14:paraId="712CF8A1" w14:textId="7CEEF8EF" w:rsidR="00F5383D" w:rsidRPr="006D554C" w:rsidRDefault="006D554C" w:rsidP="006D554C">
      <w:r w:rsidRPr="006D554C">
        <w:t xml:space="preserve">A </w:t>
      </w:r>
      <w:proofErr w:type="spellStart"/>
      <w:r w:rsidRPr="006D554C">
        <w:t>rivaroxabánt</w:t>
      </w:r>
      <w:proofErr w:type="spellEnd"/>
      <w:r w:rsidRPr="006D554C">
        <w:t xml:space="preserve"> kapó betegeknél a leggyakrabban jelentett mellékhatás a vérzés volt (lásd</w:t>
      </w:r>
      <w:r w:rsidR="004D3ECC" w:rsidRPr="006D554C">
        <w:t xml:space="preserve"> </w:t>
      </w:r>
      <w:r w:rsidRPr="006D554C">
        <w:t>4.4</w:t>
      </w:r>
      <w:r w:rsidR="00911326">
        <w:t> </w:t>
      </w:r>
      <w:r w:rsidRPr="006D554C">
        <w:t>pont és a „</w:t>
      </w:r>
      <w:r w:rsidR="00D839D4" w:rsidRPr="006D554C">
        <w:t>K</w:t>
      </w:r>
      <w:r w:rsidRPr="006D554C">
        <w:t xml:space="preserve">iválasztott mellékhatások leírása” rész alább). A leggyakrabban jelentett vérzés az </w:t>
      </w:r>
      <w:proofErr w:type="spellStart"/>
      <w:r w:rsidR="00461CE1" w:rsidRPr="006D554C">
        <w:t>epistaxis</w:t>
      </w:r>
      <w:proofErr w:type="spellEnd"/>
      <w:r w:rsidRPr="006D554C">
        <w:t xml:space="preserve"> (4,5%) és a </w:t>
      </w:r>
      <w:proofErr w:type="spellStart"/>
      <w:r w:rsidRPr="006D554C">
        <w:t>g</w:t>
      </w:r>
      <w:r w:rsidR="00461CE1" w:rsidRPr="006D554C">
        <w:t>astrointestinalis</w:t>
      </w:r>
      <w:proofErr w:type="spellEnd"/>
      <w:r w:rsidRPr="006D554C">
        <w:t xml:space="preserve"> vérzés (3,8%) volt.</w:t>
      </w:r>
    </w:p>
    <w:p w14:paraId="654B2C07" w14:textId="77777777" w:rsidR="00F5383D" w:rsidRPr="006D554C" w:rsidRDefault="00F5383D" w:rsidP="006D554C"/>
    <w:p w14:paraId="0FE4E5FB" w14:textId="76D0D17F" w:rsidR="00F5383D" w:rsidRPr="006D554C" w:rsidRDefault="006D554C" w:rsidP="006D554C">
      <w:pPr>
        <w:rPr>
          <w:u w:val="single"/>
        </w:rPr>
      </w:pPr>
      <w:r w:rsidRPr="006D554C">
        <w:rPr>
          <w:u w:val="single"/>
        </w:rPr>
        <w:t xml:space="preserve">A mellékhatások táblázatos </w:t>
      </w:r>
      <w:r w:rsidR="00C868E2">
        <w:rPr>
          <w:u w:val="single"/>
        </w:rPr>
        <w:t>felsorolása</w:t>
      </w:r>
    </w:p>
    <w:p w14:paraId="5B579510" w14:textId="77777777" w:rsidR="00F5383D" w:rsidRPr="006D554C" w:rsidRDefault="006D554C" w:rsidP="006D554C">
      <w:r w:rsidRPr="006D554C">
        <w:t>A</w:t>
      </w:r>
      <w:r w:rsidR="003939A1" w:rsidRPr="006D554C">
        <w:t>z</w:t>
      </w:r>
      <w:r w:rsidRPr="006D554C">
        <w:t xml:space="preserve"> </w:t>
      </w:r>
      <w:r w:rsidR="003939A1" w:rsidRPr="006D554C">
        <w:t xml:space="preserve">akár önmagában, akár kombinációban alkalmazott </w:t>
      </w:r>
      <w:proofErr w:type="spellStart"/>
      <w:r w:rsidRPr="006D554C">
        <w:t>rivaroxabán</w:t>
      </w:r>
      <w:proofErr w:type="spellEnd"/>
      <w:r w:rsidR="003939A1" w:rsidRPr="006D554C">
        <w:t>-</w:t>
      </w:r>
      <w:r w:rsidRPr="006D554C">
        <w:t xml:space="preserve"> és </w:t>
      </w:r>
      <w:proofErr w:type="spellStart"/>
      <w:r w:rsidRPr="006D554C">
        <w:t>acetilszalicilsav</w:t>
      </w:r>
      <w:proofErr w:type="spellEnd"/>
      <w:r w:rsidRPr="006D554C">
        <w:t xml:space="preserve">-kezeléssel kapcsolatban jelentett mellékhatásokat </w:t>
      </w:r>
      <w:r w:rsidR="003939A1" w:rsidRPr="006D554C">
        <w:t xml:space="preserve">az </w:t>
      </w:r>
      <w:r w:rsidRPr="006D554C">
        <w:t xml:space="preserve">1. táblázat foglalja össze </w:t>
      </w:r>
      <w:r w:rsidR="00461CE1" w:rsidRPr="006D554C">
        <w:t xml:space="preserve">az alábbiakban, </w:t>
      </w:r>
      <w:r w:rsidRPr="006D554C">
        <w:t>szervrendszerek (</w:t>
      </w:r>
      <w:proofErr w:type="spellStart"/>
      <w:r w:rsidRPr="006D554C">
        <w:t>MedDRA</w:t>
      </w:r>
      <w:proofErr w:type="spellEnd"/>
      <w:r w:rsidRPr="006D554C">
        <w:t>) és gyakoriság szerint.</w:t>
      </w:r>
    </w:p>
    <w:p w14:paraId="49FE8092" w14:textId="77777777" w:rsidR="00F5383D" w:rsidRPr="006D554C" w:rsidRDefault="00F5383D" w:rsidP="006D554C"/>
    <w:p w14:paraId="4397413F" w14:textId="77777777" w:rsidR="00F5383D" w:rsidRPr="006D554C" w:rsidRDefault="006D554C" w:rsidP="006D554C">
      <w:r w:rsidRPr="006D554C">
        <w:t>A gyakoriságok meghatározása a következő:</w:t>
      </w:r>
    </w:p>
    <w:p w14:paraId="1CAEF06B" w14:textId="4401EBE6" w:rsidR="00F5383D" w:rsidRPr="006D554C" w:rsidRDefault="006D554C" w:rsidP="006D554C">
      <w:r w:rsidRPr="006D554C">
        <w:t>nagyon gyakori (≥1/10)</w:t>
      </w:r>
      <w:r w:rsidR="00C868E2">
        <w:t>;</w:t>
      </w:r>
    </w:p>
    <w:p w14:paraId="7E4A0D3D" w14:textId="4B4EEEA4" w:rsidR="00F5383D" w:rsidRPr="006D554C" w:rsidRDefault="006D554C" w:rsidP="006D554C">
      <w:r w:rsidRPr="006D554C">
        <w:t xml:space="preserve">gyakori (≥1/100 </w:t>
      </w:r>
      <w:r w:rsidR="00C868E2">
        <w:t>–</w:t>
      </w:r>
      <w:r w:rsidRPr="006D554C">
        <w:t xml:space="preserve"> &lt;1/10)</w:t>
      </w:r>
      <w:r w:rsidR="00C868E2">
        <w:t>;</w:t>
      </w:r>
    </w:p>
    <w:p w14:paraId="79EACB3A" w14:textId="65BD5D2F" w:rsidR="00F5383D" w:rsidRPr="006D554C" w:rsidRDefault="006D554C" w:rsidP="006D554C">
      <w:r w:rsidRPr="006D554C">
        <w:t xml:space="preserve">nem gyakori (≥1/1000 </w:t>
      </w:r>
      <w:r w:rsidR="00C868E2">
        <w:t>–</w:t>
      </w:r>
      <w:r w:rsidRPr="006D554C">
        <w:t xml:space="preserve"> &lt;1/100)</w:t>
      </w:r>
      <w:r w:rsidR="00C868E2">
        <w:t>;</w:t>
      </w:r>
    </w:p>
    <w:p w14:paraId="3F8369D4" w14:textId="52907E4C" w:rsidR="00F5383D" w:rsidRPr="006D554C" w:rsidRDefault="006D554C" w:rsidP="006D554C">
      <w:r w:rsidRPr="006D554C">
        <w:t>ritka (≥</w:t>
      </w:r>
      <w:r w:rsidR="008000EE">
        <w:t>1</w:t>
      </w:r>
      <w:r w:rsidRPr="006D554C">
        <w:t>/10</w:t>
      </w:r>
      <w:r w:rsidR="00461CE1" w:rsidRPr="006D554C">
        <w:t> </w:t>
      </w:r>
      <w:r w:rsidRPr="006D554C">
        <w:t xml:space="preserve">000 </w:t>
      </w:r>
      <w:r w:rsidR="00C868E2">
        <w:t>–</w:t>
      </w:r>
      <w:r w:rsidRPr="006D554C">
        <w:t xml:space="preserve"> &lt;1/1000)</w:t>
      </w:r>
      <w:r w:rsidR="00C868E2">
        <w:t>;</w:t>
      </w:r>
    </w:p>
    <w:p w14:paraId="2F7FCA4D" w14:textId="0C4A00D4" w:rsidR="00F5383D" w:rsidRPr="006D554C" w:rsidRDefault="006D554C" w:rsidP="006D554C">
      <w:r w:rsidRPr="006D554C">
        <w:t>nagyon ritka (&lt;1/10</w:t>
      </w:r>
      <w:r w:rsidR="00461CE1" w:rsidRPr="006D554C">
        <w:t> </w:t>
      </w:r>
      <w:r w:rsidRPr="006D554C">
        <w:t>000)</w:t>
      </w:r>
      <w:r w:rsidR="00C868E2">
        <w:t>;</w:t>
      </w:r>
    </w:p>
    <w:p w14:paraId="5480AF1C" w14:textId="09B11756" w:rsidR="00F5383D" w:rsidRDefault="006D554C" w:rsidP="006D554C">
      <w:r w:rsidRPr="006D554C">
        <w:t>nem ismert (</w:t>
      </w:r>
      <w:r w:rsidR="00C868E2">
        <w:t xml:space="preserve">a gyakoriság </w:t>
      </w:r>
      <w:r w:rsidRPr="006D554C">
        <w:t>a rendelkezésre álló adatokból nem állapítható meg)</w:t>
      </w:r>
      <w:r w:rsidR="00C868E2">
        <w:t>.</w:t>
      </w:r>
    </w:p>
    <w:p w14:paraId="403E2D80" w14:textId="77777777" w:rsidR="00C868E2" w:rsidRPr="006D554C" w:rsidRDefault="00C868E2" w:rsidP="006D554C"/>
    <w:p w14:paraId="67CA956B" w14:textId="77777777" w:rsidR="003E20C5" w:rsidRPr="006D554C" w:rsidRDefault="006D554C" w:rsidP="00276553">
      <w:pPr>
        <w:pageBreakBefore/>
        <w:rPr>
          <w:b/>
          <w:bCs/>
        </w:rPr>
      </w:pPr>
      <w:r w:rsidRPr="006D554C">
        <w:rPr>
          <w:b/>
          <w:bCs/>
        </w:rPr>
        <w:lastRenderedPageBreak/>
        <w:t xml:space="preserve">1. táblázat: A </w:t>
      </w:r>
      <w:proofErr w:type="spellStart"/>
      <w:r w:rsidRPr="006D554C">
        <w:rPr>
          <w:b/>
          <w:bCs/>
        </w:rPr>
        <w:t>rivaroxabán</w:t>
      </w:r>
      <w:proofErr w:type="spellEnd"/>
      <w:r w:rsidRPr="006D554C">
        <w:rPr>
          <w:b/>
          <w:bCs/>
        </w:rPr>
        <w:t xml:space="preserve">- és </w:t>
      </w:r>
      <w:proofErr w:type="spellStart"/>
      <w:r w:rsidRPr="006D554C">
        <w:rPr>
          <w:b/>
          <w:bCs/>
        </w:rPr>
        <w:t>acetilszalicilsav</w:t>
      </w:r>
      <w:proofErr w:type="spellEnd"/>
      <w:r w:rsidRPr="006D554C">
        <w:rPr>
          <w:b/>
          <w:bCs/>
        </w:rPr>
        <w:t xml:space="preserve">-kezelés mellékhatásainak táblázatos összefoglalása, mind </w:t>
      </w:r>
      <w:proofErr w:type="spellStart"/>
      <w:r w:rsidRPr="006D554C">
        <w:rPr>
          <w:b/>
          <w:bCs/>
        </w:rPr>
        <w:t>monoterápiában</w:t>
      </w:r>
      <w:proofErr w:type="spellEnd"/>
      <w:r w:rsidRPr="006D554C">
        <w:rPr>
          <w:b/>
          <w:bCs/>
        </w:rPr>
        <w:t>, mind kombinációban</w:t>
      </w:r>
    </w:p>
    <w:p w14:paraId="61D31850" w14:textId="77777777" w:rsidR="00D12CFC" w:rsidRPr="006D554C" w:rsidRDefault="00D12CFC" w:rsidP="006D554C"/>
    <w:tbl>
      <w:tblPr>
        <w:tblW w:w="9108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10"/>
        <w:gridCol w:w="20"/>
        <w:gridCol w:w="1824"/>
        <w:gridCol w:w="1674"/>
        <w:gridCol w:w="27"/>
        <w:gridCol w:w="1778"/>
        <w:gridCol w:w="65"/>
        <w:gridCol w:w="1842"/>
        <w:gridCol w:w="36"/>
      </w:tblGrid>
      <w:tr w:rsidR="00CF4B0B" w:rsidRPr="006D554C" w14:paraId="297EFE23" w14:textId="77777777" w:rsidTr="00276553">
        <w:trPr>
          <w:gridAfter w:val="1"/>
          <w:wAfter w:w="36" w:type="dxa"/>
          <w:cantSplit/>
          <w:trHeight w:hRule="exact" w:val="32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CF07D" w14:textId="11F59B93" w:rsidR="00CF4B0B" w:rsidRPr="00DD674B" w:rsidRDefault="004F0D8F" w:rsidP="00276553">
            <w:pPr>
              <w:jc w:val="center"/>
              <w:rPr>
                <w:lang w:eastAsia="en-GB"/>
              </w:rPr>
            </w:pPr>
            <w:r w:rsidRPr="00F37F12">
              <w:rPr>
                <w:b/>
                <w:lang w:eastAsia="en-GB"/>
              </w:rPr>
              <w:t>Gyakori</w:t>
            </w:r>
          </w:p>
        </w:tc>
        <w:tc>
          <w:tcPr>
            <w:tcW w:w="1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1D694" w14:textId="44210A04" w:rsidR="00CF4B0B" w:rsidRPr="006D554C" w:rsidRDefault="004F0D8F" w:rsidP="00276553">
            <w:pPr>
              <w:jc w:val="center"/>
              <w:rPr>
                <w:lang w:eastAsia="en-GB"/>
              </w:rPr>
            </w:pPr>
            <w:r w:rsidRPr="00F37F12">
              <w:rPr>
                <w:b/>
                <w:lang w:eastAsia="en-GB"/>
              </w:rPr>
              <w:t>Nem gyakori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AD67" w14:textId="0454F940" w:rsidR="00CF4B0B" w:rsidRPr="006D554C" w:rsidRDefault="004F0D8F" w:rsidP="00276553">
            <w:pPr>
              <w:jc w:val="center"/>
              <w:rPr>
                <w:lang w:eastAsia="zh-CN"/>
              </w:rPr>
            </w:pPr>
            <w:r w:rsidRPr="00F37F12">
              <w:rPr>
                <w:b/>
                <w:lang w:eastAsia="en-GB"/>
              </w:rPr>
              <w:t>Ritka</w:t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626C2" w14:textId="36E0C0DD" w:rsidR="00CF4B0B" w:rsidRPr="006D554C" w:rsidRDefault="004F0D8F" w:rsidP="00276553">
            <w:pPr>
              <w:jc w:val="center"/>
            </w:pPr>
            <w:r w:rsidRPr="00F37F12">
              <w:rPr>
                <w:b/>
                <w:lang w:eastAsia="en-GB"/>
              </w:rPr>
              <w:t>Nagyon ritka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987E3" w14:textId="56B1D7E0" w:rsidR="00CF4B0B" w:rsidRPr="006D554C" w:rsidRDefault="004F0D8F" w:rsidP="00276553">
            <w:pPr>
              <w:jc w:val="center"/>
            </w:pPr>
            <w:r w:rsidRPr="00F37F12">
              <w:rPr>
                <w:b/>
                <w:lang w:eastAsia="en-GB"/>
              </w:rPr>
              <w:t>Nem ismert</w:t>
            </w:r>
          </w:p>
        </w:tc>
      </w:tr>
      <w:tr w:rsidR="006B23E8" w:rsidRPr="006D554C" w14:paraId="7EF28449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B6731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Vérképzőszervi és nyirokrendszeri betegségek és tünetek</w:t>
            </w:r>
          </w:p>
        </w:tc>
      </w:tr>
      <w:tr w:rsidR="006B23E8" w:rsidRPr="006D554C" w14:paraId="23F3C7A6" w14:textId="77777777" w:rsidTr="00276553">
        <w:trPr>
          <w:gridAfter w:val="1"/>
          <w:wAfter w:w="36" w:type="dxa"/>
          <w:cantSplit/>
          <w:trHeight w:hRule="exact" w:val="2043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9DB48" w14:textId="77777777" w:rsidR="00F5383D" w:rsidRPr="00DD674B" w:rsidRDefault="006D554C" w:rsidP="006D554C">
            <w:pPr>
              <w:rPr>
                <w:lang w:eastAsia="en-GB"/>
              </w:rPr>
            </w:pPr>
            <w:proofErr w:type="spellStart"/>
            <w:r w:rsidRPr="00DD674B">
              <w:rPr>
                <w:lang w:eastAsia="en-GB"/>
              </w:rPr>
              <w:t>Anaemia</w:t>
            </w:r>
            <w:proofErr w:type="spellEnd"/>
            <w:r w:rsidRPr="00DD674B">
              <w:rPr>
                <w:lang w:eastAsia="en-GB"/>
              </w:rPr>
              <w:t xml:space="preserve"> (</w:t>
            </w:r>
            <w:r w:rsidR="00461CE1" w:rsidRPr="00DD674B">
              <w:rPr>
                <w:lang w:eastAsia="en-GB"/>
              </w:rPr>
              <w:t xml:space="preserve">beleértve </w:t>
            </w:r>
            <w:r w:rsidRPr="00DD674B">
              <w:rPr>
                <w:lang w:eastAsia="en-GB"/>
              </w:rPr>
              <w:t xml:space="preserve">a megfelelő laboratóriumi </w:t>
            </w:r>
            <w:proofErr w:type="gramStart"/>
            <w:r w:rsidRPr="00276553">
              <w:rPr>
                <w:lang w:eastAsia="en-GB"/>
              </w:rPr>
              <w:t>paraméterek</w:t>
            </w:r>
            <w:r w:rsidR="00461CE1" w:rsidRPr="00276553">
              <w:rPr>
                <w:lang w:eastAsia="en-GB"/>
              </w:rPr>
              <w:t>et</w:t>
            </w:r>
            <w:r w:rsidRPr="00276553">
              <w:rPr>
                <w:lang w:eastAsia="en-GB"/>
              </w:rPr>
              <w:t>)</w:t>
            </w:r>
            <w:r w:rsidR="003939A1" w:rsidRPr="00276553">
              <w:rPr>
                <w:vertAlign w:val="superscript"/>
                <w:lang w:eastAsia="en-GB"/>
              </w:rPr>
              <w:t>a</w:t>
            </w:r>
            <w:proofErr w:type="gramEnd"/>
          </w:p>
        </w:tc>
        <w:tc>
          <w:tcPr>
            <w:tcW w:w="1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EE2F40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Thrombocytosis</w:t>
            </w:r>
            <w:proofErr w:type="spellEnd"/>
            <w:r w:rsidRPr="006D554C">
              <w:rPr>
                <w:lang w:eastAsia="en-GB"/>
              </w:rPr>
              <w:t xml:space="preserve"> (beleértve a vérlemezkeszám emelkedését </w:t>
            </w:r>
            <w:proofErr w:type="gramStart"/>
            <w:r w:rsidRPr="006D554C">
              <w:rPr>
                <w:lang w:eastAsia="en-GB"/>
              </w:rPr>
              <w:t>is)</w:t>
            </w:r>
            <w:proofErr w:type="spellStart"/>
            <w:r w:rsidR="00461CE1" w:rsidRPr="006D554C">
              <w:rPr>
                <w:vertAlign w:val="superscript"/>
                <w:lang w:eastAsia="en-GB"/>
              </w:rPr>
              <w:t>a</w:t>
            </w:r>
            <w:proofErr w:type="gramEnd"/>
            <w:r w:rsidR="00461CE1" w:rsidRPr="006D554C">
              <w:rPr>
                <w:vertAlign w:val="superscript"/>
                <w:lang w:eastAsia="en-GB"/>
              </w:rPr>
              <w:t>,b</w:t>
            </w:r>
            <w:proofErr w:type="spellEnd"/>
            <w:r w:rsidRPr="006D554C">
              <w:rPr>
                <w:vertAlign w:val="superscript"/>
                <w:lang w:eastAsia="en-GB"/>
              </w:rPr>
              <w:t>,</w:t>
            </w:r>
          </w:p>
          <w:p w14:paraId="769778C6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thrombocytopenia</w:t>
            </w:r>
            <w:r w:rsidR="00C83CB7" w:rsidRPr="006D554C">
              <w:rPr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2B8F" w14:textId="4E7B37ED" w:rsidR="00F5383D" w:rsidRPr="006D554C" w:rsidRDefault="006D554C" w:rsidP="006D554C">
            <w:pPr>
              <w:rPr>
                <w:lang w:eastAsia="zh-CN"/>
              </w:rPr>
            </w:pPr>
            <w:r w:rsidRPr="006D554C">
              <w:rPr>
                <w:lang w:eastAsia="zh-CN"/>
              </w:rPr>
              <w:t xml:space="preserve">Vérzés (beleértve az orrvérzést, az ínyvérzést, a bőrvérzést vagy </w:t>
            </w:r>
            <w:r w:rsidR="008000EE">
              <w:rPr>
                <w:lang w:eastAsia="zh-CN"/>
              </w:rPr>
              <w:t xml:space="preserve">az </w:t>
            </w:r>
            <w:proofErr w:type="spellStart"/>
            <w:r w:rsidR="0028516B" w:rsidRPr="006D554C">
              <w:rPr>
                <w:lang w:eastAsia="zh-CN"/>
              </w:rPr>
              <w:t>urogenitalis</w:t>
            </w:r>
            <w:proofErr w:type="spellEnd"/>
            <w:r w:rsidRPr="006D554C">
              <w:rPr>
                <w:lang w:eastAsia="zh-CN"/>
              </w:rPr>
              <w:t xml:space="preserve"> vérzést, esetleg megnyúlt vérzési </w:t>
            </w:r>
            <w:proofErr w:type="gramStart"/>
            <w:r w:rsidRPr="006D554C">
              <w:rPr>
                <w:lang w:eastAsia="zh-CN"/>
              </w:rPr>
              <w:t>idővel)</w:t>
            </w:r>
            <w:r w:rsidRPr="006D554C">
              <w:rPr>
                <w:vertAlign w:val="superscript"/>
                <w:lang w:eastAsia="zh-CN"/>
              </w:rPr>
              <w:t>c</w:t>
            </w:r>
            <w:proofErr w:type="gramEnd"/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C884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594E" w14:textId="77777777" w:rsidR="00F5383D" w:rsidRPr="006D554C" w:rsidRDefault="006D554C" w:rsidP="006D554C">
            <w:proofErr w:type="spellStart"/>
            <w:r w:rsidRPr="006D554C">
              <w:rPr>
                <w:rFonts w:eastAsia="Calibri"/>
                <w14:ligatures w14:val="none"/>
              </w:rPr>
              <w:t>Haemolysis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, </w:t>
            </w:r>
            <w:proofErr w:type="spellStart"/>
            <w:r w:rsidRPr="006D554C">
              <w:rPr>
                <w:rFonts w:eastAsia="Calibri"/>
                <w14:ligatures w14:val="none"/>
              </w:rPr>
              <w:t>haemolyticus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</w:t>
            </w:r>
            <w:proofErr w:type="spellStart"/>
            <w:r w:rsidRPr="006D554C">
              <w:rPr>
                <w:rFonts w:eastAsia="Calibri"/>
                <w14:ligatures w14:val="none"/>
              </w:rPr>
              <w:t>anaemia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spellEnd"/>
          </w:p>
        </w:tc>
      </w:tr>
      <w:tr w:rsidR="006B23E8" w:rsidRPr="006D554C" w14:paraId="3D481E8A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EFBA0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Immunrendszeri betegségek és tünetek</w:t>
            </w:r>
          </w:p>
        </w:tc>
      </w:tr>
      <w:tr w:rsidR="006B23E8" w:rsidRPr="006D554C" w14:paraId="0ACB3860" w14:textId="77777777" w:rsidTr="00276553">
        <w:trPr>
          <w:gridAfter w:val="1"/>
          <w:wAfter w:w="36" w:type="dxa"/>
          <w:cantSplit/>
          <w:trHeight w:hRule="exact" w:val="3125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5FD0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07393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Allergiás </w:t>
            </w:r>
            <w:proofErr w:type="spellStart"/>
            <w:r w:rsidRPr="006D554C">
              <w:rPr>
                <w:lang w:eastAsia="en-GB"/>
              </w:rPr>
              <w:t>reakció</w:t>
            </w:r>
            <w:r w:rsidR="00C83CB7" w:rsidRPr="006D554C">
              <w:rPr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>,</w:t>
            </w:r>
            <w:r w:rsidR="00C83CB7" w:rsidRPr="006D554C">
              <w:rPr>
                <w:lang w:eastAsia="en-GB"/>
              </w:rPr>
              <w:t xml:space="preserve"> </w:t>
            </w:r>
            <w:r w:rsidRPr="006D554C">
              <w:rPr>
                <w:lang w:eastAsia="en-GB"/>
              </w:rPr>
              <w:t xml:space="preserve">allergiás </w:t>
            </w:r>
            <w:proofErr w:type="spellStart"/>
            <w:r w:rsidRPr="006D554C">
              <w:rPr>
                <w:lang w:eastAsia="en-GB"/>
              </w:rPr>
              <w:t>dermatitis</w:t>
            </w:r>
            <w:r w:rsidR="00C83CB7" w:rsidRPr="006D554C">
              <w:rPr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>,</w:t>
            </w:r>
            <w:r w:rsidR="00C83CB7" w:rsidRPr="006D554C">
              <w:rPr>
                <w:lang w:eastAsia="en-GB"/>
              </w:rPr>
              <w:t xml:space="preserve"> </w:t>
            </w:r>
            <w:proofErr w:type="spellStart"/>
            <w:r w:rsidRPr="006D554C">
              <w:rPr>
                <w:lang w:eastAsia="en-GB"/>
              </w:rPr>
              <w:t>angiooedema</w:t>
            </w:r>
            <w:proofErr w:type="spellEnd"/>
            <w:r w:rsidRPr="006D554C">
              <w:rPr>
                <w:lang w:eastAsia="en-GB"/>
              </w:rPr>
              <w:t xml:space="preserve"> és allergiás </w:t>
            </w:r>
            <w:proofErr w:type="spellStart"/>
            <w:r w:rsidRPr="006D554C">
              <w:rPr>
                <w:lang w:eastAsia="en-GB"/>
              </w:rPr>
              <w:t>oedema</w:t>
            </w:r>
            <w:r w:rsidR="00C83CB7" w:rsidRPr="006D554C">
              <w:rPr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E8D0C" w14:textId="77777777" w:rsidR="00C83CB7" w:rsidRPr="006D554C" w:rsidRDefault="006D554C" w:rsidP="006D554C">
            <w:pPr>
              <w:rPr>
                <w:lang w:eastAsia="zh-CN"/>
              </w:rPr>
            </w:pPr>
            <w:r w:rsidRPr="006D554C">
              <w:rPr>
                <w:lang w:eastAsia="zh-CN"/>
              </w:rPr>
              <w:t xml:space="preserve">Túlérzékenység (beleértve a bőr, a légzőrendszer, a </w:t>
            </w:r>
            <w:proofErr w:type="spellStart"/>
            <w:r w:rsidRPr="006D554C">
              <w:rPr>
                <w:lang w:eastAsia="zh-CN"/>
              </w:rPr>
              <w:t>g</w:t>
            </w:r>
            <w:r w:rsidR="00A07733" w:rsidRPr="006D554C">
              <w:rPr>
                <w:lang w:eastAsia="zh-CN"/>
              </w:rPr>
              <w:t>astrointestinalis</w:t>
            </w:r>
            <w:proofErr w:type="spellEnd"/>
            <w:r w:rsidRPr="006D554C">
              <w:rPr>
                <w:lang w:eastAsia="zh-CN"/>
              </w:rPr>
              <w:t xml:space="preserve"> traktus és a </w:t>
            </w:r>
            <w:proofErr w:type="spellStart"/>
            <w:r w:rsidR="00A07733" w:rsidRPr="006D554C">
              <w:rPr>
                <w:lang w:eastAsia="zh-CN"/>
              </w:rPr>
              <w:t>cardiovascularis</w:t>
            </w:r>
            <w:proofErr w:type="spellEnd"/>
            <w:r w:rsidRPr="006D554C">
              <w:rPr>
                <w:lang w:eastAsia="zh-CN"/>
              </w:rPr>
              <w:t xml:space="preserve"> </w:t>
            </w:r>
            <w:r w:rsidR="00A07733" w:rsidRPr="006D554C">
              <w:rPr>
                <w:lang w:eastAsia="zh-CN"/>
              </w:rPr>
              <w:t xml:space="preserve">rendszer </w:t>
            </w:r>
            <w:r w:rsidRPr="006D554C">
              <w:rPr>
                <w:lang w:eastAsia="zh-CN"/>
              </w:rPr>
              <w:t xml:space="preserve">túlérzékenységi reakcióit, különösen </w:t>
            </w:r>
            <w:proofErr w:type="spellStart"/>
            <w:r w:rsidRPr="006D554C">
              <w:rPr>
                <w:lang w:eastAsia="zh-CN"/>
              </w:rPr>
              <w:t>ast</w:t>
            </w:r>
            <w:r w:rsidR="00A07733" w:rsidRPr="006D554C">
              <w:rPr>
                <w:lang w:eastAsia="zh-CN"/>
              </w:rPr>
              <w:t>h</w:t>
            </w:r>
            <w:r w:rsidRPr="006D554C">
              <w:rPr>
                <w:lang w:eastAsia="zh-CN"/>
              </w:rPr>
              <w:t>más</w:t>
            </w:r>
            <w:proofErr w:type="spellEnd"/>
            <w:r w:rsidRPr="006D554C">
              <w:rPr>
                <w:lang w:eastAsia="zh-CN"/>
              </w:rPr>
              <w:t xml:space="preserve"> </w:t>
            </w:r>
            <w:proofErr w:type="gramStart"/>
            <w:r w:rsidRPr="006D554C">
              <w:rPr>
                <w:lang w:eastAsia="zh-CN"/>
              </w:rPr>
              <w:t>betegeknél)</w:t>
            </w:r>
            <w:r w:rsidRPr="006D554C">
              <w:rPr>
                <w:vertAlign w:val="superscript"/>
                <w:lang w:eastAsia="zh-CN"/>
              </w:rPr>
              <w:t>c</w:t>
            </w:r>
            <w:proofErr w:type="gramEnd"/>
          </w:p>
          <w:p w14:paraId="2AE5B324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6453E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Anaphylaxiás</w:t>
            </w:r>
            <w:proofErr w:type="spellEnd"/>
            <w:r w:rsidRPr="006D554C">
              <w:rPr>
                <w:lang w:eastAsia="en-GB"/>
              </w:rPr>
              <w:t xml:space="preserve"> reakció, beleértve az </w:t>
            </w:r>
            <w:proofErr w:type="spellStart"/>
            <w:r w:rsidRPr="006D554C">
              <w:rPr>
                <w:lang w:eastAsia="en-GB"/>
              </w:rPr>
              <w:t>anaphylaxiás</w:t>
            </w:r>
            <w:proofErr w:type="spellEnd"/>
            <w:r w:rsidRPr="006D554C">
              <w:rPr>
                <w:lang w:eastAsia="en-GB"/>
              </w:rPr>
              <w:t xml:space="preserve"> </w:t>
            </w:r>
            <w:proofErr w:type="spellStart"/>
            <w:r w:rsidRPr="006D554C">
              <w:rPr>
                <w:lang w:eastAsia="en-GB"/>
              </w:rPr>
              <w:t>sokkot</w:t>
            </w:r>
            <w:r w:rsidR="000D474D" w:rsidRPr="006D554C">
              <w:rPr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 xml:space="preserve"> is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B3B34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</w:tr>
      <w:tr w:rsidR="006B23E8" w:rsidRPr="006D554C" w14:paraId="40DD5E3C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E5F5E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Idegrendszeri betegségek és tünetek</w:t>
            </w:r>
          </w:p>
        </w:tc>
      </w:tr>
      <w:tr w:rsidR="006B23E8" w:rsidRPr="006D554C" w14:paraId="4E209376" w14:textId="77777777" w:rsidTr="00276553">
        <w:trPr>
          <w:gridAfter w:val="1"/>
          <w:wAfter w:w="36" w:type="dxa"/>
          <w:cantSplit/>
          <w:trHeight w:hRule="exact" w:val="108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4E969" w14:textId="77777777" w:rsidR="00F5383D" w:rsidRPr="00276553" w:rsidRDefault="006D554C" w:rsidP="006D554C">
            <w:pPr>
              <w:rPr>
                <w:lang w:eastAsia="en-GB"/>
              </w:rPr>
            </w:pPr>
            <w:proofErr w:type="spellStart"/>
            <w:r w:rsidRPr="00276553">
              <w:rPr>
                <w:lang w:eastAsia="en-GB"/>
              </w:rPr>
              <w:t>S</w:t>
            </w:r>
            <w:r w:rsidRPr="00DD674B">
              <w:t>z</w:t>
            </w:r>
            <w:r w:rsidRPr="00276553">
              <w:rPr>
                <w:lang w:eastAsia="en-GB"/>
              </w:rPr>
              <w:t>édülés</w:t>
            </w:r>
            <w:r w:rsidRPr="00276553">
              <w:rPr>
                <w:vertAlign w:val="superscript"/>
                <w:lang w:eastAsia="en-GB"/>
              </w:rPr>
              <w:t>a</w:t>
            </w:r>
            <w:proofErr w:type="spellEnd"/>
            <w:r w:rsidRPr="00276553">
              <w:rPr>
                <w:lang w:eastAsia="en-GB"/>
              </w:rPr>
              <w:t>,</w:t>
            </w:r>
          </w:p>
          <w:p w14:paraId="2B2B0ACE" w14:textId="77777777" w:rsidR="00F5383D" w:rsidRPr="006D554C" w:rsidRDefault="006D554C" w:rsidP="006D554C">
            <w:pPr>
              <w:rPr>
                <w:lang w:eastAsia="en-GB"/>
              </w:rPr>
            </w:pPr>
            <w:r w:rsidRPr="00DD674B">
              <w:rPr>
                <w:lang w:eastAsia="en-GB"/>
              </w:rPr>
              <w:t>fejfájás</w:t>
            </w:r>
            <w:r w:rsidR="00A07733" w:rsidRPr="00276553">
              <w:rPr>
                <w:vertAlign w:val="superscript"/>
                <w:lang w:eastAsia="en-GB"/>
              </w:rPr>
              <w:t>a</w:t>
            </w:r>
          </w:p>
        </w:tc>
        <w:tc>
          <w:tcPr>
            <w:tcW w:w="1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B27CF" w14:textId="77777777" w:rsidR="00B379B9" w:rsidRDefault="006D554C" w:rsidP="006D554C">
            <w:proofErr w:type="spellStart"/>
            <w:r w:rsidRPr="006D554C">
              <w:t>Cerebralis</w:t>
            </w:r>
            <w:proofErr w:type="spellEnd"/>
            <w:r w:rsidRPr="006D554C">
              <w:t xml:space="preserve"> és </w:t>
            </w:r>
            <w:proofErr w:type="spellStart"/>
            <w:r w:rsidRPr="006D554C">
              <w:t>intracranialis</w:t>
            </w:r>
            <w:proofErr w:type="spellEnd"/>
            <w:r w:rsidRPr="006D554C">
              <w:t xml:space="preserve"> </w:t>
            </w:r>
            <w:proofErr w:type="spellStart"/>
            <w:r w:rsidRPr="006D554C">
              <w:t>vérzés</w:t>
            </w:r>
            <w:r w:rsidR="00A07733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  <w:r w:rsidR="00A07733" w:rsidRPr="006D554C">
              <w:rPr>
                <w:w w:val="95"/>
                <w:vertAlign w:val="superscript"/>
                <w:lang w:eastAsia="en-GB"/>
              </w:rPr>
              <w:t>, c</w:t>
            </w:r>
            <w:r w:rsidRPr="006D554C">
              <w:t>,</w:t>
            </w:r>
            <w:r w:rsidR="00A07733" w:rsidRPr="006D554C">
              <w:t xml:space="preserve"> </w:t>
            </w:r>
          </w:p>
          <w:p w14:paraId="2D4A5A60" w14:textId="628E8D2F" w:rsidR="00F5383D" w:rsidRPr="006D554C" w:rsidRDefault="006D554C" w:rsidP="006D554C">
            <w:r w:rsidRPr="006D554C">
              <w:t>ájulás</w:t>
            </w:r>
            <w:r w:rsidR="00146939" w:rsidRPr="006D554C">
              <w:rPr>
                <w:w w:val="95"/>
                <w:vertAlign w:val="superscript"/>
                <w:lang w:eastAsia="en-GB"/>
              </w:rPr>
              <w:t>a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9F10A" w14:textId="77777777" w:rsidR="00F5383D" w:rsidRPr="006D554C" w:rsidRDefault="00F5383D" w:rsidP="006D554C"/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D025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E82C" w14:textId="77777777" w:rsidR="00F5383D" w:rsidRPr="006D554C" w:rsidRDefault="00F5383D" w:rsidP="006D554C"/>
        </w:tc>
      </w:tr>
      <w:tr w:rsidR="006B23E8" w:rsidRPr="006D554C" w14:paraId="0D507287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5E78A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Szembetegségek és szemészeti tünetek</w:t>
            </w:r>
          </w:p>
        </w:tc>
      </w:tr>
      <w:tr w:rsidR="006B23E8" w:rsidRPr="006D554C" w14:paraId="1AF911A3" w14:textId="77777777" w:rsidTr="00276553">
        <w:trPr>
          <w:gridAfter w:val="1"/>
          <w:wAfter w:w="36" w:type="dxa"/>
          <w:cantSplit/>
          <w:trHeight w:hRule="exact" w:val="996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64CE7" w14:textId="77777777" w:rsidR="00F5383D" w:rsidRPr="00DD674B" w:rsidRDefault="006D554C" w:rsidP="006D554C">
            <w:pPr>
              <w:rPr>
                <w:lang w:eastAsia="en-GB"/>
              </w:rPr>
            </w:pPr>
            <w:r w:rsidRPr="00DD674B">
              <w:rPr>
                <w:lang w:eastAsia="en-GB"/>
              </w:rPr>
              <w:t xml:space="preserve">Szemvérzés (beleértve a </w:t>
            </w:r>
            <w:r w:rsidRPr="00276553">
              <w:rPr>
                <w:lang w:eastAsia="en-GB"/>
              </w:rPr>
              <w:t>kötőhártyavé</w:t>
            </w:r>
            <w:r w:rsidR="00A07733" w:rsidRPr="00276553">
              <w:rPr>
                <w:lang w:eastAsia="en-GB"/>
              </w:rPr>
              <w:t>r</w:t>
            </w:r>
            <w:r w:rsidR="00A07733" w:rsidRPr="00DD674B">
              <w:rPr>
                <w:lang w:eastAsia="zh-CN"/>
              </w:rPr>
              <w:t>z</w:t>
            </w:r>
            <w:r w:rsidRPr="00276553">
              <w:rPr>
                <w:lang w:eastAsia="en-GB"/>
              </w:rPr>
              <w:t>é</w:t>
            </w:r>
            <w:r w:rsidRPr="00DD674B">
              <w:rPr>
                <w:lang w:eastAsia="en-GB"/>
              </w:rPr>
              <w:t xml:space="preserve">st </w:t>
            </w:r>
            <w:proofErr w:type="gramStart"/>
            <w:r w:rsidRPr="00DD674B">
              <w:rPr>
                <w:lang w:eastAsia="en-GB"/>
              </w:rPr>
              <w:t>is)</w:t>
            </w:r>
            <w:r w:rsidR="00A07733" w:rsidRPr="00276553">
              <w:rPr>
                <w:vertAlign w:val="superscript"/>
                <w:lang w:eastAsia="en-GB"/>
              </w:rPr>
              <w:t>a</w:t>
            </w:r>
            <w:proofErr w:type="gramEnd"/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2C09" w14:textId="77777777" w:rsidR="00F5383D" w:rsidRPr="00DD674B" w:rsidRDefault="00F5383D" w:rsidP="006D554C">
            <w:pPr>
              <w:rPr>
                <w:lang w:eastAsia="zh-CN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213F" w14:textId="77777777" w:rsidR="00F5383D" w:rsidRPr="006D554C" w:rsidRDefault="00F5383D" w:rsidP="006D554C"/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F4EC4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B015" w14:textId="77777777" w:rsidR="00F5383D" w:rsidRPr="006D554C" w:rsidRDefault="00F5383D" w:rsidP="006D554C"/>
        </w:tc>
      </w:tr>
      <w:tr w:rsidR="006B23E8" w:rsidRPr="006D554C" w14:paraId="3C0BA81B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6655E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Szívbetegségek és a szívvel kapcsolatos tünetek</w:t>
            </w:r>
          </w:p>
        </w:tc>
      </w:tr>
      <w:tr w:rsidR="006B23E8" w:rsidRPr="006D554C" w14:paraId="67E79FA0" w14:textId="77777777" w:rsidTr="003939A1">
        <w:trPr>
          <w:gridAfter w:val="1"/>
          <w:wAfter w:w="36" w:type="dxa"/>
          <w:cantSplit/>
          <w:trHeight w:hRule="exact" w:val="386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CEF4C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50823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Tachycardia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5CBCE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8744E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29F58" w14:textId="77777777" w:rsidR="00F5383D" w:rsidRPr="006D554C" w:rsidRDefault="00F5383D" w:rsidP="006D554C"/>
        </w:tc>
      </w:tr>
      <w:tr w:rsidR="006B23E8" w:rsidRPr="006D554C" w14:paraId="269EC255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3A0DB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Érbetegségek és tünetek</w:t>
            </w:r>
          </w:p>
        </w:tc>
      </w:tr>
      <w:tr w:rsidR="006B23E8" w:rsidRPr="006D554C" w14:paraId="14529B15" w14:textId="77777777" w:rsidTr="003939A1">
        <w:trPr>
          <w:gridAfter w:val="1"/>
          <w:wAfter w:w="36" w:type="dxa"/>
          <w:cantSplit/>
          <w:trHeight w:hRule="exact" w:val="593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920960" w14:textId="0E0E88FB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Hypot</w:t>
            </w:r>
            <w:r w:rsidR="00DD674B">
              <w:rPr>
                <w:lang w:eastAsia="en-GB"/>
              </w:rPr>
              <w:t>ensio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</w:p>
          <w:p w14:paraId="047E8132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haematoma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EFC10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89B53" w14:textId="77777777" w:rsidR="00F5383D" w:rsidRPr="006D554C" w:rsidRDefault="00F5383D" w:rsidP="006D554C"/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B8AC2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F285" w14:textId="77777777" w:rsidR="00F5383D" w:rsidRPr="006D554C" w:rsidRDefault="00F5383D" w:rsidP="006D554C"/>
        </w:tc>
      </w:tr>
      <w:tr w:rsidR="006B23E8" w:rsidRPr="006D554C" w14:paraId="5F6A8FF4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42209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 xml:space="preserve">Légzőrendszeri, mellkasi és </w:t>
            </w:r>
            <w:proofErr w:type="spellStart"/>
            <w:r w:rsidRPr="006D554C">
              <w:rPr>
                <w:b/>
                <w:lang w:eastAsia="en-GB"/>
              </w:rPr>
              <w:t>mediastinalis</w:t>
            </w:r>
            <w:proofErr w:type="spellEnd"/>
            <w:r w:rsidRPr="006D554C">
              <w:rPr>
                <w:b/>
                <w:lang w:eastAsia="en-GB"/>
              </w:rPr>
              <w:t xml:space="preserve"> betegségek és tünetek</w:t>
            </w:r>
          </w:p>
        </w:tc>
      </w:tr>
      <w:tr w:rsidR="006B23E8" w:rsidRPr="006D554C" w14:paraId="3D8D0FC8" w14:textId="77777777" w:rsidTr="003939A1">
        <w:trPr>
          <w:gridAfter w:val="1"/>
          <w:wAfter w:w="36" w:type="dxa"/>
          <w:cantSplit/>
          <w:trHeight w:hRule="exact" w:val="577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177EF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Orrvérzés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>,</w:t>
            </w:r>
          </w:p>
          <w:p w14:paraId="1D02BBB5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haemoptoe</w:t>
            </w:r>
            <w:proofErr w:type="spellEnd"/>
            <w:r w:rsidR="00162A4F" w:rsidRPr="006D554C">
              <w:rPr>
                <w:w w:val="95"/>
                <w:vertAlign w:val="superscript"/>
                <w:lang w:eastAsia="en-GB"/>
              </w:rPr>
              <w:t xml:space="preserve"> a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C4DB" w14:textId="77777777" w:rsidR="00162A4F" w:rsidRPr="006D554C" w:rsidRDefault="00162A4F" w:rsidP="006D554C">
            <w:pPr>
              <w:rPr>
                <w:lang w:eastAsia="zh-CN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7BE95" w14:textId="77777777" w:rsidR="00F5383D" w:rsidRPr="006D554C" w:rsidRDefault="00F5383D" w:rsidP="006D554C"/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7165F" w14:textId="77777777" w:rsidR="00F5383D" w:rsidRPr="006D554C" w:rsidRDefault="006D554C" w:rsidP="006D554C">
            <w:proofErr w:type="spellStart"/>
            <w:r w:rsidRPr="006D554C">
              <w:t>Eosinophil</w:t>
            </w:r>
            <w:proofErr w:type="spellEnd"/>
            <w:r w:rsidRPr="006D554C">
              <w:t xml:space="preserve"> </w:t>
            </w:r>
            <w:proofErr w:type="spellStart"/>
            <w:r w:rsidRPr="006D554C">
              <w:t>pneumonia</w:t>
            </w:r>
            <w:proofErr w:type="spellEnd"/>
            <w:r w:rsidR="00162A4F" w:rsidRPr="006D554C">
              <w:rPr>
                <w:w w:val="95"/>
                <w:vertAlign w:val="superscript"/>
                <w:lang w:eastAsia="en-GB"/>
              </w:rPr>
              <w:t xml:space="preserve"> a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15D9" w14:textId="77777777" w:rsidR="00F5383D" w:rsidRPr="006D554C" w:rsidRDefault="00F5383D" w:rsidP="006D554C"/>
        </w:tc>
      </w:tr>
      <w:tr w:rsidR="006B23E8" w:rsidRPr="006D554C" w14:paraId="7CC7F527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33F80" w14:textId="77777777" w:rsidR="00F5383D" w:rsidRPr="006D554C" w:rsidRDefault="006D554C" w:rsidP="006D554C">
            <w:pPr>
              <w:keepNext/>
              <w:widowControl/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lastRenderedPageBreak/>
              <w:t>Emésztőrendszeri betegségek és tünetek</w:t>
            </w:r>
          </w:p>
        </w:tc>
      </w:tr>
      <w:tr w:rsidR="006B23E8" w:rsidRPr="006D554C" w14:paraId="25CDA05E" w14:textId="77777777" w:rsidTr="00276553">
        <w:trPr>
          <w:gridAfter w:val="1"/>
          <w:wAfter w:w="36" w:type="dxa"/>
          <w:cantSplit/>
          <w:trHeight w:hRule="exact" w:val="3118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4C957" w14:textId="165567A9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Fogínyvérzés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gastrointestinalis</w:t>
            </w:r>
            <w:proofErr w:type="spellEnd"/>
            <w:r w:rsidRPr="006D554C">
              <w:rPr>
                <w:lang w:eastAsia="en-GB"/>
              </w:rPr>
              <w:t xml:space="preserve"> vérzés (beleértve a </w:t>
            </w:r>
            <w:proofErr w:type="spellStart"/>
            <w:r w:rsidRPr="006D554C">
              <w:rPr>
                <w:lang w:eastAsia="en-GB"/>
              </w:rPr>
              <w:t>rectalis</w:t>
            </w:r>
            <w:proofErr w:type="spellEnd"/>
            <w:r w:rsidRPr="006D554C">
              <w:rPr>
                <w:lang w:eastAsia="en-GB"/>
              </w:rPr>
              <w:t xml:space="preserve"> vérzést</w:t>
            </w:r>
            <w:r w:rsidR="00DD674B">
              <w:rPr>
                <w:lang w:eastAsia="en-GB"/>
              </w:rPr>
              <w:t xml:space="preserve"> </w:t>
            </w:r>
            <w:proofErr w:type="gramStart"/>
            <w:r w:rsidR="00DD674B">
              <w:rPr>
                <w:lang w:eastAsia="en-GB"/>
              </w:rPr>
              <w:t>is</w:t>
            </w:r>
            <w:r w:rsidRPr="006D554C">
              <w:rPr>
                <w:lang w:eastAsia="en-GB"/>
              </w:rPr>
              <w:t>)</w:t>
            </w:r>
            <w:proofErr w:type="spellStart"/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gramEnd"/>
            <w:r w:rsidR="00162A4F" w:rsidRPr="006D554C">
              <w:rPr>
                <w:w w:val="95"/>
                <w:vertAlign w:val="superscript"/>
                <w:lang w:eastAsia="en-GB"/>
              </w:rPr>
              <w:t>,c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gastrointestinalis</w:t>
            </w:r>
            <w:proofErr w:type="spellEnd"/>
            <w:r w:rsidRPr="006D554C">
              <w:rPr>
                <w:lang w:eastAsia="en-GB"/>
              </w:rPr>
              <w:t xml:space="preserve"> és hasi </w:t>
            </w:r>
            <w:proofErr w:type="spellStart"/>
            <w:r w:rsidRPr="006D554C">
              <w:rPr>
                <w:lang w:eastAsia="en-GB"/>
              </w:rPr>
              <w:t>fájdalom</w:t>
            </w:r>
            <w:r w:rsidR="00162A4F" w:rsidRPr="006D554C">
              <w:rPr>
                <w:w w:val="95"/>
                <w:vertAlign w:val="superscript"/>
                <w:lang w:eastAsia="en-GB"/>
              </w:rPr>
              <w:t>a,c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dyspepsia</w:t>
            </w:r>
            <w:r w:rsidR="00162A4F" w:rsidRPr="006D554C">
              <w:rPr>
                <w:w w:val="95"/>
                <w:vertAlign w:val="superscript"/>
                <w:lang w:eastAsia="en-GB"/>
              </w:rPr>
              <w:t>a,c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hányinger</w:t>
            </w:r>
            <w:r w:rsidR="00162A4F" w:rsidRPr="006D554C">
              <w:rPr>
                <w:w w:val="95"/>
                <w:vertAlign w:val="superscript"/>
                <w:lang w:eastAsia="en-GB"/>
              </w:rPr>
              <w:t>a,c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székrekedés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proofErr w:type="spellEnd"/>
            <w:r w:rsidR="00162A4F" w:rsidRPr="006D554C">
              <w:rPr>
                <w:vertAlign w:val="superscript"/>
                <w:lang w:eastAsia="en-GB"/>
              </w:rPr>
              <w:t xml:space="preserve"> ,b</w:t>
            </w:r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hasmenés</w:t>
            </w:r>
            <w:r w:rsidR="00162A4F" w:rsidRPr="006D554C">
              <w:rPr>
                <w:w w:val="95"/>
                <w:vertAlign w:val="superscript"/>
                <w:lang w:eastAsia="en-GB"/>
              </w:rPr>
              <w:t>a,c</w:t>
            </w:r>
            <w:proofErr w:type="spellEnd"/>
            <w:r w:rsidRPr="006D554C">
              <w:rPr>
                <w:lang w:eastAsia="en-GB"/>
              </w:rPr>
              <w:t>,</w:t>
            </w:r>
          </w:p>
          <w:p w14:paraId="1E7CBEF0" w14:textId="77777777" w:rsidR="00F5383D" w:rsidRPr="006D554C" w:rsidRDefault="006D554C" w:rsidP="006D554C">
            <w:pPr>
              <w:rPr>
                <w:vertAlign w:val="superscript"/>
                <w:lang w:eastAsia="en-GB"/>
              </w:rPr>
            </w:pPr>
            <w:proofErr w:type="spellStart"/>
            <w:proofErr w:type="gramStart"/>
            <w:r w:rsidRPr="006D554C">
              <w:rPr>
                <w:lang w:eastAsia="en-GB"/>
              </w:rPr>
              <w:t>hányás</w:t>
            </w:r>
            <w:r w:rsidR="00162A4F" w:rsidRPr="006D554C">
              <w:rPr>
                <w:w w:val="95"/>
                <w:vertAlign w:val="superscript"/>
                <w:lang w:eastAsia="en-GB"/>
              </w:rPr>
              <w:t>a</w:t>
            </w:r>
            <w:r w:rsidR="00162A4F" w:rsidRPr="006D554C">
              <w:rPr>
                <w:vertAlign w:val="superscript"/>
                <w:lang w:eastAsia="en-GB"/>
              </w:rPr>
              <w:t>,b</w:t>
            </w:r>
            <w:proofErr w:type="gramEnd"/>
            <w:r w:rsidR="00162A4F" w:rsidRPr="006D554C">
              <w:rPr>
                <w:vertAlign w:val="superscript"/>
                <w:lang w:eastAsia="en-GB"/>
              </w:rPr>
              <w:t>,c</w:t>
            </w:r>
            <w:proofErr w:type="spellEnd"/>
          </w:p>
          <w:p w14:paraId="32B5B6BC" w14:textId="77777777" w:rsidR="009F62C8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gyomorégés</w:t>
            </w:r>
            <w:r w:rsidRPr="006D554C">
              <w:rPr>
                <w:w w:val="95"/>
                <w:vertAlign w:val="superscript"/>
                <w:lang w:eastAsia="en-GB"/>
              </w:rPr>
              <w:t>c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010F5" w14:textId="77777777" w:rsidR="009F62C8" w:rsidRPr="006D554C" w:rsidRDefault="006D554C" w:rsidP="006D554C">
            <w:pPr>
              <w:rPr>
                <w:rFonts w:eastAsia="Calibri"/>
                <w14:ligatures w14:val="none"/>
              </w:rPr>
            </w:pPr>
            <w:r w:rsidRPr="006D554C">
              <w:rPr>
                <w:lang w:eastAsia="en-GB"/>
              </w:rPr>
              <w:t>Szájszárazság</w:t>
            </w:r>
            <w:r w:rsidRPr="006D554C">
              <w:rPr>
                <w:rFonts w:eastAsia="Calibri"/>
                <w:vertAlign w:val="superscript"/>
                <w14:ligatures w14:val="none"/>
              </w:rPr>
              <w:t>a</w:t>
            </w:r>
            <w:r w:rsidRPr="006D554C">
              <w:rPr>
                <w:rFonts w:eastAsia="Calibri"/>
                <w14:ligatures w14:val="none"/>
              </w:rPr>
              <w:t xml:space="preserve">, </w:t>
            </w:r>
            <w:proofErr w:type="spellStart"/>
            <w:r w:rsidRPr="006D554C">
              <w:rPr>
                <w:rFonts w:eastAsia="Calibri"/>
                <w14:ligatures w14:val="none"/>
              </w:rPr>
              <w:t>gastrointestinalis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</w:t>
            </w:r>
            <w:proofErr w:type="spellStart"/>
            <w:r w:rsidRPr="006D554C">
              <w:rPr>
                <w:rFonts w:eastAsia="Calibri"/>
                <w14:ligatures w14:val="none"/>
              </w:rPr>
              <w:t>fekély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</w:t>
            </w:r>
            <w:proofErr w:type="spellStart"/>
            <w:r w:rsidRPr="006D554C">
              <w:rPr>
                <w:rFonts w:eastAsia="Calibri"/>
                <w14:ligatures w14:val="none"/>
              </w:rPr>
              <w:t>gastrointestinalis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</w:t>
            </w:r>
            <w:proofErr w:type="spellStart"/>
            <w:r w:rsidRPr="006D554C">
              <w:rPr>
                <w:rFonts w:eastAsia="Calibri"/>
                <w14:ligatures w14:val="none"/>
              </w:rPr>
              <w:t>haemorrhagia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, vashiányos </w:t>
            </w:r>
            <w:proofErr w:type="spellStart"/>
            <w:r w:rsidRPr="006D554C">
              <w:rPr>
                <w:rFonts w:eastAsia="Calibri"/>
                <w14:ligatures w14:val="none"/>
              </w:rPr>
              <w:t>anaemia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spellEnd"/>
            <w:r w:rsidRPr="006D554C">
              <w:rPr>
                <w:rFonts w:eastAsia="Calibri"/>
                <w14:ligatures w14:val="none"/>
              </w:rPr>
              <w:t>,</w:t>
            </w:r>
          </w:p>
          <w:p w14:paraId="4F07457E" w14:textId="77777777" w:rsidR="009F62C8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rFonts w:eastAsia="Calibri"/>
                <w14:ligatures w14:val="none"/>
              </w:rPr>
              <w:t>gastrointestinalis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</w:t>
            </w:r>
            <w:proofErr w:type="spellStart"/>
            <w:r w:rsidRPr="006D554C">
              <w:rPr>
                <w:rFonts w:eastAsia="Calibri"/>
                <w14:ligatures w14:val="none"/>
              </w:rPr>
              <w:t>gyulladás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DF58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222C4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C6CFA" w14:textId="77777777" w:rsidR="00F5383D" w:rsidRPr="006D554C" w:rsidRDefault="00F5383D" w:rsidP="006D554C"/>
        </w:tc>
      </w:tr>
      <w:tr w:rsidR="006B23E8" w:rsidRPr="006D554C" w14:paraId="4E7E8BCF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DFF0D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Máj- és epebetegségek, illetve tünetek</w:t>
            </w:r>
          </w:p>
        </w:tc>
      </w:tr>
      <w:tr w:rsidR="006B23E8" w:rsidRPr="006D554C" w14:paraId="06E9BC06" w14:textId="77777777" w:rsidTr="003939A1">
        <w:trPr>
          <w:gridAfter w:val="1"/>
          <w:wAfter w:w="36" w:type="dxa"/>
          <w:cantSplit/>
          <w:trHeight w:hRule="exact" w:val="3390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6683A" w14:textId="3CD5046B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Emelkedett </w:t>
            </w:r>
            <w:proofErr w:type="spellStart"/>
            <w:r w:rsidRPr="006D554C">
              <w:rPr>
                <w:lang w:eastAsia="en-GB"/>
              </w:rPr>
              <w:t>transzamináz</w:t>
            </w:r>
            <w:r w:rsidR="00CF4B0B">
              <w:rPr>
                <w:lang w:eastAsia="en-GB"/>
              </w:rPr>
              <w:t>-</w:t>
            </w:r>
            <w:r w:rsidRPr="006D554C">
              <w:rPr>
                <w:lang w:eastAsia="en-GB"/>
              </w:rPr>
              <w:t>szint</w:t>
            </w:r>
            <w:r w:rsidR="00CF4B0B">
              <w:rPr>
                <w:lang w:eastAsia="en-GB"/>
              </w:rPr>
              <w:t>ek</w:t>
            </w:r>
            <w:r w:rsidR="009F62C8"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965B7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>Májkárosodás</w:t>
            </w:r>
            <w:r w:rsidR="009F62C8" w:rsidRPr="006D554C">
              <w:rPr>
                <w:rFonts w:eastAsia="Calibri"/>
                <w:vertAlign w:val="superscript"/>
                <w14:ligatures w14:val="none"/>
              </w:rPr>
              <w:t>a</w:t>
            </w:r>
            <w:r w:rsidRPr="006D554C">
              <w:rPr>
                <w:lang w:eastAsia="en-GB"/>
              </w:rPr>
              <w:t>,</w:t>
            </w:r>
          </w:p>
          <w:p w14:paraId="34E005DB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emelkedett </w:t>
            </w:r>
            <w:proofErr w:type="spellStart"/>
            <w:r w:rsidRPr="006D554C">
              <w:rPr>
                <w:lang w:eastAsia="en-GB"/>
              </w:rPr>
              <w:t>bilirubinszint</w:t>
            </w:r>
            <w:r w:rsidR="009F62C8"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  <w:r w:rsidRPr="006D554C">
              <w:rPr>
                <w:lang w:eastAsia="en-GB"/>
              </w:rPr>
              <w:t>,</w:t>
            </w:r>
          </w:p>
          <w:p w14:paraId="114D7D60" w14:textId="5EA9AEFE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emelkedett </w:t>
            </w:r>
            <w:proofErr w:type="spellStart"/>
            <w:r w:rsidRPr="006D554C">
              <w:rPr>
                <w:lang w:eastAsia="en-GB"/>
              </w:rPr>
              <w:t>alkalikusfoszfatáz</w:t>
            </w:r>
            <w:r w:rsidR="00CF4B0B">
              <w:rPr>
                <w:lang w:eastAsia="en-GB"/>
              </w:rPr>
              <w:t>-</w:t>
            </w:r>
            <w:proofErr w:type="gramStart"/>
            <w:r w:rsidRPr="006D554C">
              <w:rPr>
                <w:lang w:eastAsia="en-GB"/>
              </w:rPr>
              <w:t>szint</w:t>
            </w:r>
            <w:r w:rsidR="009F62C8" w:rsidRPr="006D554C">
              <w:rPr>
                <w:rFonts w:eastAsia="Calibri"/>
                <w:vertAlign w:val="superscript"/>
                <w14:ligatures w14:val="none"/>
              </w:rPr>
              <w:t>a</w:t>
            </w:r>
            <w:r w:rsidR="00146939" w:rsidRPr="006D554C">
              <w:rPr>
                <w:rFonts w:eastAsia="Calibri"/>
                <w:vertAlign w:val="superscript"/>
                <w14:ligatures w14:val="none"/>
              </w:rPr>
              <w:t>,b</w:t>
            </w:r>
            <w:proofErr w:type="spellEnd"/>
            <w:proofErr w:type="gramEnd"/>
            <w:r w:rsidRPr="006D554C">
              <w:rPr>
                <w:lang w:eastAsia="en-GB"/>
              </w:rPr>
              <w:t>,</w:t>
            </w:r>
          </w:p>
          <w:p w14:paraId="64CF850B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>emelkedett GGT-</w:t>
            </w:r>
            <w:proofErr w:type="spellStart"/>
            <w:proofErr w:type="gramStart"/>
            <w:r w:rsidRPr="006D554C">
              <w:rPr>
                <w:lang w:eastAsia="en-GB"/>
              </w:rPr>
              <w:t>szint</w:t>
            </w:r>
            <w:r w:rsidR="009F62C8" w:rsidRPr="006D554C">
              <w:rPr>
                <w:rFonts w:eastAsia="Calibri"/>
                <w:vertAlign w:val="superscript"/>
                <w14:ligatures w14:val="none"/>
              </w:rPr>
              <w:t>a</w:t>
            </w:r>
            <w:r w:rsidR="00146939" w:rsidRPr="006D554C">
              <w:rPr>
                <w:rFonts w:eastAsia="Calibri"/>
                <w:vertAlign w:val="superscript"/>
                <w14:ligatures w14:val="none"/>
              </w:rPr>
              <w:t>,b</w:t>
            </w:r>
            <w:proofErr w:type="spellEnd"/>
            <w:proofErr w:type="gram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FE78B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>Sárgaság</w:t>
            </w:r>
            <w:r w:rsidR="00A2342D" w:rsidRPr="006D554C">
              <w:rPr>
                <w:rFonts w:eastAsia="Calibri"/>
                <w:vertAlign w:val="superscript"/>
                <w14:ligatures w14:val="none"/>
              </w:rPr>
              <w:t>a</w:t>
            </w:r>
            <w:r w:rsidRPr="006D554C">
              <w:rPr>
                <w:lang w:eastAsia="en-GB"/>
              </w:rPr>
              <w:t>,</w:t>
            </w:r>
          </w:p>
          <w:p w14:paraId="30D26C3B" w14:textId="0B72CEF0" w:rsidR="00F5383D" w:rsidRPr="00CF4B0B" w:rsidRDefault="00CF4B0B" w:rsidP="006D554C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a </w:t>
            </w:r>
            <w:r w:rsidR="006D554C" w:rsidRPr="006D554C">
              <w:rPr>
                <w:lang w:eastAsia="en-GB"/>
              </w:rPr>
              <w:t>konjugált bilirubin</w:t>
            </w:r>
            <w:r>
              <w:rPr>
                <w:lang w:eastAsia="en-GB"/>
              </w:rPr>
              <w:t xml:space="preserve"> </w:t>
            </w:r>
            <w:r w:rsidR="006D554C" w:rsidRPr="006D554C">
              <w:rPr>
                <w:lang w:eastAsia="en-GB"/>
              </w:rPr>
              <w:t>szint</w:t>
            </w:r>
            <w:r>
              <w:rPr>
                <w:lang w:eastAsia="en-GB"/>
              </w:rPr>
              <w:t>jének</w:t>
            </w:r>
            <w:r w:rsidR="006D554C" w:rsidRPr="006D554C">
              <w:rPr>
                <w:lang w:eastAsia="en-GB"/>
              </w:rPr>
              <w:t xml:space="preserve"> emelkedés</w:t>
            </w:r>
            <w:r>
              <w:rPr>
                <w:lang w:eastAsia="en-GB"/>
              </w:rPr>
              <w:t>e</w:t>
            </w:r>
            <w:r w:rsidR="006D554C" w:rsidRPr="006D554C">
              <w:rPr>
                <w:lang w:eastAsia="en-GB"/>
              </w:rPr>
              <w:t xml:space="preserve"> (a </w:t>
            </w:r>
            <w:r w:rsidR="006D554C" w:rsidRPr="00CF4B0B">
              <w:rPr>
                <w:lang w:eastAsia="en-GB"/>
              </w:rPr>
              <w:t xml:space="preserve">GPT egyidejű </w:t>
            </w:r>
            <w:r w:rsidR="006D554C" w:rsidRPr="00276553">
              <w:rPr>
                <w:lang w:eastAsia="en-GB"/>
              </w:rPr>
              <w:t xml:space="preserve">emelkedésével </w:t>
            </w:r>
            <w:r w:rsidR="006D554C" w:rsidRPr="00CF4B0B">
              <w:rPr>
                <w:lang w:eastAsia="en-GB"/>
              </w:rPr>
              <w:t>vagy anélkül)</w:t>
            </w:r>
            <w:r w:rsidR="00A2342D" w:rsidRPr="00CF4B0B">
              <w:rPr>
                <w:rFonts w:eastAsia="Calibri"/>
                <w:vertAlign w:val="superscript"/>
                <w14:ligatures w14:val="none"/>
              </w:rPr>
              <w:t xml:space="preserve"> a</w:t>
            </w:r>
            <w:r w:rsidR="006D554C" w:rsidRPr="00CF4B0B">
              <w:rPr>
                <w:lang w:eastAsia="en-GB"/>
              </w:rPr>
              <w:t>,</w:t>
            </w:r>
          </w:p>
          <w:p w14:paraId="138ED7C5" w14:textId="77777777" w:rsidR="00A2342D" w:rsidRPr="00CF4B0B" w:rsidRDefault="006D554C" w:rsidP="006D554C">
            <w:pPr>
              <w:rPr>
                <w:lang w:eastAsia="en-GB"/>
              </w:rPr>
            </w:pPr>
            <w:proofErr w:type="spellStart"/>
            <w:r w:rsidRPr="00CF4B0B">
              <w:rPr>
                <w:lang w:eastAsia="en-GB"/>
              </w:rPr>
              <w:t>cholestasis</w:t>
            </w:r>
            <w:r w:rsidRPr="00CF4B0B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  <w:r w:rsidRPr="00CF4B0B">
              <w:rPr>
                <w:lang w:eastAsia="en-GB"/>
              </w:rPr>
              <w:t>,</w:t>
            </w:r>
          </w:p>
          <w:p w14:paraId="69F86D37" w14:textId="77777777" w:rsidR="00F5383D" w:rsidRPr="006D554C" w:rsidRDefault="006D554C" w:rsidP="006D554C">
            <w:pPr>
              <w:rPr>
                <w:lang w:eastAsia="en-GB"/>
              </w:rPr>
            </w:pPr>
            <w:r w:rsidRPr="00CF4B0B">
              <w:rPr>
                <w:lang w:eastAsia="en-GB"/>
              </w:rPr>
              <w:t>hepatitis (beleértve a</w:t>
            </w:r>
            <w:r w:rsidRPr="006D554C">
              <w:rPr>
                <w:lang w:eastAsia="en-GB"/>
              </w:rPr>
              <w:t xml:space="preserve"> </w:t>
            </w:r>
            <w:proofErr w:type="spellStart"/>
            <w:r w:rsidRPr="006D554C">
              <w:rPr>
                <w:lang w:eastAsia="en-GB"/>
              </w:rPr>
              <w:t>hepatocellularis</w:t>
            </w:r>
            <w:proofErr w:type="spellEnd"/>
            <w:r w:rsidRPr="006D554C">
              <w:rPr>
                <w:lang w:eastAsia="en-GB"/>
              </w:rPr>
              <w:t xml:space="preserve"> károsodást </w:t>
            </w:r>
            <w:proofErr w:type="gramStart"/>
            <w:r w:rsidRPr="006D554C">
              <w:rPr>
                <w:lang w:eastAsia="en-GB"/>
              </w:rPr>
              <w:t>is)</w:t>
            </w:r>
            <w:r w:rsidR="00A2342D"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gramEnd"/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D036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AA3C7" w14:textId="77777777" w:rsidR="00F5383D" w:rsidRPr="006D554C" w:rsidRDefault="00F5383D" w:rsidP="006D554C"/>
        </w:tc>
      </w:tr>
      <w:tr w:rsidR="006B23E8" w:rsidRPr="006D554C" w14:paraId="34F211A5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DEE488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A bőr és a bőr alatti szövet betegségei és tünetei</w:t>
            </w:r>
          </w:p>
        </w:tc>
      </w:tr>
      <w:tr w:rsidR="006B23E8" w:rsidRPr="006D554C" w14:paraId="6AFC67BF" w14:textId="77777777" w:rsidTr="003939A1">
        <w:trPr>
          <w:gridAfter w:val="1"/>
          <w:wAfter w:w="36" w:type="dxa"/>
          <w:cantSplit/>
          <w:trHeight w:hRule="exact" w:val="2172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18A21" w14:textId="2EAB2DC0" w:rsidR="004F0D8F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Pruritus</w:t>
            </w:r>
            <w:proofErr w:type="spellEnd"/>
            <w:r w:rsidRPr="006D554C">
              <w:rPr>
                <w:lang w:eastAsia="en-GB"/>
              </w:rPr>
              <w:t xml:space="preserve"> (beleértve a generalizált </w:t>
            </w:r>
            <w:proofErr w:type="spellStart"/>
            <w:r w:rsidRPr="006D554C">
              <w:rPr>
                <w:lang w:eastAsia="en-GB"/>
              </w:rPr>
              <w:t>pruritus</w:t>
            </w:r>
            <w:proofErr w:type="spellEnd"/>
            <w:r w:rsidRPr="006D554C">
              <w:rPr>
                <w:lang w:eastAsia="en-GB"/>
              </w:rPr>
              <w:t xml:space="preserve"> nem gyakori</w:t>
            </w:r>
          </w:p>
          <w:p w14:paraId="459BB16C" w14:textId="5914F616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>eseteit)</w:t>
            </w:r>
            <w:r w:rsidR="00A2342D" w:rsidRPr="006D554C">
              <w:rPr>
                <w:rFonts w:eastAsia="Calibri"/>
                <w:vertAlign w:val="superscript"/>
                <w14:ligatures w14:val="none"/>
              </w:rPr>
              <w:t xml:space="preserve"> a</w:t>
            </w:r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kiütések</w:t>
            </w:r>
            <w:r w:rsidR="00A2342D"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Pr="006D554C">
              <w:rPr>
                <w:lang w:eastAsia="en-GB"/>
              </w:rPr>
              <w:t>ecchymosis</w:t>
            </w:r>
            <w:r w:rsidR="00A2342D"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  <w:r w:rsidRPr="006D554C">
              <w:rPr>
                <w:lang w:eastAsia="en-GB"/>
              </w:rPr>
              <w:t xml:space="preserve">, bőrvérzés és </w:t>
            </w:r>
            <w:proofErr w:type="spellStart"/>
            <w:r w:rsidRPr="006D554C">
              <w:rPr>
                <w:lang w:eastAsia="en-GB"/>
              </w:rPr>
              <w:t>subcutan</w:t>
            </w:r>
            <w:proofErr w:type="spellEnd"/>
            <w:r w:rsidRPr="006D554C">
              <w:rPr>
                <w:lang w:eastAsia="en-GB"/>
              </w:rPr>
              <w:t xml:space="preserve"> </w:t>
            </w:r>
            <w:proofErr w:type="spellStart"/>
            <w:r w:rsidRPr="006D554C">
              <w:rPr>
                <w:lang w:eastAsia="en-GB"/>
              </w:rPr>
              <w:t>vérzés</w:t>
            </w:r>
            <w:r w:rsidR="00A2342D"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244D8" w14:textId="77777777" w:rsidR="00A2342D" w:rsidRPr="006D554C" w:rsidRDefault="006D554C" w:rsidP="006D554C">
            <w:pPr>
              <w:rPr>
                <w:rFonts w:eastAsia="Calibri"/>
                <w14:ligatures w14:val="none"/>
              </w:rPr>
            </w:pPr>
            <w:proofErr w:type="spellStart"/>
            <w:r w:rsidRPr="006D554C">
              <w:rPr>
                <w:lang w:eastAsia="en-GB"/>
              </w:rPr>
              <w:t>Urticaria</w:t>
            </w:r>
            <w:r w:rsidRPr="006D554C">
              <w:rPr>
                <w:rFonts w:eastAsia="Calibri"/>
                <w:vertAlign w:val="superscript"/>
                <w14:ligatures w14:val="none"/>
              </w:rPr>
              <w:t>a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, bőrreakció (beleértve az </w:t>
            </w:r>
            <w:proofErr w:type="spellStart"/>
            <w:r w:rsidRPr="006D554C">
              <w:rPr>
                <w:rFonts w:eastAsia="Calibri"/>
                <w14:ligatures w14:val="none"/>
              </w:rPr>
              <w:t>erythema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</w:t>
            </w:r>
            <w:proofErr w:type="spellStart"/>
            <w:r w:rsidRPr="006D554C">
              <w:rPr>
                <w:rFonts w:eastAsia="Calibri"/>
                <w14:ligatures w14:val="none"/>
              </w:rPr>
              <w:t>multiforme</w:t>
            </w:r>
            <w:proofErr w:type="spellEnd"/>
            <w:r w:rsidRPr="006D554C">
              <w:rPr>
                <w:rFonts w:eastAsia="Calibri"/>
                <w14:ligatures w14:val="none"/>
              </w:rPr>
              <w:t xml:space="preserve"> nagyon ritka eseteit </w:t>
            </w:r>
            <w:proofErr w:type="gramStart"/>
            <w:r w:rsidRPr="006D554C">
              <w:rPr>
                <w:rFonts w:eastAsia="Calibri"/>
                <w14:ligatures w14:val="none"/>
              </w:rPr>
              <w:t>is)</w:t>
            </w:r>
            <w:r w:rsidRPr="006D554C">
              <w:rPr>
                <w:rFonts w:eastAsia="Calibri"/>
                <w:vertAlign w:val="superscript"/>
                <w14:ligatures w14:val="none"/>
              </w:rPr>
              <w:t>c</w:t>
            </w:r>
            <w:proofErr w:type="gramEnd"/>
          </w:p>
          <w:p w14:paraId="6947C651" w14:textId="77777777" w:rsidR="00F5383D" w:rsidRPr="006D554C" w:rsidRDefault="00F5383D" w:rsidP="006D554C">
            <w:pPr>
              <w:rPr>
                <w:lang w:eastAsia="en-GB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05F2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0BECD" w14:textId="77777777" w:rsidR="00F5383D" w:rsidRPr="004F0D8F" w:rsidRDefault="006D554C" w:rsidP="006D554C">
            <w:pPr>
              <w:rPr>
                <w:lang w:eastAsia="en-GB"/>
              </w:rPr>
            </w:pPr>
            <w:proofErr w:type="spellStart"/>
            <w:r w:rsidRPr="004F0D8F">
              <w:rPr>
                <w:lang w:eastAsia="en-GB"/>
              </w:rPr>
              <w:t>Stevens</w:t>
            </w:r>
            <w:proofErr w:type="spellEnd"/>
            <w:r w:rsidRPr="004F0D8F">
              <w:rPr>
                <w:lang w:eastAsia="en-GB"/>
              </w:rPr>
              <w:t>–Johnson-szindróma/</w:t>
            </w:r>
            <w:proofErr w:type="spellStart"/>
            <w:r w:rsidRPr="004F0D8F">
              <w:rPr>
                <w:lang w:eastAsia="en-GB"/>
              </w:rPr>
              <w:t>toxicus</w:t>
            </w:r>
            <w:proofErr w:type="spellEnd"/>
            <w:r w:rsidRPr="004F0D8F">
              <w:rPr>
                <w:lang w:eastAsia="en-GB"/>
              </w:rPr>
              <w:t xml:space="preserve"> </w:t>
            </w:r>
            <w:proofErr w:type="spellStart"/>
            <w:r w:rsidRPr="00276553">
              <w:rPr>
                <w:lang w:eastAsia="en-GB"/>
              </w:rPr>
              <w:t>epidermalis</w:t>
            </w:r>
            <w:proofErr w:type="spellEnd"/>
            <w:r w:rsidRPr="00276553">
              <w:rPr>
                <w:lang w:eastAsia="en-GB"/>
              </w:rPr>
              <w:t xml:space="preserve"> </w:t>
            </w:r>
            <w:proofErr w:type="spellStart"/>
            <w:r w:rsidRPr="004F0D8F">
              <w:rPr>
                <w:lang w:eastAsia="en-GB"/>
              </w:rPr>
              <w:t>necrolysis</w:t>
            </w:r>
            <w:r w:rsidR="00A2342D" w:rsidRPr="004F0D8F">
              <w:rPr>
                <w:vertAlign w:val="superscript"/>
                <w:lang w:eastAsia="en-GB"/>
              </w:rPr>
              <w:t>a</w:t>
            </w:r>
            <w:proofErr w:type="spellEnd"/>
            <w:r w:rsidRPr="004F0D8F">
              <w:rPr>
                <w:lang w:eastAsia="en-GB"/>
              </w:rPr>
              <w:t>, DRESS</w:t>
            </w:r>
          </w:p>
          <w:p w14:paraId="07E4868F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4F0D8F">
              <w:rPr>
                <w:lang w:eastAsia="en-GB"/>
              </w:rPr>
              <w:t>szindróma</w:t>
            </w:r>
            <w:r w:rsidR="000F008E" w:rsidRPr="004F0D8F">
              <w:rPr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D0E2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</w:tr>
      <w:tr w:rsidR="006B23E8" w:rsidRPr="006D554C" w14:paraId="54961CBF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4F349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A csont- és izomrendszer, valamint a kötőszövet betegségei és tünetei</w:t>
            </w:r>
          </w:p>
        </w:tc>
      </w:tr>
      <w:tr w:rsidR="006B23E8" w:rsidRPr="006D554C" w14:paraId="10014A4B" w14:textId="77777777" w:rsidTr="00276553">
        <w:trPr>
          <w:gridAfter w:val="1"/>
          <w:wAfter w:w="36" w:type="dxa"/>
          <w:cantSplit/>
          <w:trHeight w:hRule="exact" w:val="1309"/>
        </w:trPr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B483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proofErr w:type="gramStart"/>
            <w:r w:rsidRPr="006D554C">
              <w:rPr>
                <w:lang w:eastAsia="en-GB"/>
              </w:rPr>
              <w:t>Végtagfájdalom</w:t>
            </w:r>
            <w:r w:rsidR="00A2342D" w:rsidRPr="006D554C">
              <w:rPr>
                <w:vertAlign w:val="superscript"/>
                <w:lang w:eastAsia="en-GB"/>
              </w:rPr>
              <w:t>a,b</w:t>
            </w:r>
            <w:proofErr w:type="spellEnd"/>
            <w:proofErr w:type="gramEnd"/>
          </w:p>
          <w:p w14:paraId="43EED95C" w14:textId="77777777" w:rsidR="00F5383D" w:rsidRPr="006D554C" w:rsidRDefault="00F5383D" w:rsidP="006D554C">
            <w:pPr>
              <w:rPr>
                <w:lang w:eastAsia="en-GB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57B1C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Haemarthrosis</w:t>
            </w:r>
            <w:r w:rsidR="00A2342D" w:rsidRPr="006D554C">
              <w:rPr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0AF18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en-GB"/>
              </w:rPr>
              <w:t>Izomvérzés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spellEnd"/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2854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9D4B1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A vérzés következtében kialakuló kompartment </w:t>
            </w:r>
            <w:proofErr w:type="spellStart"/>
            <w:r w:rsidRPr="006D554C">
              <w:rPr>
                <w:lang w:eastAsia="en-GB"/>
              </w:rPr>
              <w:t>szindróma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spellEnd"/>
          </w:p>
        </w:tc>
      </w:tr>
      <w:tr w:rsidR="006B23E8" w:rsidRPr="006D554C" w14:paraId="3BD20CDC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BD75F" w14:textId="77777777" w:rsidR="00F5383D" w:rsidRPr="006D554C" w:rsidRDefault="006D554C" w:rsidP="006D554C">
            <w:pPr>
              <w:rPr>
                <w:b/>
                <w:bCs/>
                <w:lang w:eastAsia="en-GB"/>
              </w:rPr>
            </w:pPr>
            <w:r w:rsidRPr="006D554C">
              <w:rPr>
                <w:b/>
                <w:bCs/>
                <w:lang w:eastAsia="en-GB"/>
              </w:rPr>
              <w:t xml:space="preserve">Vese- és </w:t>
            </w:r>
            <w:proofErr w:type="spellStart"/>
            <w:r w:rsidRPr="006D554C">
              <w:rPr>
                <w:b/>
                <w:bCs/>
                <w:lang w:eastAsia="en-GB"/>
              </w:rPr>
              <w:t>húgyúti</w:t>
            </w:r>
            <w:proofErr w:type="spellEnd"/>
            <w:r w:rsidRPr="006D554C">
              <w:rPr>
                <w:b/>
                <w:bCs/>
                <w:lang w:eastAsia="en-GB"/>
              </w:rPr>
              <w:t xml:space="preserve"> betegségek és tünetek</w:t>
            </w:r>
          </w:p>
        </w:tc>
      </w:tr>
      <w:tr w:rsidR="006B23E8" w:rsidRPr="006D554C" w14:paraId="02BB6ED1" w14:textId="77777777" w:rsidTr="00276553">
        <w:trPr>
          <w:gridAfter w:val="1"/>
          <w:wAfter w:w="36" w:type="dxa"/>
          <w:cantSplit/>
          <w:trHeight w:hRule="exact" w:val="2608"/>
        </w:trPr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43A5A" w14:textId="7806F2AB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r w:rsidRPr="006D554C">
              <w:rPr>
                <w:lang w:eastAsia="zh-CN"/>
              </w:rPr>
              <w:t>Urogenitalis</w:t>
            </w:r>
            <w:proofErr w:type="spellEnd"/>
            <w:r w:rsidRPr="006D554C">
              <w:rPr>
                <w:lang w:eastAsia="zh-CN"/>
              </w:rPr>
              <w:t xml:space="preserve"> </w:t>
            </w:r>
            <w:r w:rsidRPr="006D554C">
              <w:rPr>
                <w:lang w:eastAsia="en-GB"/>
              </w:rPr>
              <w:t xml:space="preserve">vérzés (beleértve a </w:t>
            </w:r>
            <w:proofErr w:type="spellStart"/>
            <w:r w:rsidRPr="006D554C">
              <w:rPr>
                <w:lang w:eastAsia="en-GB"/>
              </w:rPr>
              <w:t>haematuriát</w:t>
            </w:r>
            <w:proofErr w:type="spellEnd"/>
            <w:r w:rsidRPr="006D554C">
              <w:rPr>
                <w:lang w:eastAsia="en-GB"/>
              </w:rPr>
              <w:t xml:space="preserve"> és a </w:t>
            </w:r>
            <w:proofErr w:type="spellStart"/>
            <w:r w:rsidRPr="006D554C">
              <w:rPr>
                <w:lang w:eastAsia="en-GB"/>
              </w:rPr>
              <w:t>menorrhagiát</w:t>
            </w:r>
            <w:proofErr w:type="spellEnd"/>
            <w:r w:rsidRPr="006D554C">
              <w:rPr>
                <w:lang w:eastAsia="en-GB"/>
              </w:rPr>
              <w:t xml:space="preserve"> </w:t>
            </w:r>
            <w:proofErr w:type="spellStart"/>
            <w:proofErr w:type="gramStart"/>
            <w:r w:rsidRPr="006D554C">
              <w:rPr>
                <w:lang w:eastAsia="en-GB"/>
              </w:rPr>
              <w:t>is</w:t>
            </w:r>
            <w:r w:rsidR="007E27CE" w:rsidRPr="006D554C">
              <w:rPr>
                <w:vertAlign w:val="superscript"/>
                <w:lang w:eastAsia="en-GB"/>
              </w:rPr>
              <w:t>d</w:t>
            </w:r>
            <w:proofErr w:type="spellEnd"/>
            <w:r w:rsidRPr="006D554C">
              <w:rPr>
                <w:lang w:eastAsia="en-GB"/>
              </w:rPr>
              <w:t>)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gramEnd"/>
            <w:r w:rsidRPr="006D554C">
              <w:rPr>
                <w:lang w:eastAsia="en-GB"/>
              </w:rPr>
              <w:t>, vesekárosodás (beleértve a vér kreatinin- és karbamidszintjének emelkedését</w:t>
            </w:r>
            <w:r w:rsidR="004F0D8F">
              <w:rPr>
                <w:lang w:eastAsia="en-GB"/>
              </w:rPr>
              <w:t xml:space="preserve"> is</w:t>
            </w:r>
            <w:r w:rsidRPr="006D554C">
              <w:rPr>
                <w:lang w:eastAsia="en-GB"/>
              </w:rPr>
              <w:t>)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DC9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7EF9C" w14:textId="77777777" w:rsidR="00F5383D" w:rsidRPr="006D554C" w:rsidRDefault="00F5383D" w:rsidP="006D554C"/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1A79" w14:textId="77777777" w:rsidR="00F5383D" w:rsidRPr="006D554C" w:rsidRDefault="006D554C" w:rsidP="006D554C">
            <w:r w:rsidRPr="006D554C">
              <w:t xml:space="preserve">Akut </w:t>
            </w:r>
            <w:proofErr w:type="spellStart"/>
            <w:r w:rsidRPr="006D554C">
              <w:t>veseelégtelenség</w:t>
            </w:r>
            <w:r w:rsidRPr="006D554C">
              <w:rPr>
                <w:vertAlign w:val="superscript"/>
              </w:rPr>
              <w:t>c</w:t>
            </w:r>
            <w:proofErr w:type="spellEnd"/>
            <w:r w:rsidRPr="006D554C">
              <w:t xml:space="preserve">, </w:t>
            </w:r>
            <w:proofErr w:type="spellStart"/>
            <w:r w:rsidRPr="006D554C">
              <w:t>vesekárosodás</w:t>
            </w:r>
            <w:r w:rsidRPr="006D554C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475E3" w14:textId="14288A29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>Veseelégtelenség</w:t>
            </w:r>
            <w:r w:rsidR="004F0D8F">
              <w:rPr>
                <w:lang w:eastAsia="en-GB"/>
              </w:rPr>
              <w:t xml:space="preserve"> </w:t>
            </w:r>
            <w:r w:rsidRPr="006D554C">
              <w:rPr>
                <w:lang w:eastAsia="en-GB"/>
              </w:rPr>
              <w:t>/ akut veseelégtelenség</w:t>
            </w:r>
            <w:r w:rsidR="00072530">
              <w:rPr>
                <w:lang w:eastAsia="en-GB"/>
              </w:rPr>
              <w:t xml:space="preserve"> olyan vérzés miatt</w:t>
            </w:r>
            <w:r w:rsidRPr="006D554C">
              <w:rPr>
                <w:lang w:eastAsia="en-GB"/>
              </w:rPr>
              <w:t xml:space="preserve">, amely </w:t>
            </w:r>
            <w:proofErr w:type="spellStart"/>
            <w:r w:rsidRPr="006D554C">
              <w:rPr>
                <w:lang w:eastAsia="en-GB"/>
              </w:rPr>
              <w:t>hypoperfusi</w:t>
            </w:r>
            <w:r w:rsidR="00072530">
              <w:rPr>
                <w:lang w:eastAsia="en-GB"/>
              </w:rPr>
              <w:t>ót</w:t>
            </w:r>
            <w:proofErr w:type="spellEnd"/>
            <w:r w:rsidRPr="006D554C">
              <w:rPr>
                <w:lang w:eastAsia="en-GB"/>
              </w:rPr>
              <w:t xml:space="preserve"> idéz</w:t>
            </w:r>
            <w:r w:rsidR="00072530">
              <w:rPr>
                <w:lang w:eastAsia="en-GB"/>
              </w:rPr>
              <w:t xml:space="preserve">het </w:t>
            </w:r>
            <w:proofErr w:type="spellStart"/>
            <w:r w:rsidR="00072530">
              <w:rPr>
                <w:lang w:eastAsia="en-GB"/>
              </w:rPr>
              <w:t>elő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 xml:space="preserve">, </w:t>
            </w:r>
            <w:proofErr w:type="spellStart"/>
            <w:r w:rsidR="007E27CE" w:rsidRPr="006D554C">
              <w:rPr>
                <w:lang w:eastAsia="en-GB"/>
              </w:rPr>
              <w:t>a</w:t>
            </w:r>
            <w:r w:rsidRPr="006D554C">
              <w:rPr>
                <w:lang w:eastAsia="en-GB"/>
              </w:rPr>
              <w:t>ntikoaguláns</w:t>
            </w:r>
            <w:proofErr w:type="spellEnd"/>
            <w:r w:rsidR="004F0D8F">
              <w:rPr>
                <w:lang w:eastAsia="en-GB"/>
              </w:rPr>
              <w:t>- alkalmazáss</w:t>
            </w:r>
            <w:r w:rsidRPr="006D554C">
              <w:rPr>
                <w:lang w:eastAsia="en-GB"/>
              </w:rPr>
              <w:t xml:space="preserve">al összefüggő </w:t>
            </w:r>
            <w:proofErr w:type="spellStart"/>
            <w:r w:rsidRPr="006D554C">
              <w:rPr>
                <w:lang w:eastAsia="en-GB"/>
              </w:rPr>
              <w:t>nephropathia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spellEnd"/>
          </w:p>
        </w:tc>
      </w:tr>
      <w:tr w:rsidR="006B23E8" w:rsidRPr="006D554C" w14:paraId="1C70967D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70A3C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lastRenderedPageBreak/>
              <w:t>Általános tünetek, az alkalmazás helyén fellépő reakciók</w:t>
            </w:r>
          </w:p>
        </w:tc>
      </w:tr>
      <w:tr w:rsidR="006B23E8" w:rsidRPr="006D554C" w14:paraId="0ED63DB5" w14:textId="77777777" w:rsidTr="00276553">
        <w:trPr>
          <w:gridAfter w:val="1"/>
          <w:wAfter w:w="36" w:type="dxa"/>
          <w:cantSplit/>
          <w:trHeight w:hRule="exact" w:val="1677"/>
        </w:trPr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9F92D" w14:textId="77777777" w:rsidR="00F5383D" w:rsidRPr="006D554C" w:rsidRDefault="006D554C" w:rsidP="006D554C">
            <w:pPr>
              <w:rPr>
                <w:lang w:eastAsia="en-GB"/>
              </w:rPr>
            </w:pPr>
            <w:proofErr w:type="spellStart"/>
            <w:proofErr w:type="gramStart"/>
            <w:r w:rsidRPr="006D554C">
              <w:rPr>
                <w:lang w:eastAsia="en-GB"/>
              </w:rPr>
              <w:t>Láz</w:t>
            </w:r>
            <w:r w:rsidR="007E27CE" w:rsidRPr="006D554C">
              <w:rPr>
                <w:vertAlign w:val="superscript"/>
                <w:lang w:eastAsia="en-GB"/>
              </w:rPr>
              <w:t>a,b</w:t>
            </w:r>
            <w:proofErr w:type="spellEnd"/>
            <w:proofErr w:type="gramEnd"/>
            <w:r w:rsidRPr="006D554C">
              <w:rPr>
                <w:lang w:eastAsia="en-GB"/>
              </w:rPr>
              <w:t>,</w:t>
            </w:r>
            <w:r w:rsidR="00D44AF5" w:rsidRPr="006D554C">
              <w:rPr>
                <w:lang w:eastAsia="en-GB"/>
              </w:rPr>
              <w:t xml:space="preserve"> </w:t>
            </w:r>
            <w:r w:rsidRPr="006D554C">
              <w:rPr>
                <w:lang w:eastAsia="en-GB"/>
              </w:rPr>
              <w:t xml:space="preserve">perifériás </w:t>
            </w:r>
            <w:proofErr w:type="spellStart"/>
            <w:r w:rsidRPr="006D554C">
              <w:rPr>
                <w:lang w:eastAsia="en-GB"/>
              </w:rPr>
              <w:t>oedema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spellEnd"/>
            <w:r w:rsidRPr="006D554C">
              <w:rPr>
                <w:lang w:eastAsia="en-GB"/>
              </w:rPr>
              <w:t xml:space="preserve">, csökkent általános erőnlét és energia (beleértve a fáradtságot, </w:t>
            </w:r>
            <w:proofErr w:type="spellStart"/>
            <w:r w:rsidRPr="006D554C">
              <w:rPr>
                <w:lang w:eastAsia="en-GB"/>
              </w:rPr>
              <w:t>astheniát</w:t>
            </w:r>
            <w:proofErr w:type="spellEnd"/>
            <w:r w:rsidRPr="006D554C">
              <w:rPr>
                <w:lang w:eastAsia="en-GB"/>
              </w:rPr>
              <w:t xml:space="preserve"> is)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8FCEC" w14:textId="77777777" w:rsidR="00F5383D" w:rsidRPr="006D554C" w:rsidRDefault="006D554C" w:rsidP="006D554C">
            <w:pPr>
              <w:rPr>
                <w:lang w:eastAsia="zh-CN"/>
              </w:rPr>
            </w:pPr>
            <w:r w:rsidRPr="006D554C">
              <w:t xml:space="preserve">Rossz közérzet (beleértve a gyengeséget </w:t>
            </w:r>
            <w:proofErr w:type="gramStart"/>
            <w:r w:rsidRPr="006D554C">
              <w:t>is)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gram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BF82C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Lokalizált </w:t>
            </w:r>
            <w:proofErr w:type="spellStart"/>
            <w:r w:rsidRPr="006D554C">
              <w:rPr>
                <w:lang w:eastAsia="en-GB"/>
              </w:rPr>
              <w:t>oedema</w:t>
            </w:r>
            <w:r w:rsidR="007E27CE" w:rsidRPr="006D554C">
              <w:rPr>
                <w:vertAlign w:val="superscript"/>
                <w:lang w:eastAsia="en-GB"/>
              </w:rPr>
              <w:t>a</w:t>
            </w:r>
            <w:proofErr w:type="spellEnd"/>
            <w:r w:rsidR="007E27CE" w:rsidRPr="006D554C">
              <w:rPr>
                <w:vertAlign w:val="superscript"/>
                <w:lang w:eastAsia="en-GB"/>
              </w:rPr>
              <w:t>, b</w:t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C955C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E169" w14:textId="77777777" w:rsidR="00F5383D" w:rsidRPr="006D554C" w:rsidRDefault="00F5383D" w:rsidP="006D554C"/>
        </w:tc>
      </w:tr>
      <w:tr w:rsidR="006B23E8" w:rsidRPr="006D554C" w14:paraId="374647C9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A03F2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Laboratóriumi és egyéb vizsgálatok eredményei</w:t>
            </w:r>
          </w:p>
        </w:tc>
      </w:tr>
      <w:tr w:rsidR="006B23E8" w:rsidRPr="006D554C" w14:paraId="4FF9CA9A" w14:textId="77777777" w:rsidTr="00276553">
        <w:trPr>
          <w:gridAfter w:val="1"/>
          <w:wAfter w:w="36" w:type="dxa"/>
          <w:cantSplit/>
          <w:trHeight w:hRule="exact" w:val="1621"/>
        </w:trPr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CC0F0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285A4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>Emelkedett LDH-</w:t>
            </w:r>
            <w:proofErr w:type="spellStart"/>
            <w:proofErr w:type="gramStart"/>
            <w:r w:rsidRPr="006D554C">
              <w:rPr>
                <w:lang w:eastAsia="en-GB"/>
              </w:rPr>
              <w:t>szint</w:t>
            </w:r>
            <w:r w:rsidR="00E66117" w:rsidRPr="006D554C">
              <w:rPr>
                <w:vertAlign w:val="superscript"/>
                <w:lang w:eastAsia="en-GB"/>
              </w:rPr>
              <w:t>a,b</w:t>
            </w:r>
            <w:proofErr w:type="spellEnd"/>
            <w:proofErr w:type="gramEnd"/>
            <w:r w:rsidRPr="006D554C">
              <w:rPr>
                <w:lang w:eastAsia="en-GB"/>
              </w:rPr>
              <w:t>,</w:t>
            </w:r>
          </w:p>
          <w:p w14:paraId="108D9EE0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emelkedett </w:t>
            </w:r>
            <w:proofErr w:type="spellStart"/>
            <w:proofErr w:type="gramStart"/>
            <w:r w:rsidRPr="006D554C">
              <w:rPr>
                <w:lang w:eastAsia="en-GB"/>
              </w:rPr>
              <w:t>lipázszint</w:t>
            </w:r>
            <w:r w:rsidR="00E66117" w:rsidRPr="006D554C">
              <w:rPr>
                <w:vertAlign w:val="superscript"/>
                <w:lang w:eastAsia="en-GB"/>
              </w:rPr>
              <w:t>a,b</w:t>
            </w:r>
            <w:proofErr w:type="spellEnd"/>
            <w:proofErr w:type="gramEnd"/>
            <w:r w:rsidRPr="006D554C">
              <w:rPr>
                <w:lang w:eastAsia="en-GB"/>
              </w:rPr>
              <w:t>,</w:t>
            </w:r>
          </w:p>
          <w:p w14:paraId="2414B6FE" w14:textId="77777777" w:rsidR="00F5383D" w:rsidRPr="006D554C" w:rsidRDefault="006D554C" w:rsidP="006D554C">
            <w:pPr>
              <w:rPr>
                <w:lang w:eastAsia="en-GB"/>
              </w:rPr>
            </w:pPr>
            <w:r w:rsidRPr="006D554C">
              <w:rPr>
                <w:lang w:eastAsia="en-GB"/>
              </w:rPr>
              <w:t xml:space="preserve">emelkedett </w:t>
            </w:r>
            <w:proofErr w:type="spellStart"/>
            <w:proofErr w:type="gramStart"/>
            <w:r w:rsidRPr="006D554C">
              <w:rPr>
                <w:lang w:eastAsia="en-GB"/>
              </w:rPr>
              <w:t>amilázszint</w:t>
            </w:r>
            <w:r w:rsidR="00E66117" w:rsidRPr="006D554C">
              <w:rPr>
                <w:vertAlign w:val="superscript"/>
                <w:lang w:eastAsia="en-GB"/>
              </w:rPr>
              <w:t>a,b</w:t>
            </w:r>
            <w:proofErr w:type="spellEnd"/>
            <w:proofErr w:type="gram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CE9EB" w14:textId="77777777" w:rsidR="00F5383D" w:rsidRPr="006D554C" w:rsidRDefault="00F5383D" w:rsidP="006D554C">
            <w:pPr>
              <w:rPr>
                <w:lang w:eastAsia="zh-CN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A653" w14:textId="77777777" w:rsidR="00F5383D" w:rsidRPr="006D554C" w:rsidRDefault="00F5383D" w:rsidP="006D554C"/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7A2B5" w14:textId="77777777" w:rsidR="00F5383D" w:rsidRPr="006D554C" w:rsidRDefault="00F5383D" w:rsidP="006D554C"/>
        </w:tc>
      </w:tr>
      <w:tr w:rsidR="006B23E8" w:rsidRPr="006D554C" w14:paraId="37994457" w14:textId="77777777" w:rsidTr="003939A1">
        <w:trPr>
          <w:gridAfter w:val="1"/>
          <w:wAfter w:w="36" w:type="dxa"/>
          <w:cantSplit/>
          <w:trHeight w:val="270"/>
        </w:trPr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E4F69" w14:textId="77777777" w:rsidR="00F5383D" w:rsidRPr="006D554C" w:rsidRDefault="006D554C" w:rsidP="006D554C">
            <w:pPr>
              <w:rPr>
                <w:b/>
                <w:lang w:eastAsia="en-GB"/>
              </w:rPr>
            </w:pPr>
            <w:r w:rsidRPr="006D554C">
              <w:rPr>
                <w:b/>
                <w:lang w:eastAsia="en-GB"/>
              </w:rPr>
              <w:t>Sérülés, mérgezés és a beavatkozással kapcsolatos szövődmények</w:t>
            </w:r>
          </w:p>
        </w:tc>
      </w:tr>
      <w:tr w:rsidR="006B23E8" w:rsidRPr="00072530" w14:paraId="10FD5F48" w14:textId="77777777" w:rsidTr="00276553">
        <w:trPr>
          <w:gridAfter w:val="1"/>
          <w:wAfter w:w="36" w:type="dxa"/>
          <w:cantSplit/>
          <w:trHeight w:hRule="exact" w:val="2070"/>
        </w:trPr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F853E" w14:textId="77777777" w:rsidR="00F5383D" w:rsidRPr="00072530" w:rsidRDefault="006D554C" w:rsidP="006D554C">
            <w:pPr>
              <w:rPr>
                <w:lang w:eastAsia="en-GB"/>
              </w:rPr>
            </w:pPr>
            <w:r w:rsidRPr="00072530">
              <w:rPr>
                <w:lang w:eastAsia="en-GB"/>
              </w:rPr>
              <w:t xml:space="preserve">Orvosi beavatkozást követő vérzés (beleértve a posztoperatív </w:t>
            </w:r>
            <w:proofErr w:type="spellStart"/>
            <w:r w:rsidRPr="00072530">
              <w:rPr>
                <w:lang w:eastAsia="en-GB"/>
              </w:rPr>
              <w:t>anaemiát</w:t>
            </w:r>
            <w:proofErr w:type="spellEnd"/>
            <w:r w:rsidRPr="00072530">
              <w:rPr>
                <w:lang w:eastAsia="en-GB"/>
              </w:rPr>
              <w:t xml:space="preserve"> és a sebvérzést </w:t>
            </w:r>
            <w:proofErr w:type="gramStart"/>
            <w:r w:rsidRPr="00072530">
              <w:rPr>
                <w:lang w:eastAsia="en-GB"/>
              </w:rPr>
              <w:t>is)</w:t>
            </w:r>
            <w:r w:rsidR="00E66117" w:rsidRPr="00072530">
              <w:rPr>
                <w:vertAlign w:val="superscript"/>
                <w:lang w:eastAsia="en-GB"/>
              </w:rPr>
              <w:t>a</w:t>
            </w:r>
            <w:proofErr w:type="gramEnd"/>
            <w:r w:rsidRPr="00072530">
              <w:rPr>
                <w:lang w:eastAsia="en-GB"/>
              </w:rPr>
              <w:t xml:space="preserve">, </w:t>
            </w:r>
            <w:proofErr w:type="spellStart"/>
            <w:r w:rsidRPr="00072530">
              <w:rPr>
                <w:lang w:eastAsia="en-GB"/>
              </w:rPr>
              <w:t>contusio</w:t>
            </w:r>
            <w:r w:rsidR="00E66117" w:rsidRPr="00072530">
              <w:rPr>
                <w:vertAlign w:val="superscript"/>
                <w:lang w:eastAsia="en-GB"/>
              </w:rPr>
              <w:t>a</w:t>
            </w:r>
            <w:proofErr w:type="spellEnd"/>
            <w:r w:rsidRPr="00072530">
              <w:rPr>
                <w:lang w:eastAsia="en-GB"/>
              </w:rPr>
              <w:t xml:space="preserve">, </w:t>
            </w:r>
            <w:proofErr w:type="spellStart"/>
            <w:r w:rsidRPr="00072530">
              <w:rPr>
                <w:lang w:eastAsia="en-GB"/>
              </w:rPr>
              <w:t>sebváladékozás</w:t>
            </w:r>
            <w:r w:rsidR="00E66117" w:rsidRPr="00072530">
              <w:rPr>
                <w:vertAlign w:val="superscript"/>
                <w:lang w:eastAsia="en-GB"/>
              </w:rPr>
              <w:t>a,b</w:t>
            </w:r>
            <w:proofErr w:type="spellEnd"/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74183" w14:textId="77777777" w:rsidR="00F5383D" w:rsidRPr="00072530" w:rsidRDefault="00F5383D" w:rsidP="006D554C"/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91BF3" w14:textId="77777777" w:rsidR="00F5383D" w:rsidRPr="00072530" w:rsidRDefault="006D554C" w:rsidP="006D554C">
            <w:pPr>
              <w:rPr>
                <w:lang w:eastAsia="en-GB"/>
              </w:rPr>
            </w:pPr>
            <w:proofErr w:type="spellStart"/>
            <w:r w:rsidRPr="00072530">
              <w:rPr>
                <w:lang w:eastAsia="en-GB"/>
              </w:rPr>
              <w:t>Vascularis</w:t>
            </w:r>
            <w:proofErr w:type="spellEnd"/>
            <w:r w:rsidRPr="00072530">
              <w:rPr>
                <w:lang w:eastAsia="en-GB"/>
              </w:rPr>
              <w:t xml:space="preserve"> </w:t>
            </w:r>
            <w:proofErr w:type="spellStart"/>
            <w:proofErr w:type="gramStart"/>
            <w:r w:rsidRPr="00276553">
              <w:rPr>
                <w:lang w:eastAsia="en-GB"/>
              </w:rPr>
              <w:t>pseudo</w:t>
            </w:r>
            <w:r w:rsidRPr="00276553">
              <w:rPr>
                <w:lang w:eastAsia="en-GB"/>
              </w:rPr>
              <w:softHyphen/>
              <w:t>aneury</w:t>
            </w:r>
            <w:r w:rsidRPr="00072530">
              <w:rPr>
                <w:lang w:eastAsia="en-GB"/>
              </w:rPr>
              <w:t>sma</w:t>
            </w:r>
            <w:r w:rsidR="00E66117" w:rsidRPr="00072530">
              <w:rPr>
                <w:vertAlign w:val="superscript"/>
                <w:lang w:eastAsia="en-GB"/>
              </w:rPr>
              <w:t>a,e</w:t>
            </w:r>
            <w:proofErr w:type="spellEnd"/>
            <w:proofErr w:type="gramEnd"/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1F8E" w14:textId="77777777" w:rsidR="00F5383D" w:rsidRPr="00072530" w:rsidRDefault="00F5383D" w:rsidP="006D554C">
            <w:pPr>
              <w:rPr>
                <w:lang w:eastAsia="zh-CN"/>
              </w:rPr>
            </w:pP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16219" w14:textId="77777777" w:rsidR="00F5383D" w:rsidRPr="00072530" w:rsidRDefault="00F5383D" w:rsidP="006D554C"/>
        </w:tc>
      </w:tr>
      <w:tr w:rsidR="006B23E8" w:rsidRPr="006D554C" w14:paraId="38258351" w14:textId="77777777" w:rsidTr="003939A1">
        <w:tblPrEx>
          <w:tblLook w:val="0000" w:firstRow="0" w:lastRow="0" w:firstColumn="0" w:lastColumn="0" w:noHBand="0" w:noVBand="0"/>
        </w:tblPrEx>
        <w:trPr>
          <w:trHeight w:val="274"/>
        </w:trPr>
        <w:tc>
          <w:tcPr>
            <w:tcW w:w="91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0CEB" w14:textId="77777777" w:rsidR="004208C6" w:rsidRPr="006D554C" w:rsidRDefault="006D554C" w:rsidP="006D554C">
            <w:pPr>
              <w:keepNext/>
              <w:widowControl/>
              <w:kinsoku w:val="0"/>
              <w:overflowPunct w:val="0"/>
              <w:adjustRightInd w:val="0"/>
              <w:rPr>
                <w:rFonts w:eastAsia="Calibri"/>
                <w:b/>
                <w:bCs/>
                <w14:ligatures w14:val="none"/>
              </w:rPr>
            </w:pPr>
            <w:r w:rsidRPr="006D554C">
              <w:rPr>
                <w:b/>
                <w:bCs/>
              </w:rPr>
              <w:t>Anyagcsere- és táplálkozási betegségek és tünetek</w:t>
            </w:r>
          </w:p>
        </w:tc>
      </w:tr>
      <w:tr w:rsidR="006B23E8" w:rsidRPr="006D554C" w14:paraId="2A2E0029" w14:textId="77777777" w:rsidTr="00276553">
        <w:tblPrEx>
          <w:tblLook w:val="0000" w:firstRow="0" w:lastRow="0" w:firstColumn="0" w:lastColumn="0" w:noHBand="0" w:noVBand="0"/>
        </w:tblPrEx>
        <w:trPr>
          <w:trHeight w:val="1107"/>
        </w:trPr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B7C24" w14:textId="77777777" w:rsidR="004208C6" w:rsidRPr="004A3E61" w:rsidRDefault="004208C6" w:rsidP="006D554C">
            <w:pPr>
              <w:kinsoku w:val="0"/>
              <w:overflowPunct w:val="0"/>
              <w:adjustRightInd w:val="0"/>
              <w:ind w:right="104"/>
              <w:rPr>
                <w:rFonts w:eastAsia="Calibri"/>
                <w:spacing w:val="-2"/>
                <w14:ligatures w14:val="none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3005" w14:textId="77777777" w:rsidR="004208C6" w:rsidRPr="006D554C" w:rsidRDefault="004208C6" w:rsidP="006D554C">
            <w:pPr>
              <w:kinsoku w:val="0"/>
              <w:overflowPunct w:val="0"/>
              <w:adjustRightInd w:val="0"/>
              <w:rPr>
                <w:rFonts w:eastAsia="Calibri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CF97A" w14:textId="77777777" w:rsidR="004208C6" w:rsidRPr="004A3E61" w:rsidRDefault="004208C6" w:rsidP="006D554C">
            <w:pPr>
              <w:kinsoku w:val="0"/>
              <w:overflowPunct w:val="0"/>
              <w:adjustRightInd w:val="0"/>
              <w:rPr>
                <w:rFonts w:eastAsia="Calibri"/>
                <w:spacing w:val="-2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5FA2" w14:textId="77777777" w:rsidR="004208C6" w:rsidRPr="006D554C" w:rsidRDefault="006D554C" w:rsidP="006D554C">
            <w:pPr>
              <w:kinsoku w:val="0"/>
              <w:overflowPunct w:val="0"/>
              <w:adjustRightInd w:val="0"/>
              <w:rPr>
                <w:rFonts w:eastAsia="Calibri"/>
                <w14:ligatures w14:val="none"/>
              </w:rPr>
            </w:pPr>
            <w:proofErr w:type="spellStart"/>
            <w:r w:rsidRPr="004A3E61">
              <w:rPr>
                <w:rFonts w:eastAsia="Calibri"/>
                <w:spacing w:val="-2"/>
                <w14:ligatures w14:val="none"/>
              </w:rPr>
              <w:t>Hypogly</w:t>
            </w:r>
            <w:r w:rsidR="00C11179" w:rsidRPr="004A3E61">
              <w:rPr>
                <w:rFonts w:eastAsia="Calibri"/>
                <w:spacing w:val="-2"/>
                <w14:ligatures w14:val="none"/>
              </w:rPr>
              <w:t>k</w:t>
            </w:r>
            <w:r w:rsidRPr="004A3E61">
              <w:rPr>
                <w:rFonts w:eastAsia="Calibri"/>
                <w:spacing w:val="-2"/>
                <w14:ligatures w14:val="none"/>
              </w:rPr>
              <w:t>aemia</w:t>
            </w:r>
            <w:r w:rsidRPr="004A3E61">
              <w:rPr>
                <w:rFonts w:eastAsia="Calibri"/>
                <w:spacing w:val="-2"/>
                <w:vertAlign w:val="superscript"/>
                <w14:ligatures w14:val="none"/>
              </w:rPr>
              <w:t>c</w:t>
            </w:r>
            <w:proofErr w:type="spellEnd"/>
            <w:r w:rsidRPr="004A3E61">
              <w:rPr>
                <w:rFonts w:eastAsia="Calibri"/>
                <w:spacing w:val="-2"/>
                <w14:ligatures w14:val="none"/>
              </w:rPr>
              <w:t>, fra</w:t>
            </w:r>
            <w:r w:rsidR="00E66117" w:rsidRPr="004A3E61">
              <w:rPr>
                <w:rFonts w:eastAsia="Calibri"/>
                <w:spacing w:val="-2"/>
                <w14:ligatures w14:val="none"/>
              </w:rPr>
              <w:t>kcionál</w:t>
            </w:r>
            <w:r w:rsidR="00737AE1" w:rsidRPr="004A3E61">
              <w:rPr>
                <w:rFonts w:eastAsia="Calibri"/>
                <w:spacing w:val="-2"/>
                <w14:ligatures w14:val="none"/>
              </w:rPr>
              <w:t>t</w:t>
            </w:r>
            <w:r w:rsidRPr="004A3E61">
              <w:rPr>
                <w:rFonts w:eastAsia="Calibri"/>
                <w:spacing w:val="-2"/>
                <w14:ligatures w14:val="none"/>
              </w:rPr>
              <w:t xml:space="preserve"> </w:t>
            </w:r>
            <w:proofErr w:type="spellStart"/>
            <w:r w:rsidR="00E66117" w:rsidRPr="004A3E61">
              <w:rPr>
                <w:rFonts w:eastAsia="Calibri"/>
                <w:spacing w:val="-2"/>
                <w14:ligatures w14:val="none"/>
              </w:rPr>
              <w:t>húgysavkiválasztás</w:t>
            </w:r>
            <w:r w:rsidRPr="004A3E61">
              <w:rPr>
                <w:rFonts w:eastAsia="Calibri"/>
                <w:spacing w:val="-2"/>
                <w:vertAlign w:val="superscript"/>
                <w14:ligatures w14:val="none"/>
              </w:rPr>
              <w:t>c</w:t>
            </w:r>
            <w:proofErr w:type="spellEnd"/>
            <w:r w:rsidRPr="004A3E61">
              <w:rPr>
                <w:rFonts w:eastAsia="Calibri"/>
                <w:spacing w:val="-2"/>
                <w14:ligatures w14:val="none"/>
              </w:rPr>
              <w:t xml:space="preserve">, </w:t>
            </w:r>
            <w:proofErr w:type="spellStart"/>
            <w:r w:rsidR="00C11179" w:rsidRPr="004A3E61">
              <w:rPr>
                <w:rFonts w:eastAsia="Calibri"/>
                <w:spacing w:val="-2"/>
                <w14:ligatures w14:val="none"/>
              </w:rPr>
              <w:t>köszvény</w:t>
            </w:r>
            <w:r w:rsidR="00E66117" w:rsidRPr="004A3E61">
              <w:rPr>
                <w:rFonts w:eastAsia="Calibri"/>
                <w:spacing w:val="-2"/>
                <w:vertAlign w:val="superscript"/>
                <w14:ligatures w14:val="none"/>
              </w:rPr>
              <w:t>c</w:t>
            </w:r>
            <w:proofErr w:type="spellEnd"/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0D166" w14:textId="77777777" w:rsidR="004208C6" w:rsidRPr="006D554C" w:rsidRDefault="004208C6" w:rsidP="006D554C">
            <w:pPr>
              <w:kinsoku w:val="0"/>
              <w:overflowPunct w:val="0"/>
              <w:adjustRightInd w:val="0"/>
              <w:rPr>
                <w:rFonts w:eastAsia="Calibri"/>
                <w14:ligatures w14:val="none"/>
              </w:rPr>
            </w:pPr>
          </w:p>
        </w:tc>
      </w:tr>
    </w:tbl>
    <w:p w14:paraId="41C8F106" w14:textId="77777777" w:rsidR="004208C6" w:rsidRPr="006D554C" w:rsidRDefault="004208C6" w:rsidP="006D554C"/>
    <w:p w14:paraId="54D33BA2" w14:textId="77777777" w:rsidR="004208C6" w:rsidRPr="00276553" w:rsidRDefault="006D554C" w:rsidP="006D554C">
      <w:pPr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</w:t>
      </w:r>
      <w:r w:rsidRPr="00276553">
        <w:rPr>
          <w:sz w:val="20"/>
          <w:szCs w:val="20"/>
        </w:rPr>
        <w:t xml:space="preserve">: </w:t>
      </w:r>
      <w:proofErr w:type="spellStart"/>
      <w:r w:rsidRPr="00276553">
        <w:rPr>
          <w:sz w:val="20"/>
          <w:szCs w:val="20"/>
        </w:rPr>
        <w:t>rivaroxab</w:t>
      </w:r>
      <w:r w:rsidR="00804F4D" w:rsidRPr="00276553">
        <w:rPr>
          <w:sz w:val="20"/>
          <w:szCs w:val="20"/>
        </w:rPr>
        <w:t>á</w:t>
      </w:r>
      <w:r w:rsidRPr="00276553">
        <w:rPr>
          <w:sz w:val="20"/>
          <w:szCs w:val="20"/>
        </w:rPr>
        <w:t>n</w:t>
      </w:r>
      <w:proofErr w:type="spellEnd"/>
      <w:r w:rsidRPr="00276553">
        <w:rPr>
          <w:sz w:val="20"/>
          <w:szCs w:val="20"/>
        </w:rPr>
        <w:t xml:space="preserve"> és </w:t>
      </w:r>
      <w:proofErr w:type="spellStart"/>
      <w:r w:rsidRPr="00276553">
        <w:rPr>
          <w:sz w:val="20"/>
          <w:szCs w:val="20"/>
        </w:rPr>
        <w:t>acetilszalicilsav</w:t>
      </w:r>
      <w:proofErr w:type="spellEnd"/>
      <w:r w:rsidRPr="00276553">
        <w:rPr>
          <w:sz w:val="20"/>
          <w:szCs w:val="20"/>
        </w:rPr>
        <w:t xml:space="preserve"> együttes alkalmazása esetén figyelték</w:t>
      </w:r>
      <w:r w:rsidR="00737AE1" w:rsidRPr="00276553">
        <w:rPr>
          <w:sz w:val="20"/>
          <w:szCs w:val="20"/>
        </w:rPr>
        <w:t xml:space="preserve"> meg</w:t>
      </w:r>
    </w:p>
    <w:p w14:paraId="46A3A87E" w14:textId="6617F1D8" w:rsidR="004208C6" w:rsidRPr="00276553" w:rsidRDefault="006D554C" w:rsidP="006D554C">
      <w:pPr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</w:t>
      </w:r>
      <w:r w:rsidRPr="00276553">
        <w:rPr>
          <w:sz w:val="20"/>
          <w:szCs w:val="20"/>
        </w:rPr>
        <w:t xml:space="preserve">: </w:t>
      </w:r>
      <w:r w:rsidR="00737AE1" w:rsidRPr="00276553">
        <w:rPr>
          <w:sz w:val="20"/>
          <w:szCs w:val="20"/>
        </w:rPr>
        <w:t xml:space="preserve">VTE megelőzésére adott </w:t>
      </w:r>
      <w:proofErr w:type="spellStart"/>
      <w:r w:rsidRPr="00276553">
        <w:rPr>
          <w:sz w:val="20"/>
          <w:szCs w:val="20"/>
        </w:rPr>
        <w:t>rivaroxab</w:t>
      </w:r>
      <w:r w:rsidR="00737AE1" w:rsidRPr="00276553">
        <w:rPr>
          <w:sz w:val="20"/>
          <w:szCs w:val="20"/>
        </w:rPr>
        <w:t>á</w:t>
      </w:r>
      <w:r w:rsidRPr="00276553">
        <w:rPr>
          <w:sz w:val="20"/>
          <w:szCs w:val="20"/>
        </w:rPr>
        <w:t>n</w:t>
      </w:r>
      <w:proofErr w:type="spellEnd"/>
      <w:r w:rsidRPr="00276553">
        <w:rPr>
          <w:sz w:val="20"/>
          <w:szCs w:val="20"/>
        </w:rPr>
        <w:t xml:space="preserve"> és </w:t>
      </w:r>
      <w:proofErr w:type="spellStart"/>
      <w:r w:rsidRPr="00276553">
        <w:rPr>
          <w:sz w:val="20"/>
          <w:szCs w:val="20"/>
        </w:rPr>
        <w:t>acetilszalicilsav</w:t>
      </w:r>
      <w:proofErr w:type="spellEnd"/>
      <w:r w:rsidRPr="00276553">
        <w:rPr>
          <w:sz w:val="20"/>
          <w:szCs w:val="20"/>
        </w:rPr>
        <w:t xml:space="preserve"> együttes alkalmazása esetén figyelték </w:t>
      </w:r>
      <w:r w:rsidR="00737AE1" w:rsidRPr="00276553">
        <w:rPr>
          <w:sz w:val="20"/>
          <w:szCs w:val="20"/>
        </w:rPr>
        <w:t xml:space="preserve">meg </w:t>
      </w:r>
      <w:r w:rsidRPr="00276553">
        <w:rPr>
          <w:sz w:val="20"/>
          <w:szCs w:val="20"/>
        </w:rPr>
        <w:t xml:space="preserve">felnőtt betegeknél, akik </w:t>
      </w:r>
      <w:proofErr w:type="spellStart"/>
      <w:r w:rsidRPr="00276553">
        <w:rPr>
          <w:sz w:val="20"/>
          <w:szCs w:val="20"/>
        </w:rPr>
        <w:t>elektív</w:t>
      </w:r>
      <w:proofErr w:type="spellEnd"/>
      <w:r w:rsidRPr="00276553">
        <w:rPr>
          <w:sz w:val="20"/>
          <w:szCs w:val="20"/>
        </w:rPr>
        <w:t xml:space="preserve"> csípő- vagy térdprotézisműtéten es</w:t>
      </w:r>
      <w:r w:rsidR="00072530">
        <w:rPr>
          <w:sz w:val="20"/>
          <w:szCs w:val="20"/>
        </w:rPr>
        <w:t>t</w:t>
      </w:r>
      <w:r w:rsidRPr="00276553">
        <w:rPr>
          <w:sz w:val="20"/>
          <w:szCs w:val="20"/>
        </w:rPr>
        <w:t>ek át</w:t>
      </w:r>
    </w:p>
    <w:p w14:paraId="0F83C02B" w14:textId="5A29C459" w:rsidR="004208C6" w:rsidRPr="00276553" w:rsidRDefault="006D554C" w:rsidP="006D554C">
      <w:pPr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c</w:t>
      </w:r>
      <w:r w:rsidRPr="00276553">
        <w:rPr>
          <w:sz w:val="20"/>
          <w:szCs w:val="20"/>
        </w:rPr>
        <w:t xml:space="preserve">: </w:t>
      </w:r>
      <w:proofErr w:type="spellStart"/>
      <w:r w:rsidRPr="00276553">
        <w:rPr>
          <w:sz w:val="20"/>
          <w:szCs w:val="20"/>
        </w:rPr>
        <w:t>acetilszalicilsav</w:t>
      </w:r>
      <w:r w:rsidR="00072530">
        <w:rPr>
          <w:sz w:val="20"/>
          <w:szCs w:val="20"/>
        </w:rPr>
        <w:t>-</w:t>
      </w:r>
      <w:r w:rsidRPr="00276553">
        <w:rPr>
          <w:sz w:val="20"/>
          <w:szCs w:val="20"/>
        </w:rPr>
        <w:t>monoterápia</w:t>
      </w:r>
      <w:proofErr w:type="spellEnd"/>
      <w:r w:rsidRPr="00276553">
        <w:rPr>
          <w:sz w:val="20"/>
          <w:szCs w:val="20"/>
        </w:rPr>
        <w:t xml:space="preserve"> esetén </w:t>
      </w:r>
      <w:r w:rsidR="00E301E4" w:rsidRPr="00276553">
        <w:rPr>
          <w:sz w:val="20"/>
          <w:szCs w:val="20"/>
        </w:rPr>
        <w:t>észlelték</w:t>
      </w:r>
    </w:p>
    <w:p w14:paraId="4C6FF5A8" w14:textId="32E54147" w:rsidR="004208C6" w:rsidRPr="00276553" w:rsidRDefault="006D554C" w:rsidP="006D554C">
      <w:pPr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d</w:t>
      </w:r>
      <w:r w:rsidRPr="00276553">
        <w:rPr>
          <w:sz w:val="20"/>
          <w:szCs w:val="20"/>
        </w:rPr>
        <w:t xml:space="preserve">: </w:t>
      </w:r>
      <w:r w:rsidR="00E301E4" w:rsidRPr="00276553">
        <w:rPr>
          <w:sz w:val="20"/>
          <w:szCs w:val="20"/>
        </w:rPr>
        <w:t>az MVT, PE kezelésé</w:t>
      </w:r>
      <w:r w:rsidR="00D75EF8">
        <w:rPr>
          <w:sz w:val="20"/>
          <w:szCs w:val="20"/>
        </w:rPr>
        <w:t>re</w:t>
      </w:r>
      <w:r w:rsidR="00E301E4" w:rsidRPr="00276553">
        <w:rPr>
          <w:sz w:val="20"/>
          <w:szCs w:val="20"/>
        </w:rPr>
        <w:t xml:space="preserve"> és a kiújulásának megelőzésé</w:t>
      </w:r>
      <w:r w:rsidR="00D75EF8">
        <w:rPr>
          <w:sz w:val="20"/>
          <w:szCs w:val="20"/>
        </w:rPr>
        <w:t>re</w:t>
      </w:r>
      <w:r w:rsidR="00E301E4" w:rsidRPr="00276553">
        <w:rPr>
          <w:sz w:val="20"/>
          <w:szCs w:val="20"/>
        </w:rPr>
        <w:t xml:space="preserve"> együttes</w:t>
      </w:r>
      <w:r w:rsidR="00D75EF8">
        <w:rPr>
          <w:sz w:val="20"/>
          <w:szCs w:val="20"/>
        </w:rPr>
        <w:t>en</w:t>
      </w:r>
      <w:r w:rsidR="00E301E4" w:rsidRPr="00276553">
        <w:rPr>
          <w:sz w:val="20"/>
          <w:szCs w:val="20"/>
        </w:rPr>
        <w:t xml:space="preserve"> alkalmazott </w:t>
      </w:r>
      <w:proofErr w:type="spellStart"/>
      <w:r w:rsidRPr="00276553">
        <w:rPr>
          <w:sz w:val="20"/>
          <w:szCs w:val="20"/>
        </w:rPr>
        <w:t>rivaroxab</w:t>
      </w:r>
      <w:r w:rsidR="00E301E4" w:rsidRPr="00276553">
        <w:rPr>
          <w:sz w:val="20"/>
          <w:szCs w:val="20"/>
        </w:rPr>
        <w:t>á</w:t>
      </w:r>
      <w:r w:rsidRPr="00276553">
        <w:rPr>
          <w:sz w:val="20"/>
          <w:szCs w:val="20"/>
        </w:rPr>
        <w:t>n</w:t>
      </w:r>
      <w:proofErr w:type="spellEnd"/>
      <w:r w:rsidRPr="00276553">
        <w:rPr>
          <w:sz w:val="20"/>
          <w:szCs w:val="20"/>
        </w:rPr>
        <w:t xml:space="preserve"> és </w:t>
      </w:r>
      <w:proofErr w:type="spellStart"/>
      <w:r w:rsidRPr="00276553">
        <w:rPr>
          <w:sz w:val="20"/>
          <w:szCs w:val="20"/>
        </w:rPr>
        <w:t>acetilszalicilsav</w:t>
      </w:r>
      <w:proofErr w:type="spellEnd"/>
      <w:r w:rsidRPr="00276553">
        <w:rPr>
          <w:sz w:val="20"/>
          <w:szCs w:val="20"/>
        </w:rPr>
        <w:t xml:space="preserve"> esetén nagyon gyakorinak bizonyult 55</w:t>
      </w:r>
      <w:r w:rsidR="00E301E4" w:rsidRPr="00276553">
        <w:rPr>
          <w:sz w:val="20"/>
          <w:szCs w:val="20"/>
        </w:rPr>
        <w:t> </w:t>
      </w:r>
      <w:r w:rsidRPr="00276553">
        <w:rPr>
          <w:sz w:val="20"/>
          <w:szCs w:val="20"/>
        </w:rPr>
        <w:t>év alatti nőknél</w:t>
      </w:r>
    </w:p>
    <w:p w14:paraId="7E30052B" w14:textId="20061A7C" w:rsidR="004208C6" w:rsidRPr="00276553" w:rsidRDefault="006D554C" w:rsidP="006D554C">
      <w:pPr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e</w:t>
      </w:r>
      <w:r w:rsidRPr="00276553">
        <w:rPr>
          <w:sz w:val="20"/>
          <w:szCs w:val="20"/>
        </w:rPr>
        <w:t xml:space="preserve">: </w:t>
      </w:r>
      <w:r w:rsidR="00D839D4" w:rsidRPr="00276553">
        <w:rPr>
          <w:sz w:val="20"/>
          <w:szCs w:val="20"/>
        </w:rPr>
        <w:t xml:space="preserve">az </w:t>
      </w:r>
      <w:proofErr w:type="spellStart"/>
      <w:r w:rsidR="00D839D4" w:rsidRPr="00276553">
        <w:rPr>
          <w:sz w:val="20"/>
          <w:szCs w:val="20"/>
        </w:rPr>
        <w:t>atherothromboticus</w:t>
      </w:r>
      <w:proofErr w:type="spellEnd"/>
      <w:r w:rsidR="00D839D4" w:rsidRPr="00276553">
        <w:rPr>
          <w:sz w:val="20"/>
          <w:szCs w:val="20"/>
        </w:rPr>
        <w:t xml:space="preserve"> események megelőzésére adott </w:t>
      </w:r>
      <w:proofErr w:type="spellStart"/>
      <w:r w:rsidRPr="00276553">
        <w:rPr>
          <w:sz w:val="20"/>
          <w:szCs w:val="20"/>
        </w:rPr>
        <w:t>rivaroxab</w:t>
      </w:r>
      <w:r w:rsidR="00D839D4" w:rsidRPr="00276553">
        <w:rPr>
          <w:sz w:val="20"/>
          <w:szCs w:val="20"/>
        </w:rPr>
        <w:t>á</w:t>
      </w:r>
      <w:r w:rsidRPr="00276553">
        <w:rPr>
          <w:sz w:val="20"/>
          <w:szCs w:val="20"/>
        </w:rPr>
        <w:t>n</w:t>
      </w:r>
      <w:proofErr w:type="spellEnd"/>
      <w:r w:rsidRPr="00276553">
        <w:rPr>
          <w:sz w:val="20"/>
          <w:szCs w:val="20"/>
        </w:rPr>
        <w:t xml:space="preserve"> és </w:t>
      </w:r>
      <w:proofErr w:type="spellStart"/>
      <w:r w:rsidRPr="00276553">
        <w:rPr>
          <w:sz w:val="20"/>
          <w:szCs w:val="20"/>
        </w:rPr>
        <w:t>acetilszalicilsav</w:t>
      </w:r>
      <w:proofErr w:type="spellEnd"/>
      <w:r w:rsidRPr="00276553">
        <w:rPr>
          <w:sz w:val="20"/>
          <w:szCs w:val="20"/>
        </w:rPr>
        <w:t xml:space="preserve"> együttes alkalmazása esetén nem gyakorinak bizonyult </w:t>
      </w:r>
      <w:r w:rsidR="00D839D4" w:rsidRPr="00276553">
        <w:rPr>
          <w:sz w:val="20"/>
          <w:szCs w:val="20"/>
        </w:rPr>
        <w:t xml:space="preserve">az </w:t>
      </w:r>
      <w:r w:rsidRPr="00276553">
        <w:rPr>
          <w:sz w:val="20"/>
          <w:szCs w:val="20"/>
        </w:rPr>
        <w:t>ACS</w:t>
      </w:r>
      <w:r w:rsidR="00D75EF8">
        <w:rPr>
          <w:sz w:val="20"/>
          <w:szCs w:val="20"/>
        </w:rPr>
        <w:t>-en átesett</w:t>
      </w:r>
      <w:r w:rsidRPr="00276553">
        <w:rPr>
          <w:sz w:val="20"/>
          <w:szCs w:val="20"/>
        </w:rPr>
        <w:t xml:space="preserve"> betegeknél (</w:t>
      </w:r>
      <w:proofErr w:type="spellStart"/>
      <w:r w:rsidRPr="00276553">
        <w:rPr>
          <w:sz w:val="20"/>
          <w:szCs w:val="20"/>
        </w:rPr>
        <w:t>perkután</w:t>
      </w:r>
      <w:proofErr w:type="spellEnd"/>
      <w:r w:rsidRPr="00276553">
        <w:rPr>
          <w:sz w:val="20"/>
          <w:szCs w:val="20"/>
        </w:rPr>
        <w:t xml:space="preserve"> koszorúér-intervenciót követően)</w:t>
      </w:r>
    </w:p>
    <w:p w14:paraId="13434C58" w14:textId="77777777" w:rsidR="004208C6" w:rsidRPr="006D554C" w:rsidRDefault="004208C6" w:rsidP="006D554C"/>
    <w:p w14:paraId="17D47A0D" w14:textId="77777777" w:rsidR="008A39AE" w:rsidRPr="006D554C" w:rsidRDefault="006D554C" w:rsidP="006D554C">
      <w:r w:rsidRPr="006D554C">
        <w:rPr>
          <w:u w:val="single"/>
        </w:rPr>
        <w:t>Kiválasztott</w:t>
      </w:r>
      <w:r w:rsidRPr="004A3E61">
        <w:rPr>
          <w:spacing w:val="-7"/>
          <w:u w:val="single"/>
        </w:rPr>
        <w:t xml:space="preserve"> </w:t>
      </w:r>
      <w:r w:rsidRPr="006D554C">
        <w:rPr>
          <w:u w:val="single"/>
        </w:rPr>
        <w:t>mellékhatások</w:t>
      </w:r>
      <w:r w:rsidRPr="004A3E61">
        <w:rPr>
          <w:spacing w:val="-12"/>
          <w:u w:val="single"/>
        </w:rPr>
        <w:t xml:space="preserve"> </w:t>
      </w:r>
      <w:r w:rsidRPr="004A3E61">
        <w:rPr>
          <w:spacing w:val="-2"/>
          <w:u w:val="single"/>
        </w:rPr>
        <w:t>leírása</w:t>
      </w:r>
    </w:p>
    <w:p w14:paraId="4D5B1366" w14:textId="05E42EBD" w:rsidR="008A39AE" w:rsidRPr="006D554C" w:rsidRDefault="006D554C" w:rsidP="006D554C">
      <w:r w:rsidRPr="006D554C">
        <w:t xml:space="preserve">Farmakológiai hatásmechanizmusa miatt a </w:t>
      </w:r>
      <w:proofErr w:type="spellStart"/>
      <w:r w:rsidR="00862680" w:rsidRPr="006D554C">
        <w:t>r</w:t>
      </w:r>
      <w:r w:rsidRPr="006D554C">
        <w:t>ivaroxab</w:t>
      </w:r>
      <w:r w:rsidR="00862680" w:rsidRPr="006D554C">
        <w:t>á</w:t>
      </w:r>
      <w:r w:rsidRPr="006D554C">
        <w:t>n</w:t>
      </w:r>
      <w:proofErr w:type="spellEnd"/>
      <w:r w:rsidRPr="006D554C">
        <w:t xml:space="preserve"> alkalmazása kapcsolatba hozható bármely szövetből vagy szervből </w:t>
      </w:r>
      <w:r w:rsidR="004D3ECC" w:rsidRPr="006D554C">
        <w:t>eredő</w:t>
      </w:r>
      <w:r w:rsidRPr="006D554C">
        <w:t xml:space="preserve"> okkult vagy nyilvánvaló vérzés kockázatának növekedésével, ami </w:t>
      </w:r>
      <w:proofErr w:type="spellStart"/>
      <w:r w:rsidRPr="006D554C">
        <w:t>posthaemorrhagiás</w:t>
      </w:r>
      <w:proofErr w:type="spellEnd"/>
      <w:r w:rsidRPr="006D554C">
        <w:t xml:space="preserve"> </w:t>
      </w:r>
      <w:proofErr w:type="spellStart"/>
      <w:r w:rsidRPr="006D554C">
        <w:t>anaemiához</w:t>
      </w:r>
      <w:proofErr w:type="spellEnd"/>
      <w:r w:rsidRPr="006D554C">
        <w:t xml:space="preserve"> vezethet. A </w:t>
      </w:r>
      <w:r w:rsidR="007C39DD">
        <w:t>jelek</w:t>
      </w:r>
      <w:r w:rsidRPr="006D554C">
        <w:t xml:space="preserve">, a tünetek és a súlyosság (beleértve a halálos kimenetelt is) a vérzés </w:t>
      </w:r>
      <w:r w:rsidR="007C39DD">
        <w:t xml:space="preserve">– </w:t>
      </w:r>
      <w:r w:rsidRPr="006D554C">
        <w:t xml:space="preserve">és/vagy </w:t>
      </w:r>
      <w:r w:rsidR="007C39DD">
        <w:t xml:space="preserve">az </w:t>
      </w:r>
      <w:proofErr w:type="spellStart"/>
      <w:r w:rsidRPr="006D554C">
        <w:t>anaemia</w:t>
      </w:r>
      <w:proofErr w:type="spellEnd"/>
      <w:r w:rsidRPr="006D554C">
        <w:t xml:space="preserve"> </w:t>
      </w:r>
      <w:r w:rsidR="007C39DD">
        <w:t xml:space="preserve">– </w:t>
      </w:r>
      <w:r w:rsidRPr="006D554C">
        <w:t>helyének és fokának, illetve kiterjedésének megfelelően változnak (lásd 4.9 pont, „A vérzés kezelése”). A klinikai vizsgálatok</w:t>
      </w:r>
      <w:r w:rsidR="007C39DD">
        <w:t>ban</w:t>
      </w:r>
      <w:r w:rsidRPr="006D554C">
        <w:t xml:space="preserve"> </w:t>
      </w:r>
      <w:r w:rsidR="004D3ECC" w:rsidRPr="006D554C">
        <w:t>a</w:t>
      </w:r>
      <w:r w:rsidR="004D3ECC" w:rsidRPr="004A3E61">
        <w:rPr>
          <w:spacing w:val="-3"/>
        </w:rPr>
        <w:t xml:space="preserve"> </w:t>
      </w:r>
      <w:r w:rsidR="004D3ECC" w:rsidRPr="006D554C">
        <w:t>hosszú</w:t>
      </w:r>
      <w:r w:rsidR="004D3ECC" w:rsidRPr="004A3E61">
        <w:rPr>
          <w:spacing w:val="-1"/>
        </w:rPr>
        <w:t xml:space="preserve"> </w:t>
      </w:r>
      <w:r w:rsidR="004D3ECC" w:rsidRPr="006D554C">
        <w:t xml:space="preserve">távú </w:t>
      </w:r>
      <w:proofErr w:type="spellStart"/>
      <w:r w:rsidR="004D3ECC" w:rsidRPr="006D554C">
        <w:t>rivaroxabán</w:t>
      </w:r>
      <w:proofErr w:type="spellEnd"/>
      <w:r w:rsidR="004D3ECC" w:rsidRPr="006D554C">
        <w:t xml:space="preserve">-kezelés során </w:t>
      </w:r>
      <w:r w:rsidRPr="006D554C">
        <w:t>gyakrabban észleltek nyálkahártyavérzést (</w:t>
      </w:r>
      <w:proofErr w:type="spellStart"/>
      <w:r w:rsidRPr="006D554C">
        <w:t>epistaxis</w:t>
      </w:r>
      <w:r w:rsidR="004D3ECC" w:rsidRPr="006D554C">
        <w:t>t</w:t>
      </w:r>
      <w:proofErr w:type="spellEnd"/>
      <w:r w:rsidRPr="006D554C">
        <w:t>, fogíny</w:t>
      </w:r>
      <w:r w:rsidR="004B1FFF">
        <w:t>vérzést</w:t>
      </w:r>
      <w:r w:rsidRPr="006D554C">
        <w:t xml:space="preserve">, </w:t>
      </w:r>
      <w:proofErr w:type="spellStart"/>
      <w:r w:rsidRPr="006D554C">
        <w:t>gastrointestinalis</w:t>
      </w:r>
      <w:proofErr w:type="spellEnd"/>
      <w:r w:rsidRPr="006D554C">
        <w:t xml:space="preserve"> </w:t>
      </w:r>
      <w:r w:rsidR="007C39DD">
        <w:t xml:space="preserve">és </w:t>
      </w:r>
      <w:proofErr w:type="spellStart"/>
      <w:r w:rsidRPr="006D554C">
        <w:t>urogenitalis</w:t>
      </w:r>
      <w:proofErr w:type="spellEnd"/>
      <w:r w:rsidR="004D3ECC" w:rsidRPr="006D554C">
        <w:t xml:space="preserve"> vérzést</w:t>
      </w:r>
      <w:r w:rsidRPr="006D554C">
        <w:t>, beleértve a kóros hüvelyi vérzést vagy</w:t>
      </w:r>
      <w:r w:rsidRPr="004A3E61">
        <w:rPr>
          <w:spacing w:val="-3"/>
        </w:rPr>
        <w:t xml:space="preserve"> </w:t>
      </w:r>
      <w:r w:rsidR="007C39DD">
        <w:rPr>
          <w:spacing w:val="-3"/>
        </w:rPr>
        <w:t xml:space="preserve">a </w:t>
      </w:r>
      <w:r w:rsidRPr="006D554C">
        <w:t>fokozott menstruációs</w:t>
      </w:r>
      <w:r w:rsidRPr="004A3E61">
        <w:rPr>
          <w:spacing w:val="-1"/>
        </w:rPr>
        <w:t xml:space="preserve"> </w:t>
      </w:r>
      <w:r w:rsidRPr="006D554C">
        <w:t>vérzést is)</w:t>
      </w:r>
      <w:r w:rsidRPr="004A3E61">
        <w:rPr>
          <w:spacing w:val="-3"/>
        </w:rPr>
        <w:t xml:space="preserve"> </w:t>
      </w:r>
      <w:r w:rsidRPr="006D554C">
        <w:t>és</w:t>
      </w:r>
      <w:r w:rsidRPr="004A3E61">
        <w:rPr>
          <w:spacing w:val="-1"/>
        </w:rPr>
        <w:t xml:space="preserve"> </w:t>
      </w:r>
      <w:proofErr w:type="spellStart"/>
      <w:r w:rsidRPr="006D554C">
        <w:t>anaemiát</w:t>
      </w:r>
      <w:proofErr w:type="spellEnd"/>
      <w:r w:rsidRPr="006D554C">
        <w:t>, mint a KVA-kezelés mellett. Így a megfelelő klinikai megfigyelésen felül a hemoglobin</w:t>
      </w:r>
      <w:r w:rsidR="004B1FFF">
        <w:t>szint</w:t>
      </w:r>
      <w:r w:rsidRPr="006D554C">
        <w:t>/</w:t>
      </w:r>
      <w:proofErr w:type="spellStart"/>
      <w:r w:rsidRPr="006D554C">
        <w:t>hematokritérték</w:t>
      </w:r>
      <w:proofErr w:type="spellEnd"/>
      <w:r w:rsidRPr="004A3E61">
        <w:rPr>
          <w:spacing w:val="-7"/>
        </w:rPr>
        <w:t xml:space="preserve"> </w:t>
      </w:r>
      <w:r w:rsidRPr="006D554C">
        <w:t>laboratóriumi</w:t>
      </w:r>
      <w:r w:rsidRPr="004A3E61">
        <w:rPr>
          <w:spacing w:val="-4"/>
        </w:rPr>
        <w:t xml:space="preserve"> </w:t>
      </w:r>
      <w:r w:rsidRPr="006D554C">
        <w:t>vizsgálata</w:t>
      </w:r>
      <w:r w:rsidRPr="004A3E61">
        <w:rPr>
          <w:spacing w:val="-5"/>
        </w:rPr>
        <w:t xml:space="preserve"> </w:t>
      </w:r>
      <w:r w:rsidR="007C39DD">
        <w:t>célszerű</w:t>
      </w:r>
      <w:r w:rsidRPr="004A3E61">
        <w:rPr>
          <w:spacing w:val="-5"/>
        </w:rPr>
        <w:t xml:space="preserve"> </w:t>
      </w:r>
      <w:r w:rsidRPr="006D554C">
        <w:t>lehet</w:t>
      </w:r>
      <w:r w:rsidRPr="004A3E61">
        <w:rPr>
          <w:spacing w:val="-4"/>
        </w:rPr>
        <w:t xml:space="preserve"> </w:t>
      </w:r>
      <w:r w:rsidRPr="006D554C">
        <w:t>az</w:t>
      </w:r>
      <w:r w:rsidRPr="004A3E61">
        <w:rPr>
          <w:spacing w:val="-7"/>
        </w:rPr>
        <w:t xml:space="preserve"> </w:t>
      </w:r>
      <w:r w:rsidRPr="006D554C">
        <w:t>okkult</w:t>
      </w:r>
      <w:r w:rsidRPr="004A3E61">
        <w:rPr>
          <w:spacing w:val="-4"/>
        </w:rPr>
        <w:t xml:space="preserve"> </w:t>
      </w:r>
      <w:r w:rsidRPr="006D554C">
        <w:t>vérzés</w:t>
      </w:r>
      <w:r w:rsidRPr="004A3E61">
        <w:rPr>
          <w:spacing w:val="-5"/>
        </w:rPr>
        <w:t xml:space="preserve"> </w:t>
      </w:r>
      <w:r w:rsidRPr="006D554C">
        <w:t xml:space="preserve">detektálásában és a nyilvánvaló vérzés klinikai jelentőségének </w:t>
      </w:r>
      <w:r w:rsidR="00E16D11" w:rsidRPr="006D554C">
        <w:t>kvantitatív</w:t>
      </w:r>
      <w:r w:rsidRPr="006D554C">
        <w:t xml:space="preserve"> meghatározásában, amennyiben szükségesnek ítélik. A vérzés kockázata </w:t>
      </w:r>
      <w:r w:rsidR="00862680" w:rsidRPr="006D554C">
        <w:t xml:space="preserve">megnövekedhet </w:t>
      </w:r>
      <w:r w:rsidRPr="006D554C">
        <w:t>bizonyos betegcsoportokban, pl. a nem beállított,</w:t>
      </w:r>
      <w:r w:rsidRPr="004A3E61">
        <w:rPr>
          <w:spacing w:val="-4"/>
        </w:rPr>
        <w:t xml:space="preserve"> </w:t>
      </w:r>
      <w:r w:rsidRPr="006D554C">
        <w:t>súlyos</w:t>
      </w:r>
      <w:r w:rsidRPr="004A3E61">
        <w:rPr>
          <w:spacing w:val="-1"/>
        </w:rPr>
        <w:t xml:space="preserve"> </w:t>
      </w:r>
      <w:r w:rsidRPr="006D554C">
        <w:t>artériás</w:t>
      </w:r>
      <w:r w:rsidRPr="004A3E61">
        <w:rPr>
          <w:spacing w:val="-3"/>
        </w:rPr>
        <w:t xml:space="preserve"> </w:t>
      </w:r>
      <w:proofErr w:type="spellStart"/>
      <w:r w:rsidRPr="006D554C">
        <w:t>hypertoniában</w:t>
      </w:r>
      <w:proofErr w:type="spellEnd"/>
      <w:r w:rsidRPr="004A3E61">
        <w:rPr>
          <w:spacing w:val="-4"/>
        </w:rPr>
        <w:t xml:space="preserve"> </w:t>
      </w:r>
      <w:r w:rsidRPr="006D554C">
        <w:t>szenvedő</w:t>
      </w:r>
      <w:r w:rsidR="007C39DD">
        <w:t>knél</w:t>
      </w:r>
      <w:r w:rsidRPr="004A3E61">
        <w:rPr>
          <w:spacing w:val="-1"/>
        </w:rPr>
        <w:t xml:space="preserve"> </w:t>
      </w:r>
      <w:r w:rsidRPr="006D554C">
        <w:t>és/vagy</w:t>
      </w:r>
      <w:r w:rsidRPr="004A3E61">
        <w:rPr>
          <w:spacing w:val="-3"/>
        </w:rPr>
        <w:t xml:space="preserve"> </w:t>
      </w:r>
      <w:r w:rsidRPr="006D554C">
        <w:t>a</w:t>
      </w:r>
      <w:r w:rsidRPr="004A3E61">
        <w:rPr>
          <w:spacing w:val="-1"/>
        </w:rPr>
        <w:t xml:space="preserve"> </w:t>
      </w:r>
      <w:proofErr w:type="spellStart"/>
      <w:r w:rsidRPr="006D554C">
        <w:t>h</w:t>
      </w:r>
      <w:r w:rsidR="00E16D11" w:rsidRPr="006D554C">
        <w:t>a</w:t>
      </w:r>
      <w:r w:rsidRPr="006D554C">
        <w:t>emost</w:t>
      </w:r>
      <w:r w:rsidR="00E16D11" w:rsidRPr="006D554C">
        <w:t>asist</w:t>
      </w:r>
      <w:proofErr w:type="spellEnd"/>
      <w:r w:rsidRPr="006D554C">
        <w:t xml:space="preserve"> befolyásoló</w:t>
      </w:r>
      <w:r w:rsidRPr="004A3E61">
        <w:rPr>
          <w:spacing w:val="-1"/>
        </w:rPr>
        <w:t xml:space="preserve"> </w:t>
      </w:r>
      <w:r w:rsidRPr="006D554C">
        <w:t>gyógyszer</w:t>
      </w:r>
      <w:r w:rsidR="007C39DD">
        <w:t>r</w:t>
      </w:r>
      <w:r w:rsidRPr="006D554C">
        <w:t>el</w:t>
      </w:r>
      <w:r w:rsidR="00B379B9">
        <w:t xml:space="preserve"> </w:t>
      </w:r>
      <w:r w:rsidRPr="006D554C">
        <w:t>végzett</w:t>
      </w:r>
      <w:r w:rsidRPr="004A3E61">
        <w:rPr>
          <w:spacing w:val="-2"/>
        </w:rPr>
        <w:t xml:space="preserve"> </w:t>
      </w:r>
      <w:r w:rsidRPr="006D554C">
        <w:t>egyidejű</w:t>
      </w:r>
      <w:r w:rsidRPr="004A3E61">
        <w:rPr>
          <w:spacing w:val="-3"/>
        </w:rPr>
        <w:t xml:space="preserve"> </w:t>
      </w:r>
      <w:r w:rsidRPr="006D554C">
        <w:t>kezelés</w:t>
      </w:r>
      <w:r w:rsidRPr="004A3E61">
        <w:rPr>
          <w:spacing w:val="-3"/>
        </w:rPr>
        <w:t xml:space="preserve"> </w:t>
      </w:r>
      <w:r w:rsidRPr="006D554C">
        <w:t>esetén</w:t>
      </w:r>
      <w:r w:rsidRPr="004A3E61">
        <w:rPr>
          <w:spacing w:val="-5"/>
        </w:rPr>
        <w:t xml:space="preserve"> </w:t>
      </w:r>
      <w:r w:rsidRPr="006D554C">
        <w:t>(lásd</w:t>
      </w:r>
      <w:r w:rsidRPr="004A3E61">
        <w:rPr>
          <w:spacing w:val="-6"/>
        </w:rPr>
        <w:t xml:space="preserve"> </w:t>
      </w:r>
      <w:r w:rsidR="004547A6" w:rsidRPr="006D554C">
        <w:t xml:space="preserve">4.4 pont </w:t>
      </w:r>
      <w:r w:rsidRPr="006D554C">
        <w:t>„Vérzés</w:t>
      </w:r>
      <w:r w:rsidRPr="004A3E61">
        <w:rPr>
          <w:spacing w:val="-3"/>
        </w:rPr>
        <w:t xml:space="preserve"> </w:t>
      </w:r>
      <w:r w:rsidRPr="006D554C">
        <w:t>kockázata”,).</w:t>
      </w:r>
      <w:r w:rsidRPr="004A3E61">
        <w:rPr>
          <w:spacing w:val="-3"/>
        </w:rPr>
        <w:t xml:space="preserve"> </w:t>
      </w:r>
      <w:r w:rsidRPr="006D554C">
        <w:t>A</w:t>
      </w:r>
      <w:r w:rsidRPr="004A3E61">
        <w:rPr>
          <w:spacing w:val="-4"/>
        </w:rPr>
        <w:t xml:space="preserve"> </w:t>
      </w:r>
      <w:r w:rsidRPr="006D554C">
        <w:t>menstruációs</w:t>
      </w:r>
      <w:r w:rsidRPr="004A3E61">
        <w:rPr>
          <w:spacing w:val="-3"/>
        </w:rPr>
        <w:t xml:space="preserve"> </w:t>
      </w:r>
      <w:r w:rsidRPr="006D554C">
        <w:t>vérzés</w:t>
      </w:r>
      <w:r w:rsidRPr="004A3E61">
        <w:rPr>
          <w:spacing w:val="-1"/>
        </w:rPr>
        <w:t xml:space="preserve"> </w:t>
      </w:r>
      <w:r w:rsidRPr="006D554C">
        <w:t>erősödhet és/vagy elhúzódhat. A vérzéses szövődmények gyengeség, sápadtság, szédülés, fejfájás vagy megmagyarázhatatlan duzzanat</w:t>
      </w:r>
      <w:r w:rsidR="004547A6" w:rsidRPr="006D554C">
        <w:t>,</w:t>
      </w:r>
      <w:r w:rsidRPr="006D554C">
        <w:t xml:space="preserve"> </w:t>
      </w:r>
      <w:proofErr w:type="spellStart"/>
      <w:r w:rsidRPr="006D554C">
        <w:t>dyspnoe</w:t>
      </w:r>
      <w:proofErr w:type="spellEnd"/>
      <w:r w:rsidRPr="006D554C">
        <w:t xml:space="preserve"> és megmagyarázhatatlan sokk formájában </w:t>
      </w:r>
      <w:r w:rsidRPr="006D554C">
        <w:lastRenderedPageBreak/>
        <w:t>jelentkeznek. Bizonyos</w:t>
      </w:r>
      <w:r w:rsidRPr="004A3E61">
        <w:rPr>
          <w:spacing w:val="-4"/>
        </w:rPr>
        <w:t xml:space="preserve"> </w:t>
      </w:r>
      <w:r w:rsidRPr="006D554C">
        <w:t>esetekben,</w:t>
      </w:r>
      <w:r w:rsidRPr="004A3E61">
        <w:rPr>
          <w:spacing w:val="-4"/>
        </w:rPr>
        <w:t xml:space="preserve"> </w:t>
      </w:r>
      <w:r w:rsidRPr="006D554C">
        <w:t>az</w:t>
      </w:r>
      <w:r w:rsidRPr="004A3E61">
        <w:rPr>
          <w:spacing w:val="-6"/>
        </w:rPr>
        <w:t xml:space="preserve"> </w:t>
      </w:r>
      <w:proofErr w:type="spellStart"/>
      <w:r w:rsidRPr="006D554C">
        <w:t>anaemia</w:t>
      </w:r>
      <w:proofErr w:type="spellEnd"/>
      <w:r w:rsidRPr="004A3E61">
        <w:rPr>
          <w:spacing w:val="-4"/>
        </w:rPr>
        <w:t xml:space="preserve"> </w:t>
      </w:r>
      <w:r w:rsidRPr="006D554C">
        <w:t>következtében</w:t>
      </w:r>
      <w:r w:rsidRPr="004A3E61">
        <w:rPr>
          <w:spacing w:val="-4"/>
        </w:rPr>
        <w:t xml:space="preserve"> </w:t>
      </w:r>
      <w:proofErr w:type="spellStart"/>
      <w:r w:rsidRPr="006D554C">
        <w:t>cardialis</w:t>
      </w:r>
      <w:proofErr w:type="spellEnd"/>
      <w:r w:rsidRPr="004A3E61">
        <w:rPr>
          <w:spacing w:val="-4"/>
        </w:rPr>
        <w:t xml:space="preserve"> </w:t>
      </w:r>
      <w:proofErr w:type="spellStart"/>
      <w:r w:rsidRPr="006D554C">
        <w:t>ischaemiára</w:t>
      </w:r>
      <w:proofErr w:type="spellEnd"/>
      <w:r w:rsidRPr="004A3E61">
        <w:rPr>
          <w:spacing w:val="-2"/>
        </w:rPr>
        <w:t xml:space="preserve"> </w:t>
      </w:r>
      <w:r w:rsidRPr="006D554C">
        <w:t>jellemző</w:t>
      </w:r>
      <w:r w:rsidRPr="004A3E61">
        <w:rPr>
          <w:spacing w:val="-2"/>
        </w:rPr>
        <w:t xml:space="preserve"> </w:t>
      </w:r>
      <w:r w:rsidRPr="006D554C">
        <w:t>mellkasi</w:t>
      </w:r>
      <w:r w:rsidRPr="004A3E61">
        <w:rPr>
          <w:spacing w:val="-3"/>
        </w:rPr>
        <w:t xml:space="preserve"> </w:t>
      </w:r>
      <w:r w:rsidRPr="006D554C">
        <w:t>fájdalom</w:t>
      </w:r>
      <w:r w:rsidRPr="004A3E61">
        <w:rPr>
          <w:spacing w:val="-7"/>
        </w:rPr>
        <w:t xml:space="preserve"> </w:t>
      </w:r>
      <w:r w:rsidRPr="006D554C">
        <w:t xml:space="preserve">vagy angina </w:t>
      </w:r>
      <w:proofErr w:type="spellStart"/>
      <w:r w:rsidRPr="006D554C">
        <w:t>pectoris</w:t>
      </w:r>
      <w:proofErr w:type="spellEnd"/>
      <w:r w:rsidRPr="006D554C">
        <w:t xml:space="preserve"> tüneteit figyelték meg.</w:t>
      </w:r>
    </w:p>
    <w:p w14:paraId="3A03FF41" w14:textId="77777777" w:rsidR="008A39AE" w:rsidRPr="006D554C" w:rsidRDefault="008A39AE" w:rsidP="006D554C"/>
    <w:p w14:paraId="46643A3A" w14:textId="4F64D76A" w:rsidR="008A39AE" w:rsidRPr="006D554C" w:rsidRDefault="006D554C" w:rsidP="006D554C">
      <w:r w:rsidRPr="006D554C">
        <w:t>A súlyos vérzés ismert másodlagos komplikációit</w:t>
      </w:r>
      <w:r w:rsidR="009549C2">
        <w:t xml:space="preserve"> –</w:t>
      </w:r>
      <w:r w:rsidRPr="006D554C">
        <w:t xml:space="preserve"> </w:t>
      </w:r>
      <w:r w:rsidR="00E16D11" w:rsidRPr="006D554C">
        <w:t>úgy</w:t>
      </w:r>
      <w:r w:rsidRPr="006D554C">
        <w:t xml:space="preserve">mint a kompartment szindrómát vagy a </w:t>
      </w:r>
      <w:proofErr w:type="spellStart"/>
      <w:r w:rsidR="009549C2">
        <w:t>hypoperfusio</w:t>
      </w:r>
      <w:proofErr w:type="spellEnd"/>
      <w:r w:rsidRPr="006D554C">
        <w:t xml:space="preserve"> következtében fellépő veseelégtelenséget</w:t>
      </w:r>
      <w:r w:rsidR="004B1FFF">
        <w:t>,</w:t>
      </w:r>
      <w:r w:rsidRPr="006D554C">
        <w:t xml:space="preserve"> vagy az </w:t>
      </w:r>
      <w:proofErr w:type="spellStart"/>
      <w:r w:rsidRPr="006D554C">
        <w:t>antikoagulánsok</w:t>
      </w:r>
      <w:proofErr w:type="spellEnd"/>
      <w:r w:rsidR="009549C2">
        <w:t xml:space="preserve"> alkalmazásával</w:t>
      </w:r>
      <w:r w:rsidRPr="006D554C">
        <w:t xml:space="preserve"> összefüggő </w:t>
      </w:r>
      <w:proofErr w:type="spellStart"/>
      <w:r w:rsidRPr="006D554C">
        <w:t>nephropathi</w:t>
      </w:r>
      <w:r w:rsidR="004A3E61">
        <w:t>á</w:t>
      </w:r>
      <w:r w:rsidRPr="006D554C">
        <w:t>t</w:t>
      </w:r>
      <w:proofErr w:type="spellEnd"/>
      <w:r w:rsidRPr="004A3E61">
        <w:rPr>
          <w:spacing w:val="-5"/>
        </w:rPr>
        <w:t xml:space="preserve"> </w:t>
      </w:r>
      <w:r w:rsidR="009549C2">
        <w:rPr>
          <w:spacing w:val="-5"/>
        </w:rPr>
        <w:t xml:space="preserve">– </w:t>
      </w:r>
      <w:r w:rsidRPr="006D554C">
        <w:t>jelentett</w:t>
      </w:r>
      <w:r w:rsidR="009549C2">
        <w:t>é</w:t>
      </w:r>
      <w:r w:rsidRPr="006D554C">
        <w:t>k</w:t>
      </w:r>
      <w:r w:rsidRPr="004A3E61">
        <w:rPr>
          <w:spacing w:val="-5"/>
        </w:rPr>
        <w:t xml:space="preserve"> </w:t>
      </w:r>
      <w:r w:rsidRPr="006D554C">
        <w:t>a</w:t>
      </w:r>
      <w:r w:rsidRPr="004A3E61">
        <w:rPr>
          <w:spacing w:val="-5"/>
        </w:rPr>
        <w:t xml:space="preserve"> </w:t>
      </w:r>
      <w:proofErr w:type="spellStart"/>
      <w:r w:rsidR="0026228A" w:rsidRPr="004A3E61">
        <w:rPr>
          <w:spacing w:val="-5"/>
        </w:rPr>
        <w:t>r</w:t>
      </w:r>
      <w:r w:rsidRPr="006D554C">
        <w:t>ivaroxab</w:t>
      </w:r>
      <w:r w:rsidR="0026228A" w:rsidRPr="006D554C">
        <w:t>ánnal</w:t>
      </w:r>
      <w:proofErr w:type="spellEnd"/>
      <w:r w:rsidRPr="004A3E61">
        <w:rPr>
          <w:spacing w:val="-2"/>
        </w:rPr>
        <w:t xml:space="preserve"> </w:t>
      </w:r>
      <w:r w:rsidRPr="006D554C">
        <w:t>kapcsolatban.</w:t>
      </w:r>
      <w:r w:rsidRPr="004A3E61">
        <w:rPr>
          <w:spacing w:val="-3"/>
        </w:rPr>
        <w:t xml:space="preserve"> </w:t>
      </w:r>
      <w:r w:rsidRPr="006D554C">
        <w:t>Ezért</w:t>
      </w:r>
      <w:r w:rsidRPr="004A3E61">
        <w:rPr>
          <w:spacing w:val="-2"/>
        </w:rPr>
        <w:t xml:space="preserve"> </w:t>
      </w:r>
      <w:r w:rsidRPr="006D554C">
        <w:t>a</w:t>
      </w:r>
      <w:r w:rsidRPr="004A3E61">
        <w:rPr>
          <w:spacing w:val="-3"/>
        </w:rPr>
        <w:t xml:space="preserve"> </w:t>
      </w:r>
      <w:r w:rsidRPr="006D554C">
        <w:t>vérzés</w:t>
      </w:r>
      <w:r w:rsidRPr="004A3E61">
        <w:rPr>
          <w:spacing w:val="-5"/>
        </w:rPr>
        <w:t xml:space="preserve"> </w:t>
      </w:r>
      <w:r w:rsidRPr="006D554C">
        <w:t>lehetőségét</w:t>
      </w:r>
      <w:r w:rsidRPr="004A3E61">
        <w:rPr>
          <w:spacing w:val="-2"/>
        </w:rPr>
        <w:t xml:space="preserve"> </w:t>
      </w:r>
      <w:r w:rsidRPr="006D554C">
        <w:t>minden</w:t>
      </w:r>
      <w:r w:rsidRPr="004A3E61">
        <w:rPr>
          <w:spacing w:val="-3"/>
        </w:rPr>
        <w:t xml:space="preserve"> </w:t>
      </w:r>
      <w:proofErr w:type="spellStart"/>
      <w:r w:rsidRPr="006D554C">
        <w:t>antikoagulált</w:t>
      </w:r>
      <w:proofErr w:type="spellEnd"/>
      <w:r w:rsidRPr="006D554C">
        <w:t xml:space="preserve"> beteg állapotának értékelésekor figyelembe kell venni.</w:t>
      </w:r>
    </w:p>
    <w:p w14:paraId="0E1AA634" w14:textId="77777777" w:rsidR="004208C6" w:rsidRPr="006D554C" w:rsidRDefault="004208C6" w:rsidP="006D554C"/>
    <w:p w14:paraId="2F66D848" w14:textId="696E8D9B" w:rsidR="0026228A" w:rsidRPr="006D554C" w:rsidRDefault="006D554C" w:rsidP="006D554C">
      <w:r w:rsidRPr="006D554C">
        <w:t>A</w:t>
      </w:r>
      <w:r w:rsidR="009549C2">
        <w:t xml:space="preserve">z </w:t>
      </w:r>
      <w:proofErr w:type="spellStart"/>
      <w:r w:rsidR="009549C2">
        <w:t>a</w:t>
      </w:r>
      <w:r w:rsidRPr="006D554C">
        <w:t>cetilszalicilsav</w:t>
      </w:r>
      <w:proofErr w:type="spellEnd"/>
      <w:r w:rsidRPr="006D554C">
        <w:t xml:space="preserve"> alkalmazásával kapcsolatban ritkán vagy nagyon ritkán jelentettek súlyos vérzést, például agyvérzést, különösen kezeletlen </w:t>
      </w:r>
      <w:proofErr w:type="spellStart"/>
      <w:r w:rsidRPr="006D554C">
        <w:t>hypertoniás</w:t>
      </w:r>
      <w:proofErr w:type="spellEnd"/>
      <w:r w:rsidRPr="006D554C">
        <w:t xml:space="preserve"> és/vagy egyidejűleg </w:t>
      </w:r>
      <w:proofErr w:type="spellStart"/>
      <w:r w:rsidRPr="006D554C">
        <w:t>antikoaguláns</w:t>
      </w:r>
      <w:proofErr w:type="spellEnd"/>
      <w:r w:rsidR="009549C2">
        <w:t xml:space="preserve"> </w:t>
      </w:r>
      <w:r w:rsidRPr="006D554C">
        <w:t xml:space="preserve">kezelésben részesülő betegeknél, ami </w:t>
      </w:r>
      <w:r w:rsidR="009549C2">
        <w:t>izolált</w:t>
      </w:r>
      <w:r w:rsidRPr="006D554C">
        <w:t xml:space="preserve"> esetekben életveszélyes lehet.</w:t>
      </w:r>
    </w:p>
    <w:p w14:paraId="17840F43" w14:textId="72EBF119" w:rsidR="0026228A" w:rsidRPr="006D554C" w:rsidRDefault="006D554C" w:rsidP="006D554C">
      <w:proofErr w:type="spellStart"/>
      <w:r w:rsidRPr="006D554C">
        <w:t>H</w:t>
      </w:r>
      <w:r w:rsidR="004547A6" w:rsidRPr="006D554C">
        <w:t>a</w:t>
      </w:r>
      <w:r w:rsidRPr="006D554C">
        <w:t>emol</w:t>
      </w:r>
      <w:r w:rsidR="004547A6" w:rsidRPr="006D554C">
        <w:t>ysist</w:t>
      </w:r>
      <w:proofErr w:type="spellEnd"/>
      <w:r w:rsidRPr="006D554C">
        <w:t xml:space="preserve"> és </w:t>
      </w:r>
      <w:proofErr w:type="spellStart"/>
      <w:r w:rsidRPr="006D554C">
        <w:t>h</w:t>
      </w:r>
      <w:r w:rsidR="004D3C0F" w:rsidRPr="006D554C">
        <w:t>a</w:t>
      </w:r>
      <w:r w:rsidRPr="006D554C">
        <w:t>emoliti</w:t>
      </w:r>
      <w:r w:rsidR="004D3C0F" w:rsidRPr="006D554C">
        <w:t>c</w:t>
      </w:r>
      <w:r w:rsidRPr="006D554C">
        <w:t>us</w:t>
      </w:r>
      <w:proofErr w:type="spellEnd"/>
      <w:r w:rsidRPr="006D554C">
        <w:t xml:space="preserve"> </w:t>
      </w:r>
      <w:proofErr w:type="spellStart"/>
      <w:r w:rsidRPr="006D554C">
        <w:t>an</w:t>
      </w:r>
      <w:r w:rsidR="004D3C0F" w:rsidRPr="006D554C">
        <w:t>ae</w:t>
      </w:r>
      <w:r w:rsidRPr="006D554C">
        <w:t>miát</w:t>
      </w:r>
      <w:proofErr w:type="spellEnd"/>
      <w:r w:rsidRPr="006D554C">
        <w:t xml:space="preserve"> </w:t>
      </w:r>
      <w:r w:rsidR="004547A6" w:rsidRPr="006D554C">
        <w:t xml:space="preserve">a </w:t>
      </w:r>
      <w:r w:rsidRPr="006D554C">
        <w:t xml:space="preserve">súlyos glükóz-6-foszfát-dehidrogenáz-hiányban szenvedő betegeknél </w:t>
      </w:r>
      <w:r w:rsidR="004547A6" w:rsidRPr="006D554C">
        <w:t xml:space="preserve">jelentettek az </w:t>
      </w:r>
      <w:proofErr w:type="spellStart"/>
      <w:r w:rsidRPr="006D554C">
        <w:t>acetilszalicilsav</w:t>
      </w:r>
      <w:proofErr w:type="spellEnd"/>
      <w:r w:rsidR="00532A22">
        <w:t>-</w:t>
      </w:r>
      <w:r w:rsidRPr="006D554C">
        <w:t>kezelés során.</w:t>
      </w:r>
    </w:p>
    <w:p w14:paraId="404A2D4B" w14:textId="77777777" w:rsidR="0026228A" w:rsidRPr="006D554C" w:rsidRDefault="0026228A" w:rsidP="006D554C"/>
    <w:p w14:paraId="78B879AC" w14:textId="608D4025" w:rsidR="0026228A" w:rsidRPr="006D554C" w:rsidRDefault="006D554C" w:rsidP="006D554C">
      <w:r w:rsidRPr="006D554C">
        <w:t xml:space="preserve">Vérzés, például orrvérzés, ínyvérzés, bőrvérzés vagy </w:t>
      </w:r>
      <w:proofErr w:type="spellStart"/>
      <w:r w:rsidR="004547A6" w:rsidRPr="006D554C">
        <w:t>urogenitalis</w:t>
      </w:r>
      <w:proofErr w:type="spellEnd"/>
      <w:r w:rsidRPr="006D554C">
        <w:t xml:space="preserve"> vérzés, esetleg megnyúlt vérzési idővel (lásd 4.4</w:t>
      </w:r>
      <w:r w:rsidR="004D3C0F" w:rsidRPr="006D554C">
        <w:t> </w:t>
      </w:r>
      <w:r w:rsidRPr="006D554C">
        <w:t xml:space="preserve">pont). Ez a hatás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r w:rsidR="00532A22">
        <w:t>alkalmazása</w:t>
      </w:r>
      <w:r w:rsidRPr="006D554C">
        <w:t xml:space="preserve"> után 4-8</w:t>
      </w:r>
      <w:r w:rsidR="0002311A" w:rsidRPr="006D554C">
        <w:t> </w:t>
      </w:r>
      <w:r w:rsidRPr="006D554C">
        <w:t>napig fennállhat.</w:t>
      </w:r>
    </w:p>
    <w:p w14:paraId="5820BD1C" w14:textId="77777777" w:rsidR="0026228A" w:rsidRPr="006D554C" w:rsidRDefault="0026228A" w:rsidP="006D554C"/>
    <w:p w14:paraId="7B03BE4C" w14:textId="2484FBB9" w:rsidR="0026228A" w:rsidRPr="006D554C" w:rsidRDefault="006D554C" w:rsidP="006D554C">
      <w:r w:rsidRPr="006D554C">
        <w:t>A bélnyálkahártya korábbi károsodása esetén több membrán is kialakulhat a bél lumenében, am</w:t>
      </w:r>
      <w:r w:rsidR="00AB6964">
        <w:t>i</w:t>
      </w:r>
      <w:r w:rsidRPr="006D554C">
        <w:t xml:space="preserve">t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r w:rsidR="00532A22">
        <w:t>alkalmaz</w:t>
      </w:r>
      <w:r w:rsidRPr="006D554C">
        <w:t>ása után esetleg szűkület követhet. Ha fekete széklet vagy véres hányás (súlyos gyomorvérzés jelei) alakul</w:t>
      </w:r>
      <w:r w:rsidR="00532A22">
        <w:t>nak</w:t>
      </w:r>
      <w:r w:rsidRPr="006D554C">
        <w:t xml:space="preserve"> ki, azonnal orvos</w:t>
      </w:r>
      <w:r w:rsidR="00532A22">
        <w:t>hoz kell fordulni</w:t>
      </w:r>
      <w:r w:rsidRPr="006D554C">
        <w:t>.</w:t>
      </w:r>
    </w:p>
    <w:p w14:paraId="59A875B9" w14:textId="77777777" w:rsidR="004208C6" w:rsidRPr="006D554C" w:rsidRDefault="004208C6" w:rsidP="006D554C"/>
    <w:p w14:paraId="2EB92DD3" w14:textId="77777777" w:rsidR="0026228A" w:rsidRPr="006D554C" w:rsidRDefault="006D554C" w:rsidP="006D554C">
      <w:pPr>
        <w:rPr>
          <w:u w:val="single"/>
        </w:rPr>
      </w:pPr>
      <w:bookmarkStart w:id="2" w:name="_Hlk202729006"/>
      <w:r w:rsidRPr="006D554C">
        <w:rPr>
          <w:u w:val="single"/>
        </w:rPr>
        <w:t>Feltételezett mellékhatások bejelentése</w:t>
      </w:r>
    </w:p>
    <w:p w14:paraId="111FB58C" w14:textId="1CB9B11D" w:rsidR="0026228A" w:rsidRPr="006D554C" w:rsidRDefault="006D554C" w:rsidP="006D554C">
      <w:r w:rsidRPr="006D554C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88470B0" w14:textId="1BEC9803" w:rsidR="0026228A" w:rsidRPr="006D554C" w:rsidRDefault="006D554C" w:rsidP="006D554C">
      <w:r w:rsidRPr="006D554C">
        <w:t xml:space="preserve">Az egészségügyi szakembereket kérjük, hogy jelentsék be a feltételezett mellékhatásokat a hatóság részére az </w:t>
      </w:r>
      <w:bookmarkStart w:id="3" w:name="_Hlk213055696"/>
      <w:r w:rsidRPr="00276553">
        <w:fldChar w:fldCharType="begin"/>
      </w:r>
      <w:r w:rsidR="00AB6964" w:rsidRPr="00276553">
        <w:rPr>
          <w:color w:val="4472C4" w:themeColor="accent1"/>
          <w:u w:val="single"/>
        </w:rPr>
        <w:instrText>HYPERLINK "https://www.ema.europa.eu/en/documents/template-form/qrd-appendix-v-adverse-drug-reaction-reporting-details_en.docx"</w:instrText>
      </w:r>
      <w:r w:rsidRPr="00276553">
        <w:fldChar w:fldCharType="separate"/>
      </w:r>
      <w:r w:rsidRPr="00276553">
        <w:rPr>
          <w:rStyle w:val="llbChar"/>
          <w:rFonts w:eastAsiaTheme="majorEastAsia"/>
          <w:color w:val="4472C4" w:themeColor="accent1"/>
          <w:u w:val="single"/>
        </w:rPr>
        <w:t>V. függelékben</w:t>
      </w:r>
      <w:r w:rsidRPr="00276553">
        <w:rPr>
          <w:rStyle w:val="llbChar"/>
          <w:rFonts w:eastAsiaTheme="majorEastAsia"/>
          <w:color w:val="4472C4" w:themeColor="accent1"/>
          <w:u w:val="single"/>
        </w:rPr>
        <w:fldChar w:fldCharType="end"/>
      </w:r>
      <w:r w:rsidRPr="006D554C">
        <w:t xml:space="preserve"> </w:t>
      </w:r>
      <w:bookmarkEnd w:id="3"/>
      <w:r w:rsidRPr="006D554C">
        <w:t>található elérhetőségek valamelyikén keresztül</w:t>
      </w:r>
      <w:bookmarkEnd w:id="2"/>
      <w:r w:rsidRPr="006D554C">
        <w:rPr>
          <w:color w:val="008000"/>
        </w:rPr>
        <w:t>.</w:t>
      </w:r>
    </w:p>
    <w:p w14:paraId="5BE3C596" w14:textId="77777777" w:rsidR="00715A5A" w:rsidRPr="006D554C" w:rsidRDefault="00715A5A" w:rsidP="006D554C"/>
    <w:p w14:paraId="4C1FE76E" w14:textId="77777777" w:rsidR="00715A5A" w:rsidRPr="006D554C" w:rsidRDefault="006D554C" w:rsidP="006D554C">
      <w:pPr>
        <w:tabs>
          <w:tab w:val="left" w:pos="567"/>
        </w:tabs>
        <w:rPr>
          <w:b/>
          <w:bCs/>
        </w:rPr>
      </w:pPr>
      <w:r w:rsidRPr="004A3E61">
        <w:rPr>
          <w:b/>
          <w:bCs/>
          <w:spacing w:val="-2"/>
        </w:rPr>
        <w:t>4.9</w:t>
      </w:r>
      <w:r w:rsidRPr="004A3E61">
        <w:rPr>
          <w:b/>
          <w:bCs/>
          <w:spacing w:val="-2"/>
        </w:rPr>
        <w:tab/>
        <w:t>Túladagolás</w:t>
      </w:r>
    </w:p>
    <w:p w14:paraId="7EFE3BED" w14:textId="77777777" w:rsidR="00715A5A" w:rsidRPr="006D554C" w:rsidRDefault="00715A5A" w:rsidP="006D554C"/>
    <w:p w14:paraId="7A4DF28C" w14:textId="77777777" w:rsidR="0026228A" w:rsidRPr="006D554C" w:rsidRDefault="006D554C" w:rsidP="006D554C">
      <w:pPr>
        <w:rPr>
          <w:i/>
          <w:iCs/>
        </w:rPr>
      </w:pPr>
      <w:proofErr w:type="spellStart"/>
      <w:r w:rsidRPr="006D554C">
        <w:rPr>
          <w:i/>
          <w:iCs/>
        </w:rPr>
        <w:t>Rivaroxabán</w:t>
      </w:r>
      <w:proofErr w:type="spellEnd"/>
    </w:p>
    <w:p w14:paraId="1B5EE404" w14:textId="77777777" w:rsidR="0026228A" w:rsidRPr="006D554C" w:rsidRDefault="0026228A" w:rsidP="006D554C"/>
    <w:p w14:paraId="225E2A5F" w14:textId="27D0B25F" w:rsidR="00A25494" w:rsidRPr="006D554C" w:rsidRDefault="006D554C" w:rsidP="006D554C">
      <w:r w:rsidRPr="006D554C">
        <w:t>Ritka esetekben, legfeljebb 1960 mg-</w:t>
      </w:r>
      <w:proofErr w:type="spellStart"/>
      <w:r w:rsidRPr="006D554C">
        <w:t>mal</w:t>
      </w:r>
      <w:proofErr w:type="spellEnd"/>
      <w:r w:rsidRPr="006D554C">
        <w:t xml:space="preserve"> történő túladagolásról számoltak be. Túladagolás esetén a beteget gondos megfigyelés alatt kell tartani </w:t>
      </w:r>
      <w:r w:rsidR="00AB6964">
        <w:t xml:space="preserve">a </w:t>
      </w:r>
      <w:r w:rsidRPr="006D554C">
        <w:t>vérzéses szövődmény</w:t>
      </w:r>
      <w:r w:rsidR="00AB6964">
        <w:t>ek v</w:t>
      </w:r>
      <w:r w:rsidRPr="006D554C">
        <w:t>agy más mellékhatás</w:t>
      </w:r>
      <w:r w:rsidR="00AB6964">
        <w:t>ok észlelése érdekében</w:t>
      </w:r>
      <w:r w:rsidRPr="006D554C">
        <w:t xml:space="preserve"> (lásd „</w:t>
      </w:r>
      <w:r w:rsidR="00AB6964">
        <w:t>A v</w:t>
      </w:r>
      <w:r w:rsidRPr="006D554C">
        <w:t xml:space="preserve">érzés kezelése” </w:t>
      </w:r>
      <w:r w:rsidR="00AB6964">
        <w:t>alább</w:t>
      </w:r>
      <w:r w:rsidRPr="006D554C">
        <w:t>).</w:t>
      </w:r>
    </w:p>
    <w:p w14:paraId="118C4BD7" w14:textId="054E8DB6" w:rsidR="00715A5A" w:rsidRPr="006D554C" w:rsidRDefault="006D554C" w:rsidP="006D554C">
      <w:r w:rsidRPr="006D554C">
        <w:t>Rendelkezésre</w:t>
      </w:r>
      <w:r w:rsidRPr="004A3E61">
        <w:rPr>
          <w:spacing w:val="-2"/>
        </w:rPr>
        <w:t xml:space="preserve"> </w:t>
      </w:r>
      <w:r w:rsidRPr="006D554C">
        <w:t>áll</w:t>
      </w:r>
      <w:r w:rsidRPr="004A3E61">
        <w:rPr>
          <w:spacing w:val="-2"/>
        </w:rPr>
        <w:t xml:space="preserve"> </w:t>
      </w:r>
      <w:r w:rsidRPr="006D554C">
        <w:t>egy</w:t>
      </w:r>
      <w:r w:rsidRPr="004A3E61">
        <w:rPr>
          <w:spacing w:val="-6"/>
        </w:rPr>
        <w:t xml:space="preserve"> </w:t>
      </w:r>
      <w:r w:rsidRPr="006D554C">
        <w:t>specifikus</w:t>
      </w:r>
      <w:r w:rsidRPr="004A3E61">
        <w:rPr>
          <w:spacing w:val="-1"/>
        </w:rPr>
        <w:t xml:space="preserve"> </w:t>
      </w:r>
      <w:proofErr w:type="spellStart"/>
      <w:r w:rsidR="001C019B" w:rsidRPr="006D554C">
        <w:t>antidotum</w:t>
      </w:r>
      <w:proofErr w:type="spellEnd"/>
      <w:r w:rsidRPr="004A3E61">
        <w:rPr>
          <w:spacing w:val="-2"/>
        </w:rPr>
        <w:t xml:space="preserve"> </w:t>
      </w:r>
      <w:r w:rsidRPr="006D554C">
        <w:t>(</w:t>
      </w:r>
      <w:proofErr w:type="spellStart"/>
      <w:r w:rsidRPr="006D554C">
        <w:t>andexanet</w:t>
      </w:r>
      <w:proofErr w:type="spellEnd"/>
      <w:r w:rsidR="00AB6964">
        <w:rPr>
          <w:spacing w:val="-2"/>
        </w:rPr>
        <w:t> </w:t>
      </w:r>
      <w:r w:rsidRPr="006D554C">
        <w:t>alfa),</w:t>
      </w:r>
      <w:r w:rsidRPr="004A3E61">
        <w:rPr>
          <w:spacing w:val="-3"/>
        </w:rPr>
        <w:t xml:space="preserve"> </w:t>
      </w:r>
      <w:r w:rsidRPr="006D554C">
        <w:t>amely</w:t>
      </w:r>
      <w:r w:rsidRPr="004A3E61">
        <w:rPr>
          <w:spacing w:val="-6"/>
        </w:rPr>
        <w:t xml:space="preserve"> </w:t>
      </w:r>
      <w:r w:rsidRPr="006D554C">
        <w:t>a</w:t>
      </w:r>
      <w:r w:rsidRPr="004A3E61">
        <w:rPr>
          <w:spacing w:val="-2"/>
        </w:rPr>
        <w:t xml:space="preserve">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farmakodinámiás</w:t>
      </w:r>
      <w:proofErr w:type="spellEnd"/>
      <w:r w:rsidRPr="006D554C">
        <w:t xml:space="preserve"> hatását </w:t>
      </w:r>
      <w:proofErr w:type="spellStart"/>
      <w:r w:rsidRPr="006D554C">
        <w:t>antagonizálja</w:t>
      </w:r>
      <w:proofErr w:type="spellEnd"/>
      <w:r w:rsidRPr="006D554C">
        <w:t xml:space="preserve"> (lásd </w:t>
      </w:r>
      <w:r w:rsidR="00A25494" w:rsidRPr="006D554C">
        <w:t xml:space="preserve">az </w:t>
      </w:r>
      <w:proofErr w:type="spellStart"/>
      <w:r w:rsidRPr="006D554C">
        <w:t>andexanet</w:t>
      </w:r>
      <w:proofErr w:type="spellEnd"/>
      <w:r w:rsidR="00AB6964">
        <w:t> </w:t>
      </w:r>
      <w:r w:rsidRPr="006D554C">
        <w:t>alfa alkalmazási előírás</w:t>
      </w:r>
      <w:r w:rsidR="00A25494" w:rsidRPr="006D554C">
        <w:t>át</w:t>
      </w:r>
      <w:r w:rsidRPr="006D554C">
        <w:t>).</w:t>
      </w:r>
    </w:p>
    <w:p w14:paraId="4E463BF7" w14:textId="422E50DC" w:rsidR="00715A5A" w:rsidRPr="006D554C" w:rsidRDefault="006D554C" w:rsidP="006D554C">
      <w:r w:rsidRPr="006D554C">
        <w:t>A</w:t>
      </w:r>
      <w:r w:rsidRPr="004A3E61">
        <w:rPr>
          <w:spacing w:val="-4"/>
        </w:rPr>
        <w:t xml:space="preserve"> </w:t>
      </w:r>
      <w:proofErr w:type="spellStart"/>
      <w:r w:rsidRPr="006D554C">
        <w:t>rivaroxabán</w:t>
      </w:r>
      <w:proofErr w:type="spellEnd"/>
      <w:r w:rsidRPr="004A3E61">
        <w:rPr>
          <w:spacing w:val="-5"/>
        </w:rPr>
        <w:t xml:space="preserve"> </w:t>
      </w:r>
      <w:r w:rsidRPr="006D554C">
        <w:t>túladagolása</w:t>
      </w:r>
      <w:r w:rsidRPr="004A3E61">
        <w:rPr>
          <w:spacing w:val="-5"/>
        </w:rPr>
        <w:t xml:space="preserve"> </w:t>
      </w:r>
      <w:r w:rsidRPr="006D554C">
        <w:t>esetén</w:t>
      </w:r>
      <w:r w:rsidRPr="004A3E61">
        <w:rPr>
          <w:spacing w:val="-3"/>
        </w:rPr>
        <w:t xml:space="preserve"> </w:t>
      </w:r>
      <w:r w:rsidRPr="006D554C">
        <w:t>aktív</w:t>
      </w:r>
      <w:r w:rsidRPr="004A3E61">
        <w:rPr>
          <w:spacing w:val="-6"/>
        </w:rPr>
        <w:t xml:space="preserve"> </w:t>
      </w:r>
      <w:r w:rsidRPr="006D554C">
        <w:t>szén</w:t>
      </w:r>
      <w:r w:rsidRPr="004A3E61">
        <w:rPr>
          <w:spacing w:val="-3"/>
        </w:rPr>
        <w:t xml:space="preserve"> </w:t>
      </w:r>
      <w:r w:rsidRPr="006D554C">
        <w:t>alkalmazása</w:t>
      </w:r>
      <w:r w:rsidRPr="004A3E61">
        <w:rPr>
          <w:spacing w:val="-3"/>
        </w:rPr>
        <w:t xml:space="preserve"> </w:t>
      </w:r>
      <w:r w:rsidRPr="006D554C">
        <w:t>mérlegelhető</w:t>
      </w:r>
      <w:r w:rsidRPr="004A3E61">
        <w:rPr>
          <w:spacing w:val="-3"/>
        </w:rPr>
        <w:t xml:space="preserve"> </w:t>
      </w:r>
      <w:r w:rsidRPr="006D554C">
        <w:t>a</w:t>
      </w:r>
      <w:r w:rsidRPr="004A3E61">
        <w:rPr>
          <w:spacing w:val="-3"/>
        </w:rPr>
        <w:t xml:space="preserve"> </w:t>
      </w:r>
      <w:r w:rsidRPr="006D554C">
        <w:t>gyógyszer felszívódásának csökkentésére.</w:t>
      </w:r>
    </w:p>
    <w:p w14:paraId="777749CB" w14:textId="77777777" w:rsidR="00715A5A" w:rsidRPr="006D554C" w:rsidRDefault="00715A5A" w:rsidP="006D554C"/>
    <w:p w14:paraId="3656F37F" w14:textId="05E0D208" w:rsidR="00715A5A" w:rsidRPr="006D554C" w:rsidRDefault="00AB6964" w:rsidP="006D554C">
      <w:r>
        <w:rPr>
          <w:u w:val="single"/>
        </w:rPr>
        <w:t>A v</w:t>
      </w:r>
      <w:r w:rsidR="006D554C" w:rsidRPr="006D554C">
        <w:rPr>
          <w:u w:val="single"/>
        </w:rPr>
        <w:t>érzés</w:t>
      </w:r>
      <w:r w:rsidR="006D554C" w:rsidRPr="004A3E61">
        <w:rPr>
          <w:spacing w:val="-5"/>
          <w:u w:val="single"/>
        </w:rPr>
        <w:t xml:space="preserve"> </w:t>
      </w:r>
      <w:r w:rsidR="006D554C" w:rsidRPr="004A3E61">
        <w:rPr>
          <w:spacing w:val="-2"/>
          <w:u w:val="single"/>
        </w:rPr>
        <w:t>kezelése</w:t>
      </w:r>
    </w:p>
    <w:p w14:paraId="40C827A1" w14:textId="43CCE8F1" w:rsidR="00715A5A" w:rsidRPr="006D554C" w:rsidRDefault="006D554C" w:rsidP="006D554C">
      <w:r w:rsidRPr="006D554C">
        <w:t xml:space="preserve">Amennyiben vérzéses szövődmény lép fel </w:t>
      </w:r>
      <w:r w:rsidR="001C019B" w:rsidRPr="006D554C">
        <w:t>a</w:t>
      </w:r>
      <w:r w:rsidRPr="006D554C">
        <w:t xml:space="preserve"> </w:t>
      </w:r>
      <w:proofErr w:type="spellStart"/>
      <w:r w:rsidRPr="006D554C">
        <w:t>rivaroxabánt</w:t>
      </w:r>
      <w:proofErr w:type="spellEnd"/>
      <w:r w:rsidRPr="006D554C">
        <w:t xml:space="preserve"> kapó betegnél, akkor a </w:t>
      </w:r>
      <w:proofErr w:type="spellStart"/>
      <w:r w:rsidRPr="006D554C">
        <w:t>rivaroxabán</w:t>
      </w:r>
      <w:proofErr w:type="spellEnd"/>
      <w:r w:rsidRPr="006D554C">
        <w:t xml:space="preserve"> következő alkalmazását szükség szerint el kell halasztani vagy a kezelést fel kell függeszteni</w:t>
      </w:r>
      <w:r w:rsidR="002F3055">
        <w:t>, esettől függően</w:t>
      </w:r>
      <w:r w:rsidRPr="006D554C">
        <w:t xml:space="preserve">. A </w:t>
      </w:r>
      <w:proofErr w:type="spellStart"/>
      <w:r w:rsidRPr="006D554C">
        <w:t>rivaroxabán</w:t>
      </w:r>
      <w:proofErr w:type="spellEnd"/>
      <w:r w:rsidRPr="006D554C">
        <w:t xml:space="preserve"> felezési ideje körülbelül 5 és 13</w:t>
      </w:r>
      <w:r w:rsidR="00A25494" w:rsidRPr="006D554C">
        <w:t> </w:t>
      </w:r>
      <w:r w:rsidRPr="006D554C">
        <w:t>óra között van (lásd 5.2</w:t>
      </w:r>
      <w:r w:rsidR="00DC2177" w:rsidRPr="006D554C">
        <w:t> pont</w:t>
      </w:r>
      <w:r w:rsidRPr="006D554C">
        <w:t>). A kezelést a vérzés súlyosságának és lokalizációjának függvényében, személyre szabottan kell végezni. Szükség esetén megfelelő</w:t>
      </w:r>
      <w:r w:rsidRPr="004A3E61">
        <w:rPr>
          <w:spacing w:val="-7"/>
        </w:rPr>
        <w:t xml:space="preserve"> </w:t>
      </w:r>
      <w:r w:rsidRPr="006D554C">
        <w:t>tüneti</w:t>
      </w:r>
      <w:r w:rsidRPr="004A3E61">
        <w:rPr>
          <w:spacing w:val="-3"/>
        </w:rPr>
        <w:t xml:space="preserve"> </w:t>
      </w:r>
      <w:r w:rsidRPr="006D554C">
        <w:t>kezelés</w:t>
      </w:r>
      <w:r w:rsidRPr="004A3E61">
        <w:rPr>
          <w:spacing w:val="-6"/>
        </w:rPr>
        <w:t xml:space="preserve"> </w:t>
      </w:r>
      <w:r w:rsidRPr="006D554C">
        <w:t>alkalmazható,</w:t>
      </w:r>
      <w:r w:rsidRPr="004A3E61">
        <w:rPr>
          <w:spacing w:val="-4"/>
        </w:rPr>
        <w:t xml:space="preserve"> </w:t>
      </w:r>
      <w:r w:rsidRPr="006D554C">
        <w:t>úgymint</w:t>
      </w:r>
      <w:r w:rsidRPr="004A3E61">
        <w:rPr>
          <w:spacing w:val="-3"/>
        </w:rPr>
        <w:t xml:space="preserve"> </w:t>
      </w:r>
      <w:r w:rsidRPr="006D554C">
        <w:t>mechanikus</w:t>
      </w:r>
      <w:r w:rsidRPr="004A3E61">
        <w:rPr>
          <w:spacing w:val="-4"/>
        </w:rPr>
        <w:t xml:space="preserve"> </w:t>
      </w:r>
      <w:r w:rsidRPr="006D554C">
        <w:t>kompresszió</w:t>
      </w:r>
      <w:r w:rsidRPr="004A3E61">
        <w:rPr>
          <w:spacing w:val="-4"/>
        </w:rPr>
        <w:t xml:space="preserve"> </w:t>
      </w:r>
      <w:r w:rsidRPr="006D554C">
        <w:t>(pl. súlyos</w:t>
      </w:r>
      <w:r w:rsidRPr="004A3E61">
        <w:rPr>
          <w:spacing w:val="-4"/>
        </w:rPr>
        <w:t xml:space="preserve"> </w:t>
      </w:r>
      <w:r w:rsidRPr="006D554C">
        <w:t>orrvérzés</w:t>
      </w:r>
      <w:r w:rsidRPr="004A3E61">
        <w:rPr>
          <w:spacing w:val="-4"/>
        </w:rPr>
        <w:t xml:space="preserve"> </w:t>
      </w:r>
      <w:r w:rsidRPr="006D554C">
        <w:t xml:space="preserve">esetén), műtéti vérzéscsillapítás vérzéscsillapító eljárásokkal, folyadékpótlás és </w:t>
      </w:r>
      <w:proofErr w:type="spellStart"/>
      <w:r w:rsidRPr="006D554C">
        <w:t>hemodinamikai</w:t>
      </w:r>
      <w:proofErr w:type="spellEnd"/>
      <w:r w:rsidRPr="006D554C">
        <w:t xml:space="preserve"> támogatás, vérkészítmények (a társuló </w:t>
      </w:r>
      <w:proofErr w:type="spellStart"/>
      <w:r w:rsidRPr="006D554C">
        <w:t>anaemia</w:t>
      </w:r>
      <w:proofErr w:type="spellEnd"/>
      <w:r w:rsidRPr="006D554C">
        <w:t xml:space="preserve"> vagy </w:t>
      </w:r>
      <w:proofErr w:type="spellStart"/>
      <w:r w:rsidRPr="006D554C">
        <w:t>coagulopathia</w:t>
      </w:r>
      <w:proofErr w:type="spellEnd"/>
      <w:r w:rsidRPr="006D554C">
        <w:t xml:space="preserve"> függvényében vörösvértest-koncentrátum vagy friss fagyasztott plazma) vagy </w:t>
      </w:r>
      <w:proofErr w:type="spellStart"/>
      <w:r w:rsidRPr="006D554C">
        <w:t>thrombocytatranszfúzió</w:t>
      </w:r>
      <w:proofErr w:type="spellEnd"/>
      <w:r w:rsidRPr="006D554C">
        <w:t>.</w:t>
      </w:r>
    </w:p>
    <w:p w14:paraId="59A512D2" w14:textId="77777777" w:rsidR="008D0E64" w:rsidRPr="006D554C" w:rsidRDefault="008D0E64" w:rsidP="006D554C"/>
    <w:p w14:paraId="2CCFD922" w14:textId="194B9D0F" w:rsidR="00715A5A" w:rsidRPr="006D554C" w:rsidRDefault="006D554C" w:rsidP="006D554C">
      <w:pPr>
        <w:keepNext/>
        <w:widowControl/>
      </w:pPr>
      <w:r w:rsidRPr="006D554C">
        <w:t>Ha</w:t>
      </w:r>
      <w:r w:rsidRPr="004A3E61">
        <w:rPr>
          <w:spacing w:val="-2"/>
        </w:rPr>
        <w:t xml:space="preserve"> </w:t>
      </w:r>
      <w:r w:rsidRPr="006D554C">
        <w:t>a</w:t>
      </w:r>
      <w:r w:rsidRPr="004A3E61">
        <w:rPr>
          <w:spacing w:val="-2"/>
        </w:rPr>
        <w:t xml:space="preserve"> </w:t>
      </w:r>
      <w:r w:rsidRPr="006D554C">
        <w:t>vérzés</w:t>
      </w:r>
      <w:r w:rsidRPr="004A3E61">
        <w:rPr>
          <w:spacing w:val="-1"/>
        </w:rPr>
        <w:t xml:space="preserve"> </w:t>
      </w:r>
      <w:r w:rsidRPr="006D554C">
        <w:t>a</w:t>
      </w:r>
      <w:r w:rsidRPr="004A3E61">
        <w:rPr>
          <w:spacing w:val="-2"/>
        </w:rPr>
        <w:t xml:space="preserve"> </w:t>
      </w:r>
      <w:r w:rsidRPr="006D554C">
        <w:t>fent</w:t>
      </w:r>
      <w:r w:rsidRPr="004A3E61">
        <w:rPr>
          <w:spacing w:val="-3"/>
        </w:rPr>
        <w:t xml:space="preserve"> </w:t>
      </w:r>
      <w:r w:rsidRPr="006D554C">
        <w:t>említett</w:t>
      </w:r>
      <w:r w:rsidRPr="004A3E61">
        <w:rPr>
          <w:spacing w:val="-4"/>
        </w:rPr>
        <w:t xml:space="preserve"> </w:t>
      </w:r>
      <w:r w:rsidRPr="006D554C">
        <w:t>intézkedésekkel sem</w:t>
      </w:r>
      <w:r w:rsidRPr="004A3E61">
        <w:rPr>
          <w:spacing w:val="-6"/>
        </w:rPr>
        <w:t xml:space="preserve"> </w:t>
      </w:r>
      <w:r w:rsidRPr="006D554C">
        <w:t>állítható</w:t>
      </w:r>
      <w:r w:rsidRPr="004A3E61">
        <w:rPr>
          <w:spacing w:val="-2"/>
        </w:rPr>
        <w:t xml:space="preserve"> </w:t>
      </w:r>
      <w:r w:rsidRPr="006D554C">
        <w:t>meg,</w:t>
      </w:r>
      <w:r w:rsidRPr="004A3E61">
        <w:rPr>
          <w:spacing w:val="-1"/>
        </w:rPr>
        <w:t xml:space="preserve"> </w:t>
      </w:r>
      <w:r w:rsidRPr="006D554C">
        <w:t>akkor</w:t>
      </w:r>
      <w:r w:rsidRPr="004A3E61">
        <w:rPr>
          <w:spacing w:val="-2"/>
        </w:rPr>
        <w:t xml:space="preserve"> </w:t>
      </w:r>
      <w:r w:rsidRPr="006D554C">
        <w:t>megfontolandó</w:t>
      </w:r>
      <w:r w:rsidRPr="004A3E61">
        <w:rPr>
          <w:spacing w:val="-2"/>
        </w:rPr>
        <w:t xml:space="preserve"> </w:t>
      </w:r>
      <w:r w:rsidRPr="006D554C">
        <w:t>vagy</w:t>
      </w:r>
      <w:r w:rsidRPr="004A3E61">
        <w:rPr>
          <w:spacing w:val="-4"/>
        </w:rPr>
        <w:t xml:space="preserve"> </w:t>
      </w:r>
      <w:r w:rsidRPr="006D554C">
        <w:t>a</w:t>
      </w:r>
      <w:r w:rsidRPr="004A3E61">
        <w:rPr>
          <w:spacing w:val="-2"/>
        </w:rPr>
        <w:t xml:space="preserve"> </w:t>
      </w:r>
      <w:r w:rsidRPr="006D554C">
        <w:t xml:space="preserve">specifikus, </w:t>
      </w:r>
      <w:proofErr w:type="spellStart"/>
      <w:r w:rsidRPr="006D554C">
        <w:t>Xa</w:t>
      </w:r>
      <w:proofErr w:type="spellEnd"/>
      <w:r w:rsidR="002F3055">
        <w:t> </w:t>
      </w:r>
      <w:r w:rsidRPr="006D554C">
        <w:t>faktor</w:t>
      </w:r>
      <w:r w:rsidR="00B977AA" w:rsidRPr="006D554C">
        <w:t>-</w:t>
      </w:r>
      <w:r w:rsidRPr="006D554C">
        <w:t>inhibitorok hatását visszafordító szer (</w:t>
      </w:r>
      <w:proofErr w:type="spellStart"/>
      <w:r w:rsidRPr="006D554C">
        <w:t>andexanet</w:t>
      </w:r>
      <w:proofErr w:type="spellEnd"/>
      <w:r w:rsidR="002F3055">
        <w:t> </w:t>
      </w:r>
      <w:r w:rsidRPr="006D554C">
        <w:t xml:space="preserve">alfa) alkalmazása, amely </w:t>
      </w:r>
      <w:proofErr w:type="spellStart"/>
      <w:r w:rsidRPr="006D554C">
        <w:t>antagonizálja</w:t>
      </w:r>
      <w:proofErr w:type="spellEnd"/>
      <w:r w:rsidRPr="006D554C">
        <w:t xml:space="preserve">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farmakodinámiás</w:t>
      </w:r>
      <w:proofErr w:type="spellEnd"/>
      <w:r w:rsidRPr="006D554C">
        <w:t xml:space="preserve"> hatását, vagy egy specifikus </w:t>
      </w:r>
      <w:proofErr w:type="spellStart"/>
      <w:r w:rsidRPr="006D554C">
        <w:t>prokoaguláns</w:t>
      </w:r>
      <w:proofErr w:type="spellEnd"/>
      <w:r w:rsidRPr="006D554C">
        <w:t xml:space="preserve"> szer, úgymint </w:t>
      </w:r>
      <w:proofErr w:type="spellStart"/>
      <w:r w:rsidRPr="006D554C">
        <w:t>protrombinkomplex</w:t>
      </w:r>
      <w:proofErr w:type="spellEnd"/>
      <w:r w:rsidRPr="006D554C">
        <w:t xml:space="preserve">-koncentrátum (PCC), aktivált </w:t>
      </w:r>
      <w:proofErr w:type="spellStart"/>
      <w:r w:rsidRPr="006D554C">
        <w:t>protrombinkomplex</w:t>
      </w:r>
      <w:proofErr w:type="spellEnd"/>
      <w:r w:rsidRPr="006D554C">
        <w:t xml:space="preserve">-koncentrátum (APCC), vagy </w:t>
      </w:r>
      <w:proofErr w:type="spellStart"/>
      <w:r w:rsidRPr="006D554C">
        <w:t>rekombináns</w:t>
      </w:r>
      <w:proofErr w:type="spellEnd"/>
      <w:r w:rsidRPr="006D554C">
        <w:t xml:space="preserve"> </w:t>
      </w:r>
      <w:proofErr w:type="spellStart"/>
      <w:r w:rsidRPr="006D554C">
        <w:t>VIIa</w:t>
      </w:r>
      <w:proofErr w:type="spellEnd"/>
      <w:r w:rsidRPr="006D554C">
        <w:t xml:space="preserve"> faktor (r-</w:t>
      </w:r>
      <w:proofErr w:type="spellStart"/>
      <w:r w:rsidRPr="006D554C">
        <w:t>FVIIa</w:t>
      </w:r>
      <w:proofErr w:type="spellEnd"/>
      <w:r w:rsidRPr="006D554C">
        <w:t xml:space="preserve">) alkalmazása. Azonban jelenleg nagyon korlátozott tapasztalat áll rendelkezésre ezen gyógyszerek </w:t>
      </w:r>
      <w:proofErr w:type="spellStart"/>
      <w:r w:rsidRPr="006D554C">
        <w:t>rivaroxabánt</w:t>
      </w:r>
      <w:proofErr w:type="spellEnd"/>
      <w:r w:rsidRPr="006D554C">
        <w:t xml:space="preserve"> kapó betegeknél történő alkalmazásá</w:t>
      </w:r>
      <w:r w:rsidR="002F3055">
        <w:t>ról</w:t>
      </w:r>
      <w:r w:rsidRPr="006D554C">
        <w:t>. Az ajánlás korlátozott számú nem</w:t>
      </w:r>
      <w:r w:rsidR="002F3055">
        <w:t xml:space="preserve"> </w:t>
      </w:r>
      <w:r w:rsidRPr="006D554C">
        <w:t xml:space="preserve">klinikai adaton is alapul. A vérzéses állapot javulásától függően megfontolandó </w:t>
      </w:r>
      <w:r w:rsidRPr="006D554C">
        <w:lastRenderedPageBreak/>
        <w:t xml:space="preserve">a </w:t>
      </w:r>
      <w:proofErr w:type="spellStart"/>
      <w:r w:rsidRPr="006D554C">
        <w:t>rekombináns</w:t>
      </w:r>
      <w:proofErr w:type="spellEnd"/>
      <w:r w:rsidRPr="006D554C">
        <w:t xml:space="preserve"> </w:t>
      </w:r>
      <w:proofErr w:type="spellStart"/>
      <w:r w:rsidRPr="006D554C">
        <w:t>VIIa</w:t>
      </w:r>
      <w:proofErr w:type="spellEnd"/>
      <w:r w:rsidR="002F3055">
        <w:t> </w:t>
      </w:r>
      <w:r w:rsidRPr="006D554C">
        <w:t>faktor ismételt adása és dózis</w:t>
      </w:r>
      <w:r w:rsidR="008F1657" w:rsidRPr="006D554C">
        <w:t>ának</w:t>
      </w:r>
      <w:r w:rsidRPr="006D554C">
        <w:t xml:space="preserve"> </w:t>
      </w:r>
      <w:r w:rsidR="002F3055">
        <w:t>titrál</w:t>
      </w:r>
      <w:r w:rsidRPr="006D554C">
        <w:t>ása. Súlyos vérzés esetén fontolóra kell venni egy</w:t>
      </w:r>
      <w:r w:rsidR="002F3055">
        <w:t>,</w:t>
      </w:r>
      <w:r w:rsidRPr="006D554C">
        <w:t xml:space="preserve"> </w:t>
      </w:r>
      <w:r w:rsidR="001002BF" w:rsidRPr="006D554C">
        <w:t xml:space="preserve">a </w:t>
      </w:r>
      <w:r w:rsidRPr="006D554C">
        <w:t xml:space="preserve">véralvadási </w:t>
      </w:r>
      <w:r w:rsidR="001002BF" w:rsidRPr="006D554C">
        <w:t xml:space="preserve">problémák kezelésében jártas </w:t>
      </w:r>
      <w:r w:rsidRPr="006D554C">
        <w:t>szakértővel történő konzultációt, amennyiben</w:t>
      </w:r>
      <w:r w:rsidR="00206AF4">
        <w:t xml:space="preserve"> a szakértő</w:t>
      </w:r>
      <w:r w:rsidRPr="006D554C">
        <w:t xml:space="preserve"> hely</w:t>
      </w:r>
      <w:r w:rsidR="002F3055">
        <w:t>ben</w:t>
      </w:r>
      <w:r w:rsidRPr="006D554C">
        <w:t xml:space="preserve"> elérhető (lásd 5.1</w:t>
      </w:r>
      <w:r w:rsidR="00DC2177" w:rsidRPr="006D554C">
        <w:t> pont</w:t>
      </w:r>
      <w:r w:rsidRPr="006D554C">
        <w:t>).</w:t>
      </w:r>
    </w:p>
    <w:p w14:paraId="3CC9B4D5" w14:textId="77777777" w:rsidR="00715A5A" w:rsidRPr="006D554C" w:rsidRDefault="00715A5A" w:rsidP="006D554C"/>
    <w:p w14:paraId="212B3429" w14:textId="093C4058" w:rsidR="00715A5A" w:rsidRPr="006D554C" w:rsidRDefault="006D554C" w:rsidP="006D554C">
      <w:r w:rsidRPr="006D554C">
        <w:t xml:space="preserve">A </w:t>
      </w:r>
      <w:proofErr w:type="spellStart"/>
      <w:r w:rsidRPr="006D554C">
        <w:t>protamin</w:t>
      </w:r>
      <w:proofErr w:type="spellEnd"/>
      <w:r w:rsidRPr="006D554C">
        <w:t>-szulfát és a K-vitamin várhatóan nem befolyásolj</w:t>
      </w:r>
      <w:r w:rsidR="00206AF4">
        <w:t>a</w:t>
      </w:r>
      <w:r w:rsidRPr="006D554C">
        <w:t xml:space="preserve">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antikoaguláns</w:t>
      </w:r>
      <w:proofErr w:type="spellEnd"/>
      <w:r w:rsidRPr="006D554C">
        <w:t xml:space="preserve"> hatását.</w:t>
      </w:r>
      <w:r w:rsidRPr="004A3E61">
        <w:rPr>
          <w:spacing w:val="40"/>
        </w:rPr>
        <w:t xml:space="preserve"> </w:t>
      </w:r>
      <w:r w:rsidRPr="006D554C">
        <w:t xml:space="preserve">A </w:t>
      </w:r>
      <w:proofErr w:type="spellStart"/>
      <w:r w:rsidRPr="006D554C">
        <w:t>rivaroxabánt</w:t>
      </w:r>
      <w:proofErr w:type="spellEnd"/>
      <w:r w:rsidRPr="006D554C">
        <w:t xml:space="preserve"> kapó egyéneknél korlátozott tapasztalat áll rendelkezésre a </w:t>
      </w:r>
      <w:proofErr w:type="spellStart"/>
      <w:r w:rsidRPr="006D554C">
        <w:t>tranexámsav</w:t>
      </w:r>
      <w:proofErr w:type="spellEnd"/>
      <w:r w:rsidR="00206AF4">
        <w:t xml:space="preserve"> alkalmazásáról,</w:t>
      </w:r>
      <w:r w:rsidRPr="006D554C">
        <w:t xml:space="preserve"> az </w:t>
      </w:r>
      <w:proofErr w:type="spellStart"/>
      <w:r w:rsidRPr="006D554C">
        <w:t>aminokapronsavval</w:t>
      </w:r>
      <w:proofErr w:type="spellEnd"/>
      <w:r w:rsidRPr="006D554C">
        <w:t xml:space="preserve"> és az </w:t>
      </w:r>
      <w:proofErr w:type="spellStart"/>
      <w:r w:rsidRPr="006D554C">
        <w:t>aprotininnnel</w:t>
      </w:r>
      <w:proofErr w:type="spellEnd"/>
      <w:r w:rsidRPr="006D554C">
        <w:t xml:space="preserve"> kapcsolatban</w:t>
      </w:r>
      <w:r w:rsidR="00206AF4">
        <w:t xml:space="preserve"> pedig nincsen tapasztalat</w:t>
      </w:r>
      <w:r w:rsidRPr="006D554C">
        <w:t xml:space="preserve">. A </w:t>
      </w:r>
      <w:proofErr w:type="spellStart"/>
      <w:r w:rsidRPr="006D554C">
        <w:t>rivaroxabán</w:t>
      </w:r>
      <w:r w:rsidR="00B977AA" w:rsidRPr="006D554C">
        <w:t>nal</w:t>
      </w:r>
      <w:proofErr w:type="spellEnd"/>
      <w:r w:rsidR="00B977AA" w:rsidRPr="006D554C">
        <w:t xml:space="preserve"> kezelt</w:t>
      </w:r>
      <w:r w:rsidRPr="006D554C">
        <w:t xml:space="preserve"> betegek esetében a szisztémás </w:t>
      </w:r>
      <w:proofErr w:type="spellStart"/>
      <w:r w:rsidRPr="006D554C">
        <w:t>haemostaticum</w:t>
      </w:r>
      <w:proofErr w:type="spellEnd"/>
      <w:r w:rsidRPr="006D554C">
        <w:t xml:space="preserve"> </w:t>
      </w:r>
      <w:proofErr w:type="spellStart"/>
      <w:r w:rsidRPr="006D554C">
        <w:t>dezmopresszin</w:t>
      </w:r>
      <w:proofErr w:type="spellEnd"/>
      <w:r w:rsidRPr="006D554C">
        <w:t xml:space="preserve"> alkalmazásának </w:t>
      </w:r>
      <w:r w:rsidR="00206AF4">
        <w:t>előnye</w:t>
      </w:r>
      <w:r w:rsidRPr="006D554C">
        <w:t xml:space="preserve"> tudományosan</w:t>
      </w:r>
      <w:r w:rsidRPr="004A3E61">
        <w:rPr>
          <w:spacing w:val="-4"/>
        </w:rPr>
        <w:t xml:space="preserve"> </w:t>
      </w:r>
      <w:r w:rsidRPr="006D554C">
        <w:t>nem</w:t>
      </w:r>
      <w:r w:rsidRPr="004A3E61">
        <w:rPr>
          <w:spacing w:val="-5"/>
        </w:rPr>
        <w:t xml:space="preserve"> </w:t>
      </w:r>
      <w:r w:rsidRPr="006D554C">
        <w:t>megalapozott,</w:t>
      </w:r>
      <w:r w:rsidRPr="004A3E61">
        <w:rPr>
          <w:spacing w:val="-4"/>
        </w:rPr>
        <w:t xml:space="preserve"> </w:t>
      </w:r>
      <w:r w:rsidRPr="006D554C">
        <w:t>és</w:t>
      </w:r>
      <w:r w:rsidRPr="004A3E61">
        <w:rPr>
          <w:spacing w:val="-4"/>
        </w:rPr>
        <w:t xml:space="preserve"> </w:t>
      </w:r>
      <w:r w:rsidRPr="006D554C">
        <w:t>ezzel</w:t>
      </w:r>
      <w:r w:rsidRPr="004A3E61">
        <w:rPr>
          <w:spacing w:val="-3"/>
        </w:rPr>
        <w:t xml:space="preserve"> </w:t>
      </w:r>
      <w:r w:rsidRPr="007E414A">
        <w:t>kapcsolatban</w:t>
      </w:r>
      <w:r w:rsidRPr="00276553">
        <w:t xml:space="preserve"> </w:t>
      </w:r>
      <w:r w:rsidR="00206AF4" w:rsidRPr="00276553">
        <w:t xml:space="preserve">sincsen </w:t>
      </w:r>
      <w:r w:rsidRPr="007E414A">
        <w:t>tapasztalat</w:t>
      </w:r>
      <w:r w:rsidRPr="006D554C">
        <w:t>.</w:t>
      </w:r>
      <w:r w:rsidRPr="004A3E61">
        <w:rPr>
          <w:spacing w:val="-7"/>
        </w:rPr>
        <w:t xml:space="preserve"> </w:t>
      </w:r>
      <w:r w:rsidRPr="006D554C">
        <w:t>A</w:t>
      </w:r>
      <w:r w:rsidRPr="004A3E61">
        <w:rPr>
          <w:spacing w:val="-5"/>
        </w:rPr>
        <w:t xml:space="preserve"> </w:t>
      </w:r>
      <w:r w:rsidRPr="006D554C">
        <w:t xml:space="preserve">plazmafehérjékhez való nagyfokú kötődése miatt a </w:t>
      </w:r>
      <w:proofErr w:type="spellStart"/>
      <w:r w:rsidRPr="006D554C">
        <w:t>rivaroxabán</w:t>
      </w:r>
      <w:proofErr w:type="spellEnd"/>
      <w:r w:rsidRPr="006D554C">
        <w:t xml:space="preserve"> várhatóan nem </w:t>
      </w:r>
      <w:proofErr w:type="spellStart"/>
      <w:r w:rsidRPr="006D554C">
        <w:t>dializálható</w:t>
      </w:r>
      <w:proofErr w:type="spellEnd"/>
      <w:r w:rsidRPr="006D554C">
        <w:t>.</w:t>
      </w:r>
    </w:p>
    <w:p w14:paraId="117CC823" w14:textId="77777777" w:rsidR="00715A5A" w:rsidRPr="006D554C" w:rsidRDefault="00715A5A" w:rsidP="006D554C"/>
    <w:p w14:paraId="7B16A5E0" w14:textId="77777777" w:rsidR="00112957" w:rsidRPr="006D554C" w:rsidRDefault="006D554C" w:rsidP="006D554C">
      <w:pPr>
        <w:rPr>
          <w:i/>
          <w:iCs/>
        </w:rPr>
      </w:pPr>
      <w:proofErr w:type="spellStart"/>
      <w:r w:rsidRPr="006D554C">
        <w:rPr>
          <w:i/>
          <w:iCs/>
        </w:rPr>
        <w:t>Acetilszalicilsav</w:t>
      </w:r>
      <w:proofErr w:type="spellEnd"/>
    </w:p>
    <w:p w14:paraId="2EE6874D" w14:textId="77777777" w:rsidR="00112957" w:rsidRPr="006D554C" w:rsidRDefault="00112957" w:rsidP="006D554C"/>
    <w:p w14:paraId="5CE15170" w14:textId="677D22C5" w:rsidR="00112957" w:rsidRPr="006D554C" w:rsidRDefault="006D554C" w:rsidP="006D554C">
      <w:r w:rsidRPr="006D554C">
        <w:t xml:space="preserve">Különbséget tesznek az </w:t>
      </w:r>
      <w:proofErr w:type="spellStart"/>
      <w:r w:rsidRPr="006D554C">
        <w:t>acetilszalicilsav</w:t>
      </w:r>
      <w:proofErr w:type="spellEnd"/>
      <w:r w:rsidRPr="006D554C">
        <w:t xml:space="preserve"> </w:t>
      </w:r>
      <w:r w:rsidR="007E414A">
        <w:t xml:space="preserve">– </w:t>
      </w:r>
      <w:r w:rsidR="00270E6C" w:rsidRPr="006D554C">
        <w:t xml:space="preserve">túlnyomórészt központi idegrendszeri rendellenességekkel, például álmossággal, szédüléssel, zavartsággal vagy hányingerrel („szalicilizmus”) járó </w:t>
      </w:r>
      <w:r w:rsidR="007E414A">
        <w:t xml:space="preserve">– </w:t>
      </w:r>
      <w:r w:rsidRPr="006D554C">
        <w:t>krónikus túladagolása és az akut mérgezés között.</w:t>
      </w:r>
    </w:p>
    <w:p w14:paraId="4AFE25EE" w14:textId="5F4B1E21" w:rsidR="00112957" w:rsidRPr="006D554C" w:rsidRDefault="006D554C" w:rsidP="006D554C">
      <w:r w:rsidRPr="006D554C">
        <w:t xml:space="preserve">Az akut </w:t>
      </w:r>
      <w:proofErr w:type="spellStart"/>
      <w:r w:rsidRPr="006D554C">
        <w:t>acetilszalicilsav</w:t>
      </w:r>
      <w:proofErr w:type="spellEnd"/>
      <w:r w:rsidRPr="006D554C">
        <w:t>-mérgezés fő jellemzője a sav-bázis egyensúly</w:t>
      </w:r>
      <w:r w:rsidR="00206AF4">
        <w:t xml:space="preserve"> súlyos </w:t>
      </w:r>
      <w:r w:rsidR="00270E6C" w:rsidRPr="006D554C">
        <w:t>zavar</w:t>
      </w:r>
      <w:r w:rsidR="00206AF4">
        <w:t>a</w:t>
      </w:r>
      <w:r w:rsidRPr="006D554C">
        <w:t xml:space="preserve">. Még a terápiás dózistartományon belül is légzési </w:t>
      </w:r>
      <w:proofErr w:type="spellStart"/>
      <w:r w:rsidRPr="006D554C">
        <w:t>alkal</w:t>
      </w:r>
      <w:r w:rsidR="00206AF4">
        <w:t>os</w:t>
      </w:r>
      <w:r w:rsidRPr="006D554C">
        <w:t>is</w:t>
      </w:r>
      <w:proofErr w:type="spellEnd"/>
      <w:r w:rsidRPr="006D554C">
        <w:t xml:space="preserve"> lép fel a megnövekedett légzésszám miatt. Ezt kompenzálja a hidrogén-karbonát fokozott </w:t>
      </w:r>
      <w:proofErr w:type="spellStart"/>
      <w:r w:rsidR="001767B9" w:rsidRPr="006D554C">
        <w:t>ren</w:t>
      </w:r>
      <w:r w:rsidR="00206AF4">
        <w:t>a</w:t>
      </w:r>
      <w:r w:rsidR="001767B9" w:rsidRPr="006D554C">
        <w:t>lis</w:t>
      </w:r>
      <w:proofErr w:type="spellEnd"/>
      <w:r w:rsidRPr="006D554C">
        <w:t xml:space="preserve"> kiválasztása, így a vér pH-értéke normál</w:t>
      </w:r>
      <w:r w:rsidR="001767B9" w:rsidRPr="006D554C">
        <w:t xml:space="preserve"> érték</w:t>
      </w:r>
      <w:r w:rsidR="00206AF4">
        <w:t>tartományban</w:t>
      </w:r>
      <w:r w:rsidR="00270E6C" w:rsidRPr="006D554C">
        <w:t xml:space="preserve"> marad</w:t>
      </w:r>
      <w:r w:rsidRPr="006D554C">
        <w:t xml:space="preserve">. </w:t>
      </w:r>
      <w:r w:rsidR="00270E6C" w:rsidRPr="006D554C">
        <w:t>Toxikus</w:t>
      </w:r>
      <w:r w:rsidRPr="006D554C">
        <w:t xml:space="preserve"> dózis esetén ez a kompenzáció már nem elegendő</w:t>
      </w:r>
      <w:r w:rsidR="00206AF4">
        <w:t>:</w:t>
      </w:r>
      <w:r w:rsidRPr="006D554C">
        <w:t xml:space="preserve"> a vér pH-értéke és hidrogén-karbonát-koncentrációja </w:t>
      </w:r>
      <w:r w:rsidR="00057AB5" w:rsidRPr="006D554C">
        <w:t>le</w:t>
      </w:r>
      <w:r w:rsidRPr="006D554C">
        <w:t>csökken. A plazma P</w:t>
      </w:r>
      <w:r w:rsidRPr="00276553">
        <w:rPr>
          <w:vertAlign w:val="subscript"/>
        </w:rPr>
        <w:t>CO</w:t>
      </w:r>
      <w:r w:rsidRPr="00964279">
        <w:rPr>
          <w:vertAlign w:val="subscript"/>
        </w:rPr>
        <w:t>2</w:t>
      </w:r>
      <w:r w:rsidRPr="006D554C">
        <w:t xml:space="preserve">-koncentrációja </w:t>
      </w:r>
      <w:proofErr w:type="spellStart"/>
      <w:r w:rsidR="001767B9" w:rsidRPr="006D554C">
        <w:t>esetenként</w:t>
      </w:r>
      <w:proofErr w:type="spellEnd"/>
      <w:r w:rsidRPr="006D554C">
        <w:t xml:space="preserve"> normális </w:t>
      </w:r>
      <w:r w:rsidR="001767B9" w:rsidRPr="006D554C">
        <w:t>maradhat</w:t>
      </w:r>
      <w:r w:rsidRPr="006D554C">
        <w:t xml:space="preserve">. A kép metabolikus acidózisnak tűnhet. Valójában azonban légzési és metabolikus acidózis kombinációjáról van szó. Ennek okai: </w:t>
      </w:r>
      <w:r w:rsidR="001767B9" w:rsidRPr="006D554C">
        <w:t>a toxikus</w:t>
      </w:r>
      <w:r w:rsidRPr="006D554C">
        <w:t xml:space="preserve"> dózis miatti </w:t>
      </w:r>
      <w:r w:rsidR="00057AB5" w:rsidRPr="006D554C">
        <w:t>nehéz</w:t>
      </w:r>
      <w:r w:rsidRPr="006D554C">
        <w:t>légzés, savfelhalmozódás</w:t>
      </w:r>
      <w:r w:rsidR="009E0CE3">
        <w:t xml:space="preserve"> –</w:t>
      </w:r>
      <w:r w:rsidRPr="006D554C">
        <w:t xml:space="preserve"> részben a szénhidrát-anyagcsere zavara miatti csökkent </w:t>
      </w:r>
      <w:proofErr w:type="spellStart"/>
      <w:r w:rsidR="009E0CE3">
        <w:t>renalis</w:t>
      </w:r>
      <w:proofErr w:type="spellEnd"/>
      <w:r w:rsidR="009E0CE3">
        <w:t xml:space="preserve"> </w:t>
      </w:r>
      <w:r w:rsidRPr="006D554C">
        <w:t xml:space="preserve">kiválasztás (kénsav és foszforsav, valamint szalicilsav, tejsav, </w:t>
      </w:r>
      <w:proofErr w:type="spellStart"/>
      <w:r w:rsidRPr="006D554C">
        <w:t>acetecetsav</w:t>
      </w:r>
      <w:proofErr w:type="spellEnd"/>
      <w:r w:rsidRPr="006D554C">
        <w:t xml:space="preserve"> stb.) következtében. Ez </w:t>
      </w:r>
      <w:r w:rsidR="00057AB5" w:rsidRPr="006D554C">
        <w:t xml:space="preserve">az </w:t>
      </w:r>
      <w:r w:rsidRPr="006D554C">
        <w:t>elektrolit</w:t>
      </w:r>
      <w:r w:rsidR="009E0CE3">
        <w:t>-</w:t>
      </w:r>
      <w:r w:rsidRPr="006D554C">
        <w:t>egyensúly</w:t>
      </w:r>
      <w:r w:rsidR="00057AB5" w:rsidRPr="006D554C">
        <w:t xml:space="preserve"> felborulásá</w:t>
      </w:r>
      <w:r w:rsidR="009E0CE3">
        <w:t>hoz vezet</w:t>
      </w:r>
      <w:r w:rsidRPr="006D554C">
        <w:t>. Nagyobb mennyiségű káliumveszt</w:t>
      </w:r>
      <w:r w:rsidR="00057AB5" w:rsidRPr="006D554C">
        <w:t xml:space="preserve">és </w:t>
      </w:r>
      <w:r w:rsidRPr="006D554C">
        <w:t>történik.</w:t>
      </w:r>
    </w:p>
    <w:p w14:paraId="1301F90D" w14:textId="77777777" w:rsidR="00112957" w:rsidRPr="006D554C" w:rsidRDefault="00112957" w:rsidP="006D554C"/>
    <w:p w14:paraId="4DBC162D" w14:textId="64F82267" w:rsidR="00112957" w:rsidRPr="006D554C" w:rsidRDefault="006D554C" w:rsidP="006D554C">
      <w:pPr>
        <w:rPr>
          <w:u w:val="single"/>
        </w:rPr>
      </w:pPr>
      <w:r w:rsidRPr="006D554C">
        <w:rPr>
          <w:u w:val="single"/>
        </w:rPr>
        <w:t>A</w:t>
      </w:r>
      <w:r w:rsidR="007E414A">
        <w:rPr>
          <w:u w:val="single"/>
        </w:rPr>
        <w:t>z a</w:t>
      </w:r>
      <w:r w:rsidRPr="006D554C">
        <w:rPr>
          <w:u w:val="single"/>
        </w:rPr>
        <w:t>kut mérgezés tünetei</w:t>
      </w:r>
    </w:p>
    <w:p w14:paraId="43ABADDD" w14:textId="3DD4A477" w:rsidR="00112957" w:rsidRPr="006D554C" w:rsidRDefault="006D554C" w:rsidP="006D554C">
      <w:r w:rsidRPr="006D554C">
        <w:t>Az enyhébb akut mérgezés tünetei (200</w:t>
      </w:r>
      <w:r w:rsidR="00057AB5" w:rsidRPr="006D554C">
        <w:noBreakHyphen/>
      </w:r>
      <w:r w:rsidRPr="006D554C">
        <w:t>400</w:t>
      </w:r>
      <w:r w:rsidR="00057AB5" w:rsidRPr="006D554C">
        <w:t> </w:t>
      </w:r>
      <w:proofErr w:type="spellStart"/>
      <w:r w:rsidR="00DE058A" w:rsidRPr="006D554C">
        <w:t>mikrogramm</w:t>
      </w:r>
      <w:proofErr w:type="spellEnd"/>
      <w:r w:rsidRPr="006D554C">
        <w:t xml:space="preserve">/ml): </w:t>
      </w:r>
      <w:r w:rsidR="009E0CE3">
        <w:t>a</w:t>
      </w:r>
      <w:r w:rsidRPr="006D554C">
        <w:t xml:space="preserve"> sav-bázis egyensúly és az elektrolit-egyensúly zavarai (pl. káliumvesztés), </w:t>
      </w:r>
      <w:proofErr w:type="spellStart"/>
      <w:r w:rsidRPr="006D554C">
        <w:t>h</w:t>
      </w:r>
      <w:r w:rsidR="00472F05" w:rsidRPr="006D554C">
        <w:t>y</w:t>
      </w:r>
      <w:r w:rsidRPr="006D554C">
        <w:t>pogl</w:t>
      </w:r>
      <w:r w:rsidR="00472F05" w:rsidRPr="006D554C">
        <w:t>ykae</w:t>
      </w:r>
      <w:r w:rsidRPr="006D554C">
        <w:t>mia</w:t>
      </w:r>
      <w:proofErr w:type="spellEnd"/>
      <w:r w:rsidRPr="006D554C">
        <w:t xml:space="preserve">, bőrkiütések és </w:t>
      </w:r>
      <w:proofErr w:type="spellStart"/>
      <w:r w:rsidRPr="006D554C">
        <w:t>g</w:t>
      </w:r>
      <w:r w:rsidR="00472F05" w:rsidRPr="006D554C">
        <w:t>astrointestinalis</w:t>
      </w:r>
      <w:proofErr w:type="spellEnd"/>
      <w:r w:rsidRPr="006D554C">
        <w:t xml:space="preserve"> vérzés mellett </w:t>
      </w:r>
      <w:proofErr w:type="spellStart"/>
      <w:r w:rsidRPr="006D554C">
        <w:t>h</w:t>
      </w:r>
      <w:r w:rsidR="00AD6668" w:rsidRPr="006D554C">
        <w:t>y</w:t>
      </w:r>
      <w:r w:rsidRPr="006D554C">
        <w:t>perventil</w:t>
      </w:r>
      <w:r w:rsidR="00AD6668" w:rsidRPr="006D554C">
        <w:t>atio</w:t>
      </w:r>
      <w:r w:rsidRPr="006D554C">
        <w:t>ról</w:t>
      </w:r>
      <w:proofErr w:type="spellEnd"/>
      <w:r w:rsidRPr="006D554C">
        <w:t>, fülzúgásról, hányingerről, hányásról, látás- és halláskárosodásról, fejfájásról, szédülésről és zavartságról is beszámoltak.</w:t>
      </w:r>
    </w:p>
    <w:p w14:paraId="2C39D83E" w14:textId="77777777" w:rsidR="00112957" w:rsidRPr="006D554C" w:rsidRDefault="006D554C" w:rsidP="006D554C">
      <w:r w:rsidRPr="006D554C">
        <w:t>Súlyos mérgezés esetén (400</w:t>
      </w:r>
      <w:r w:rsidR="00472F05" w:rsidRPr="006D554C">
        <w:t> </w:t>
      </w:r>
      <w:proofErr w:type="spellStart"/>
      <w:r w:rsidR="00DE058A" w:rsidRPr="006D554C">
        <w:t>mikrogramm</w:t>
      </w:r>
      <w:proofErr w:type="spellEnd"/>
      <w:r w:rsidRPr="006D554C">
        <w:t xml:space="preserve">/ml felett) delírium, remegés, nehézlégzés, izzadás, </w:t>
      </w:r>
      <w:proofErr w:type="spellStart"/>
      <w:r w:rsidRPr="006D554C">
        <w:t>exsiccosis</w:t>
      </w:r>
      <w:proofErr w:type="spellEnd"/>
      <w:r w:rsidRPr="006D554C">
        <w:t xml:space="preserve">, </w:t>
      </w:r>
      <w:proofErr w:type="spellStart"/>
      <w:r w:rsidRPr="006D554C">
        <w:t>h</w:t>
      </w:r>
      <w:r w:rsidR="00472F05" w:rsidRPr="006D554C">
        <w:t>y</w:t>
      </w:r>
      <w:r w:rsidRPr="006D554C">
        <w:t>pert</w:t>
      </w:r>
      <w:r w:rsidR="00472F05" w:rsidRPr="006D554C">
        <w:t>h</w:t>
      </w:r>
      <w:r w:rsidRPr="006D554C">
        <w:t>ermia</w:t>
      </w:r>
      <w:proofErr w:type="spellEnd"/>
      <w:r w:rsidRPr="006D554C">
        <w:t xml:space="preserve"> és kóma is előfordulhat.</w:t>
      </w:r>
    </w:p>
    <w:p w14:paraId="42299E03" w14:textId="77777777" w:rsidR="00112957" w:rsidRPr="006D554C" w:rsidRDefault="006D554C" w:rsidP="006D554C">
      <w:r w:rsidRPr="006D554C">
        <w:t xml:space="preserve">Ha a mérgezés halálos kimenetelűnek bizonyul, a halál oka általában </w:t>
      </w:r>
      <w:r w:rsidR="00AD6668" w:rsidRPr="006D554C">
        <w:t xml:space="preserve">a </w:t>
      </w:r>
      <w:r w:rsidRPr="006D554C">
        <w:t>légzési elégtelenség.</w:t>
      </w:r>
    </w:p>
    <w:p w14:paraId="519FAA9C" w14:textId="77777777" w:rsidR="00715A5A" w:rsidRPr="006D554C" w:rsidRDefault="00715A5A" w:rsidP="006D554C"/>
    <w:p w14:paraId="7561147C" w14:textId="77777777" w:rsidR="004732C0" w:rsidRPr="006D554C" w:rsidRDefault="006D554C" w:rsidP="006D554C">
      <w:pPr>
        <w:rPr>
          <w:u w:val="single"/>
        </w:rPr>
      </w:pPr>
      <w:r w:rsidRPr="006D554C">
        <w:rPr>
          <w:u w:val="single"/>
        </w:rPr>
        <w:t>A mérgezés kezelése</w:t>
      </w:r>
    </w:p>
    <w:p w14:paraId="285BD5E1" w14:textId="697C2241" w:rsidR="004732C0" w:rsidRPr="006D554C" w:rsidRDefault="006D554C" w:rsidP="006D554C">
      <w:r w:rsidRPr="006D554C">
        <w:t xml:space="preserve">Az </w:t>
      </w:r>
      <w:proofErr w:type="spellStart"/>
      <w:r w:rsidRPr="006D554C">
        <w:t>acetilszalicilsav</w:t>
      </w:r>
      <w:proofErr w:type="spellEnd"/>
      <w:r w:rsidRPr="006D554C">
        <w:t>-mérgezés kezelésének lehetőségei a mérgezés mértékétől, stádiumától és klinikai tüneteitől függenek. Ezek összhangban vannak a hatóanyag felszívódásának csökkentésére, a folyadék- és elektrolit</w:t>
      </w:r>
      <w:r w:rsidR="009E0CE3">
        <w:t>-</w:t>
      </w:r>
      <w:r w:rsidRPr="006D554C">
        <w:t>egyensúly, valamint a hőmérséklet</w:t>
      </w:r>
      <w:r w:rsidR="009E0CE3">
        <w:t>-</w:t>
      </w:r>
      <w:r w:rsidRPr="006D554C">
        <w:t>szabályozás</w:t>
      </w:r>
      <w:r w:rsidR="009E0CE3">
        <w:t xml:space="preserve"> beállítására</w:t>
      </w:r>
      <w:r w:rsidRPr="006D554C">
        <w:t xml:space="preserve"> és a légzészavarok </w:t>
      </w:r>
      <w:r w:rsidR="009E0CE3">
        <w:t>megszüntetésére</w:t>
      </w:r>
      <w:r w:rsidRPr="006D554C">
        <w:t xml:space="preserve"> irányuló szokásos intézkedésekkel. Elsőbbséget élveznek a </w:t>
      </w:r>
      <w:proofErr w:type="spellStart"/>
      <w:r w:rsidR="009E0CE3">
        <w:t>clearance</w:t>
      </w:r>
      <w:proofErr w:type="spellEnd"/>
      <w:r w:rsidRPr="006D554C">
        <w:t xml:space="preserve"> felgyorsítására és a sav-bázis</w:t>
      </w:r>
      <w:r w:rsidR="00AA571E" w:rsidRPr="006D554C">
        <w:t>, valamint az</w:t>
      </w:r>
      <w:r w:rsidRPr="006D554C">
        <w:t xml:space="preserve"> elektrolit</w:t>
      </w:r>
      <w:r w:rsidR="009E0CE3">
        <w:t>-</w:t>
      </w:r>
      <w:r w:rsidRPr="006D554C">
        <w:t xml:space="preserve">egyensúly normalizálására irányuló intézkedések. A nátrium-hidrogén-karbonát és kálium-klorid infúziós oldatok alkalmazása mellett </w:t>
      </w:r>
      <w:proofErr w:type="spellStart"/>
      <w:r w:rsidRPr="006D554C">
        <w:t>diuretikumok</w:t>
      </w:r>
      <w:proofErr w:type="spellEnd"/>
      <w:r w:rsidRPr="006D554C">
        <w:t xml:space="preserve"> is ad</w:t>
      </w:r>
      <w:r w:rsidR="00AA571E" w:rsidRPr="006D554C">
        <w:t>hatók</w:t>
      </w:r>
      <w:r w:rsidRPr="006D554C">
        <w:t xml:space="preserve">. A vizeletnek bázikus reakciót kell </w:t>
      </w:r>
      <w:r w:rsidR="001E25FE">
        <w:t>ad</w:t>
      </w:r>
      <w:r w:rsidRPr="006D554C">
        <w:t xml:space="preserve">nia, hogy a szalicilátok ionizációs szintje emelkedjen, és így </w:t>
      </w:r>
      <w:r w:rsidR="00AA571E" w:rsidRPr="006D554C">
        <w:t xml:space="preserve">csökkenjen </w:t>
      </w:r>
      <w:r w:rsidRPr="006D554C">
        <w:t xml:space="preserve">a </w:t>
      </w:r>
      <w:proofErr w:type="spellStart"/>
      <w:r w:rsidRPr="006D554C">
        <w:t>tubulusokban</w:t>
      </w:r>
      <w:proofErr w:type="spellEnd"/>
      <w:r w:rsidRPr="006D554C">
        <w:t xml:space="preserve"> a </w:t>
      </w:r>
      <w:proofErr w:type="spellStart"/>
      <w:r w:rsidRPr="006D554C">
        <w:t>rediff</w:t>
      </w:r>
      <w:r w:rsidR="0033325C">
        <w:t>ú</w:t>
      </w:r>
      <w:r w:rsidRPr="006D554C">
        <w:t>zió</w:t>
      </w:r>
      <w:proofErr w:type="spellEnd"/>
      <w:r w:rsidRPr="006D554C">
        <w:t xml:space="preserve"> sebessége.</w:t>
      </w:r>
    </w:p>
    <w:p w14:paraId="6628E3E4" w14:textId="77777777" w:rsidR="004732C0" w:rsidRPr="006D554C" w:rsidRDefault="006D554C" w:rsidP="006D554C">
      <w:r w:rsidRPr="006D554C">
        <w:t>A vérkoncentrációk (pH, P</w:t>
      </w:r>
      <w:r w:rsidRPr="00276553">
        <w:rPr>
          <w:vertAlign w:val="subscript"/>
        </w:rPr>
        <w:t>CO</w:t>
      </w:r>
      <w:r w:rsidRPr="007A604A">
        <w:rPr>
          <w:vertAlign w:val="subscript"/>
        </w:rPr>
        <w:t>2</w:t>
      </w:r>
      <w:r w:rsidRPr="006D554C">
        <w:t xml:space="preserve">, hidrogén-karbonát, kálium stb.) szabályozása erősen ajánlott. Súlyos esetekben </w:t>
      </w:r>
      <w:proofErr w:type="spellStart"/>
      <w:r w:rsidRPr="006D554C">
        <w:t>hemodialízisre</w:t>
      </w:r>
      <w:proofErr w:type="spellEnd"/>
      <w:r w:rsidRPr="006D554C">
        <w:t xml:space="preserve"> lehet szükség.</w:t>
      </w:r>
    </w:p>
    <w:p w14:paraId="49BB82C9" w14:textId="77777777" w:rsidR="004732C0" w:rsidRPr="006D554C" w:rsidRDefault="004732C0" w:rsidP="006D554C"/>
    <w:p w14:paraId="39953482" w14:textId="77777777" w:rsidR="004732C0" w:rsidRPr="006D554C" w:rsidRDefault="004732C0" w:rsidP="006D554C"/>
    <w:bookmarkEnd w:id="0"/>
    <w:p w14:paraId="2C0C30C0" w14:textId="77777777" w:rsidR="0063295D" w:rsidRPr="006D554C" w:rsidRDefault="006D554C" w:rsidP="006D554C">
      <w:pPr>
        <w:keepNext/>
        <w:widowControl/>
        <w:suppressAutoHyphens/>
        <w:ind w:left="567" w:hanging="567"/>
        <w:outlineLvl w:val="0"/>
        <w:rPr>
          <w:b/>
        </w:rPr>
      </w:pPr>
      <w:r w:rsidRPr="006D554C">
        <w:rPr>
          <w:b/>
        </w:rPr>
        <w:t>5.</w:t>
      </w:r>
      <w:r w:rsidRPr="006D554C">
        <w:rPr>
          <w:b/>
        </w:rPr>
        <w:tab/>
        <w:t>FARMAKOLÓGIAI TULAJDONSÁGOK</w:t>
      </w:r>
    </w:p>
    <w:p w14:paraId="6AB70133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09B5FE5D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5.1</w:t>
      </w:r>
      <w:r w:rsidRPr="006D554C">
        <w:rPr>
          <w:b/>
        </w:rPr>
        <w:tab/>
      </w:r>
      <w:proofErr w:type="spellStart"/>
      <w:r w:rsidRPr="006D554C">
        <w:rPr>
          <w:b/>
        </w:rPr>
        <w:t>Farmakodinámiás</w:t>
      </w:r>
      <w:proofErr w:type="spellEnd"/>
      <w:r w:rsidRPr="006D554C">
        <w:rPr>
          <w:b/>
        </w:rPr>
        <w:t xml:space="preserve"> tulajdonságok</w:t>
      </w:r>
    </w:p>
    <w:p w14:paraId="25EBDA6D" w14:textId="77777777" w:rsidR="0063295D" w:rsidRPr="006D554C" w:rsidRDefault="0063295D" w:rsidP="006D554C">
      <w:pPr>
        <w:suppressAutoHyphens/>
      </w:pPr>
    </w:p>
    <w:p w14:paraId="64275A9E" w14:textId="37CB9B17" w:rsidR="0063295D" w:rsidRPr="006D554C" w:rsidRDefault="006D554C" w:rsidP="006D554C">
      <w:proofErr w:type="spellStart"/>
      <w:r w:rsidRPr="006D554C">
        <w:t>Farmakoterápiás</w:t>
      </w:r>
      <w:proofErr w:type="spellEnd"/>
      <w:r w:rsidRPr="006D554C">
        <w:t xml:space="preserve"> csoport: </w:t>
      </w:r>
      <w:proofErr w:type="spellStart"/>
      <w:r w:rsidRPr="006D554C">
        <w:t>Antithromboti</w:t>
      </w:r>
      <w:r w:rsidR="001E25FE">
        <w:t>c</w:t>
      </w:r>
      <w:r w:rsidRPr="006D554C">
        <w:t>us</w:t>
      </w:r>
      <w:proofErr w:type="spellEnd"/>
      <w:r w:rsidRPr="006D554C">
        <w:t xml:space="preserve"> gyógyszerek, direkt </w:t>
      </w:r>
      <w:proofErr w:type="spellStart"/>
      <w:r w:rsidRPr="006D554C">
        <w:t>Xa</w:t>
      </w:r>
      <w:proofErr w:type="spellEnd"/>
      <w:r w:rsidR="001E25FE">
        <w:t> </w:t>
      </w:r>
      <w:r w:rsidRPr="006D554C">
        <w:t>faktor</w:t>
      </w:r>
      <w:r w:rsidR="00964279">
        <w:t>-</w:t>
      </w:r>
      <w:r w:rsidRPr="006D554C">
        <w:t xml:space="preserve">inhibitorok, </w:t>
      </w:r>
      <w:proofErr w:type="spellStart"/>
      <w:r w:rsidR="004E5764" w:rsidRPr="006D554C">
        <w:t>thromboc</w:t>
      </w:r>
      <w:r w:rsidR="00E65A26" w:rsidRPr="006D554C">
        <w:t>y</w:t>
      </w:r>
      <w:r w:rsidR="004E5764" w:rsidRPr="006D554C">
        <w:t>taaggr</w:t>
      </w:r>
      <w:r w:rsidR="00472F05" w:rsidRPr="006D554C">
        <w:t>e</w:t>
      </w:r>
      <w:r w:rsidR="004E5764" w:rsidRPr="006D554C">
        <w:t>gáció</w:t>
      </w:r>
      <w:proofErr w:type="spellEnd"/>
      <w:r w:rsidR="004E5764" w:rsidRPr="006D554C">
        <w:t xml:space="preserve">-gátlók, kivéve a </w:t>
      </w:r>
      <w:proofErr w:type="spellStart"/>
      <w:r w:rsidR="004E5764" w:rsidRPr="006D554C">
        <w:t>heparint</w:t>
      </w:r>
      <w:proofErr w:type="spellEnd"/>
      <w:r w:rsidR="004E5764" w:rsidRPr="006D554C">
        <w:t xml:space="preserve">, </w:t>
      </w:r>
      <w:r w:rsidRPr="006D554C">
        <w:t>ATC</w:t>
      </w:r>
      <w:r w:rsidR="001E25FE">
        <w:t>-</w:t>
      </w:r>
      <w:r w:rsidRPr="006D554C">
        <w:t>kód: B01AF</w:t>
      </w:r>
      <w:r w:rsidR="004E5764" w:rsidRPr="006D554C">
        <w:t>5</w:t>
      </w:r>
      <w:r w:rsidRPr="006D554C">
        <w:t xml:space="preserve">1 </w:t>
      </w:r>
    </w:p>
    <w:p w14:paraId="54CC4321" w14:textId="77777777" w:rsidR="0063295D" w:rsidRPr="006D554C" w:rsidRDefault="0063295D" w:rsidP="006D554C"/>
    <w:p w14:paraId="3B3819C3" w14:textId="60B0ABF7" w:rsidR="00FD61A9" w:rsidRPr="006D554C" w:rsidRDefault="006D554C" w:rsidP="006D554C">
      <w:r w:rsidRPr="006D554C">
        <w:t xml:space="preserve">A </w:t>
      </w:r>
      <w:proofErr w:type="spellStart"/>
      <w:r w:rsidRPr="006D554C">
        <w:t>Rivaroxaban</w:t>
      </w:r>
      <w:proofErr w:type="spellEnd"/>
      <w:r w:rsidR="002A633A">
        <w:t>/ASA</w:t>
      </w:r>
      <w:r w:rsidRPr="006D554C">
        <w:t xml:space="preserve"> </w:t>
      </w:r>
      <w:proofErr w:type="spellStart"/>
      <w:r w:rsidRPr="006D554C">
        <w:t>Sandoz</w:t>
      </w:r>
      <w:proofErr w:type="spellEnd"/>
      <w:r w:rsidRPr="006D554C">
        <w:t xml:space="preserve"> két </w:t>
      </w:r>
      <w:proofErr w:type="spellStart"/>
      <w:r w:rsidRPr="006D554C">
        <w:t>antit</w:t>
      </w:r>
      <w:r w:rsidR="00735436">
        <w:t>h</w:t>
      </w:r>
      <w:r w:rsidRPr="006D554C">
        <w:t>romboti</w:t>
      </w:r>
      <w:r w:rsidR="00735436">
        <w:t>c</w:t>
      </w:r>
      <w:r w:rsidRPr="006D554C">
        <w:t>us</w:t>
      </w:r>
      <w:proofErr w:type="spellEnd"/>
      <w:r w:rsidRPr="006D554C">
        <w:t xml:space="preserve"> szer kombinációja az </w:t>
      </w:r>
      <w:proofErr w:type="spellStart"/>
      <w:r w:rsidRPr="006D554C">
        <w:t>at</w:t>
      </w:r>
      <w:r w:rsidR="00DE0C6A" w:rsidRPr="006D554C">
        <w:t>h</w:t>
      </w:r>
      <w:r w:rsidRPr="006D554C">
        <w:t>erot</w:t>
      </w:r>
      <w:r w:rsidR="00735436">
        <w:t>h</w:t>
      </w:r>
      <w:r w:rsidRPr="006D554C">
        <w:t>romboti</w:t>
      </w:r>
      <w:r w:rsidR="00DE0C6A" w:rsidRPr="006D554C">
        <w:t>c</w:t>
      </w:r>
      <w:r w:rsidRPr="006D554C">
        <w:t>us</w:t>
      </w:r>
      <w:proofErr w:type="spellEnd"/>
      <w:r w:rsidRPr="006D554C">
        <w:t xml:space="preserve"> </w:t>
      </w:r>
      <w:r w:rsidRPr="006D554C">
        <w:lastRenderedPageBreak/>
        <w:t>események megelőzésére.</w:t>
      </w:r>
    </w:p>
    <w:p w14:paraId="72412055" w14:textId="77777777" w:rsidR="00FD61A9" w:rsidRPr="006D554C" w:rsidRDefault="00FD61A9" w:rsidP="006D554C"/>
    <w:p w14:paraId="47825C8E" w14:textId="74C1FA65" w:rsidR="0063295D" w:rsidRPr="006D554C" w:rsidRDefault="006D554C" w:rsidP="006D554C">
      <w:r w:rsidRPr="006D554C">
        <w:rPr>
          <w:u w:val="single"/>
        </w:rPr>
        <w:t>Hatásmechanizmus</w:t>
      </w:r>
    </w:p>
    <w:p w14:paraId="6F25A134" w14:textId="77777777" w:rsidR="004E5764" w:rsidRPr="006D554C" w:rsidRDefault="004E5764" w:rsidP="006D554C"/>
    <w:p w14:paraId="11A63E21" w14:textId="77777777" w:rsidR="004E5764" w:rsidRPr="006D554C" w:rsidRDefault="006D554C" w:rsidP="006D554C">
      <w:pPr>
        <w:pStyle w:val="Default"/>
        <w:widowControl w:val="0"/>
        <w:suppressAutoHyphens/>
        <w:rPr>
          <w:i/>
          <w:iCs/>
          <w:sz w:val="22"/>
          <w:szCs w:val="22"/>
        </w:rPr>
      </w:pPr>
      <w:proofErr w:type="spellStart"/>
      <w:r w:rsidRPr="006D554C">
        <w:rPr>
          <w:i/>
          <w:iCs/>
          <w:sz w:val="22"/>
          <w:szCs w:val="22"/>
        </w:rPr>
        <w:t>Rivaroxabán</w:t>
      </w:r>
      <w:proofErr w:type="spellEnd"/>
    </w:p>
    <w:p w14:paraId="31AA43BE" w14:textId="77777777" w:rsidR="004E5764" w:rsidRPr="006D554C" w:rsidRDefault="004E5764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6BF59C00" w14:textId="51D9BDF0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</w:t>
      </w:r>
      <w:r w:rsidR="001E25FE">
        <w:rPr>
          <w:sz w:val="22"/>
          <w:szCs w:val="22"/>
        </w:rPr>
        <w:t xml:space="preserve">a </w:t>
      </w:r>
      <w:proofErr w:type="spellStart"/>
      <w:r w:rsidR="001E25FE">
        <w:rPr>
          <w:sz w:val="22"/>
          <w:szCs w:val="22"/>
        </w:rPr>
        <w:t>X</w:t>
      </w:r>
      <w:r w:rsidRPr="006D554C">
        <w:rPr>
          <w:sz w:val="22"/>
          <w:szCs w:val="22"/>
        </w:rPr>
        <w:t>a</w:t>
      </w:r>
      <w:proofErr w:type="spellEnd"/>
      <w:r w:rsidR="001E25FE">
        <w:rPr>
          <w:sz w:val="22"/>
          <w:szCs w:val="22"/>
        </w:rPr>
        <w:t> </w:t>
      </w:r>
      <w:r w:rsidRPr="006D554C">
        <w:rPr>
          <w:sz w:val="22"/>
          <w:szCs w:val="22"/>
        </w:rPr>
        <w:t xml:space="preserve">faktor nagy szelektivitású </w:t>
      </w:r>
      <w:r w:rsidR="00DE0C6A" w:rsidRPr="006D554C">
        <w:rPr>
          <w:sz w:val="22"/>
          <w:szCs w:val="22"/>
        </w:rPr>
        <w:t>direkt</w:t>
      </w:r>
      <w:r w:rsidRPr="006D554C">
        <w:rPr>
          <w:sz w:val="22"/>
          <w:szCs w:val="22"/>
        </w:rPr>
        <w:t xml:space="preserve"> inhibitora, </w:t>
      </w:r>
      <w:r w:rsidR="001E25FE">
        <w:rPr>
          <w:sz w:val="22"/>
          <w:szCs w:val="22"/>
        </w:rPr>
        <w:t xml:space="preserve">amely rendelkezik </w:t>
      </w:r>
      <w:r w:rsidRPr="006D554C">
        <w:rPr>
          <w:sz w:val="22"/>
          <w:szCs w:val="22"/>
        </w:rPr>
        <w:t xml:space="preserve">orális </w:t>
      </w:r>
      <w:proofErr w:type="spellStart"/>
      <w:r w:rsidRPr="006D554C">
        <w:rPr>
          <w:sz w:val="22"/>
          <w:szCs w:val="22"/>
        </w:rPr>
        <w:t>biohasznosulással</w:t>
      </w:r>
      <w:proofErr w:type="spellEnd"/>
      <w:r w:rsidRPr="006D554C">
        <w:rPr>
          <w:sz w:val="22"/>
          <w:szCs w:val="22"/>
        </w:rPr>
        <w:t>.</w:t>
      </w:r>
      <w:r w:rsidR="00C11179" w:rsidRPr="006D554C">
        <w:rPr>
          <w:sz w:val="22"/>
          <w:szCs w:val="22"/>
        </w:rPr>
        <w:t xml:space="preserve"> </w:t>
      </w:r>
      <w:r w:rsidR="001E25FE">
        <w:rPr>
          <w:sz w:val="22"/>
          <w:szCs w:val="22"/>
        </w:rPr>
        <w:t xml:space="preserve">A </w:t>
      </w:r>
      <w:proofErr w:type="spellStart"/>
      <w:r w:rsidR="001E25FE">
        <w:rPr>
          <w:sz w:val="22"/>
          <w:szCs w:val="22"/>
        </w:rPr>
        <w:t>X</w:t>
      </w:r>
      <w:r w:rsidRPr="006D554C">
        <w:rPr>
          <w:sz w:val="22"/>
          <w:szCs w:val="22"/>
        </w:rPr>
        <w:t>a</w:t>
      </w:r>
      <w:proofErr w:type="spellEnd"/>
      <w:r w:rsidR="001F39DB">
        <w:rPr>
          <w:sz w:val="22"/>
          <w:szCs w:val="22"/>
        </w:rPr>
        <w:t> faktor</w:t>
      </w:r>
      <w:r w:rsidRPr="006D554C">
        <w:rPr>
          <w:sz w:val="22"/>
          <w:szCs w:val="22"/>
        </w:rPr>
        <w:t xml:space="preserve"> gátlása megszakítja az </w:t>
      </w:r>
      <w:proofErr w:type="spellStart"/>
      <w:r w:rsidRPr="00276553">
        <w:rPr>
          <w:i/>
          <w:iCs/>
          <w:sz w:val="22"/>
          <w:szCs w:val="22"/>
        </w:rPr>
        <w:t>intrinsic</w:t>
      </w:r>
      <w:proofErr w:type="spellEnd"/>
      <w:r w:rsidRPr="006D554C">
        <w:rPr>
          <w:sz w:val="22"/>
          <w:szCs w:val="22"/>
        </w:rPr>
        <w:t xml:space="preserve"> és </w:t>
      </w:r>
      <w:proofErr w:type="spellStart"/>
      <w:r w:rsidRPr="00276553">
        <w:rPr>
          <w:i/>
          <w:iCs/>
          <w:sz w:val="22"/>
          <w:szCs w:val="22"/>
        </w:rPr>
        <w:t>extrinsic</w:t>
      </w:r>
      <w:proofErr w:type="spellEnd"/>
      <w:r w:rsidRPr="006D554C">
        <w:rPr>
          <w:sz w:val="22"/>
          <w:szCs w:val="22"/>
        </w:rPr>
        <w:t xml:space="preserve"> véralvadási kaszkád útvonalakat, gátolva </w:t>
      </w:r>
      <w:r w:rsidR="00DE0C6A" w:rsidRPr="006D554C">
        <w:rPr>
          <w:sz w:val="22"/>
          <w:szCs w:val="22"/>
        </w:rPr>
        <w:t xml:space="preserve">ezzel </w:t>
      </w:r>
      <w:r w:rsidRPr="006D554C">
        <w:rPr>
          <w:sz w:val="22"/>
          <w:szCs w:val="22"/>
        </w:rPr>
        <w:t xml:space="preserve">mind a </w:t>
      </w:r>
      <w:proofErr w:type="spellStart"/>
      <w:r w:rsidRPr="006D554C">
        <w:rPr>
          <w:sz w:val="22"/>
          <w:szCs w:val="22"/>
        </w:rPr>
        <w:t>trombintermelést</w:t>
      </w:r>
      <w:proofErr w:type="spellEnd"/>
      <w:r w:rsidRPr="006D554C">
        <w:rPr>
          <w:sz w:val="22"/>
          <w:szCs w:val="22"/>
        </w:rPr>
        <w:t>, mind a vérrög</w:t>
      </w:r>
      <w:r w:rsidR="007A604A">
        <w:rPr>
          <w:sz w:val="22"/>
          <w:szCs w:val="22"/>
        </w:rPr>
        <w:t>képződést</w:t>
      </w:r>
      <w:r w:rsidRPr="006D554C">
        <w:rPr>
          <w:sz w:val="22"/>
          <w:szCs w:val="22"/>
        </w:rPr>
        <w:t xml:space="preserve">.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nem gátolja a </w:t>
      </w:r>
      <w:proofErr w:type="spellStart"/>
      <w:r w:rsidRPr="006D554C">
        <w:rPr>
          <w:sz w:val="22"/>
          <w:szCs w:val="22"/>
        </w:rPr>
        <w:t>trombint</w:t>
      </w:r>
      <w:proofErr w:type="spellEnd"/>
      <w:r w:rsidRPr="006D554C">
        <w:rPr>
          <w:sz w:val="22"/>
          <w:szCs w:val="22"/>
        </w:rPr>
        <w:t xml:space="preserve"> (aktivált II</w:t>
      </w:r>
      <w:r w:rsidR="004F516F">
        <w:rPr>
          <w:sz w:val="22"/>
          <w:szCs w:val="22"/>
        </w:rPr>
        <w:t>.</w:t>
      </w:r>
      <w:r w:rsidR="00CC3464">
        <w:rPr>
          <w:sz w:val="22"/>
          <w:szCs w:val="22"/>
        </w:rPr>
        <w:t> </w:t>
      </w:r>
      <w:r w:rsidRPr="006D554C">
        <w:rPr>
          <w:sz w:val="22"/>
          <w:szCs w:val="22"/>
        </w:rPr>
        <w:t>faktor)</w:t>
      </w:r>
      <w:r w:rsidR="00CC3464">
        <w:rPr>
          <w:sz w:val="22"/>
          <w:szCs w:val="22"/>
        </w:rPr>
        <w:t>,</w:t>
      </w:r>
      <w:r w:rsidRPr="006D554C">
        <w:rPr>
          <w:sz w:val="22"/>
          <w:szCs w:val="22"/>
        </w:rPr>
        <w:t xml:space="preserve"> és nem mutatták ki a vérlemezkékre gyakorolt hatását.</w:t>
      </w:r>
    </w:p>
    <w:p w14:paraId="486E8CE2" w14:textId="77777777" w:rsidR="0063295D" w:rsidRPr="006D554C" w:rsidRDefault="0063295D" w:rsidP="006D554C"/>
    <w:p w14:paraId="541F8EB2" w14:textId="77777777" w:rsidR="004E5764" w:rsidRPr="006D554C" w:rsidRDefault="006D554C" w:rsidP="006D554C">
      <w:pPr>
        <w:rPr>
          <w:rFonts w:eastAsia="SimSun"/>
          <w:i/>
          <w:iCs/>
          <w:color w:val="000000"/>
          <w:lang w:eastAsia="hu-HU"/>
          <w14:ligatures w14:val="none"/>
        </w:rPr>
      </w:pPr>
      <w:proofErr w:type="spellStart"/>
      <w:r w:rsidRPr="006D554C">
        <w:rPr>
          <w:rFonts w:eastAsia="SimSun"/>
          <w:i/>
          <w:iCs/>
          <w:color w:val="000000"/>
          <w:lang w:eastAsia="hu-HU"/>
          <w14:ligatures w14:val="none"/>
        </w:rPr>
        <w:t>Acetilszalicilsav</w:t>
      </w:r>
      <w:proofErr w:type="spellEnd"/>
    </w:p>
    <w:p w14:paraId="59B21F46" w14:textId="77777777" w:rsidR="004E5764" w:rsidRPr="006D554C" w:rsidRDefault="004E5764" w:rsidP="006D554C">
      <w:pPr>
        <w:rPr>
          <w:rFonts w:eastAsia="SimSun"/>
          <w:color w:val="000000"/>
          <w:lang w:eastAsia="hu-HU"/>
          <w14:ligatures w14:val="none"/>
        </w:rPr>
      </w:pPr>
    </w:p>
    <w:p w14:paraId="2166ADC1" w14:textId="09701292" w:rsidR="004E5764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r w:rsidRPr="006D554C">
        <w:rPr>
          <w:rFonts w:eastAsia="SimSun"/>
          <w:color w:val="000000"/>
          <w:lang w:eastAsia="hu-HU"/>
          <w14:ligatures w14:val="none"/>
        </w:rPr>
        <w:t xml:space="preserve">Az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acetilszalicilsav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</w:t>
      </w:r>
      <w:r w:rsidR="00DE0C6A" w:rsidRPr="006D554C">
        <w:rPr>
          <w:rFonts w:eastAsia="SimSun"/>
          <w:color w:val="000000"/>
          <w:lang w:eastAsia="hu-HU"/>
          <w14:ligatures w14:val="none"/>
        </w:rPr>
        <w:t>irrever</w:t>
      </w:r>
      <w:r w:rsidR="00CC3464">
        <w:rPr>
          <w:rFonts w:eastAsia="SimSun"/>
          <w:color w:val="000000"/>
          <w:lang w:eastAsia="hu-HU"/>
          <w14:ligatures w14:val="none"/>
        </w:rPr>
        <w:t>zibil</w:t>
      </w:r>
      <w:r w:rsidR="00DE0C6A" w:rsidRPr="006D554C">
        <w:rPr>
          <w:rFonts w:eastAsia="SimSun"/>
          <w:color w:val="000000"/>
          <w:lang w:eastAsia="hu-HU"/>
          <w14:ligatures w14:val="none"/>
        </w:rPr>
        <w:t>is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</w:t>
      </w:r>
      <w:proofErr w:type="spellStart"/>
      <w:r w:rsidR="005939D1" w:rsidRPr="006D554C">
        <w:rPr>
          <w:rFonts w:eastAsia="SimSun"/>
          <w:color w:val="000000"/>
          <w:lang w:eastAsia="hu-HU"/>
          <w14:ligatures w14:val="none"/>
        </w:rPr>
        <w:t>thrombocytaaggregáció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-gátló hatással rendelkezik. Ez a hatás a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ciklooxigenáz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acetilezésével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érhető el. Így a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tromboxán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A</w:t>
      </w:r>
      <w:r w:rsidRPr="006D554C">
        <w:rPr>
          <w:rFonts w:eastAsia="SimSun"/>
          <w:color w:val="000000"/>
          <w:vertAlign w:val="subscript"/>
          <w:lang w:eastAsia="hu-HU"/>
          <w14:ligatures w14:val="none"/>
        </w:rPr>
        <w:t xml:space="preserve">2 </w:t>
      </w:r>
      <w:r w:rsidRPr="006D554C">
        <w:rPr>
          <w:rFonts w:eastAsia="SimSun"/>
          <w:color w:val="000000"/>
          <w:lang w:eastAsia="hu-HU"/>
          <w14:ligatures w14:val="none"/>
        </w:rPr>
        <w:t xml:space="preserve">(egy </w:t>
      </w:r>
      <w:proofErr w:type="spellStart"/>
      <w:r w:rsidR="005939D1" w:rsidRPr="006D554C">
        <w:rPr>
          <w:rFonts w:eastAsia="SimSun"/>
          <w:color w:val="000000"/>
          <w:lang w:eastAsia="hu-HU"/>
          <w14:ligatures w14:val="none"/>
        </w:rPr>
        <w:t>thrombocyta</w:t>
      </w:r>
      <w:r w:rsidRPr="006D554C">
        <w:rPr>
          <w:rFonts w:eastAsia="SimSun"/>
          <w:color w:val="000000"/>
          <w:lang w:eastAsia="hu-HU"/>
          <w14:ligatures w14:val="none"/>
        </w:rPr>
        <w:t>aggregációt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elősegítő és érszűkítő hatású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prosztaglandin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) képződése a vérlemezkékben </w:t>
      </w:r>
      <w:r w:rsidR="00DE0C6A" w:rsidRPr="006D554C">
        <w:rPr>
          <w:rFonts w:eastAsia="SimSun"/>
          <w:color w:val="000000"/>
          <w:lang w:eastAsia="hu-HU"/>
          <w14:ligatures w14:val="none"/>
        </w:rPr>
        <w:t>irrever</w:t>
      </w:r>
      <w:r w:rsidR="00CC3464">
        <w:rPr>
          <w:rFonts w:eastAsia="SimSun"/>
          <w:color w:val="000000"/>
          <w:lang w:eastAsia="hu-HU"/>
          <w14:ligatures w14:val="none"/>
        </w:rPr>
        <w:t>zibil</w:t>
      </w:r>
      <w:r w:rsidR="00DE0C6A" w:rsidRPr="006D554C">
        <w:rPr>
          <w:rFonts w:eastAsia="SimSun"/>
          <w:color w:val="000000"/>
          <w:lang w:eastAsia="hu-HU"/>
          <w14:ligatures w14:val="none"/>
        </w:rPr>
        <w:t>isen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gát</w:t>
      </w:r>
      <w:r w:rsidR="005939D1" w:rsidRPr="006D554C">
        <w:rPr>
          <w:rFonts w:eastAsia="SimSun"/>
          <w:color w:val="000000"/>
          <w:lang w:eastAsia="hu-HU"/>
          <w14:ligatures w14:val="none"/>
        </w:rPr>
        <w:t>lódik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>. Ez egy állandó hatás, amely általában a vérlemezke teljes</w:t>
      </w:r>
      <w:r w:rsidR="005939D1" w:rsidRPr="006D554C">
        <w:rPr>
          <w:rFonts w:eastAsia="SimSun"/>
          <w:color w:val="000000"/>
          <w:lang w:eastAsia="hu-HU"/>
          <w14:ligatures w14:val="none"/>
        </w:rPr>
        <w:t>,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8</w:t>
      </w:r>
      <w:r w:rsidR="005939D1" w:rsidRPr="006D554C">
        <w:rPr>
          <w:rFonts w:eastAsia="SimSun"/>
          <w:color w:val="000000"/>
          <w:lang w:eastAsia="hu-HU"/>
          <w14:ligatures w14:val="none"/>
        </w:rPr>
        <w:t> </w:t>
      </w:r>
      <w:r w:rsidRPr="006D554C">
        <w:rPr>
          <w:rFonts w:eastAsia="SimSun"/>
          <w:color w:val="000000"/>
          <w:lang w:eastAsia="hu-HU"/>
          <w14:ligatures w14:val="none"/>
        </w:rPr>
        <w:t xml:space="preserve">napos élettartama alatt </w:t>
      </w:r>
      <w:r w:rsidR="005939D1" w:rsidRPr="006D554C">
        <w:rPr>
          <w:rFonts w:eastAsia="SimSun"/>
          <w:color w:val="000000"/>
          <w:lang w:eastAsia="hu-HU"/>
          <w14:ligatures w14:val="none"/>
        </w:rPr>
        <w:t>fennmarad</w:t>
      </w:r>
      <w:r w:rsidRPr="006D554C">
        <w:rPr>
          <w:rFonts w:eastAsia="SimSun"/>
          <w:color w:val="000000"/>
          <w:lang w:eastAsia="hu-HU"/>
          <w14:ligatures w14:val="none"/>
        </w:rPr>
        <w:t>.</w:t>
      </w:r>
    </w:p>
    <w:p w14:paraId="7B24791C" w14:textId="2B85221D" w:rsidR="004E5764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r w:rsidRPr="006D554C">
        <w:rPr>
          <w:rFonts w:eastAsia="SimSun"/>
          <w:color w:val="000000"/>
          <w:lang w:eastAsia="hu-HU"/>
          <w14:ligatures w14:val="none"/>
        </w:rPr>
        <w:t xml:space="preserve">Paradox módon az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acetilszalicilsav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a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prosztaciklin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(egy </w:t>
      </w:r>
      <w:proofErr w:type="spellStart"/>
      <w:r w:rsidR="0032096D" w:rsidRPr="006D554C">
        <w:rPr>
          <w:rFonts w:eastAsia="SimSun"/>
          <w:color w:val="000000"/>
          <w:lang w:eastAsia="hu-HU"/>
          <w14:ligatures w14:val="none"/>
        </w:rPr>
        <w:t>thrombocytaaggregáció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-gátló, de értágító hatású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prosztaglandin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) képződését </w:t>
      </w:r>
      <w:r w:rsidR="0032096D" w:rsidRPr="006D554C">
        <w:rPr>
          <w:rFonts w:eastAsia="SimSun"/>
          <w:color w:val="000000"/>
          <w:lang w:eastAsia="hu-HU"/>
          <w14:ligatures w14:val="none"/>
        </w:rPr>
        <w:t xml:space="preserve">is gátolja </w:t>
      </w:r>
      <w:r w:rsidRPr="006D554C">
        <w:rPr>
          <w:rFonts w:eastAsia="SimSun"/>
          <w:color w:val="000000"/>
          <w:lang w:eastAsia="hu-HU"/>
          <w14:ligatures w14:val="none"/>
        </w:rPr>
        <w:t xml:space="preserve">az érfalak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endot</w:t>
      </w:r>
      <w:r w:rsidR="0032096D" w:rsidRPr="006D554C">
        <w:rPr>
          <w:rFonts w:eastAsia="SimSun"/>
          <w:color w:val="000000"/>
          <w:lang w:eastAsia="hu-HU"/>
          <w14:ligatures w14:val="none"/>
        </w:rPr>
        <w:t>he</w:t>
      </w:r>
      <w:r w:rsidRPr="006D554C">
        <w:rPr>
          <w:rFonts w:eastAsia="SimSun"/>
          <w:color w:val="000000"/>
          <w:lang w:eastAsia="hu-HU"/>
          <w14:ligatures w14:val="none"/>
        </w:rPr>
        <w:t>lsejtjeiben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>. Ez a hatás átmeneti.</w:t>
      </w:r>
    </w:p>
    <w:p w14:paraId="4147299F" w14:textId="4E90D144" w:rsidR="004E5764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r w:rsidRPr="006D554C">
        <w:rPr>
          <w:rFonts w:eastAsia="SimSun"/>
          <w:color w:val="000000"/>
          <w:lang w:eastAsia="hu-HU"/>
          <w14:ligatures w14:val="none"/>
        </w:rPr>
        <w:t xml:space="preserve">Miután az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acetilszalicilsav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kimosód</w:t>
      </w:r>
      <w:r w:rsidR="001D061A">
        <w:rPr>
          <w:rFonts w:eastAsia="SimSun"/>
          <w:color w:val="000000"/>
          <w:lang w:eastAsia="hu-HU"/>
          <w14:ligatures w14:val="none"/>
        </w:rPr>
        <w:t>ik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a vérből, a magvas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endot</w:t>
      </w:r>
      <w:r w:rsidR="0032096D" w:rsidRPr="006D554C">
        <w:rPr>
          <w:rFonts w:eastAsia="SimSun"/>
          <w:color w:val="000000"/>
          <w:lang w:eastAsia="hu-HU"/>
          <w14:ligatures w14:val="none"/>
        </w:rPr>
        <w:t>hel</w:t>
      </w:r>
      <w:r w:rsidRPr="006D554C">
        <w:rPr>
          <w:rFonts w:eastAsia="SimSun"/>
          <w:color w:val="000000"/>
          <w:lang w:eastAsia="hu-HU"/>
          <w14:ligatures w14:val="none"/>
        </w:rPr>
        <w:t>sejtek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ismét termelik a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prosztaciklint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>.</w:t>
      </w:r>
    </w:p>
    <w:p w14:paraId="62149BBE" w14:textId="47D16BBC" w:rsidR="004E5764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r w:rsidRPr="006D554C">
        <w:rPr>
          <w:rFonts w:eastAsia="SimSun"/>
          <w:color w:val="000000"/>
          <w:lang w:eastAsia="hu-HU"/>
          <w14:ligatures w14:val="none"/>
        </w:rPr>
        <w:t xml:space="preserve">Következésképpen </w:t>
      </w:r>
      <w:r w:rsidR="00397EB4" w:rsidRPr="006D554C">
        <w:rPr>
          <w:rFonts w:eastAsia="SimSun"/>
          <w:color w:val="000000"/>
          <w:lang w:eastAsia="hu-HU"/>
          <w14:ligatures w14:val="none"/>
        </w:rPr>
        <w:t xml:space="preserve">a napi egyszeri, </w:t>
      </w:r>
      <w:r w:rsidR="001D061A">
        <w:rPr>
          <w:rFonts w:eastAsia="SimSun"/>
          <w:color w:val="000000"/>
          <w:lang w:eastAsia="hu-HU"/>
          <w14:ligatures w14:val="none"/>
        </w:rPr>
        <w:t>kis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dózisban (&lt;100</w:t>
      </w:r>
      <w:r w:rsidR="0032096D" w:rsidRPr="006D554C">
        <w:rPr>
          <w:rFonts w:eastAsia="SimSun"/>
          <w:color w:val="000000"/>
          <w:lang w:eastAsia="hu-HU"/>
          <w14:ligatures w14:val="none"/>
        </w:rPr>
        <w:t> </w:t>
      </w:r>
      <w:r w:rsidRPr="006D554C">
        <w:rPr>
          <w:rFonts w:eastAsia="SimSun"/>
          <w:color w:val="000000"/>
          <w:lang w:eastAsia="hu-HU"/>
          <w14:ligatures w14:val="none"/>
        </w:rPr>
        <w:t xml:space="preserve">mg/nap) </w:t>
      </w:r>
      <w:r w:rsidR="00397EB4" w:rsidRPr="006D554C">
        <w:rPr>
          <w:rFonts w:eastAsia="SimSun"/>
          <w:color w:val="000000"/>
          <w:lang w:eastAsia="hu-HU"/>
          <w14:ligatures w14:val="none"/>
        </w:rPr>
        <w:t>adott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acetilszalicilsav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</w:t>
      </w:r>
      <w:r w:rsidR="00397EB4" w:rsidRPr="006D554C">
        <w:rPr>
          <w:rFonts w:eastAsia="SimSun"/>
          <w:color w:val="000000"/>
          <w:lang w:eastAsia="hu-HU"/>
          <w14:ligatures w14:val="none"/>
        </w:rPr>
        <w:t xml:space="preserve">anélkül </w:t>
      </w:r>
      <w:r w:rsidRPr="006D554C">
        <w:rPr>
          <w:rFonts w:eastAsia="SimSun"/>
          <w:color w:val="000000"/>
          <w:lang w:eastAsia="hu-HU"/>
          <w14:ligatures w14:val="none"/>
        </w:rPr>
        <w:t xml:space="preserve">blokkolja a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tromboxán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A</w:t>
      </w:r>
      <w:r w:rsidRPr="006D554C">
        <w:rPr>
          <w:rFonts w:eastAsia="SimSun"/>
          <w:color w:val="000000"/>
          <w:vertAlign w:val="subscript"/>
          <w:lang w:eastAsia="hu-HU"/>
          <w14:ligatures w14:val="none"/>
        </w:rPr>
        <w:t>2</w:t>
      </w:r>
      <w:r w:rsidRPr="006D554C">
        <w:rPr>
          <w:rFonts w:eastAsia="SimSun"/>
          <w:color w:val="000000"/>
          <w:lang w:eastAsia="hu-HU"/>
          <w14:ligatures w14:val="none"/>
        </w:rPr>
        <w:t xml:space="preserve">-t a vérlemezkékben, hogy jelentősen károsítaná a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prosztaciklintermelést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>.</w:t>
      </w:r>
    </w:p>
    <w:p w14:paraId="4BA79FD7" w14:textId="77777777" w:rsidR="004E5764" w:rsidRPr="006D554C" w:rsidRDefault="004E5764" w:rsidP="006D554C"/>
    <w:p w14:paraId="78ABD072" w14:textId="481EF206" w:rsidR="0063295D" w:rsidRPr="006D554C" w:rsidRDefault="006D554C" w:rsidP="006D554C">
      <w:proofErr w:type="spellStart"/>
      <w:r w:rsidRPr="006D554C">
        <w:rPr>
          <w:u w:val="single"/>
        </w:rPr>
        <w:t>Farmakodinámiás</w:t>
      </w:r>
      <w:proofErr w:type="spellEnd"/>
      <w:r w:rsidRPr="006D554C">
        <w:rPr>
          <w:u w:val="single"/>
        </w:rPr>
        <w:t xml:space="preserve"> hatások</w:t>
      </w:r>
    </w:p>
    <w:p w14:paraId="7268A158" w14:textId="77777777" w:rsidR="00E3439D" w:rsidRPr="006D554C" w:rsidRDefault="00E3439D" w:rsidP="006D554C"/>
    <w:p w14:paraId="33029798" w14:textId="195E225B" w:rsidR="0063295D" w:rsidRPr="006D554C" w:rsidRDefault="006D554C" w:rsidP="006D554C">
      <w:r w:rsidRPr="006D554C">
        <w:t xml:space="preserve">Embernél </w:t>
      </w:r>
      <w:r w:rsidR="001E25FE">
        <w:t xml:space="preserve">a </w:t>
      </w:r>
      <w:proofErr w:type="spellStart"/>
      <w:r w:rsidR="001E25FE">
        <w:t>X</w:t>
      </w:r>
      <w:r w:rsidRPr="006D554C">
        <w:t>a</w:t>
      </w:r>
      <w:proofErr w:type="spellEnd"/>
      <w:r w:rsidR="001F39DB">
        <w:t> </w:t>
      </w:r>
      <w:r w:rsidRPr="006D554C">
        <w:t>faktor</w:t>
      </w:r>
      <w:r w:rsidR="0032096D" w:rsidRPr="006D554C">
        <w:t>-</w:t>
      </w:r>
      <w:r w:rsidRPr="006D554C">
        <w:t xml:space="preserve">aktivitás dózisfüggő gátlását figyelték meg. A </w:t>
      </w:r>
      <w:proofErr w:type="spellStart"/>
      <w:r w:rsidRPr="006D554C">
        <w:t>rivaroxabán</w:t>
      </w:r>
      <w:proofErr w:type="spellEnd"/>
      <w:r w:rsidRPr="006D554C">
        <w:t xml:space="preserve"> – szoros összefüggésben a plazmakoncentráció</w:t>
      </w:r>
      <w:r w:rsidR="001F39DB">
        <w:t>v</w:t>
      </w:r>
      <w:r w:rsidRPr="006D554C">
        <w:t>al (r</w:t>
      </w:r>
      <w:r w:rsidR="001F39DB">
        <w:t>-</w:t>
      </w:r>
      <w:r w:rsidRPr="006D554C">
        <w:t>érték</w:t>
      </w:r>
      <w:r w:rsidR="001F39DB">
        <w:t> = </w:t>
      </w:r>
      <w:r w:rsidRPr="006D554C">
        <w:t xml:space="preserve">0,98) – dózisfüggő módon befolyásolja a </w:t>
      </w:r>
      <w:proofErr w:type="spellStart"/>
      <w:r w:rsidRPr="006D554C">
        <w:t>protrombinidőt</w:t>
      </w:r>
      <w:proofErr w:type="spellEnd"/>
      <w:r w:rsidRPr="006D554C">
        <w:t xml:space="preserve"> (PI), ha </w:t>
      </w:r>
      <w:proofErr w:type="spellStart"/>
      <w:r w:rsidRPr="006D554C">
        <w:t>Neoplastint</w:t>
      </w:r>
      <w:proofErr w:type="spellEnd"/>
      <w:r w:rsidRPr="006D554C">
        <w:t xml:space="preserve"> használnak a vizsgálathoz. Más reagensek ettől eltérő eredményt adhatnak. A PI eredményét másodpercben kell megadni, mivel az INR csak a </w:t>
      </w:r>
      <w:proofErr w:type="spellStart"/>
      <w:r w:rsidRPr="006D554C">
        <w:t>kumarinszármazékokra</w:t>
      </w:r>
      <w:proofErr w:type="spellEnd"/>
      <w:r w:rsidRPr="006D554C">
        <w:t xml:space="preserve"> kalibrálható és </w:t>
      </w:r>
      <w:proofErr w:type="spellStart"/>
      <w:r w:rsidRPr="006D554C">
        <w:t>validálható</w:t>
      </w:r>
      <w:proofErr w:type="spellEnd"/>
      <w:r w:rsidRPr="006D554C">
        <w:t xml:space="preserve">, </w:t>
      </w:r>
      <w:r w:rsidR="001F39DB">
        <w:t>és</w:t>
      </w:r>
      <w:r w:rsidRPr="006D554C">
        <w:t xml:space="preserve"> nem alkalmazható egyéb </w:t>
      </w:r>
      <w:proofErr w:type="spellStart"/>
      <w:r w:rsidRPr="006D554C">
        <w:t>antikoagulánsok</w:t>
      </w:r>
      <w:proofErr w:type="spellEnd"/>
      <w:r w:rsidR="001F39DB">
        <w:t xml:space="preserve"> esetén</w:t>
      </w:r>
      <w:r w:rsidRPr="006D554C">
        <w:t>.</w:t>
      </w:r>
    </w:p>
    <w:p w14:paraId="057E67FB" w14:textId="77777777" w:rsidR="00E3439D" w:rsidRPr="006D554C" w:rsidRDefault="00E3439D" w:rsidP="006D554C"/>
    <w:p w14:paraId="5D67BFC7" w14:textId="3CCEA8D0" w:rsidR="0063295D" w:rsidRPr="006D554C" w:rsidRDefault="006D554C" w:rsidP="006D554C">
      <w:r w:rsidRPr="006D554C">
        <w:t>Egy</w:t>
      </w:r>
      <w:r w:rsidR="00E3439D" w:rsidRPr="006D554C">
        <w:t>,</w:t>
      </w:r>
      <w:r w:rsidRPr="006D554C">
        <w:t xml:space="preserve"> egészséges felnőttekkel (n = 22) végzett klinikai farmakológiai vizsgálat során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farmakodinámiás</w:t>
      </w:r>
      <w:proofErr w:type="spellEnd"/>
      <w:r w:rsidRPr="006D554C">
        <w:t xml:space="preserve"> hatásának rever</w:t>
      </w:r>
      <w:r w:rsidR="00CC3464">
        <w:t>zibil</w:t>
      </w:r>
      <w:r w:rsidRPr="006D554C">
        <w:t xml:space="preserve">itását </w:t>
      </w:r>
      <w:r w:rsidR="004F516F">
        <w:t xml:space="preserve">vizsgálták </w:t>
      </w:r>
      <w:r w:rsidRPr="006D554C">
        <w:t>az egyszeri dózis (50 NE/</w:t>
      </w:r>
      <w:proofErr w:type="spellStart"/>
      <w:r w:rsidRPr="006D554C">
        <w:t>ttkg</w:t>
      </w:r>
      <w:proofErr w:type="spellEnd"/>
      <w:r w:rsidRPr="006D554C">
        <w:t xml:space="preserve">) két különböző típusú </w:t>
      </w:r>
      <w:proofErr w:type="spellStart"/>
      <w:r w:rsidRPr="006D554C">
        <w:t>protrombinkomplex</w:t>
      </w:r>
      <w:proofErr w:type="spellEnd"/>
      <w:r w:rsidRPr="006D554C">
        <w:noBreakHyphen/>
        <w:t>koncentrátumra (PCC)</w:t>
      </w:r>
      <w:r w:rsidR="004F516F">
        <w:t xml:space="preserve"> –</w:t>
      </w:r>
      <w:r w:rsidRPr="006D554C">
        <w:t xml:space="preserve"> egy 3</w:t>
      </w:r>
      <w:r w:rsidR="00396FDE" w:rsidRPr="006D554C">
        <w:t> </w:t>
      </w:r>
      <w:r w:rsidRPr="006D554C">
        <w:t xml:space="preserve">faktoros </w:t>
      </w:r>
      <w:proofErr w:type="spellStart"/>
      <w:r w:rsidRPr="006D554C">
        <w:t>protrombinkomplex</w:t>
      </w:r>
      <w:proofErr w:type="spellEnd"/>
      <w:r w:rsidRPr="006D554C">
        <w:noBreakHyphen/>
        <w:t>koncentrátumra (II., IX. és X. faktor) és egy 4</w:t>
      </w:r>
      <w:r w:rsidR="00387CF9" w:rsidRPr="006D554C">
        <w:t> </w:t>
      </w:r>
      <w:r w:rsidRPr="006D554C">
        <w:t xml:space="preserve">faktoros </w:t>
      </w:r>
      <w:proofErr w:type="spellStart"/>
      <w:r w:rsidRPr="006D554C">
        <w:t>protrombinkomplex</w:t>
      </w:r>
      <w:proofErr w:type="spellEnd"/>
      <w:r w:rsidRPr="006D554C">
        <w:t xml:space="preserve">-koncentrátumra (II., VII., IX. és X. faktor) </w:t>
      </w:r>
      <w:r w:rsidR="004F516F">
        <w:t xml:space="preserve">– </w:t>
      </w:r>
      <w:r w:rsidRPr="006D554C">
        <w:t>gyakorolt hatásának tanulmányozásával. A 3</w:t>
      </w:r>
      <w:r w:rsidR="00396FDE" w:rsidRPr="006D554C">
        <w:t> </w:t>
      </w:r>
      <w:r w:rsidRPr="006D554C">
        <w:t xml:space="preserve">faktoros PCC a </w:t>
      </w:r>
      <w:proofErr w:type="spellStart"/>
      <w:r w:rsidRPr="006D554C">
        <w:t>Neoplastin</w:t>
      </w:r>
      <w:proofErr w:type="spellEnd"/>
      <w:r w:rsidRPr="006D554C">
        <w:t xml:space="preserve"> reagenssel meghatározott </w:t>
      </w:r>
      <w:r w:rsidR="004F516F">
        <w:t xml:space="preserve">átlagos </w:t>
      </w:r>
      <w:r w:rsidRPr="006D554C">
        <w:t xml:space="preserve">PI értéket 30 percen belül körülbelül 1,0 másodperccel csökkentette a 4 faktoros </w:t>
      </w:r>
      <w:proofErr w:type="spellStart"/>
      <w:r w:rsidRPr="006D554C">
        <w:t>protrombinkomplex</w:t>
      </w:r>
      <w:proofErr w:type="spellEnd"/>
      <w:r w:rsidRPr="006D554C">
        <w:noBreakHyphen/>
        <w:t>koncentrátum esetében megfigyelt, körülbelül 3,5 másodperces csökkenéshez képest. A 3</w:t>
      </w:r>
      <w:r w:rsidR="00396FDE" w:rsidRPr="006D554C">
        <w:t> </w:t>
      </w:r>
      <w:r w:rsidRPr="006D554C">
        <w:t xml:space="preserve">faktoros </w:t>
      </w:r>
      <w:proofErr w:type="spellStart"/>
      <w:r w:rsidRPr="006D554C">
        <w:t>protrombinkomplex</w:t>
      </w:r>
      <w:proofErr w:type="spellEnd"/>
      <w:r w:rsidRPr="006D554C">
        <w:noBreakHyphen/>
        <w:t xml:space="preserve">koncentrátum (PCC) ugyanakkor nagyobb és gyorsabb általános hatást fejtett ki az endogén </w:t>
      </w:r>
      <w:proofErr w:type="spellStart"/>
      <w:r w:rsidRPr="006D554C">
        <w:t>trombinképződés</w:t>
      </w:r>
      <w:proofErr w:type="spellEnd"/>
      <w:r w:rsidRPr="006D554C">
        <w:t xml:space="preserve"> reverziójára, mint a 4</w:t>
      </w:r>
      <w:r w:rsidR="00387CF9" w:rsidRPr="006D554C">
        <w:t> </w:t>
      </w:r>
      <w:r w:rsidRPr="006D554C">
        <w:t>faktoros PCC (lásd 4.9 pont).</w:t>
      </w:r>
    </w:p>
    <w:p w14:paraId="70352CF3" w14:textId="77777777" w:rsidR="00E3439D" w:rsidRPr="006D554C" w:rsidRDefault="00E3439D" w:rsidP="006D554C">
      <w:pPr>
        <w:suppressAutoHyphens/>
      </w:pPr>
    </w:p>
    <w:p w14:paraId="430A698D" w14:textId="3D771F66" w:rsidR="0063295D" w:rsidRPr="006D554C" w:rsidRDefault="006D554C" w:rsidP="006D554C">
      <w:pPr>
        <w:suppressAutoHyphens/>
      </w:pPr>
      <w:r w:rsidRPr="006D554C">
        <w:t xml:space="preserve">Az aktivált parciális </w:t>
      </w:r>
      <w:proofErr w:type="spellStart"/>
      <w:r w:rsidRPr="006D554C">
        <w:t>tromboplasztinidő</w:t>
      </w:r>
      <w:proofErr w:type="spellEnd"/>
      <w:r w:rsidRPr="006D554C">
        <w:t xml:space="preserve"> (</w:t>
      </w:r>
      <w:proofErr w:type="spellStart"/>
      <w:r w:rsidRPr="006D554C">
        <w:t>aPTI</w:t>
      </w:r>
      <w:proofErr w:type="spellEnd"/>
      <w:r w:rsidRPr="006D554C">
        <w:t xml:space="preserve">) és a </w:t>
      </w:r>
      <w:proofErr w:type="spellStart"/>
      <w:r w:rsidRPr="006D554C">
        <w:t>HepTest</w:t>
      </w:r>
      <w:proofErr w:type="spellEnd"/>
      <w:r w:rsidRPr="006D554C">
        <w:t xml:space="preserve"> megnyúlása szintén dózisfüggő; ezek azonban nem javasoltak a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farmakodinámiás</w:t>
      </w:r>
      <w:proofErr w:type="spellEnd"/>
      <w:r w:rsidRPr="006D554C">
        <w:t xml:space="preserve"> hatásának értékelésére. A </w:t>
      </w:r>
      <w:proofErr w:type="spellStart"/>
      <w:r w:rsidRPr="006D554C">
        <w:t>rivaroxabán</w:t>
      </w:r>
      <w:proofErr w:type="spellEnd"/>
      <w:r w:rsidR="00396FDE" w:rsidRPr="006D554C">
        <w:noBreakHyphen/>
      </w:r>
      <w:r w:rsidRPr="006D554C">
        <w:t xml:space="preserve">kezelés </w:t>
      </w:r>
      <w:r w:rsidR="00396FDE" w:rsidRPr="006D554C">
        <w:t>alatt</w:t>
      </w:r>
      <w:r w:rsidRPr="006D554C">
        <w:t xml:space="preserve"> nem szükséges a véralvadási paraméterek monitorozása a klinikai gyakorlatban. Ugyanakkor </w:t>
      </w:r>
      <w:r w:rsidR="00E91009">
        <w:t>–</w:t>
      </w:r>
      <w:r w:rsidRPr="006D554C">
        <w:t xml:space="preserve"> amennyiben klinikailag szükséges </w:t>
      </w:r>
      <w:r w:rsidR="00E91009">
        <w:t>–</w:t>
      </w:r>
      <w:r w:rsidRPr="006D554C">
        <w:t xml:space="preserve"> a </w:t>
      </w:r>
      <w:proofErr w:type="spellStart"/>
      <w:r w:rsidRPr="006D554C">
        <w:t>rivaroxabán</w:t>
      </w:r>
      <w:proofErr w:type="spellEnd"/>
      <w:r w:rsidRPr="006D554C">
        <w:noBreakHyphen/>
        <w:t xml:space="preserve">szintet kalibrált kvantitatív </w:t>
      </w:r>
      <w:proofErr w:type="spellStart"/>
      <w:r w:rsidRPr="006D554C">
        <w:t>anti</w:t>
      </w:r>
      <w:r w:rsidRPr="006D554C">
        <w:noBreakHyphen/>
        <w:t>Xa</w:t>
      </w:r>
      <w:proofErr w:type="spellEnd"/>
      <w:r w:rsidR="001F39DB">
        <w:t> faktor</w:t>
      </w:r>
      <w:r w:rsidR="00E91009">
        <w:t>-</w:t>
      </w:r>
      <w:r w:rsidRPr="006D554C">
        <w:t>tesztekkel lehet mérni (lásd 5.2 pont).</w:t>
      </w:r>
    </w:p>
    <w:p w14:paraId="0180290F" w14:textId="77777777" w:rsidR="0063295D" w:rsidRPr="006D554C" w:rsidRDefault="0063295D" w:rsidP="006D554C">
      <w:pPr>
        <w:suppressAutoHyphens/>
      </w:pPr>
    </w:p>
    <w:p w14:paraId="2CB3C7F7" w14:textId="77777777" w:rsidR="0063295D" w:rsidRPr="006D554C" w:rsidRDefault="006D554C" w:rsidP="006D554C">
      <w:pPr>
        <w:pStyle w:val="Default"/>
        <w:keepNext/>
        <w:suppressAutoHyphens/>
        <w:rPr>
          <w:sz w:val="22"/>
          <w:szCs w:val="22"/>
          <w:u w:val="single"/>
        </w:rPr>
      </w:pPr>
      <w:r w:rsidRPr="006D554C">
        <w:rPr>
          <w:sz w:val="22"/>
          <w:szCs w:val="22"/>
          <w:u w:val="single"/>
        </w:rPr>
        <w:t xml:space="preserve">Klinikai hatásosság és biztonságosság </w:t>
      </w:r>
    </w:p>
    <w:p w14:paraId="080B2C52" w14:textId="77777777" w:rsidR="0063295D" w:rsidRPr="006D554C" w:rsidRDefault="0063295D" w:rsidP="006D554C">
      <w:pPr>
        <w:keepNext/>
        <w:widowControl/>
        <w:suppressAutoHyphens/>
        <w:ind w:left="1134" w:hanging="1134"/>
      </w:pPr>
    </w:p>
    <w:p w14:paraId="2FAFFFBF" w14:textId="7CC5B6D0" w:rsidR="00E3439D" w:rsidRPr="006D554C" w:rsidRDefault="006D554C" w:rsidP="006D554C">
      <w:pPr>
        <w:keepNext/>
        <w:widowControl/>
        <w:suppressAutoHyphens/>
      </w:pPr>
      <w:r w:rsidRPr="006D554C">
        <w:t xml:space="preserve">A </w:t>
      </w:r>
      <w:proofErr w:type="spellStart"/>
      <w:r w:rsidR="005D6468" w:rsidRPr="006D554C">
        <w:t>Rivaroxaban</w:t>
      </w:r>
      <w:proofErr w:type="spellEnd"/>
      <w:r w:rsidR="002A633A">
        <w:t>/ASA</w:t>
      </w:r>
      <w:r w:rsidR="005D6468" w:rsidRPr="006D554C">
        <w:t xml:space="preserve"> </w:t>
      </w:r>
      <w:proofErr w:type="spellStart"/>
      <w:r w:rsidR="005D6468" w:rsidRPr="006D554C">
        <w:t>Sandoz</w:t>
      </w:r>
      <w:r w:rsidR="0033325C">
        <w:t>-zal</w:t>
      </w:r>
      <w:proofErr w:type="spellEnd"/>
      <w:r w:rsidR="0033325C">
        <w:t xml:space="preserve"> </w:t>
      </w:r>
      <w:r w:rsidRPr="006D554C">
        <w:t xml:space="preserve">nem végeztek terápiás klinikai vizsgálatokat, </w:t>
      </w:r>
      <w:r w:rsidRPr="006D554C">
        <w:rPr>
          <w:rFonts w:eastAsiaTheme="majorEastAsia"/>
        </w:rPr>
        <w:t xml:space="preserve">azonban </w:t>
      </w:r>
      <w:r w:rsidR="00871511" w:rsidRPr="006D554C">
        <w:rPr>
          <w:rFonts w:eastAsiaTheme="majorEastAsia"/>
        </w:rPr>
        <w:t xml:space="preserve">igazolták </w:t>
      </w:r>
      <w:r w:rsidRPr="006D554C">
        <w:rPr>
          <w:rFonts w:eastAsiaTheme="majorEastAsia"/>
        </w:rPr>
        <w:t xml:space="preserve">a </w:t>
      </w:r>
      <w:r w:rsidR="007A604A">
        <w:t xml:space="preserve">2,5 mg </w:t>
      </w:r>
      <w:proofErr w:type="spellStart"/>
      <w:r w:rsidR="007A604A">
        <w:t>r</w:t>
      </w:r>
      <w:r w:rsidR="007A604A" w:rsidRPr="006D554C">
        <w:t>ivaroxab</w:t>
      </w:r>
      <w:r w:rsidR="007A604A">
        <w:t>á</w:t>
      </w:r>
      <w:r w:rsidR="007A604A" w:rsidRPr="006D554C">
        <w:t>n</w:t>
      </w:r>
      <w:proofErr w:type="spellEnd"/>
      <w:r w:rsidR="007A604A">
        <w:t xml:space="preserve"> + 50 mg </w:t>
      </w:r>
      <w:proofErr w:type="spellStart"/>
      <w:r w:rsidR="007A604A">
        <w:t>acetilszalicilsav</w:t>
      </w:r>
      <w:proofErr w:type="spellEnd"/>
      <w:r w:rsidR="007A604A" w:rsidRPr="006D554C">
        <w:t xml:space="preserve"> </w:t>
      </w:r>
      <w:r w:rsidRPr="006D554C">
        <w:rPr>
          <w:rFonts w:eastAsiaTheme="majorEastAsia"/>
        </w:rPr>
        <w:t xml:space="preserve">kemény kapszula </w:t>
      </w:r>
      <w:r w:rsidR="00871511" w:rsidRPr="006D554C">
        <w:rPr>
          <w:rFonts w:eastAsiaTheme="majorEastAsia"/>
        </w:rPr>
        <w:t>és az egy</w:t>
      </w:r>
      <w:r w:rsidR="007A604A">
        <w:rPr>
          <w:rFonts w:eastAsiaTheme="majorEastAsia"/>
        </w:rPr>
        <w:t xml:space="preserve"> időben</w:t>
      </w:r>
      <w:r w:rsidR="00871511" w:rsidRPr="006D554C">
        <w:rPr>
          <w:rFonts w:eastAsiaTheme="majorEastAsia"/>
        </w:rPr>
        <w:t xml:space="preserve"> alkalmazott </w:t>
      </w:r>
      <w:proofErr w:type="spellStart"/>
      <w:r w:rsidR="00871511" w:rsidRPr="006D554C">
        <w:rPr>
          <w:rFonts w:eastAsiaTheme="majorEastAsia"/>
        </w:rPr>
        <w:t>rivaroxabán</w:t>
      </w:r>
      <w:proofErr w:type="spellEnd"/>
      <w:r w:rsidR="00871511" w:rsidRPr="006D554C">
        <w:rPr>
          <w:rFonts w:eastAsiaTheme="majorEastAsia"/>
        </w:rPr>
        <w:t xml:space="preserve"> és </w:t>
      </w:r>
      <w:proofErr w:type="spellStart"/>
      <w:r w:rsidR="00871511" w:rsidRPr="006D554C">
        <w:rPr>
          <w:rFonts w:eastAsiaTheme="majorEastAsia"/>
        </w:rPr>
        <w:t>acetilszalicilsav</w:t>
      </w:r>
      <w:proofErr w:type="spellEnd"/>
      <w:r w:rsidR="00871511" w:rsidRPr="006D554C">
        <w:rPr>
          <w:rFonts w:eastAsiaTheme="majorEastAsia"/>
        </w:rPr>
        <w:t xml:space="preserve"> </w:t>
      </w:r>
      <w:proofErr w:type="spellStart"/>
      <w:r w:rsidRPr="006D554C">
        <w:rPr>
          <w:rFonts w:eastAsiaTheme="majorEastAsia"/>
        </w:rPr>
        <w:t>bioegyenértékűségét</w:t>
      </w:r>
      <w:proofErr w:type="spellEnd"/>
      <w:r w:rsidRPr="006D554C">
        <w:rPr>
          <w:rFonts w:eastAsiaTheme="majorEastAsia"/>
        </w:rPr>
        <w:t xml:space="preserve"> (PAO-P8-022 klinikai vizsgálat) (a </w:t>
      </w:r>
      <w:proofErr w:type="spellStart"/>
      <w:r w:rsidRPr="006D554C">
        <w:rPr>
          <w:rFonts w:eastAsiaTheme="majorEastAsia"/>
        </w:rPr>
        <w:t>farmakokinetikai</w:t>
      </w:r>
      <w:proofErr w:type="spellEnd"/>
      <w:r w:rsidRPr="006D554C">
        <w:rPr>
          <w:rFonts w:eastAsiaTheme="majorEastAsia"/>
        </w:rPr>
        <w:t xml:space="preserve"> paramétereket lásd az 5.2</w:t>
      </w:r>
      <w:r w:rsidR="005D6468" w:rsidRPr="006D554C">
        <w:rPr>
          <w:rFonts w:eastAsiaTheme="majorEastAsia"/>
        </w:rPr>
        <w:t> </w:t>
      </w:r>
      <w:r w:rsidRPr="006D554C">
        <w:rPr>
          <w:rFonts w:eastAsiaTheme="majorEastAsia"/>
        </w:rPr>
        <w:t xml:space="preserve">pontban). A </w:t>
      </w:r>
      <w:r w:rsidR="007A604A">
        <w:t xml:space="preserve">2,5 mg </w:t>
      </w:r>
      <w:proofErr w:type="spellStart"/>
      <w:r w:rsidR="007A604A">
        <w:t>r</w:t>
      </w:r>
      <w:r w:rsidR="007A604A" w:rsidRPr="006D554C">
        <w:t>ivaroxab</w:t>
      </w:r>
      <w:r w:rsidR="007A604A">
        <w:t>á</w:t>
      </w:r>
      <w:r w:rsidR="007A604A" w:rsidRPr="006D554C">
        <w:t>n</w:t>
      </w:r>
      <w:proofErr w:type="spellEnd"/>
      <w:r w:rsidR="007A604A">
        <w:t xml:space="preserve"> + 50 mg </w:t>
      </w:r>
      <w:proofErr w:type="spellStart"/>
      <w:r w:rsidR="007A604A">
        <w:t>acetilszalicilsav</w:t>
      </w:r>
      <w:proofErr w:type="spellEnd"/>
      <w:r w:rsidR="007A604A" w:rsidRPr="006D554C">
        <w:t xml:space="preserve"> </w:t>
      </w:r>
      <w:r w:rsidRPr="006D554C">
        <w:rPr>
          <w:rFonts w:eastAsiaTheme="majorEastAsia"/>
        </w:rPr>
        <w:t xml:space="preserve">kemény kapszula </w:t>
      </w:r>
      <w:proofErr w:type="spellStart"/>
      <w:r w:rsidRPr="006D554C">
        <w:rPr>
          <w:rFonts w:eastAsiaTheme="majorEastAsia"/>
        </w:rPr>
        <w:t>farmakodinámiás</w:t>
      </w:r>
      <w:proofErr w:type="spellEnd"/>
      <w:r w:rsidRPr="006D554C">
        <w:rPr>
          <w:rFonts w:eastAsiaTheme="majorEastAsia"/>
        </w:rPr>
        <w:t xml:space="preserve"> hatásának igazolása egy </w:t>
      </w:r>
      <w:r w:rsidR="007B0C9C" w:rsidRPr="006D554C">
        <w:rPr>
          <w:rFonts w:eastAsiaTheme="majorEastAsia"/>
        </w:rPr>
        <w:t>helyettesítő (</w:t>
      </w:r>
      <w:proofErr w:type="spellStart"/>
      <w:r w:rsidRPr="00276553">
        <w:rPr>
          <w:rFonts w:eastAsiaTheme="majorEastAsia"/>
          <w:i/>
          <w:iCs/>
        </w:rPr>
        <w:t>surrog</w:t>
      </w:r>
      <w:r w:rsidR="007B0C9C" w:rsidRPr="00276553">
        <w:rPr>
          <w:rFonts w:eastAsiaTheme="majorEastAsia"/>
          <w:i/>
          <w:iCs/>
        </w:rPr>
        <w:t>ate</w:t>
      </w:r>
      <w:proofErr w:type="spellEnd"/>
      <w:r w:rsidR="007B0C9C" w:rsidRPr="006D554C">
        <w:rPr>
          <w:rFonts w:eastAsiaTheme="majorEastAsia"/>
        </w:rPr>
        <w:t>)</w:t>
      </w:r>
      <w:r w:rsidRPr="006D554C">
        <w:rPr>
          <w:rFonts w:eastAsiaTheme="majorEastAsia"/>
        </w:rPr>
        <w:t xml:space="preserve"> markeren, nevezetesen a </w:t>
      </w:r>
      <w:proofErr w:type="spellStart"/>
      <w:r w:rsidRPr="006D554C">
        <w:rPr>
          <w:rFonts w:eastAsiaTheme="majorEastAsia"/>
        </w:rPr>
        <w:t>tromboxán</w:t>
      </w:r>
      <w:proofErr w:type="spellEnd"/>
      <w:r w:rsidRPr="006D554C">
        <w:rPr>
          <w:rFonts w:eastAsiaTheme="majorEastAsia"/>
        </w:rPr>
        <w:t xml:space="preserve"> B</w:t>
      </w:r>
      <w:r w:rsidRPr="006D554C">
        <w:rPr>
          <w:rFonts w:eastAsiaTheme="majorEastAsia"/>
          <w:vertAlign w:val="subscript"/>
        </w:rPr>
        <w:t>2</w:t>
      </w:r>
      <w:r w:rsidR="00145B0E">
        <w:rPr>
          <w:rFonts w:eastAsiaTheme="majorEastAsia"/>
        </w:rPr>
        <w:t>-n</w:t>
      </w:r>
      <w:r w:rsidRPr="006D554C">
        <w:rPr>
          <w:rFonts w:eastAsiaTheme="majorEastAsia"/>
        </w:rPr>
        <w:t xml:space="preserve"> (TxB</w:t>
      </w:r>
      <w:r w:rsidRPr="006D554C">
        <w:rPr>
          <w:rFonts w:eastAsiaTheme="majorEastAsia"/>
          <w:vertAlign w:val="subscript"/>
        </w:rPr>
        <w:t>2</w:t>
      </w:r>
      <w:r w:rsidRPr="006D554C">
        <w:rPr>
          <w:rFonts w:eastAsiaTheme="majorEastAsia"/>
        </w:rPr>
        <w:t>)</w:t>
      </w:r>
      <w:r w:rsidR="00145B0E">
        <w:rPr>
          <w:rFonts w:eastAsiaTheme="majorEastAsia"/>
        </w:rPr>
        <w:t>,</w:t>
      </w:r>
      <w:r w:rsidRPr="006D554C">
        <w:rPr>
          <w:rFonts w:eastAsiaTheme="majorEastAsia"/>
        </w:rPr>
        <w:t xml:space="preserve"> </w:t>
      </w:r>
      <w:r w:rsidR="00985538">
        <w:rPr>
          <w:rFonts w:eastAsiaTheme="majorEastAsia"/>
        </w:rPr>
        <w:t xml:space="preserve">a </w:t>
      </w:r>
      <w:r w:rsidRPr="006D554C">
        <w:rPr>
          <w:rFonts w:eastAsiaTheme="majorEastAsia"/>
        </w:rPr>
        <w:t>szintézis</w:t>
      </w:r>
      <w:r w:rsidR="00145B0E">
        <w:rPr>
          <w:rFonts w:eastAsiaTheme="majorEastAsia"/>
        </w:rPr>
        <w:t>ének</w:t>
      </w:r>
      <w:r w:rsidRPr="006D554C">
        <w:rPr>
          <w:rFonts w:eastAsiaTheme="majorEastAsia"/>
        </w:rPr>
        <w:t xml:space="preserve"> gátlásán alapult, amelyet </w:t>
      </w:r>
      <w:r w:rsidR="00C5759B" w:rsidRPr="006D554C">
        <w:t xml:space="preserve">széles körben </w:t>
      </w:r>
      <w:r w:rsidR="00C5759B" w:rsidRPr="006D554C">
        <w:lastRenderedPageBreak/>
        <w:t xml:space="preserve">elfogadottnak tartanak, </w:t>
      </w:r>
      <w:r w:rsidRPr="006D554C">
        <w:rPr>
          <w:rFonts w:eastAsiaTheme="majorEastAsia"/>
        </w:rPr>
        <w:t xml:space="preserve">a </w:t>
      </w:r>
      <w:proofErr w:type="spellStart"/>
      <w:r w:rsidR="00B71294" w:rsidRPr="006D554C">
        <w:rPr>
          <w:rFonts w:eastAsiaTheme="majorEastAsia"/>
        </w:rPr>
        <w:t>thrombocyta</w:t>
      </w:r>
      <w:r w:rsidRPr="006D554C">
        <w:rPr>
          <w:rFonts w:eastAsiaTheme="majorEastAsia"/>
        </w:rPr>
        <w:t>aggregáció</w:t>
      </w:r>
      <w:proofErr w:type="spellEnd"/>
      <w:r w:rsidR="00BC6BB2" w:rsidRPr="006D554C">
        <w:rPr>
          <w:rFonts w:eastAsiaTheme="majorEastAsia"/>
        </w:rPr>
        <w:t xml:space="preserve"> helyettesítőj</w:t>
      </w:r>
      <w:r w:rsidR="00C5759B" w:rsidRPr="006D554C">
        <w:rPr>
          <w:rFonts w:eastAsiaTheme="majorEastAsia"/>
        </w:rPr>
        <w:t>eként</w:t>
      </w:r>
      <w:r w:rsidRPr="006D554C">
        <w:rPr>
          <w:rFonts w:eastAsiaTheme="majorEastAsia"/>
        </w:rPr>
        <w:t xml:space="preserve">, valamint a </w:t>
      </w:r>
      <w:proofErr w:type="spellStart"/>
      <w:r w:rsidR="007B0C9C" w:rsidRPr="006D554C">
        <w:rPr>
          <w:rFonts w:eastAsiaTheme="majorEastAsia"/>
        </w:rPr>
        <w:t>cardiovascularis</w:t>
      </w:r>
      <w:proofErr w:type="spellEnd"/>
      <w:r w:rsidRPr="006D554C">
        <w:rPr>
          <w:rFonts w:eastAsiaTheme="majorEastAsia"/>
        </w:rPr>
        <w:t xml:space="preserve"> események másodlagos megelőzésében</w:t>
      </w:r>
      <w:r w:rsidRPr="006D554C">
        <w:t xml:space="preserve"> való hat</w:t>
      </w:r>
      <w:r w:rsidR="00145B0E">
        <w:t>ásoss</w:t>
      </w:r>
      <w:r w:rsidRPr="006D554C">
        <w:t>ág</w:t>
      </w:r>
      <w:r w:rsidR="00C5759B" w:rsidRPr="006D554C">
        <w:t>a miatt.</w:t>
      </w:r>
    </w:p>
    <w:p w14:paraId="0DF31C31" w14:textId="77777777" w:rsidR="00E3439D" w:rsidRPr="006D554C" w:rsidRDefault="00E3439D" w:rsidP="006D554C">
      <w:pPr>
        <w:suppressAutoHyphens/>
        <w:ind w:left="1134" w:hanging="1134"/>
      </w:pPr>
    </w:p>
    <w:p w14:paraId="428D3ECF" w14:textId="6C53A3F0" w:rsidR="00E3439D" w:rsidRPr="006D554C" w:rsidRDefault="006D554C" w:rsidP="006D554C">
      <w:pPr>
        <w:suppressAutoHyphens/>
        <w:rPr>
          <w:u w:val="single"/>
        </w:rPr>
      </w:pPr>
      <w:r w:rsidRPr="00985538">
        <w:rPr>
          <w:u w:val="single"/>
        </w:rPr>
        <w:t xml:space="preserve">A </w:t>
      </w:r>
      <w:r w:rsidR="00985538" w:rsidRPr="00276553">
        <w:rPr>
          <w:u w:val="single"/>
        </w:rPr>
        <w:t xml:space="preserve">2,5 mg </w:t>
      </w:r>
      <w:proofErr w:type="spellStart"/>
      <w:r w:rsidR="00985538" w:rsidRPr="00276553">
        <w:rPr>
          <w:u w:val="single"/>
        </w:rPr>
        <w:t>rivaroxabán</w:t>
      </w:r>
      <w:proofErr w:type="spellEnd"/>
      <w:r w:rsidR="00985538" w:rsidRPr="00276553">
        <w:rPr>
          <w:u w:val="single"/>
        </w:rPr>
        <w:t xml:space="preserve"> + 50 mg </w:t>
      </w:r>
      <w:proofErr w:type="spellStart"/>
      <w:r w:rsidR="00985538" w:rsidRPr="00276553">
        <w:rPr>
          <w:u w:val="single"/>
        </w:rPr>
        <w:t>acetilszalicilsav</w:t>
      </w:r>
      <w:proofErr w:type="spellEnd"/>
      <w:r w:rsidRPr="00985538">
        <w:rPr>
          <w:u w:val="single"/>
        </w:rPr>
        <w:t xml:space="preserve"> kemény kapszula </w:t>
      </w:r>
      <w:proofErr w:type="spellStart"/>
      <w:r w:rsidRPr="00985538">
        <w:rPr>
          <w:u w:val="single"/>
        </w:rPr>
        <w:t>farmakodinámiás</w:t>
      </w:r>
      <w:proofErr w:type="spellEnd"/>
      <w:r w:rsidRPr="00985538">
        <w:rPr>
          <w:u w:val="single"/>
        </w:rPr>
        <w:t xml:space="preserve"> ekvivalenciája a</w:t>
      </w:r>
      <w:r w:rsidR="00137128" w:rsidRPr="00985538">
        <w:rPr>
          <w:u w:val="single"/>
        </w:rPr>
        <w:t>z</w:t>
      </w:r>
      <w:r w:rsidRPr="006D554C">
        <w:rPr>
          <w:u w:val="single"/>
        </w:rPr>
        <w:t xml:space="preserve"> </w:t>
      </w:r>
      <w:r w:rsidR="00137128" w:rsidRPr="006D554C">
        <w:rPr>
          <w:u w:val="single"/>
        </w:rPr>
        <w:t xml:space="preserve">együtt alkalmazott </w:t>
      </w:r>
      <w:proofErr w:type="spellStart"/>
      <w:r w:rsidRPr="006D554C">
        <w:rPr>
          <w:u w:val="single"/>
        </w:rPr>
        <w:t>rivaroxab</w:t>
      </w:r>
      <w:r w:rsidR="00137128" w:rsidRPr="006D554C">
        <w:rPr>
          <w:u w:val="single"/>
        </w:rPr>
        <w:t>á</w:t>
      </w:r>
      <w:r w:rsidRPr="006D554C">
        <w:rPr>
          <w:u w:val="single"/>
        </w:rPr>
        <w:t>n</w:t>
      </w:r>
      <w:proofErr w:type="spellEnd"/>
      <w:r w:rsidRPr="006D554C">
        <w:rPr>
          <w:u w:val="single"/>
        </w:rPr>
        <w:t xml:space="preserve"> </w:t>
      </w:r>
      <w:r w:rsidR="00985538">
        <w:rPr>
          <w:u w:val="single"/>
        </w:rPr>
        <w:t xml:space="preserve">filmtablettával </w:t>
      </w:r>
      <w:r w:rsidRPr="006D554C">
        <w:rPr>
          <w:u w:val="single"/>
        </w:rPr>
        <w:t xml:space="preserve">és </w:t>
      </w:r>
      <w:proofErr w:type="spellStart"/>
      <w:r w:rsidRPr="006D554C">
        <w:rPr>
          <w:u w:val="single"/>
        </w:rPr>
        <w:t>acetilszalicilsav</w:t>
      </w:r>
      <w:proofErr w:type="spellEnd"/>
      <w:r w:rsidRPr="006D554C">
        <w:rPr>
          <w:u w:val="single"/>
        </w:rPr>
        <w:t xml:space="preserve"> tablettá</w:t>
      </w:r>
      <w:r w:rsidR="00145B0E">
        <w:rPr>
          <w:u w:val="single"/>
        </w:rPr>
        <w:t>v</w:t>
      </w:r>
      <w:r w:rsidR="00CA2620" w:rsidRPr="006D554C">
        <w:rPr>
          <w:u w:val="single"/>
        </w:rPr>
        <w:t>a</w:t>
      </w:r>
      <w:r w:rsidR="00137128" w:rsidRPr="006D554C">
        <w:rPr>
          <w:u w:val="single"/>
        </w:rPr>
        <w:t>l</w:t>
      </w:r>
      <w:r w:rsidRPr="006D554C">
        <w:rPr>
          <w:u w:val="single"/>
        </w:rPr>
        <w:t xml:space="preserve"> (PAO-P8-022 klinikai vizsgálat)</w:t>
      </w:r>
    </w:p>
    <w:p w14:paraId="3FAF5378" w14:textId="77777777" w:rsidR="0063295D" w:rsidRPr="006D554C" w:rsidRDefault="0063295D" w:rsidP="006D554C">
      <w:pPr>
        <w:suppressAutoHyphens/>
        <w:ind w:left="1134" w:hanging="1134"/>
      </w:pPr>
    </w:p>
    <w:p w14:paraId="4421F0AB" w14:textId="2E4B6183" w:rsidR="005D6468" w:rsidRPr="006D554C" w:rsidRDefault="006D554C" w:rsidP="006D554C">
      <w:pPr>
        <w:suppressAutoHyphens/>
      </w:pPr>
      <w:r w:rsidRPr="006D554C">
        <w:t xml:space="preserve">A vizsgálat elsődleges </w:t>
      </w:r>
      <w:proofErr w:type="spellStart"/>
      <w:r w:rsidRPr="006D554C">
        <w:t>farmakodinámiás</w:t>
      </w:r>
      <w:proofErr w:type="spellEnd"/>
      <w:r w:rsidRPr="006D554C">
        <w:t xml:space="preserve"> (</w:t>
      </w:r>
      <w:r w:rsidR="00137128" w:rsidRPr="006D554C">
        <w:t>F</w:t>
      </w:r>
      <w:r w:rsidRPr="006D554C">
        <w:t xml:space="preserve">D) célja az volt, hogy </w:t>
      </w:r>
      <w:r w:rsidR="00137128" w:rsidRPr="006D554C">
        <w:t xml:space="preserve">igazolja </w:t>
      </w:r>
      <w:r w:rsidRPr="006D554C">
        <w:t>a</w:t>
      </w:r>
      <w:r w:rsidR="00145B0E">
        <w:t xml:space="preserve"> többszöri</w:t>
      </w:r>
      <w:r w:rsidR="00137128" w:rsidRPr="006D554C">
        <w:t xml:space="preserve"> orális dózisban alkalmazott</w:t>
      </w:r>
      <w:r w:rsidRPr="006D554C">
        <w:t xml:space="preserve"> </w:t>
      </w:r>
      <w:r w:rsidR="00985538">
        <w:t xml:space="preserve">2,5 mg </w:t>
      </w:r>
      <w:proofErr w:type="spellStart"/>
      <w:r w:rsidR="00985538">
        <w:t>r</w:t>
      </w:r>
      <w:r w:rsidR="00985538" w:rsidRPr="006D554C">
        <w:t>ivaroxab</w:t>
      </w:r>
      <w:r w:rsidR="00985538">
        <w:t>á</w:t>
      </w:r>
      <w:r w:rsidR="00985538" w:rsidRPr="006D554C">
        <w:t>n</w:t>
      </w:r>
      <w:proofErr w:type="spellEnd"/>
      <w:r w:rsidR="00985538">
        <w:t xml:space="preserve"> + 50 mg </w:t>
      </w:r>
      <w:proofErr w:type="spellStart"/>
      <w:r w:rsidR="00985538">
        <w:t>acetilszalicilsav</w:t>
      </w:r>
      <w:proofErr w:type="spellEnd"/>
      <w:r w:rsidR="00985538" w:rsidRPr="006D554C">
        <w:t xml:space="preserve"> </w:t>
      </w:r>
      <w:r w:rsidRPr="006D554C">
        <w:t xml:space="preserve">kemény kapszula és a </w:t>
      </w:r>
      <w:r w:rsidR="00137128" w:rsidRPr="006D554C">
        <w:t xml:space="preserve">külön tablettaként együtt adott </w:t>
      </w:r>
      <w:proofErr w:type="spellStart"/>
      <w:r w:rsidRPr="006D554C">
        <w:t>acetilszalicilsav</w:t>
      </w:r>
      <w:proofErr w:type="spellEnd"/>
      <w:r w:rsidRPr="006D554C">
        <w:t xml:space="preserve"> </w:t>
      </w:r>
      <w:r w:rsidR="00137128" w:rsidRPr="006D554C">
        <w:t xml:space="preserve">és </w:t>
      </w:r>
      <w:proofErr w:type="spellStart"/>
      <w:r w:rsidRPr="006D554C">
        <w:t>rivaroxab</w:t>
      </w:r>
      <w:r w:rsidR="00137128" w:rsidRPr="006D554C">
        <w:t>á</w:t>
      </w:r>
      <w:r w:rsidRPr="006D554C">
        <w:t>n</w:t>
      </w:r>
      <w:proofErr w:type="spellEnd"/>
      <w:r w:rsidRPr="006D554C">
        <w:t xml:space="preserve"> egyenértékűségét</w:t>
      </w:r>
      <w:r w:rsidR="00F442D3" w:rsidRPr="006D554C">
        <w:t xml:space="preserve">, </w:t>
      </w:r>
      <w:r w:rsidRPr="006D554C">
        <w:t xml:space="preserve">a </w:t>
      </w:r>
      <w:proofErr w:type="spellStart"/>
      <w:r w:rsidRPr="006D554C">
        <w:t>tromboxán</w:t>
      </w:r>
      <w:proofErr w:type="spellEnd"/>
      <w:r w:rsidRPr="006D554C">
        <w:t xml:space="preserve"> B</w:t>
      </w:r>
      <w:r w:rsidRPr="006D554C">
        <w:rPr>
          <w:vertAlign w:val="subscript"/>
        </w:rPr>
        <w:t>2</w:t>
      </w:r>
      <w:r w:rsidRPr="006D554C">
        <w:t xml:space="preserve"> (TxB</w:t>
      </w:r>
      <w:r w:rsidRPr="006D554C">
        <w:rPr>
          <w:vertAlign w:val="subscript"/>
        </w:rPr>
        <w:t>2</w:t>
      </w:r>
      <w:r w:rsidRPr="006D554C">
        <w:t xml:space="preserve">) </w:t>
      </w:r>
      <w:proofErr w:type="spellStart"/>
      <w:r w:rsidRPr="00276553">
        <w:rPr>
          <w:i/>
          <w:iCs/>
        </w:rPr>
        <w:t>s</w:t>
      </w:r>
      <w:r w:rsidR="00F442D3" w:rsidRPr="00276553">
        <w:rPr>
          <w:i/>
          <w:iCs/>
        </w:rPr>
        <w:t>urrogate</w:t>
      </w:r>
      <w:proofErr w:type="spellEnd"/>
      <w:r w:rsidRPr="006D554C">
        <w:t xml:space="preserve"> marker</w:t>
      </w:r>
      <w:r w:rsidR="00DE5CC3">
        <w:t xml:space="preserve"> </w:t>
      </w:r>
      <w:r w:rsidRPr="006D554C">
        <w:t>szintje alapján. Ebben a vizsgálatban 41</w:t>
      </w:r>
      <w:r w:rsidR="00F442D3" w:rsidRPr="006D554C">
        <w:t> </w:t>
      </w:r>
      <w:r w:rsidRPr="006D554C">
        <w:t>egészséges alanyt kezeltek a vizsgál</w:t>
      </w:r>
      <w:r w:rsidR="00985538">
        <w:t>ati</w:t>
      </w:r>
      <w:r w:rsidRPr="006D554C">
        <w:t xml:space="preserve"> készítménnyel (1</w:t>
      </w:r>
      <w:r w:rsidR="00DE5CC3">
        <w:t xml:space="preserve"> darab </w:t>
      </w:r>
      <w:r w:rsidR="00985538">
        <w:t xml:space="preserve">2,5 mg </w:t>
      </w:r>
      <w:proofErr w:type="spellStart"/>
      <w:r w:rsidR="00985538">
        <w:t>r</w:t>
      </w:r>
      <w:r w:rsidR="00985538" w:rsidRPr="006D554C">
        <w:t>ivaroxab</w:t>
      </w:r>
      <w:r w:rsidR="00985538">
        <w:t>á</w:t>
      </w:r>
      <w:r w:rsidR="00985538" w:rsidRPr="006D554C">
        <w:t>n</w:t>
      </w:r>
      <w:proofErr w:type="spellEnd"/>
      <w:r w:rsidR="00985538">
        <w:t xml:space="preserve"> + 50 mg </w:t>
      </w:r>
      <w:proofErr w:type="spellStart"/>
      <w:r w:rsidR="00985538">
        <w:t>acetilszalicilsav</w:t>
      </w:r>
      <w:proofErr w:type="spellEnd"/>
      <w:r w:rsidRPr="006D554C">
        <w:t xml:space="preserve"> kemény kapszula)</w:t>
      </w:r>
      <w:r w:rsidR="00985538">
        <w:t>:</w:t>
      </w:r>
      <w:r w:rsidRPr="006D554C">
        <w:t xml:space="preserve"> naponta kétszer </w:t>
      </w:r>
      <w:r w:rsidR="00F442D3" w:rsidRPr="006D554C">
        <w:t xml:space="preserve">adva </w:t>
      </w:r>
      <w:r w:rsidRPr="006D554C">
        <w:t>(körülbelül 12</w:t>
      </w:r>
      <w:r w:rsidR="00F442D3" w:rsidRPr="006D554C">
        <w:t> </w:t>
      </w:r>
      <w:r w:rsidRPr="006D554C">
        <w:t>órás időköz</w:t>
      </w:r>
      <w:r w:rsidR="00251DC3" w:rsidRPr="006D554C">
        <w:t>önként</w:t>
      </w:r>
      <w:r w:rsidRPr="006D554C">
        <w:t>)</w:t>
      </w:r>
      <w:r w:rsidR="00985538">
        <w:t>,</w:t>
      </w:r>
      <w:r w:rsidRPr="006D554C">
        <w:t xml:space="preserve"> 8</w:t>
      </w:r>
      <w:r w:rsidR="00F442D3" w:rsidRPr="006D554C">
        <w:t> </w:t>
      </w:r>
      <w:r w:rsidRPr="006D554C">
        <w:t>egymást követő napon (összesen 16</w:t>
      </w:r>
      <w:r w:rsidR="00F442D3" w:rsidRPr="006D554C">
        <w:t> </w:t>
      </w:r>
      <w:r w:rsidRPr="006D554C">
        <w:t>alkalommal). 42</w:t>
      </w:r>
      <w:r w:rsidR="00F442D3" w:rsidRPr="006D554C">
        <w:t> </w:t>
      </w:r>
      <w:r w:rsidRPr="006D554C">
        <w:t>egészséges alanyt (köztük 10</w:t>
      </w:r>
      <w:r w:rsidR="00251DC3" w:rsidRPr="006D554C">
        <w:t> túlsúlyos beteget is</w:t>
      </w:r>
      <w:r w:rsidRPr="006D554C">
        <w:t>) kezeltek az 1.</w:t>
      </w:r>
      <w:r w:rsidR="00DE5CC3">
        <w:t> </w:t>
      </w:r>
      <w:r w:rsidRPr="006D554C">
        <w:t>referencia</w:t>
      </w:r>
      <w:r w:rsidR="00DE5CC3" w:rsidRPr="006D554C">
        <w:t>készítménnyel</w:t>
      </w:r>
      <w:r w:rsidRPr="006D554C">
        <w:t xml:space="preserve"> </w:t>
      </w:r>
      <w:r w:rsidR="00251DC3" w:rsidRPr="006D554C">
        <w:t>(</w:t>
      </w:r>
      <w:r w:rsidR="00251DC3" w:rsidRPr="006D554C">
        <w:rPr>
          <w:rFonts w:eastAsia="Calibri"/>
          <w:color w:val="000000"/>
          <w14:ligatures w14:val="none"/>
        </w:rPr>
        <w:t>Reference-1</w:t>
      </w:r>
      <w:r w:rsidR="00DE5CC3">
        <w:rPr>
          <w:rFonts w:eastAsia="Calibri"/>
          <w:color w:val="000000"/>
          <w14:ligatures w14:val="none"/>
        </w:rPr>
        <w:t xml:space="preserve">: </w:t>
      </w:r>
      <w:r w:rsidRPr="006D554C">
        <w:t>1</w:t>
      </w:r>
      <w:r w:rsidR="00DE5CC3">
        <w:t> darab, forgalomban lévő,</w:t>
      </w:r>
      <w:r w:rsidRPr="006D554C">
        <w:t xml:space="preserve"> 2,5</w:t>
      </w:r>
      <w:r w:rsidR="00251DC3" w:rsidRPr="006D554C">
        <w:t> </w:t>
      </w:r>
      <w:r w:rsidRPr="006D554C">
        <w:t xml:space="preserve">mg </w:t>
      </w:r>
      <w:proofErr w:type="spellStart"/>
      <w:r w:rsidRPr="006D554C">
        <w:t>rivaroxab</w:t>
      </w:r>
      <w:r w:rsidR="00005B87" w:rsidRPr="006D554C">
        <w:t>á</w:t>
      </w:r>
      <w:r w:rsidRPr="006D554C">
        <w:t>n</w:t>
      </w:r>
      <w:proofErr w:type="spellEnd"/>
      <w:r w:rsidRPr="006D554C">
        <w:t xml:space="preserve"> filmtabletta), amelyet naponta kétszer </w:t>
      </w:r>
      <w:r w:rsidR="00DE5CC3">
        <w:t>alkalmaztak</w:t>
      </w:r>
      <w:r w:rsidR="00251DC3" w:rsidRPr="006D554C">
        <w:t>,</w:t>
      </w:r>
      <w:r w:rsidRPr="006D554C">
        <w:t xml:space="preserve"> 8</w:t>
      </w:r>
      <w:r w:rsidR="00251DC3" w:rsidRPr="006D554C">
        <w:t> </w:t>
      </w:r>
      <w:r w:rsidRPr="006D554C">
        <w:t>egymást követő napon, reggel és este (körülbelül 12</w:t>
      </w:r>
      <w:r w:rsidR="00251DC3" w:rsidRPr="006D554C">
        <w:t> </w:t>
      </w:r>
      <w:r w:rsidRPr="006D554C">
        <w:t>órás időköz</w:t>
      </w:r>
      <w:r w:rsidR="00251DC3" w:rsidRPr="006D554C">
        <w:t>önként</w:t>
      </w:r>
      <w:r w:rsidRPr="006D554C">
        <w:t>), összesen 16</w:t>
      </w:r>
      <w:r w:rsidR="00251DC3" w:rsidRPr="006D554C">
        <w:t> </w:t>
      </w:r>
      <w:r w:rsidRPr="006D554C">
        <w:t>alkalommal, valamint a 2.</w:t>
      </w:r>
      <w:r w:rsidR="00DE5CC3">
        <w:t> </w:t>
      </w:r>
      <w:r w:rsidRPr="006D554C">
        <w:t>referencia</w:t>
      </w:r>
      <w:r w:rsidR="00DE5CC3" w:rsidRPr="006D554C">
        <w:t>készítménnyel</w:t>
      </w:r>
      <w:r w:rsidRPr="006D554C">
        <w:t xml:space="preserve"> </w:t>
      </w:r>
      <w:r w:rsidR="00251DC3" w:rsidRPr="006D554C">
        <w:t>(</w:t>
      </w:r>
      <w:r w:rsidR="00251DC3" w:rsidRPr="006D554C">
        <w:rPr>
          <w:rFonts w:eastAsia="Calibri"/>
          <w:color w:val="000000"/>
          <w14:ligatures w14:val="none"/>
        </w:rPr>
        <w:t>Reference-2</w:t>
      </w:r>
      <w:r w:rsidR="00DE5CC3">
        <w:rPr>
          <w:rFonts w:eastAsia="Calibri"/>
          <w:color w:val="000000"/>
          <w14:ligatures w14:val="none"/>
        </w:rPr>
        <w:t>:</w:t>
      </w:r>
      <w:r w:rsidR="00251DC3" w:rsidRPr="006D554C">
        <w:rPr>
          <w:rFonts w:eastAsia="Calibri"/>
          <w:color w:val="000000"/>
          <w14:ligatures w14:val="none"/>
        </w:rPr>
        <w:t xml:space="preserve"> </w:t>
      </w:r>
      <w:r w:rsidRPr="006D554C">
        <w:t>1</w:t>
      </w:r>
      <w:r w:rsidR="00DE5CC3">
        <w:t> darab, forgalomban lévő,</w:t>
      </w:r>
      <w:r w:rsidRPr="006D554C">
        <w:t xml:space="preserve"> 100</w:t>
      </w:r>
      <w:r w:rsidR="00251DC3" w:rsidRPr="006D554C">
        <w:t> </w:t>
      </w:r>
      <w:r w:rsidRPr="006D554C">
        <w:t xml:space="preserve">mg </w:t>
      </w:r>
      <w:proofErr w:type="spellStart"/>
      <w:r w:rsidRPr="006D554C">
        <w:t>acetilszalicilsav</w:t>
      </w:r>
      <w:proofErr w:type="spellEnd"/>
      <w:r w:rsidRPr="006D554C">
        <w:t xml:space="preserve"> tabletta), amelyet naponta egyszer adtak be reggel</w:t>
      </w:r>
      <w:r w:rsidR="00251DC3" w:rsidRPr="006D554C">
        <w:t>,</w:t>
      </w:r>
      <w:r w:rsidRPr="006D554C">
        <w:t xml:space="preserve"> 8</w:t>
      </w:r>
      <w:r w:rsidR="00251DC3" w:rsidRPr="006D554C">
        <w:t> </w:t>
      </w:r>
      <w:r w:rsidRPr="006D554C">
        <w:t>egymást követő napon, összesen 8</w:t>
      </w:r>
      <w:r w:rsidR="00251DC3" w:rsidRPr="006D554C">
        <w:t> </w:t>
      </w:r>
      <w:r w:rsidRPr="006D554C">
        <w:t>alkalommal. A reggeli gyógyszeradagolás során az 1.</w:t>
      </w:r>
      <w:r w:rsidR="005F3058">
        <w:t> </w:t>
      </w:r>
      <w:r w:rsidRPr="006D554C">
        <w:t>referencia</w:t>
      </w:r>
      <w:r w:rsidR="005F3058">
        <w:t xml:space="preserve">készítményt és a </w:t>
      </w:r>
      <w:r w:rsidRPr="006D554C">
        <w:t>2.</w:t>
      </w:r>
      <w:r w:rsidR="005F3058">
        <w:t> </w:t>
      </w:r>
      <w:r w:rsidRPr="006D554C">
        <w:t>referenciakészítményt egyidejűleg adták be.</w:t>
      </w:r>
    </w:p>
    <w:p w14:paraId="651AB44C" w14:textId="77777777" w:rsidR="0063295D" w:rsidRPr="006D554C" w:rsidRDefault="0063295D" w:rsidP="006D554C">
      <w:pPr>
        <w:suppressAutoHyphens/>
        <w:ind w:left="1134" w:hanging="1134"/>
      </w:pPr>
    </w:p>
    <w:p w14:paraId="4C83C231" w14:textId="1CE8A241" w:rsidR="00635688" w:rsidRPr="006D554C" w:rsidRDefault="006D554C" w:rsidP="006D554C">
      <w:pPr>
        <w:suppressAutoHyphens/>
      </w:pPr>
      <w:r w:rsidRPr="006D554C">
        <w:t xml:space="preserve">A következő </w:t>
      </w:r>
      <w:proofErr w:type="spellStart"/>
      <w:r w:rsidRPr="006D554C">
        <w:t>farmakodin</w:t>
      </w:r>
      <w:r w:rsidR="005F3058">
        <w:t>ámiás</w:t>
      </w:r>
      <w:proofErr w:type="spellEnd"/>
      <w:r w:rsidRPr="006D554C">
        <w:t xml:space="preserve"> paramétereket becsülték meg </w:t>
      </w:r>
      <w:r w:rsidR="00251DC3" w:rsidRPr="006D554C">
        <w:t xml:space="preserve">a </w:t>
      </w:r>
      <w:r w:rsidRPr="006D554C">
        <w:t>8</w:t>
      </w:r>
      <w:r w:rsidR="00251DC3" w:rsidRPr="006D554C">
        <w:t xml:space="preserve">, </w:t>
      </w:r>
      <w:r w:rsidRPr="006D554C">
        <w:t>egymást követő adagolási nap után a terápiás egyenértékűség igazolására:</w:t>
      </w:r>
    </w:p>
    <w:p w14:paraId="75BDB1EE" w14:textId="23A54BEA" w:rsidR="00635688" w:rsidRPr="006D554C" w:rsidRDefault="006D554C" w:rsidP="006D554C">
      <w:pPr>
        <w:pStyle w:val="Listaszerbekezds"/>
        <w:numPr>
          <w:ilvl w:val="0"/>
          <w:numId w:val="33"/>
        </w:numPr>
        <w:suppressAutoHyphens/>
        <w:ind w:left="567" w:hanging="567"/>
      </w:pPr>
      <w:r w:rsidRPr="006D554C">
        <w:t>TxB</w:t>
      </w:r>
      <w:r w:rsidRPr="006D554C">
        <w:rPr>
          <w:vertAlign w:val="subscript"/>
        </w:rPr>
        <w:t>2</w:t>
      </w:r>
      <w:r w:rsidR="005F3058">
        <w:t>-</w:t>
      </w:r>
      <w:r w:rsidRPr="006D554C">
        <w:t>koncentráció 24</w:t>
      </w:r>
      <w:r w:rsidR="00251DC3" w:rsidRPr="006D554C">
        <w:t> </w:t>
      </w:r>
      <w:r w:rsidRPr="006D554C">
        <w:t>óra elteltével (C</w:t>
      </w:r>
      <w:r w:rsidRPr="006D554C">
        <w:rPr>
          <w:vertAlign w:val="subscript"/>
        </w:rPr>
        <w:t>24</w:t>
      </w:r>
      <w:r w:rsidRPr="006D554C">
        <w:t>) (2. táblázat)</w:t>
      </w:r>
      <w:r w:rsidR="005F3058">
        <w:t>;</w:t>
      </w:r>
    </w:p>
    <w:p w14:paraId="095FF964" w14:textId="113C09BC" w:rsidR="00635688" w:rsidRPr="006D554C" w:rsidRDefault="006D554C" w:rsidP="006D554C">
      <w:pPr>
        <w:pStyle w:val="Listaszerbekezds"/>
        <w:numPr>
          <w:ilvl w:val="0"/>
          <w:numId w:val="33"/>
        </w:numPr>
        <w:suppressAutoHyphens/>
        <w:ind w:left="567" w:hanging="567"/>
      </w:pPr>
      <w:r w:rsidRPr="006D554C">
        <w:t>TxB</w:t>
      </w:r>
      <w:r w:rsidRPr="006D554C">
        <w:rPr>
          <w:vertAlign w:val="subscript"/>
        </w:rPr>
        <w:t>2</w:t>
      </w:r>
      <w:r w:rsidR="005F3058">
        <w:t>-</w:t>
      </w:r>
      <w:r w:rsidRPr="006D554C">
        <w:t>koncentráció</w:t>
      </w:r>
      <w:r w:rsidR="005F3058">
        <w:t>–</w:t>
      </w:r>
      <w:r w:rsidRPr="006D554C">
        <w:t>idő görbe alatti terület a nulla időponttól 24</w:t>
      </w:r>
      <w:r w:rsidR="00C967D8" w:rsidRPr="006D554C">
        <w:t> </w:t>
      </w:r>
      <w:r w:rsidRPr="006D554C">
        <w:t>óráig (AUC</w:t>
      </w:r>
      <w:r w:rsidRPr="006D554C">
        <w:rPr>
          <w:vertAlign w:val="subscript"/>
        </w:rPr>
        <w:t>0-24</w:t>
      </w:r>
      <w:r w:rsidRPr="006D554C">
        <w:t>) (2. táblázat)</w:t>
      </w:r>
      <w:r w:rsidR="005F3058">
        <w:t>;</w:t>
      </w:r>
    </w:p>
    <w:p w14:paraId="41EF239B" w14:textId="1AC61E89" w:rsidR="00635688" w:rsidRPr="006D554C" w:rsidRDefault="005F3058" w:rsidP="006D554C">
      <w:pPr>
        <w:pStyle w:val="Listaszerbekezds"/>
        <w:numPr>
          <w:ilvl w:val="0"/>
          <w:numId w:val="33"/>
        </w:numPr>
        <w:suppressAutoHyphens/>
        <w:ind w:left="567" w:hanging="567"/>
      </w:pPr>
      <w:r>
        <w:t>a</w:t>
      </w:r>
      <w:r w:rsidR="006D554C" w:rsidRPr="006D554C">
        <w:t xml:space="preserve">z alanyok </w:t>
      </w:r>
      <w:r w:rsidRPr="006D554C">
        <w:t>(</w:t>
      </w:r>
      <w:r>
        <w:t>vizsgálati</w:t>
      </w:r>
      <w:r w:rsidRPr="006D554C">
        <w:t xml:space="preserve"> vagy referencia</w:t>
      </w:r>
      <w:r>
        <w:t>-</w:t>
      </w:r>
      <w:r w:rsidRPr="006D554C">
        <w:t xml:space="preserve">) </w:t>
      </w:r>
      <w:r w:rsidR="006D554C" w:rsidRPr="006D554C">
        <w:t>kezelésre adott válaszreakciója (3. táblázat)</w:t>
      </w:r>
      <w:r>
        <w:t>.</w:t>
      </w:r>
    </w:p>
    <w:p w14:paraId="0E35C695" w14:textId="77777777" w:rsidR="00DE058A" w:rsidRPr="006D554C" w:rsidRDefault="00DE058A" w:rsidP="006D554C">
      <w:pPr>
        <w:suppressAutoHyphens/>
      </w:pPr>
    </w:p>
    <w:p w14:paraId="400FEA5E" w14:textId="3D8E3D45" w:rsidR="00DE058A" w:rsidRPr="006D554C" w:rsidRDefault="006D554C" w:rsidP="006D554C">
      <w:pPr>
        <w:suppressAutoHyphens/>
        <w:rPr>
          <w:b/>
          <w:bCs/>
        </w:rPr>
      </w:pPr>
      <w:r w:rsidRPr="006D554C">
        <w:rPr>
          <w:b/>
          <w:bCs/>
        </w:rPr>
        <w:t>2. táblázat. A TxB</w:t>
      </w:r>
      <w:r w:rsidRPr="006D554C">
        <w:rPr>
          <w:b/>
          <w:bCs/>
          <w:vertAlign w:val="subscript"/>
        </w:rPr>
        <w:t>2</w:t>
      </w:r>
      <w:r w:rsidRPr="006D554C">
        <w:rPr>
          <w:b/>
          <w:bCs/>
        </w:rPr>
        <w:t xml:space="preserve"> statisztikai eredményeinek összehasonlítása 8 egymást követő adagolási nap </w:t>
      </w:r>
      <w:r w:rsidR="00FD1072" w:rsidRPr="006D554C">
        <w:rPr>
          <w:b/>
          <w:bCs/>
        </w:rPr>
        <w:t>u</w:t>
      </w:r>
      <w:r w:rsidRPr="006D554C">
        <w:rPr>
          <w:b/>
          <w:bCs/>
        </w:rPr>
        <w:t>tán (PAO</w:t>
      </w:r>
      <w:r w:rsidR="005F3058">
        <w:rPr>
          <w:b/>
          <w:bCs/>
        </w:rPr>
        <w:t>-</w:t>
      </w:r>
      <w:r w:rsidRPr="006D554C">
        <w:rPr>
          <w:b/>
          <w:bCs/>
        </w:rPr>
        <w:t>P8-022)</w:t>
      </w:r>
    </w:p>
    <w:p w14:paraId="3D9EE061" w14:textId="77777777" w:rsidR="00635688" w:rsidRPr="006D554C" w:rsidRDefault="00635688" w:rsidP="006D554C">
      <w:pPr>
        <w:rPr>
          <w:lang w:bidi="en-US"/>
          <w14:ligatures w14:val="non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147"/>
        <w:gridCol w:w="1216"/>
        <w:gridCol w:w="1244"/>
        <w:gridCol w:w="924"/>
        <w:gridCol w:w="993"/>
        <w:gridCol w:w="930"/>
      </w:tblGrid>
      <w:tr w:rsidR="00632785" w:rsidRPr="006D554C" w14:paraId="644E5D36" w14:textId="6AE1FD52" w:rsidTr="00276553">
        <w:trPr>
          <w:trHeight w:val="398"/>
        </w:trPr>
        <w:tc>
          <w:tcPr>
            <w:tcW w:w="1147" w:type="dxa"/>
            <w:vMerge w:val="restart"/>
            <w:vAlign w:val="center"/>
          </w:tcPr>
          <w:p w14:paraId="1312C6FA" w14:textId="77777777" w:rsidR="00632785" w:rsidRPr="006D554C" w:rsidRDefault="00632785" w:rsidP="00632785">
            <w:pPr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b/>
                <w:bCs/>
                <w:lang w:val="hu-HU" w:bidi="he-IL"/>
              </w:rPr>
              <w:t>Paraméter</w:t>
            </w:r>
          </w:p>
        </w:tc>
        <w:tc>
          <w:tcPr>
            <w:tcW w:w="2460" w:type="dxa"/>
            <w:gridSpan w:val="2"/>
            <w:vAlign w:val="center"/>
          </w:tcPr>
          <w:p w14:paraId="7FCEFDE3" w14:textId="14D14F32" w:rsidR="00632785" w:rsidRPr="006D554C" w:rsidRDefault="00632785" w:rsidP="00276553">
            <w:pPr>
              <w:adjustRightInd w:val="0"/>
              <w:jc w:val="center"/>
              <w:rPr>
                <w:b/>
                <w:bCs/>
                <w:lang w:bidi="he-IL"/>
              </w:rPr>
            </w:pPr>
            <w:r>
              <w:rPr>
                <w:rFonts w:eastAsia="Times New Roman"/>
                <w:b/>
                <w:bCs/>
                <w:lang w:val="hu-HU" w:bidi="en-US"/>
              </w:rPr>
              <w:t>L</w:t>
            </w:r>
            <w:r w:rsidRPr="006D554C">
              <w:rPr>
                <w:rFonts w:eastAsia="Times New Roman"/>
                <w:b/>
                <w:bCs/>
                <w:lang w:val="hu-HU" w:bidi="en-US"/>
              </w:rPr>
              <w:t xml:space="preserve">egkisebb négyzetek (LS) </w:t>
            </w:r>
            <w:r>
              <w:rPr>
                <w:rFonts w:eastAsia="Times New Roman"/>
                <w:b/>
                <w:bCs/>
                <w:lang w:val="hu-HU" w:bidi="en-US"/>
              </w:rPr>
              <w:t xml:space="preserve">mértani </w:t>
            </w:r>
            <w:proofErr w:type="spellStart"/>
            <w:r w:rsidRPr="006D554C">
              <w:rPr>
                <w:rFonts w:eastAsia="Times New Roman"/>
                <w:b/>
                <w:bCs/>
                <w:lang w:val="hu-HU" w:bidi="en-US"/>
              </w:rPr>
              <w:t>átlaga</w:t>
            </w:r>
            <w:r w:rsidRPr="006D554C">
              <w:rPr>
                <w:rFonts w:eastAsia="Times New Roman"/>
                <w:b/>
                <w:bCs/>
                <w:vertAlign w:val="superscript"/>
                <w:lang w:val="hu-HU" w:bidi="en-US"/>
              </w:rPr>
              <w:t>a</w:t>
            </w:r>
            <w:proofErr w:type="spellEnd"/>
          </w:p>
        </w:tc>
        <w:tc>
          <w:tcPr>
            <w:tcW w:w="2847" w:type="dxa"/>
            <w:gridSpan w:val="3"/>
            <w:vAlign w:val="center"/>
          </w:tcPr>
          <w:p w14:paraId="7AC02A26" w14:textId="3CD7DD72" w:rsidR="00632785" w:rsidRPr="006D554C" w:rsidRDefault="00632785" w:rsidP="00632785">
            <w:pPr>
              <w:adjustRightInd w:val="0"/>
              <w:jc w:val="center"/>
              <w:rPr>
                <w:b/>
                <w:bCs/>
                <w:lang w:bidi="he-IL"/>
              </w:rPr>
            </w:pPr>
            <w:r w:rsidRPr="006D554C">
              <w:rPr>
                <w:rFonts w:eastAsia="Times New Roman"/>
                <w:b/>
                <w:bCs/>
                <w:lang w:val="hu-HU" w:bidi="he-IL"/>
              </w:rPr>
              <w:t>95%-os konfidenciaintervallum (%)</w:t>
            </w:r>
          </w:p>
        </w:tc>
      </w:tr>
      <w:tr w:rsidR="00632785" w:rsidRPr="006D554C" w14:paraId="116C391A" w14:textId="391DDB48" w:rsidTr="00276553">
        <w:trPr>
          <w:trHeight w:val="702"/>
        </w:trPr>
        <w:tc>
          <w:tcPr>
            <w:tcW w:w="1147" w:type="dxa"/>
            <w:vMerge/>
            <w:vAlign w:val="center"/>
          </w:tcPr>
          <w:p w14:paraId="2D5AD5A8" w14:textId="77777777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lang w:val="hu-HU" w:bidi="en-US"/>
              </w:rPr>
            </w:pPr>
          </w:p>
        </w:tc>
        <w:tc>
          <w:tcPr>
            <w:tcW w:w="1216" w:type="dxa"/>
            <w:vAlign w:val="center"/>
          </w:tcPr>
          <w:p w14:paraId="10C35D3C" w14:textId="6F187022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b/>
                <w:bCs/>
                <w:lang w:val="hu-HU" w:bidi="he-IL"/>
              </w:rPr>
            </w:pPr>
            <w:r w:rsidRPr="006D554C">
              <w:rPr>
                <w:rFonts w:eastAsia="Times New Roman"/>
                <w:b/>
                <w:bCs/>
                <w:lang w:val="hu-HU" w:bidi="he-IL"/>
              </w:rPr>
              <w:t>3. kezelés</w:t>
            </w:r>
          </w:p>
          <w:p w14:paraId="31DC7A0D" w14:textId="1792BF57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lang w:val="hu-HU" w:bidi="he-IL"/>
              </w:rPr>
            </w:pPr>
            <w:r w:rsidRPr="006D554C">
              <w:rPr>
                <w:rFonts w:eastAsia="Times New Roman"/>
                <w:lang w:val="hu-HU" w:bidi="he-IL"/>
              </w:rPr>
              <w:t>(Teszt)</w:t>
            </w:r>
          </w:p>
          <w:p w14:paraId="7243017D" w14:textId="73C33129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b/>
                <w:bCs/>
                <w:lang w:val="hu-HU" w:bidi="he-IL"/>
              </w:rPr>
            </w:pPr>
            <w:r w:rsidRPr="006D554C">
              <w:rPr>
                <w:rFonts w:eastAsia="Times New Roman"/>
                <w:b/>
                <w:bCs/>
                <w:lang w:val="hu-HU" w:bidi="he-IL"/>
              </w:rPr>
              <w:t>N</w:t>
            </w:r>
            <w:r>
              <w:rPr>
                <w:rFonts w:eastAsia="Times New Roman"/>
                <w:b/>
                <w:bCs/>
                <w:lang w:val="hu-HU" w:bidi="he-IL"/>
              </w:rPr>
              <w:t> </w:t>
            </w:r>
            <w:r w:rsidRPr="006D554C">
              <w:rPr>
                <w:rFonts w:eastAsia="Times New Roman"/>
                <w:b/>
                <w:bCs/>
                <w:lang w:val="hu-HU" w:bidi="he-IL"/>
              </w:rPr>
              <w:t>=</w:t>
            </w:r>
            <w:r>
              <w:rPr>
                <w:rFonts w:eastAsia="Times New Roman"/>
                <w:b/>
                <w:bCs/>
                <w:lang w:val="hu-HU" w:bidi="he-IL"/>
              </w:rPr>
              <w:t> </w:t>
            </w:r>
            <w:r w:rsidRPr="006D554C">
              <w:rPr>
                <w:rFonts w:eastAsia="Times New Roman"/>
                <w:b/>
                <w:bCs/>
                <w:lang w:val="hu-HU" w:bidi="he-IL"/>
              </w:rPr>
              <w:t>38</w:t>
            </w:r>
          </w:p>
          <w:p w14:paraId="0F9CFE2B" w14:textId="77777777" w:rsidR="00632785" w:rsidRPr="006D554C" w:rsidRDefault="00632785" w:rsidP="00276553">
            <w:pPr>
              <w:jc w:val="center"/>
              <w:rPr>
                <w:rFonts w:eastAsia="Times New Roman"/>
                <w:lang w:val="hu-HU" w:bidi="en-US"/>
              </w:rPr>
            </w:pPr>
          </w:p>
        </w:tc>
        <w:tc>
          <w:tcPr>
            <w:tcW w:w="1244" w:type="dxa"/>
            <w:vAlign w:val="center"/>
          </w:tcPr>
          <w:p w14:paraId="59CEA701" w14:textId="77777777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b/>
                <w:bCs/>
                <w:lang w:val="hu-HU" w:bidi="he-IL"/>
              </w:rPr>
            </w:pPr>
            <w:r w:rsidRPr="006D554C">
              <w:rPr>
                <w:rFonts w:eastAsia="Times New Roman"/>
                <w:b/>
                <w:bCs/>
                <w:lang w:val="hu-HU" w:bidi="he-IL"/>
              </w:rPr>
              <w:t>4. kezelés</w:t>
            </w:r>
          </w:p>
          <w:p w14:paraId="06175D45" w14:textId="77777777" w:rsidR="00632785" w:rsidRDefault="00632785" w:rsidP="00276553">
            <w:pPr>
              <w:jc w:val="center"/>
              <w:rPr>
                <w:rFonts w:eastAsia="Times New Roman"/>
                <w:lang w:val="hu-HU" w:bidi="he-IL"/>
              </w:rPr>
            </w:pPr>
            <w:r w:rsidRPr="006D554C">
              <w:rPr>
                <w:rFonts w:eastAsia="Times New Roman"/>
                <w:lang w:val="hu-HU" w:bidi="he-IL"/>
              </w:rPr>
              <w:t>(Referencia)</w:t>
            </w:r>
          </w:p>
          <w:p w14:paraId="14CF5E83" w14:textId="6D81059F" w:rsidR="00632785" w:rsidRPr="006D554C" w:rsidRDefault="00632785" w:rsidP="00276553">
            <w:pPr>
              <w:jc w:val="center"/>
              <w:rPr>
                <w:b/>
                <w:bCs/>
                <w:lang w:bidi="en-US"/>
              </w:rPr>
            </w:pPr>
            <w:r w:rsidRPr="006D554C">
              <w:rPr>
                <w:rFonts w:eastAsia="Times New Roman"/>
                <w:b/>
                <w:bCs/>
                <w:lang w:val="hu-HU" w:bidi="he-IL"/>
              </w:rPr>
              <w:t>N=40</w:t>
            </w:r>
          </w:p>
        </w:tc>
        <w:tc>
          <w:tcPr>
            <w:tcW w:w="924" w:type="dxa"/>
            <w:vAlign w:val="center"/>
          </w:tcPr>
          <w:p w14:paraId="7269857A" w14:textId="77777777" w:rsidR="00632785" w:rsidRPr="006D554C" w:rsidRDefault="00632785" w:rsidP="00276553">
            <w:pPr>
              <w:jc w:val="center"/>
              <w:rPr>
                <w:rFonts w:eastAsia="Times New Roman"/>
                <w:b/>
                <w:bCs/>
                <w:lang w:val="hu-HU" w:bidi="en-US"/>
              </w:rPr>
            </w:pPr>
            <w:r w:rsidRPr="006D554C">
              <w:rPr>
                <w:rFonts w:eastAsia="Times New Roman"/>
                <w:b/>
                <w:bCs/>
                <w:lang w:val="hu-HU" w:bidi="en-US"/>
              </w:rPr>
              <w:t>arány</w:t>
            </w:r>
          </w:p>
          <w:p w14:paraId="1BFB053D" w14:textId="77777777" w:rsidR="00632785" w:rsidRDefault="00632785" w:rsidP="00276553">
            <w:pPr>
              <w:jc w:val="center"/>
              <w:rPr>
                <w:rFonts w:eastAsia="Times New Roman"/>
                <w:b/>
                <w:bCs/>
                <w:lang w:val="hu-HU" w:bidi="en-US"/>
              </w:rPr>
            </w:pPr>
            <w:r w:rsidRPr="006D554C">
              <w:rPr>
                <w:rFonts w:eastAsia="Times New Roman"/>
                <w:b/>
                <w:bCs/>
                <w:lang w:val="hu-HU" w:bidi="en-US"/>
              </w:rPr>
              <w:t>(%)</w:t>
            </w:r>
          </w:p>
          <w:p w14:paraId="55329ADF" w14:textId="58198D95" w:rsidR="00632785" w:rsidRPr="006D554C" w:rsidRDefault="00632785" w:rsidP="00276553">
            <w:pPr>
              <w:jc w:val="center"/>
              <w:rPr>
                <w:rFonts w:eastAsia="Times New Roman"/>
                <w:lang w:val="hu-HU" w:bidi="en-US"/>
              </w:rPr>
            </w:pPr>
          </w:p>
        </w:tc>
        <w:tc>
          <w:tcPr>
            <w:tcW w:w="993" w:type="dxa"/>
            <w:vAlign w:val="center"/>
          </w:tcPr>
          <w:p w14:paraId="2653F2C5" w14:textId="224E5F6B" w:rsidR="00632785" w:rsidRPr="006D554C" w:rsidRDefault="00632785" w:rsidP="00276553">
            <w:pPr>
              <w:jc w:val="center"/>
              <w:rPr>
                <w:b/>
                <w:bCs/>
                <w:lang w:bidi="en-US"/>
              </w:rPr>
            </w:pPr>
            <w:r w:rsidRPr="006D554C">
              <w:rPr>
                <w:rFonts w:eastAsia="Times New Roman"/>
                <w:b/>
                <w:bCs/>
                <w:lang w:val="hu-HU" w:bidi="en-US"/>
              </w:rPr>
              <w:t>alsó</w:t>
            </w:r>
          </w:p>
        </w:tc>
        <w:tc>
          <w:tcPr>
            <w:tcW w:w="930" w:type="dxa"/>
            <w:vAlign w:val="center"/>
          </w:tcPr>
          <w:p w14:paraId="49722D27" w14:textId="246F85E0" w:rsidR="00632785" w:rsidRDefault="00632785" w:rsidP="00632785">
            <w:pPr>
              <w:jc w:val="center"/>
              <w:rPr>
                <w:b/>
                <w:bCs/>
                <w:lang w:bidi="en-US"/>
              </w:rPr>
            </w:pPr>
            <w:r w:rsidRPr="006D554C">
              <w:rPr>
                <w:rFonts w:eastAsia="Times New Roman"/>
                <w:b/>
                <w:bCs/>
                <w:lang w:val="hu-HU" w:bidi="en-US"/>
              </w:rPr>
              <w:t>f</w:t>
            </w:r>
            <w:r>
              <w:rPr>
                <w:rFonts w:eastAsia="Times New Roman"/>
                <w:b/>
                <w:bCs/>
                <w:lang w:val="hu-HU" w:bidi="en-US"/>
              </w:rPr>
              <w:t>e</w:t>
            </w:r>
            <w:r w:rsidRPr="006D554C">
              <w:rPr>
                <w:rFonts w:eastAsia="Times New Roman"/>
                <w:b/>
                <w:bCs/>
                <w:lang w:val="hu-HU" w:bidi="en-US"/>
              </w:rPr>
              <w:t>lső</w:t>
            </w:r>
          </w:p>
        </w:tc>
      </w:tr>
      <w:tr w:rsidR="00632785" w:rsidRPr="006D554C" w14:paraId="03412CE8" w14:textId="3C3AFC66" w:rsidTr="00276553">
        <w:trPr>
          <w:trHeight w:val="457"/>
        </w:trPr>
        <w:tc>
          <w:tcPr>
            <w:tcW w:w="1147" w:type="dxa"/>
            <w:vAlign w:val="center"/>
          </w:tcPr>
          <w:p w14:paraId="7FD756FC" w14:textId="77777777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lang w:val="hu-HU" w:bidi="en-US"/>
              </w:rPr>
              <w:t>C</w:t>
            </w:r>
            <w:r w:rsidRPr="006D554C">
              <w:rPr>
                <w:rFonts w:eastAsia="Times New Roman"/>
                <w:vertAlign w:val="subscript"/>
                <w:lang w:val="hu-HU" w:bidi="en-US"/>
              </w:rPr>
              <w:t>24</w:t>
            </w:r>
          </w:p>
        </w:tc>
        <w:tc>
          <w:tcPr>
            <w:tcW w:w="1216" w:type="dxa"/>
            <w:vAlign w:val="center"/>
          </w:tcPr>
          <w:p w14:paraId="0330F8C3" w14:textId="6D7696C1" w:rsidR="00632785" w:rsidRPr="006D554C" w:rsidRDefault="00632785" w:rsidP="00276553">
            <w:pPr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lang w:val="hu-HU" w:bidi="he-IL"/>
              </w:rPr>
              <w:t>2,41</w:t>
            </w:r>
          </w:p>
        </w:tc>
        <w:tc>
          <w:tcPr>
            <w:tcW w:w="1244" w:type="dxa"/>
            <w:vAlign w:val="center"/>
          </w:tcPr>
          <w:p w14:paraId="08C40405" w14:textId="20C7620F" w:rsidR="00632785" w:rsidRPr="006D554C" w:rsidRDefault="00632785" w:rsidP="00276553">
            <w:pPr>
              <w:jc w:val="center"/>
              <w:rPr>
                <w:lang w:bidi="he-IL"/>
              </w:rPr>
            </w:pPr>
            <w:r w:rsidRPr="006D554C">
              <w:rPr>
                <w:rFonts w:eastAsia="Times New Roman"/>
                <w:lang w:val="hu-HU" w:bidi="he-IL"/>
              </w:rPr>
              <w:t>4,45</w:t>
            </w:r>
          </w:p>
        </w:tc>
        <w:tc>
          <w:tcPr>
            <w:tcW w:w="924" w:type="dxa"/>
            <w:vAlign w:val="center"/>
          </w:tcPr>
          <w:p w14:paraId="62DAE99E" w14:textId="79824B84" w:rsidR="00632785" w:rsidRPr="006D554C" w:rsidRDefault="00632785" w:rsidP="00276553">
            <w:pPr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lang w:val="hu-HU" w:bidi="he-IL"/>
              </w:rPr>
              <w:t>54,19</w:t>
            </w:r>
          </w:p>
        </w:tc>
        <w:tc>
          <w:tcPr>
            <w:tcW w:w="993" w:type="dxa"/>
            <w:vAlign w:val="center"/>
          </w:tcPr>
          <w:p w14:paraId="5E14E72A" w14:textId="26CCFC6F" w:rsidR="00632785" w:rsidRPr="006D554C" w:rsidRDefault="00632785" w:rsidP="00276553">
            <w:pPr>
              <w:jc w:val="center"/>
              <w:rPr>
                <w:lang w:bidi="he-IL"/>
              </w:rPr>
            </w:pPr>
            <w:r w:rsidRPr="006D554C">
              <w:rPr>
                <w:rFonts w:eastAsia="Times New Roman"/>
                <w:lang w:val="hu-HU" w:bidi="he-IL"/>
              </w:rPr>
              <w:t>49,07</w:t>
            </w:r>
          </w:p>
        </w:tc>
        <w:tc>
          <w:tcPr>
            <w:tcW w:w="930" w:type="dxa"/>
            <w:vAlign w:val="center"/>
          </w:tcPr>
          <w:p w14:paraId="3DF1969E" w14:textId="602F8A11" w:rsidR="00632785" w:rsidRPr="006D554C" w:rsidRDefault="00632785" w:rsidP="00276553">
            <w:pPr>
              <w:jc w:val="center"/>
              <w:rPr>
                <w:lang w:bidi="he-IL"/>
              </w:rPr>
            </w:pPr>
            <w:r w:rsidRPr="006D554C">
              <w:rPr>
                <w:rFonts w:eastAsia="Times New Roman"/>
                <w:lang w:val="hu-HU" w:bidi="he-IL"/>
              </w:rPr>
              <w:t>59,86</w:t>
            </w:r>
          </w:p>
        </w:tc>
      </w:tr>
      <w:tr w:rsidR="00632785" w:rsidRPr="006D554C" w14:paraId="386B5CD5" w14:textId="782C02C3" w:rsidTr="00276553">
        <w:trPr>
          <w:trHeight w:val="476"/>
        </w:trPr>
        <w:tc>
          <w:tcPr>
            <w:tcW w:w="1147" w:type="dxa"/>
            <w:vAlign w:val="center"/>
          </w:tcPr>
          <w:p w14:paraId="766474A7" w14:textId="77777777" w:rsidR="00632785" w:rsidRPr="006D554C" w:rsidRDefault="00632785" w:rsidP="00276553">
            <w:pPr>
              <w:adjustRightInd w:val="0"/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lang w:val="hu-HU" w:bidi="en-US"/>
              </w:rPr>
              <w:t>AUC</w:t>
            </w:r>
            <w:r w:rsidRPr="006D554C">
              <w:rPr>
                <w:rFonts w:eastAsia="Times New Roman"/>
                <w:vertAlign w:val="subscript"/>
                <w:lang w:val="hu-HU" w:bidi="en-US"/>
              </w:rPr>
              <w:t>0-24</w:t>
            </w:r>
          </w:p>
        </w:tc>
        <w:tc>
          <w:tcPr>
            <w:tcW w:w="1216" w:type="dxa"/>
            <w:vAlign w:val="center"/>
          </w:tcPr>
          <w:p w14:paraId="06DC299A" w14:textId="621AD27B" w:rsidR="00632785" w:rsidRPr="006D554C" w:rsidRDefault="00632785" w:rsidP="00276553">
            <w:pPr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lang w:val="hu-HU" w:bidi="he-IL"/>
              </w:rPr>
              <w:t>25,54</w:t>
            </w:r>
          </w:p>
        </w:tc>
        <w:tc>
          <w:tcPr>
            <w:tcW w:w="1244" w:type="dxa"/>
            <w:vAlign w:val="center"/>
          </w:tcPr>
          <w:p w14:paraId="4734B7F6" w14:textId="36C8FD8B" w:rsidR="00632785" w:rsidRPr="006D554C" w:rsidRDefault="00632785" w:rsidP="00276553">
            <w:pPr>
              <w:jc w:val="center"/>
              <w:rPr>
                <w:lang w:bidi="he-IL"/>
              </w:rPr>
            </w:pPr>
            <w:r w:rsidRPr="006D554C">
              <w:rPr>
                <w:rFonts w:eastAsia="Times New Roman"/>
                <w:lang w:val="hu-HU" w:bidi="he-IL"/>
              </w:rPr>
              <w:t>41,48</w:t>
            </w:r>
          </w:p>
        </w:tc>
        <w:tc>
          <w:tcPr>
            <w:tcW w:w="924" w:type="dxa"/>
            <w:vAlign w:val="center"/>
          </w:tcPr>
          <w:p w14:paraId="4C8228FD" w14:textId="3A09B3B7" w:rsidR="00632785" w:rsidRPr="006D554C" w:rsidRDefault="00632785" w:rsidP="00276553">
            <w:pPr>
              <w:jc w:val="center"/>
              <w:rPr>
                <w:rFonts w:eastAsia="Times New Roman"/>
                <w:lang w:val="hu-HU" w:bidi="en-US"/>
              </w:rPr>
            </w:pPr>
            <w:r w:rsidRPr="006D554C">
              <w:rPr>
                <w:rFonts w:eastAsia="Times New Roman"/>
                <w:lang w:val="hu-HU" w:bidi="he-IL"/>
              </w:rPr>
              <w:t>61,56</w:t>
            </w:r>
          </w:p>
        </w:tc>
        <w:tc>
          <w:tcPr>
            <w:tcW w:w="993" w:type="dxa"/>
            <w:vAlign w:val="center"/>
          </w:tcPr>
          <w:p w14:paraId="72D2AE93" w14:textId="2548597D" w:rsidR="00632785" w:rsidRPr="006D554C" w:rsidRDefault="00632785" w:rsidP="00276553">
            <w:pPr>
              <w:jc w:val="center"/>
              <w:rPr>
                <w:lang w:bidi="he-IL"/>
              </w:rPr>
            </w:pPr>
            <w:r w:rsidRPr="006D554C">
              <w:rPr>
                <w:rFonts w:eastAsia="Times New Roman"/>
                <w:lang w:val="hu-HU" w:bidi="he-IL"/>
              </w:rPr>
              <w:t>55,00</w:t>
            </w:r>
          </w:p>
        </w:tc>
        <w:tc>
          <w:tcPr>
            <w:tcW w:w="930" w:type="dxa"/>
            <w:vAlign w:val="center"/>
          </w:tcPr>
          <w:p w14:paraId="4B72EB19" w14:textId="63705E3D" w:rsidR="00632785" w:rsidRPr="006D554C" w:rsidRDefault="00632785" w:rsidP="00276553">
            <w:pPr>
              <w:jc w:val="center"/>
              <w:rPr>
                <w:lang w:bidi="he-IL"/>
              </w:rPr>
            </w:pPr>
            <w:r w:rsidRPr="006D554C">
              <w:rPr>
                <w:rFonts w:eastAsia="Times New Roman"/>
                <w:lang w:val="hu-HU" w:bidi="he-IL"/>
              </w:rPr>
              <w:t>68,91</w:t>
            </w:r>
          </w:p>
        </w:tc>
      </w:tr>
    </w:tbl>
    <w:p w14:paraId="09D538F0" w14:textId="3C58C3A6" w:rsidR="00635688" w:rsidRPr="00276553" w:rsidRDefault="006D554C" w:rsidP="006D554C">
      <w:pPr>
        <w:suppressAutoHyphens/>
        <w:ind w:left="1134" w:hanging="1134"/>
        <w:rPr>
          <w:sz w:val="20"/>
          <w:szCs w:val="20"/>
        </w:rPr>
      </w:pPr>
      <w:proofErr w:type="spellStart"/>
      <w:r w:rsidRPr="00276553">
        <w:rPr>
          <w:sz w:val="20"/>
          <w:szCs w:val="20"/>
          <w:vertAlign w:val="superscript"/>
        </w:rPr>
        <w:t>a</w:t>
      </w:r>
      <w:r w:rsidRPr="00276553">
        <w:rPr>
          <w:sz w:val="20"/>
          <w:szCs w:val="20"/>
        </w:rPr>
        <w:t>Az</w:t>
      </w:r>
      <w:proofErr w:type="spellEnd"/>
      <w:r w:rsidRPr="00276553">
        <w:rPr>
          <w:sz w:val="20"/>
          <w:szCs w:val="20"/>
        </w:rPr>
        <w:t xml:space="preserve"> egységek a C</w:t>
      </w:r>
      <w:r w:rsidRPr="00276553">
        <w:rPr>
          <w:sz w:val="20"/>
          <w:szCs w:val="20"/>
          <w:vertAlign w:val="subscript"/>
        </w:rPr>
        <w:t>24</w:t>
      </w:r>
      <w:r w:rsidRPr="00276553">
        <w:rPr>
          <w:sz w:val="20"/>
          <w:szCs w:val="20"/>
        </w:rPr>
        <w:t xml:space="preserve"> esetében </w:t>
      </w:r>
      <w:proofErr w:type="spellStart"/>
      <w:r w:rsidRPr="00276553">
        <w:rPr>
          <w:sz w:val="20"/>
          <w:szCs w:val="20"/>
        </w:rPr>
        <w:t>ng</w:t>
      </w:r>
      <w:proofErr w:type="spellEnd"/>
      <w:r w:rsidRPr="00276553">
        <w:rPr>
          <w:sz w:val="20"/>
          <w:szCs w:val="20"/>
        </w:rPr>
        <w:t>/ml</w:t>
      </w:r>
      <w:r w:rsidR="00C967D8" w:rsidRPr="00276553">
        <w:rPr>
          <w:sz w:val="20"/>
          <w:szCs w:val="20"/>
        </w:rPr>
        <w:t xml:space="preserve">-ben </w:t>
      </w:r>
      <w:r w:rsidRPr="00276553">
        <w:rPr>
          <w:sz w:val="20"/>
          <w:szCs w:val="20"/>
        </w:rPr>
        <w:t>az AUC</w:t>
      </w:r>
      <w:r w:rsidRPr="00276553">
        <w:rPr>
          <w:sz w:val="20"/>
          <w:szCs w:val="20"/>
          <w:vertAlign w:val="subscript"/>
        </w:rPr>
        <w:t>24</w:t>
      </w:r>
      <w:r w:rsidRPr="00276553">
        <w:rPr>
          <w:sz w:val="20"/>
          <w:szCs w:val="20"/>
        </w:rPr>
        <w:t xml:space="preserve"> esetében pedig </w:t>
      </w:r>
      <w:proofErr w:type="spellStart"/>
      <w:r w:rsidRPr="00276553">
        <w:rPr>
          <w:sz w:val="20"/>
          <w:szCs w:val="20"/>
        </w:rPr>
        <w:t>ng×</w:t>
      </w:r>
      <w:r w:rsidR="00632785">
        <w:rPr>
          <w:sz w:val="20"/>
          <w:szCs w:val="20"/>
        </w:rPr>
        <w:t>óra</w:t>
      </w:r>
      <w:proofErr w:type="spellEnd"/>
      <w:r w:rsidRPr="00276553">
        <w:rPr>
          <w:sz w:val="20"/>
          <w:szCs w:val="20"/>
        </w:rPr>
        <w:t>/ml</w:t>
      </w:r>
      <w:r w:rsidR="00C967D8" w:rsidRPr="00276553">
        <w:rPr>
          <w:sz w:val="20"/>
          <w:szCs w:val="20"/>
        </w:rPr>
        <w:t xml:space="preserve">-ben </w:t>
      </w:r>
      <w:r w:rsidRPr="00276553">
        <w:rPr>
          <w:sz w:val="20"/>
          <w:szCs w:val="20"/>
        </w:rPr>
        <w:t>kerültek megadásra</w:t>
      </w:r>
      <w:r w:rsidR="00632785">
        <w:rPr>
          <w:sz w:val="20"/>
          <w:szCs w:val="20"/>
        </w:rPr>
        <w:t>.</w:t>
      </w:r>
    </w:p>
    <w:p w14:paraId="53F615B2" w14:textId="77777777" w:rsidR="00635688" w:rsidRPr="006D554C" w:rsidRDefault="00635688" w:rsidP="006D554C">
      <w:pPr>
        <w:suppressAutoHyphens/>
        <w:ind w:left="1134" w:hanging="1134"/>
      </w:pPr>
    </w:p>
    <w:p w14:paraId="22AB2495" w14:textId="15CEAFDB" w:rsidR="00635688" w:rsidRPr="006D554C" w:rsidRDefault="006D554C" w:rsidP="006D554C">
      <w:pPr>
        <w:suppressAutoHyphens/>
      </w:pPr>
      <w:r w:rsidRPr="006D554C">
        <w:t>Az ekvivalenciahatár becslése a TxB</w:t>
      </w:r>
      <w:r w:rsidRPr="006D554C">
        <w:rPr>
          <w:vertAlign w:val="subscript"/>
        </w:rPr>
        <w:t>2</w:t>
      </w:r>
      <w:r w:rsidRPr="006D554C">
        <w:t xml:space="preserve"> </w:t>
      </w:r>
      <w:r w:rsidR="006942E4" w:rsidRPr="006D554C">
        <w:t>helyettesítő</w:t>
      </w:r>
      <w:r w:rsidR="006942E4" w:rsidRPr="006D554C">
        <w:rPr>
          <w:vertAlign w:val="subscript"/>
        </w:rPr>
        <w:t xml:space="preserve"> </w:t>
      </w:r>
      <w:r w:rsidR="00672748" w:rsidRPr="006D554C">
        <w:t>(</w:t>
      </w:r>
      <w:proofErr w:type="spellStart"/>
      <w:r w:rsidRPr="00276553">
        <w:rPr>
          <w:i/>
          <w:iCs/>
        </w:rPr>
        <w:t>surrog</w:t>
      </w:r>
      <w:r w:rsidR="003D46E6" w:rsidRPr="00276553">
        <w:rPr>
          <w:i/>
          <w:iCs/>
        </w:rPr>
        <w:t>ate</w:t>
      </w:r>
      <w:proofErr w:type="spellEnd"/>
      <w:r w:rsidR="006942E4" w:rsidRPr="006D554C">
        <w:t>)</w:t>
      </w:r>
      <w:r w:rsidRPr="006D554C">
        <w:t xml:space="preserve"> marker terápiás </w:t>
      </w:r>
      <w:r w:rsidR="0080029B" w:rsidRPr="006D554C">
        <w:t>cél</w:t>
      </w:r>
      <w:r w:rsidRPr="006D554C">
        <w:t>tartományán (1</w:t>
      </w:r>
      <w:r w:rsidR="0080029B" w:rsidRPr="006D554C">
        <w:t> </w:t>
      </w:r>
      <w:proofErr w:type="spellStart"/>
      <w:r w:rsidRPr="006D554C">
        <w:t>ng</w:t>
      </w:r>
      <w:proofErr w:type="spellEnd"/>
      <w:r w:rsidRPr="006D554C">
        <w:t>/ml</w:t>
      </w:r>
      <w:r w:rsidR="00F3593D">
        <w:t> </w:t>
      </w:r>
      <w:r w:rsidR="0080029B" w:rsidRPr="006D554C">
        <w:t>–</w:t>
      </w:r>
      <w:r w:rsidR="00F3593D">
        <w:t> </w:t>
      </w:r>
      <w:r w:rsidRPr="006D554C">
        <w:t>10</w:t>
      </w:r>
      <w:r w:rsidR="0080029B" w:rsidRPr="006D554C">
        <w:t> </w:t>
      </w:r>
      <w:proofErr w:type="spellStart"/>
      <w:r w:rsidRPr="006D554C">
        <w:t>ng</w:t>
      </w:r>
      <w:proofErr w:type="spellEnd"/>
      <w:r w:rsidRPr="006D554C">
        <w:t>/ml) alapult, ami a TxB</w:t>
      </w:r>
      <w:r w:rsidRPr="006D554C">
        <w:rPr>
          <w:vertAlign w:val="subscript"/>
        </w:rPr>
        <w:t>2</w:t>
      </w:r>
      <w:r w:rsidRPr="006D554C">
        <w:t xml:space="preserve"> &gt;97%-os gátlásának felel meg. </w:t>
      </w:r>
      <w:r w:rsidR="00F3593D">
        <w:t>Nyolc</w:t>
      </w:r>
      <w:r w:rsidR="0080029B" w:rsidRPr="006D554C">
        <w:t>,</w:t>
      </w:r>
      <w:r w:rsidRPr="006D554C">
        <w:t xml:space="preserve"> egymást követő adagolási nap után a </w:t>
      </w:r>
      <w:r w:rsidR="00F3593D">
        <w:t xml:space="preserve">vizsgálati </w:t>
      </w:r>
      <w:r w:rsidRPr="006D554C">
        <w:t xml:space="preserve">csoportban és a referenciacsoportban az </w:t>
      </w:r>
      <w:proofErr w:type="spellStart"/>
      <w:r w:rsidRPr="006D554C">
        <w:t>ln</w:t>
      </w:r>
      <w:proofErr w:type="spellEnd"/>
      <w:r w:rsidRPr="006D554C">
        <w:t>-transzformált C</w:t>
      </w:r>
      <w:r w:rsidRPr="006D554C">
        <w:rPr>
          <w:vertAlign w:val="subscript"/>
        </w:rPr>
        <w:t>24</w:t>
      </w:r>
      <w:r w:rsidR="00F3593D">
        <w:t>-</w:t>
      </w:r>
      <w:r w:rsidRPr="006D554C">
        <w:t>paraméter exponenciál</w:t>
      </w:r>
      <w:r w:rsidR="006942E4" w:rsidRPr="006D554C">
        <w:t>isából</w:t>
      </w:r>
      <w:r w:rsidRPr="006D554C">
        <w:t xml:space="preserve"> számított 95%-os konfidenciaintervallum (CI) felső határértéke a terápiás célértéken (&lt;10</w:t>
      </w:r>
      <w:r w:rsidR="0080029B" w:rsidRPr="006D554C">
        <w:t> </w:t>
      </w:r>
      <w:proofErr w:type="spellStart"/>
      <w:r w:rsidRPr="006D554C">
        <w:t>ng</w:t>
      </w:r>
      <w:proofErr w:type="spellEnd"/>
      <w:r w:rsidRPr="006D554C">
        <w:t xml:space="preserve">/ml) </w:t>
      </w:r>
      <w:r w:rsidR="007078C6" w:rsidRPr="006D554C">
        <w:t xml:space="preserve">belül volt, </w:t>
      </w:r>
      <w:r w:rsidRPr="006D554C">
        <w:t>2,59</w:t>
      </w:r>
      <w:r w:rsidR="0080029B" w:rsidRPr="006D554C">
        <w:t> </w:t>
      </w:r>
      <w:proofErr w:type="spellStart"/>
      <w:r w:rsidRPr="006D554C">
        <w:t>ng</w:t>
      </w:r>
      <w:proofErr w:type="spellEnd"/>
      <w:r w:rsidRPr="006D554C">
        <w:t>/ml, illetve 4,77</w:t>
      </w:r>
      <w:r w:rsidR="0080029B" w:rsidRPr="006D554C">
        <w:t> </w:t>
      </w:r>
      <w:proofErr w:type="spellStart"/>
      <w:r w:rsidRPr="006D554C">
        <w:t>ng</w:t>
      </w:r>
      <w:proofErr w:type="spellEnd"/>
      <w:r w:rsidRPr="006D554C">
        <w:t>/ml értékkel (lásd 2. táblázat).</w:t>
      </w:r>
    </w:p>
    <w:p w14:paraId="1AA73695" w14:textId="77777777" w:rsidR="0063295D" w:rsidRPr="006D554C" w:rsidRDefault="0063295D" w:rsidP="006D554C">
      <w:pPr>
        <w:suppressAutoHyphens/>
        <w:ind w:left="1134" w:hanging="1134"/>
      </w:pPr>
    </w:p>
    <w:p w14:paraId="1BE5AC6D" w14:textId="1D2D54CB" w:rsidR="006903FD" w:rsidRPr="006D554C" w:rsidRDefault="006D554C" w:rsidP="006D554C">
      <w:pPr>
        <w:suppressAutoHyphens/>
      </w:pPr>
      <w:r w:rsidRPr="006D554C">
        <w:t xml:space="preserve">A 8, egymást követő napot követően a </w:t>
      </w:r>
      <w:r w:rsidR="00F3593D">
        <w:t>vizsgálati</w:t>
      </w:r>
      <w:r w:rsidRPr="006D554C">
        <w:t>/referencia arány (95%-os konfidenciaintervallum) a C</w:t>
      </w:r>
      <w:r w:rsidRPr="006D554C">
        <w:rPr>
          <w:vertAlign w:val="subscript"/>
        </w:rPr>
        <w:t xml:space="preserve">24 </w:t>
      </w:r>
      <w:r w:rsidRPr="006D554C">
        <w:t>esetében 54,19% (49,07</w:t>
      </w:r>
      <w:r w:rsidR="00F3593D">
        <w:t>–</w:t>
      </w:r>
      <w:r w:rsidRPr="006D554C">
        <w:t>59,86%), az AUC</w:t>
      </w:r>
      <w:r w:rsidRPr="006D554C">
        <w:rPr>
          <w:vertAlign w:val="subscript"/>
        </w:rPr>
        <w:t>24</w:t>
      </w:r>
      <w:r w:rsidRPr="006D554C">
        <w:t xml:space="preserve"> esetében pedig 61,56% (55,00</w:t>
      </w:r>
      <w:r w:rsidR="00F3593D">
        <w:t>–</w:t>
      </w:r>
      <w:r w:rsidRPr="006D554C">
        <w:t>68,91%) volt. A statisztikai eredmények azt mutatják, hogy a</w:t>
      </w:r>
      <w:r w:rsidR="00F3593D">
        <w:t>z</w:t>
      </w:r>
      <w:r w:rsidRPr="006D554C">
        <w:t xml:space="preserve"> LS</w:t>
      </w:r>
      <w:r w:rsidR="00F3593D">
        <w:t xml:space="preserve"> mértani </w:t>
      </w:r>
      <w:r w:rsidRPr="006D554C">
        <w:t>átlag</w:t>
      </w:r>
      <w:r w:rsidR="00F3593D">
        <w:t>a esetén a</w:t>
      </w:r>
      <w:r w:rsidRPr="006D554C">
        <w:t xml:space="preserve"> </w:t>
      </w:r>
      <w:r w:rsidR="00F3593D">
        <w:t>vizsgálati</w:t>
      </w:r>
      <w:r w:rsidRPr="006D554C">
        <w:t>/referencia arány, valamint a C</w:t>
      </w:r>
      <w:r w:rsidRPr="006D554C">
        <w:rPr>
          <w:vertAlign w:val="subscript"/>
        </w:rPr>
        <w:t>24</w:t>
      </w:r>
      <w:r w:rsidRPr="006D554C">
        <w:t xml:space="preserve"> és az AUC</w:t>
      </w:r>
      <w:r w:rsidRPr="006D554C">
        <w:rPr>
          <w:vertAlign w:val="subscript"/>
        </w:rPr>
        <w:t>0-24</w:t>
      </w:r>
      <w:r w:rsidRPr="006D554C">
        <w:t xml:space="preserve"> 95%-os konfidenciaintervalluma az ekvivalenciahatárokon belül volt (lásd 2. táblázat). A TxB</w:t>
      </w:r>
      <w:r w:rsidRPr="006D554C">
        <w:rPr>
          <w:vertAlign w:val="subscript"/>
        </w:rPr>
        <w:t>2</w:t>
      </w:r>
      <w:r w:rsidRPr="006D554C">
        <w:t xml:space="preserve"> </w:t>
      </w:r>
      <w:proofErr w:type="spellStart"/>
      <w:r w:rsidRPr="00276553">
        <w:rPr>
          <w:i/>
          <w:iCs/>
        </w:rPr>
        <w:t>surrogate</w:t>
      </w:r>
      <w:proofErr w:type="spellEnd"/>
      <w:r w:rsidRPr="006D554C">
        <w:t xml:space="preserve"> marker szintjének összehasonlítható eredményei alapján a </w:t>
      </w:r>
      <w:r w:rsidR="00F3593D">
        <w:t xml:space="preserve">vizsgálati </w:t>
      </w:r>
      <w:r w:rsidR="007078C6" w:rsidRPr="006D554C">
        <w:t>készítmény</w:t>
      </w:r>
      <w:r w:rsidRPr="006D554C">
        <w:t xml:space="preserve">t terápiásan egyenértékűnek ítélték az egészséges felnőtt alanyoknak és </w:t>
      </w:r>
      <w:r w:rsidR="0001011D" w:rsidRPr="006D554C">
        <w:t>túlsúlyos</w:t>
      </w:r>
      <w:r w:rsidRPr="006D554C">
        <w:t xml:space="preserve"> alanyoknak éhgyomorra adott referencia</w:t>
      </w:r>
      <w:r w:rsidR="0001011D" w:rsidRPr="006D554C">
        <w:t>készítménnyel</w:t>
      </w:r>
      <w:r w:rsidRPr="006D554C">
        <w:t>.</w:t>
      </w:r>
    </w:p>
    <w:p w14:paraId="55149136" w14:textId="77777777" w:rsidR="006903FD" w:rsidRPr="006D554C" w:rsidRDefault="006903FD" w:rsidP="006D554C">
      <w:pPr>
        <w:suppressAutoHyphens/>
        <w:ind w:left="1134" w:hanging="1134"/>
      </w:pPr>
    </w:p>
    <w:p w14:paraId="1113A6A0" w14:textId="6AFF4CD9" w:rsidR="006903FD" w:rsidRPr="006D554C" w:rsidRDefault="006D554C" w:rsidP="00276553">
      <w:pPr>
        <w:keepNext/>
        <w:pageBreakBefore/>
        <w:suppressAutoHyphens/>
      </w:pPr>
      <w:r w:rsidRPr="006D554C">
        <w:lastRenderedPageBreak/>
        <w:t>Az alanyok (</w:t>
      </w:r>
      <w:r w:rsidR="00F3593D">
        <w:t>vizsgálati</w:t>
      </w:r>
      <w:r w:rsidRPr="006D554C">
        <w:t xml:space="preserve"> vagy referencia</w:t>
      </w:r>
      <w:r w:rsidR="00F3593D">
        <w:t>-</w:t>
      </w:r>
      <w:r w:rsidRPr="006D554C">
        <w:t xml:space="preserve">) </w:t>
      </w:r>
      <w:r w:rsidR="0001011D" w:rsidRPr="006D554C">
        <w:t xml:space="preserve">kezelésre </w:t>
      </w:r>
      <w:r w:rsidRPr="006D554C">
        <w:t>adott válaszát is értékelték és kategorizálták. Az alanyokat reagálóként (</w:t>
      </w:r>
      <w:proofErr w:type="gramStart"/>
      <w:r w:rsidRPr="006D554C">
        <w:t>gátlás</w:t>
      </w:r>
      <w:proofErr w:type="gramEnd"/>
      <w:r w:rsidR="00C4407E" w:rsidRPr="006D554C">
        <w:t xml:space="preserve"> mint </w:t>
      </w:r>
      <w:r w:rsidRPr="006D554C">
        <w:t>sikeres kezelés: I</w:t>
      </w:r>
      <w:r w:rsidRPr="006D554C">
        <w:rPr>
          <w:vertAlign w:val="subscript"/>
        </w:rPr>
        <w:t>24</w:t>
      </w:r>
      <w:r w:rsidRPr="006D554C">
        <w:t xml:space="preserve"> &gt;97%, </w:t>
      </w:r>
      <w:r w:rsidR="00C4407E" w:rsidRPr="006D554C">
        <w:t>nem teljes</w:t>
      </w:r>
      <w:r w:rsidRPr="006D554C">
        <w:t xml:space="preserve"> gátlással</w:t>
      </w:r>
      <w:r w:rsidR="000C77AF">
        <w:t xml:space="preserve"> reagálóként</w:t>
      </w:r>
      <w:r w:rsidRPr="006D554C">
        <w:t>: I</w:t>
      </w:r>
      <w:r w:rsidRPr="006D554C">
        <w:rPr>
          <w:vertAlign w:val="subscript"/>
        </w:rPr>
        <w:t>24</w:t>
      </w:r>
      <w:r w:rsidR="000C77AF">
        <w:t> </w:t>
      </w:r>
      <w:r w:rsidRPr="006D554C">
        <w:t>≥95% és ≤97%), vagy nem reagálóként (gátlás</w:t>
      </w:r>
      <w:r w:rsidR="008B7EDE" w:rsidRPr="006D554C">
        <w:t xml:space="preserve"> mi</w:t>
      </w:r>
      <w:r w:rsidR="00E42379">
        <w:t>n</w:t>
      </w:r>
      <w:r w:rsidR="008B7EDE" w:rsidRPr="006D554C">
        <w:t>t</w:t>
      </w:r>
      <w:r w:rsidR="00E42379">
        <w:t xml:space="preserve"> terápiás</w:t>
      </w:r>
      <w:r w:rsidRPr="006D554C">
        <w:t xml:space="preserve"> kudarc: I</w:t>
      </w:r>
      <w:r w:rsidRPr="006D554C">
        <w:rPr>
          <w:vertAlign w:val="subscript"/>
        </w:rPr>
        <w:t>24</w:t>
      </w:r>
      <w:r w:rsidRPr="006D554C">
        <w:t xml:space="preserve"> &lt;95%) kategorizálták (3.</w:t>
      </w:r>
      <w:r w:rsidR="00E42379">
        <w:t> </w:t>
      </w:r>
      <w:r w:rsidRPr="006D554C">
        <w:t xml:space="preserve"> táblázat).</w:t>
      </w:r>
    </w:p>
    <w:p w14:paraId="39EC1214" w14:textId="77777777" w:rsidR="00635688" w:rsidRPr="006D554C" w:rsidRDefault="00635688" w:rsidP="006D554C">
      <w:pPr>
        <w:suppressAutoHyphens/>
        <w:ind w:left="1134" w:hanging="1134"/>
      </w:pPr>
    </w:p>
    <w:p w14:paraId="307E6DD2" w14:textId="0420C6CC" w:rsidR="00155FFB" w:rsidRPr="006D554C" w:rsidRDefault="006D554C" w:rsidP="006D554C">
      <w:pPr>
        <w:suppressAutoHyphens/>
      </w:pPr>
      <w:r w:rsidRPr="006D554C">
        <w:t xml:space="preserve">A 3. táblázat összefoglalja az alanyok ASA-ra adott válaszát a fix dózisú </w:t>
      </w:r>
      <w:r w:rsidR="00555416">
        <w:t xml:space="preserve">kombinációs </w:t>
      </w:r>
      <w:r w:rsidR="007520FA" w:rsidRPr="006D554C">
        <w:t>készítmény</w:t>
      </w:r>
      <w:r w:rsidRPr="006D554C">
        <w:t xml:space="preserve"> 8</w:t>
      </w:r>
      <w:r w:rsidR="007520FA" w:rsidRPr="006D554C">
        <w:t> </w:t>
      </w:r>
      <w:r w:rsidRPr="006D554C">
        <w:t>napos orális adagolása (</w:t>
      </w:r>
      <w:r w:rsidR="00555416">
        <w:t>vizsgálati készítmény</w:t>
      </w:r>
      <w:r w:rsidRPr="006D554C">
        <w:t xml:space="preserve"> – naponta kétszer adva), valamint </w:t>
      </w:r>
      <w:r w:rsidR="00555416">
        <w:t xml:space="preserve">egy forgalomban lévő </w:t>
      </w:r>
      <w:r w:rsidR="00985538">
        <w:t xml:space="preserve">2,5 mg </w:t>
      </w:r>
      <w:proofErr w:type="spellStart"/>
      <w:r w:rsidR="00555416">
        <w:t>rivaroxabán</w:t>
      </w:r>
      <w:proofErr w:type="spellEnd"/>
      <w:r w:rsidR="00555416">
        <w:t>-készítmény</w:t>
      </w:r>
      <w:r w:rsidRPr="006D554C">
        <w:t xml:space="preserve"> (napi kétszer</w:t>
      </w:r>
      <w:r w:rsidR="00555416">
        <w:t>i</w:t>
      </w:r>
      <w:r w:rsidRPr="006D554C">
        <w:t xml:space="preserve">) és </w:t>
      </w:r>
      <w:r w:rsidR="00555416">
        <w:t xml:space="preserve">egy forgalomban lévő </w:t>
      </w:r>
      <w:proofErr w:type="spellStart"/>
      <w:r w:rsidR="00555416">
        <w:t>acetilszalicilsav</w:t>
      </w:r>
      <w:proofErr w:type="spellEnd"/>
      <w:r w:rsidR="00555416">
        <w:t>-készítmény</w:t>
      </w:r>
      <w:r w:rsidRPr="006D554C">
        <w:t xml:space="preserve"> (napi 100</w:t>
      </w:r>
      <w:r w:rsidR="008B7EDE" w:rsidRPr="006D554C">
        <w:t> </w:t>
      </w:r>
      <w:r w:rsidRPr="006D554C">
        <w:t>mg) együttes adagolása után, a TxB</w:t>
      </w:r>
      <w:r w:rsidRPr="006D554C">
        <w:rPr>
          <w:vertAlign w:val="subscript"/>
        </w:rPr>
        <w:t>2</w:t>
      </w:r>
      <w:r w:rsidRPr="00276553">
        <w:t xml:space="preserve"> </w:t>
      </w:r>
      <w:proofErr w:type="spellStart"/>
      <w:r w:rsidRPr="00276553">
        <w:rPr>
          <w:i/>
          <w:iCs/>
        </w:rPr>
        <w:t>surrog</w:t>
      </w:r>
      <w:r w:rsidR="008B7EDE" w:rsidRPr="00276553">
        <w:rPr>
          <w:i/>
          <w:iCs/>
        </w:rPr>
        <w:t>ate</w:t>
      </w:r>
      <w:proofErr w:type="spellEnd"/>
      <w:r w:rsidRPr="006D554C">
        <w:t xml:space="preserve"> marker gátlási kategóriái alapján.</w:t>
      </w:r>
    </w:p>
    <w:p w14:paraId="7D47E1FC" w14:textId="77777777" w:rsidR="00635688" w:rsidRPr="006D554C" w:rsidRDefault="00635688" w:rsidP="006D554C">
      <w:pPr>
        <w:suppressAutoHyphens/>
        <w:ind w:left="1134" w:hanging="1134"/>
      </w:pPr>
    </w:p>
    <w:p w14:paraId="49B57270" w14:textId="67D1207A" w:rsidR="00155FFB" w:rsidRDefault="006D554C" w:rsidP="006D554C">
      <w:pPr>
        <w:adjustRightInd w:val="0"/>
        <w:rPr>
          <w:rFonts w:eastAsia="Calibri"/>
          <w:b/>
          <w:bCs/>
          <w14:ligatures w14:val="none"/>
        </w:rPr>
      </w:pPr>
      <w:r w:rsidRPr="006D554C">
        <w:rPr>
          <w:rFonts w:eastAsia="Calibri"/>
          <w:b/>
          <w:bCs/>
          <w14:ligatures w14:val="none"/>
        </w:rPr>
        <w:t>3. táblázat. Az alanyok válaszreakciójának összefoglalása a 8. napon</w:t>
      </w:r>
      <w:r w:rsidR="00555416">
        <w:rPr>
          <w:rFonts w:eastAsia="Calibri"/>
          <w:b/>
          <w:bCs/>
          <w14:ligatures w14:val="none"/>
        </w:rPr>
        <w:t xml:space="preserve"> többszöri</w:t>
      </w:r>
      <w:r w:rsidRPr="006D554C">
        <w:rPr>
          <w:rFonts w:eastAsia="Calibri"/>
          <w:b/>
          <w:bCs/>
          <w14:ligatures w14:val="none"/>
        </w:rPr>
        <w:t xml:space="preserve"> dózis adagolás</w:t>
      </w:r>
      <w:r w:rsidR="00555416">
        <w:rPr>
          <w:rFonts w:eastAsia="Calibri"/>
          <w:b/>
          <w:bCs/>
          <w14:ligatures w14:val="none"/>
        </w:rPr>
        <w:t>a</w:t>
      </w:r>
      <w:r w:rsidRPr="006D554C">
        <w:rPr>
          <w:rFonts w:eastAsia="Calibri"/>
          <w:b/>
          <w:bCs/>
          <w14:ligatures w14:val="none"/>
        </w:rPr>
        <w:t xml:space="preserve"> után – </w:t>
      </w:r>
      <w:proofErr w:type="spellStart"/>
      <w:r w:rsidRPr="006D554C">
        <w:rPr>
          <w:rFonts w:eastAsia="Calibri"/>
          <w:b/>
          <w:bCs/>
          <w14:ligatures w14:val="none"/>
        </w:rPr>
        <w:t>farmakodin</w:t>
      </w:r>
      <w:r w:rsidR="005F3058">
        <w:rPr>
          <w:rFonts w:eastAsia="Calibri"/>
          <w:b/>
          <w:bCs/>
          <w14:ligatures w14:val="none"/>
        </w:rPr>
        <w:t>ámiás</w:t>
      </w:r>
      <w:proofErr w:type="spellEnd"/>
      <w:r w:rsidRPr="006D554C">
        <w:rPr>
          <w:rFonts w:eastAsia="Calibri"/>
          <w:b/>
          <w:bCs/>
          <w14:ligatures w14:val="none"/>
        </w:rPr>
        <w:t xml:space="preserve"> populáció (PAO P8-022)</w:t>
      </w:r>
    </w:p>
    <w:p w14:paraId="5FA88C83" w14:textId="77777777" w:rsidR="00555416" w:rsidRPr="006D554C" w:rsidRDefault="00555416" w:rsidP="006D554C">
      <w:pPr>
        <w:adjustRightInd w:val="0"/>
        <w:rPr>
          <w:rFonts w:eastAsia="Calibri"/>
          <w:b/>
          <w:bCs/>
          <w14:ligatures w14:val="none"/>
        </w:rPr>
      </w:pPr>
    </w:p>
    <w:tbl>
      <w:tblPr>
        <w:tblW w:w="90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0"/>
        <w:gridCol w:w="1134"/>
        <w:gridCol w:w="1275"/>
        <w:gridCol w:w="1134"/>
        <w:gridCol w:w="1134"/>
      </w:tblGrid>
      <w:tr w:rsidR="006B23E8" w:rsidRPr="006D554C" w14:paraId="3B9EE89F" w14:textId="77777777" w:rsidTr="00276553">
        <w:trPr>
          <w:trHeight w:val="333"/>
        </w:trPr>
        <w:tc>
          <w:tcPr>
            <w:tcW w:w="4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F4101F" w14:textId="77777777" w:rsidR="00155FFB" w:rsidRPr="006D554C" w:rsidRDefault="00155FFB" w:rsidP="006D554C">
            <w:pPr>
              <w:kinsoku w:val="0"/>
              <w:overflowPunct w:val="0"/>
              <w:adjustRightInd w:val="0"/>
              <w:rPr>
                <w:rFonts w:eastAsia="Calibri"/>
              </w:rPr>
            </w:pP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1B6282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0"/>
              <w:jc w:val="center"/>
              <w:rPr>
                <w:rFonts w:eastAsia="Calibri"/>
                <w:b/>
                <w:bCs/>
              </w:rPr>
            </w:pPr>
            <w:bookmarkStart w:id="4" w:name="Table_11-7_Summary_of_Subjects_Responsiv"/>
            <w:bookmarkStart w:id="5" w:name="Table_11-8_Summary_of_the_Pharmacodynami"/>
            <w:bookmarkStart w:id="6" w:name="_bookmark0"/>
            <w:bookmarkEnd w:id="4"/>
            <w:bookmarkEnd w:id="5"/>
            <w:bookmarkEnd w:id="6"/>
            <w:r w:rsidRPr="00276553">
              <w:rPr>
                <w:rFonts w:eastAsia="Calibri"/>
                <w:b/>
                <w:bCs/>
              </w:rPr>
              <w:t>Kezelés</w:t>
            </w:r>
          </w:p>
        </w:tc>
      </w:tr>
      <w:tr w:rsidR="006B23E8" w:rsidRPr="006D554C" w14:paraId="03694382" w14:textId="77777777" w:rsidTr="00276553">
        <w:trPr>
          <w:trHeight w:val="333"/>
        </w:trPr>
        <w:tc>
          <w:tcPr>
            <w:tcW w:w="4390" w:type="dxa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A4EFBF8" w14:textId="77777777" w:rsidR="00155FFB" w:rsidRPr="006D554C" w:rsidRDefault="00155FFB" w:rsidP="00276553">
            <w:pPr>
              <w:kinsoku w:val="0"/>
              <w:overflowPunct w:val="0"/>
              <w:adjustRightInd w:val="0"/>
              <w:rPr>
                <w:rFonts w:eastAsia="Calibri"/>
              </w:rPr>
            </w:pPr>
          </w:p>
        </w:tc>
        <w:tc>
          <w:tcPr>
            <w:tcW w:w="24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3253BA0" w14:textId="77777777" w:rsidR="00155FFB" w:rsidRPr="006D554C" w:rsidRDefault="006D554C" w:rsidP="00276553">
            <w:pPr>
              <w:kinsoku w:val="0"/>
              <w:overflowPunct w:val="0"/>
              <w:adjustRightInd w:val="0"/>
              <w:ind w:left="198"/>
              <w:jc w:val="center"/>
              <w:rPr>
                <w:rFonts w:eastAsia="Calibri"/>
                <w:b/>
                <w:bCs/>
              </w:rPr>
            </w:pPr>
            <w:r w:rsidRPr="006D554C">
              <w:rPr>
                <w:rFonts w:eastAsia="Calibri"/>
                <w:b/>
                <w:bCs/>
              </w:rPr>
              <w:t>3</w:t>
            </w:r>
            <w:r w:rsidR="008B7EDE" w:rsidRPr="006D554C">
              <w:rPr>
                <w:rFonts w:eastAsia="Calibri"/>
                <w:b/>
                <w:bCs/>
              </w:rPr>
              <w:t>.kezelés</w:t>
            </w:r>
          </w:p>
          <w:p w14:paraId="666D3D7E" w14:textId="1CD61C6D" w:rsidR="00155FFB" w:rsidRPr="006D554C" w:rsidRDefault="00555416" w:rsidP="00276553">
            <w:pPr>
              <w:kinsoku w:val="0"/>
              <w:overflowPunct w:val="0"/>
              <w:adjustRightInd w:val="0"/>
              <w:ind w:left="198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>(Vizsgálati</w:t>
            </w:r>
            <w:r w:rsidR="006D554C" w:rsidRPr="006D554C">
              <w:rPr>
                <w:rFonts w:eastAsia="Calibri"/>
              </w:rPr>
              <w:t>)</w:t>
            </w:r>
          </w:p>
          <w:p w14:paraId="07DCF8D9" w14:textId="0C497A54" w:rsidR="00155FFB" w:rsidRPr="006D554C" w:rsidRDefault="006D554C" w:rsidP="00276553">
            <w:pPr>
              <w:kinsoku w:val="0"/>
              <w:overflowPunct w:val="0"/>
              <w:adjustRightInd w:val="0"/>
              <w:ind w:left="198"/>
              <w:jc w:val="center"/>
              <w:rPr>
                <w:rFonts w:eastAsia="Calibri"/>
                <w:b/>
                <w:bCs/>
              </w:rPr>
            </w:pPr>
            <w:r w:rsidRPr="006D554C">
              <w:rPr>
                <w:rFonts w:eastAsia="Calibri"/>
                <w:b/>
                <w:bCs/>
              </w:rPr>
              <w:t>N</w:t>
            </w:r>
            <w:r w:rsidR="00555416">
              <w:rPr>
                <w:rFonts w:eastAsia="Calibri"/>
                <w:b/>
                <w:bCs/>
              </w:rPr>
              <w:t> </w:t>
            </w:r>
            <w:r w:rsidRPr="006D554C">
              <w:rPr>
                <w:rFonts w:eastAsia="Calibri"/>
                <w:b/>
                <w:bCs/>
              </w:rPr>
              <w:t>=</w:t>
            </w:r>
            <w:r w:rsidR="00555416">
              <w:rPr>
                <w:rFonts w:eastAsia="Calibri"/>
                <w:b/>
                <w:bCs/>
              </w:rPr>
              <w:t> </w:t>
            </w:r>
            <w:r w:rsidRPr="006D554C">
              <w:rPr>
                <w:rFonts w:eastAsia="Calibri"/>
                <w:b/>
                <w:bCs/>
              </w:rPr>
              <w:t>42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34349CA" w14:textId="77777777" w:rsidR="00155FFB" w:rsidRPr="006D554C" w:rsidRDefault="006D554C" w:rsidP="00276553">
            <w:pPr>
              <w:kinsoku w:val="0"/>
              <w:overflowPunct w:val="0"/>
              <w:adjustRightInd w:val="0"/>
              <w:ind w:left="360"/>
              <w:jc w:val="center"/>
              <w:rPr>
                <w:rFonts w:eastAsia="Calibri"/>
                <w:b/>
                <w:bCs/>
              </w:rPr>
            </w:pPr>
            <w:r w:rsidRPr="006D554C">
              <w:rPr>
                <w:rFonts w:eastAsia="Calibri"/>
                <w:b/>
                <w:bCs/>
              </w:rPr>
              <w:t xml:space="preserve">4. </w:t>
            </w:r>
            <w:r w:rsidR="008B7EDE" w:rsidRPr="006D554C">
              <w:rPr>
                <w:rFonts w:eastAsia="Calibri"/>
                <w:b/>
                <w:bCs/>
              </w:rPr>
              <w:t>kezelés</w:t>
            </w:r>
          </w:p>
          <w:p w14:paraId="0772A3A0" w14:textId="77777777" w:rsidR="00155FFB" w:rsidRPr="006D554C" w:rsidRDefault="006D554C" w:rsidP="00276553">
            <w:pPr>
              <w:kinsoku w:val="0"/>
              <w:overflowPunct w:val="0"/>
              <w:adjustRightInd w:val="0"/>
              <w:ind w:left="201"/>
              <w:jc w:val="center"/>
              <w:rPr>
                <w:rFonts w:eastAsia="Calibri"/>
              </w:rPr>
            </w:pPr>
            <w:r w:rsidRPr="006D554C">
              <w:rPr>
                <w:rFonts w:eastAsia="Calibri"/>
              </w:rPr>
              <w:t>(Referenc</w:t>
            </w:r>
            <w:r w:rsidR="008B7EDE" w:rsidRPr="006D554C">
              <w:rPr>
                <w:rFonts w:eastAsia="Calibri"/>
              </w:rPr>
              <w:t>ia</w:t>
            </w:r>
            <w:r w:rsidRPr="006D554C">
              <w:rPr>
                <w:rFonts w:eastAsia="Calibri"/>
              </w:rPr>
              <w:t>)</w:t>
            </w:r>
          </w:p>
          <w:p w14:paraId="53FBF16A" w14:textId="1D744289" w:rsidR="00155FFB" w:rsidRPr="006D554C" w:rsidRDefault="006D554C" w:rsidP="00276553">
            <w:pPr>
              <w:kinsoku w:val="0"/>
              <w:overflowPunct w:val="0"/>
              <w:adjustRightInd w:val="0"/>
              <w:ind w:left="201"/>
              <w:jc w:val="center"/>
              <w:rPr>
                <w:rFonts w:eastAsia="Calibri"/>
                <w:b/>
                <w:bCs/>
              </w:rPr>
            </w:pPr>
            <w:r w:rsidRPr="006D554C">
              <w:rPr>
                <w:rFonts w:eastAsia="Calibri"/>
                <w:b/>
                <w:bCs/>
              </w:rPr>
              <w:t>N</w:t>
            </w:r>
            <w:r w:rsidR="00555416">
              <w:rPr>
                <w:rFonts w:eastAsia="Calibri"/>
                <w:b/>
                <w:bCs/>
              </w:rPr>
              <w:t> </w:t>
            </w:r>
            <w:r w:rsidRPr="006D554C">
              <w:rPr>
                <w:rFonts w:eastAsia="Calibri"/>
                <w:b/>
                <w:bCs/>
              </w:rPr>
              <w:t>=</w:t>
            </w:r>
            <w:r w:rsidR="00555416">
              <w:rPr>
                <w:rFonts w:eastAsia="Calibri"/>
                <w:b/>
                <w:bCs/>
              </w:rPr>
              <w:t> </w:t>
            </w:r>
            <w:r w:rsidRPr="006D554C">
              <w:rPr>
                <w:rFonts w:eastAsia="Calibri"/>
                <w:b/>
                <w:bCs/>
              </w:rPr>
              <w:t>42</w:t>
            </w:r>
          </w:p>
        </w:tc>
      </w:tr>
      <w:tr w:rsidR="000C77AF" w:rsidRPr="006D554C" w14:paraId="16EA462B" w14:textId="77777777" w:rsidTr="00276553">
        <w:trPr>
          <w:trHeight w:val="333"/>
        </w:trPr>
        <w:tc>
          <w:tcPr>
            <w:tcW w:w="439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84F7717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3" w:right="6"/>
              <w:jc w:val="center"/>
              <w:rPr>
                <w:rFonts w:eastAsia="Calibri"/>
                <w:b/>
                <w:bCs/>
              </w:rPr>
            </w:pPr>
            <w:r w:rsidRPr="00276553">
              <w:rPr>
                <w:rFonts w:eastAsia="Calibri"/>
                <w:b/>
                <w:bCs/>
              </w:rPr>
              <w:t>Kezelésre adott válasz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1B989549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4"/>
              <w:jc w:val="center"/>
              <w:rPr>
                <w:rFonts w:eastAsia="Calibri"/>
                <w:b/>
                <w:bCs/>
              </w:rPr>
            </w:pPr>
            <w:r w:rsidRPr="00276553">
              <w:rPr>
                <w:rFonts w:eastAsia="Calibri"/>
                <w:b/>
                <w:bCs/>
              </w:rPr>
              <w:t>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3C299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9" w:right="3"/>
              <w:jc w:val="center"/>
              <w:rPr>
                <w:rFonts w:eastAsia="Calibri"/>
                <w:b/>
                <w:bCs/>
              </w:rPr>
            </w:pPr>
            <w:r w:rsidRPr="00276553">
              <w:rPr>
                <w:rFonts w:eastAsia="Calibri"/>
                <w:b/>
                <w:bCs/>
              </w:rPr>
              <w:t>(%)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D4072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0" w:right="2"/>
              <w:jc w:val="center"/>
              <w:rPr>
                <w:rFonts w:eastAsia="Calibri"/>
                <w:b/>
                <w:bCs/>
              </w:rPr>
            </w:pPr>
            <w:r w:rsidRPr="00276553">
              <w:rPr>
                <w:rFonts w:eastAsia="Calibri"/>
                <w:b/>
                <w:bCs/>
              </w:rPr>
              <w:t>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A4E3F97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7"/>
              <w:jc w:val="center"/>
              <w:rPr>
                <w:rFonts w:eastAsia="Calibri"/>
                <w:b/>
                <w:bCs/>
              </w:rPr>
            </w:pPr>
            <w:r w:rsidRPr="00276553">
              <w:rPr>
                <w:rFonts w:eastAsia="Calibri"/>
                <w:b/>
                <w:bCs/>
              </w:rPr>
              <w:t>(%)</w:t>
            </w:r>
          </w:p>
        </w:tc>
      </w:tr>
      <w:tr w:rsidR="000C77AF" w:rsidRPr="006D554C" w14:paraId="3F69F1E9" w14:textId="77777777" w:rsidTr="00276553">
        <w:trPr>
          <w:trHeight w:val="316"/>
        </w:trPr>
        <w:tc>
          <w:tcPr>
            <w:tcW w:w="4390" w:type="dxa"/>
            <w:tcBorders>
              <w:top w:val="single" w:sz="2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492AFF2" w14:textId="5D0D3080" w:rsidR="00155FFB" w:rsidRPr="00276553" w:rsidRDefault="006D554C" w:rsidP="00276553">
            <w:pPr>
              <w:kinsoku w:val="0"/>
              <w:overflowPunct w:val="0"/>
              <w:adjustRightInd w:val="0"/>
              <w:ind w:left="13" w:right="3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Re</w:t>
            </w:r>
            <w:r w:rsidR="008B7EDE" w:rsidRPr="00276553">
              <w:rPr>
                <w:rFonts w:eastAsia="Calibri"/>
              </w:rPr>
              <w:t>agáló</w:t>
            </w:r>
            <w:r w:rsidRPr="00276553">
              <w:rPr>
                <w:rFonts w:eastAsia="Calibri"/>
              </w:rPr>
              <w:t xml:space="preserve"> (I</w:t>
            </w:r>
            <w:r w:rsidRPr="006D554C">
              <w:rPr>
                <w:rFonts w:eastAsia="Calibri"/>
                <w:vertAlign w:val="subscript"/>
              </w:rPr>
              <w:t>24</w:t>
            </w:r>
            <w:r w:rsidRPr="006D554C">
              <w:rPr>
                <w:rFonts w:eastAsia="Calibri"/>
              </w:rPr>
              <w:t xml:space="preserve"> </w:t>
            </w:r>
            <w:r w:rsidRPr="00276553">
              <w:rPr>
                <w:rFonts w:eastAsia="Calibri"/>
              </w:rPr>
              <w:t>&gt;97%)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none" w:sz="6" w:space="0" w:color="auto"/>
              <w:right w:val="single" w:sz="2" w:space="0" w:color="000000"/>
            </w:tcBorders>
          </w:tcPr>
          <w:p w14:paraId="7A74A5F6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4" w:right="3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40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680FC068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9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100</w:t>
            </w:r>
            <w:r w:rsidR="00B7245D" w:rsidRPr="00276553">
              <w:rPr>
                <w:rFonts w:eastAsia="Calibri"/>
              </w:rPr>
              <w:t>,</w:t>
            </w:r>
            <w:r w:rsidRPr="00276553">
              <w:rPr>
                <w:rFonts w:eastAsia="Calibri"/>
              </w:rPr>
              <w:t>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3F55414E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0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41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4" w:space="0" w:color="000000"/>
            </w:tcBorders>
          </w:tcPr>
          <w:p w14:paraId="44B719EA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7" w:right="2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97</w:t>
            </w:r>
            <w:r w:rsidR="00B7245D" w:rsidRPr="00276553">
              <w:rPr>
                <w:rFonts w:eastAsia="Calibri"/>
              </w:rPr>
              <w:t>,</w:t>
            </w:r>
            <w:r w:rsidRPr="00276553">
              <w:rPr>
                <w:rFonts w:eastAsia="Calibri"/>
              </w:rPr>
              <w:t>62</w:t>
            </w:r>
          </w:p>
        </w:tc>
      </w:tr>
      <w:tr w:rsidR="000C77AF" w:rsidRPr="006D554C" w14:paraId="67B6B7B5" w14:textId="77777777" w:rsidTr="00276553">
        <w:trPr>
          <w:trHeight w:val="313"/>
        </w:trPr>
        <w:tc>
          <w:tcPr>
            <w:tcW w:w="4390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E72518F" w14:textId="4803F6B3" w:rsidR="00155FFB" w:rsidRPr="00276553" w:rsidRDefault="006D554C" w:rsidP="00276553">
            <w:pPr>
              <w:kinsoku w:val="0"/>
              <w:overflowPunct w:val="0"/>
              <w:adjustRightInd w:val="0"/>
              <w:ind w:left="13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Nem te</w:t>
            </w:r>
            <w:r w:rsidR="007520FA" w:rsidRPr="00276553">
              <w:rPr>
                <w:rFonts w:eastAsia="Calibri"/>
              </w:rPr>
              <w:t>l</w:t>
            </w:r>
            <w:r w:rsidRPr="00276553">
              <w:rPr>
                <w:rFonts w:eastAsia="Calibri"/>
              </w:rPr>
              <w:t>jes</w:t>
            </w:r>
            <w:r w:rsidR="00555416">
              <w:rPr>
                <w:rFonts w:eastAsia="Calibri"/>
              </w:rPr>
              <w:t xml:space="preserve"> válasszal </w:t>
            </w:r>
            <w:r w:rsidRPr="00276553">
              <w:rPr>
                <w:rFonts w:eastAsia="Calibri"/>
              </w:rPr>
              <w:t>reagáló (I</w:t>
            </w:r>
            <w:r w:rsidRPr="006D554C">
              <w:rPr>
                <w:rFonts w:eastAsia="Calibri"/>
                <w:vertAlign w:val="subscript"/>
              </w:rPr>
              <w:t>24</w:t>
            </w:r>
            <w:r w:rsidRPr="006D554C">
              <w:rPr>
                <w:rFonts w:eastAsia="Calibri"/>
              </w:rPr>
              <w:t xml:space="preserve"> </w:t>
            </w:r>
            <w:r w:rsidRPr="00276553">
              <w:rPr>
                <w:rFonts w:eastAsia="Calibri"/>
              </w:rPr>
              <w:t xml:space="preserve">≥95% </w:t>
            </w:r>
            <w:r w:rsidR="007520FA" w:rsidRPr="00276553">
              <w:rPr>
                <w:rFonts w:eastAsia="Calibri"/>
              </w:rPr>
              <w:t>és</w:t>
            </w:r>
            <w:r w:rsidRPr="00276553">
              <w:rPr>
                <w:rFonts w:eastAsia="Calibri"/>
              </w:rPr>
              <w:t xml:space="preserve"> ≤9</w:t>
            </w:r>
            <w:r w:rsidR="003902B5">
              <w:rPr>
                <w:rFonts w:eastAsia="Calibri"/>
              </w:rPr>
              <w:t>7%</w:t>
            </w:r>
            <w:r w:rsidR="00555416">
              <w:rPr>
                <w:rFonts w:eastAsia="Calibri"/>
              </w:rPr>
              <w:t>)</w:t>
            </w:r>
          </w:p>
        </w:tc>
        <w:tc>
          <w:tcPr>
            <w:tcW w:w="113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2" w:space="0" w:color="000000"/>
            </w:tcBorders>
          </w:tcPr>
          <w:p w14:paraId="62AFB396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4" w:right="3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0</w:t>
            </w:r>
          </w:p>
        </w:tc>
        <w:tc>
          <w:tcPr>
            <w:tcW w:w="1275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09897D21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9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0</w:t>
            </w:r>
            <w:r w:rsidR="00B7245D" w:rsidRPr="00276553">
              <w:rPr>
                <w:rFonts w:eastAsia="Calibri"/>
              </w:rPr>
              <w:t>,</w:t>
            </w:r>
            <w:r w:rsidRPr="00276553">
              <w:rPr>
                <w:rFonts w:eastAsia="Calibri"/>
              </w:rPr>
              <w:t>00</w:t>
            </w:r>
          </w:p>
        </w:tc>
        <w:tc>
          <w:tcPr>
            <w:tcW w:w="1134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7A920339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0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1</w:t>
            </w:r>
          </w:p>
        </w:tc>
        <w:tc>
          <w:tcPr>
            <w:tcW w:w="1134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4" w:space="0" w:color="000000"/>
            </w:tcBorders>
          </w:tcPr>
          <w:p w14:paraId="4E92904D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7" w:right="2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2</w:t>
            </w:r>
            <w:r w:rsidR="00B7245D" w:rsidRPr="00276553">
              <w:rPr>
                <w:rFonts w:eastAsia="Calibri"/>
              </w:rPr>
              <w:t>,</w:t>
            </w:r>
            <w:r w:rsidRPr="00276553">
              <w:rPr>
                <w:rFonts w:eastAsia="Calibri"/>
              </w:rPr>
              <w:t>38</w:t>
            </w:r>
          </w:p>
        </w:tc>
      </w:tr>
      <w:tr w:rsidR="000C77AF" w:rsidRPr="006D554C" w14:paraId="6A0A9F96" w14:textId="77777777" w:rsidTr="00276553">
        <w:trPr>
          <w:trHeight w:val="308"/>
        </w:trPr>
        <w:tc>
          <w:tcPr>
            <w:tcW w:w="4390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7D82" w14:textId="5B1C1A4D" w:rsidR="00155FFB" w:rsidRPr="00276553" w:rsidRDefault="006D554C" w:rsidP="00276553">
            <w:pPr>
              <w:kinsoku w:val="0"/>
              <w:overflowPunct w:val="0"/>
              <w:adjustRightInd w:val="0"/>
              <w:ind w:left="13" w:right="1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N</w:t>
            </w:r>
            <w:r w:rsidR="00B7245D" w:rsidRPr="00276553">
              <w:rPr>
                <w:rFonts w:eastAsia="Calibri"/>
              </w:rPr>
              <w:t>em reagáló</w:t>
            </w:r>
            <w:r w:rsidRPr="00276553">
              <w:rPr>
                <w:rFonts w:eastAsia="Calibri"/>
              </w:rPr>
              <w:t xml:space="preserve"> (I</w:t>
            </w:r>
            <w:r w:rsidRPr="006D554C">
              <w:rPr>
                <w:rFonts w:eastAsia="Calibri"/>
                <w:vertAlign w:val="subscript"/>
              </w:rPr>
              <w:t>24</w:t>
            </w:r>
            <w:r w:rsidRPr="006D554C">
              <w:rPr>
                <w:rFonts w:eastAsia="Calibri"/>
              </w:rPr>
              <w:t xml:space="preserve"> </w:t>
            </w:r>
            <w:r w:rsidRPr="00276553">
              <w:rPr>
                <w:rFonts w:eastAsia="Calibri"/>
              </w:rPr>
              <w:t>&lt;95%)</w:t>
            </w:r>
          </w:p>
        </w:tc>
        <w:tc>
          <w:tcPr>
            <w:tcW w:w="1134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585CD80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4" w:right="3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0</w:t>
            </w:r>
          </w:p>
        </w:tc>
        <w:tc>
          <w:tcPr>
            <w:tcW w:w="1275" w:type="dxa"/>
            <w:tcBorders>
              <w:top w:val="none" w:sz="6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9298935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9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0</w:t>
            </w:r>
            <w:r w:rsidR="00B7245D" w:rsidRPr="00276553">
              <w:rPr>
                <w:rFonts w:eastAsia="Calibri"/>
              </w:rPr>
              <w:t>,</w:t>
            </w:r>
            <w:r w:rsidRPr="00276553">
              <w:rPr>
                <w:rFonts w:eastAsia="Calibri"/>
              </w:rPr>
              <w:t>00</w:t>
            </w:r>
          </w:p>
        </w:tc>
        <w:tc>
          <w:tcPr>
            <w:tcW w:w="1134" w:type="dxa"/>
            <w:tcBorders>
              <w:top w:val="none" w:sz="6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9818AB4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0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0</w:t>
            </w:r>
          </w:p>
        </w:tc>
        <w:tc>
          <w:tcPr>
            <w:tcW w:w="1134" w:type="dxa"/>
            <w:tcBorders>
              <w:top w:val="none" w:sz="6" w:space="0" w:color="auto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9B2C3B4" w14:textId="77777777" w:rsidR="00155FFB" w:rsidRPr="00276553" w:rsidRDefault="006D554C" w:rsidP="00276553">
            <w:pPr>
              <w:kinsoku w:val="0"/>
              <w:overflowPunct w:val="0"/>
              <w:adjustRightInd w:val="0"/>
              <w:ind w:left="17" w:right="2"/>
              <w:jc w:val="center"/>
              <w:rPr>
                <w:rFonts w:eastAsia="Calibri"/>
              </w:rPr>
            </w:pPr>
            <w:r w:rsidRPr="00276553">
              <w:rPr>
                <w:rFonts w:eastAsia="Calibri"/>
              </w:rPr>
              <w:t>0</w:t>
            </w:r>
            <w:r w:rsidR="00B7245D" w:rsidRPr="00276553">
              <w:rPr>
                <w:rFonts w:eastAsia="Calibri"/>
              </w:rPr>
              <w:t>,</w:t>
            </w:r>
            <w:r w:rsidRPr="00276553">
              <w:rPr>
                <w:rFonts w:eastAsia="Calibri"/>
              </w:rPr>
              <w:t>00</w:t>
            </w:r>
          </w:p>
        </w:tc>
      </w:tr>
    </w:tbl>
    <w:p w14:paraId="34993D79" w14:textId="77777777" w:rsidR="00155FFB" w:rsidRPr="006D554C" w:rsidRDefault="00155FFB" w:rsidP="006D554C">
      <w:pPr>
        <w:suppressAutoHyphens/>
        <w:ind w:left="1134" w:hanging="1134"/>
      </w:pPr>
    </w:p>
    <w:p w14:paraId="75D807B9" w14:textId="27C7D48C" w:rsidR="00155FFB" w:rsidRPr="006D554C" w:rsidRDefault="006D554C" w:rsidP="006D554C">
      <w:pPr>
        <w:suppressAutoHyphens/>
      </w:pPr>
      <w:r w:rsidRPr="006D554C">
        <w:t>8</w:t>
      </w:r>
      <w:r w:rsidR="00251569" w:rsidRPr="006D554C">
        <w:t> </w:t>
      </w:r>
      <w:r w:rsidRPr="006D554C">
        <w:t xml:space="preserve">napos kezelés után minden alany (100%) reagált a </w:t>
      </w:r>
      <w:r w:rsidR="000C77AF">
        <w:t xml:space="preserve">vizsgálati </w:t>
      </w:r>
      <w:r w:rsidR="00322F80" w:rsidRPr="006D554C">
        <w:t>készítmény</w:t>
      </w:r>
      <w:r w:rsidRPr="006D554C">
        <w:t>re (I</w:t>
      </w:r>
      <w:r w:rsidRPr="006D554C">
        <w:rPr>
          <w:vertAlign w:val="subscript"/>
        </w:rPr>
        <w:t>24</w:t>
      </w:r>
      <w:r w:rsidR="000C77AF" w:rsidRPr="00276553">
        <w:t> </w:t>
      </w:r>
      <w:r w:rsidRPr="006D554C">
        <w:t>&gt;97%), és a 42</w:t>
      </w:r>
      <w:r w:rsidR="004356C9" w:rsidRPr="006D554C">
        <w:t> </w:t>
      </w:r>
      <w:r w:rsidRPr="006D554C">
        <w:t>alanyból 41 (97,62%) reagált a referencia</w:t>
      </w:r>
      <w:r w:rsidR="00322F80" w:rsidRPr="006D554C">
        <w:t>készítményre</w:t>
      </w:r>
      <w:r w:rsidRPr="006D554C">
        <w:t xml:space="preserve"> (I</w:t>
      </w:r>
      <w:r w:rsidRPr="006D554C">
        <w:rPr>
          <w:vertAlign w:val="subscript"/>
        </w:rPr>
        <w:t>24</w:t>
      </w:r>
      <w:r w:rsidR="000C77AF" w:rsidRPr="00276553">
        <w:t> </w:t>
      </w:r>
      <w:r w:rsidRPr="006D554C">
        <w:t xml:space="preserve">&gt;97%), ami a </w:t>
      </w:r>
      <w:r w:rsidR="000C77AF">
        <w:t>vizsgálati</w:t>
      </w:r>
      <w:r w:rsidRPr="006D554C">
        <w:t xml:space="preserve"> és a referenciakészítmény </w:t>
      </w:r>
      <w:r w:rsidR="000C77AF">
        <w:t>esetében</w:t>
      </w:r>
      <w:r w:rsidRPr="006D554C">
        <w:t xml:space="preserve"> azonos mértékű gátlásra utal (lásd 3. táblázat).</w:t>
      </w:r>
    </w:p>
    <w:p w14:paraId="7BAD29F5" w14:textId="77777777" w:rsidR="00155FFB" w:rsidRPr="006D554C" w:rsidRDefault="00155FFB" w:rsidP="006D554C">
      <w:pPr>
        <w:suppressAutoHyphens/>
        <w:ind w:left="1134" w:hanging="1134"/>
      </w:pPr>
    </w:p>
    <w:p w14:paraId="3D2F8F9E" w14:textId="1EBC7134" w:rsidR="00155FFB" w:rsidRPr="006D554C" w:rsidRDefault="006D554C" w:rsidP="006D554C">
      <w:pPr>
        <w:suppressAutoHyphens/>
      </w:pPr>
      <w:r w:rsidRPr="006D554C">
        <w:t xml:space="preserve">A </w:t>
      </w:r>
      <w:r w:rsidR="00985538">
        <w:t xml:space="preserve">2,5 mg </w:t>
      </w:r>
      <w:proofErr w:type="spellStart"/>
      <w:r w:rsidR="00985538">
        <w:t>r</w:t>
      </w:r>
      <w:r w:rsidR="00985538" w:rsidRPr="006D554C">
        <w:t>ivaroxab</w:t>
      </w:r>
      <w:r w:rsidR="00985538">
        <w:t>á</w:t>
      </w:r>
      <w:r w:rsidR="00985538" w:rsidRPr="006D554C">
        <w:t>n</w:t>
      </w:r>
      <w:proofErr w:type="spellEnd"/>
      <w:r w:rsidR="00985538">
        <w:t xml:space="preserve"> + 50 mg </w:t>
      </w:r>
      <w:proofErr w:type="spellStart"/>
      <w:r w:rsidR="00985538">
        <w:t>acetilszalicilsav</w:t>
      </w:r>
      <w:proofErr w:type="spellEnd"/>
      <w:r w:rsidR="00985538" w:rsidRPr="006D554C">
        <w:t xml:space="preserve"> </w:t>
      </w:r>
      <w:r w:rsidR="00985538">
        <w:t>készítmény</w:t>
      </w:r>
      <w:r w:rsidRPr="006D554C">
        <w:t xml:space="preserve"> hasonló terápiás hatást mutatott az </w:t>
      </w:r>
      <w:proofErr w:type="spellStart"/>
      <w:r w:rsidRPr="006D554C">
        <w:t>at</w:t>
      </w:r>
      <w:r w:rsidR="00322F80" w:rsidRPr="006D554C">
        <w:t>h</w:t>
      </w:r>
      <w:r w:rsidRPr="006D554C">
        <w:t>erothomboti</w:t>
      </w:r>
      <w:r w:rsidR="00322F80" w:rsidRPr="006D554C">
        <w:t>c</w:t>
      </w:r>
      <w:r w:rsidRPr="006D554C">
        <w:t>us</w:t>
      </w:r>
      <w:proofErr w:type="spellEnd"/>
      <w:r w:rsidRPr="006D554C">
        <w:t xml:space="preserve"> események megelőzésében (a TxB</w:t>
      </w:r>
      <w:r w:rsidRPr="006D554C">
        <w:rPr>
          <w:vertAlign w:val="subscript"/>
        </w:rPr>
        <w:t>2</w:t>
      </w:r>
      <w:r w:rsidRPr="006D554C">
        <w:t xml:space="preserve"> </w:t>
      </w:r>
      <w:proofErr w:type="spellStart"/>
      <w:r w:rsidRPr="00276553">
        <w:rPr>
          <w:i/>
          <w:iCs/>
        </w:rPr>
        <w:t>surrog</w:t>
      </w:r>
      <w:r w:rsidR="00322F80" w:rsidRPr="00276553">
        <w:rPr>
          <w:i/>
          <w:iCs/>
        </w:rPr>
        <w:t>ate</w:t>
      </w:r>
      <w:proofErr w:type="spellEnd"/>
      <w:r w:rsidRPr="006D554C">
        <w:t xml:space="preserve"> marker</w:t>
      </w:r>
      <w:r w:rsidR="004356C9" w:rsidRPr="006D554C">
        <w:t xml:space="preserve"> alkalmazásával</w:t>
      </w:r>
      <w:r w:rsidRPr="006D554C">
        <w:t xml:space="preserve">), összehasonlítva a standard kezeléssel, azaz a </w:t>
      </w:r>
      <w:proofErr w:type="spellStart"/>
      <w:r w:rsidRPr="006D554C">
        <w:t>rivaroxab</w:t>
      </w:r>
      <w:r w:rsidR="00236FEF" w:rsidRPr="006D554C">
        <w:t>á</w:t>
      </w:r>
      <w:r w:rsidRPr="006D554C">
        <w:t>n</w:t>
      </w:r>
      <w:proofErr w:type="spellEnd"/>
      <w:r w:rsidRPr="006D554C">
        <w:t xml:space="preserve"> és az ASA együttes alkalmazásával, az ASA-komponens adagolásának különbsége (napi kétszer </w:t>
      </w:r>
      <w:proofErr w:type="spellStart"/>
      <w:r w:rsidRPr="00276553">
        <w:rPr>
          <w:i/>
          <w:iCs/>
        </w:rPr>
        <w:t>vs</w:t>
      </w:r>
      <w:proofErr w:type="spellEnd"/>
      <w:r w:rsidRPr="00276553">
        <w:rPr>
          <w:i/>
          <w:iCs/>
        </w:rPr>
        <w:t>.</w:t>
      </w:r>
      <w:r w:rsidRPr="006D554C">
        <w:t xml:space="preserve"> napi </w:t>
      </w:r>
      <w:r w:rsidR="00236FEF" w:rsidRPr="006D554C">
        <w:t>egyszer</w:t>
      </w:r>
      <w:r w:rsidRPr="006D554C">
        <w:t>)</w:t>
      </w:r>
      <w:r w:rsidR="000C77AF">
        <w:t xml:space="preserve"> </w:t>
      </w:r>
      <w:r w:rsidR="000C77AF" w:rsidRPr="006D554C">
        <w:t>ellenére</w:t>
      </w:r>
      <w:r w:rsidRPr="006D554C">
        <w:t>.</w:t>
      </w:r>
    </w:p>
    <w:p w14:paraId="64A584BA" w14:textId="77777777" w:rsidR="00635688" w:rsidRPr="006D554C" w:rsidRDefault="00635688" w:rsidP="006D554C">
      <w:pPr>
        <w:suppressAutoHyphens/>
        <w:ind w:left="1134" w:hanging="1134"/>
      </w:pPr>
    </w:p>
    <w:p w14:paraId="3CE1B5BA" w14:textId="77777777" w:rsidR="00635688" w:rsidRPr="006D554C" w:rsidRDefault="006D554C" w:rsidP="006D554C">
      <w:pPr>
        <w:suppressAutoHyphens/>
        <w:ind w:left="1134" w:hanging="1134"/>
        <w:rPr>
          <w:i/>
          <w:iCs/>
        </w:rPr>
      </w:pPr>
      <w:proofErr w:type="spellStart"/>
      <w:r w:rsidRPr="006D554C">
        <w:rPr>
          <w:i/>
          <w:iCs/>
        </w:rPr>
        <w:t>Rivaroxabán</w:t>
      </w:r>
      <w:proofErr w:type="spellEnd"/>
    </w:p>
    <w:p w14:paraId="3A057876" w14:textId="77777777" w:rsidR="0063295D" w:rsidRPr="006D554C" w:rsidRDefault="0063295D" w:rsidP="006D554C">
      <w:pPr>
        <w:suppressAutoHyphens/>
        <w:ind w:left="1134" w:hanging="1134"/>
      </w:pPr>
    </w:p>
    <w:p w14:paraId="7EEB232D" w14:textId="3E4F8A9E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6D554C">
        <w:rPr>
          <w:i/>
          <w:iCs/>
          <w:sz w:val="22"/>
          <w:szCs w:val="22"/>
          <w:u w:val="single"/>
        </w:rPr>
        <w:t>ACS</w:t>
      </w:r>
    </w:p>
    <w:p w14:paraId="1DB16D29" w14:textId="3CBE2DBC" w:rsidR="0063295D" w:rsidRPr="006D554C" w:rsidRDefault="006D554C" w:rsidP="006D554C">
      <w:pPr>
        <w:suppressAutoHyphens/>
      </w:pPr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klinikai program</w:t>
      </w:r>
      <w:r w:rsidR="000C77AF">
        <w:t>já</w:t>
      </w:r>
      <w:r w:rsidRPr="006D554C">
        <w:t xml:space="preserve">t arra tervezték, hogy kimutassa a </w:t>
      </w:r>
      <w:proofErr w:type="spellStart"/>
      <w:r w:rsidRPr="006D554C">
        <w:t>rivaroxabán</w:t>
      </w:r>
      <w:proofErr w:type="spellEnd"/>
      <w:r w:rsidRPr="006D554C">
        <w:t xml:space="preserve"> hatásosságát a </w:t>
      </w:r>
      <w:proofErr w:type="spellStart"/>
      <w:r w:rsidRPr="006D554C">
        <w:t>cardiovascularis</w:t>
      </w:r>
      <w:proofErr w:type="spellEnd"/>
      <w:r w:rsidRPr="006D554C">
        <w:t xml:space="preserve"> (CV) halálozás, a </w:t>
      </w:r>
      <w:proofErr w:type="spellStart"/>
      <w:r w:rsidRPr="006D554C">
        <w:t>myocardialis</w:t>
      </w:r>
      <w:proofErr w:type="spellEnd"/>
      <w:r w:rsidRPr="006D554C">
        <w:t xml:space="preserve"> </w:t>
      </w:r>
      <w:proofErr w:type="spellStart"/>
      <w:r w:rsidRPr="006D554C">
        <w:t>infarctus</w:t>
      </w:r>
      <w:proofErr w:type="spellEnd"/>
      <w:r w:rsidRPr="006D554C">
        <w:t xml:space="preserve"> (MI) vagy a stroke megelőzésében, a közelmúltban ACS</w:t>
      </w:r>
      <w:r w:rsidRPr="006D554C">
        <w:noBreakHyphen/>
        <w:t>t (ST-</w:t>
      </w:r>
      <w:proofErr w:type="spellStart"/>
      <w:r w:rsidRPr="006D554C">
        <w:t>eleváció</w:t>
      </w:r>
      <w:r w:rsidR="00251569" w:rsidRPr="006D554C">
        <w:t>val</w:t>
      </w:r>
      <w:proofErr w:type="spellEnd"/>
      <w:r w:rsidR="00251569" w:rsidRPr="006D554C">
        <w:t xml:space="preserve"> járó</w:t>
      </w:r>
      <w:r w:rsidRPr="006D554C">
        <w:t xml:space="preserve"> </w:t>
      </w:r>
      <w:proofErr w:type="spellStart"/>
      <w:r w:rsidRPr="006D554C">
        <w:t>myocardialis</w:t>
      </w:r>
      <w:proofErr w:type="spellEnd"/>
      <w:r w:rsidRPr="006D554C">
        <w:t xml:space="preserve"> </w:t>
      </w:r>
      <w:proofErr w:type="spellStart"/>
      <w:r w:rsidRPr="006D554C">
        <w:t>infarctust</w:t>
      </w:r>
      <w:proofErr w:type="spellEnd"/>
      <w:r w:rsidRPr="006D554C">
        <w:t xml:space="preserve"> [STEMI], ST-</w:t>
      </w:r>
      <w:proofErr w:type="spellStart"/>
      <w:r w:rsidRPr="006D554C">
        <w:t>eleváció</w:t>
      </w:r>
      <w:r w:rsidR="00251569" w:rsidRPr="006D554C">
        <w:t>val</w:t>
      </w:r>
      <w:proofErr w:type="spellEnd"/>
      <w:r w:rsidRPr="006D554C">
        <w:t xml:space="preserve"> </w:t>
      </w:r>
      <w:r w:rsidR="00251569" w:rsidRPr="006D554C">
        <w:t xml:space="preserve">nem járó </w:t>
      </w:r>
      <w:proofErr w:type="spellStart"/>
      <w:r w:rsidRPr="006D554C">
        <w:t>myocardialis</w:t>
      </w:r>
      <w:proofErr w:type="spellEnd"/>
      <w:r w:rsidRPr="006D554C">
        <w:t xml:space="preserve"> </w:t>
      </w:r>
      <w:proofErr w:type="spellStart"/>
      <w:r w:rsidRPr="006D554C">
        <w:t>infarctust</w:t>
      </w:r>
      <w:proofErr w:type="spellEnd"/>
      <w:r w:rsidRPr="006D554C">
        <w:t xml:space="preserve"> [NTSEMI] vagy instabil anginát [UA]) elszenved</w:t>
      </w:r>
      <w:r w:rsidR="006A2C3F">
        <w:t>ő</w:t>
      </w:r>
      <w:r w:rsidRPr="006D554C">
        <w:t xml:space="preserve"> betegeknél. A </w:t>
      </w:r>
      <w:proofErr w:type="spellStart"/>
      <w:r w:rsidRPr="006D554C">
        <w:t>pivotális</w:t>
      </w:r>
      <w:proofErr w:type="spellEnd"/>
      <w:r w:rsidRPr="006D554C">
        <w:t>, kettős</w:t>
      </w:r>
      <w:r w:rsidR="006A2C3F">
        <w:t xml:space="preserve"> </w:t>
      </w:r>
      <w:r w:rsidRPr="006D554C">
        <w:t>vak ATLAS ACS2 TIMI 51 vizsgálatban 15</w:t>
      </w:r>
      <w:r w:rsidR="00251569" w:rsidRPr="006D554C">
        <w:t> </w:t>
      </w:r>
      <w:r w:rsidRPr="006D554C">
        <w:t>526</w:t>
      </w:r>
      <w:r w:rsidR="00251569" w:rsidRPr="006D554C">
        <w:t> </w:t>
      </w:r>
      <w:r w:rsidRPr="006D554C">
        <w:t xml:space="preserve">beteget </w:t>
      </w:r>
      <w:proofErr w:type="spellStart"/>
      <w:r w:rsidRPr="006D554C">
        <w:t>randomizáltak</w:t>
      </w:r>
      <w:proofErr w:type="spellEnd"/>
      <w:r w:rsidRPr="006D554C">
        <w:t xml:space="preserve"> 1:1:1 arányban a három kezelési csoport valamelyikébe: nevezetesen </w:t>
      </w:r>
      <w:r w:rsidR="006A2C3F">
        <w:t xml:space="preserve">2,5 mg </w:t>
      </w:r>
      <w:proofErr w:type="spellStart"/>
      <w:r w:rsidRPr="006D554C">
        <w:t>rivaroxabán</w:t>
      </w:r>
      <w:proofErr w:type="spellEnd"/>
      <w:r w:rsidRPr="006D554C">
        <w:t xml:space="preserve"> napi kétszer, szájon át</w:t>
      </w:r>
      <w:r w:rsidR="006B159D">
        <w:t>;</w:t>
      </w:r>
      <w:r w:rsidRPr="006D554C">
        <w:t xml:space="preserve"> 5 mg </w:t>
      </w:r>
      <w:proofErr w:type="spellStart"/>
      <w:r w:rsidR="006A2C3F">
        <w:t>rivaroxabán</w:t>
      </w:r>
      <w:proofErr w:type="spellEnd"/>
      <w:r w:rsidR="006A2C3F">
        <w:t xml:space="preserve"> </w:t>
      </w:r>
      <w:r w:rsidRPr="006D554C">
        <w:t>napi kétszer, szájon át</w:t>
      </w:r>
      <w:r w:rsidR="006B159D">
        <w:t>;</w:t>
      </w:r>
      <w:r w:rsidRPr="006D554C">
        <w:t xml:space="preserve"> vagy placebo napi kétszer</w:t>
      </w:r>
      <w:r w:rsidR="00D0155B">
        <w:t xml:space="preserve"> –</w:t>
      </w:r>
      <w:r w:rsidR="006A2C3F">
        <w:t xml:space="preserve"> </w:t>
      </w:r>
      <w:r w:rsidR="00D0155B">
        <w:t>ezeket</w:t>
      </w:r>
      <w:r w:rsidR="006B159D">
        <w:t xml:space="preserve"> önmagában</w:t>
      </w:r>
      <w:r w:rsidRPr="006D554C">
        <w:t xml:space="preserve"> ASA</w:t>
      </w:r>
      <w:r w:rsidRPr="006D554C">
        <w:noBreakHyphen/>
        <w:t>val</w:t>
      </w:r>
      <w:r w:rsidR="006A2C3F">
        <w:t>,</w:t>
      </w:r>
      <w:r w:rsidRPr="006D554C">
        <w:t xml:space="preserve"> vagy ASA</w:t>
      </w:r>
      <w:r w:rsidRPr="006D554C">
        <w:noBreakHyphen/>
        <w:t xml:space="preserve">val és </w:t>
      </w:r>
      <w:proofErr w:type="spellStart"/>
      <w:r w:rsidRPr="006D554C">
        <w:t>tienopiridinnel</w:t>
      </w:r>
      <w:proofErr w:type="spellEnd"/>
      <w:r w:rsidRPr="006D554C">
        <w:t xml:space="preserve"> (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vagy </w:t>
      </w:r>
      <w:proofErr w:type="spellStart"/>
      <w:r w:rsidRPr="006D554C">
        <w:t>tiklopidinnel</w:t>
      </w:r>
      <w:proofErr w:type="spellEnd"/>
      <w:r w:rsidRPr="006D554C">
        <w:t xml:space="preserve">) </w:t>
      </w:r>
      <w:r w:rsidR="006B159D">
        <w:t>adt</w:t>
      </w:r>
      <w:r w:rsidR="00D0155B">
        <w:t>á</w:t>
      </w:r>
      <w:r w:rsidR="006B159D">
        <w:t xml:space="preserve">k </w:t>
      </w:r>
      <w:r w:rsidRPr="006D554C">
        <w:t>együtt. A</w:t>
      </w:r>
      <w:r w:rsidR="006B159D">
        <w:t>z</w:t>
      </w:r>
      <w:r w:rsidRPr="006D554C">
        <w:t xml:space="preserve"> 55 évesnél fiatalabb</w:t>
      </w:r>
      <w:r w:rsidR="006B159D">
        <w:t>,</w:t>
      </w:r>
      <w:r w:rsidRPr="006D554C">
        <w:t xml:space="preserve"> ACS</w:t>
      </w:r>
      <w:r w:rsidRPr="006D554C">
        <w:noBreakHyphen/>
        <w:t>t elszenvedett</w:t>
      </w:r>
      <w:r w:rsidR="006B159D">
        <w:t xml:space="preserve"> betegeknél vagy</w:t>
      </w:r>
      <w:r w:rsidRPr="006D554C">
        <w:t xml:space="preserve"> diabetes mellitus</w:t>
      </w:r>
      <w:r w:rsidR="006B159D">
        <w:t>nak kellett fennállni,</w:t>
      </w:r>
      <w:r w:rsidRPr="006D554C">
        <w:t xml:space="preserve"> vagy korábban </w:t>
      </w:r>
      <w:r w:rsidR="006B159D">
        <w:t xml:space="preserve">át kellett esniük </w:t>
      </w:r>
      <w:r w:rsidRPr="006D554C">
        <w:t>MI</w:t>
      </w:r>
      <w:r w:rsidRPr="006D554C">
        <w:noBreakHyphen/>
      </w:r>
      <w:proofErr w:type="spellStart"/>
      <w:r w:rsidRPr="006D554C">
        <w:t>n.</w:t>
      </w:r>
      <w:proofErr w:type="spellEnd"/>
      <w:r w:rsidRPr="006D554C">
        <w:t xml:space="preserve"> A kezelés medián időtartama 13 hónap, míg a kezelés teljes időtartama közel 3 év volt. A betegek 93,2%</w:t>
      </w:r>
      <w:r w:rsidRPr="006D554C">
        <w:noBreakHyphen/>
        <w:t>a kapott egyidejűleg ASA</w:t>
      </w:r>
      <w:r w:rsidRPr="006D554C">
        <w:noBreakHyphen/>
        <w:t xml:space="preserve"> és </w:t>
      </w:r>
      <w:proofErr w:type="spellStart"/>
      <w:r w:rsidRPr="006D554C">
        <w:t>tienopiridin</w:t>
      </w:r>
      <w:proofErr w:type="spellEnd"/>
      <w:r w:rsidRPr="006D554C">
        <w:noBreakHyphen/>
        <w:t xml:space="preserve">kezelést, míg 6,8% </w:t>
      </w:r>
      <w:r w:rsidR="00E81546">
        <w:t xml:space="preserve">kapott </w:t>
      </w:r>
      <w:r w:rsidRPr="006D554C">
        <w:t>csak ASA</w:t>
      </w:r>
      <w:r w:rsidRPr="006D554C">
        <w:noBreakHyphen/>
        <w:t xml:space="preserve">t. Azon betegek közül, akik kettős </w:t>
      </w:r>
      <w:proofErr w:type="spellStart"/>
      <w:r w:rsidRPr="006D554C">
        <w:t>thrombocyta</w:t>
      </w:r>
      <w:r w:rsidR="006B159D">
        <w:t>gátló</w:t>
      </w:r>
      <w:proofErr w:type="spellEnd"/>
      <w:r w:rsidR="00202555">
        <w:t xml:space="preserve"> </w:t>
      </w:r>
      <w:r w:rsidRPr="006D554C">
        <w:t xml:space="preserve">kezelésben részesültek, 98,8% kapott </w:t>
      </w:r>
      <w:proofErr w:type="spellStart"/>
      <w:r w:rsidRPr="006D554C">
        <w:t>klopi</w:t>
      </w:r>
      <w:r>
        <w:t>dogre</w:t>
      </w:r>
      <w:r w:rsidRPr="006D554C">
        <w:t>lt</w:t>
      </w:r>
      <w:proofErr w:type="spellEnd"/>
      <w:r w:rsidRPr="006D554C">
        <w:t xml:space="preserve">, míg 0,9% </w:t>
      </w:r>
      <w:proofErr w:type="spellStart"/>
      <w:r w:rsidRPr="006D554C">
        <w:t>tiklopidint</w:t>
      </w:r>
      <w:proofErr w:type="spellEnd"/>
      <w:r w:rsidRPr="006D554C">
        <w:t xml:space="preserve"> és 0,3% </w:t>
      </w:r>
      <w:proofErr w:type="spellStart"/>
      <w:r w:rsidRPr="006D554C">
        <w:t>pra</w:t>
      </w:r>
      <w:r w:rsidR="00E81546">
        <w:t>z</w:t>
      </w:r>
      <w:r w:rsidRPr="006D554C">
        <w:t>ugr</w:t>
      </w:r>
      <w:r w:rsidR="00E81546">
        <w:t>e</w:t>
      </w:r>
      <w:r w:rsidRPr="006D554C">
        <w:t>lt</w:t>
      </w:r>
      <w:proofErr w:type="spellEnd"/>
      <w:r w:rsidRPr="006D554C">
        <w:t xml:space="preserve">. A betegek a kórházi felvételt követően leghamarabb 24 órával, de legkésőbb 7 nappal (átlagosan 4,7 nap) az ACS esemény stabilizálását </w:t>
      </w:r>
      <w:r w:rsidR="00E81546">
        <w:t>–</w:t>
      </w:r>
      <w:r w:rsidRPr="006D554C">
        <w:t xml:space="preserve"> ideértve a </w:t>
      </w:r>
      <w:proofErr w:type="spellStart"/>
      <w:r w:rsidRPr="006D554C">
        <w:t>revascularisatiós</w:t>
      </w:r>
      <w:proofErr w:type="spellEnd"/>
      <w:r w:rsidRPr="006D554C">
        <w:t xml:space="preserve"> eljárásokat is </w:t>
      </w:r>
      <w:r w:rsidR="00E81546">
        <w:t>–</w:t>
      </w:r>
      <w:r w:rsidRPr="006D554C">
        <w:t xml:space="preserve"> </w:t>
      </w:r>
      <w:r w:rsidR="00E81546">
        <w:t xml:space="preserve">követően, de </w:t>
      </w:r>
      <w:r w:rsidRPr="006D554C">
        <w:t xml:space="preserve">a lehető leghamarabb kapták meg az első </w:t>
      </w:r>
      <w:proofErr w:type="spellStart"/>
      <w:r w:rsidRPr="006D554C">
        <w:t>rivaroxabán</w:t>
      </w:r>
      <w:proofErr w:type="spellEnd"/>
      <w:r w:rsidR="00E81546">
        <w:t>-</w:t>
      </w:r>
      <w:r w:rsidRPr="006D554C">
        <w:t>dózist</w:t>
      </w:r>
      <w:r w:rsidR="00E81546">
        <w:t xml:space="preserve"> –</w:t>
      </w:r>
      <w:r w:rsidRPr="006D554C">
        <w:t xml:space="preserve"> akkor, amikor a </w:t>
      </w:r>
      <w:proofErr w:type="spellStart"/>
      <w:r w:rsidRPr="006D554C">
        <w:t>parenteralis</w:t>
      </w:r>
      <w:proofErr w:type="spellEnd"/>
      <w:r w:rsidRPr="006D554C">
        <w:t xml:space="preserve"> </w:t>
      </w:r>
      <w:proofErr w:type="spellStart"/>
      <w:r w:rsidRPr="006D554C">
        <w:t>antikoaguláns</w:t>
      </w:r>
      <w:proofErr w:type="spellEnd"/>
      <w:r w:rsidRPr="006D554C">
        <w:t xml:space="preserve"> kezelést egyébként is elhagyták volna.</w:t>
      </w:r>
    </w:p>
    <w:p w14:paraId="3AB58274" w14:textId="77777777" w:rsidR="0063295D" w:rsidRPr="006D554C" w:rsidRDefault="0063295D" w:rsidP="006D554C">
      <w:pPr>
        <w:suppressAutoHyphens/>
      </w:pPr>
    </w:p>
    <w:p w14:paraId="605A7DB2" w14:textId="4D690868" w:rsidR="0063295D" w:rsidRPr="006D554C" w:rsidRDefault="006D554C" w:rsidP="006D554C">
      <w:pPr>
        <w:suppressAutoHyphens/>
      </w:pPr>
      <w:r w:rsidRPr="006D554C">
        <w:t xml:space="preserve">Mind a napi kétszer 2,5 mg, </w:t>
      </w:r>
      <w:r w:rsidR="00E81546">
        <w:t>mind a</w:t>
      </w:r>
      <w:r w:rsidR="00EC486E">
        <w:t xml:space="preserve"> napi kétszer</w:t>
      </w:r>
      <w:r w:rsidRPr="006D554C">
        <w:t xml:space="preserve"> 5 mg </w:t>
      </w:r>
      <w:proofErr w:type="spellStart"/>
      <w:r w:rsidRPr="006D554C">
        <w:t>rivaroxabán</w:t>
      </w:r>
      <w:proofErr w:type="spellEnd"/>
      <w:r w:rsidR="00EC486E">
        <w:t xml:space="preserve"> alkalmazása</w:t>
      </w:r>
      <w:r w:rsidRPr="006D554C">
        <w:t xml:space="preserve"> hatásos volt a CV események </w:t>
      </w:r>
      <w:proofErr w:type="spellStart"/>
      <w:r w:rsidRPr="006D554C">
        <w:t>incidenciájának</w:t>
      </w:r>
      <w:proofErr w:type="spellEnd"/>
      <w:r w:rsidRPr="006D554C">
        <w:t xml:space="preserve"> további csökkentésében a hagyományos </w:t>
      </w:r>
      <w:proofErr w:type="spellStart"/>
      <w:r w:rsidRPr="006D554C">
        <w:t>thrombocyta</w:t>
      </w:r>
      <w:r w:rsidR="00E81546">
        <w:t>gátló</w:t>
      </w:r>
      <w:proofErr w:type="spellEnd"/>
      <w:r w:rsidR="00202555">
        <w:t xml:space="preserve"> </w:t>
      </w:r>
      <w:r w:rsidRPr="006D554C">
        <w:t xml:space="preserve">kezelés nyújtotta előnyön túlmenően. A napi kétszer alkalmazott 2,5 mg csökkentette a mortalitást, továbbá arra is van bizonyíték, hogy </w:t>
      </w:r>
      <w:r w:rsidR="00E81546">
        <w:t>a kisebb</w:t>
      </w:r>
      <w:r w:rsidRPr="006D554C">
        <w:t xml:space="preserve"> dózis</w:t>
      </w:r>
      <w:r w:rsidR="00E81546">
        <w:t xml:space="preserve"> kisebb</w:t>
      </w:r>
      <w:r w:rsidRPr="006D554C">
        <w:t xml:space="preserve"> vérzési kockázattal jár, ezért a napi kétszer </w:t>
      </w:r>
      <w:r w:rsidRPr="006D554C">
        <w:lastRenderedPageBreak/>
        <w:t xml:space="preserve">alkalmazott 2,5 mg </w:t>
      </w:r>
      <w:proofErr w:type="spellStart"/>
      <w:r w:rsidRPr="006D554C">
        <w:t>rivaroxabán</w:t>
      </w:r>
      <w:proofErr w:type="spellEnd"/>
      <w:r w:rsidRPr="006D554C">
        <w:t xml:space="preserve"> önmagában adott </w:t>
      </w:r>
      <w:proofErr w:type="spellStart"/>
      <w:r w:rsidRPr="006D554C">
        <w:t>acetilszalicilsavval</w:t>
      </w:r>
      <w:proofErr w:type="spellEnd"/>
      <w:r w:rsidRPr="006D554C">
        <w:t xml:space="preserve"> (ASA), </w:t>
      </w:r>
      <w:r w:rsidR="00EC486E">
        <w:t>illetve</w:t>
      </w:r>
      <w:r w:rsidRPr="006D554C">
        <w:t xml:space="preserve"> ASA</w:t>
      </w:r>
      <w:r w:rsidRPr="006D554C">
        <w:noBreakHyphen/>
        <w:t xml:space="preserve">val és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vagy </w:t>
      </w:r>
      <w:proofErr w:type="spellStart"/>
      <w:r w:rsidRPr="006D554C">
        <w:t>tiklopidinnel</w:t>
      </w:r>
      <w:proofErr w:type="spellEnd"/>
      <w:r w:rsidRPr="006D554C">
        <w:t xml:space="preserve"> együtt alkalmazva ajánlott az </w:t>
      </w:r>
      <w:proofErr w:type="spellStart"/>
      <w:r w:rsidRPr="006D554C">
        <w:t>atherothromboticus</w:t>
      </w:r>
      <w:proofErr w:type="spellEnd"/>
      <w:r w:rsidRPr="006D554C">
        <w:t xml:space="preserve"> események megelőzésére olyan felnőttek esetében, akik a </w:t>
      </w:r>
      <w:proofErr w:type="spellStart"/>
      <w:r w:rsidRPr="006D554C">
        <w:t>cardialis</w:t>
      </w:r>
      <w:proofErr w:type="spellEnd"/>
      <w:r w:rsidRPr="006D554C">
        <w:t xml:space="preserve"> </w:t>
      </w:r>
      <w:proofErr w:type="spellStart"/>
      <w:r w:rsidRPr="006D554C">
        <w:t>biomarkerek</w:t>
      </w:r>
      <w:proofErr w:type="spellEnd"/>
      <w:r w:rsidRPr="006D554C">
        <w:t xml:space="preserve"> szintjének emelkedésével járó ACS</w:t>
      </w:r>
      <w:r w:rsidRPr="006D554C">
        <w:noBreakHyphen/>
        <w:t>t szenvedtek el.</w:t>
      </w:r>
    </w:p>
    <w:p w14:paraId="0A95028A" w14:textId="77777777" w:rsidR="00155FFB" w:rsidRPr="006D554C" w:rsidRDefault="00155FFB" w:rsidP="006D554C">
      <w:pPr>
        <w:suppressAutoHyphens/>
      </w:pPr>
    </w:p>
    <w:p w14:paraId="118F18B1" w14:textId="0901AC58" w:rsidR="0063295D" w:rsidRPr="006D554C" w:rsidRDefault="006D554C" w:rsidP="006D554C">
      <w:pPr>
        <w:suppressAutoHyphens/>
      </w:pPr>
      <w:r w:rsidRPr="006D554C">
        <w:t xml:space="preserve">A </w:t>
      </w:r>
      <w:proofErr w:type="spellStart"/>
      <w:r w:rsidRPr="006D554C">
        <w:t>placebóhoz</w:t>
      </w:r>
      <w:proofErr w:type="spellEnd"/>
      <w:r w:rsidRPr="006D554C">
        <w:t xml:space="preserve"> képest a </w:t>
      </w:r>
      <w:proofErr w:type="spellStart"/>
      <w:r w:rsidRPr="006D554C">
        <w:t>rivaroxabán</w:t>
      </w:r>
      <w:proofErr w:type="spellEnd"/>
      <w:r w:rsidRPr="006D554C">
        <w:t xml:space="preserve"> szignifikánsan csökkentette a CV halálozás, MI vagy stroke által alkotott elsődleges </w:t>
      </w:r>
      <w:r w:rsidR="00957AA7">
        <w:t>kompozit</w:t>
      </w:r>
      <w:r w:rsidRPr="006D554C">
        <w:t xml:space="preserve"> végpont előfordulását. Az előny a </w:t>
      </w:r>
      <w:proofErr w:type="spellStart"/>
      <w:r w:rsidRPr="006D554C">
        <w:t>cardiovascularis</w:t>
      </w:r>
      <w:proofErr w:type="spellEnd"/>
      <w:r w:rsidRPr="006D554C">
        <w:t xml:space="preserve"> halálozás és </w:t>
      </w:r>
      <w:r w:rsidR="00957AA7">
        <w:t xml:space="preserve">az </w:t>
      </w:r>
      <w:r w:rsidRPr="006D554C">
        <w:t xml:space="preserve">MI csökkenéséből származott, korán mutatkozott, és mint konstans terápiás hatás, az egész terápia alatt jelen volt (lásd </w:t>
      </w:r>
      <w:r w:rsidR="00986DB5" w:rsidRPr="006D554C">
        <w:t>5</w:t>
      </w:r>
      <w:r w:rsidRPr="006D554C">
        <w:t>. táblázat és 1. ábra). Továbbá az első másodlagos végpont (</w:t>
      </w:r>
      <w:r w:rsidR="00115C74" w:rsidRPr="006D554C">
        <w:t xml:space="preserve">bármely okból bekövetkező </w:t>
      </w:r>
      <w:r w:rsidRPr="006D554C">
        <w:t xml:space="preserve">halálozás, MI vagy stroke) előfordulása is szignifikánsan csökkent. Egy további retrospektív elemzés azt mutatta, hogy </w:t>
      </w:r>
      <w:r w:rsidR="00957AA7">
        <w:t>nominálisan</w:t>
      </w:r>
      <w:r w:rsidRPr="006D554C">
        <w:t xml:space="preserve"> szignifikáns csökkenés volt észlelhető a </w:t>
      </w:r>
      <w:proofErr w:type="spellStart"/>
      <w:r w:rsidRPr="006D554C">
        <w:t>stent</w:t>
      </w:r>
      <w:proofErr w:type="spellEnd"/>
      <w:r w:rsidRPr="006D554C">
        <w:t xml:space="preserve"> </w:t>
      </w:r>
      <w:proofErr w:type="spellStart"/>
      <w:r w:rsidRPr="006D554C">
        <w:t>thrombosis</w:t>
      </w:r>
      <w:proofErr w:type="spellEnd"/>
      <w:r w:rsidRPr="006D554C">
        <w:t xml:space="preserve"> </w:t>
      </w:r>
      <w:proofErr w:type="spellStart"/>
      <w:r w:rsidRPr="006D554C">
        <w:t>incidenciájában</w:t>
      </w:r>
      <w:proofErr w:type="spellEnd"/>
      <w:r w:rsidRPr="006D554C">
        <w:t xml:space="preserve"> a placebocsoporthoz képest (lásd 4. táblázat). A</w:t>
      </w:r>
      <w:r w:rsidR="00957AA7">
        <w:t xml:space="preserve"> fő</w:t>
      </w:r>
      <w:r w:rsidRPr="006D554C">
        <w:t xml:space="preserve"> biztonságossági végpont (nem coronaria </w:t>
      </w:r>
      <w:proofErr w:type="spellStart"/>
      <w:r w:rsidRPr="006D554C">
        <w:t>bypass</w:t>
      </w:r>
      <w:proofErr w:type="spellEnd"/>
      <w:r w:rsidRPr="006D554C">
        <w:t xml:space="preserve"> </w:t>
      </w:r>
      <w:proofErr w:type="spellStart"/>
      <w:r w:rsidRPr="006D554C">
        <w:t>graft</w:t>
      </w:r>
      <w:proofErr w:type="spellEnd"/>
      <w:r w:rsidRPr="006D554C">
        <w:t xml:space="preserve"> </w:t>
      </w:r>
      <w:r w:rsidR="00957AA7">
        <w:t>[</w:t>
      </w:r>
      <w:r w:rsidRPr="006D554C">
        <w:t>non-CABG</w:t>
      </w:r>
      <w:r w:rsidR="00957AA7">
        <w:t>]</w:t>
      </w:r>
      <w:r w:rsidRPr="006D554C">
        <w:t xml:space="preserve"> TIMI jelentős vérzéses események) </w:t>
      </w:r>
      <w:proofErr w:type="spellStart"/>
      <w:r w:rsidRPr="006D554C">
        <w:t>incidenci</w:t>
      </w:r>
      <w:r w:rsidR="00957AA7">
        <w:t>a</w:t>
      </w:r>
      <w:proofErr w:type="spellEnd"/>
      <w:r w:rsidR="00957AA7">
        <w:t xml:space="preserve"> aránya nagyobb</w:t>
      </w:r>
      <w:r w:rsidRPr="006D554C">
        <w:t xml:space="preserve"> volt a </w:t>
      </w:r>
      <w:proofErr w:type="spellStart"/>
      <w:r w:rsidRPr="006D554C">
        <w:t>rivaroxabánnal</w:t>
      </w:r>
      <w:proofErr w:type="spellEnd"/>
      <w:r w:rsidRPr="006D554C">
        <w:t xml:space="preserve"> kezelt betegeknél, mint azoknál, akik </w:t>
      </w:r>
      <w:proofErr w:type="spellStart"/>
      <w:r w:rsidRPr="006D554C">
        <w:t>placebót</w:t>
      </w:r>
      <w:proofErr w:type="spellEnd"/>
      <w:r w:rsidRPr="006D554C">
        <w:t xml:space="preserve"> kaptak (lásd 6.</w:t>
      </w:r>
      <w:r w:rsidR="00957AA7">
        <w:t> </w:t>
      </w:r>
      <w:r w:rsidRPr="006D554C">
        <w:t xml:space="preserve">táblázat). Ugyanakkor a </w:t>
      </w:r>
      <w:proofErr w:type="spellStart"/>
      <w:r w:rsidRPr="006D554C">
        <w:t>rivaroxabán</w:t>
      </w:r>
      <w:proofErr w:type="spellEnd"/>
      <w:r w:rsidR="00957AA7">
        <w:t>-</w:t>
      </w:r>
      <w:r w:rsidRPr="006D554C">
        <w:t xml:space="preserve"> és </w:t>
      </w:r>
      <w:r w:rsidR="000F7942">
        <w:t xml:space="preserve">a </w:t>
      </w:r>
      <w:r w:rsidRPr="006D554C">
        <w:t xml:space="preserve">placebocsoportban észlelt </w:t>
      </w:r>
      <w:proofErr w:type="spellStart"/>
      <w:r w:rsidRPr="006D554C">
        <w:t>incidenci</w:t>
      </w:r>
      <w:r w:rsidR="000F7942">
        <w:t>a</w:t>
      </w:r>
      <w:proofErr w:type="spellEnd"/>
      <w:r w:rsidR="000F7942">
        <w:t xml:space="preserve"> arány</w:t>
      </w:r>
      <w:r w:rsidRPr="006D554C">
        <w:t xml:space="preserve"> hasonló volt a halálos vérzéses események, </w:t>
      </w:r>
      <w:r w:rsidR="000F7942">
        <w:t xml:space="preserve">az </w:t>
      </w:r>
      <w:r w:rsidRPr="006D554C">
        <w:t xml:space="preserve">intravénás </w:t>
      </w:r>
      <w:proofErr w:type="spellStart"/>
      <w:r w:rsidRPr="006D554C">
        <w:t>inotr</w:t>
      </w:r>
      <w:r w:rsidR="000F7942">
        <w:t>o</w:t>
      </w:r>
      <w:r w:rsidRPr="006D554C">
        <w:t>p</w:t>
      </w:r>
      <w:proofErr w:type="spellEnd"/>
      <w:r w:rsidRPr="006D554C">
        <w:t xml:space="preserve"> szerek alkalmazását megkövetelő alacsony vérnyomás és </w:t>
      </w:r>
      <w:r w:rsidR="000F7942">
        <w:t xml:space="preserve">az </w:t>
      </w:r>
      <w:r w:rsidRPr="006D554C">
        <w:t xml:space="preserve">aktuálisan zajló vérzéses esemény miatti műtéti beavatkozás </w:t>
      </w:r>
      <w:r w:rsidR="000F7942">
        <w:t>es</w:t>
      </w:r>
      <w:r w:rsidRPr="006D554C">
        <w:t>etében.</w:t>
      </w:r>
    </w:p>
    <w:p w14:paraId="39B2E663" w14:textId="77777777" w:rsidR="0063295D" w:rsidRPr="006D554C" w:rsidRDefault="0063295D" w:rsidP="006D554C">
      <w:pPr>
        <w:suppressAutoHyphens/>
      </w:pPr>
    </w:p>
    <w:p w14:paraId="1F3D44A0" w14:textId="48747DEF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Az 5. táblázatban bemutatott, a hatásosságra vonatkozó eredmények a </w:t>
      </w:r>
      <w:proofErr w:type="spellStart"/>
      <w:r w:rsidRPr="006D554C">
        <w:rPr>
          <w:sz w:val="22"/>
          <w:szCs w:val="22"/>
        </w:rPr>
        <w:t>percutan</w:t>
      </w:r>
      <w:proofErr w:type="spellEnd"/>
      <w:r w:rsidRPr="006D554C">
        <w:rPr>
          <w:sz w:val="22"/>
          <w:szCs w:val="22"/>
        </w:rPr>
        <w:t xml:space="preserve"> coronaria</w:t>
      </w:r>
      <w:r w:rsidR="000F7942">
        <w:rPr>
          <w:sz w:val="22"/>
          <w:szCs w:val="22"/>
        </w:rPr>
        <w:t>-</w:t>
      </w:r>
      <w:r w:rsidRPr="006D554C">
        <w:rPr>
          <w:sz w:val="22"/>
          <w:szCs w:val="22"/>
        </w:rPr>
        <w:t>intervención (PCI) átesett betegekből származnak. Ebből a PCI</w:t>
      </w:r>
      <w:r w:rsidRPr="006D554C">
        <w:rPr>
          <w:sz w:val="22"/>
          <w:szCs w:val="22"/>
        </w:rPr>
        <w:noBreakHyphen/>
        <w:t xml:space="preserve">n átesett betegekből álló alcsoportból származó biztonságossági adatok összevethetők voltak </w:t>
      </w:r>
      <w:r w:rsidR="000F7942">
        <w:rPr>
          <w:sz w:val="22"/>
          <w:szCs w:val="22"/>
        </w:rPr>
        <w:t>a teljes vizsgálati populáció</w:t>
      </w:r>
      <w:r w:rsidRPr="006D554C">
        <w:rPr>
          <w:sz w:val="22"/>
          <w:szCs w:val="22"/>
        </w:rPr>
        <w:t xml:space="preserve"> biztonságossági adat</w:t>
      </w:r>
      <w:r w:rsidR="000F7942">
        <w:rPr>
          <w:sz w:val="22"/>
          <w:szCs w:val="22"/>
        </w:rPr>
        <w:t>aiv</w:t>
      </w:r>
      <w:r w:rsidRPr="006D554C">
        <w:rPr>
          <w:sz w:val="22"/>
          <w:szCs w:val="22"/>
        </w:rPr>
        <w:t>al.</w:t>
      </w:r>
    </w:p>
    <w:p w14:paraId="0C7E6DBE" w14:textId="77777777" w:rsidR="0063295D" w:rsidRPr="006D554C" w:rsidRDefault="0063295D" w:rsidP="006D554C">
      <w:pPr>
        <w:suppressAutoHyphens/>
      </w:pPr>
    </w:p>
    <w:p w14:paraId="6944CDAA" w14:textId="6436401F" w:rsidR="0063295D" w:rsidRPr="006D554C" w:rsidRDefault="006D554C" w:rsidP="006D554C">
      <w:pPr>
        <w:suppressAutoHyphens/>
      </w:pPr>
      <w:r w:rsidRPr="006D554C">
        <w:t xml:space="preserve">Azok a betegek, akiknél emelkedett </w:t>
      </w:r>
      <w:proofErr w:type="spellStart"/>
      <w:r w:rsidRPr="006D554C">
        <w:t>biomarker</w:t>
      </w:r>
      <w:proofErr w:type="spellEnd"/>
      <w:r w:rsidR="00DB624F">
        <w:t>-</w:t>
      </w:r>
      <w:r w:rsidRPr="006D554C">
        <w:t>értékeket (</w:t>
      </w:r>
      <w:proofErr w:type="spellStart"/>
      <w:r w:rsidRPr="006D554C">
        <w:t>troponin</w:t>
      </w:r>
      <w:proofErr w:type="spellEnd"/>
      <w:r w:rsidRPr="006D554C">
        <w:t xml:space="preserve"> vagy CK</w:t>
      </w:r>
      <w:r w:rsidRPr="006D554C">
        <w:noBreakHyphen/>
        <w:t xml:space="preserve">MB) </w:t>
      </w:r>
      <w:r w:rsidR="000F7942">
        <w:t>mértek</w:t>
      </w:r>
      <w:r w:rsidRPr="006D554C">
        <w:t xml:space="preserve"> megelőző stroke/TIA nélkül, a vizsgálati populáció 80%</w:t>
      </w:r>
      <w:r w:rsidRPr="006D554C">
        <w:noBreakHyphen/>
        <w:t xml:space="preserve">át tették ki. </w:t>
      </w:r>
      <w:r w:rsidR="000F7942">
        <w:t>Az e</w:t>
      </w:r>
      <w:r w:rsidRPr="006D554C">
        <w:t>bből a betegpopulációból származó adatok szintén konzisztensek voltak a</w:t>
      </w:r>
      <w:r w:rsidR="000F7942">
        <w:t xml:space="preserve"> teljes vizsgálati populáció</w:t>
      </w:r>
      <w:r w:rsidRPr="006D554C">
        <w:t xml:space="preserve"> hatásossági és biztonságossági eredménye</w:t>
      </w:r>
      <w:r w:rsidR="000F7942">
        <w:t>ive</w:t>
      </w:r>
      <w:r w:rsidRPr="006D554C">
        <w:t>l.</w:t>
      </w:r>
    </w:p>
    <w:p w14:paraId="0F92E314" w14:textId="77777777" w:rsidR="00FD1072" w:rsidRPr="006D554C" w:rsidRDefault="00FD1072" w:rsidP="006D554C">
      <w:pPr>
        <w:suppressAutoHyphens/>
      </w:pPr>
    </w:p>
    <w:p w14:paraId="111E3476" w14:textId="7444653E" w:rsidR="004C5F49" w:rsidRDefault="006D554C" w:rsidP="006D554C">
      <w:pPr>
        <w:suppressAutoHyphens/>
        <w:rPr>
          <w:b/>
          <w:bCs/>
        </w:rPr>
      </w:pPr>
      <w:r w:rsidRPr="006D554C">
        <w:rPr>
          <w:b/>
          <w:bCs/>
        </w:rPr>
        <w:t>4. táblázat: Az ATLAS ACS 2 TIMI 51 III. fázisú vizsgálat hatásossági eredményei</w:t>
      </w:r>
    </w:p>
    <w:p w14:paraId="7EECE0C0" w14:textId="77777777" w:rsidR="004119C9" w:rsidRPr="006D554C" w:rsidRDefault="004119C9" w:rsidP="006D554C">
      <w:pPr>
        <w:suppressAutoHyphens/>
        <w:rPr>
          <w:b/>
          <w:bCs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819"/>
        <w:gridCol w:w="1559"/>
      </w:tblGrid>
      <w:tr w:rsidR="006B23E8" w:rsidRPr="006D554C" w14:paraId="639B494E" w14:textId="77777777" w:rsidTr="00276553">
        <w:tc>
          <w:tcPr>
            <w:tcW w:w="2694" w:type="dxa"/>
          </w:tcPr>
          <w:p w14:paraId="4ECF3D33" w14:textId="77777777" w:rsidR="0063295D" w:rsidRPr="006D554C" w:rsidRDefault="006D554C" w:rsidP="006D554C">
            <w:pPr>
              <w:suppressAutoHyphens/>
            </w:pPr>
            <w:r w:rsidRPr="006D554C">
              <w:rPr>
                <w:b/>
                <w:bCs/>
              </w:rPr>
              <w:t xml:space="preserve">Vizsgálati populáció </w:t>
            </w:r>
          </w:p>
        </w:tc>
        <w:tc>
          <w:tcPr>
            <w:tcW w:w="6378" w:type="dxa"/>
            <w:gridSpan w:val="2"/>
          </w:tcPr>
          <w:p w14:paraId="7F6BBF6A" w14:textId="1046CA58" w:rsidR="0063295D" w:rsidRPr="006D554C" w:rsidRDefault="004119C9" w:rsidP="006D554C">
            <w:pPr>
              <w:suppressAutoHyphens/>
              <w:rPr>
                <w:b/>
              </w:rPr>
            </w:pPr>
            <w:r>
              <w:rPr>
                <w:b/>
              </w:rPr>
              <w:t>A k</w:t>
            </w:r>
            <w:r w:rsidR="006D554C" w:rsidRPr="006D554C">
              <w:rPr>
                <w:b/>
              </w:rPr>
              <w:t xml:space="preserve">özelmúltban akut coronaria szindrómát elszenvedett </w:t>
            </w:r>
            <w:proofErr w:type="spellStart"/>
            <w:r w:rsidR="006D554C" w:rsidRPr="006D554C">
              <w:rPr>
                <w:b/>
              </w:rPr>
              <w:t>betegek</w:t>
            </w:r>
            <w:r w:rsidR="006D554C" w:rsidRPr="006D554C">
              <w:rPr>
                <w:b/>
                <w:vertAlign w:val="superscript"/>
              </w:rPr>
              <w:t>a</w:t>
            </w:r>
            <w:proofErr w:type="spellEnd"/>
            <w:r w:rsidR="006D554C" w:rsidRPr="006D554C">
              <w:rPr>
                <w:b/>
                <w:vertAlign w:val="superscript"/>
              </w:rPr>
              <w:t>)</w:t>
            </w:r>
          </w:p>
        </w:tc>
      </w:tr>
      <w:tr w:rsidR="006B23E8" w:rsidRPr="006D554C" w14:paraId="699EEE11" w14:textId="77777777" w:rsidTr="00276553">
        <w:tc>
          <w:tcPr>
            <w:tcW w:w="2694" w:type="dxa"/>
          </w:tcPr>
          <w:p w14:paraId="575822A8" w14:textId="77777777" w:rsidR="0063295D" w:rsidRPr="006D554C" w:rsidRDefault="006D554C" w:rsidP="006D554C">
            <w:pPr>
              <w:suppressAutoHyphens/>
              <w:rPr>
                <w:b/>
              </w:rPr>
            </w:pPr>
            <w:r w:rsidRPr="006D554C">
              <w:rPr>
                <w:b/>
              </w:rPr>
              <w:t>Terápiás dózis</w:t>
            </w:r>
          </w:p>
        </w:tc>
        <w:tc>
          <w:tcPr>
            <w:tcW w:w="4819" w:type="dxa"/>
          </w:tcPr>
          <w:p w14:paraId="6B366164" w14:textId="1600458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2,5 mg</w:t>
            </w:r>
            <w:r w:rsidR="0078697E">
              <w:rPr>
                <w:b/>
              </w:rPr>
              <w:t xml:space="preserve"> </w:t>
            </w:r>
            <w:proofErr w:type="spellStart"/>
            <w:r w:rsidR="0078697E">
              <w:rPr>
                <w:b/>
              </w:rPr>
              <w:t>rivaroxabán</w:t>
            </w:r>
            <w:proofErr w:type="spellEnd"/>
            <w:r w:rsidRPr="006D554C">
              <w:rPr>
                <w:b/>
              </w:rPr>
              <w:t>, napi kétszer</w:t>
            </w:r>
          </w:p>
          <w:p w14:paraId="20433BC8" w14:textId="479630B4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 = 5114</w:t>
            </w:r>
          </w:p>
          <w:p w14:paraId="4E592446" w14:textId="67D745ED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 (%)</w:t>
            </w:r>
          </w:p>
          <w:p w14:paraId="4CD1693F" w14:textId="2377FA4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Relatív hazárd (HR) (95%-os CI) p-</w:t>
            </w:r>
            <w:proofErr w:type="spellStart"/>
            <w:r w:rsidRPr="006D554C">
              <w:rPr>
                <w:b/>
              </w:rPr>
              <w:t>érték</w:t>
            </w:r>
            <w:r w:rsidRPr="006D554C">
              <w:rPr>
                <w:b/>
                <w:vertAlign w:val="superscript"/>
              </w:rPr>
              <w:t>b</w:t>
            </w:r>
            <w:proofErr w:type="spellEnd"/>
            <w:r w:rsidRPr="006D554C">
              <w:rPr>
                <w:b/>
                <w:vertAlign w:val="superscript"/>
              </w:rPr>
              <w:t>)</w:t>
            </w:r>
          </w:p>
        </w:tc>
        <w:tc>
          <w:tcPr>
            <w:tcW w:w="1559" w:type="dxa"/>
          </w:tcPr>
          <w:p w14:paraId="18BF6B3C" w14:textId="48A27B73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Placebo</w:t>
            </w:r>
          </w:p>
          <w:p w14:paraId="02818C01" w14:textId="1C66C944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 = 5113</w:t>
            </w:r>
          </w:p>
          <w:p w14:paraId="3EE4C679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 (%)</w:t>
            </w:r>
          </w:p>
        </w:tc>
      </w:tr>
      <w:tr w:rsidR="006B23E8" w:rsidRPr="006D554C" w14:paraId="1F7B62D1" w14:textId="77777777" w:rsidTr="00276553">
        <w:tc>
          <w:tcPr>
            <w:tcW w:w="2694" w:type="dxa"/>
          </w:tcPr>
          <w:p w14:paraId="111FF86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6D554C">
              <w:rPr>
                <w:sz w:val="22"/>
                <w:szCs w:val="22"/>
              </w:rPr>
              <w:t>Cardiovascularis</w:t>
            </w:r>
            <w:proofErr w:type="spellEnd"/>
            <w:r w:rsidRPr="006D554C">
              <w:rPr>
                <w:sz w:val="22"/>
                <w:szCs w:val="22"/>
              </w:rPr>
              <w:t xml:space="preserve"> halálozás, MI vagy stroke </w:t>
            </w:r>
          </w:p>
        </w:tc>
        <w:tc>
          <w:tcPr>
            <w:tcW w:w="4819" w:type="dxa"/>
          </w:tcPr>
          <w:p w14:paraId="1289C61D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313 (6,1%)</w:t>
            </w:r>
          </w:p>
          <w:p w14:paraId="4A82049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0,84 (0,72; 0,97) p = 0,020*</w:t>
            </w:r>
          </w:p>
        </w:tc>
        <w:tc>
          <w:tcPr>
            <w:tcW w:w="1559" w:type="dxa"/>
          </w:tcPr>
          <w:p w14:paraId="78F66486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376 (7,4%)</w:t>
            </w:r>
          </w:p>
        </w:tc>
      </w:tr>
      <w:tr w:rsidR="006B23E8" w:rsidRPr="006D554C" w14:paraId="7427696A" w14:textId="77777777" w:rsidTr="00276553">
        <w:tc>
          <w:tcPr>
            <w:tcW w:w="2694" w:type="dxa"/>
          </w:tcPr>
          <w:p w14:paraId="5B8AA266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Bármely okból bekövetkező halálozás, MI vagy stroke </w:t>
            </w:r>
          </w:p>
        </w:tc>
        <w:tc>
          <w:tcPr>
            <w:tcW w:w="4819" w:type="dxa"/>
          </w:tcPr>
          <w:p w14:paraId="7084FEE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320 (6,3%)</w:t>
            </w:r>
          </w:p>
          <w:p w14:paraId="39344B5F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0,83 (0,72; 0,97) p = 0,016*</w:t>
            </w:r>
          </w:p>
        </w:tc>
        <w:tc>
          <w:tcPr>
            <w:tcW w:w="1559" w:type="dxa"/>
          </w:tcPr>
          <w:p w14:paraId="263C58CD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386 (7,5%)</w:t>
            </w:r>
          </w:p>
        </w:tc>
      </w:tr>
      <w:tr w:rsidR="006B23E8" w:rsidRPr="006D554C" w14:paraId="1DD95558" w14:textId="77777777" w:rsidTr="00276553">
        <w:tc>
          <w:tcPr>
            <w:tcW w:w="2694" w:type="dxa"/>
          </w:tcPr>
          <w:p w14:paraId="27040983" w14:textId="77777777" w:rsidR="0063295D" w:rsidRPr="006D554C" w:rsidRDefault="006D554C" w:rsidP="006D554C">
            <w:pPr>
              <w:suppressAutoHyphens/>
            </w:pPr>
            <w:proofErr w:type="spellStart"/>
            <w:r w:rsidRPr="006D554C">
              <w:t>Cardiovascularis</w:t>
            </w:r>
            <w:proofErr w:type="spellEnd"/>
            <w:r w:rsidRPr="006D554C">
              <w:t xml:space="preserve"> halálozás</w:t>
            </w:r>
          </w:p>
        </w:tc>
        <w:tc>
          <w:tcPr>
            <w:tcW w:w="4819" w:type="dxa"/>
          </w:tcPr>
          <w:p w14:paraId="60ED9FC2" w14:textId="77777777" w:rsidR="0063295D" w:rsidRPr="006D554C" w:rsidRDefault="006D554C" w:rsidP="006D554C">
            <w:pPr>
              <w:suppressAutoHyphens/>
            </w:pPr>
            <w:r w:rsidRPr="006D554C">
              <w:t>94 (1,8%)</w:t>
            </w:r>
          </w:p>
          <w:p w14:paraId="1716C606" w14:textId="77777777" w:rsidR="0063295D" w:rsidRPr="006D554C" w:rsidRDefault="006D554C" w:rsidP="006D554C">
            <w:pPr>
              <w:suppressAutoHyphens/>
            </w:pPr>
            <w:r w:rsidRPr="006D554C">
              <w:t>0,66 (0,51; 0,86) p = 0,002**</w:t>
            </w:r>
          </w:p>
        </w:tc>
        <w:tc>
          <w:tcPr>
            <w:tcW w:w="1559" w:type="dxa"/>
          </w:tcPr>
          <w:p w14:paraId="5FB780E9" w14:textId="77777777" w:rsidR="0063295D" w:rsidRPr="006D554C" w:rsidRDefault="006D554C" w:rsidP="006D554C">
            <w:pPr>
              <w:suppressAutoHyphens/>
            </w:pPr>
            <w:r w:rsidRPr="006D554C">
              <w:t>143 (2,8%)</w:t>
            </w:r>
          </w:p>
        </w:tc>
      </w:tr>
      <w:tr w:rsidR="006B23E8" w:rsidRPr="006D554C" w14:paraId="37F439C0" w14:textId="77777777" w:rsidTr="00276553">
        <w:tc>
          <w:tcPr>
            <w:tcW w:w="2694" w:type="dxa"/>
          </w:tcPr>
          <w:p w14:paraId="35ABDD9F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Bármely okból bekövetkező halálozás </w:t>
            </w:r>
          </w:p>
        </w:tc>
        <w:tc>
          <w:tcPr>
            <w:tcW w:w="4819" w:type="dxa"/>
          </w:tcPr>
          <w:p w14:paraId="1D61EFA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103 (2,0%)</w:t>
            </w:r>
          </w:p>
          <w:p w14:paraId="5132EFA5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0,68 (0,53; 0,87) p = 0,002**</w:t>
            </w:r>
          </w:p>
        </w:tc>
        <w:tc>
          <w:tcPr>
            <w:tcW w:w="1559" w:type="dxa"/>
          </w:tcPr>
          <w:p w14:paraId="2A2065F5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153 (3,0%)</w:t>
            </w:r>
          </w:p>
        </w:tc>
      </w:tr>
      <w:tr w:rsidR="006B23E8" w:rsidRPr="006D554C" w14:paraId="18835015" w14:textId="77777777" w:rsidTr="00276553">
        <w:tc>
          <w:tcPr>
            <w:tcW w:w="2694" w:type="dxa"/>
          </w:tcPr>
          <w:p w14:paraId="2F585B1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MI </w:t>
            </w:r>
          </w:p>
        </w:tc>
        <w:tc>
          <w:tcPr>
            <w:tcW w:w="4819" w:type="dxa"/>
          </w:tcPr>
          <w:p w14:paraId="6BAC0B46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205 (4,0%)</w:t>
            </w:r>
          </w:p>
          <w:p w14:paraId="42396EE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0,90 (0,75; 1,09) p = 0,270</w:t>
            </w:r>
          </w:p>
        </w:tc>
        <w:tc>
          <w:tcPr>
            <w:tcW w:w="1559" w:type="dxa"/>
          </w:tcPr>
          <w:p w14:paraId="30611C3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229 (4,5%)</w:t>
            </w:r>
          </w:p>
        </w:tc>
      </w:tr>
      <w:tr w:rsidR="006B23E8" w:rsidRPr="006D554C" w14:paraId="22A203F4" w14:textId="77777777" w:rsidTr="00276553">
        <w:tc>
          <w:tcPr>
            <w:tcW w:w="2694" w:type="dxa"/>
          </w:tcPr>
          <w:p w14:paraId="00A3E5A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Stroke </w:t>
            </w:r>
          </w:p>
        </w:tc>
        <w:tc>
          <w:tcPr>
            <w:tcW w:w="4819" w:type="dxa"/>
          </w:tcPr>
          <w:p w14:paraId="2AAE486E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46 (0,9%)</w:t>
            </w:r>
          </w:p>
          <w:p w14:paraId="7B1D7B1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1,13 (0,74; 1,73) p = 0,562</w:t>
            </w:r>
          </w:p>
        </w:tc>
        <w:tc>
          <w:tcPr>
            <w:tcW w:w="1559" w:type="dxa"/>
          </w:tcPr>
          <w:p w14:paraId="3508834D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41 (0,8%)</w:t>
            </w:r>
          </w:p>
        </w:tc>
      </w:tr>
      <w:tr w:rsidR="006B23E8" w:rsidRPr="006D554C" w14:paraId="2B9DCA28" w14:textId="77777777" w:rsidTr="00276553">
        <w:tc>
          <w:tcPr>
            <w:tcW w:w="2694" w:type="dxa"/>
          </w:tcPr>
          <w:p w14:paraId="3C7E7F75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6D554C">
              <w:rPr>
                <w:sz w:val="22"/>
                <w:szCs w:val="22"/>
              </w:rPr>
              <w:t>Stent</w:t>
            </w:r>
            <w:proofErr w:type="spellEnd"/>
            <w:r w:rsidRPr="006D554C">
              <w:rPr>
                <w:sz w:val="22"/>
                <w:szCs w:val="22"/>
              </w:rPr>
              <w:t xml:space="preserve"> </w:t>
            </w:r>
            <w:proofErr w:type="spellStart"/>
            <w:r w:rsidRPr="006D554C">
              <w:rPr>
                <w:sz w:val="22"/>
                <w:szCs w:val="22"/>
              </w:rPr>
              <w:t>thrombosis</w:t>
            </w:r>
            <w:proofErr w:type="spellEnd"/>
            <w:r w:rsidRPr="006D554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</w:tcPr>
          <w:p w14:paraId="5BEC80D9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61 (1,2%)</w:t>
            </w:r>
          </w:p>
          <w:p w14:paraId="1B17DA67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0,70 (0,51; 0,97) p = 0,033**</w:t>
            </w:r>
          </w:p>
        </w:tc>
        <w:tc>
          <w:tcPr>
            <w:tcW w:w="1559" w:type="dxa"/>
          </w:tcPr>
          <w:p w14:paraId="7D226586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87 (1,7%)</w:t>
            </w:r>
          </w:p>
        </w:tc>
      </w:tr>
    </w:tbl>
    <w:p w14:paraId="5F611966" w14:textId="383F8973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a)</w:t>
      </w:r>
      <w:r w:rsidRPr="00276553">
        <w:rPr>
          <w:sz w:val="20"/>
          <w:szCs w:val="20"/>
        </w:rPr>
        <w:tab/>
      </w:r>
      <w:r w:rsidR="004119C9">
        <w:rPr>
          <w:sz w:val="20"/>
          <w:szCs w:val="20"/>
        </w:rPr>
        <w:t xml:space="preserve">a </w:t>
      </w:r>
      <w:r w:rsidRPr="00276553">
        <w:rPr>
          <w:sz w:val="20"/>
          <w:szCs w:val="20"/>
        </w:rPr>
        <w:t>módosított</w:t>
      </w:r>
      <w:r w:rsidR="004119C9">
        <w:rPr>
          <w:sz w:val="20"/>
          <w:szCs w:val="20"/>
        </w:rPr>
        <w:t>,</w:t>
      </w:r>
      <w:r w:rsidRPr="00276553">
        <w:rPr>
          <w:sz w:val="20"/>
          <w:szCs w:val="20"/>
        </w:rPr>
        <w:t xml:space="preserve"> </w:t>
      </w:r>
      <w:r w:rsidR="00B817A5" w:rsidRPr="00276553">
        <w:rPr>
          <w:sz w:val="20"/>
          <w:szCs w:val="20"/>
        </w:rPr>
        <w:t>beválasztás</w:t>
      </w:r>
      <w:r w:rsidRPr="00276553">
        <w:rPr>
          <w:sz w:val="20"/>
          <w:szCs w:val="20"/>
        </w:rPr>
        <w:t xml:space="preserve"> szerint</w:t>
      </w:r>
      <w:r w:rsidR="004119C9">
        <w:rPr>
          <w:sz w:val="20"/>
          <w:szCs w:val="20"/>
        </w:rPr>
        <w:t>i</w:t>
      </w:r>
      <w:r w:rsidRPr="00276553">
        <w:rPr>
          <w:sz w:val="20"/>
          <w:szCs w:val="20"/>
        </w:rPr>
        <w:t xml:space="preserve"> elemz</w:t>
      </w:r>
      <w:r w:rsidR="004119C9">
        <w:rPr>
          <w:sz w:val="20"/>
          <w:szCs w:val="20"/>
        </w:rPr>
        <w:t xml:space="preserve">ési </w:t>
      </w:r>
      <w:r w:rsidR="00DB624F">
        <w:rPr>
          <w:sz w:val="20"/>
          <w:szCs w:val="20"/>
        </w:rPr>
        <w:t>beteg</w:t>
      </w:r>
      <w:r w:rsidR="004119C9">
        <w:rPr>
          <w:sz w:val="20"/>
          <w:szCs w:val="20"/>
        </w:rPr>
        <w:t>halmaz</w:t>
      </w:r>
      <w:r w:rsidRPr="00276553">
        <w:rPr>
          <w:sz w:val="20"/>
          <w:szCs w:val="20"/>
        </w:rPr>
        <w:t xml:space="preserve"> (</w:t>
      </w:r>
      <w:r w:rsidR="004119C9">
        <w:rPr>
          <w:sz w:val="20"/>
          <w:szCs w:val="20"/>
        </w:rPr>
        <w:t xml:space="preserve">a </w:t>
      </w:r>
      <w:r w:rsidR="00B817A5" w:rsidRPr="00276553">
        <w:rPr>
          <w:sz w:val="20"/>
          <w:szCs w:val="20"/>
        </w:rPr>
        <w:t>beválasztás</w:t>
      </w:r>
      <w:r w:rsidRPr="00276553">
        <w:rPr>
          <w:sz w:val="20"/>
          <w:szCs w:val="20"/>
        </w:rPr>
        <w:t xml:space="preserve"> szerint</w:t>
      </w:r>
      <w:r w:rsidR="00B817A5" w:rsidRPr="00276553">
        <w:rPr>
          <w:sz w:val="20"/>
          <w:szCs w:val="20"/>
        </w:rPr>
        <w:t>i,</w:t>
      </w:r>
      <w:r w:rsidRPr="00276553">
        <w:rPr>
          <w:sz w:val="20"/>
          <w:szCs w:val="20"/>
        </w:rPr>
        <w:t xml:space="preserve"> </w:t>
      </w:r>
      <w:r w:rsidR="00B817A5" w:rsidRPr="00276553">
        <w:rPr>
          <w:sz w:val="20"/>
          <w:szCs w:val="20"/>
        </w:rPr>
        <w:t xml:space="preserve">teljes </w:t>
      </w:r>
      <w:r w:rsidRPr="00276553">
        <w:rPr>
          <w:sz w:val="20"/>
          <w:szCs w:val="20"/>
        </w:rPr>
        <w:t>elemz</w:t>
      </w:r>
      <w:r w:rsidR="004119C9">
        <w:rPr>
          <w:sz w:val="20"/>
          <w:szCs w:val="20"/>
        </w:rPr>
        <w:t xml:space="preserve">ési </w:t>
      </w:r>
      <w:r w:rsidR="00DB624F">
        <w:rPr>
          <w:sz w:val="20"/>
          <w:szCs w:val="20"/>
        </w:rPr>
        <w:t>beteg</w:t>
      </w:r>
      <w:r w:rsidR="004119C9">
        <w:rPr>
          <w:sz w:val="20"/>
          <w:szCs w:val="20"/>
        </w:rPr>
        <w:t>halmaz</w:t>
      </w:r>
      <w:r w:rsidRPr="00276553">
        <w:rPr>
          <w:sz w:val="20"/>
          <w:szCs w:val="20"/>
        </w:rPr>
        <w:t xml:space="preserve"> </w:t>
      </w:r>
      <w:proofErr w:type="spellStart"/>
      <w:r w:rsidRPr="00276553">
        <w:rPr>
          <w:sz w:val="20"/>
          <w:szCs w:val="20"/>
        </w:rPr>
        <w:t>stent</w:t>
      </w:r>
      <w:proofErr w:type="spellEnd"/>
      <w:r w:rsidRPr="00276553">
        <w:rPr>
          <w:sz w:val="20"/>
          <w:szCs w:val="20"/>
        </w:rPr>
        <w:t xml:space="preserve"> </w:t>
      </w:r>
      <w:proofErr w:type="spellStart"/>
      <w:r w:rsidRPr="00276553">
        <w:rPr>
          <w:sz w:val="20"/>
          <w:szCs w:val="20"/>
        </w:rPr>
        <w:t>thrombosis</w:t>
      </w:r>
      <w:proofErr w:type="spellEnd"/>
      <w:r w:rsidRPr="00276553">
        <w:rPr>
          <w:sz w:val="20"/>
          <w:szCs w:val="20"/>
        </w:rPr>
        <w:t xml:space="preserve"> </w:t>
      </w:r>
      <w:r w:rsidR="004119C9">
        <w:rPr>
          <w:sz w:val="20"/>
          <w:szCs w:val="20"/>
        </w:rPr>
        <w:t>esetén</w:t>
      </w:r>
      <w:r w:rsidRPr="00276553">
        <w:rPr>
          <w:sz w:val="20"/>
          <w:szCs w:val="20"/>
        </w:rPr>
        <w:t>)</w:t>
      </w:r>
    </w:p>
    <w:p w14:paraId="2B185917" w14:textId="000230F2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b)</w:t>
      </w:r>
      <w:r w:rsidRPr="00276553">
        <w:rPr>
          <w:sz w:val="20"/>
          <w:szCs w:val="20"/>
        </w:rPr>
        <w:tab/>
      </w:r>
      <w:r w:rsidR="004119C9">
        <w:rPr>
          <w:sz w:val="20"/>
          <w:szCs w:val="20"/>
        </w:rPr>
        <w:t xml:space="preserve">a </w:t>
      </w:r>
      <w:proofErr w:type="spellStart"/>
      <w:r w:rsidRPr="00276553">
        <w:rPr>
          <w:sz w:val="20"/>
          <w:szCs w:val="20"/>
        </w:rPr>
        <w:t>placebóhoz</w:t>
      </w:r>
      <w:proofErr w:type="spellEnd"/>
      <w:r w:rsidRPr="00276553">
        <w:rPr>
          <w:sz w:val="20"/>
          <w:szCs w:val="20"/>
        </w:rPr>
        <w:t xml:space="preserve"> képest; log-</w:t>
      </w:r>
      <w:proofErr w:type="spellStart"/>
      <w:r w:rsidRPr="00276553">
        <w:rPr>
          <w:sz w:val="20"/>
          <w:szCs w:val="20"/>
        </w:rPr>
        <w:t>rank</w:t>
      </w:r>
      <w:proofErr w:type="spellEnd"/>
      <w:r w:rsidRPr="00276553">
        <w:rPr>
          <w:sz w:val="20"/>
          <w:szCs w:val="20"/>
        </w:rPr>
        <w:t xml:space="preserve"> p-érték </w:t>
      </w:r>
    </w:p>
    <w:p w14:paraId="601E8492" w14:textId="7888E3AE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</w:rPr>
        <w:t>*</w:t>
      </w:r>
      <w:r w:rsidRPr="00276553">
        <w:rPr>
          <w:sz w:val="20"/>
          <w:szCs w:val="20"/>
        </w:rPr>
        <w:tab/>
      </w:r>
      <w:proofErr w:type="spellStart"/>
      <w:r w:rsidRPr="00276553">
        <w:rPr>
          <w:sz w:val="20"/>
          <w:szCs w:val="20"/>
        </w:rPr>
        <w:t>statisztikailag</w:t>
      </w:r>
      <w:proofErr w:type="spellEnd"/>
      <w:r w:rsidRPr="00276553">
        <w:rPr>
          <w:sz w:val="20"/>
          <w:szCs w:val="20"/>
        </w:rPr>
        <w:t xml:space="preserve"> </w:t>
      </w:r>
      <w:proofErr w:type="spellStart"/>
      <w:r w:rsidR="004119C9">
        <w:rPr>
          <w:sz w:val="20"/>
          <w:szCs w:val="20"/>
        </w:rPr>
        <w:t>szuperior</w:t>
      </w:r>
      <w:proofErr w:type="spellEnd"/>
    </w:p>
    <w:p w14:paraId="0DD0BE3E" w14:textId="53D8E5C6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</w:rPr>
        <w:t>**</w:t>
      </w:r>
      <w:r w:rsidRPr="00276553">
        <w:rPr>
          <w:sz w:val="20"/>
          <w:szCs w:val="20"/>
        </w:rPr>
        <w:tab/>
      </w:r>
      <w:r w:rsidR="004119C9">
        <w:rPr>
          <w:sz w:val="20"/>
          <w:szCs w:val="20"/>
        </w:rPr>
        <w:t>nominálisan</w:t>
      </w:r>
      <w:r w:rsidRPr="00276553">
        <w:rPr>
          <w:sz w:val="20"/>
          <w:szCs w:val="20"/>
        </w:rPr>
        <w:t xml:space="preserve"> szignifikáns</w:t>
      </w:r>
    </w:p>
    <w:p w14:paraId="1C1F04E7" w14:textId="77777777" w:rsidR="00FD1072" w:rsidRPr="006D554C" w:rsidRDefault="00FD1072" w:rsidP="00276553">
      <w:pPr>
        <w:pStyle w:val="Default"/>
        <w:keepNext/>
        <w:widowControl w:val="0"/>
        <w:suppressAutoHyphens/>
        <w:ind w:left="567" w:hanging="567"/>
        <w:rPr>
          <w:sz w:val="22"/>
          <w:szCs w:val="22"/>
        </w:rPr>
      </w:pPr>
    </w:p>
    <w:p w14:paraId="6D0BC41E" w14:textId="42F3B917" w:rsidR="0063295D" w:rsidRDefault="006D554C" w:rsidP="0080339C">
      <w:pPr>
        <w:pStyle w:val="Default"/>
        <w:pageBreakBefore/>
        <w:widowControl w:val="0"/>
        <w:suppressAutoHyphens/>
        <w:rPr>
          <w:b/>
          <w:bCs/>
          <w:sz w:val="22"/>
          <w:szCs w:val="22"/>
        </w:rPr>
      </w:pPr>
      <w:r w:rsidRPr="006D554C">
        <w:rPr>
          <w:b/>
          <w:bCs/>
          <w:sz w:val="22"/>
          <w:szCs w:val="22"/>
        </w:rPr>
        <w:lastRenderedPageBreak/>
        <w:t>5. táblázat: Az ATLAS ACS 2 TIMI 51 III. fázisú vizsgálat hatásossági eredményei, PCI-n átesett betegek</w:t>
      </w:r>
      <w:r w:rsidR="0080339C">
        <w:rPr>
          <w:b/>
          <w:bCs/>
          <w:sz w:val="22"/>
          <w:szCs w:val="22"/>
        </w:rPr>
        <w:t>nél</w:t>
      </w:r>
    </w:p>
    <w:p w14:paraId="0A3531BD" w14:textId="77777777" w:rsidR="0080339C" w:rsidRPr="006D554C" w:rsidRDefault="0080339C" w:rsidP="0080339C">
      <w:pPr>
        <w:pStyle w:val="Default"/>
        <w:widowControl w:val="0"/>
        <w:suppressAutoHyphens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969"/>
        <w:gridCol w:w="1553"/>
      </w:tblGrid>
      <w:tr w:rsidR="006B23E8" w:rsidRPr="006D554C" w14:paraId="5FCF8B12" w14:textId="77777777" w:rsidTr="00A06D2A">
        <w:tc>
          <w:tcPr>
            <w:tcW w:w="3539" w:type="dxa"/>
          </w:tcPr>
          <w:p w14:paraId="776FA78F" w14:textId="246C8F34" w:rsidR="0063295D" w:rsidRPr="006D554C" w:rsidRDefault="006D554C" w:rsidP="00276553">
            <w:pPr>
              <w:suppressAutoHyphens/>
              <w:jc w:val="center"/>
            </w:pPr>
            <w:r w:rsidRPr="006D554C">
              <w:rPr>
                <w:b/>
                <w:bCs/>
              </w:rPr>
              <w:t>Vizsgálati populáció</w:t>
            </w:r>
          </w:p>
        </w:tc>
        <w:tc>
          <w:tcPr>
            <w:tcW w:w="5522" w:type="dxa"/>
            <w:gridSpan w:val="2"/>
          </w:tcPr>
          <w:p w14:paraId="117C121D" w14:textId="1B10913B" w:rsidR="0063295D" w:rsidRPr="006D554C" w:rsidRDefault="0078697E" w:rsidP="00276553">
            <w:pPr>
              <w:pStyle w:val="Default"/>
              <w:widowControl w:val="0"/>
              <w:suppressAutoHyphens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>A k</w:t>
            </w:r>
            <w:r w:rsidR="006D554C" w:rsidRPr="006D554C">
              <w:rPr>
                <w:b/>
                <w:bCs/>
                <w:sz w:val="22"/>
                <w:szCs w:val="22"/>
              </w:rPr>
              <w:t xml:space="preserve">özelmúltban akut coronaria szindrómát elszenvedett, PCI-n átesett </w:t>
            </w:r>
            <w:proofErr w:type="spellStart"/>
            <w:r w:rsidR="006D554C" w:rsidRPr="006D554C">
              <w:rPr>
                <w:b/>
                <w:bCs/>
                <w:sz w:val="22"/>
                <w:szCs w:val="22"/>
              </w:rPr>
              <w:t>betegek</w:t>
            </w:r>
            <w:r w:rsidR="006D554C" w:rsidRPr="006D554C">
              <w:rPr>
                <w:rFonts w:eastAsia="Times New Roman"/>
                <w:b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  <w:r w:rsidR="006D554C" w:rsidRPr="006D554C">
              <w:rPr>
                <w:rFonts w:eastAsia="Times New Roman"/>
                <w:b/>
                <w:sz w:val="22"/>
                <w:szCs w:val="22"/>
                <w:vertAlign w:val="superscript"/>
                <w:lang w:eastAsia="en-US"/>
              </w:rPr>
              <w:t>)</w:t>
            </w:r>
          </w:p>
        </w:tc>
      </w:tr>
      <w:tr w:rsidR="006B23E8" w:rsidRPr="006D554C" w14:paraId="753D75B2" w14:textId="77777777" w:rsidTr="00A06D2A">
        <w:tc>
          <w:tcPr>
            <w:tcW w:w="3539" w:type="dxa"/>
          </w:tcPr>
          <w:p w14:paraId="381715A5" w14:textId="65A05128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 xml:space="preserve">Terápiás </w:t>
            </w:r>
            <w:r w:rsidR="0080339C">
              <w:rPr>
                <w:b/>
              </w:rPr>
              <w:t>dózis</w:t>
            </w:r>
          </w:p>
        </w:tc>
        <w:tc>
          <w:tcPr>
            <w:tcW w:w="3969" w:type="dxa"/>
          </w:tcPr>
          <w:p w14:paraId="68A62831" w14:textId="52566BBC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2,5 mg</w:t>
            </w:r>
            <w:r w:rsidR="0078697E">
              <w:rPr>
                <w:b/>
              </w:rPr>
              <w:t xml:space="preserve"> </w:t>
            </w:r>
            <w:proofErr w:type="spellStart"/>
            <w:r w:rsidR="0078697E">
              <w:rPr>
                <w:b/>
              </w:rPr>
              <w:t>rivaroxabán</w:t>
            </w:r>
            <w:proofErr w:type="spellEnd"/>
            <w:r w:rsidRPr="006D554C">
              <w:rPr>
                <w:b/>
              </w:rPr>
              <w:t>, napi kétszer,</w:t>
            </w:r>
          </w:p>
          <w:p w14:paraId="4960C40E" w14:textId="6D12A92E" w:rsidR="0063295D" w:rsidRPr="006D554C" w:rsidRDefault="006D554C" w:rsidP="00276553">
            <w:pPr>
              <w:suppressAutoHyphens/>
              <w:jc w:val="center"/>
            </w:pPr>
            <w:r w:rsidRPr="006D554C">
              <w:rPr>
                <w:b/>
                <w:bCs/>
              </w:rPr>
              <w:t>N = 3114 (%)</w:t>
            </w:r>
          </w:p>
          <w:p w14:paraId="204E2847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  <w:bCs/>
              </w:rPr>
              <w:t>HR (95%-os CI) p-</w:t>
            </w:r>
            <w:proofErr w:type="spellStart"/>
            <w:r w:rsidRPr="006D554C">
              <w:rPr>
                <w:b/>
                <w:bCs/>
              </w:rPr>
              <w:t>érték</w:t>
            </w:r>
            <w:r w:rsidRPr="006D554C">
              <w:rPr>
                <w:b/>
                <w:vertAlign w:val="superscript"/>
              </w:rPr>
              <w:t>b</w:t>
            </w:r>
            <w:proofErr w:type="spellEnd"/>
            <w:r w:rsidRPr="006D554C">
              <w:rPr>
                <w:b/>
                <w:vertAlign w:val="superscript"/>
              </w:rPr>
              <w:t>)</w:t>
            </w:r>
          </w:p>
        </w:tc>
        <w:tc>
          <w:tcPr>
            <w:tcW w:w="1553" w:type="dxa"/>
          </w:tcPr>
          <w:p w14:paraId="716BE170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Placebo</w:t>
            </w:r>
          </w:p>
          <w:p w14:paraId="52B487FD" w14:textId="77777777" w:rsidR="0063295D" w:rsidRPr="006D554C" w:rsidRDefault="006D554C" w:rsidP="00276553">
            <w:pPr>
              <w:suppressAutoHyphens/>
              <w:jc w:val="center"/>
            </w:pPr>
            <w:r w:rsidRPr="006D554C">
              <w:rPr>
                <w:b/>
              </w:rPr>
              <w:t>N = </w:t>
            </w:r>
            <w:r w:rsidRPr="006D554C">
              <w:rPr>
                <w:b/>
                <w:bCs/>
              </w:rPr>
              <w:t>3096</w:t>
            </w:r>
          </w:p>
          <w:p w14:paraId="72D1C9F3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 (%)</w:t>
            </w:r>
          </w:p>
        </w:tc>
      </w:tr>
      <w:tr w:rsidR="006B23E8" w:rsidRPr="006D554C" w14:paraId="0F6A2E0E" w14:textId="77777777" w:rsidTr="00A06D2A">
        <w:tc>
          <w:tcPr>
            <w:tcW w:w="3539" w:type="dxa"/>
          </w:tcPr>
          <w:p w14:paraId="51D928C5" w14:textId="77777777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6D554C">
              <w:rPr>
                <w:sz w:val="22"/>
                <w:szCs w:val="22"/>
              </w:rPr>
              <w:t>Cardiovascularis</w:t>
            </w:r>
            <w:proofErr w:type="spellEnd"/>
            <w:r w:rsidRPr="006D554C">
              <w:rPr>
                <w:sz w:val="22"/>
                <w:szCs w:val="22"/>
              </w:rPr>
              <w:t xml:space="preserve"> halálozás, MI vagy stroke </w:t>
            </w:r>
          </w:p>
        </w:tc>
        <w:tc>
          <w:tcPr>
            <w:tcW w:w="3969" w:type="dxa"/>
          </w:tcPr>
          <w:p w14:paraId="12FDF831" w14:textId="77777777" w:rsidR="0063295D" w:rsidRPr="006D554C" w:rsidRDefault="006D554C" w:rsidP="001C0EE7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153 (4,9%)</w:t>
            </w:r>
          </w:p>
          <w:p w14:paraId="3427357C" w14:textId="77777777" w:rsidR="0063295D" w:rsidRPr="006D554C" w:rsidRDefault="006D554C" w:rsidP="00E63939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0,94 (0,75; 1,17)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0,572</w:t>
            </w:r>
          </w:p>
        </w:tc>
        <w:tc>
          <w:tcPr>
            <w:tcW w:w="1553" w:type="dxa"/>
          </w:tcPr>
          <w:p w14:paraId="5F3BAD09" w14:textId="77777777" w:rsidR="0063295D" w:rsidRPr="006D554C" w:rsidRDefault="006D554C" w:rsidP="008F0B55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165 (5,3%)</w:t>
            </w:r>
          </w:p>
        </w:tc>
      </w:tr>
      <w:tr w:rsidR="006B23E8" w:rsidRPr="006D554C" w14:paraId="53F9D332" w14:textId="77777777" w:rsidTr="00A06D2A">
        <w:tc>
          <w:tcPr>
            <w:tcW w:w="3539" w:type="dxa"/>
          </w:tcPr>
          <w:p w14:paraId="77758542" w14:textId="77777777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6D554C">
              <w:rPr>
                <w:sz w:val="22"/>
                <w:szCs w:val="22"/>
              </w:rPr>
              <w:t>Cardiovascularis</w:t>
            </w:r>
            <w:proofErr w:type="spellEnd"/>
            <w:r w:rsidRPr="006D554C">
              <w:rPr>
                <w:sz w:val="22"/>
                <w:szCs w:val="22"/>
              </w:rPr>
              <w:t xml:space="preserve"> halálozás </w:t>
            </w:r>
          </w:p>
        </w:tc>
        <w:tc>
          <w:tcPr>
            <w:tcW w:w="3969" w:type="dxa"/>
          </w:tcPr>
          <w:p w14:paraId="72861B53" w14:textId="586FDCF8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24 (0</w:t>
            </w:r>
            <w:r w:rsidR="0080339C">
              <w:rPr>
                <w:sz w:val="22"/>
                <w:szCs w:val="22"/>
              </w:rPr>
              <w:t>,</w:t>
            </w:r>
            <w:r w:rsidRPr="006D554C">
              <w:rPr>
                <w:sz w:val="22"/>
                <w:szCs w:val="22"/>
              </w:rPr>
              <w:t>8%)</w:t>
            </w:r>
          </w:p>
          <w:p w14:paraId="1DD34427" w14:textId="77777777" w:rsidR="0063295D" w:rsidRPr="006D554C" w:rsidRDefault="006D554C" w:rsidP="001C0EE7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0,54 (0,33; 0,89)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0,013**</w:t>
            </w:r>
          </w:p>
        </w:tc>
        <w:tc>
          <w:tcPr>
            <w:tcW w:w="1553" w:type="dxa"/>
          </w:tcPr>
          <w:p w14:paraId="4CEA4F87" w14:textId="77777777" w:rsidR="0063295D" w:rsidRPr="006D554C" w:rsidRDefault="006D554C" w:rsidP="00E63939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45 (1,5%)</w:t>
            </w:r>
          </w:p>
        </w:tc>
      </w:tr>
      <w:tr w:rsidR="006B23E8" w:rsidRPr="006D554C" w14:paraId="7C51701A" w14:textId="77777777" w:rsidTr="00A06D2A">
        <w:tc>
          <w:tcPr>
            <w:tcW w:w="3539" w:type="dxa"/>
          </w:tcPr>
          <w:p w14:paraId="3228073F" w14:textId="77777777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Bármely okból bekövetkező halálozás </w:t>
            </w:r>
          </w:p>
        </w:tc>
        <w:tc>
          <w:tcPr>
            <w:tcW w:w="3969" w:type="dxa"/>
          </w:tcPr>
          <w:p w14:paraId="44AACCCF" w14:textId="77777777" w:rsidR="0063295D" w:rsidRPr="006D554C" w:rsidRDefault="006D554C" w:rsidP="001C0EE7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31 (1,0%)</w:t>
            </w:r>
          </w:p>
          <w:p w14:paraId="678001A1" w14:textId="77777777" w:rsidR="0063295D" w:rsidRPr="006D554C" w:rsidRDefault="006D554C" w:rsidP="00E63939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0,64 (0,41; 1,01)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0,053</w:t>
            </w:r>
          </w:p>
        </w:tc>
        <w:tc>
          <w:tcPr>
            <w:tcW w:w="1553" w:type="dxa"/>
          </w:tcPr>
          <w:p w14:paraId="34CB74ED" w14:textId="77777777" w:rsidR="0063295D" w:rsidRPr="006D554C" w:rsidRDefault="006D554C" w:rsidP="008F0B55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49 (1,6%)</w:t>
            </w:r>
          </w:p>
        </w:tc>
      </w:tr>
      <w:tr w:rsidR="006B23E8" w:rsidRPr="006D554C" w14:paraId="424B4C76" w14:textId="77777777" w:rsidTr="00A06D2A">
        <w:tc>
          <w:tcPr>
            <w:tcW w:w="3539" w:type="dxa"/>
          </w:tcPr>
          <w:p w14:paraId="5B4684A3" w14:textId="77777777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MI </w:t>
            </w:r>
          </w:p>
        </w:tc>
        <w:tc>
          <w:tcPr>
            <w:tcW w:w="3969" w:type="dxa"/>
          </w:tcPr>
          <w:p w14:paraId="3B5B5056" w14:textId="77777777" w:rsidR="0063295D" w:rsidRPr="006D554C" w:rsidRDefault="006D554C" w:rsidP="001C0EE7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115 (3,7%)</w:t>
            </w:r>
          </w:p>
          <w:p w14:paraId="3925B508" w14:textId="77777777" w:rsidR="0063295D" w:rsidRPr="006D554C" w:rsidRDefault="006D554C" w:rsidP="00E63939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1,03 (0,79; 1,33)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0,829</w:t>
            </w:r>
          </w:p>
        </w:tc>
        <w:tc>
          <w:tcPr>
            <w:tcW w:w="1553" w:type="dxa"/>
          </w:tcPr>
          <w:p w14:paraId="769EB9D0" w14:textId="77777777" w:rsidR="0063295D" w:rsidRPr="006D554C" w:rsidRDefault="006D554C" w:rsidP="008F0B55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113 (3,6%)</w:t>
            </w:r>
          </w:p>
        </w:tc>
      </w:tr>
      <w:tr w:rsidR="006B23E8" w:rsidRPr="006D554C" w14:paraId="7D2BA6CF" w14:textId="77777777" w:rsidTr="00A06D2A">
        <w:tc>
          <w:tcPr>
            <w:tcW w:w="3539" w:type="dxa"/>
          </w:tcPr>
          <w:p w14:paraId="5DC113EC" w14:textId="77777777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Stroke </w:t>
            </w:r>
          </w:p>
        </w:tc>
        <w:tc>
          <w:tcPr>
            <w:tcW w:w="3969" w:type="dxa"/>
          </w:tcPr>
          <w:p w14:paraId="53262265" w14:textId="77777777" w:rsidR="0063295D" w:rsidRPr="006D554C" w:rsidRDefault="006D554C" w:rsidP="001C0EE7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27 (0,9%)</w:t>
            </w:r>
          </w:p>
          <w:p w14:paraId="7902587A" w14:textId="77777777" w:rsidR="0063295D" w:rsidRPr="006D554C" w:rsidRDefault="006D554C" w:rsidP="00E63939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1,30 (0,74; 2,31)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0,360</w:t>
            </w:r>
          </w:p>
        </w:tc>
        <w:tc>
          <w:tcPr>
            <w:tcW w:w="1553" w:type="dxa"/>
          </w:tcPr>
          <w:p w14:paraId="6A092DB7" w14:textId="77777777" w:rsidR="0063295D" w:rsidRPr="006D554C" w:rsidRDefault="006D554C" w:rsidP="008F0B55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21 (0,7%)</w:t>
            </w:r>
          </w:p>
        </w:tc>
      </w:tr>
      <w:tr w:rsidR="006B23E8" w:rsidRPr="006D554C" w14:paraId="32056EF8" w14:textId="77777777" w:rsidTr="00A06D2A">
        <w:tc>
          <w:tcPr>
            <w:tcW w:w="3539" w:type="dxa"/>
          </w:tcPr>
          <w:p w14:paraId="0EAB5188" w14:textId="77777777" w:rsidR="0063295D" w:rsidRPr="006D554C" w:rsidRDefault="006D554C" w:rsidP="0080339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6D554C">
              <w:rPr>
                <w:sz w:val="22"/>
                <w:szCs w:val="22"/>
              </w:rPr>
              <w:t>Stent</w:t>
            </w:r>
            <w:proofErr w:type="spellEnd"/>
            <w:r w:rsidRPr="006D554C">
              <w:rPr>
                <w:sz w:val="22"/>
                <w:szCs w:val="22"/>
              </w:rPr>
              <w:t xml:space="preserve"> </w:t>
            </w:r>
            <w:proofErr w:type="spellStart"/>
            <w:r w:rsidRPr="006D554C">
              <w:rPr>
                <w:sz w:val="22"/>
                <w:szCs w:val="22"/>
              </w:rPr>
              <w:t>thrombosis</w:t>
            </w:r>
            <w:proofErr w:type="spellEnd"/>
            <w:r w:rsidRPr="006D554C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5D638B79" w14:textId="77777777" w:rsidR="0063295D" w:rsidRPr="006D554C" w:rsidRDefault="006D554C" w:rsidP="001C0EE7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47 (1,5%)</w:t>
            </w:r>
          </w:p>
          <w:p w14:paraId="4EEA7C38" w14:textId="77777777" w:rsidR="0063295D" w:rsidRPr="006D554C" w:rsidRDefault="006D554C" w:rsidP="00E63939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0,66 (0,46; 0,95)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0,026**</w:t>
            </w:r>
          </w:p>
        </w:tc>
        <w:tc>
          <w:tcPr>
            <w:tcW w:w="1553" w:type="dxa"/>
          </w:tcPr>
          <w:p w14:paraId="14AC5354" w14:textId="77777777" w:rsidR="0063295D" w:rsidRPr="006D554C" w:rsidRDefault="006D554C" w:rsidP="008F0B55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71 (2,3%)</w:t>
            </w:r>
          </w:p>
        </w:tc>
      </w:tr>
    </w:tbl>
    <w:p w14:paraId="157EF571" w14:textId="13BAE72F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a)</w:t>
      </w:r>
      <w:r w:rsidRPr="00276553">
        <w:rPr>
          <w:sz w:val="20"/>
          <w:szCs w:val="20"/>
        </w:rPr>
        <w:tab/>
        <w:t>módosított</w:t>
      </w:r>
      <w:r w:rsidR="0080339C">
        <w:rPr>
          <w:sz w:val="20"/>
          <w:szCs w:val="20"/>
        </w:rPr>
        <w:t>,</w:t>
      </w:r>
      <w:r w:rsidRPr="00276553">
        <w:rPr>
          <w:sz w:val="20"/>
          <w:szCs w:val="20"/>
        </w:rPr>
        <w:t xml:space="preserve"> </w:t>
      </w:r>
      <w:r w:rsidR="00DF23DE" w:rsidRPr="00276553">
        <w:rPr>
          <w:sz w:val="20"/>
          <w:szCs w:val="20"/>
        </w:rPr>
        <w:t>beválasztás</w:t>
      </w:r>
      <w:r w:rsidRPr="00276553">
        <w:rPr>
          <w:sz w:val="20"/>
          <w:szCs w:val="20"/>
        </w:rPr>
        <w:t xml:space="preserve"> szerint</w:t>
      </w:r>
      <w:r w:rsidR="0080339C">
        <w:rPr>
          <w:sz w:val="20"/>
          <w:szCs w:val="20"/>
        </w:rPr>
        <w:t>i</w:t>
      </w:r>
      <w:r w:rsidRPr="00276553">
        <w:rPr>
          <w:sz w:val="20"/>
          <w:szCs w:val="20"/>
        </w:rPr>
        <w:t xml:space="preserve"> elemz</w:t>
      </w:r>
      <w:r w:rsidR="0080339C">
        <w:rPr>
          <w:sz w:val="20"/>
          <w:szCs w:val="20"/>
        </w:rPr>
        <w:t xml:space="preserve">ési </w:t>
      </w:r>
      <w:r w:rsidR="00DB624F">
        <w:rPr>
          <w:sz w:val="20"/>
          <w:szCs w:val="20"/>
        </w:rPr>
        <w:t>beteg</w:t>
      </w:r>
      <w:r w:rsidR="0080339C">
        <w:rPr>
          <w:sz w:val="20"/>
          <w:szCs w:val="20"/>
        </w:rPr>
        <w:t>halmaz</w:t>
      </w:r>
      <w:r w:rsidRPr="00276553">
        <w:rPr>
          <w:sz w:val="20"/>
          <w:szCs w:val="20"/>
        </w:rPr>
        <w:t xml:space="preserve"> (</w:t>
      </w:r>
      <w:r w:rsidR="00DF23DE" w:rsidRPr="00276553">
        <w:rPr>
          <w:sz w:val="20"/>
          <w:szCs w:val="20"/>
        </w:rPr>
        <w:t xml:space="preserve">beválasztás szerinti, teljes </w:t>
      </w:r>
      <w:r w:rsidRPr="00276553">
        <w:rPr>
          <w:sz w:val="20"/>
          <w:szCs w:val="20"/>
        </w:rPr>
        <w:t>elemz</w:t>
      </w:r>
      <w:r w:rsidR="0080339C">
        <w:rPr>
          <w:sz w:val="20"/>
          <w:szCs w:val="20"/>
        </w:rPr>
        <w:t xml:space="preserve">ési </w:t>
      </w:r>
      <w:r w:rsidR="00DB624F">
        <w:rPr>
          <w:sz w:val="20"/>
          <w:szCs w:val="20"/>
        </w:rPr>
        <w:t>beteg</w:t>
      </w:r>
      <w:r w:rsidR="0080339C">
        <w:rPr>
          <w:sz w:val="20"/>
          <w:szCs w:val="20"/>
        </w:rPr>
        <w:t>halmaz</w:t>
      </w:r>
      <w:r w:rsidRPr="00276553">
        <w:rPr>
          <w:sz w:val="20"/>
          <w:szCs w:val="20"/>
        </w:rPr>
        <w:t xml:space="preserve"> </w:t>
      </w:r>
      <w:proofErr w:type="spellStart"/>
      <w:r w:rsidRPr="00276553">
        <w:rPr>
          <w:sz w:val="20"/>
          <w:szCs w:val="20"/>
        </w:rPr>
        <w:t>stent</w:t>
      </w:r>
      <w:proofErr w:type="spellEnd"/>
      <w:r w:rsidRPr="00276553">
        <w:rPr>
          <w:sz w:val="20"/>
          <w:szCs w:val="20"/>
        </w:rPr>
        <w:t xml:space="preserve"> </w:t>
      </w:r>
      <w:proofErr w:type="spellStart"/>
      <w:r w:rsidRPr="00276553">
        <w:rPr>
          <w:sz w:val="20"/>
          <w:szCs w:val="20"/>
        </w:rPr>
        <w:t>thrombosis</w:t>
      </w:r>
      <w:proofErr w:type="spellEnd"/>
      <w:r w:rsidRPr="00276553">
        <w:rPr>
          <w:sz w:val="20"/>
          <w:szCs w:val="20"/>
        </w:rPr>
        <w:t xml:space="preserve"> </w:t>
      </w:r>
      <w:r w:rsidR="0080339C">
        <w:rPr>
          <w:sz w:val="20"/>
          <w:szCs w:val="20"/>
        </w:rPr>
        <w:t>esetén</w:t>
      </w:r>
      <w:r w:rsidRPr="00276553">
        <w:rPr>
          <w:sz w:val="20"/>
          <w:szCs w:val="20"/>
        </w:rPr>
        <w:t>)</w:t>
      </w:r>
    </w:p>
    <w:p w14:paraId="429A9F41" w14:textId="5980EE66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b)</w:t>
      </w:r>
      <w:r w:rsidRPr="00276553">
        <w:rPr>
          <w:sz w:val="20"/>
          <w:szCs w:val="20"/>
        </w:rPr>
        <w:tab/>
      </w:r>
      <w:r w:rsidR="0080339C">
        <w:rPr>
          <w:sz w:val="20"/>
          <w:szCs w:val="20"/>
        </w:rPr>
        <w:t xml:space="preserve">a </w:t>
      </w:r>
      <w:proofErr w:type="spellStart"/>
      <w:r w:rsidRPr="00276553">
        <w:rPr>
          <w:sz w:val="20"/>
          <w:szCs w:val="20"/>
        </w:rPr>
        <w:t>placebóhoz</w:t>
      </w:r>
      <w:proofErr w:type="spellEnd"/>
      <w:r w:rsidRPr="00276553">
        <w:rPr>
          <w:sz w:val="20"/>
          <w:szCs w:val="20"/>
        </w:rPr>
        <w:t xml:space="preserve"> képest; log</w:t>
      </w:r>
      <w:r w:rsidRPr="00276553">
        <w:rPr>
          <w:sz w:val="20"/>
          <w:szCs w:val="20"/>
        </w:rPr>
        <w:noBreakHyphen/>
      </w:r>
      <w:proofErr w:type="spellStart"/>
      <w:r w:rsidRPr="00276553">
        <w:rPr>
          <w:sz w:val="20"/>
          <w:szCs w:val="20"/>
        </w:rPr>
        <w:t>rank</w:t>
      </w:r>
      <w:proofErr w:type="spellEnd"/>
      <w:r w:rsidRPr="00276553">
        <w:rPr>
          <w:sz w:val="20"/>
          <w:szCs w:val="20"/>
        </w:rPr>
        <w:t xml:space="preserve"> p</w:t>
      </w:r>
      <w:r w:rsidRPr="00276553">
        <w:rPr>
          <w:sz w:val="20"/>
          <w:szCs w:val="20"/>
        </w:rPr>
        <w:noBreakHyphen/>
        <w:t>érték</w:t>
      </w:r>
    </w:p>
    <w:p w14:paraId="40DC6B16" w14:textId="0443C20E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</w:rPr>
        <w:t>**</w:t>
      </w:r>
      <w:r w:rsidRPr="00276553">
        <w:rPr>
          <w:sz w:val="20"/>
          <w:szCs w:val="20"/>
        </w:rPr>
        <w:tab/>
      </w:r>
      <w:r w:rsidR="0080339C">
        <w:rPr>
          <w:sz w:val="20"/>
          <w:szCs w:val="20"/>
        </w:rPr>
        <w:t>nominálisan</w:t>
      </w:r>
      <w:r w:rsidRPr="00276553">
        <w:rPr>
          <w:sz w:val="20"/>
          <w:szCs w:val="20"/>
        </w:rPr>
        <w:t xml:space="preserve"> szignifikáns</w:t>
      </w:r>
    </w:p>
    <w:p w14:paraId="6305091A" w14:textId="77777777" w:rsidR="009A62B9" w:rsidRPr="006D554C" w:rsidRDefault="009A62B9" w:rsidP="006D554C">
      <w:pPr>
        <w:pStyle w:val="Default"/>
        <w:widowControl w:val="0"/>
        <w:suppressAutoHyphens/>
        <w:ind w:left="567" w:hanging="567"/>
        <w:rPr>
          <w:b/>
          <w:sz w:val="22"/>
          <w:szCs w:val="22"/>
        </w:rPr>
      </w:pPr>
    </w:p>
    <w:p w14:paraId="533B09AE" w14:textId="418E85B7" w:rsidR="0063295D" w:rsidRDefault="006D554C" w:rsidP="006D554C">
      <w:pPr>
        <w:pStyle w:val="Default"/>
        <w:widowControl w:val="0"/>
        <w:suppressAutoHyphens/>
        <w:ind w:left="284" w:hanging="284"/>
        <w:rPr>
          <w:b/>
          <w:sz w:val="22"/>
          <w:szCs w:val="22"/>
        </w:rPr>
      </w:pPr>
      <w:r w:rsidRPr="006D554C">
        <w:rPr>
          <w:b/>
          <w:sz w:val="22"/>
          <w:szCs w:val="22"/>
        </w:rPr>
        <w:t>6. táblázat: Az ATLAS ACS 2 TIMI 51 III. fázisú vizsgálat biztonságossági eredményei</w:t>
      </w:r>
    </w:p>
    <w:p w14:paraId="13AC9B5E" w14:textId="77777777" w:rsidR="0080339C" w:rsidRPr="006D554C" w:rsidRDefault="0080339C" w:rsidP="006D554C">
      <w:pPr>
        <w:pStyle w:val="Default"/>
        <w:widowControl w:val="0"/>
        <w:suppressAutoHyphens/>
        <w:ind w:left="284" w:hanging="284"/>
        <w:rPr>
          <w:b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3827"/>
        <w:gridCol w:w="1559"/>
      </w:tblGrid>
      <w:tr w:rsidR="006B23E8" w:rsidRPr="006D554C" w14:paraId="3518BFDD" w14:textId="77777777" w:rsidTr="00A06D2A">
        <w:tc>
          <w:tcPr>
            <w:tcW w:w="3681" w:type="dxa"/>
          </w:tcPr>
          <w:p w14:paraId="1AEF2CE2" w14:textId="7FF12FD6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Vizsgálati populáció</w:t>
            </w:r>
          </w:p>
          <w:p w14:paraId="64999751" w14:textId="77777777" w:rsidR="0063295D" w:rsidRPr="006D554C" w:rsidRDefault="0063295D" w:rsidP="00276553">
            <w:pPr>
              <w:suppressAutoHyphens/>
              <w:jc w:val="center"/>
            </w:pPr>
          </w:p>
        </w:tc>
        <w:tc>
          <w:tcPr>
            <w:tcW w:w="5386" w:type="dxa"/>
            <w:gridSpan w:val="2"/>
          </w:tcPr>
          <w:p w14:paraId="734EE79F" w14:textId="36784D9B" w:rsidR="0063295D" w:rsidRPr="006D554C" w:rsidRDefault="0080339C" w:rsidP="00276553">
            <w:pPr>
              <w:suppressAutoHyphens/>
              <w:jc w:val="center"/>
              <w:rPr>
                <w:b/>
              </w:rPr>
            </w:pPr>
            <w:r>
              <w:rPr>
                <w:b/>
                <w:bCs/>
              </w:rPr>
              <w:t>A k</w:t>
            </w:r>
            <w:r w:rsidR="006D554C" w:rsidRPr="006D554C">
              <w:rPr>
                <w:b/>
                <w:bCs/>
              </w:rPr>
              <w:t xml:space="preserve">özelmúltban </w:t>
            </w:r>
            <w:r w:rsidR="006D554C" w:rsidRPr="006D554C">
              <w:rPr>
                <w:b/>
              </w:rPr>
              <w:t xml:space="preserve">akut coronaria szindrómán átesett </w:t>
            </w:r>
            <w:proofErr w:type="spellStart"/>
            <w:r w:rsidR="006D554C" w:rsidRPr="006D554C">
              <w:rPr>
                <w:b/>
              </w:rPr>
              <w:t>betegek</w:t>
            </w:r>
            <w:r w:rsidR="006D554C" w:rsidRPr="006D554C">
              <w:rPr>
                <w:b/>
                <w:vertAlign w:val="superscript"/>
              </w:rPr>
              <w:t>a</w:t>
            </w:r>
            <w:proofErr w:type="spellEnd"/>
            <w:r w:rsidR="006D554C" w:rsidRPr="006D554C">
              <w:rPr>
                <w:b/>
                <w:vertAlign w:val="superscript"/>
              </w:rPr>
              <w:t>)</w:t>
            </w:r>
          </w:p>
        </w:tc>
      </w:tr>
      <w:tr w:rsidR="006B23E8" w:rsidRPr="006D554C" w14:paraId="001DB6CA" w14:textId="77777777" w:rsidTr="00A06D2A">
        <w:tc>
          <w:tcPr>
            <w:tcW w:w="3681" w:type="dxa"/>
          </w:tcPr>
          <w:p w14:paraId="118559EE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Terápiás dózis</w:t>
            </w:r>
          </w:p>
        </w:tc>
        <w:tc>
          <w:tcPr>
            <w:tcW w:w="3827" w:type="dxa"/>
          </w:tcPr>
          <w:p w14:paraId="43D7AE5E" w14:textId="404607D4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2,5 mg</w:t>
            </w:r>
            <w:r w:rsidR="0078697E">
              <w:rPr>
                <w:b/>
              </w:rPr>
              <w:t xml:space="preserve"> </w:t>
            </w:r>
            <w:proofErr w:type="spellStart"/>
            <w:r w:rsidR="0078697E">
              <w:rPr>
                <w:b/>
              </w:rPr>
              <w:t>rivaroxabán</w:t>
            </w:r>
            <w:proofErr w:type="spellEnd"/>
            <w:r w:rsidRPr="006D554C">
              <w:rPr>
                <w:b/>
              </w:rPr>
              <w:t>, napi kétszer,</w:t>
            </w:r>
          </w:p>
          <w:p w14:paraId="44491AC0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 = 5115</w:t>
            </w:r>
          </w:p>
          <w:p w14:paraId="4393FFFB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 (%)</w:t>
            </w:r>
          </w:p>
          <w:p w14:paraId="1FD01DEC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HR (95%-os CI) p-</w:t>
            </w:r>
            <w:proofErr w:type="spellStart"/>
            <w:r w:rsidRPr="006D554C">
              <w:rPr>
                <w:b/>
              </w:rPr>
              <w:t>érték</w:t>
            </w:r>
            <w:r w:rsidRPr="006D554C">
              <w:rPr>
                <w:b/>
                <w:vertAlign w:val="superscript"/>
              </w:rPr>
              <w:t>b</w:t>
            </w:r>
            <w:proofErr w:type="spellEnd"/>
            <w:r w:rsidRPr="006D554C">
              <w:rPr>
                <w:b/>
                <w:vertAlign w:val="superscript"/>
              </w:rPr>
              <w:t>)</w:t>
            </w:r>
          </w:p>
        </w:tc>
        <w:tc>
          <w:tcPr>
            <w:tcW w:w="1559" w:type="dxa"/>
          </w:tcPr>
          <w:p w14:paraId="0E18A321" w14:textId="3DBA4598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Placebo</w:t>
            </w:r>
          </w:p>
          <w:p w14:paraId="6236EBE6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 = 5125</w:t>
            </w:r>
          </w:p>
          <w:p w14:paraId="7004B842" w14:textId="77777777" w:rsidR="0063295D" w:rsidRPr="006D554C" w:rsidRDefault="006D554C" w:rsidP="00276553">
            <w:pPr>
              <w:suppressAutoHyphens/>
              <w:jc w:val="center"/>
              <w:rPr>
                <w:b/>
              </w:rPr>
            </w:pPr>
            <w:r w:rsidRPr="006D554C">
              <w:rPr>
                <w:b/>
              </w:rPr>
              <w:t>n (%)</w:t>
            </w:r>
          </w:p>
        </w:tc>
      </w:tr>
      <w:tr w:rsidR="006B23E8" w:rsidRPr="006D554C" w14:paraId="27758233" w14:textId="77777777" w:rsidTr="00A06D2A">
        <w:tc>
          <w:tcPr>
            <w:tcW w:w="3681" w:type="dxa"/>
          </w:tcPr>
          <w:p w14:paraId="0EFA0BC6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Nem CABG TIMI major vérzéses esemény</w:t>
            </w:r>
          </w:p>
        </w:tc>
        <w:tc>
          <w:tcPr>
            <w:tcW w:w="3827" w:type="dxa"/>
          </w:tcPr>
          <w:p w14:paraId="29A25ABD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65 (1,3%)</w:t>
            </w:r>
          </w:p>
          <w:p w14:paraId="547FC228" w14:textId="59A725A8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3,46 (2,08; 5,77)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&lt;0,001*</w:t>
            </w:r>
          </w:p>
        </w:tc>
        <w:tc>
          <w:tcPr>
            <w:tcW w:w="1559" w:type="dxa"/>
          </w:tcPr>
          <w:p w14:paraId="44485F1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19 (0,4%)</w:t>
            </w:r>
          </w:p>
        </w:tc>
      </w:tr>
      <w:tr w:rsidR="006B23E8" w:rsidRPr="006D554C" w14:paraId="54F2DDC8" w14:textId="77777777" w:rsidTr="00A06D2A">
        <w:tc>
          <w:tcPr>
            <w:tcW w:w="3681" w:type="dxa"/>
          </w:tcPr>
          <w:p w14:paraId="6210ADE0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Halálos vérzéses esemény</w:t>
            </w:r>
          </w:p>
        </w:tc>
        <w:tc>
          <w:tcPr>
            <w:tcW w:w="3827" w:type="dxa"/>
          </w:tcPr>
          <w:p w14:paraId="34EB51ED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6 (0,1%)</w:t>
            </w:r>
          </w:p>
          <w:p w14:paraId="42B2CBF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0,67 (0,24; 1,89) </w:t>
            </w: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>0,450</w:t>
            </w:r>
          </w:p>
        </w:tc>
        <w:tc>
          <w:tcPr>
            <w:tcW w:w="1559" w:type="dxa"/>
          </w:tcPr>
          <w:p w14:paraId="6048690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9 (0,2%)</w:t>
            </w:r>
          </w:p>
        </w:tc>
      </w:tr>
      <w:tr w:rsidR="006B23E8" w:rsidRPr="006D554C" w14:paraId="02165805" w14:textId="77777777" w:rsidTr="00A06D2A">
        <w:tc>
          <w:tcPr>
            <w:tcW w:w="3681" w:type="dxa"/>
          </w:tcPr>
          <w:p w14:paraId="04331521" w14:textId="77777777" w:rsidR="0063295D" w:rsidRPr="006D554C" w:rsidRDefault="006D554C" w:rsidP="006D554C">
            <w:pPr>
              <w:suppressAutoHyphens/>
            </w:pPr>
            <w:r w:rsidRPr="006D554C">
              <w:t>Tünetekkel járó koponyaűri vérzés</w:t>
            </w:r>
          </w:p>
        </w:tc>
        <w:tc>
          <w:tcPr>
            <w:tcW w:w="3827" w:type="dxa"/>
          </w:tcPr>
          <w:p w14:paraId="36BE53CD" w14:textId="77777777" w:rsidR="0063295D" w:rsidRPr="006D554C" w:rsidRDefault="006D554C" w:rsidP="006D554C">
            <w:pPr>
              <w:suppressAutoHyphens/>
            </w:pPr>
            <w:r w:rsidRPr="006D554C">
              <w:t>14 (0,3%)</w:t>
            </w:r>
          </w:p>
          <w:p w14:paraId="3EA1BDE2" w14:textId="77777777" w:rsidR="0063295D" w:rsidRPr="006D554C" w:rsidRDefault="006D554C" w:rsidP="006D554C">
            <w:pPr>
              <w:suppressAutoHyphens/>
            </w:pPr>
            <w:r w:rsidRPr="006D554C">
              <w:t xml:space="preserve">2,83 (1,02; 7,86) </w:t>
            </w:r>
            <w:r w:rsidRPr="006D554C">
              <w:rPr>
                <w:rFonts w:eastAsia="Calibri"/>
              </w:rPr>
              <w:t>p = </w:t>
            </w:r>
            <w:r w:rsidRPr="006D554C">
              <w:t>0,037</w:t>
            </w:r>
          </w:p>
        </w:tc>
        <w:tc>
          <w:tcPr>
            <w:tcW w:w="1559" w:type="dxa"/>
          </w:tcPr>
          <w:p w14:paraId="5DFE5BD8" w14:textId="77777777" w:rsidR="0063295D" w:rsidRPr="006D554C" w:rsidRDefault="006D554C" w:rsidP="006D554C">
            <w:pPr>
              <w:suppressAutoHyphens/>
            </w:pPr>
            <w:r w:rsidRPr="006D554C">
              <w:t>5 (0,1%)</w:t>
            </w:r>
          </w:p>
        </w:tc>
      </w:tr>
      <w:tr w:rsidR="006B23E8" w:rsidRPr="006D554C" w14:paraId="0E2362C8" w14:textId="77777777" w:rsidTr="00A06D2A">
        <w:tc>
          <w:tcPr>
            <w:tcW w:w="3681" w:type="dxa"/>
          </w:tcPr>
          <w:p w14:paraId="2E3B7688" w14:textId="05F8EEF3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Alacsony vérnyomás, amely intravénás </w:t>
            </w:r>
            <w:proofErr w:type="spellStart"/>
            <w:r w:rsidRPr="006D554C">
              <w:rPr>
                <w:sz w:val="22"/>
                <w:szCs w:val="22"/>
              </w:rPr>
              <w:t>inotr</w:t>
            </w:r>
            <w:r w:rsidR="0078697E">
              <w:rPr>
                <w:sz w:val="22"/>
                <w:szCs w:val="22"/>
              </w:rPr>
              <w:t>o</w:t>
            </w:r>
            <w:r w:rsidRPr="006D554C">
              <w:rPr>
                <w:sz w:val="22"/>
                <w:szCs w:val="22"/>
              </w:rPr>
              <w:t>p</w:t>
            </w:r>
            <w:proofErr w:type="spellEnd"/>
            <w:r w:rsidRPr="006D554C">
              <w:rPr>
                <w:sz w:val="22"/>
                <w:szCs w:val="22"/>
              </w:rPr>
              <w:t xml:space="preserve"> szerekkel való kezelést igényelt</w:t>
            </w:r>
          </w:p>
        </w:tc>
        <w:tc>
          <w:tcPr>
            <w:tcW w:w="3827" w:type="dxa"/>
          </w:tcPr>
          <w:p w14:paraId="3A3F1A86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 (0,1%)</w:t>
            </w:r>
          </w:p>
        </w:tc>
        <w:tc>
          <w:tcPr>
            <w:tcW w:w="1559" w:type="dxa"/>
          </w:tcPr>
          <w:p w14:paraId="21E94C5D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3 (0,1%)</w:t>
            </w:r>
          </w:p>
        </w:tc>
      </w:tr>
      <w:tr w:rsidR="006B23E8" w:rsidRPr="006D554C" w14:paraId="71408E2B" w14:textId="77777777" w:rsidTr="00A06D2A">
        <w:tc>
          <w:tcPr>
            <w:tcW w:w="3681" w:type="dxa"/>
          </w:tcPr>
          <w:p w14:paraId="7E9141B5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Vérzéses esemény miatti műtéti beavatkozás</w:t>
            </w:r>
          </w:p>
        </w:tc>
        <w:tc>
          <w:tcPr>
            <w:tcW w:w="3827" w:type="dxa"/>
          </w:tcPr>
          <w:p w14:paraId="2592BFA8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7 (0,1%)</w:t>
            </w:r>
          </w:p>
        </w:tc>
        <w:tc>
          <w:tcPr>
            <w:tcW w:w="1559" w:type="dxa"/>
          </w:tcPr>
          <w:p w14:paraId="09CF5019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9 (0,2%)</w:t>
            </w:r>
          </w:p>
        </w:tc>
      </w:tr>
      <w:tr w:rsidR="006B23E8" w:rsidRPr="006D554C" w14:paraId="7D8F3E87" w14:textId="77777777" w:rsidTr="00A06D2A">
        <w:tc>
          <w:tcPr>
            <w:tcW w:w="3681" w:type="dxa"/>
          </w:tcPr>
          <w:p w14:paraId="549B059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Több mint 4 egység vér transzfúziója 48 óra alatt</w:t>
            </w:r>
          </w:p>
        </w:tc>
        <w:tc>
          <w:tcPr>
            <w:tcW w:w="3827" w:type="dxa"/>
          </w:tcPr>
          <w:p w14:paraId="5A31BF47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19 (0,4%)</w:t>
            </w:r>
          </w:p>
        </w:tc>
        <w:tc>
          <w:tcPr>
            <w:tcW w:w="1559" w:type="dxa"/>
          </w:tcPr>
          <w:p w14:paraId="4183EFB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6 (0,1%)</w:t>
            </w:r>
          </w:p>
        </w:tc>
      </w:tr>
    </w:tbl>
    <w:p w14:paraId="7B5EAA17" w14:textId="77777777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a)</w:t>
      </w:r>
      <w:r w:rsidRPr="00276553">
        <w:rPr>
          <w:sz w:val="20"/>
          <w:szCs w:val="20"/>
        </w:rPr>
        <w:tab/>
        <w:t>biztonságossági populáció, kezelés alatt</w:t>
      </w:r>
    </w:p>
    <w:p w14:paraId="79B027AB" w14:textId="51585AB2" w:rsidR="0063295D" w:rsidRPr="00276553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b)</w:t>
      </w:r>
      <w:r w:rsidRPr="00276553">
        <w:rPr>
          <w:sz w:val="20"/>
          <w:szCs w:val="20"/>
        </w:rPr>
        <w:tab/>
      </w:r>
      <w:r w:rsidR="001C0EE7">
        <w:rPr>
          <w:sz w:val="20"/>
          <w:szCs w:val="20"/>
        </w:rPr>
        <w:t xml:space="preserve">a </w:t>
      </w:r>
      <w:proofErr w:type="spellStart"/>
      <w:r w:rsidRPr="00276553">
        <w:rPr>
          <w:sz w:val="20"/>
          <w:szCs w:val="20"/>
        </w:rPr>
        <w:t>placebóhoz</w:t>
      </w:r>
      <w:proofErr w:type="spellEnd"/>
      <w:r w:rsidRPr="00276553">
        <w:rPr>
          <w:sz w:val="20"/>
          <w:szCs w:val="20"/>
        </w:rPr>
        <w:t xml:space="preserve"> képest; log</w:t>
      </w:r>
      <w:r w:rsidRPr="00276553">
        <w:rPr>
          <w:sz w:val="20"/>
          <w:szCs w:val="20"/>
        </w:rPr>
        <w:noBreakHyphen/>
      </w:r>
      <w:proofErr w:type="spellStart"/>
      <w:r w:rsidRPr="00276553">
        <w:rPr>
          <w:sz w:val="20"/>
          <w:szCs w:val="20"/>
        </w:rPr>
        <w:t>ran</w:t>
      </w:r>
      <w:r w:rsidR="001C0EE7">
        <w:rPr>
          <w:sz w:val="20"/>
          <w:szCs w:val="20"/>
        </w:rPr>
        <w:t>k</w:t>
      </w:r>
      <w:proofErr w:type="spellEnd"/>
      <w:r w:rsidRPr="00276553">
        <w:rPr>
          <w:sz w:val="20"/>
          <w:szCs w:val="20"/>
        </w:rPr>
        <w:t xml:space="preserve"> p</w:t>
      </w:r>
      <w:r w:rsidRPr="00276553">
        <w:rPr>
          <w:sz w:val="20"/>
          <w:szCs w:val="20"/>
        </w:rPr>
        <w:noBreakHyphen/>
        <w:t>érték</w:t>
      </w:r>
    </w:p>
    <w:p w14:paraId="75EEB9F0" w14:textId="459C4FE1" w:rsidR="0063295D" w:rsidRDefault="006D554C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</w:rPr>
        <w:t>*</w:t>
      </w:r>
      <w:r w:rsidRPr="00276553">
        <w:rPr>
          <w:sz w:val="20"/>
          <w:szCs w:val="20"/>
        </w:rPr>
        <w:tab/>
      </w:r>
      <w:proofErr w:type="spellStart"/>
      <w:r w:rsidRPr="00276553">
        <w:rPr>
          <w:sz w:val="20"/>
          <w:szCs w:val="20"/>
        </w:rPr>
        <w:t>statisztikailag</w:t>
      </w:r>
      <w:proofErr w:type="spellEnd"/>
      <w:r w:rsidRPr="00276553">
        <w:rPr>
          <w:sz w:val="20"/>
          <w:szCs w:val="20"/>
        </w:rPr>
        <w:t xml:space="preserve"> szignifikáns</w:t>
      </w:r>
    </w:p>
    <w:p w14:paraId="275494D8" w14:textId="6BD07EEB" w:rsidR="001C0EE7" w:rsidRDefault="001C0EE7" w:rsidP="006D554C">
      <w:pPr>
        <w:pStyle w:val="Default"/>
        <w:widowControl w:val="0"/>
        <w:suppressAutoHyphens/>
        <w:ind w:left="567" w:hanging="567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196E5B2" w14:textId="4C40D224" w:rsidR="009A62B9" w:rsidRPr="006D554C" w:rsidRDefault="006D554C" w:rsidP="00276553">
      <w:pPr>
        <w:suppressAutoHyphens/>
      </w:pPr>
      <w:r w:rsidRPr="006D554C">
        <w:rPr>
          <w:b/>
          <w:bCs/>
        </w:rPr>
        <w:lastRenderedPageBreak/>
        <w:t>1. ábra: Az elsődleges hatásossági végpont (</w:t>
      </w:r>
      <w:proofErr w:type="spellStart"/>
      <w:r w:rsidRPr="006D554C">
        <w:rPr>
          <w:b/>
          <w:bCs/>
        </w:rPr>
        <w:t>cardiovascularis</w:t>
      </w:r>
      <w:proofErr w:type="spellEnd"/>
      <w:r w:rsidRPr="006D554C">
        <w:rPr>
          <w:b/>
          <w:bCs/>
        </w:rPr>
        <w:t xml:space="preserve"> halálozás, MI vagy stroke)</w:t>
      </w:r>
      <w:r w:rsidR="001C0EE7">
        <w:rPr>
          <w:b/>
          <w:bCs/>
        </w:rPr>
        <w:t xml:space="preserve"> bekövetkez</w:t>
      </w:r>
      <w:r w:rsidR="00653C75">
        <w:rPr>
          <w:b/>
          <w:bCs/>
        </w:rPr>
        <w:t>és</w:t>
      </w:r>
      <w:r w:rsidR="001C0EE7">
        <w:rPr>
          <w:b/>
          <w:bCs/>
        </w:rPr>
        <w:t>éig eltelt idő</w:t>
      </w:r>
    </w:p>
    <w:p w14:paraId="04F6A633" w14:textId="77777777" w:rsidR="0063295D" w:rsidRPr="006D554C" w:rsidRDefault="006D554C" w:rsidP="006D554C">
      <w:pPr>
        <w:keepNext/>
        <w:suppressAutoHyphens/>
        <w:ind w:right="-20"/>
        <w:rPr>
          <w:i/>
          <w:u w:val="single" w:color="000000"/>
        </w:rPr>
      </w:pPr>
      <w:r w:rsidRPr="006D554C">
        <w:rPr>
          <w:noProof/>
          <w:lang w:eastAsia="hu-HU"/>
        </w:rPr>
        <w:drawing>
          <wp:inline distT="0" distB="0" distL="0" distR="0" wp14:anchorId="16823FD0" wp14:editId="1DD6BC6C">
            <wp:extent cx="5758815" cy="4005072"/>
            <wp:effectExtent l="0" t="0" r="0" b="0"/>
            <wp:docPr id="4097" name="Kép 4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" name=""/>
                    <pic:cNvPicPr/>
                  </pic:nvPicPr>
                  <pic:blipFill>
                    <a:blip r:embed="rId11"/>
                    <a:srcRect l="22223" t="23409" r="2062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005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29F6A" w14:textId="77777777" w:rsidR="0063295D" w:rsidRPr="006D554C" w:rsidRDefault="0063295D" w:rsidP="006D554C">
      <w:pPr>
        <w:suppressAutoHyphens/>
        <w:ind w:right="-20"/>
        <w:rPr>
          <w:i/>
          <w:u w:val="single" w:color="000000"/>
        </w:rPr>
      </w:pPr>
    </w:p>
    <w:p w14:paraId="4DBA516A" w14:textId="6DCA8B3D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6D554C">
        <w:rPr>
          <w:i/>
          <w:iCs/>
          <w:sz w:val="22"/>
          <w:szCs w:val="22"/>
          <w:u w:val="single"/>
        </w:rPr>
        <w:t>CAD/PAD</w:t>
      </w:r>
    </w:p>
    <w:p w14:paraId="7FD23A47" w14:textId="0D2F741F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III. fázisú COMPASS vizsgálat (27 395 beteg, 78,0% férfi, 22,0% nő) igazolta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hatásosságát és biztonságosságát a CV halálozásból, MI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ből</w:t>
      </w:r>
      <w:proofErr w:type="spellEnd"/>
      <w:r w:rsidR="004E1ED9">
        <w:rPr>
          <w:sz w:val="22"/>
          <w:szCs w:val="22"/>
        </w:rPr>
        <w:t xml:space="preserve"> és</w:t>
      </w:r>
      <w:r w:rsidRPr="006D554C">
        <w:rPr>
          <w:sz w:val="22"/>
          <w:szCs w:val="22"/>
        </w:rPr>
        <w:t xml:space="preserve"> stroke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ból</w:t>
      </w:r>
      <w:proofErr w:type="spellEnd"/>
      <w:r w:rsidRPr="006D554C">
        <w:rPr>
          <w:sz w:val="22"/>
          <w:szCs w:val="22"/>
        </w:rPr>
        <w:t xml:space="preserve"> álló </w:t>
      </w:r>
      <w:r w:rsidR="001C0EE7">
        <w:rPr>
          <w:sz w:val="22"/>
          <w:szCs w:val="22"/>
        </w:rPr>
        <w:t>kompozit</w:t>
      </w:r>
      <w:r w:rsidRPr="006D554C">
        <w:rPr>
          <w:sz w:val="22"/>
          <w:szCs w:val="22"/>
        </w:rPr>
        <w:t xml:space="preserve"> végpont eseménye</w:t>
      </w:r>
      <w:r w:rsidR="004E1ED9">
        <w:rPr>
          <w:sz w:val="22"/>
          <w:szCs w:val="22"/>
        </w:rPr>
        <w:t>ine</w:t>
      </w:r>
      <w:r w:rsidRPr="006D554C">
        <w:rPr>
          <w:sz w:val="22"/>
          <w:szCs w:val="22"/>
        </w:rPr>
        <w:t>k megelőzésében a CAD</w:t>
      </w:r>
      <w:r w:rsidRPr="006D554C">
        <w:rPr>
          <w:sz w:val="22"/>
          <w:szCs w:val="22"/>
        </w:rPr>
        <w:noBreakHyphen/>
        <w:t>b</w:t>
      </w:r>
      <w:r w:rsidR="007C2498" w:rsidRPr="006D554C">
        <w:rPr>
          <w:sz w:val="22"/>
          <w:szCs w:val="22"/>
        </w:rPr>
        <w:t>a</w:t>
      </w:r>
      <w:r w:rsidRPr="006D554C">
        <w:rPr>
          <w:sz w:val="22"/>
          <w:szCs w:val="22"/>
        </w:rPr>
        <w:t>n vagy tünetekkel járó PAD</w:t>
      </w:r>
      <w:r w:rsidRPr="006D554C">
        <w:rPr>
          <w:sz w:val="22"/>
          <w:szCs w:val="22"/>
        </w:rPr>
        <w:noBreakHyphen/>
        <w:t>b</w:t>
      </w:r>
      <w:r w:rsidR="00F66BED" w:rsidRPr="006D554C">
        <w:rPr>
          <w:sz w:val="22"/>
          <w:szCs w:val="22"/>
        </w:rPr>
        <w:t>a</w:t>
      </w:r>
      <w:r w:rsidRPr="006D554C">
        <w:rPr>
          <w:sz w:val="22"/>
          <w:szCs w:val="22"/>
        </w:rPr>
        <w:t xml:space="preserve">n szenvedő, </w:t>
      </w:r>
      <w:proofErr w:type="spellStart"/>
      <w:r w:rsidRPr="006D554C">
        <w:rPr>
          <w:sz w:val="22"/>
          <w:szCs w:val="22"/>
        </w:rPr>
        <w:t>ischaemiás</w:t>
      </w:r>
      <w:proofErr w:type="spellEnd"/>
      <w:r w:rsidRPr="006D554C">
        <w:rPr>
          <w:sz w:val="22"/>
          <w:szCs w:val="22"/>
        </w:rPr>
        <w:t xml:space="preserve"> események </w:t>
      </w:r>
      <w:r w:rsidR="001C0EE7">
        <w:rPr>
          <w:sz w:val="22"/>
          <w:szCs w:val="22"/>
        </w:rPr>
        <w:t>szempontjából</w:t>
      </w:r>
      <w:r w:rsidRPr="006D554C">
        <w:rPr>
          <w:sz w:val="22"/>
          <w:szCs w:val="22"/>
        </w:rPr>
        <w:t xml:space="preserve"> nagy kockázatnak kitett betegeknél. A betegek </w:t>
      </w:r>
      <w:r w:rsidR="001C0EE7">
        <w:rPr>
          <w:sz w:val="22"/>
          <w:szCs w:val="22"/>
        </w:rPr>
        <w:t xml:space="preserve">medián </w:t>
      </w:r>
      <w:r w:rsidRPr="006D554C">
        <w:rPr>
          <w:sz w:val="22"/>
          <w:szCs w:val="22"/>
        </w:rPr>
        <w:t xml:space="preserve">követési ideje 23 hónap, </w:t>
      </w:r>
      <w:r w:rsidR="001C0EE7">
        <w:rPr>
          <w:sz w:val="22"/>
          <w:szCs w:val="22"/>
        </w:rPr>
        <w:t xml:space="preserve">a követési idő </w:t>
      </w:r>
      <w:r w:rsidRPr="006D554C">
        <w:rPr>
          <w:sz w:val="22"/>
          <w:szCs w:val="22"/>
        </w:rPr>
        <w:t>maximuma 3,9 év volt.</w:t>
      </w:r>
    </w:p>
    <w:p w14:paraId="3F12AFC7" w14:textId="77777777" w:rsidR="0063295D" w:rsidRPr="006D554C" w:rsidRDefault="006D554C" w:rsidP="006D554C">
      <w:pPr>
        <w:pStyle w:val="Default"/>
        <w:widowControl w:val="0"/>
        <w:tabs>
          <w:tab w:val="left" w:pos="8342"/>
        </w:tabs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ab/>
      </w:r>
    </w:p>
    <w:p w14:paraId="4AEE340B" w14:textId="0D70652B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>Azokat a vizsgálati alanyokat, akik nem igényeltek protonpumpa</w:t>
      </w:r>
      <w:r w:rsidR="00EC5775" w:rsidRPr="006D554C">
        <w:rPr>
          <w:sz w:val="22"/>
          <w:szCs w:val="22"/>
        </w:rPr>
        <w:t>-</w:t>
      </w:r>
      <w:r w:rsidRPr="006D554C">
        <w:rPr>
          <w:sz w:val="22"/>
          <w:szCs w:val="22"/>
        </w:rPr>
        <w:t xml:space="preserve">gátlóval végzett folyamatos kezelést, </w:t>
      </w:r>
      <w:proofErr w:type="spellStart"/>
      <w:r w:rsidRPr="006D554C">
        <w:rPr>
          <w:sz w:val="22"/>
          <w:szCs w:val="22"/>
        </w:rPr>
        <w:t>pantoprazol</w:t>
      </w:r>
      <w:proofErr w:type="spellEnd"/>
      <w:r w:rsidRPr="006D554C">
        <w:rPr>
          <w:sz w:val="22"/>
          <w:szCs w:val="22"/>
        </w:rPr>
        <w:t xml:space="preserve"> vagy placebo alkalmazására </w:t>
      </w:r>
      <w:proofErr w:type="spellStart"/>
      <w:r w:rsidRPr="006D554C">
        <w:rPr>
          <w:sz w:val="22"/>
          <w:szCs w:val="22"/>
        </w:rPr>
        <w:t>randomizálták</w:t>
      </w:r>
      <w:proofErr w:type="spellEnd"/>
      <w:r w:rsidRPr="006D554C">
        <w:rPr>
          <w:sz w:val="22"/>
          <w:szCs w:val="22"/>
        </w:rPr>
        <w:t xml:space="preserve">. Ezt követően az összes beteget </w:t>
      </w:r>
      <w:proofErr w:type="spellStart"/>
      <w:r w:rsidRPr="006D554C">
        <w:rPr>
          <w:sz w:val="22"/>
          <w:szCs w:val="22"/>
        </w:rPr>
        <w:t>randomizálták</w:t>
      </w:r>
      <w:proofErr w:type="spellEnd"/>
      <w:r w:rsidRPr="006D554C">
        <w:rPr>
          <w:sz w:val="22"/>
          <w:szCs w:val="22"/>
        </w:rPr>
        <w:t xml:space="preserve"> 1:1:1 arányban naponta kétszer 2,5 mg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="00C32DC3">
        <w:rPr>
          <w:sz w:val="22"/>
          <w:szCs w:val="22"/>
        </w:rPr>
        <w:t xml:space="preserve"> + </w:t>
      </w:r>
      <w:r w:rsidRPr="006D554C">
        <w:rPr>
          <w:sz w:val="22"/>
          <w:szCs w:val="22"/>
        </w:rPr>
        <w:t>naponta egyszer 100 mg ASA</w:t>
      </w:r>
      <w:r w:rsidR="00E63939">
        <w:rPr>
          <w:sz w:val="22"/>
          <w:szCs w:val="22"/>
        </w:rPr>
        <w:t>;</w:t>
      </w:r>
      <w:r w:rsidRPr="006D554C">
        <w:rPr>
          <w:sz w:val="22"/>
          <w:szCs w:val="22"/>
        </w:rPr>
        <w:t xml:space="preserve"> naponta kétszer 5 mg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="00E63939">
        <w:rPr>
          <w:sz w:val="22"/>
          <w:szCs w:val="22"/>
        </w:rPr>
        <w:t>;</w:t>
      </w:r>
      <w:r w:rsidRPr="006D554C">
        <w:rPr>
          <w:sz w:val="22"/>
          <w:szCs w:val="22"/>
        </w:rPr>
        <w:t xml:space="preserve"> vagy önmagában, naponta egyszer adott 100 mg ASA</w:t>
      </w:r>
      <w:r w:rsidR="00E63939">
        <w:rPr>
          <w:sz w:val="22"/>
          <w:szCs w:val="22"/>
        </w:rPr>
        <w:t xml:space="preserve"> alkalmazására – a két utóbbi karon a betegek a másik készítménynek megfeleltetett</w:t>
      </w:r>
      <w:r w:rsidRPr="006D554C">
        <w:rPr>
          <w:sz w:val="22"/>
          <w:szCs w:val="22"/>
        </w:rPr>
        <w:t xml:space="preserve"> </w:t>
      </w:r>
      <w:proofErr w:type="spellStart"/>
      <w:r w:rsidRPr="006D554C">
        <w:rPr>
          <w:sz w:val="22"/>
          <w:szCs w:val="22"/>
        </w:rPr>
        <w:t>placeb</w:t>
      </w:r>
      <w:r w:rsidR="00E63939">
        <w:rPr>
          <w:sz w:val="22"/>
          <w:szCs w:val="22"/>
        </w:rPr>
        <w:t>ót</w:t>
      </w:r>
      <w:proofErr w:type="spellEnd"/>
      <w:r w:rsidR="00E63939">
        <w:rPr>
          <w:sz w:val="22"/>
          <w:szCs w:val="22"/>
        </w:rPr>
        <w:t xml:space="preserve"> </w:t>
      </w:r>
      <w:r w:rsidR="00DB624F">
        <w:rPr>
          <w:sz w:val="22"/>
          <w:szCs w:val="22"/>
        </w:rPr>
        <w:t xml:space="preserve">is </w:t>
      </w:r>
      <w:r w:rsidR="00E63939">
        <w:rPr>
          <w:sz w:val="22"/>
          <w:szCs w:val="22"/>
        </w:rPr>
        <w:t>kaptak</w:t>
      </w:r>
      <w:r w:rsidRPr="006D554C">
        <w:rPr>
          <w:sz w:val="22"/>
          <w:szCs w:val="22"/>
        </w:rPr>
        <w:t>.</w:t>
      </w:r>
    </w:p>
    <w:p w14:paraId="2F4F602A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132900C1" w14:textId="2DAEF399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>A CAD</w:t>
      </w:r>
      <w:r w:rsidRPr="006D554C">
        <w:rPr>
          <w:sz w:val="22"/>
          <w:szCs w:val="22"/>
        </w:rPr>
        <w:noBreakHyphen/>
        <w:t>b</w:t>
      </w:r>
      <w:r w:rsidR="007C2498" w:rsidRPr="006D554C">
        <w:rPr>
          <w:sz w:val="22"/>
          <w:szCs w:val="22"/>
        </w:rPr>
        <w:t>a</w:t>
      </w:r>
      <w:r w:rsidRPr="006D554C">
        <w:rPr>
          <w:sz w:val="22"/>
          <w:szCs w:val="22"/>
        </w:rPr>
        <w:t xml:space="preserve">n szenvedő betegeknél több </w:t>
      </w:r>
      <w:proofErr w:type="spellStart"/>
      <w:r w:rsidRPr="006D554C">
        <w:rPr>
          <w:sz w:val="22"/>
          <w:szCs w:val="22"/>
        </w:rPr>
        <w:t>eret</w:t>
      </w:r>
      <w:proofErr w:type="spellEnd"/>
      <w:r w:rsidRPr="006D554C">
        <w:rPr>
          <w:sz w:val="22"/>
          <w:szCs w:val="22"/>
        </w:rPr>
        <w:t xml:space="preserve"> érintő CAD állt fenn és/vagy korábban MI</w:t>
      </w:r>
      <w:r w:rsidRPr="006D554C">
        <w:rPr>
          <w:sz w:val="22"/>
          <w:szCs w:val="22"/>
        </w:rPr>
        <w:noBreakHyphen/>
        <w:t>n estek át. A 65 évesnél fiatalabb betegek esetében előírt feltétel volt a legalább két</w:t>
      </w:r>
      <w:r w:rsidR="00D0155B">
        <w:rPr>
          <w:sz w:val="22"/>
          <w:szCs w:val="22"/>
        </w:rPr>
        <w:t xml:space="preserve"> kisérhálózatot</w:t>
      </w:r>
      <w:r w:rsidRPr="006D554C">
        <w:rPr>
          <w:sz w:val="22"/>
          <w:szCs w:val="22"/>
        </w:rPr>
        <w:t xml:space="preserve"> érintő </w:t>
      </w:r>
      <w:proofErr w:type="spellStart"/>
      <w:r w:rsidRPr="006D554C">
        <w:rPr>
          <w:sz w:val="22"/>
          <w:szCs w:val="22"/>
        </w:rPr>
        <w:t>atherosclerosis</w:t>
      </w:r>
      <w:proofErr w:type="spellEnd"/>
      <w:r w:rsidRPr="006D554C">
        <w:rPr>
          <w:sz w:val="22"/>
          <w:szCs w:val="22"/>
        </w:rPr>
        <w:t xml:space="preserve"> vagy legalább két további </w:t>
      </w:r>
      <w:proofErr w:type="spellStart"/>
      <w:r w:rsidRPr="006D554C">
        <w:rPr>
          <w:sz w:val="22"/>
          <w:szCs w:val="22"/>
        </w:rPr>
        <w:t>cardiovascularis</w:t>
      </w:r>
      <w:proofErr w:type="spellEnd"/>
      <w:r w:rsidRPr="006D554C">
        <w:rPr>
          <w:sz w:val="22"/>
          <w:szCs w:val="22"/>
        </w:rPr>
        <w:t xml:space="preserve"> kockázati tényező.</w:t>
      </w:r>
    </w:p>
    <w:p w14:paraId="270EA942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788004D7" w14:textId="0C3E6881" w:rsidR="0063295D" w:rsidRPr="006D554C" w:rsidRDefault="006D554C" w:rsidP="006D554C">
      <w:pPr>
        <w:suppressAutoHyphens/>
      </w:pPr>
      <w:r w:rsidRPr="006D554C">
        <w:t>A PAD</w:t>
      </w:r>
      <w:r w:rsidRPr="006D554C">
        <w:noBreakHyphen/>
        <w:t>b</w:t>
      </w:r>
      <w:r w:rsidR="00F66BED" w:rsidRPr="006D554C">
        <w:t>a</w:t>
      </w:r>
      <w:r w:rsidRPr="006D554C">
        <w:t xml:space="preserve">n szenvedő betegeknél korábbi beavatkozások történtek, például </w:t>
      </w:r>
      <w:proofErr w:type="spellStart"/>
      <w:r w:rsidRPr="006D554C">
        <w:t>bypassműtét</w:t>
      </w:r>
      <w:proofErr w:type="spellEnd"/>
      <w:r w:rsidRPr="006D554C">
        <w:t xml:space="preserve"> vagy </w:t>
      </w:r>
      <w:proofErr w:type="spellStart"/>
      <w:r w:rsidRPr="006D554C">
        <w:t>percutan</w:t>
      </w:r>
      <w:proofErr w:type="spellEnd"/>
      <w:r w:rsidRPr="006D554C">
        <w:t xml:space="preserve"> </w:t>
      </w:r>
      <w:proofErr w:type="spellStart"/>
      <w:r w:rsidRPr="006D554C">
        <w:t>transluminalis</w:t>
      </w:r>
      <w:proofErr w:type="spellEnd"/>
      <w:r w:rsidRPr="006D554C">
        <w:t xml:space="preserve"> </w:t>
      </w:r>
      <w:proofErr w:type="spellStart"/>
      <w:r w:rsidRPr="006D554C">
        <w:t>angioplastica</w:t>
      </w:r>
      <w:proofErr w:type="spellEnd"/>
      <w:r w:rsidRPr="006D554C">
        <w:t>, vagy artériás érbetegség miatt végtag- vagy lábfej-amputáción estek át, vagy 0,90 alatti boka</w:t>
      </w:r>
      <w:r w:rsidR="00416893">
        <w:t>–</w:t>
      </w:r>
      <w:r w:rsidRPr="006D554C">
        <w:t xml:space="preserve">kar indexszel járó </w:t>
      </w:r>
      <w:proofErr w:type="spellStart"/>
      <w:r w:rsidRPr="006D554C">
        <w:t>claudicatio</w:t>
      </w:r>
      <w:proofErr w:type="spellEnd"/>
      <w:r w:rsidRPr="006D554C">
        <w:t xml:space="preserve"> </w:t>
      </w:r>
      <w:proofErr w:type="spellStart"/>
      <w:r w:rsidRPr="006D554C">
        <w:t>intermittens</w:t>
      </w:r>
      <w:proofErr w:type="spellEnd"/>
      <w:r w:rsidRPr="006D554C">
        <w:t xml:space="preserve"> és/vagy jelentős perifériás </w:t>
      </w:r>
      <w:proofErr w:type="spellStart"/>
      <w:r w:rsidRPr="006D554C">
        <w:t>art</w:t>
      </w:r>
      <w:r w:rsidR="00416893">
        <w:t>erio</w:t>
      </w:r>
      <w:r w:rsidRPr="006D554C">
        <w:t>stenosis</w:t>
      </w:r>
      <w:proofErr w:type="spellEnd"/>
      <w:r w:rsidRPr="006D554C">
        <w:t xml:space="preserve"> állt fenn, vagy korábban </w:t>
      </w:r>
      <w:proofErr w:type="spellStart"/>
      <w:r w:rsidRPr="006D554C">
        <w:t>carotis</w:t>
      </w:r>
      <w:proofErr w:type="spellEnd"/>
      <w:r w:rsidR="00416893">
        <w:t xml:space="preserve"> </w:t>
      </w:r>
      <w:proofErr w:type="spellStart"/>
      <w:r w:rsidRPr="006D554C">
        <w:t>revascularisatio</w:t>
      </w:r>
      <w:proofErr w:type="spellEnd"/>
      <w:r w:rsidRPr="006D554C">
        <w:t xml:space="preserve"> történt, vagy tünetekkel nem járó ≥50%</w:t>
      </w:r>
      <w:r w:rsidRPr="006D554C">
        <w:noBreakHyphen/>
        <w:t xml:space="preserve">os </w:t>
      </w:r>
      <w:proofErr w:type="spellStart"/>
      <w:r w:rsidRPr="006D554C">
        <w:t>arteria</w:t>
      </w:r>
      <w:proofErr w:type="spellEnd"/>
      <w:r w:rsidRPr="006D554C">
        <w:t xml:space="preserve"> </w:t>
      </w:r>
      <w:proofErr w:type="spellStart"/>
      <w:r w:rsidRPr="006D554C">
        <w:t>carotis</w:t>
      </w:r>
      <w:proofErr w:type="spellEnd"/>
      <w:r w:rsidRPr="006D554C">
        <w:t xml:space="preserve"> </w:t>
      </w:r>
      <w:proofErr w:type="spellStart"/>
      <w:r w:rsidRPr="006D554C">
        <w:t>stenosis</w:t>
      </w:r>
      <w:proofErr w:type="spellEnd"/>
      <w:r w:rsidRPr="006D554C">
        <w:t xml:space="preserve"> állt fenn.</w:t>
      </w:r>
    </w:p>
    <w:p w14:paraId="6246B154" w14:textId="77777777" w:rsidR="0063295D" w:rsidRPr="006D554C" w:rsidRDefault="0063295D" w:rsidP="006D554C">
      <w:pPr>
        <w:suppressAutoHyphens/>
      </w:pPr>
    </w:p>
    <w:p w14:paraId="4D0DBBDB" w14:textId="01384E50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kizárási kritériumok közé a következők tartoztak: kettős </w:t>
      </w:r>
      <w:proofErr w:type="spellStart"/>
      <w:r w:rsidRPr="006D554C">
        <w:rPr>
          <w:sz w:val="22"/>
          <w:szCs w:val="22"/>
        </w:rPr>
        <w:t>thrombocytaaggregáció</w:t>
      </w:r>
      <w:proofErr w:type="spellEnd"/>
      <w:r w:rsidRPr="006D554C">
        <w:rPr>
          <w:sz w:val="22"/>
          <w:szCs w:val="22"/>
        </w:rPr>
        <w:noBreakHyphen/>
        <w:t xml:space="preserve">gátló vagy egyéb, nem ASA típusú </w:t>
      </w:r>
      <w:proofErr w:type="spellStart"/>
      <w:r w:rsidRPr="006D554C">
        <w:rPr>
          <w:sz w:val="22"/>
          <w:szCs w:val="22"/>
        </w:rPr>
        <w:t>thrombocytaaggregáció</w:t>
      </w:r>
      <w:proofErr w:type="spellEnd"/>
      <w:r w:rsidRPr="006D554C">
        <w:rPr>
          <w:sz w:val="22"/>
          <w:szCs w:val="22"/>
        </w:rPr>
        <w:noBreakHyphen/>
        <w:t>gátló vagy or</w:t>
      </w:r>
      <w:r w:rsidR="00342F9E" w:rsidRPr="006D554C">
        <w:rPr>
          <w:sz w:val="22"/>
          <w:szCs w:val="22"/>
        </w:rPr>
        <w:t>á</w:t>
      </w:r>
      <w:r w:rsidRPr="006D554C">
        <w:rPr>
          <w:sz w:val="22"/>
          <w:szCs w:val="22"/>
        </w:rPr>
        <w:t xml:space="preserve">lis </w:t>
      </w:r>
      <w:proofErr w:type="spellStart"/>
      <w:r w:rsidRPr="006D554C">
        <w:rPr>
          <w:sz w:val="22"/>
          <w:szCs w:val="22"/>
        </w:rPr>
        <w:t>antikoaguláns</w:t>
      </w:r>
      <w:proofErr w:type="spellEnd"/>
      <w:r w:rsidRPr="006D554C">
        <w:rPr>
          <w:sz w:val="22"/>
          <w:szCs w:val="22"/>
        </w:rPr>
        <w:t xml:space="preserve"> terápia szükségessége és </w:t>
      </w:r>
      <w:r w:rsidR="00416893">
        <w:rPr>
          <w:sz w:val="22"/>
          <w:szCs w:val="22"/>
        </w:rPr>
        <w:t xml:space="preserve">a </w:t>
      </w:r>
      <w:r w:rsidRPr="006D554C">
        <w:rPr>
          <w:sz w:val="22"/>
          <w:szCs w:val="22"/>
        </w:rPr>
        <w:t xml:space="preserve">nagy vérzési kockázatú betegek, illetve 30% alatti </w:t>
      </w:r>
      <w:proofErr w:type="spellStart"/>
      <w:r w:rsidRPr="006D554C">
        <w:rPr>
          <w:sz w:val="22"/>
          <w:szCs w:val="22"/>
        </w:rPr>
        <w:t>ejekciós</w:t>
      </w:r>
      <w:proofErr w:type="spellEnd"/>
      <w:r w:rsidRPr="006D554C">
        <w:rPr>
          <w:sz w:val="22"/>
          <w:szCs w:val="22"/>
        </w:rPr>
        <w:t xml:space="preserve"> frakcióval járó vagy a New York </w:t>
      </w:r>
      <w:proofErr w:type="spellStart"/>
      <w:r w:rsidRPr="006D554C">
        <w:rPr>
          <w:sz w:val="22"/>
          <w:szCs w:val="22"/>
        </w:rPr>
        <w:t>Heart</w:t>
      </w:r>
      <w:proofErr w:type="spellEnd"/>
      <w:r w:rsidRPr="006D554C">
        <w:rPr>
          <w:sz w:val="22"/>
          <w:szCs w:val="22"/>
        </w:rPr>
        <w:t xml:space="preserve"> </w:t>
      </w:r>
      <w:proofErr w:type="spellStart"/>
      <w:r w:rsidRPr="006D554C">
        <w:rPr>
          <w:sz w:val="22"/>
          <w:szCs w:val="22"/>
        </w:rPr>
        <w:t>Association</w:t>
      </w:r>
      <w:proofErr w:type="spellEnd"/>
      <w:r w:rsidRPr="006D554C">
        <w:rPr>
          <w:sz w:val="22"/>
          <w:szCs w:val="22"/>
        </w:rPr>
        <w:t xml:space="preserve"> szerinti III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as</w:t>
      </w:r>
      <w:proofErr w:type="spellEnd"/>
      <w:r w:rsidRPr="006D554C">
        <w:rPr>
          <w:sz w:val="22"/>
          <w:szCs w:val="22"/>
        </w:rPr>
        <w:t xml:space="preserve"> vagy IV</w:t>
      </w:r>
      <w:r w:rsidRPr="006D554C">
        <w:rPr>
          <w:sz w:val="22"/>
          <w:szCs w:val="22"/>
        </w:rPr>
        <w:noBreakHyphen/>
        <w:t xml:space="preserve">es stádiumú szívelégtelenség, illetve bármilyen </w:t>
      </w:r>
      <w:proofErr w:type="spellStart"/>
      <w:r w:rsidRPr="006D554C">
        <w:rPr>
          <w:sz w:val="22"/>
          <w:szCs w:val="22"/>
        </w:rPr>
        <w:t>ischaemiás</w:t>
      </w:r>
      <w:proofErr w:type="spellEnd"/>
      <w:r w:rsidRPr="006D554C">
        <w:rPr>
          <w:sz w:val="22"/>
          <w:szCs w:val="22"/>
        </w:rPr>
        <w:t xml:space="preserve">, nem </w:t>
      </w:r>
      <w:proofErr w:type="spellStart"/>
      <w:r w:rsidRPr="006D554C">
        <w:rPr>
          <w:sz w:val="22"/>
          <w:szCs w:val="22"/>
        </w:rPr>
        <w:t>lacunaris</w:t>
      </w:r>
      <w:proofErr w:type="spellEnd"/>
      <w:r w:rsidRPr="006D554C">
        <w:rPr>
          <w:sz w:val="22"/>
          <w:szCs w:val="22"/>
        </w:rPr>
        <w:t xml:space="preserve"> stroke 1 hónapon belül</w:t>
      </w:r>
      <w:r w:rsidR="005162F6">
        <w:rPr>
          <w:sz w:val="22"/>
          <w:szCs w:val="22"/>
        </w:rPr>
        <w:t>,</w:t>
      </w:r>
      <w:r w:rsidRPr="006D554C">
        <w:rPr>
          <w:sz w:val="22"/>
          <w:szCs w:val="22"/>
        </w:rPr>
        <w:t xml:space="preserve"> vagy a kórelőzményben szereplő </w:t>
      </w:r>
      <w:proofErr w:type="spellStart"/>
      <w:r w:rsidR="00416893">
        <w:rPr>
          <w:sz w:val="22"/>
          <w:szCs w:val="22"/>
        </w:rPr>
        <w:t>haemorrhagiás</w:t>
      </w:r>
      <w:proofErr w:type="spellEnd"/>
      <w:r w:rsidRPr="006D554C">
        <w:rPr>
          <w:sz w:val="22"/>
          <w:szCs w:val="22"/>
        </w:rPr>
        <w:t xml:space="preserve"> vagy </w:t>
      </w:r>
      <w:proofErr w:type="spellStart"/>
      <w:r w:rsidRPr="006D554C">
        <w:rPr>
          <w:sz w:val="22"/>
          <w:szCs w:val="22"/>
        </w:rPr>
        <w:t>lacunaris</w:t>
      </w:r>
      <w:proofErr w:type="spellEnd"/>
      <w:r w:rsidRPr="006D554C">
        <w:rPr>
          <w:sz w:val="22"/>
          <w:szCs w:val="22"/>
        </w:rPr>
        <w:t xml:space="preserve"> stroke.</w:t>
      </w:r>
    </w:p>
    <w:p w14:paraId="6ACF2282" w14:textId="682103B0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lastRenderedPageBreak/>
        <w:t xml:space="preserve">A naponta kétszer 2,5 mg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naponta egyszer 100 mg ASA-val együtt alkalmazva a CV halálozásból, MI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ből</w:t>
      </w:r>
      <w:proofErr w:type="spellEnd"/>
      <w:r w:rsidRPr="006D554C">
        <w:rPr>
          <w:sz w:val="22"/>
          <w:szCs w:val="22"/>
        </w:rPr>
        <w:t xml:space="preserve"> és stroke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ból</w:t>
      </w:r>
      <w:proofErr w:type="spellEnd"/>
      <w:r w:rsidRPr="006D554C">
        <w:rPr>
          <w:sz w:val="22"/>
          <w:szCs w:val="22"/>
        </w:rPr>
        <w:t xml:space="preserve"> álló elsődleges összetett végpont csökkentésében a 100 mg ASA</w:t>
      </w:r>
      <w:r w:rsidRPr="006D554C">
        <w:rPr>
          <w:sz w:val="22"/>
          <w:szCs w:val="22"/>
        </w:rPr>
        <w:noBreakHyphen/>
        <w:t>nál előnyösebbnek bizonyult (lásd 7. táblázat és 2. ábra).</w:t>
      </w:r>
    </w:p>
    <w:p w14:paraId="276BC253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6C0AAF9C" w14:textId="559772B8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Az elsődleges biztonságossági végpontban (a módosított ISTH szerinti jelentős vérzéses események) szignifikáns növekedés következett be azoknál a betegeknél, akiket naponta kétszer 2,5 mg </w:t>
      </w:r>
      <w:proofErr w:type="spellStart"/>
      <w:r w:rsidRPr="006D554C">
        <w:rPr>
          <w:sz w:val="22"/>
          <w:szCs w:val="22"/>
        </w:rPr>
        <w:t>rivaroxabánnal</w:t>
      </w:r>
      <w:proofErr w:type="spellEnd"/>
      <w:r w:rsidRPr="006D554C">
        <w:rPr>
          <w:sz w:val="22"/>
          <w:szCs w:val="22"/>
        </w:rPr>
        <w:t xml:space="preserve"> és naponta 100 mg ASA</w:t>
      </w:r>
      <w:r w:rsidRPr="006D554C">
        <w:rPr>
          <w:sz w:val="22"/>
          <w:szCs w:val="22"/>
        </w:rPr>
        <w:noBreakHyphen/>
        <w:t>val kombinációban kezeltek, azokhoz a betegekhez képest, akik csak 100 mg ASA</w:t>
      </w:r>
      <w:r w:rsidRPr="006D554C">
        <w:rPr>
          <w:sz w:val="22"/>
          <w:szCs w:val="22"/>
        </w:rPr>
        <w:noBreakHyphen/>
        <w:t>t kaptak (lásd 8. táblázat).</w:t>
      </w:r>
    </w:p>
    <w:p w14:paraId="70FFDC1F" w14:textId="77777777" w:rsidR="0063295D" w:rsidRPr="006D554C" w:rsidRDefault="0063295D" w:rsidP="006D554C">
      <w:pPr>
        <w:suppressAutoHyphens/>
      </w:pPr>
    </w:p>
    <w:p w14:paraId="22AC7332" w14:textId="2E18E4D8" w:rsidR="0063295D" w:rsidRPr="006D554C" w:rsidRDefault="006D554C" w:rsidP="006D554C">
      <w:pPr>
        <w:suppressAutoHyphens/>
      </w:pPr>
      <w:r w:rsidRPr="006D554C">
        <w:t xml:space="preserve">Az elsődleges hatásossági végpont tekintetében a napi kétszer 2,5 mg </w:t>
      </w:r>
      <w:proofErr w:type="spellStart"/>
      <w:r w:rsidRPr="006D554C">
        <w:t>rivaroxabán</w:t>
      </w:r>
      <w:proofErr w:type="spellEnd"/>
      <w:r w:rsidRPr="006D554C">
        <w:t xml:space="preserve"> </w:t>
      </w:r>
      <w:r w:rsidR="00431346">
        <w:t>+</w:t>
      </w:r>
      <w:r w:rsidRPr="006D554C">
        <w:t xml:space="preserve"> napi egyszer 100 mg ASA megfigyelt előnye a napi egyszer 100 mg ASA</w:t>
      </w:r>
      <w:r w:rsidRPr="006D554C">
        <w:noBreakHyphen/>
        <w:t>val kezeltekhez képest HR = 0,89 volt (95%</w:t>
      </w:r>
      <w:r w:rsidRPr="006D554C">
        <w:noBreakHyphen/>
        <w:t>os CI: 0,7</w:t>
      </w:r>
      <w:r w:rsidRPr="006D554C">
        <w:noBreakHyphen/>
        <w:t>1,1) a 75 éves és idősebb betegeknél (</w:t>
      </w:r>
      <w:proofErr w:type="spellStart"/>
      <w:r w:rsidRPr="006D554C">
        <w:t>incidencia</w:t>
      </w:r>
      <w:proofErr w:type="spellEnd"/>
      <w:r w:rsidRPr="006D554C">
        <w:t>: 6,3% illetve 7,0%), és HR = 0,70 (95%</w:t>
      </w:r>
      <w:r w:rsidRPr="006D554C">
        <w:noBreakHyphen/>
        <w:t>os CI: 0,6</w:t>
      </w:r>
      <w:r w:rsidRPr="006D554C">
        <w:noBreakHyphen/>
        <w:t>0,8) a 75 évesnél fiatalabb betegeknél (3,6% illetve 5,0%). A módosított ISTH szerinti jelentős vérzés tekintetében a megfigyelt kockázatnövekedés HR = 2,12 (95%</w:t>
      </w:r>
      <w:r w:rsidRPr="006D554C">
        <w:noBreakHyphen/>
        <w:t>os CI: 1,5</w:t>
      </w:r>
      <w:r w:rsidRPr="006D554C">
        <w:noBreakHyphen/>
        <w:t>3,0) volt a 75 éves és idősebb betegeknél (5,2% illetve 2,5%), és HR = 1,53 (95%</w:t>
      </w:r>
      <w:r w:rsidRPr="006D554C">
        <w:noBreakHyphen/>
        <w:t>os CI: 1,2</w:t>
      </w:r>
      <w:r w:rsidRPr="006D554C">
        <w:noBreakHyphen/>
        <w:t>1,9) volt a 75 évesnél fiatalabb betegeknél (2,6% illetve 1,7%).</w:t>
      </w:r>
    </w:p>
    <w:p w14:paraId="4CCC0839" w14:textId="77777777" w:rsidR="0063295D" w:rsidRPr="006D554C" w:rsidRDefault="0063295D" w:rsidP="006D554C">
      <w:pPr>
        <w:suppressAutoHyphens/>
      </w:pPr>
    </w:p>
    <w:p w14:paraId="4A64625A" w14:textId="5F617C9C" w:rsidR="0063295D" w:rsidRPr="006D554C" w:rsidRDefault="006D554C" w:rsidP="006D554C">
      <w:pPr>
        <w:suppressAutoHyphens/>
      </w:pPr>
      <w:r w:rsidRPr="006D554C">
        <w:t xml:space="preserve">Az </w:t>
      </w:r>
      <w:proofErr w:type="spellStart"/>
      <w:r w:rsidRPr="006D554C">
        <w:t>antithromboticus</w:t>
      </w:r>
      <w:proofErr w:type="spellEnd"/>
      <w:r w:rsidRPr="006D554C">
        <w:t xml:space="preserve"> vizsgálati gyógyszer melletti, napi 40 mg </w:t>
      </w:r>
      <w:proofErr w:type="spellStart"/>
      <w:r w:rsidRPr="006D554C">
        <w:t>pantoprazol</w:t>
      </w:r>
      <w:proofErr w:type="spellEnd"/>
      <w:r w:rsidRPr="006D554C">
        <w:t xml:space="preserve"> alkalmazása – olyan betegeknél, akiknek klinikai szempontból nincsen szükségük protonpumpa</w:t>
      </w:r>
      <w:r w:rsidRPr="006D554C">
        <w:noBreakHyphen/>
        <w:t xml:space="preserve">gátlóra – nem jelentett előnyt az emésztőrendszer felső szakaszában bekövetkező események (mint például </w:t>
      </w:r>
      <w:r w:rsidR="008F0B55">
        <w:t xml:space="preserve">a </w:t>
      </w:r>
      <w:r w:rsidRPr="006D554C">
        <w:t xml:space="preserve">felső szakaszon kialakuló emésztőrendszeri vérzés, fekélyek, elzáródás, vagy </w:t>
      </w:r>
      <w:proofErr w:type="spellStart"/>
      <w:r w:rsidRPr="006D554C">
        <w:t>perforatio</w:t>
      </w:r>
      <w:proofErr w:type="spellEnd"/>
      <w:r w:rsidRPr="006D554C">
        <w:t xml:space="preserve">) megelőzésében. Az emésztőrendszer felső szakaszát érintő események </w:t>
      </w:r>
      <w:proofErr w:type="spellStart"/>
      <w:r w:rsidR="008F0B55">
        <w:t>incidencia</w:t>
      </w:r>
      <w:proofErr w:type="spellEnd"/>
      <w:r w:rsidR="008F0B55">
        <w:t xml:space="preserve"> aránya</w:t>
      </w:r>
      <w:r w:rsidRPr="006D554C">
        <w:t xml:space="preserve"> a napi egyszer 40 mg </w:t>
      </w:r>
      <w:proofErr w:type="spellStart"/>
      <w:r w:rsidRPr="006D554C">
        <w:t>pantoprazolt</w:t>
      </w:r>
      <w:proofErr w:type="spellEnd"/>
      <w:r w:rsidRPr="006D554C">
        <w:t xml:space="preserve"> szedő csoportban 0,39/100</w:t>
      </w:r>
      <w:r w:rsidR="00A13DFE" w:rsidRPr="006D554C">
        <w:t> </w:t>
      </w:r>
      <w:r w:rsidRPr="006D554C">
        <w:t xml:space="preserve">betegév, míg a napi egyszer </w:t>
      </w:r>
      <w:proofErr w:type="spellStart"/>
      <w:r w:rsidRPr="006D554C">
        <w:t>placebót</w:t>
      </w:r>
      <w:proofErr w:type="spellEnd"/>
      <w:r w:rsidRPr="006D554C">
        <w:t xml:space="preserve"> kapó csoportban 0,44/100</w:t>
      </w:r>
      <w:r w:rsidR="00A13DFE" w:rsidRPr="006D554C">
        <w:t> </w:t>
      </w:r>
      <w:r w:rsidRPr="006D554C">
        <w:t>betegév volt.</w:t>
      </w:r>
    </w:p>
    <w:p w14:paraId="081DE2E7" w14:textId="77777777" w:rsidR="009A62B9" w:rsidRPr="006D554C" w:rsidRDefault="009A62B9" w:rsidP="006D554C">
      <w:pPr>
        <w:suppressAutoHyphens/>
      </w:pPr>
    </w:p>
    <w:p w14:paraId="7D9660FA" w14:textId="1F685507" w:rsidR="0063295D" w:rsidRDefault="006D554C" w:rsidP="006D554C">
      <w:pPr>
        <w:suppressAutoHyphens/>
        <w:rPr>
          <w:b/>
          <w:bCs/>
        </w:rPr>
      </w:pPr>
      <w:r w:rsidRPr="006D554C">
        <w:rPr>
          <w:b/>
          <w:bCs/>
        </w:rPr>
        <w:t>7. táblázat: A III. fázisú COMPASS vizsgálat hatásossági eredményei</w:t>
      </w:r>
    </w:p>
    <w:p w14:paraId="0092AFC9" w14:textId="77777777" w:rsidR="008F0B55" w:rsidRPr="006D554C" w:rsidRDefault="008F0B55" w:rsidP="006D554C">
      <w:pPr>
        <w:suppressAutoHyphens/>
        <w:rPr>
          <w:b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850"/>
        <w:gridCol w:w="1418"/>
        <w:gridCol w:w="850"/>
        <w:gridCol w:w="1276"/>
        <w:gridCol w:w="1417"/>
      </w:tblGrid>
      <w:tr w:rsidR="006B23E8" w:rsidRPr="006D554C" w14:paraId="43D69042" w14:textId="77777777" w:rsidTr="00A13DFE">
        <w:tc>
          <w:tcPr>
            <w:tcW w:w="1838" w:type="dxa"/>
          </w:tcPr>
          <w:p w14:paraId="0D134558" w14:textId="39F65B57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Vizsgálati</w:t>
            </w:r>
            <w:r w:rsidR="005162F6">
              <w:rPr>
                <w:b/>
                <w:bCs/>
                <w:sz w:val="22"/>
                <w:szCs w:val="22"/>
              </w:rPr>
              <w:t xml:space="preserve"> </w:t>
            </w:r>
            <w:r w:rsidRPr="006D554C">
              <w:rPr>
                <w:b/>
                <w:bCs/>
                <w:sz w:val="22"/>
                <w:szCs w:val="22"/>
              </w:rPr>
              <w:t>populáció</w:t>
            </w:r>
          </w:p>
        </w:tc>
        <w:tc>
          <w:tcPr>
            <w:tcW w:w="7229" w:type="dxa"/>
            <w:gridSpan w:val="6"/>
          </w:tcPr>
          <w:p w14:paraId="3757F173" w14:textId="35D0E144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CAD</w:t>
            </w:r>
            <w:r w:rsidR="003C0437">
              <w:rPr>
                <w:b/>
                <w:bCs/>
                <w:sz w:val="22"/>
                <w:szCs w:val="22"/>
              </w:rPr>
              <w:t>-ban</w:t>
            </w:r>
            <w:r w:rsidRPr="006D554C">
              <w:rPr>
                <w:b/>
                <w:bCs/>
                <w:sz w:val="22"/>
                <w:szCs w:val="22"/>
              </w:rPr>
              <w:t>/PAD-b</w:t>
            </w:r>
            <w:r w:rsidR="007C2498" w:rsidRPr="006D554C">
              <w:rPr>
                <w:b/>
                <w:bCs/>
                <w:sz w:val="22"/>
                <w:szCs w:val="22"/>
              </w:rPr>
              <w:t>a</w:t>
            </w:r>
            <w:r w:rsidRPr="006D554C">
              <w:rPr>
                <w:b/>
                <w:bCs/>
                <w:sz w:val="22"/>
                <w:szCs w:val="22"/>
              </w:rPr>
              <w:t xml:space="preserve">n szenvedő betegek </w:t>
            </w:r>
            <w:r w:rsidRPr="006D554C">
              <w:rPr>
                <w:b/>
                <w:bCs/>
                <w:sz w:val="22"/>
                <w:szCs w:val="22"/>
                <w:vertAlign w:val="superscript"/>
              </w:rPr>
              <w:t>a)</w:t>
            </w:r>
          </w:p>
        </w:tc>
      </w:tr>
      <w:tr w:rsidR="006B23E8" w:rsidRPr="006D554C" w14:paraId="700D17F9" w14:textId="77777777" w:rsidTr="00276553">
        <w:tc>
          <w:tcPr>
            <w:tcW w:w="1838" w:type="dxa"/>
          </w:tcPr>
          <w:p w14:paraId="196918C2" w14:textId="295EC0BA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Terápiás dózis</w:t>
            </w:r>
          </w:p>
        </w:tc>
        <w:tc>
          <w:tcPr>
            <w:tcW w:w="2268" w:type="dxa"/>
            <w:gridSpan w:val="2"/>
          </w:tcPr>
          <w:p w14:paraId="209B1703" w14:textId="154C753B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2,5 mg </w:t>
            </w:r>
            <w:proofErr w:type="spellStart"/>
            <w:r w:rsidRPr="006D554C">
              <w:rPr>
                <w:b/>
                <w:bCs/>
                <w:sz w:val="22"/>
                <w:szCs w:val="22"/>
              </w:rPr>
              <w:t>rivaroxabán</w:t>
            </w:r>
            <w:proofErr w:type="spellEnd"/>
            <w:r w:rsidRPr="006D554C">
              <w:rPr>
                <w:b/>
                <w:bCs/>
                <w:sz w:val="22"/>
                <w:szCs w:val="22"/>
              </w:rPr>
              <w:t xml:space="preserve"> </w:t>
            </w:r>
            <w:r w:rsidR="005162F6">
              <w:rPr>
                <w:b/>
                <w:bCs/>
                <w:sz w:val="22"/>
                <w:szCs w:val="22"/>
              </w:rPr>
              <w:t>nap</w:t>
            </w:r>
            <w:r w:rsidR="003D189A">
              <w:rPr>
                <w:b/>
                <w:bCs/>
                <w:sz w:val="22"/>
                <w:szCs w:val="22"/>
              </w:rPr>
              <w:t>i</w:t>
            </w:r>
            <w:r w:rsidR="005162F6">
              <w:rPr>
                <w:b/>
                <w:bCs/>
                <w:sz w:val="22"/>
                <w:szCs w:val="22"/>
              </w:rPr>
              <w:t xml:space="preserve"> kétszer </w:t>
            </w:r>
            <w:r w:rsidR="004E1ED9">
              <w:rPr>
                <w:b/>
                <w:bCs/>
                <w:sz w:val="22"/>
                <w:szCs w:val="22"/>
              </w:rPr>
              <w:t xml:space="preserve">+ </w:t>
            </w:r>
            <w:r w:rsidRPr="006D554C">
              <w:rPr>
                <w:b/>
                <w:bCs/>
                <w:sz w:val="22"/>
                <w:szCs w:val="22"/>
              </w:rPr>
              <w:t>100 mg ASA</w:t>
            </w:r>
            <w:r w:rsidR="005162F6">
              <w:rPr>
                <w:b/>
                <w:bCs/>
                <w:sz w:val="22"/>
                <w:szCs w:val="22"/>
              </w:rPr>
              <w:t xml:space="preserve"> nap</w:t>
            </w:r>
            <w:r w:rsidR="003D189A">
              <w:rPr>
                <w:b/>
                <w:bCs/>
                <w:sz w:val="22"/>
                <w:szCs w:val="22"/>
              </w:rPr>
              <w:t>i</w:t>
            </w:r>
            <w:r w:rsidR="005162F6">
              <w:rPr>
                <w:b/>
                <w:bCs/>
                <w:sz w:val="22"/>
                <w:szCs w:val="22"/>
              </w:rPr>
              <w:t xml:space="preserve"> egyszer,</w:t>
            </w:r>
            <w:r w:rsidR="003D189A">
              <w:rPr>
                <w:b/>
                <w:bCs/>
                <w:sz w:val="22"/>
                <w:szCs w:val="22"/>
              </w:rPr>
              <w:t xml:space="preserve"> </w:t>
            </w:r>
            <w:r w:rsidRPr="006D554C">
              <w:rPr>
                <w:b/>
                <w:bCs/>
                <w:sz w:val="22"/>
                <w:szCs w:val="22"/>
              </w:rPr>
              <w:t>N = 9152</w:t>
            </w:r>
          </w:p>
        </w:tc>
        <w:tc>
          <w:tcPr>
            <w:tcW w:w="2268" w:type="dxa"/>
            <w:gridSpan w:val="2"/>
          </w:tcPr>
          <w:p w14:paraId="6E701879" w14:textId="3ACD96CE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100 mg ASA</w:t>
            </w:r>
            <w:r w:rsidR="005162F6">
              <w:rPr>
                <w:b/>
                <w:bCs/>
                <w:sz w:val="22"/>
                <w:szCs w:val="22"/>
              </w:rPr>
              <w:t xml:space="preserve"> nap</w:t>
            </w:r>
            <w:r w:rsidR="003D189A">
              <w:rPr>
                <w:b/>
                <w:bCs/>
                <w:sz w:val="22"/>
                <w:szCs w:val="22"/>
              </w:rPr>
              <w:t>i</w:t>
            </w:r>
            <w:r w:rsidR="005162F6">
              <w:rPr>
                <w:b/>
                <w:bCs/>
                <w:sz w:val="22"/>
                <w:szCs w:val="22"/>
              </w:rPr>
              <w:t xml:space="preserve"> egyszer,</w:t>
            </w:r>
            <w:r w:rsidR="003D189A">
              <w:rPr>
                <w:b/>
                <w:bCs/>
                <w:sz w:val="22"/>
                <w:szCs w:val="22"/>
              </w:rPr>
              <w:t xml:space="preserve"> </w:t>
            </w:r>
            <w:r w:rsidRPr="006D554C">
              <w:rPr>
                <w:b/>
                <w:bCs/>
                <w:sz w:val="22"/>
                <w:szCs w:val="22"/>
              </w:rPr>
              <w:t>N = 9126</w:t>
            </w:r>
          </w:p>
        </w:tc>
        <w:tc>
          <w:tcPr>
            <w:tcW w:w="2693" w:type="dxa"/>
            <w:gridSpan w:val="2"/>
          </w:tcPr>
          <w:p w14:paraId="5D67BEBC" w14:textId="77777777" w:rsidR="0063295D" w:rsidRPr="006D554C" w:rsidRDefault="0063295D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6B23E8" w:rsidRPr="006D554C" w14:paraId="3243240D" w14:textId="77777777" w:rsidTr="00276553">
        <w:tc>
          <w:tcPr>
            <w:tcW w:w="1838" w:type="dxa"/>
          </w:tcPr>
          <w:p w14:paraId="415D97F4" w14:textId="77777777" w:rsidR="0063295D" w:rsidRPr="006D554C" w:rsidRDefault="0063295D" w:rsidP="006D554C">
            <w:pPr>
              <w:suppressAutoHyphens/>
            </w:pPr>
          </w:p>
        </w:tc>
        <w:tc>
          <w:tcPr>
            <w:tcW w:w="1418" w:type="dxa"/>
          </w:tcPr>
          <w:p w14:paraId="3E9B4614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Eseményen átesett betegek </w:t>
            </w:r>
          </w:p>
        </w:tc>
        <w:tc>
          <w:tcPr>
            <w:tcW w:w="850" w:type="dxa"/>
          </w:tcPr>
          <w:p w14:paraId="65DC5052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KM% </w:t>
            </w:r>
          </w:p>
        </w:tc>
        <w:tc>
          <w:tcPr>
            <w:tcW w:w="1418" w:type="dxa"/>
          </w:tcPr>
          <w:p w14:paraId="5002389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Eseményen átesett betegek </w:t>
            </w:r>
          </w:p>
        </w:tc>
        <w:tc>
          <w:tcPr>
            <w:tcW w:w="850" w:type="dxa"/>
          </w:tcPr>
          <w:p w14:paraId="004130A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KM% </w:t>
            </w:r>
          </w:p>
        </w:tc>
        <w:tc>
          <w:tcPr>
            <w:tcW w:w="1276" w:type="dxa"/>
          </w:tcPr>
          <w:p w14:paraId="5FF3401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HR </w:t>
            </w:r>
          </w:p>
          <w:p w14:paraId="11EDB322" w14:textId="7C1F3746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(95%-os CI)</w:t>
            </w:r>
          </w:p>
        </w:tc>
        <w:tc>
          <w:tcPr>
            <w:tcW w:w="1417" w:type="dxa"/>
          </w:tcPr>
          <w:p w14:paraId="66FDD0E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p-érték </w:t>
            </w:r>
            <w:r w:rsidRPr="006D554C">
              <w:rPr>
                <w:b/>
                <w:bCs/>
                <w:sz w:val="22"/>
                <w:szCs w:val="22"/>
                <w:vertAlign w:val="superscript"/>
              </w:rPr>
              <w:t>b)</w:t>
            </w:r>
            <w:r w:rsidRPr="006D554C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B23E8" w:rsidRPr="006D554C" w14:paraId="04D3D479" w14:textId="77777777" w:rsidTr="00A13DFE">
        <w:tc>
          <w:tcPr>
            <w:tcW w:w="9067" w:type="dxa"/>
            <w:gridSpan w:val="7"/>
          </w:tcPr>
          <w:p w14:paraId="54CAD82B" w14:textId="77777777" w:rsidR="0063295D" w:rsidRPr="006D554C" w:rsidRDefault="0063295D" w:rsidP="006D554C">
            <w:pPr>
              <w:suppressAutoHyphens/>
            </w:pPr>
          </w:p>
        </w:tc>
      </w:tr>
      <w:tr w:rsidR="006B23E8" w:rsidRPr="006D554C" w14:paraId="634FB3D1" w14:textId="77777777" w:rsidTr="00276553">
        <w:tc>
          <w:tcPr>
            <w:tcW w:w="1838" w:type="dxa"/>
          </w:tcPr>
          <w:p w14:paraId="4D8ADA2E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Stroke, MI vagy CV halálozás </w:t>
            </w:r>
          </w:p>
        </w:tc>
        <w:tc>
          <w:tcPr>
            <w:tcW w:w="1418" w:type="dxa"/>
          </w:tcPr>
          <w:p w14:paraId="62E107B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379 (4,1%) </w:t>
            </w:r>
          </w:p>
        </w:tc>
        <w:tc>
          <w:tcPr>
            <w:tcW w:w="850" w:type="dxa"/>
          </w:tcPr>
          <w:p w14:paraId="6DF15AEE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5,20% </w:t>
            </w:r>
          </w:p>
        </w:tc>
        <w:tc>
          <w:tcPr>
            <w:tcW w:w="1418" w:type="dxa"/>
          </w:tcPr>
          <w:p w14:paraId="5F3A54CB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496 (5,4%) </w:t>
            </w:r>
          </w:p>
        </w:tc>
        <w:tc>
          <w:tcPr>
            <w:tcW w:w="850" w:type="dxa"/>
          </w:tcPr>
          <w:p w14:paraId="5BD3E528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7,17% </w:t>
            </w:r>
          </w:p>
        </w:tc>
        <w:tc>
          <w:tcPr>
            <w:tcW w:w="1276" w:type="dxa"/>
          </w:tcPr>
          <w:p w14:paraId="6B0B2192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0,76 </w:t>
            </w:r>
          </w:p>
          <w:p w14:paraId="2513C96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(0,66; 0,86) </w:t>
            </w:r>
          </w:p>
        </w:tc>
        <w:tc>
          <w:tcPr>
            <w:tcW w:w="1417" w:type="dxa"/>
          </w:tcPr>
          <w:p w14:paraId="0322A63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 xml:space="preserve">0,00004* </w:t>
            </w:r>
          </w:p>
        </w:tc>
      </w:tr>
      <w:tr w:rsidR="006B23E8" w:rsidRPr="006D554C" w14:paraId="07A241AA" w14:textId="77777777" w:rsidTr="00276553">
        <w:tc>
          <w:tcPr>
            <w:tcW w:w="1838" w:type="dxa"/>
          </w:tcPr>
          <w:p w14:paraId="03B25457" w14:textId="77777777" w:rsidR="0063295D" w:rsidRPr="006D554C" w:rsidRDefault="006D554C" w:rsidP="006D554C">
            <w:pPr>
              <w:pStyle w:val="Default"/>
              <w:widowControl w:val="0"/>
              <w:suppressAutoHyphens/>
              <w:ind w:left="449" w:hanging="283"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- </w:t>
            </w:r>
            <w:r w:rsidR="00692348" w:rsidRPr="006D554C">
              <w:rPr>
                <w:sz w:val="22"/>
                <w:szCs w:val="22"/>
              </w:rPr>
              <w:t>str</w:t>
            </w:r>
            <w:r w:rsidRPr="006D554C">
              <w:rPr>
                <w:sz w:val="22"/>
                <w:szCs w:val="22"/>
              </w:rPr>
              <w:t xml:space="preserve">oke </w:t>
            </w:r>
          </w:p>
        </w:tc>
        <w:tc>
          <w:tcPr>
            <w:tcW w:w="1418" w:type="dxa"/>
          </w:tcPr>
          <w:p w14:paraId="6B5A37F0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83 (0,9%) </w:t>
            </w:r>
          </w:p>
        </w:tc>
        <w:tc>
          <w:tcPr>
            <w:tcW w:w="850" w:type="dxa"/>
          </w:tcPr>
          <w:p w14:paraId="7F20E41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1,17% </w:t>
            </w:r>
          </w:p>
        </w:tc>
        <w:tc>
          <w:tcPr>
            <w:tcW w:w="1418" w:type="dxa"/>
          </w:tcPr>
          <w:p w14:paraId="2BDAB0B4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142 (1,6%) </w:t>
            </w:r>
          </w:p>
        </w:tc>
        <w:tc>
          <w:tcPr>
            <w:tcW w:w="850" w:type="dxa"/>
          </w:tcPr>
          <w:p w14:paraId="7FB9B058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2,23% </w:t>
            </w:r>
          </w:p>
        </w:tc>
        <w:tc>
          <w:tcPr>
            <w:tcW w:w="1276" w:type="dxa"/>
          </w:tcPr>
          <w:p w14:paraId="11AF20B3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0,58</w:t>
            </w:r>
          </w:p>
          <w:p w14:paraId="068628E8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(0,44; 0,76) </w:t>
            </w:r>
          </w:p>
        </w:tc>
        <w:tc>
          <w:tcPr>
            <w:tcW w:w="1417" w:type="dxa"/>
          </w:tcPr>
          <w:p w14:paraId="63DBF065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 xml:space="preserve">0,00006 </w:t>
            </w:r>
          </w:p>
        </w:tc>
      </w:tr>
      <w:tr w:rsidR="006B23E8" w:rsidRPr="006D554C" w14:paraId="4C8999CD" w14:textId="77777777" w:rsidTr="00276553">
        <w:tc>
          <w:tcPr>
            <w:tcW w:w="1838" w:type="dxa"/>
          </w:tcPr>
          <w:p w14:paraId="76BDCA9B" w14:textId="77777777" w:rsidR="0063295D" w:rsidRPr="006D554C" w:rsidRDefault="006D554C" w:rsidP="006D554C">
            <w:pPr>
              <w:pStyle w:val="Default"/>
              <w:widowControl w:val="0"/>
              <w:suppressAutoHyphens/>
              <w:ind w:left="449" w:hanging="283"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- MI </w:t>
            </w:r>
          </w:p>
        </w:tc>
        <w:tc>
          <w:tcPr>
            <w:tcW w:w="1418" w:type="dxa"/>
          </w:tcPr>
          <w:p w14:paraId="6A1290D2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178 (1,9%) </w:t>
            </w:r>
          </w:p>
        </w:tc>
        <w:tc>
          <w:tcPr>
            <w:tcW w:w="850" w:type="dxa"/>
          </w:tcPr>
          <w:p w14:paraId="654AB382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2,46% </w:t>
            </w:r>
          </w:p>
        </w:tc>
        <w:tc>
          <w:tcPr>
            <w:tcW w:w="1418" w:type="dxa"/>
          </w:tcPr>
          <w:p w14:paraId="7DD57FA7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205 (2,2%) </w:t>
            </w:r>
          </w:p>
        </w:tc>
        <w:tc>
          <w:tcPr>
            <w:tcW w:w="850" w:type="dxa"/>
          </w:tcPr>
          <w:p w14:paraId="028F2C6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2,94% </w:t>
            </w:r>
          </w:p>
        </w:tc>
        <w:tc>
          <w:tcPr>
            <w:tcW w:w="1276" w:type="dxa"/>
          </w:tcPr>
          <w:p w14:paraId="49A7DD5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0,86</w:t>
            </w:r>
          </w:p>
          <w:p w14:paraId="47E4001E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(0,70; 1,05) </w:t>
            </w:r>
          </w:p>
        </w:tc>
        <w:tc>
          <w:tcPr>
            <w:tcW w:w="1417" w:type="dxa"/>
          </w:tcPr>
          <w:p w14:paraId="10E56CBF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 xml:space="preserve">0,14458 </w:t>
            </w:r>
          </w:p>
        </w:tc>
      </w:tr>
      <w:tr w:rsidR="006B23E8" w:rsidRPr="006D554C" w14:paraId="2BBBABBD" w14:textId="77777777" w:rsidTr="00276553">
        <w:tc>
          <w:tcPr>
            <w:tcW w:w="1838" w:type="dxa"/>
          </w:tcPr>
          <w:p w14:paraId="55DE3313" w14:textId="77777777" w:rsidR="0063295D" w:rsidRPr="006D554C" w:rsidRDefault="006D554C" w:rsidP="006D554C">
            <w:pPr>
              <w:pStyle w:val="Default"/>
              <w:widowControl w:val="0"/>
              <w:suppressAutoHyphens/>
              <w:ind w:left="449" w:hanging="283"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- CV halálozás </w:t>
            </w:r>
          </w:p>
        </w:tc>
        <w:tc>
          <w:tcPr>
            <w:tcW w:w="1418" w:type="dxa"/>
          </w:tcPr>
          <w:p w14:paraId="485A456E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160 (1,7%) </w:t>
            </w:r>
          </w:p>
        </w:tc>
        <w:tc>
          <w:tcPr>
            <w:tcW w:w="850" w:type="dxa"/>
          </w:tcPr>
          <w:p w14:paraId="4A266B85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2,19% </w:t>
            </w:r>
          </w:p>
        </w:tc>
        <w:tc>
          <w:tcPr>
            <w:tcW w:w="1418" w:type="dxa"/>
          </w:tcPr>
          <w:p w14:paraId="3EF7AFFF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203 (2,2%) </w:t>
            </w:r>
          </w:p>
        </w:tc>
        <w:tc>
          <w:tcPr>
            <w:tcW w:w="850" w:type="dxa"/>
          </w:tcPr>
          <w:p w14:paraId="3F27ABF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2,88% </w:t>
            </w:r>
          </w:p>
        </w:tc>
        <w:tc>
          <w:tcPr>
            <w:tcW w:w="1276" w:type="dxa"/>
          </w:tcPr>
          <w:p w14:paraId="6FFC2260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0,78 </w:t>
            </w:r>
          </w:p>
          <w:p w14:paraId="36BFB74F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(0,64; 0,96) </w:t>
            </w:r>
          </w:p>
        </w:tc>
        <w:tc>
          <w:tcPr>
            <w:tcW w:w="1417" w:type="dxa"/>
          </w:tcPr>
          <w:p w14:paraId="73E8240B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rFonts w:eastAsia="Calibri"/>
                <w:sz w:val="22"/>
                <w:szCs w:val="22"/>
                <w:lang w:eastAsia="en-US"/>
              </w:rPr>
              <w:t>p = </w:t>
            </w:r>
            <w:r w:rsidRPr="006D554C">
              <w:rPr>
                <w:sz w:val="22"/>
                <w:szCs w:val="22"/>
              </w:rPr>
              <w:t xml:space="preserve">0,02053 </w:t>
            </w:r>
          </w:p>
        </w:tc>
      </w:tr>
      <w:tr w:rsidR="006B23E8" w:rsidRPr="006D554C" w14:paraId="0CAE50C3" w14:textId="77777777" w:rsidTr="00A13DFE">
        <w:tc>
          <w:tcPr>
            <w:tcW w:w="9067" w:type="dxa"/>
            <w:gridSpan w:val="7"/>
          </w:tcPr>
          <w:p w14:paraId="59B8414F" w14:textId="77777777" w:rsidR="0063295D" w:rsidRPr="006D554C" w:rsidRDefault="0063295D" w:rsidP="006D554C">
            <w:pPr>
              <w:suppressAutoHyphens/>
            </w:pPr>
          </w:p>
        </w:tc>
      </w:tr>
      <w:tr w:rsidR="006B23E8" w:rsidRPr="006D554C" w14:paraId="1D0FF1CD" w14:textId="77777777" w:rsidTr="00276553">
        <w:tc>
          <w:tcPr>
            <w:tcW w:w="1838" w:type="dxa"/>
          </w:tcPr>
          <w:p w14:paraId="165D133F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Bármely okból bekövetkező halálozás</w:t>
            </w:r>
          </w:p>
        </w:tc>
        <w:tc>
          <w:tcPr>
            <w:tcW w:w="1418" w:type="dxa"/>
          </w:tcPr>
          <w:p w14:paraId="0BB81987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313 (3,4%) </w:t>
            </w:r>
          </w:p>
        </w:tc>
        <w:tc>
          <w:tcPr>
            <w:tcW w:w="850" w:type="dxa"/>
          </w:tcPr>
          <w:p w14:paraId="30B80804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4,50% </w:t>
            </w:r>
          </w:p>
        </w:tc>
        <w:tc>
          <w:tcPr>
            <w:tcW w:w="1418" w:type="dxa"/>
          </w:tcPr>
          <w:p w14:paraId="1F184F3B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378 (4,1%) </w:t>
            </w:r>
          </w:p>
        </w:tc>
        <w:tc>
          <w:tcPr>
            <w:tcW w:w="850" w:type="dxa"/>
          </w:tcPr>
          <w:p w14:paraId="02A452BE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5,57% </w:t>
            </w:r>
          </w:p>
        </w:tc>
        <w:tc>
          <w:tcPr>
            <w:tcW w:w="1276" w:type="dxa"/>
          </w:tcPr>
          <w:p w14:paraId="7507015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0,82</w:t>
            </w:r>
          </w:p>
          <w:p w14:paraId="28CC2B6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(0,71; 0,96) </w:t>
            </w:r>
          </w:p>
        </w:tc>
        <w:tc>
          <w:tcPr>
            <w:tcW w:w="1417" w:type="dxa"/>
          </w:tcPr>
          <w:p w14:paraId="3BAAA886" w14:textId="77777777" w:rsidR="0063295D" w:rsidRPr="006D554C" w:rsidRDefault="0063295D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6B23E8" w:rsidRPr="006D554C" w14:paraId="20D040D7" w14:textId="77777777" w:rsidTr="00276553">
        <w:tc>
          <w:tcPr>
            <w:tcW w:w="1838" w:type="dxa"/>
          </w:tcPr>
          <w:p w14:paraId="07BC0624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Akut végtag-</w:t>
            </w:r>
            <w:proofErr w:type="spellStart"/>
            <w:r w:rsidRPr="006D554C">
              <w:rPr>
                <w:sz w:val="22"/>
                <w:szCs w:val="22"/>
              </w:rPr>
              <w:t>ischaemia</w:t>
            </w:r>
            <w:proofErr w:type="spellEnd"/>
            <w:r w:rsidRPr="006D554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14:paraId="53443D30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22 (0,2%) </w:t>
            </w:r>
          </w:p>
        </w:tc>
        <w:tc>
          <w:tcPr>
            <w:tcW w:w="850" w:type="dxa"/>
          </w:tcPr>
          <w:p w14:paraId="7BEC376C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0,27% </w:t>
            </w:r>
          </w:p>
        </w:tc>
        <w:tc>
          <w:tcPr>
            <w:tcW w:w="1418" w:type="dxa"/>
          </w:tcPr>
          <w:p w14:paraId="30171409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40 (0,4%) </w:t>
            </w:r>
          </w:p>
        </w:tc>
        <w:tc>
          <w:tcPr>
            <w:tcW w:w="850" w:type="dxa"/>
          </w:tcPr>
          <w:p w14:paraId="00686308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0,60% </w:t>
            </w:r>
          </w:p>
        </w:tc>
        <w:tc>
          <w:tcPr>
            <w:tcW w:w="1276" w:type="dxa"/>
          </w:tcPr>
          <w:p w14:paraId="3FABE181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>0,55</w:t>
            </w:r>
          </w:p>
          <w:p w14:paraId="3FF6E32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6D554C">
              <w:rPr>
                <w:sz w:val="22"/>
                <w:szCs w:val="22"/>
              </w:rPr>
              <w:t xml:space="preserve">(0,32; 0,92) </w:t>
            </w:r>
          </w:p>
        </w:tc>
        <w:tc>
          <w:tcPr>
            <w:tcW w:w="1417" w:type="dxa"/>
          </w:tcPr>
          <w:p w14:paraId="7D758730" w14:textId="77777777" w:rsidR="0063295D" w:rsidRPr="006D554C" w:rsidRDefault="0063295D" w:rsidP="006D554C">
            <w:pPr>
              <w:suppressAutoHyphens/>
            </w:pPr>
          </w:p>
        </w:tc>
      </w:tr>
    </w:tbl>
    <w:p w14:paraId="70542A14" w14:textId="77777777" w:rsidR="0063295D" w:rsidRPr="00276553" w:rsidRDefault="006D554C" w:rsidP="006D554C">
      <w:pPr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</w:r>
      <w:r w:rsidR="00692348" w:rsidRPr="00276553">
        <w:rPr>
          <w:sz w:val="20"/>
          <w:szCs w:val="20"/>
        </w:rPr>
        <w:t>beválasztás</w:t>
      </w:r>
      <w:r w:rsidRPr="00276553">
        <w:rPr>
          <w:sz w:val="20"/>
          <w:szCs w:val="20"/>
        </w:rPr>
        <w:t xml:space="preserve"> szerint</w:t>
      </w:r>
      <w:r w:rsidR="00692348" w:rsidRPr="00276553">
        <w:rPr>
          <w:sz w:val="20"/>
          <w:szCs w:val="20"/>
        </w:rPr>
        <w:t>i,</w:t>
      </w:r>
      <w:r w:rsidRPr="00276553">
        <w:rPr>
          <w:sz w:val="20"/>
          <w:szCs w:val="20"/>
        </w:rPr>
        <w:t xml:space="preserve"> elemzett csoport, elsődleges elemzések</w:t>
      </w:r>
    </w:p>
    <w:p w14:paraId="67DF4763" w14:textId="77777777" w:rsidR="0063295D" w:rsidRPr="00276553" w:rsidRDefault="006D554C" w:rsidP="006D554C">
      <w:pPr>
        <w:tabs>
          <w:tab w:val="left" w:pos="567"/>
        </w:tabs>
        <w:suppressAutoHyphens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>100 mg ASA-hoz képest; log-</w:t>
      </w:r>
      <w:proofErr w:type="spellStart"/>
      <w:r w:rsidRPr="00276553">
        <w:rPr>
          <w:sz w:val="20"/>
          <w:szCs w:val="20"/>
        </w:rPr>
        <w:t>rank</w:t>
      </w:r>
      <w:proofErr w:type="spellEnd"/>
      <w:r w:rsidRPr="00276553">
        <w:rPr>
          <w:sz w:val="20"/>
          <w:szCs w:val="20"/>
        </w:rPr>
        <w:t xml:space="preserve"> p-érték</w:t>
      </w:r>
    </w:p>
    <w:p w14:paraId="7BC28032" w14:textId="77777777" w:rsidR="0063295D" w:rsidRPr="00276553" w:rsidRDefault="006D554C" w:rsidP="006D554C">
      <w:pPr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</w:rPr>
        <w:t xml:space="preserve">* </w:t>
      </w:r>
      <w:r w:rsidRPr="00276553">
        <w:rPr>
          <w:sz w:val="20"/>
          <w:szCs w:val="20"/>
        </w:rPr>
        <w:tab/>
        <w:t xml:space="preserve">Az elsődleges hatásossági végpontban bekövetkezett csökkenés </w:t>
      </w:r>
      <w:proofErr w:type="spellStart"/>
      <w:r w:rsidRPr="00276553">
        <w:rPr>
          <w:sz w:val="20"/>
          <w:szCs w:val="20"/>
        </w:rPr>
        <w:t>statisztikailag</w:t>
      </w:r>
      <w:proofErr w:type="spellEnd"/>
      <w:r w:rsidRPr="00276553">
        <w:rPr>
          <w:sz w:val="20"/>
          <w:szCs w:val="20"/>
        </w:rPr>
        <w:t xml:space="preserve"> </w:t>
      </w:r>
      <w:proofErr w:type="spellStart"/>
      <w:r w:rsidRPr="00276553">
        <w:rPr>
          <w:sz w:val="20"/>
          <w:szCs w:val="20"/>
        </w:rPr>
        <w:t>szuperior</w:t>
      </w:r>
      <w:proofErr w:type="spellEnd"/>
      <w:r w:rsidRPr="00276553">
        <w:rPr>
          <w:sz w:val="20"/>
          <w:szCs w:val="20"/>
        </w:rPr>
        <w:t xml:space="preserve"> volt</w:t>
      </w:r>
    </w:p>
    <w:p w14:paraId="6FBCF932" w14:textId="776CFB33" w:rsidR="0063295D" w:rsidRPr="00276553" w:rsidRDefault="006D554C" w:rsidP="006D554C">
      <w:pPr>
        <w:suppressAutoHyphens/>
        <w:rPr>
          <w:sz w:val="20"/>
          <w:szCs w:val="20"/>
        </w:rPr>
      </w:pPr>
      <w:r w:rsidRPr="00276553">
        <w:rPr>
          <w:sz w:val="20"/>
          <w:szCs w:val="20"/>
        </w:rPr>
        <w:t>CI: konfidenciaintervallum; KM%: a Kaplan–</w:t>
      </w:r>
      <w:proofErr w:type="spellStart"/>
      <w:r w:rsidRPr="00276553">
        <w:rPr>
          <w:sz w:val="20"/>
          <w:szCs w:val="20"/>
        </w:rPr>
        <w:t>Meier</w:t>
      </w:r>
      <w:proofErr w:type="spellEnd"/>
      <w:r w:rsidRPr="00276553">
        <w:rPr>
          <w:sz w:val="20"/>
          <w:szCs w:val="20"/>
        </w:rPr>
        <w:t xml:space="preserve">-módszerrel meghatározott kumulatív </w:t>
      </w:r>
      <w:proofErr w:type="spellStart"/>
      <w:r w:rsidRPr="00276553">
        <w:rPr>
          <w:sz w:val="20"/>
          <w:szCs w:val="20"/>
        </w:rPr>
        <w:t>incidencia</w:t>
      </w:r>
      <w:proofErr w:type="spellEnd"/>
      <w:r w:rsidRPr="00276553">
        <w:rPr>
          <w:sz w:val="20"/>
          <w:szCs w:val="20"/>
        </w:rPr>
        <w:t xml:space="preserve"> kockázat 900 napra vonatkoztatva; CV</w:t>
      </w:r>
      <w:r w:rsidR="00431346">
        <w:rPr>
          <w:sz w:val="20"/>
          <w:szCs w:val="20"/>
        </w:rPr>
        <w:t xml:space="preserve">: </w:t>
      </w:r>
      <w:proofErr w:type="spellStart"/>
      <w:r w:rsidR="00431346">
        <w:rPr>
          <w:sz w:val="20"/>
          <w:szCs w:val="20"/>
        </w:rPr>
        <w:t>cardiovascularis</w:t>
      </w:r>
      <w:proofErr w:type="spellEnd"/>
      <w:r w:rsidRPr="00276553">
        <w:rPr>
          <w:sz w:val="20"/>
          <w:szCs w:val="20"/>
        </w:rPr>
        <w:t>; MI</w:t>
      </w:r>
      <w:r w:rsidR="00431346">
        <w:rPr>
          <w:sz w:val="20"/>
          <w:szCs w:val="20"/>
        </w:rPr>
        <w:t xml:space="preserve">: </w:t>
      </w:r>
      <w:proofErr w:type="spellStart"/>
      <w:r w:rsidR="00431346">
        <w:rPr>
          <w:sz w:val="20"/>
          <w:szCs w:val="20"/>
        </w:rPr>
        <w:t>myocardialis</w:t>
      </w:r>
      <w:proofErr w:type="spellEnd"/>
      <w:r w:rsidR="00431346">
        <w:rPr>
          <w:sz w:val="20"/>
          <w:szCs w:val="20"/>
        </w:rPr>
        <w:t xml:space="preserve"> </w:t>
      </w:r>
      <w:proofErr w:type="spellStart"/>
      <w:r w:rsidR="00431346">
        <w:rPr>
          <w:sz w:val="20"/>
          <w:szCs w:val="20"/>
        </w:rPr>
        <w:t>infarctus</w:t>
      </w:r>
      <w:proofErr w:type="spellEnd"/>
    </w:p>
    <w:p w14:paraId="3FB0D6E5" w14:textId="77777777" w:rsidR="009A62B9" w:rsidRPr="006D554C" w:rsidRDefault="009A62B9" w:rsidP="006D554C">
      <w:pPr>
        <w:suppressAutoHyphens/>
        <w:rPr>
          <w:b/>
          <w:bCs/>
        </w:rPr>
      </w:pPr>
    </w:p>
    <w:p w14:paraId="7E30E009" w14:textId="6A1B2488" w:rsidR="0063295D" w:rsidRDefault="006D554C" w:rsidP="006D554C">
      <w:pPr>
        <w:suppressAutoHyphens/>
        <w:rPr>
          <w:b/>
          <w:bCs/>
        </w:rPr>
      </w:pPr>
      <w:r w:rsidRPr="006D554C">
        <w:rPr>
          <w:b/>
          <w:bCs/>
        </w:rPr>
        <w:lastRenderedPageBreak/>
        <w:t>8. táblázat: A III. fázisú COMPASS vizsgálat biztonságossági eredményei</w:t>
      </w:r>
    </w:p>
    <w:p w14:paraId="2E5574A3" w14:textId="77777777" w:rsidR="008F0B55" w:rsidRPr="006D554C" w:rsidRDefault="008F0B55" w:rsidP="006D554C">
      <w:pPr>
        <w:suppressAutoHyphens/>
        <w:rPr>
          <w:b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2695"/>
        <w:gridCol w:w="1558"/>
        <w:gridCol w:w="1703"/>
      </w:tblGrid>
      <w:tr w:rsidR="006B23E8" w:rsidRPr="006D554C" w14:paraId="6908302A" w14:textId="77777777" w:rsidTr="00C025F3">
        <w:tc>
          <w:tcPr>
            <w:tcW w:w="1716" w:type="pct"/>
            <w:hideMark/>
          </w:tcPr>
          <w:p w14:paraId="340FB919" w14:textId="0E801581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Vizsgálati populáció</w:t>
            </w:r>
          </w:p>
        </w:tc>
        <w:tc>
          <w:tcPr>
            <w:tcW w:w="3284" w:type="pct"/>
            <w:gridSpan w:val="3"/>
            <w:hideMark/>
          </w:tcPr>
          <w:p w14:paraId="5A3CC96D" w14:textId="62C5B207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CAD</w:t>
            </w:r>
            <w:r w:rsidR="003C0437">
              <w:rPr>
                <w:b/>
                <w:bCs/>
                <w:sz w:val="22"/>
                <w:szCs w:val="22"/>
              </w:rPr>
              <w:t>-ban</w:t>
            </w:r>
            <w:r w:rsidRPr="006D554C">
              <w:rPr>
                <w:b/>
                <w:bCs/>
                <w:sz w:val="22"/>
                <w:szCs w:val="22"/>
              </w:rPr>
              <w:t>/PAD-b</w:t>
            </w:r>
            <w:r w:rsidR="007C2498" w:rsidRPr="006D554C">
              <w:rPr>
                <w:b/>
                <w:bCs/>
                <w:sz w:val="22"/>
                <w:szCs w:val="22"/>
              </w:rPr>
              <w:t>a</w:t>
            </w:r>
            <w:r w:rsidRPr="006D554C">
              <w:rPr>
                <w:b/>
                <w:bCs/>
                <w:sz w:val="22"/>
                <w:szCs w:val="22"/>
              </w:rPr>
              <w:t xml:space="preserve">n szenvedő betegek </w:t>
            </w:r>
            <w:r w:rsidRPr="006D554C">
              <w:rPr>
                <w:b/>
                <w:bCs/>
                <w:sz w:val="22"/>
                <w:szCs w:val="22"/>
                <w:vertAlign w:val="superscript"/>
              </w:rPr>
              <w:t>a)</w:t>
            </w:r>
          </w:p>
        </w:tc>
      </w:tr>
      <w:tr w:rsidR="006B23E8" w:rsidRPr="006D554C" w14:paraId="34F97E47" w14:textId="77777777" w:rsidTr="00C025F3">
        <w:tc>
          <w:tcPr>
            <w:tcW w:w="1716" w:type="pct"/>
            <w:hideMark/>
          </w:tcPr>
          <w:p w14:paraId="7A2CA5BA" w14:textId="61C5D950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Terápiás dózis</w:t>
            </w:r>
          </w:p>
        </w:tc>
        <w:tc>
          <w:tcPr>
            <w:tcW w:w="1486" w:type="pct"/>
            <w:hideMark/>
          </w:tcPr>
          <w:p w14:paraId="089FE63C" w14:textId="1D160407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2,5 mg </w:t>
            </w:r>
            <w:proofErr w:type="spellStart"/>
            <w:r w:rsidRPr="006D554C">
              <w:rPr>
                <w:b/>
                <w:bCs/>
                <w:sz w:val="22"/>
                <w:szCs w:val="22"/>
              </w:rPr>
              <w:t>rivaroxabán</w:t>
            </w:r>
            <w:proofErr w:type="spellEnd"/>
            <w:r w:rsidR="004E1ED9">
              <w:rPr>
                <w:b/>
                <w:bCs/>
                <w:sz w:val="22"/>
                <w:szCs w:val="22"/>
              </w:rPr>
              <w:t xml:space="preserve"> </w:t>
            </w:r>
            <w:r w:rsidR="00653C75">
              <w:rPr>
                <w:b/>
                <w:bCs/>
                <w:sz w:val="22"/>
                <w:szCs w:val="22"/>
              </w:rPr>
              <w:t>nap</w:t>
            </w:r>
            <w:r w:rsidR="003D189A">
              <w:rPr>
                <w:b/>
                <w:bCs/>
                <w:sz w:val="22"/>
                <w:szCs w:val="22"/>
              </w:rPr>
              <w:t>i</w:t>
            </w:r>
            <w:r w:rsidR="00653C75">
              <w:rPr>
                <w:b/>
                <w:bCs/>
                <w:sz w:val="22"/>
                <w:szCs w:val="22"/>
              </w:rPr>
              <w:t xml:space="preserve"> kétszer </w:t>
            </w:r>
            <w:r w:rsidR="004E1ED9">
              <w:rPr>
                <w:b/>
                <w:bCs/>
                <w:sz w:val="22"/>
                <w:szCs w:val="22"/>
              </w:rPr>
              <w:t>+</w:t>
            </w:r>
            <w:r w:rsidRPr="006D554C">
              <w:rPr>
                <w:b/>
                <w:bCs/>
                <w:sz w:val="22"/>
                <w:szCs w:val="22"/>
              </w:rPr>
              <w:t>100 mg ASA</w:t>
            </w:r>
            <w:r w:rsidR="00653C75">
              <w:rPr>
                <w:b/>
                <w:bCs/>
                <w:sz w:val="22"/>
                <w:szCs w:val="22"/>
              </w:rPr>
              <w:t xml:space="preserve"> na</w:t>
            </w:r>
            <w:r w:rsidR="004A445F">
              <w:rPr>
                <w:b/>
                <w:bCs/>
                <w:sz w:val="22"/>
                <w:szCs w:val="22"/>
              </w:rPr>
              <w:t>pi</w:t>
            </w:r>
            <w:r w:rsidR="00653C75">
              <w:rPr>
                <w:b/>
                <w:bCs/>
                <w:sz w:val="22"/>
                <w:szCs w:val="22"/>
              </w:rPr>
              <w:t xml:space="preserve"> egyszer,</w:t>
            </w:r>
          </w:p>
          <w:p w14:paraId="79503A19" w14:textId="62C44936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 xml:space="preserve">N = 9152 </w:t>
            </w:r>
            <w:r w:rsidRPr="006D554C">
              <w:rPr>
                <w:b/>
                <w:bCs/>
                <w:sz w:val="22"/>
                <w:szCs w:val="22"/>
              </w:rPr>
              <w:br/>
              <w:t>n (</w:t>
            </w:r>
            <w:r w:rsidR="00641365" w:rsidRPr="006D554C">
              <w:rPr>
                <w:b/>
                <w:bCs/>
                <w:sz w:val="22"/>
                <w:szCs w:val="22"/>
              </w:rPr>
              <w:t xml:space="preserve">kumulatív kockázat </w:t>
            </w:r>
            <w:r w:rsidRPr="006D554C">
              <w:rPr>
                <w:b/>
                <w:bCs/>
                <w:sz w:val="22"/>
                <w:szCs w:val="22"/>
              </w:rPr>
              <w:t>%)</w:t>
            </w:r>
          </w:p>
        </w:tc>
        <w:tc>
          <w:tcPr>
            <w:tcW w:w="859" w:type="pct"/>
            <w:hideMark/>
          </w:tcPr>
          <w:p w14:paraId="15D1DB07" w14:textId="70A531CE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100 mg ASA</w:t>
            </w:r>
            <w:r w:rsidR="00653C75">
              <w:rPr>
                <w:b/>
                <w:bCs/>
                <w:sz w:val="22"/>
                <w:szCs w:val="22"/>
              </w:rPr>
              <w:t xml:space="preserve"> nap</w:t>
            </w:r>
            <w:r w:rsidR="003D189A">
              <w:rPr>
                <w:b/>
                <w:bCs/>
                <w:sz w:val="22"/>
                <w:szCs w:val="22"/>
              </w:rPr>
              <w:t>i</w:t>
            </w:r>
            <w:r w:rsidR="00653C75">
              <w:rPr>
                <w:b/>
                <w:bCs/>
                <w:sz w:val="22"/>
                <w:szCs w:val="22"/>
              </w:rPr>
              <w:t xml:space="preserve"> egyszer,</w:t>
            </w:r>
          </w:p>
          <w:p w14:paraId="2ECC5E75" w14:textId="1F399AB9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N = 9126</w:t>
            </w:r>
            <w:r w:rsidRPr="006D554C">
              <w:rPr>
                <w:b/>
                <w:bCs/>
                <w:sz w:val="22"/>
                <w:szCs w:val="22"/>
              </w:rPr>
              <w:br/>
              <w:t>n (kum</w:t>
            </w:r>
            <w:r w:rsidR="00A8121F" w:rsidRPr="006D554C">
              <w:rPr>
                <w:b/>
                <w:bCs/>
                <w:sz w:val="22"/>
                <w:szCs w:val="22"/>
              </w:rPr>
              <w:t>ulatív</w:t>
            </w:r>
            <w:r w:rsidR="00F15C36" w:rsidRPr="006D554C">
              <w:rPr>
                <w:b/>
                <w:bCs/>
                <w:sz w:val="22"/>
                <w:szCs w:val="22"/>
              </w:rPr>
              <w:t xml:space="preserve"> </w:t>
            </w:r>
            <w:r w:rsidRPr="006D554C">
              <w:rPr>
                <w:b/>
                <w:bCs/>
                <w:sz w:val="22"/>
                <w:szCs w:val="22"/>
              </w:rPr>
              <w:t>kock</w:t>
            </w:r>
            <w:r w:rsidR="00A8121F" w:rsidRPr="006D554C">
              <w:rPr>
                <w:b/>
                <w:bCs/>
                <w:sz w:val="22"/>
                <w:szCs w:val="22"/>
              </w:rPr>
              <w:t>ázat</w:t>
            </w:r>
            <w:r w:rsidRPr="006D554C">
              <w:rPr>
                <w:b/>
                <w:bCs/>
                <w:sz w:val="22"/>
                <w:szCs w:val="22"/>
              </w:rPr>
              <w:t xml:space="preserve"> %)</w:t>
            </w:r>
          </w:p>
        </w:tc>
        <w:tc>
          <w:tcPr>
            <w:tcW w:w="939" w:type="pct"/>
            <w:hideMark/>
          </w:tcPr>
          <w:p w14:paraId="715069D8" w14:textId="77777777" w:rsidR="0063295D" w:rsidRPr="006D554C" w:rsidRDefault="006D554C" w:rsidP="00276553">
            <w:pPr>
              <w:pStyle w:val="Default"/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6D554C">
              <w:rPr>
                <w:b/>
                <w:bCs/>
                <w:sz w:val="22"/>
                <w:szCs w:val="22"/>
              </w:rPr>
              <w:t>Relatív hazárd (95%-os CI)</w:t>
            </w:r>
            <w:r w:rsidRPr="006D554C">
              <w:rPr>
                <w:b/>
                <w:bCs/>
                <w:sz w:val="22"/>
                <w:szCs w:val="22"/>
              </w:rPr>
              <w:br/>
              <w:t xml:space="preserve">p-érték </w:t>
            </w:r>
            <w:r w:rsidRPr="006D554C">
              <w:rPr>
                <w:b/>
                <w:bCs/>
                <w:sz w:val="22"/>
                <w:szCs w:val="22"/>
                <w:vertAlign w:val="superscript"/>
              </w:rPr>
              <w:t>b</w:t>
            </w:r>
          </w:p>
        </w:tc>
      </w:tr>
      <w:tr w:rsidR="006B23E8" w:rsidRPr="006D554C" w14:paraId="3618DBD4" w14:textId="77777777" w:rsidTr="00C025F3">
        <w:tc>
          <w:tcPr>
            <w:tcW w:w="1716" w:type="pct"/>
            <w:hideMark/>
          </w:tcPr>
          <w:p w14:paraId="626E388A" w14:textId="77777777" w:rsidR="0063295D" w:rsidRPr="006D554C" w:rsidRDefault="006D554C" w:rsidP="006D554C">
            <w:pPr>
              <w:pStyle w:val="Default"/>
              <w:widowControl w:val="0"/>
              <w:suppressAutoHyphens/>
              <w:rPr>
                <w:rFonts w:eastAsia="Calibri"/>
                <w:sz w:val="22"/>
                <w:szCs w:val="22"/>
                <w:lang w:eastAsia="en-US"/>
              </w:rPr>
            </w:pPr>
            <w:r w:rsidRPr="006D554C">
              <w:rPr>
                <w:sz w:val="22"/>
                <w:szCs w:val="22"/>
              </w:rPr>
              <w:t xml:space="preserve">Módosított ISTH meghatározás szerinti jelentős vérzés </w:t>
            </w:r>
          </w:p>
        </w:tc>
        <w:tc>
          <w:tcPr>
            <w:tcW w:w="1486" w:type="pct"/>
            <w:hideMark/>
          </w:tcPr>
          <w:p w14:paraId="397C02AA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288 (3,9%)</w:t>
            </w:r>
          </w:p>
        </w:tc>
        <w:tc>
          <w:tcPr>
            <w:tcW w:w="859" w:type="pct"/>
            <w:hideMark/>
          </w:tcPr>
          <w:p w14:paraId="657F0940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170 (2,5%)</w:t>
            </w:r>
          </w:p>
        </w:tc>
        <w:tc>
          <w:tcPr>
            <w:tcW w:w="939" w:type="pct"/>
            <w:hideMark/>
          </w:tcPr>
          <w:p w14:paraId="5592BFC1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1,70 (1,40;2,05)</w:t>
            </w:r>
          </w:p>
          <w:p w14:paraId="79D33157" w14:textId="0C74924E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&lt;0,00001</w:t>
            </w:r>
          </w:p>
        </w:tc>
      </w:tr>
      <w:tr w:rsidR="006B23E8" w:rsidRPr="006D554C" w14:paraId="7E26A306" w14:textId="77777777" w:rsidTr="00C025F3">
        <w:tc>
          <w:tcPr>
            <w:tcW w:w="1716" w:type="pct"/>
            <w:hideMark/>
          </w:tcPr>
          <w:p w14:paraId="72B62C5A" w14:textId="77777777" w:rsidR="0063295D" w:rsidRPr="006D554C" w:rsidRDefault="006D554C" w:rsidP="006D554C">
            <w:pPr>
              <w:numPr>
                <w:ilvl w:val="0"/>
                <w:numId w:val="27"/>
              </w:numPr>
              <w:suppressAutoHyphens/>
              <w:autoSpaceDE/>
              <w:autoSpaceDN/>
              <w:ind w:left="594" w:hanging="425"/>
              <w:rPr>
                <w:rFonts w:eastAsia="Calibri"/>
              </w:rPr>
            </w:pPr>
            <w:r w:rsidRPr="006D554C">
              <w:rPr>
                <w:rFonts w:eastAsia="Calibri"/>
              </w:rPr>
              <w:t>Fatális vérzéses esemény</w:t>
            </w:r>
          </w:p>
        </w:tc>
        <w:tc>
          <w:tcPr>
            <w:tcW w:w="1486" w:type="pct"/>
            <w:hideMark/>
          </w:tcPr>
          <w:p w14:paraId="51D07ED1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15 (0,2%)</w:t>
            </w:r>
          </w:p>
        </w:tc>
        <w:tc>
          <w:tcPr>
            <w:tcW w:w="859" w:type="pct"/>
            <w:hideMark/>
          </w:tcPr>
          <w:p w14:paraId="469DF729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10 (0,2%)</w:t>
            </w:r>
          </w:p>
        </w:tc>
        <w:tc>
          <w:tcPr>
            <w:tcW w:w="939" w:type="pct"/>
            <w:hideMark/>
          </w:tcPr>
          <w:p w14:paraId="351FB491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1,49 (0,67;3,33)</w:t>
            </w:r>
          </w:p>
          <w:p w14:paraId="1C5EDBE5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= 0,32164</w:t>
            </w:r>
          </w:p>
        </w:tc>
      </w:tr>
      <w:tr w:rsidR="006B23E8" w:rsidRPr="006D554C" w14:paraId="67A81AFA" w14:textId="77777777" w:rsidTr="00C025F3">
        <w:tc>
          <w:tcPr>
            <w:tcW w:w="1716" w:type="pct"/>
            <w:hideMark/>
          </w:tcPr>
          <w:p w14:paraId="2B491E48" w14:textId="77777777" w:rsidR="0063295D" w:rsidRPr="006D554C" w:rsidRDefault="006D554C" w:rsidP="006D554C">
            <w:pPr>
              <w:numPr>
                <w:ilvl w:val="0"/>
                <w:numId w:val="27"/>
              </w:numPr>
              <w:suppressAutoHyphens/>
              <w:autoSpaceDE/>
              <w:autoSpaceDN/>
              <w:ind w:left="594" w:hanging="425"/>
              <w:rPr>
                <w:rFonts w:eastAsia="Calibri"/>
              </w:rPr>
            </w:pPr>
            <w:r w:rsidRPr="006D554C">
              <w:rPr>
                <w:rFonts w:eastAsia="Calibri"/>
              </w:rPr>
              <w:t>Tünetekkel járó vérzés kritikus szervben (nem fatális)</w:t>
            </w:r>
          </w:p>
        </w:tc>
        <w:tc>
          <w:tcPr>
            <w:tcW w:w="1486" w:type="pct"/>
            <w:hideMark/>
          </w:tcPr>
          <w:p w14:paraId="2F1B88CC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63 (0,9%)</w:t>
            </w:r>
          </w:p>
        </w:tc>
        <w:tc>
          <w:tcPr>
            <w:tcW w:w="859" w:type="pct"/>
            <w:hideMark/>
          </w:tcPr>
          <w:p w14:paraId="4E5BCF61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49 (0,7%)</w:t>
            </w:r>
          </w:p>
        </w:tc>
        <w:tc>
          <w:tcPr>
            <w:tcW w:w="939" w:type="pct"/>
            <w:hideMark/>
          </w:tcPr>
          <w:p w14:paraId="332F8AD7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1,28 (0,8;1,86)</w:t>
            </w:r>
          </w:p>
          <w:p w14:paraId="41EE2256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= 0,19679</w:t>
            </w:r>
          </w:p>
        </w:tc>
      </w:tr>
      <w:tr w:rsidR="006B23E8" w:rsidRPr="006D554C" w14:paraId="181E6155" w14:textId="77777777" w:rsidTr="00C025F3">
        <w:tc>
          <w:tcPr>
            <w:tcW w:w="1716" w:type="pct"/>
            <w:hideMark/>
          </w:tcPr>
          <w:p w14:paraId="371FCB94" w14:textId="77777777" w:rsidR="0063295D" w:rsidRPr="006D554C" w:rsidRDefault="006D554C" w:rsidP="006D554C">
            <w:pPr>
              <w:numPr>
                <w:ilvl w:val="0"/>
                <w:numId w:val="27"/>
              </w:numPr>
              <w:suppressAutoHyphens/>
              <w:autoSpaceDE/>
              <w:autoSpaceDN/>
              <w:ind w:left="594" w:hanging="425"/>
              <w:rPr>
                <w:rFonts w:eastAsia="Calibri"/>
              </w:rPr>
            </w:pPr>
            <w:r w:rsidRPr="006D554C">
              <w:rPr>
                <w:rFonts w:eastAsia="Calibri"/>
              </w:rPr>
              <w:t xml:space="preserve">A műtéti terület </w:t>
            </w:r>
            <w:proofErr w:type="spellStart"/>
            <w:r w:rsidRPr="006D554C">
              <w:rPr>
                <w:rFonts w:eastAsia="Calibri"/>
              </w:rPr>
              <w:t>reoperációt</w:t>
            </w:r>
            <w:proofErr w:type="spellEnd"/>
            <w:r w:rsidRPr="006D554C">
              <w:rPr>
                <w:rFonts w:eastAsia="Calibri"/>
              </w:rPr>
              <w:t xml:space="preserve"> igénylő bevérzése (nem fatális, nem kritikus szervben)</w:t>
            </w:r>
          </w:p>
        </w:tc>
        <w:tc>
          <w:tcPr>
            <w:tcW w:w="1486" w:type="pct"/>
            <w:hideMark/>
          </w:tcPr>
          <w:p w14:paraId="59D1AFAD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10 (0,1%)</w:t>
            </w:r>
          </w:p>
        </w:tc>
        <w:tc>
          <w:tcPr>
            <w:tcW w:w="859" w:type="pct"/>
            <w:hideMark/>
          </w:tcPr>
          <w:p w14:paraId="5C4D618E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8 (0,1%)</w:t>
            </w:r>
          </w:p>
        </w:tc>
        <w:tc>
          <w:tcPr>
            <w:tcW w:w="939" w:type="pct"/>
            <w:hideMark/>
          </w:tcPr>
          <w:p w14:paraId="1FA45908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1,24 (0,49;3,14)</w:t>
            </w:r>
          </w:p>
          <w:p w14:paraId="7EF85694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= 0,65119</w:t>
            </w:r>
          </w:p>
        </w:tc>
      </w:tr>
      <w:tr w:rsidR="006B23E8" w:rsidRPr="006D554C" w14:paraId="67872A54" w14:textId="77777777" w:rsidTr="00C025F3">
        <w:tc>
          <w:tcPr>
            <w:tcW w:w="1716" w:type="pct"/>
            <w:hideMark/>
          </w:tcPr>
          <w:p w14:paraId="6088AD34" w14:textId="77777777" w:rsidR="0063295D" w:rsidRPr="006D554C" w:rsidRDefault="006D554C" w:rsidP="006D554C">
            <w:pPr>
              <w:numPr>
                <w:ilvl w:val="0"/>
                <w:numId w:val="27"/>
              </w:numPr>
              <w:suppressAutoHyphens/>
              <w:autoSpaceDE/>
              <w:autoSpaceDN/>
              <w:ind w:left="594" w:hanging="425"/>
              <w:rPr>
                <w:rFonts w:eastAsia="Calibri"/>
              </w:rPr>
            </w:pPr>
            <w:proofErr w:type="spellStart"/>
            <w:r w:rsidRPr="006D554C">
              <w:rPr>
                <w:rFonts w:eastAsia="Calibri"/>
              </w:rPr>
              <w:t>Hospitalizációhoz</w:t>
            </w:r>
            <w:proofErr w:type="spellEnd"/>
            <w:r w:rsidRPr="006D554C">
              <w:rPr>
                <w:rFonts w:eastAsia="Calibri"/>
              </w:rPr>
              <w:t xml:space="preserve"> vezető vérzés (nem fatális, nem kritikus szervben, </w:t>
            </w:r>
            <w:proofErr w:type="spellStart"/>
            <w:r w:rsidRPr="006D554C">
              <w:rPr>
                <w:rFonts w:eastAsia="Calibri"/>
              </w:rPr>
              <w:t>reoperációt</w:t>
            </w:r>
            <w:proofErr w:type="spellEnd"/>
            <w:r w:rsidRPr="006D554C">
              <w:rPr>
                <w:rFonts w:eastAsia="Calibri"/>
              </w:rPr>
              <w:t xml:space="preserve"> nem igénylő)</w:t>
            </w:r>
          </w:p>
        </w:tc>
        <w:tc>
          <w:tcPr>
            <w:tcW w:w="1486" w:type="pct"/>
            <w:hideMark/>
          </w:tcPr>
          <w:p w14:paraId="76698DFC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208 (2,9%)</w:t>
            </w:r>
          </w:p>
        </w:tc>
        <w:tc>
          <w:tcPr>
            <w:tcW w:w="859" w:type="pct"/>
            <w:hideMark/>
          </w:tcPr>
          <w:p w14:paraId="4A79048B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109 (1,6%)</w:t>
            </w:r>
          </w:p>
        </w:tc>
        <w:tc>
          <w:tcPr>
            <w:tcW w:w="939" w:type="pct"/>
            <w:hideMark/>
          </w:tcPr>
          <w:p w14:paraId="1FB0160D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1,91 (1,51;2,41)</w:t>
            </w:r>
          </w:p>
          <w:p w14:paraId="414AA420" w14:textId="6F1D69C3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&lt;0,00001</w:t>
            </w:r>
          </w:p>
        </w:tc>
      </w:tr>
      <w:tr w:rsidR="006B23E8" w:rsidRPr="006D554C" w14:paraId="372BB5AB" w14:textId="77777777" w:rsidTr="00C025F3">
        <w:tc>
          <w:tcPr>
            <w:tcW w:w="1716" w:type="pct"/>
            <w:hideMark/>
          </w:tcPr>
          <w:p w14:paraId="476FB607" w14:textId="77777777" w:rsidR="0063295D" w:rsidRPr="006D554C" w:rsidRDefault="006D554C" w:rsidP="006D554C">
            <w:pPr>
              <w:numPr>
                <w:ilvl w:val="1"/>
                <w:numId w:val="27"/>
              </w:numPr>
              <w:suppressAutoHyphens/>
              <w:autoSpaceDE/>
              <w:autoSpaceDN/>
              <w:ind w:left="880" w:hanging="284"/>
              <w:rPr>
                <w:rFonts w:eastAsia="Calibri"/>
              </w:rPr>
            </w:pPr>
            <w:r w:rsidRPr="006D554C">
              <w:rPr>
                <w:rFonts w:eastAsia="Calibri"/>
              </w:rPr>
              <w:t>Éjszakai kórházi tartózkodással</w:t>
            </w:r>
          </w:p>
        </w:tc>
        <w:tc>
          <w:tcPr>
            <w:tcW w:w="1486" w:type="pct"/>
            <w:hideMark/>
          </w:tcPr>
          <w:p w14:paraId="23A6F865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172 (2,3%)</w:t>
            </w:r>
          </w:p>
        </w:tc>
        <w:tc>
          <w:tcPr>
            <w:tcW w:w="859" w:type="pct"/>
            <w:hideMark/>
          </w:tcPr>
          <w:p w14:paraId="579409F7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90 (1,3%)</w:t>
            </w:r>
          </w:p>
        </w:tc>
        <w:tc>
          <w:tcPr>
            <w:tcW w:w="939" w:type="pct"/>
            <w:hideMark/>
          </w:tcPr>
          <w:p w14:paraId="654F2950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1,91 (1,48;2,46)</w:t>
            </w:r>
          </w:p>
          <w:p w14:paraId="28F0C113" w14:textId="566F5D38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&lt;0,00001</w:t>
            </w:r>
          </w:p>
        </w:tc>
      </w:tr>
      <w:tr w:rsidR="006B23E8" w:rsidRPr="006D554C" w14:paraId="2D657C33" w14:textId="77777777" w:rsidTr="00C025F3">
        <w:tc>
          <w:tcPr>
            <w:tcW w:w="1716" w:type="pct"/>
            <w:hideMark/>
          </w:tcPr>
          <w:p w14:paraId="22E52AB4" w14:textId="77777777" w:rsidR="0063295D" w:rsidRPr="006D554C" w:rsidRDefault="006D554C" w:rsidP="006D554C">
            <w:pPr>
              <w:numPr>
                <w:ilvl w:val="1"/>
                <w:numId w:val="27"/>
              </w:numPr>
              <w:suppressAutoHyphens/>
              <w:autoSpaceDE/>
              <w:autoSpaceDN/>
              <w:ind w:left="880" w:hanging="284"/>
              <w:rPr>
                <w:rFonts w:eastAsia="Calibri"/>
              </w:rPr>
            </w:pPr>
            <w:r w:rsidRPr="006D554C">
              <w:rPr>
                <w:rFonts w:eastAsia="Calibri"/>
              </w:rPr>
              <w:t>Éjszakai kórházi tartózkodás nélkül</w:t>
            </w:r>
          </w:p>
        </w:tc>
        <w:tc>
          <w:tcPr>
            <w:tcW w:w="1486" w:type="pct"/>
            <w:hideMark/>
          </w:tcPr>
          <w:p w14:paraId="4CA3FD1A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36 (0,5%)</w:t>
            </w:r>
          </w:p>
        </w:tc>
        <w:tc>
          <w:tcPr>
            <w:tcW w:w="859" w:type="pct"/>
            <w:hideMark/>
          </w:tcPr>
          <w:p w14:paraId="4A31B3C0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21 (0,3%)</w:t>
            </w:r>
          </w:p>
        </w:tc>
        <w:tc>
          <w:tcPr>
            <w:tcW w:w="939" w:type="pct"/>
            <w:hideMark/>
          </w:tcPr>
          <w:p w14:paraId="6FC99667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1,70 (0,99;2,92)</w:t>
            </w:r>
          </w:p>
          <w:p w14:paraId="239BDC77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= 0,04983</w:t>
            </w:r>
          </w:p>
        </w:tc>
      </w:tr>
      <w:tr w:rsidR="006B23E8" w:rsidRPr="006D554C" w14:paraId="7BB56D3D" w14:textId="77777777" w:rsidTr="00C025F3">
        <w:tc>
          <w:tcPr>
            <w:tcW w:w="1716" w:type="pct"/>
            <w:hideMark/>
          </w:tcPr>
          <w:p w14:paraId="295A887F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t xml:space="preserve">Jelentős </w:t>
            </w:r>
            <w:proofErr w:type="spellStart"/>
            <w:r w:rsidRPr="006D554C">
              <w:t>gastrointestinalis</w:t>
            </w:r>
            <w:proofErr w:type="spellEnd"/>
            <w:r w:rsidRPr="006D554C">
              <w:t xml:space="preserve"> vérzés </w:t>
            </w:r>
          </w:p>
        </w:tc>
        <w:tc>
          <w:tcPr>
            <w:tcW w:w="1486" w:type="pct"/>
            <w:hideMark/>
          </w:tcPr>
          <w:p w14:paraId="11332D0E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140 (2,0%)</w:t>
            </w:r>
          </w:p>
        </w:tc>
        <w:tc>
          <w:tcPr>
            <w:tcW w:w="859" w:type="pct"/>
            <w:hideMark/>
          </w:tcPr>
          <w:p w14:paraId="73543F69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65 (1,1%)</w:t>
            </w:r>
          </w:p>
        </w:tc>
        <w:tc>
          <w:tcPr>
            <w:tcW w:w="939" w:type="pct"/>
            <w:hideMark/>
          </w:tcPr>
          <w:p w14:paraId="02118A5F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2,15 (1,60;2,89)</w:t>
            </w:r>
          </w:p>
          <w:p w14:paraId="75F60F49" w14:textId="0957FF18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&lt;0,00001</w:t>
            </w:r>
          </w:p>
        </w:tc>
      </w:tr>
      <w:tr w:rsidR="006B23E8" w:rsidRPr="006D554C" w14:paraId="10EE0FC3" w14:textId="77777777" w:rsidTr="00C025F3">
        <w:tc>
          <w:tcPr>
            <w:tcW w:w="1716" w:type="pct"/>
            <w:hideMark/>
          </w:tcPr>
          <w:p w14:paraId="7A2CA887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t xml:space="preserve">Jelentős koponyaűri vérzés </w:t>
            </w:r>
          </w:p>
        </w:tc>
        <w:tc>
          <w:tcPr>
            <w:tcW w:w="1486" w:type="pct"/>
            <w:hideMark/>
          </w:tcPr>
          <w:p w14:paraId="1E4A4E7D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28 (0,4%)</w:t>
            </w:r>
          </w:p>
        </w:tc>
        <w:tc>
          <w:tcPr>
            <w:tcW w:w="859" w:type="pct"/>
            <w:hideMark/>
          </w:tcPr>
          <w:p w14:paraId="23B1C63D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24 (0,3%)</w:t>
            </w:r>
          </w:p>
        </w:tc>
        <w:tc>
          <w:tcPr>
            <w:tcW w:w="939" w:type="pct"/>
            <w:hideMark/>
          </w:tcPr>
          <w:p w14:paraId="760EC7CE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1,16 (0,67;2,00)</w:t>
            </w:r>
          </w:p>
          <w:p w14:paraId="30142C23" w14:textId="77777777" w:rsidR="0063295D" w:rsidRPr="006D554C" w:rsidRDefault="006D554C" w:rsidP="006D554C">
            <w:pPr>
              <w:suppressAutoHyphens/>
              <w:rPr>
                <w:rFonts w:eastAsia="Calibri"/>
              </w:rPr>
            </w:pPr>
            <w:r w:rsidRPr="006D554C">
              <w:rPr>
                <w:rFonts w:eastAsia="Calibri"/>
              </w:rPr>
              <w:t>p = 0,59858</w:t>
            </w:r>
          </w:p>
        </w:tc>
      </w:tr>
    </w:tbl>
    <w:p w14:paraId="17DF658A" w14:textId="1A18A832" w:rsidR="0063295D" w:rsidRPr="00276553" w:rsidRDefault="006D554C" w:rsidP="006D554C">
      <w:pPr>
        <w:suppressAutoHyphens/>
        <w:ind w:left="567" w:hanging="567"/>
        <w:rPr>
          <w:bCs/>
          <w:sz w:val="20"/>
          <w:szCs w:val="20"/>
        </w:rPr>
      </w:pPr>
      <w:r w:rsidRPr="00276553">
        <w:rPr>
          <w:bCs/>
          <w:sz w:val="20"/>
          <w:szCs w:val="20"/>
          <w:vertAlign w:val="superscript"/>
        </w:rPr>
        <w:t>a)</w:t>
      </w:r>
      <w:r w:rsidRPr="00276553">
        <w:rPr>
          <w:bCs/>
          <w:sz w:val="20"/>
          <w:szCs w:val="20"/>
        </w:rPr>
        <w:t xml:space="preserve"> </w:t>
      </w:r>
      <w:r w:rsidRPr="00276553">
        <w:rPr>
          <w:bCs/>
          <w:sz w:val="20"/>
          <w:szCs w:val="20"/>
        </w:rPr>
        <w:tab/>
      </w:r>
      <w:r w:rsidR="001A04E8" w:rsidRPr="00276553">
        <w:rPr>
          <w:bCs/>
          <w:sz w:val="20"/>
          <w:szCs w:val="20"/>
        </w:rPr>
        <w:t>beválasztás</w:t>
      </w:r>
      <w:r w:rsidRPr="00276553">
        <w:rPr>
          <w:bCs/>
          <w:sz w:val="20"/>
          <w:szCs w:val="20"/>
        </w:rPr>
        <w:t xml:space="preserve"> szerint</w:t>
      </w:r>
      <w:r w:rsidR="001A04E8" w:rsidRPr="00276553">
        <w:rPr>
          <w:bCs/>
          <w:sz w:val="20"/>
          <w:szCs w:val="20"/>
        </w:rPr>
        <w:t>i</w:t>
      </w:r>
      <w:r w:rsidRPr="00276553">
        <w:rPr>
          <w:bCs/>
          <w:sz w:val="20"/>
          <w:szCs w:val="20"/>
        </w:rPr>
        <w:t xml:space="preserve"> elemzés</w:t>
      </w:r>
      <w:r w:rsidR="00653C75">
        <w:rPr>
          <w:bCs/>
          <w:sz w:val="20"/>
          <w:szCs w:val="20"/>
        </w:rPr>
        <w:t xml:space="preserve">i </w:t>
      </w:r>
      <w:r w:rsidR="00DB624F">
        <w:rPr>
          <w:bCs/>
          <w:sz w:val="20"/>
          <w:szCs w:val="20"/>
        </w:rPr>
        <w:t>beteg</w:t>
      </w:r>
      <w:r w:rsidR="00653C75">
        <w:rPr>
          <w:bCs/>
          <w:sz w:val="20"/>
          <w:szCs w:val="20"/>
        </w:rPr>
        <w:t>halmaz</w:t>
      </w:r>
      <w:r w:rsidRPr="00276553">
        <w:rPr>
          <w:bCs/>
          <w:sz w:val="20"/>
          <w:szCs w:val="20"/>
        </w:rPr>
        <w:t>, elsődleges elemzések</w:t>
      </w:r>
    </w:p>
    <w:p w14:paraId="70470D5C" w14:textId="77777777" w:rsidR="0063295D" w:rsidRPr="00276553" w:rsidRDefault="006D554C" w:rsidP="006D554C">
      <w:pPr>
        <w:suppressAutoHyphens/>
        <w:ind w:left="567" w:hanging="567"/>
        <w:rPr>
          <w:bCs/>
          <w:sz w:val="20"/>
          <w:szCs w:val="20"/>
        </w:rPr>
      </w:pPr>
      <w:r w:rsidRPr="00276553">
        <w:rPr>
          <w:bCs/>
          <w:sz w:val="20"/>
          <w:szCs w:val="20"/>
          <w:vertAlign w:val="superscript"/>
        </w:rPr>
        <w:t>b)</w:t>
      </w:r>
      <w:r w:rsidRPr="00276553">
        <w:rPr>
          <w:bCs/>
          <w:sz w:val="20"/>
          <w:szCs w:val="20"/>
        </w:rPr>
        <w:t xml:space="preserve"> </w:t>
      </w:r>
      <w:r w:rsidRPr="00276553">
        <w:rPr>
          <w:bCs/>
          <w:sz w:val="20"/>
          <w:szCs w:val="20"/>
        </w:rPr>
        <w:tab/>
        <w:t>100 mg ASA-hoz képest; log-</w:t>
      </w:r>
      <w:proofErr w:type="spellStart"/>
      <w:r w:rsidRPr="00276553">
        <w:rPr>
          <w:bCs/>
          <w:sz w:val="20"/>
          <w:szCs w:val="20"/>
        </w:rPr>
        <w:t>rank</w:t>
      </w:r>
      <w:proofErr w:type="spellEnd"/>
      <w:r w:rsidRPr="00276553">
        <w:rPr>
          <w:bCs/>
          <w:sz w:val="20"/>
          <w:szCs w:val="20"/>
        </w:rPr>
        <w:t xml:space="preserve"> p-érték </w:t>
      </w:r>
    </w:p>
    <w:p w14:paraId="70D88565" w14:textId="6A9C3795" w:rsidR="00A97428" w:rsidRPr="00276553" w:rsidRDefault="006D554C" w:rsidP="006D554C">
      <w:pPr>
        <w:tabs>
          <w:tab w:val="left" w:pos="0"/>
        </w:tabs>
        <w:suppressAutoHyphens/>
        <w:rPr>
          <w:b/>
          <w:bCs/>
          <w:sz w:val="20"/>
          <w:szCs w:val="20"/>
        </w:rPr>
      </w:pPr>
      <w:r w:rsidRPr="00276553">
        <w:rPr>
          <w:bCs/>
          <w:sz w:val="20"/>
          <w:szCs w:val="20"/>
        </w:rPr>
        <w:t>CI: konfidenciaintervallum; kum</w:t>
      </w:r>
      <w:r w:rsidR="001A04E8" w:rsidRPr="00276553">
        <w:rPr>
          <w:bCs/>
          <w:sz w:val="20"/>
          <w:szCs w:val="20"/>
        </w:rPr>
        <w:t xml:space="preserve">ulatív </w:t>
      </w:r>
      <w:r w:rsidRPr="00276553">
        <w:rPr>
          <w:bCs/>
          <w:sz w:val="20"/>
          <w:szCs w:val="20"/>
        </w:rPr>
        <w:t>kock</w:t>
      </w:r>
      <w:r w:rsidR="001A04E8" w:rsidRPr="00276553">
        <w:rPr>
          <w:bCs/>
          <w:sz w:val="20"/>
          <w:szCs w:val="20"/>
        </w:rPr>
        <w:t>ázat</w:t>
      </w:r>
      <w:r w:rsidRPr="00276553">
        <w:rPr>
          <w:bCs/>
          <w:sz w:val="20"/>
          <w:szCs w:val="20"/>
        </w:rPr>
        <w:t xml:space="preserve">: </w:t>
      </w:r>
      <w:r w:rsidR="004E1ED9">
        <w:rPr>
          <w:bCs/>
          <w:sz w:val="20"/>
          <w:szCs w:val="20"/>
        </w:rPr>
        <w:t xml:space="preserve">a </w:t>
      </w:r>
      <w:r w:rsidRPr="00276553">
        <w:rPr>
          <w:bCs/>
          <w:sz w:val="20"/>
          <w:szCs w:val="20"/>
        </w:rPr>
        <w:t xml:space="preserve">kumulatív </w:t>
      </w:r>
      <w:proofErr w:type="spellStart"/>
      <w:r w:rsidRPr="00276553">
        <w:rPr>
          <w:bCs/>
          <w:sz w:val="20"/>
          <w:szCs w:val="20"/>
        </w:rPr>
        <w:t>incidencia</w:t>
      </w:r>
      <w:proofErr w:type="spellEnd"/>
      <w:r w:rsidRPr="00276553">
        <w:rPr>
          <w:bCs/>
          <w:sz w:val="20"/>
          <w:szCs w:val="20"/>
        </w:rPr>
        <w:t xml:space="preserve"> kockázat</w:t>
      </w:r>
      <w:r w:rsidR="004E1ED9">
        <w:rPr>
          <w:bCs/>
          <w:sz w:val="20"/>
          <w:szCs w:val="20"/>
        </w:rPr>
        <w:t>a</w:t>
      </w:r>
      <w:r w:rsidRPr="00276553">
        <w:rPr>
          <w:bCs/>
          <w:sz w:val="20"/>
          <w:szCs w:val="20"/>
        </w:rPr>
        <w:t xml:space="preserve"> (Kaplan–</w:t>
      </w:r>
      <w:proofErr w:type="spellStart"/>
      <w:r w:rsidRPr="00276553">
        <w:rPr>
          <w:bCs/>
          <w:sz w:val="20"/>
          <w:szCs w:val="20"/>
        </w:rPr>
        <w:t>Meier</w:t>
      </w:r>
      <w:proofErr w:type="spellEnd"/>
      <w:r w:rsidRPr="00276553">
        <w:rPr>
          <w:bCs/>
          <w:sz w:val="20"/>
          <w:szCs w:val="20"/>
        </w:rPr>
        <w:t xml:space="preserve">-módszerrel meghatározva) 30 hónapra vonatkoztatva; ISTH: Nemzetközi </w:t>
      </w:r>
      <w:proofErr w:type="spellStart"/>
      <w:r w:rsidRPr="00276553">
        <w:rPr>
          <w:bCs/>
          <w:sz w:val="20"/>
          <w:szCs w:val="20"/>
        </w:rPr>
        <w:t>Thrombosis</w:t>
      </w:r>
      <w:proofErr w:type="spellEnd"/>
      <w:r w:rsidRPr="00276553">
        <w:rPr>
          <w:bCs/>
          <w:sz w:val="20"/>
          <w:szCs w:val="20"/>
        </w:rPr>
        <w:t xml:space="preserve"> és </w:t>
      </w:r>
      <w:proofErr w:type="spellStart"/>
      <w:r w:rsidRPr="00276553">
        <w:rPr>
          <w:bCs/>
          <w:sz w:val="20"/>
          <w:szCs w:val="20"/>
        </w:rPr>
        <w:t>Haemostasis</w:t>
      </w:r>
      <w:proofErr w:type="spellEnd"/>
      <w:r w:rsidRPr="00276553">
        <w:rPr>
          <w:bCs/>
          <w:sz w:val="20"/>
          <w:szCs w:val="20"/>
        </w:rPr>
        <w:t xml:space="preserve"> Társaság (</w:t>
      </w:r>
      <w:r w:rsidRPr="00276553">
        <w:rPr>
          <w:bCs/>
          <w:i/>
          <w:iCs/>
          <w:sz w:val="20"/>
          <w:szCs w:val="20"/>
        </w:rPr>
        <w:t xml:space="preserve">International Society </w:t>
      </w:r>
      <w:proofErr w:type="spellStart"/>
      <w:r w:rsidRPr="00276553">
        <w:rPr>
          <w:bCs/>
          <w:i/>
          <w:iCs/>
          <w:sz w:val="20"/>
          <w:szCs w:val="20"/>
        </w:rPr>
        <w:t>on</w:t>
      </w:r>
      <w:proofErr w:type="spellEnd"/>
      <w:r w:rsidRPr="00276553">
        <w:rPr>
          <w:bCs/>
          <w:i/>
          <w:iCs/>
          <w:sz w:val="20"/>
          <w:szCs w:val="20"/>
        </w:rPr>
        <w:t xml:space="preserve"> </w:t>
      </w:r>
      <w:proofErr w:type="spellStart"/>
      <w:r w:rsidRPr="00276553">
        <w:rPr>
          <w:bCs/>
          <w:i/>
          <w:iCs/>
          <w:sz w:val="20"/>
          <w:szCs w:val="20"/>
        </w:rPr>
        <w:t>Thrombosis</w:t>
      </w:r>
      <w:proofErr w:type="spellEnd"/>
      <w:r w:rsidRPr="00276553">
        <w:rPr>
          <w:bCs/>
          <w:i/>
          <w:iCs/>
          <w:sz w:val="20"/>
          <w:szCs w:val="20"/>
        </w:rPr>
        <w:t xml:space="preserve"> and </w:t>
      </w:r>
      <w:proofErr w:type="spellStart"/>
      <w:r w:rsidRPr="00276553">
        <w:rPr>
          <w:bCs/>
          <w:i/>
          <w:iCs/>
          <w:sz w:val="20"/>
          <w:szCs w:val="20"/>
        </w:rPr>
        <w:t>Haemostasis</w:t>
      </w:r>
      <w:proofErr w:type="spellEnd"/>
      <w:r w:rsidRPr="00276553">
        <w:rPr>
          <w:bCs/>
          <w:sz w:val="20"/>
          <w:szCs w:val="20"/>
        </w:rPr>
        <w:t>)</w:t>
      </w:r>
    </w:p>
    <w:p w14:paraId="772ED957" w14:textId="77777777" w:rsidR="009A62B9" w:rsidRPr="006D554C" w:rsidRDefault="009A62B9" w:rsidP="006D554C">
      <w:pPr>
        <w:tabs>
          <w:tab w:val="left" w:pos="0"/>
        </w:tabs>
        <w:suppressAutoHyphens/>
        <w:rPr>
          <w:b/>
          <w:bCs/>
        </w:rPr>
      </w:pPr>
    </w:p>
    <w:p w14:paraId="5B54CA33" w14:textId="035E5158" w:rsidR="009A62B9" w:rsidRPr="006D554C" w:rsidRDefault="006D554C" w:rsidP="00276553">
      <w:pPr>
        <w:pageBreakBefore/>
        <w:suppressAutoHyphens/>
        <w:rPr>
          <w:b/>
          <w:bCs/>
        </w:rPr>
      </w:pPr>
      <w:r w:rsidRPr="006D554C">
        <w:rPr>
          <w:b/>
          <w:bCs/>
        </w:rPr>
        <w:lastRenderedPageBreak/>
        <w:t xml:space="preserve">2. ábra: Az elsődleges hatásossági végpont (stroke, </w:t>
      </w:r>
      <w:proofErr w:type="spellStart"/>
      <w:r w:rsidRPr="006D554C">
        <w:rPr>
          <w:b/>
          <w:bCs/>
        </w:rPr>
        <w:t>myocardialis</w:t>
      </w:r>
      <w:proofErr w:type="spellEnd"/>
      <w:r w:rsidRPr="006D554C">
        <w:rPr>
          <w:b/>
          <w:bCs/>
        </w:rPr>
        <w:t xml:space="preserve"> </w:t>
      </w:r>
      <w:proofErr w:type="spellStart"/>
      <w:r w:rsidRPr="006D554C">
        <w:rPr>
          <w:b/>
          <w:bCs/>
        </w:rPr>
        <w:t>infarctus</w:t>
      </w:r>
      <w:proofErr w:type="spellEnd"/>
      <w:r w:rsidRPr="006D554C">
        <w:rPr>
          <w:b/>
          <w:bCs/>
        </w:rPr>
        <w:t xml:space="preserve">, </w:t>
      </w:r>
      <w:proofErr w:type="spellStart"/>
      <w:r w:rsidRPr="006D554C">
        <w:rPr>
          <w:b/>
          <w:bCs/>
        </w:rPr>
        <w:t>cardiovascularis</w:t>
      </w:r>
      <w:proofErr w:type="spellEnd"/>
      <w:r w:rsidRPr="006D554C">
        <w:rPr>
          <w:b/>
          <w:bCs/>
        </w:rPr>
        <w:t xml:space="preserve"> halálozás) bekövetkezéséig eltelt idő a COMPASS vizsgálatban</w:t>
      </w:r>
    </w:p>
    <w:p w14:paraId="5EDE006F" w14:textId="54634248" w:rsidR="0063295D" w:rsidRPr="006D554C" w:rsidRDefault="003D189A" w:rsidP="006D554C">
      <w:pPr>
        <w:keepNext/>
        <w:keepLines/>
        <w:suppressAutoHyphens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A0B0CE" wp14:editId="040354A6">
                <wp:simplePos x="0" y="0"/>
                <wp:positionH relativeFrom="column">
                  <wp:posOffset>3716020</wp:posOffset>
                </wp:positionH>
                <wp:positionV relativeFrom="paragraph">
                  <wp:posOffset>1924050</wp:posOffset>
                </wp:positionV>
                <wp:extent cx="1257300" cy="260350"/>
                <wp:effectExtent l="0" t="0" r="0" b="6350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CEC03" w14:textId="08AE7A0A" w:rsidR="002E0072" w:rsidRPr="00276553" w:rsidRDefault="002E00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76553">
                              <w:rPr>
                                <w:sz w:val="14"/>
                                <w:szCs w:val="14"/>
                              </w:rPr>
                              <w:t>Relatív hazárd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(95%-os CI)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0B0CE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92.6pt;margin-top:151.5pt;width:99pt;height:2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" stroked="f">
                <v:textbox>
                  <w:txbxContent>
                    <w:p w14:paraId="22DCEC03" w14:textId="08AE7A0A" w:rsidR="002E0072" w:rsidRPr="00276553" w:rsidRDefault="002E0072">
                      <w:pPr>
                        <w:rPr>
                          <w:sz w:val="14"/>
                          <w:szCs w:val="14"/>
                        </w:rPr>
                      </w:pPr>
                      <w:r w:rsidRPr="00276553">
                        <w:rPr>
                          <w:sz w:val="14"/>
                          <w:szCs w:val="14"/>
                        </w:rPr>
                        <w:t>Relatív hazárd</w:t>
                      </w:r>
                      <w:r>
                        <w:rPr>
                          <w:sz w:val="14"/>
                          <w:szCs w:val="14"/>
                        </w:rPr>
                        <w:t xml:space="preserve"> (95%-os CI)</w:t>
                      </w:r>
                    </w:p>
                  </w:txbxContent>
                </v:textbox>
              </v:shape>
            </w:pict>
          </mc:Fallback>
        </mc:AlternateContent>
      </w:r>
      <w:r w:rsidR="006D554C" w:rsidRPr="006D554C">
        <w:rPr>
          <w:noProof/>
          <w:lang w:eastAsia="hu-HU"/>
        </w:rPr>
        <w:drawing>
          <wp:inline distT="0" distB="0" distL="0" distR="0" wp14:anchorId="52073501" wp14:editId="798942EC">
            <wp:extent cx="4815839" cy="3181004"/>
            <wp:effectExtent l="0" t="0" r="4445" b="635"/>
            <wp:docPr id="409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839" cy="3181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39079" w14:textId="77777777" w:rsidR="0063295D" w:rsidRPr="006D554C" w:rsidRDefault="0063295D" w:rsidP="006D554C">
      <w:pPr>
        <w:suppressAutoHyphens/>
      </w:pPr>
    </w:p>
    <w:p w14:paraId="3A8A25E2" w14:textId="6EEEE59E" w:rsidR="0063295D" w:rsidRPr="006D554C" w:rsidRDefault="006D554C" w:rsidP="006D554C">
      <w:pPr>
        <w:suppressAutoHyphens/>
        <w:ind w:left="7" w:right="658"/>
        <w:rPr>
          <w:u w:val="single"/>
        </w:rPr>
      </w:pPr>
      <w:r w:rsidRPr="006D554C">
        <w:rPr>
          <w:u w:val="single"/>
        </w:rPr>
        <w:t xml:space="preserve">Tünetekkel járó PAD miatt a </w:t>
      </w:r>
      <w:r w:rsidR="00177CDE" w:rsidRPr="006D554C">
        <w:rPr>
          <w:u w:val="single"/>
        </w:rPr>
        <w:t>közelmúltb</w:t>
      </w:r>
      <w:r w:rsidR="00177CDE" w:rsidRPr="00E86EFF">
        <w:rPr>
          <w:u w:val="single"/>
        </w:rPr>
        <w:t>an</w:t>
      </w:r>
      <w:r w:rsidR="00E86EFF" w:rsidRPr="005D747A">
        <w:rPr>
          <w:u w:val="single"/>
        </w:rPr>
        <w:t xml:space="preserve"> </w:t>
      </w:r>
      <w:r w:rsidR="003D189A" w:rsidRPr="006D554C">
        <w:rPr>
          <w:u w:val="single"/>
        </w:rPr>
        <w:t>alsó végtag</w:t>
      </w:r>
      <w:r w:rsidR="00E86EFF">
        <w:rPr>
          <w:u w:val="single"/>
        </w:rPr>
        <w:t>i</w:t>
      </w:r>
      <w:r w:rsidRPr="006D554C">
        <w:rPr>
          <w:u w:val="single"/>
        </w:rPr>
        <w:t xml:space="preserve"> </w:t>
      </w:r>
      <w:proofErr w:type="spellStart"/>
      <w:r w:rsidRPr="006D554C">
        <w:rPr>
          <w:u w:val="single"/>
        </w:rPr>
        <w:t>revascularisatiós</w:t>
      </w:r>
      <w:proofErr w:type="spellEnd"/>
      <w:r w:rsidRPr="006D554C">
        <w:rPr>
          <w:u w:val="single"/>
        </w:rPr>
        <w:t xml:space="preserve"> eljáráson átesett betegek</w:t>
      </w:r>
    </w:p>
    <w:p w14:paraId="60DC2438" w14:textId="2FC1EE21" w:rsidR="0063295D" w:rsidRPr="006D554C" w:rsidRDefault="006D554C" w:rsidP="006D554C">
      <w:pPr>
        <w:suppressAutoHyphens/>
        <w:ind w:left="7" w:right="1"/>
      </w:pPr>
      <w:r w:rsidRPr="006D554C">
        <w:t xml:space="preserve">A </w:t>
      </w:r>
      <w:proofErr w:type="spellStart"/>
      <w:r w:rsidRPr="006D554C">
        <w:t>pivotális</w:t>
      </w:r>
      <w:proofErr w:type="spellEnd"/>
      <w:r w:rsidRPr="006D554C">
        <w:t xml:space="preserve">, III. fázisú, kettős vak </w:t>
      </w:r>
      <w:r w:rsidRPr="006D554C">
        <w:rPr>
          <w:b/>
        </w:rPr>
        <w:t>VOYAGER PAD</w:t>
      </w:r>
      <w:r w:rsidRPr="006D554C">
        <w:t xml:space="preserve"> vizsgálatban 6564, tünetekkel járó PAD miatt a</w:t>
      </w:r>
      <w:r w:rsidR="00E86EFF">
        <w:t xml:space="preserve"> közelmúltban</w:t>
      </w:r>
      <w:r w:rsidRPr="006D554C">
        <w:t xml:space="preserve"> alsó végtag</w:t>
      </w:r>
      <w:r w:rsidR="00E86EFF">
        <w:t>i</w:t>
      </w:r>
      <w:r w:rsidRPr="006D554C">
        <w:t xml:space="preserve"> sikeres </w:t>
      </w:r>
      <w:proofErr w:type="spellStart"/>
      <w:r w:rsidRPr="006D554C">
        <w:t>revascularisatiós</w:t>
      </w:r>
      <w:proofErr w:type="spellEnd"/>
      <w:r w:rsidRPr="006D554C">
        <w:t xml:space="preserve"> eljáráson (műtéti vagy </w:t>
      </w:r>
      <w:proofErr w:type="spellStart"/>
      <w:r w:rsidRPr="006D554C">
        <w:t>endovascularis</w:t>
      </w:r>
      <w:proofErr w:type="spellEnd"/>
      <w:r w:rsidRPr="006D554C">
        <w:t xml:space="preserve">, beleértve a hibrid eljárásokat is) átesett beteget </w:t>
      </w:r>
      <w:proofErr w:type="spellStart"/>
      <w:r w:rsidRPr="006D554C">
        <w:t>randomizáltak</w:t>
      </w:r>
      <w:proofErr w:type="spellEnd"/>
      <w:r w:rsidRPr="006D554C">
        <w:t xml:space="preserve"> az alábbi két </w:t>
      </w:r>
      <w:proofErr w:type="spellStart"/>
      <w:r w:rsidRPr="006D554C">
        <w:t>antithromboticus</w:t>
      </w:r>
      <w:proofErr w:type="spellEnd"/>
      <w:r w:rsidRPr="006D554C">
        <w:t xml:space="preserve"> kezelési csoport </w:t>
      </w:r>
      <w:r w:rsidR="005D747A">
        <w:t>valamely</w:t>
      </w:r>
      <w:r w:rsidRPr="006D554C">
        <w:t>ikébe</w:t>
      </w:r>
      <w:r w:rsidR="00E179D0" w:rsidRPr="006D554C">
        <w:t>,</w:t>
      </w:r>
      <w:r w:rsidRPr="006D554C">
        <w:t xml:space="preserve"> 1:1 arányban: naponta kétszer 2,5 mg </w:t>
      </w:r>
      <w:proofErr w:type="spellStart"/>
      <w:r w:rsidRPr="006D554C">
        <w:t>rivaroxabán</w:t>
      </w:r>
      <w:proofErr w:type="spellEnd"/>
      <w:r w:rsidRPr="006D554C">
        <w:t xml:space="preserve"> naponta egyszer</w:t>
      </w:r>
      <w:r w:rsidR="00431346">
        <w:t>,</w:t>
      </w:r>
      <w:r w:rsidRPr="006D554C">
        <w:t xml:space="preserve"> 100 mg ASA-val együtt alkalmazva</w:t>
      </w:r>
      <w:r w:rsidR="00CE034B">
        <w:t>;</w:t>
      </w:r>
      <w:r w:rsidRPr="006D554C">
        <w:t xml:space="preserve"> vagy naponta egyszer alkalmazott 100 mg ASA. A betegek emellett legfeljebb 6 hónapig naponta egyszer kaphattak standard dózisban </w:t>
      </w:r>
      <w:proofErr w:type="spellStart"/>
      <w:r w:rsidRPr="006D554C">
        <w:t>klopi</w:t>
      </w:r>
      <w:r>
        <w:t>dogre</w:t>
      </w:r>
      <w:r w:rsidRPr="006D554C">
        <w:t>lt</w:t>
      </w:r>
      <w:proofErr w:type="spellEnd"/>
      <w:r w:rsidRPr="006D554C">
        <w:t xml:space="preserve">. A vizsgálat célja az együttesen alkalmazott </w:t>
      </w:r>
      <w:proofErr w:type="spellStart"/>
      <w:r w:rsidRPr="006D554C">
        <w:t>rivaroxabán</w:t>
      </w:r>
      <w:proofErr w:type="spellEnd"/>
      <w:r w:rsidRPr="006D554C">
        <w:t xml:space="preserve"> és ASA hatásosságának és biztonságosságának bizonyítása volt a </w:t>
      </w:r>
      <w:proofErr w:type="spellStart"/>
      <w:r w:rsidRPr="006D554C">
        <w:t>myocardialis</w:t>
      </w:r>
      <w:proofErr w:type="spellEnd"/>
      <w:r w:rsidRPr="006D554C">
        <w:t xml:space="preserve"> </w:t>
      </w:r>
      <w:proofErr w:type="spellStart"/>
      <w:r w:rsidRPr="006D554C">
        <w:t>infarctus</w:t>
      </w:r>
      <w:proofErr w:type="spellEnd"/>
      <w:r w:rsidRPr="006D554C">
        <w:t xml:space="preserve">, </w:t>
      </w:r>
      <w:r w:rsidR="00CE034B">
        <w:t xml:space="preserve">az </w:t>
      </w:r>
      <w:proofErr w:type="spellStart"/>
      <w:r w:rsidRPr="006D554C">
        <w:t>ischaemiás</w:t>
      </w:r>
      <w:proofErr w:type="spellEnd"/>
      <w:r w:rsidRPr="006D554C">
        <w:t xml:space="preserve"> stroke, </w:t>
      </w:r>
      <w:r w:rsidR="00CE034B">
        <w:t xml:space="preserve">a </w:t>
      </w:r>
      <w:proofErr w:type="spellStart"/>
      <w:r w:rsidRPr="006D554C">
        <w:t>cardiovascularis</w:t>
      </w:r>
      <w:proofErr w:type="spellEnd"/>
      <w:r w:rsidRPr="006D554C">
        <w:t xml:space="preserve"> halálozás, </w:t>
      </w:r>
      <w:r w:rsidR="00CE034B">
        <w:t xml:space="preserve">az </w:t>
      </w:r>
      <w:r w:rsidRPr="006D554C">
        <w:t>akut végtag-</w:t>
      </w:r>
      <w:proofErr w:type="spellStart"/>
      <w:r w:rsidRPr="006D554C">
        <w:t>ischaemia</w:t>
      </w:r>
      <w:proofErr w:type="spellEnd"/>
      <w:r w:rsidRPr="006D554C">
        <w:t xml:space="preserve"> és </w:t>
      </w:r>
      <w:r w:rsidR="00CE034B">
        <w:t xml:space="preserve">a </w:t>
      </w:r>
      <w:proofErr w:type="spellStart"/>
      <w:r w:rsidRPr="006D554C">
        <w:t>vascularis</w:t>
      </w:r>
      <w:proofErr w:type="spellEnd"/>
      <w:r w:rsidRPr="006D554C">
        <w:t xml:space="preserve"> </w:t>
      </w:r>
      <w:r w:rsidR="00CE034B">
        <w:t>okból történő</w:t>
      </w:r>
      <w:r w:rsidRPr="006D554C">
        <w:t xml:space="preserve"> major amputáció megelőzésében olyan betegek esetén, akik tünetekkel járó PAD miatt </w:t>
      </w:r>
      <w:r w:rsidR="00EF6048" w:rsidRPr="006D554C">
        <w:t xml:space="preserve">a közelmúltban estek át </w:t>
      </w:r>
      <w:r w:rsidRPr="006D554C">
        <w:t xml:space="preserve">az alsó végtagon végzett, sikeres </w:t>
      </w:r>
      <w:proofErr w:type="spellStart"/>
      <w:r w:rsidRPr="006D554C">
        <w:t>revascularisatiós</w:t>
      </w:r>
      <w:proofErr w:type="spellEnd"/>
      <w:r w:rsidRPr="006D554C">
        <w:t xml:space="preserve"> eljáráson. Azo</w:t>
      </w:r>
      <w:r w:rsidR="00EF6048" w:rsidRPr="006D554C">
        <w:t>kat az</w:t>
      </w:r>
      <w:r w:rsidRPr="006D554C">
        <w:t xml:space="preserve"> 50 éves vagy annál idősebb, dokumentáltan mérsékelt vagy súlyos, tünetekkel járó alsó végtagi </w:t>
      </w:r>
      <w:proofErr w:type="spellStart"/>
      <w:r w:rsidRPr="006D554C">
        <w:t>atheroscleroticus</w:t>
      </w:r>
      <w:proofErr w:type="spellEnd"/>
      <w:r w:rsidRPr="006D554C">
        <w:t xml:space="preserve"> PAD-b</w:t>
      </w:r>
      <w:r w:rsidR="00EF6048" w:rsidRPr="006D554C">
        <w:t>a</w:t>
      </w:r>
      <w:r w:rsidRPr="006D554C">
        <w:t>n szenvedő betegeket választották be a vizsgálatba, akiknél a betegség megléte az alábbiak mindegyikével alátámasztható volt: klinikailag (azaz funkcionális korlá</w:t>
      </w:r>
      <w:r w:rsidR="00CB51DC">
        <w:t>tozottság</w:t>
      </w:r>
      <w:r w:rsidRPr="006D554C">
        <w:t xml:space="preserve"> megléte), </w:t>
      </w:r>
      <w:proofErr w:type="spellStart"/>
      <w:r w:rsidRPr="006D554C">
        <w:t>anatómiailag</w:t>
      </w:r>
      <w:proofErr w:type="spellEnd"/>
      <w:r w:rsidRPr="006D554C">
        <w:t xml:space="preserve"> (azaz a PAD képalkotással bizonyított megléte a</w:t>
      </w:r>
      <w:r w:rsidR="00CB51DC">
        <w:t xml:space="preserve">z </w:t>
      </w:r>
      <w:proofErr w:type="spellStart"/>
      <w:r w:rsidR="00CB51DC">
        <w:t>arteria</w:t>
      </w:r>
      <w:proofErr w:type="spellEnd"/>
      <w:r w:rsidR="00CB51DC">
        <w:t xml:space="preserve"> </w:t>
      </w:r>
      <w:proofErr w:type="spellStart"/>
      <w:r w:rsidR="00CB51DC">
        <w:t>iliacától</w:t>
      </w:r>
      <w:proofErr w:type="spellEnd"/>
      <w:r w:rsidRPr="006D554C">
        <w:t xml:space="preserve"> </w:t>
      </w:r>
      <w:proofErr w:type="spellStart"/>
      <w:r w:rsidRPr="006D554C">
        <w:t>distalisan</w:t>
      </w:r>
      <w:proofErr w:type="spellEnd"/>
      <w:r w:rsidRPr="006D554C">
        <w:t xml:space="preserve">) és </w:t>
      </w:r>
      <w:proofErr w:type="spellStart"/>
      <w:r w:rsidRPr="006D554C">
        <w:t>hemodinamikailag</w:t>
      </w:r>
      <w:proofErr w:type="spellEnd"/>
      <w:r w:rsidRPr="006D554C">
        <w:t xml:space="preserve"> (boka</w:t>
      </w:r>
      <w:r w:rsidR="00CB51DC">
        <w:t>–</w:t>
      </w:r>
      <w:r w:rsidRPr="006D554C">
        <w:t>kar index [</w:t>
      </w:r>
      <w:proofErr w:type="spellStart"/>
      <w:r w:rsidRPr="00276553">
        <w:rPr>
          <w:i/>
          <w:iCs/>
        </w:rPr>
        <w:t>ankle</w:t>
      </w:r>
      <w:proofErr w:type="spellEnd"/>
      <w:r w:rsidRPr="00276553">
        <w:rPr>
          <w:i/>
          <w:iCs/>
        </w:rPr>
        <w:t>-</w:t>
      </w:r>
      <w:proofErr w:type="spellStart"/>
      <w:r w:rsidRPr="00276553">
        <w:rPr>
          <w:i/>
          <w:iCs/>
        </w:rPr>
        <w:t>brachial</w:t>
      </w:r>
      <w:proofErr w:type="spellEnd"/>
      <w:r w:rsidRPr="00276553">
        <w:rPr>
          <w:i/>
          <w:iCs/>
        </w:rPr>
        <w:t>-index</w:t>
      </w:r>
      <w:r w:rsidRPr="006D554C">
        <w:t>, ABI] ≤0,80 vagy lábujj</w:t>
      </w:r>
      <w:r w:rsidR="00CB51DC">
        <w:t>–</w:t>
      </w:r>
      <w:r w:rsidRPr="006D554C">
        <w:t>kar index [</w:t>
      </w:r>
      <w:proofErr w:type="spellStart"/>
      <w:r w:rsidRPr="00276553">
        <w:rPr>
          <w:i/>
          <w:iCs/>
        </w:rPr>
        <w:t>toe</w:t>
      </w:r>
      <w:proofErr w:type="spellEnd"/>
      <w:r w:rsidRPr="00276553">
        <w:rPr>
          <w:i/>
          <w:iCs/>
        </w:rPr>
        <w:t>-</w:t>
      </w:r>
      <w:proofErr w:type="spellStart"/>
      <w:r w:rsidRPr="00276553">
        <w:rPr>
          <w:i/>
          <w:iCs/>
        </w:rPr>
        <w:t>brachial</w:t>
      </w:r>
      <w:proofErr w:type="spellEnd"/>
      <w:r w:rsidRPr="00276553">
        <w:rPr>
          <w:i/>
          <w:iCs/>
        </w:rPr>
        <w:t>-index</w:t>
      </w:r>
      <w:r w:rsidRPr="006D554C">
        <w:t>, TBI] ≤0,60 azon betegeknél, akiknek a kórtörténetében nem szerepelt végtag-</w:t>
      </w:r>
      <w:proofErr w:type="spellStart"/>
      <w:r w:rsidRPr="006D554C">
        <w:t>revascularisatio</w:t>
      </w:r>
      <w:proofErr w:type="spellEnd"/>
      <w:r w:rsidRPr="006D554C">
        <w:t>; vagy ABI ≤0,85 vagy TBI ≤0,65 azon betegeknél, akiknek a kórtörténetében szerepelt végtag-</w:t>
      </w:r>
      <w:proofErr w:type="spellStart"/>
      <w:r w:rsidRPr="006D554C">
        <w:t>revascularisatio</w:t>
      </w:r>
      <w:proofErr w:type="spellEnd"/>
      <w:r w:rsidRPr="006D554C">
        <w:t xml:space="preserve">). Kizárásra kerültek azon betegek, akiknél több mint 6 hónapig kettős </w:t>
      </w:r>
      <w:proofErr w:type="spellStart"/>
      <w:r w:rsidRPr="006D554C">
        <w:t>thrombocytaaggregáció</w:t>
      </w:r>
      <w:proofErr w:type="spellEnd"/>
      <w:r w:rsidRPr="006D554C">
        <w:t xml:space="preserve">-gátló terápiára, vagy az ASA-n és a </w:t>
      </w:r>
      <w:proofErr w:type="spellStart"/>
      <w:r w:rsidRPr="006D554C">
        <w:t>klopi</w:t>
      </w:r>
      <w:r>
        <w:t>dogre</w:t>
      </w:r>
      <w:r w:rsidRPr="006D554C">
        <w:t>len</w:t>
      </w:r>
      <w:proofErr w:type="spellEnd"/>
      <w:r w:rsidRPr="006D554C">
        <w:t xml:space="preserve"> kívül bármilyen további </w:t>
      </w:r>
      <w:proofErr w:type="spellStart"/>
      <w:r w:rsidRPr="006D554C">
        <w:t>thrombocytaaggregáció</w:t>
      </w:r>
      <w:proofErr w:type="spellEnd"/>
      <w:r w:rsidRPr="006D554C">
        <w:t xml:space="preserve">-gátló hatóanyaggal végzett terápiára, vagy </w:t>
      </w:r>
      <w:proofErr w:type="spellStart"/>
      <w:r w:rsidRPr="006D554C">
        <w:t>oralis</w:t>
      </w:r>
      <w:proofErr w:type="spellEnd"/>
      <w:r w:rsidRPr="006D554C">
        <w:t xml:space="preserve"> </w:t>
      </w:r>
      <w:proofErr w:type="spellStart"/>
      <w:r w:rsidRPr="006D554C">
        <w:t>antikoaguláns</w:t>
      </w:r>
      <w:proofErr w:type="spellEnd"/>
      <w:r w:rsidRPr="006D554C">
        <w:t xml:space="preserve"> terápiára volt szükség, valamint azon betegek, akik kórtörténetében </w:t>
      </w:r>
      <w:proofErr w:type="spellStart"/>
      <w:r w:rsidRPr="006D554C">
        <w:t>intracranialis</w:t>
      </w:r>
      <w:proofErr w:type="spellEnd"/>
      <w:r w:rsidRPr="006D554C">
        <w:t xml:space="preserve"> vérzés, stroke vagy TIA szerepel</w:t>
      </w:r>
      <w:r w:rsidR="00CB51DC">
        <w:t>t</w:t>
      </w:r>
      <w:r w:rsidRPr="006D554C">
        <w:t xml:space="preserve">, illetve akiknél az </w:t>
      </w:r>
      <w:proofErr w:type="spellStart"/>
      <w:r w:rsidRPr="006D554C">
        <w:t>eGFR</w:t>
      </w:r>
      <w:proofErr w:type="spellEnd"/>
      <w:r w:rsidRPr="006D554C">
        <w:t xml:space="preserve"> értéke &lt;15 ml/perc volt.</w:t>
      </w:r>
    </w:p>
    <w:p w14:paraId="78665F5E" w14:textId="77777777" w:rsidR="00A97428" w:rsidRPr="006D554C" w:rsidRDefault="00A97428" w:rsidP="006D554C">
      <w:pPr>
        <w:suppressAutoHyphens/>
        <w:ind w:left="7" w:right="839"/>
      </w:pPr>
    </w:p>
    <w:p w14:paraId="0A658FFD" w14:textId="27C82214" w:rsidR="0063295D" w:rsidRPr="006D554C" w:rsidRDefault="006D554C" w:rsidP="006D554C">
      <w:pPr>
        <w:suppressAutoHyphens/>
        <w:ind w:left="7" w:right="1"/>
      </w:pPr>
      <w:r w:rsidRPr="006D554C">
        <w:t xml:space="preserve">Az </w:t>
      </w:r>
      <w:proofErr w:type="spellStart"/>
      <w:r w:rsidRPr="006D554C">
        <w:t>utánkövetés</w:t>
      </w:r>
      <w:proofErr w:type="spellEnd"/>
      <w:r w:rsidRPr="006D554C">
        <w:t xml:space="preserve"> átlagos időtartama 24 hónap, a maximális </w:t>
      </w:r>
      <w:proofErr w:type="spellStart"/>
      <w:r w:rsidRPr="006D554C">
        <w:t>utánkövetési</w:t>
      </w:r>
      <w:proofErr w:type="spellEnd"/>
      <w:r w:rsidRPr="006D554C">
        <w:t xml:space="preserve"> idő pedig 4,1 év volt. A beválasztott betegek átlagos életkora 67 év volt; a betegpopuláció 17%-a volt 75 évesnél idősebb. A </w:t>
      </w:r>
      <w:proofErr w:type="spellStart"/>
      <w:r w:rsidRPr="006D554C">
        <w:t>revascularisatiós</w:t>
      </w:r>
      <w:proofErr w:type="spellEnd"/>
      <w:r w:rsidRPr="006D554C">
        <w:t xml:space="preserve"> eljárás indexálástól a vizsgálati kezelés megkezdéséig eltelt medián idő 5 nap volt a teljes betegpopulációban (6 nap a műtéti eljárások után és 4 nap az </w:t>
      </w:r>
      <w:proofErr w:type="spellStart"/>
      <w:r w:rsidRPr="006D554C">
        <w:t>endovascularis</w:t>
      </w:r>
      <w:proofErr w:type="spellEnd"/>
      <w:r w:rsidRPr="006D554C">
        <w:t xml:space="preserve"> </w:t>
      </w:r>
      <w:proofErr w:type="spellStart"/>
      <w:r w:rsidRPr="006D554C">
        <w:t>revascularisatio</w:t>
      </w:r>
      <w:proofErr w:type="spellEnd"/>
      <w:r w:rsidRPr="006D554C">
        <w:t xml:space="preserve"> esetén, beleértve a hibrid eljárásokat is). Összességében a betegek 53,0%-a részesült rövid távú, </w:t>
      </w:r>
      <w:proofErr w:type="spellStart"/>
      <w:r w:rsidRPr="006D554C">
        <w:t>klopi</w:t>
      </w:r>
      <w:r>
        <w:t>dogre</w:t>
      </w:r>
      <w:r w:rsidRPr="006D554C">
        <w:t>llel</w:t>
      </w:r>
      <w:proofErr w:type="spellEnd"/>
      <w:r w:rsidRPr="006D554C">
        <w:t xml:space="preserve"> végzett háttérkezelésben, melynek medián időtartama 31 nap volt. A vizsgálati protokoll szerint a kezelést a lehető leghamarabb, de legkésőbb 10 nappal a sikeresnek minősülő </w:t>
      </w:r>
      <w:proofErr w:type="spellStart"/>
      <w:r w:rsidRPr="006D554C">
        <w:t>revascularisatiós</w:t>
      </w:r>
      <w:proofErr w:type="spellEnd"/>
      <w:r w:rsidRPr="006D554C">
        <w:t xml:space="preserve"> eljárást követően, valamint a </w:t>
      </w:r>
      <w:proofErr w:type="spellStart"/>
      <w:r w:rsidRPr="006D554C">
        <w:t>haemostasis</w:t>
      </w:r>
      <w:proofErr w:type="spellEnd"/>
      <w:r w:rsidRPr="006D554C">
        <w:t xml:space="preserve"> beállta után lehetett elkezdeni.</w:t>
      </w:r>
    </w:p>
    <w:p w14:paraId="755193AE" w14:textId="77777777" w:rsidR="00A97428" w:rsidRPr="006D554C" w:rsidRDefault="00A97428" w:rsidP="006D554C">
      <w:pPr>
        <w:suppressAutoHyphens/>
        <w:ind w:left="7" w:right="839"/>
      </w:pPr>
    </w:p>
    <w:p w14:paraId="559B71F2" w14:textId="48900191" w:rsidR="0063295D" w:rsidRPr="006D554C" w:rsidRDefault="006D554C" w:rsidP="006D554C">
      <w:pPr>
        <w:tabs>
          <w:tab w:val="left" w:pos="9072"/>
        </w:tabs>
        <w:suppressAutoHyphens/>
        <w:ind w:left="7" w:right="1"/>
      </w:pPr>
      <w:r w:rsidRPr="006D554C">
        <w:lastRenderedPageBreak/>
        <w:t xml:space="preserve">A naponta kétszer alkalmazott 2,5 mg </w:t>
      </w:r>
      <w:proofErr w:type="spellStart"/>
      <w:r w:rsidRPr="006D554C">
        <w:t>rivaroxabán</w:t>
      </w:r>
      <w:proofErr w:type="spellEnd"/>
      <w:r w:rsidRPr="006D554C">
        <w:t xml:space="preserve"> és a naponta egyszer alkalmazott 100 mg ASA kombinációja a </w:t>
      </w:r>
      <w:proofErr w:type="spellStart"/>
      <w:r w:rsidRPr="006D554C">
        <w:t>myocardialis</w:t>
      </w:r>
      <w:proofErr w:type="spellEnd"/>
      <w:r w:rsidRPr="006D554C">
        <w:t xml:space="preserve"> </w:t>
      </w:r>
      <w:proofErr w:type="spellStart"/>
      <w:r w:rsidRPr="006D554C">
        <w:t>infarctusból</w:t>
      </w:r>
      <w:proofErr w:type="spellEnd"/>
      <w:r w:rsidRPr="006D554C">
        <w:t xml:space="preserve">, </w:t>
      </w:r>
      <w:proofErr w:type="spellStart"/>
      <w:r w:rsidRPr="006D554C">
        <w:t>ischaemiás</w:t>
      </w:r>
      <w:proofErr w:type="spellEnd"/>
      <w:r w:rsidRPr="006D554C">
        <w:t xml:space="preserve"> stroke-</w:t>
      </w:r>
      <w:proofErr w:type="spellStart"/>
      <w:r w:rsidRPr="006D554C">
        <w:t>ból</w:t>
      </w:r>
      <w:proofErr w:type="spellEnd"/>
      <w:r w:rsidRPr="006D554C">
        <w:t xml:space="preserve">, </w:t>
      </w:r>
      <w:proofErr w:type="spellStart"/>
      <w:r w:rsidRPr="006D554C">
        <w:t>cardiovascularis</w:t>
      </w:r>
      <w:proofErr w:type="spellEnd"/>
      <w:r w:rsidRPr="006D554C">
        <w:t xml:space="preserve"> halálozásból, akut végtag</w:t>
      </w:r>
      <w:r w:rsidR="00BF774C">
        <w:t>-</w:t>
      </w:r>
      <w:proofErr w:type="spellStart"/>
      <w:r w:rsidRPr="006D554C">
        <w:t>ischaemiából</w:t>
      </w:r>
      <w:proofErr w:type="spellEnd"/>
      <w:r w:rsidRPr="006D554C">
        <w:t xml:space="preserve"> és a </w:t>
      </w:r>
      <w:proofErr w:type="spellStart"/>
      <w:r w:rsidRPr="006D554C">
        <w:t>vascularis</w:t>
      </w:r>
      <w:proofErr w:type="spellEnd"/>
      <w:r w:rsidRPr="006D554C">
        <w:t xml:space="preserve"> </w:t>
      </w:r>
      <w:r w:rsidR="00BF774C">
        <w:t>okból történő</w:t>
      </w:r>
      <w:r w:rsidRPr="006D554C">
        <w:t xml:space="preserve"> major amputációból álló elsődleges </w:t>
      </w:r>
      <w:r w:rsidR="00BF774C">
        <w:t>kompozit</w:t>
      </w:r>
      <w:r w:rsidRPr="006D554C">
        <w:t xml:space="preserve"> végpont csökkentésében az önmagában alkalmazott 100 mg ASA-</w:t>
      </w:r>
      <w:r w:rsidR="00BF774C">
        <w:t xml:space="preserve">val szemben </w:t>
      </w:r>
      <w:proofErr w:type="spellStart"/>
      <w:r w:rsidR="00BF774C">
        <w:t>szuperiornak</w:t>
      </w:r>
      <w:proofErr w:type="spellEnd"/>
      <w:r w:rsidRPr="006D554C">
        <w:t xml:space="preserve"> bizonyult (lásd 9. táblázat). Az elsődleges biztonságossági végpontot jelentő TIMI jelentős vérzéses események száma</w:t>
      </w:r>
      <w:r w:rsidR="003E0D9D">
        <w:t xml:space="preserve"> növe</w:t>
      </w:r>
      <w:r w:rsidRPr="006D554C">
        <w:t xml:space="preserve">kedett azoknál a betegeknél, akiket </w:t>
      </w:r>
      <w:proofErr w:type="spellStart"/>
      <w:r w:rsidRPr="006D554C">
        <w:t>rivaroxabán</w:t>
      </w:r>
      <w:proofErr w:type="spellEnd"/>
      <w:r w:rsidR="003E0D9D">
        <w:t>–</w:t>
      </w:r>
      <w:r w:rsidRPr="006D554C">
        <w:t>ASA kombináció</w:t>
      </w:r>
      <w:r w:rsidR="003E0D9D">
        <w:t>val</w:t>
      </w:r>
      <w:r w:rsidRPr="006D554C">
        <w:t xml:space="preserve"> kezeltek; a halálos és </w:t>
      </w:r>
      <w:proofErr w:type="spellStart"/>
      <w:r w:rsidRPr="006D554C">
        <w:t>intracranialis</w:t>
      </w:r>
      <w:proofErr w:type="spellEnd"/>
      <w:r w:rsidRPr="006D554C">
        <w:t xml:space="preserve"> vérzések száma azonban nem </w:t>
      </w:r>
      <w:r w:rsidR="003E0D9D">
        <w:t>nő</w:t>
      </w:r>
      <w:r w:rsidRPr="006D554C">
        <w:t>tt (lásd 10. táblázat).</w:t>
      </w:r>
    </w:p>
    <w:p w14:paraId="476F34F1" w14:textId="2056B38F" w:rsidR="0063295D" w:rsidRPr="006D554C" w:rsidRDefault="006D554C" w:rsidP="006D554C">
      <w:pPr>
        <w:suppressAutoHyphens/>
        <w:ind w:left="7" w:right="658"/>
      </w:pPr>
      <w:r w:rsidRPr="006D554C">
        <w:t xml:space="preserve">A másodlagos hatásossági eredményeket előre meghatározott, hierarchikus sorrendben </w:t>
      </w:r>
      <w:r w:rsidR="003E0D9D">
        <w:t>vizsgálták</w:t>
      </w:r>
      <w:r w:rsidRPr="006D554C">
        <w:t xml:space="preserve"> (lásd 9. táblázat).</w:t>
      </w:r>
    </w:p>
    <w:p w14:paraId="104EEE33" w14:textId="77777777" w:rsidR="009A62B9" w:rsidRPr="006D554C" w:rsidRDefault="009A62B9" w:rsidP="006D554C">
      <w:pPr>
        <w:suppressAutoHyphens/>
        <w:ind w:left="7" w:right="658"/>
      </w:pPr>
    </w:p>
    <w:p w14:paraId="3F14DC8A" w14:textId="1FEEF9FF" w:rsidR="0063295D" w:rsidRDefault="006D554C" w:rsidP="006D554C">
      <w:pPr>
        <w:suppressAutoHyphens/>
        <w:ind w:left="-1" w:right="43" w:hanging="10"/>
        <w:rPr>
          <w:b/>
          <w:bCs/>
        </w:rPr>
      </w:pPr>
      <w:r w:rsidRPr="006D554C">
        <w:rPr>
          <w:b/>
          <w:bCs/>
        </w:rPr>
        <w:t>9. táblázat: A III. fázisú VOYAGER PAD vizsgálat hatásossági eredményei</w:t>
      </w:r>
    </w:p>
    <w:p w14:paraId="2DF9767E" w14:textId="77777777" w:rsidR="00431346" w:rsidRPr="006D554C" w:rsidRDefault="00431346" w:rsidP="006D554C">
      <w:pPr>
        <w:suppressAutoHyphens/>
        <w:ind w:left="-1" w:right="43" w:hanging="10"/>
        <w:rPr>
          <w:b/>
          <w:bCs/>
        </w:rPr>
      </w:pPr>
    </w:p>
    <w:tbl>
      <w:tblPr>
        <w:tblStyle w:val="TableGrid"/>
        <w:tblW w:w="9072" w:type="dxa"/>
        <w:tblInd w:w="3" w:type="dxa"/>
        <w:tblCellMar>
          <w:top w:w="74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2836"/>
        <w:gridCol w:w="2259"/>
        <w:gridCol w:w="2277"/>
        <w:gridCol w:w="1700"/>
      </w:tblGrid>
      <w:tr w:rsidR="006B23E8" w:rsidRPr="006D554C" w14:paraId="292DD0F5" w14:textId="77777777" w:rsidTr="00A06D2A">
        <w:trPr>
          <w:trHeight w:val="57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74F3" w14:textId="24894101" w:rsidR="0063295D" w:rsidRPr="006D554C" w:rsidRDefault="006D554C" w:rsidP="00276553">
            <w:pPr>
              <w:suppressAutoHyphens/>
              <w:ind w:left="6"/>
              <w:jc w:val="center"/>
            </w:pPr>
            <w:r w:rsidRPr="006D554C">
              <w:rPr>
                <w:rFonts w:eastAsia="Times New Roman"/>
                <w:b/>
              </w:rPr>
              <w:t>Vizsgálati populáció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C4774" w14:textId="7ED5BEE6" w:rsidR="0063295D" w:rsidRPr="006D554C" w:rsidRDefault="006D554C" w:rsidP="00276553">
            <w:pPr>
              <w:suppressAutoHyphens/>
              <w:jc w:val="center"/>
            </w:pPr>
            <w:r w:rsidRPr="006D554C">
              <w:rPr>
                <w:rFonts w:eastAsia="Times New Roman"/>
                <w:b/>
              </w:rPr>
              <w:t>Tünetekkel járó PAD miatt a</w:t>
            </w:r>
            <w:r w:rsidR="003E0D9D">
              <w:rPr>
                <w:rFonts w:eastAsia="Times New Roman"/>
                <w:b/>
              </w:rPr>
              <w:t xml:space="preserve"> közelmúltban</w:t>
            </w:r>
            <w:r w:rsidRPr="006D554C">
              <w:rPr>
                <w:rFonts w:eastAsia="Times New Roman"/>
                <w:b/>
              </w:rPr>
              <w:t xml:space="preserve"> alsó végtag</w:t>
            </w:r>
            <w:r w:rsidR="003E0D9D">
              <w:rPr>
                <w:rFonts w:eastAsia="Times New Roman"/>
                <w:b/>
              </w:rPr>
              <w:t>i</w:t>
            </w:r>
            <w:r w:rsidRPr="006D554C">
              <w:rPr>
                <w:rFonts w:eastAsia="Times New Roman"/>
                <w:b/>
              </w:rPr>
              <w:t xml:space="preserve"> </w:t>
            </w:r>
            <w:proofErr w:type="spellStart"/>
            <w:r w:rsidRPr="006D554C">
              <w:rPr>
                <w:rFonts w:eastAsia="Times New Roman"/>
                <w:b/>
              </w:rPr>
              <w:t>revascularisatiós</w:t>
            </w:r>
            <w:proofErr w:type="spellEnd"/>
            <w:r w:rsidRPr="006D554C">
              <w:rPr>
                <w:rFonts w:eastAsia="Times New Roman"/>
                <w:b/>
              </w:rPr>
              <w:t xml:space="preserve"> eljáráson átesett </w:t>
            </w:r>
            <w:proofErr w:type="spellStart"/>
            <w:r w:rsidRPr="006D554C">
              <w:rPr>
                <w:rFonts w:eastAsia="Times New Roman"/>
                <w:b/>
              </w:rPr>
              <w:t>betegek</w:t>
            </w:r>
            <w:r w:rsidRPr="006D554C">
              <w:rPr>
                <w:rFonts w:eastAsia="Times New Roman"/>
                <w:b/>
                <w:vertAlign w:val="superscript"/>
              </w:rPr>
              <w:t>a</w:t>
            </w:r>
            <w:proofErr w:type="spell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</w:tr>
      <w:tr w:rsidR="006B23E8" w:rsidRPr="006D554C" w14:paraId="010B2840" w14:textId="77777777" w:rsidTr="00276553">
        <w:trPr>
          <w:trHeight w:val="157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61A1A" w14:textId="69097690" w:rsidR="0063295D" w:rsidRPr="006D554C" w:rsidRDefault="006D554C" w:rsidP="00276553">
            <w:pPr>
              <w:suppressAutoHyphens/>
              <w:ind w:left="6"/>
              <w:jc w:val="center"/>
            </w:pPr>
            <w:r w:rsidRPr="006D554C">
              <w:rPr>
                <w:rFonts w:eastAsia="Times New Roman"/>
                <w:b/>
              </w:rPr>
              <w:t xml:space="preserve">Terápiás </w:t>
            </w:r>
            <w:r w:rsidR="00E1484B">
              <w:rPr>
                <w:rFonts w:eastAsia="Times New Roman"/>
                <w:b/>
              </w:rPr>
              <w:t>dózis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32C9" w14:textId="02E894DD" w:rsidR="0063295D" w:rsidRPr="006D554C" w:rsidRDefault="006D554C" w:rsidP="00276553">
            <w:pPr>
              <w:suppressAutoHyphens/>
              <w:ind w:left="5"/>
              <w:jc w:val="center"/>
              <w:rPr>
                <w:rFonts w:eastAsia="Times New Roman"/>
                <w:b/>
              </w:rPr>
            </w:pPr>
            <w:r w:rsidRPr="006D554C">
              <w:rPr>
                <w:rFonts w:eastAsia="Times New Roman"/>
                <w:b/>
              </w:rPr>
              <w:t xml:space="preserve">2,5 mg </w:t>
            </w:r>
            <w:proofErr w:type="spellStart"/>
            <w:r w:rsidRPr="006D554C">
              <w:rPr>
                <w:rFonts w:eastAsia="Times New Roman"/>
                <w:b/>
              </w:rPr>
              <w:t>rivaroxabán</w:t>
            </w:r>
            <w:proofErr w:type="spellEnd"/>
            <w:r w:rsidRPr="006D554C">
              <w:rPr>
                <w:rFonts w:eastAsia="Times New Roman"/>
                <w:b/>
              </w:rPr>
              <w:t xml:space="preserve"> </w:t>
            </w:r>
            <w:r w:rsidR="003E0D9D">
              <w:rPr>
                <w:rFonts w:eastAsia="Times New Roman"/>
                <w:b/>
              </w:rPr>
              <w:t>napi kétszer +</w:t>
            </w:r>
            <w:r w:rsidRPr="006D554C">
              <w:rPr>
                <w:rFonts w:eastAsia="Times New Roman"/>
                <w:b/>
              </w:rPr>
              <w:t xml:space="preserve"> 100 mg ASA</w:t>
            </w:r>
            <w:r w:rsidR="003E0D9D">
              <w:rPr>
                <w:rFonts w:eastAsia="Times New Roman"/>
                <w:b/>
              </w:rPr>
              <w:t xml:space="preserve"> napi egyszer</w:t>
            </w:r>
          </w:p>
          <w:p w14:paraId="57ED0C9B" w14:textId="6DB91127" w:rsidR="0063295D" w:rsidRPr="006D554C" w:rsidRDefault="006D554C" w:rsidP="00276553">
            <w:pPr>
              <w:suppressAutoHyphens/>
              <w:ind w:left="5"/>
              <w:jc w:val="center"/>
              <w:rPr>
                <w:rFonts w:eastAsia="Times New Roman"/>
                <w:b/>
              </w:rPr>
            </w:pPr>
            <w:r w:rsidRPr="006D554C">
              <w:rPr>
                <w:rFonts w:eastAsia="Times New Roman"/>
                <w:b/>
              </w:rPr>
              <w:t>N = 3286</w:t>
            </w:r>
          </w:p>
          <w:p w14:paraId="3C096A01" w14:textId="6FD3F1E3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 xml:space="preserve">n (kumulatív kockázat </w:t>
            </w:r>
            <w:proofErr w:type="gramStart"/>
            <w:r w:rsidRPr="006D554C">
              <w:rPr>
                <w:rFonts w:eastAsia="Times New Roman"/>
                <w:b/>
              </w:rPr>
              <w:t>%)</w:t>
            </w:r>
            <w:r w:rsidRPr="006D554C">
              <w:rPr>
                <w:rFonts w:eastAsia="Times New Roman"/>
                <w:b/>
                <w:vertAlign w:val="superscript"/>
              </w:rPr>
              <w:t>c</w:t>
            </w:r>
            <w:proofErr w:type="gram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47E15" w14:textId="2FA399F5" w:rsidR="0063295D" w:rsidRPr="006D554C" w:rsidRDefault="006D554C" w:rsidP="00276553">
            <w:pPr>
              <w:suppressAutoHyphens/>
              <w:ind w:left="6"/>
              <w:jc w:val="center"/>
            </w:pPr>
            <w:r w:rsidRPr="006D554C">
              <w:rPr>
                <w:rFonts w:eastAsia="Times New Roman"/>
                <w:b/>
              </w:rPr>
              <w:t>100 mg ASA</w:t>
            </w:r>
            <w:r w:rsidR="003E0D9D">
              <w:rPr>
                <w:rFonts w:eastAsia="Times New Roman"/>
                <w:b/>
              </w:rPr>
              <w:t xml:space="preserve"> napi egyszer</w:t>
            </w:r>
          </w:p>
          <w:p w14:paraId="0ADA6BB8" w14:textId="1F986380" w:rsidR="0063295D" w:rsidRPr="006D554C" w:rsidRDefault="0063295D" w:rsidP="00276553">
            <w:pPr>
              <w:suppressAutoHyphens/>
              <w:jc w:val="center"/>
            </w:pPr>
          </w:p>
          <w:p w14:paraId="78632B76" w14:textId="342DE869" w:rsidR="0063295D" w:rsidRPr="006D554C" w:rsidRDefault="006D554C" w:rsidP="00276553">
            <w:pPr>
              <w:suppressAutoHyphens/>
              <w:ind w:left="6" w:right="504"/>
              <w:jc w:val="center"/>
              <w:rPr>
                <w:rFonts w:eastAsia="Times New Roman"/>
                <w:b/>
              </w:rPr>
            </w:pPr>
            <w:r w:rsidRPr="006D554C">
              <w:rPr>
                <w:rFonts w:eastAsia="Times New Roman"/>
                <w:b/>
              </w:rPr>
              <w:t>N = 3278</w:t>
            </w:r>
          </w:p>
          <w:p w14:paraId="0F8741DC" w14:textId="32562446" w:rsidR="0063295D" w:rsidRPr="006D554C" w:rsidRDefault="006D554C" w:rsidP="00276553">
            <w:pPr>
              <w:suppressAutoHyphens/>
              <w:ind w:left="6"/>
              <w:jc w:val="center"/>
            </w:pPr>
            <w:r w:rsidRPr="006D554C">
              <w:rPr>
                <w:rFonts w:eastAsia="Times New Roman"/>
                <w:b/>
              </w:rPr>
              <w:t>n (kumulatív kockázat</w:t>
            </w:r>
            <w:r w:rsidR="003E0D9D">
              <w:rPr>
                <w:rFonts w:eastAsia="Times New Roman"/>
                <w:b/>
              </w:rPr>
              <w:t xml:space="preserve"> </w:t>
            </w:r>
            <w:proofErr w:type="gramStart"/>
            <w:r w:rsidRPr="006D554C">
              <w:rPr>
                <w:rFonts w:eastAsia="Times New Roman"/>
                <w:b/>
              </w:rPr>
              <w:t>%)</w:t>
            </w:r>
            <w:r w:rsidRPr="006D554C">
              <w:rPr>
                <w:rFonts w:eastAsia="Times New Roman"/>
                <w:b/>
                <w:vertAlign w:val="superscript"/>
              </w:rPr>
              <w:t>c</w:t>
            </w:r>
            <w:proofErr w:type="gram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4F4A" w14:textId="2833B0A4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>Relatív hazárd</w:t>
            </w:r>
          </w:p>
          <w:p w14:paraId="4E4CB6D4" w14:textId="620C5240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 xml:space="preserve">(95%-os </w:t>
            </w:r>
            <w:proofErr w:type="gramStart"/>
            <w:r w:rsidRPr="006D554C">
              <w:rPr>
                <w:rFonts w:eastAsia="Times New Roman"/>
                <w:b/>
              </w:rPr>
              <w:t>CI)</w:t>
            </w:r>
            <w:r w:rsidRPr="006D554C">
              <w:rPr>
                <w:rFonts w:eastAsia="Times New Roman"/>
                <w:b/>
                <w:vertAlign w:val="superscript"/>
              </w:rPr>
              <w:t>d</w:t>
            </w:r>
            <w:proofErr w:type="gram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  <w:p w14:paraId="700EC0E6" w14:textId="0DBC56D1" w:rsidR="0063295D" w:rsidRPr="006D554C" w:rsidRDefault="0063295D" w:rsidP="00276553">
            <w:pPr>
              <w:suppressAutoHyphens/>
              <w:ind w:left="5"/>
              <w:jc w:val="center"/>
            </w:pPr>
          </w:p>
        </w:tc>
      </w:tr>
      <w:tr w:rsidR="006B23E8" w:rsidRPr="006D554C" w14:paraId="4E157031" w14:textId="77777777" w:rsidTr="00276553">
        <w:trPr>
          <w:trHeight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3D9EC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rPr>
                <w:rFonts w:eastAsia="Times New Roman"/>
                <w:b/>
              </w:rPr>
              <w:t xml:space="preserve">Elsődleges hatásossági </w:t>
            </w:r>
            <w:proofErr w:type="spellStart"/>
            <w:r w:rsidRPr="006D554C">
              <w:rPr>
                <w:rFonts w:eastAsia="Times New Roman"/>
                <w:b/>
              </w:rPr>
              <w:t>végpont</w:t>
            </w:r>
            <w:r w:rsidRPr="006D554C">
              <w:rPr>
                <w:rFonts w:eastAsia="Times New Roman"/>
                <w:b/>
                <w:vertAlign w:val="superscript"/>
              </w:rPr>
              <w:t>b</w:t>
            </w:r>
            <w:proofErr w:type="spellEnd"/>
            <w:r w:rsidRPr="006D554C">
              <w:rPr>
                <w:rFonts w:eastAsia="Times New Roman"/>
                <w:b/>
                <w:vertAlign w:val="superscript"/>
              </w:rPr>
              <w:t>)</w:t>
            </w:r>
            <w:r w:rsidRPr="006D554C">
              <w:rPr>
                <w:rFonts w:eastAsia="Times New Roman"/>
                <w:b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EED4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rPr>
                <w:rFonts w:eastAsia="Times New Roman"/>
                <w:b/>
              </w:rPr>
              <w:t xml:space="preserve">508 (15,5%)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13EC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rPr>
                <w:rFonts w:eastAsia="Times New Roman"/>
                <w:b/>
              </w:rPr>
              <w:t xml:space="preserve">584 (17,8%)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F8D9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rPr>
                <w:rFonts w:eastAsia="Times New Roman"/>
                <w:b/>
              </w:rPr>
              <w:t>0,85 (0,76;0,96) p = 0,0043</w:t>
            </w:r>
            <w:proofErr w:type="gramStart"/>
            <w:r w:rsidRPr="006D554C">
              <w:rPr>
                <w:rFonts w:eastAsia="Times New Roman"/>
                <w:b/>
                <w:vertAlign w:val="superscript"/>
              </w:rPr>
              <w:t>e)</w:t>
            </w:r>
            <w:r w:rsidRPr="006D554C">
              <w:rPr>
                <w:rFonts w:eastAsia="Times New Roman"/>
                <w:b/>
              </w:rPr>
              <w:t>*</w:t>
            </w:r>
            <w:proofErr w:type="gramEnd"/>
            <w:r w:rsidRPr="006D554C">
              <w:rPr>
                <w:rFonts w:eastAsia="Times New Roman"/>
                <w:b/>
              </w:rPr>
              <w:t xml:space="preserve"> </w:t>
            </w:r>
          </w:p>
        </w:tc>
      </w:tr>
      <w:tr w:rsidR="006B23E8" w:rsidRPr="006D554C" w14:paraId="422CA9F9" w14:textId="77777777" w:rsidTr="00276553">
        <w:trPr>
          <w:trHeight w:val="3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DCD9" w14:textId="77777777" w:rsidR="0063295D" w:rsidRPr="006D554C" w:rsidRDefault="006D554C" w:rsidP="006D554C">
            <w:pPr>
              <w:suppressAutoHyphens/>
              <w:ind w:left="175"/>
            </w:pPr>
            <w:r w:rsidRPr="006D554C">
              <w:rPr>
                <w:rFonts w:eastAsia="Times New Roman"/>
              </w:rPr>
              <w:t xml:space="preserve">- MI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2A87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131 (4,0%)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1A3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148 (4,5%)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B6D3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0,88 (0,70; 1,12)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2EA7C354" w14:textId="77777777" w:rsidTr="00276553">
        <w:trPr>
          <w:trHeight w:val="30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8FD2" w14:textId="77777777" w:rsidR="0063295D" w:rsidRPr="006D554C" w:rsidRDefault="006D554C" w:rsidP="006D554C">
            <w:pPr>
              <w:suppressAutoHyphens/>
              <w:ind w:left="175"/>
            </w:pPr>
            <w:r w:rsidRPr="006D554C">
              <w:rPr>
                <w:rFonts w:eastAsia="Times New Roman"/>
              </w:rPr>
              <w:t xml:space="preserve">- </w:t>
            </w:r>
            <w:proofErr w:type="spellStart"/>
            <w:r w:rsidRPr="006D554C">
              <w:t>Ischaemiás</w:t>
            </w:r>
            <w:proofErr w:type="spellEnd"/>
            <w:r w:rsidRPr="006D554C">
              <w:t xml:space="preserve"> stroke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4760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71 (2,2%)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10C8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82 (2,5%)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29981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0,87 (0,63; 1,19)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10BD0444" w14:textId="77777777" w:rsidTr="00276553">
        <w:trPr>
          <w:trHeight w:val="3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2B5" w14:textId="77777777" w:rsidR="0063295D" w:rsidRPr="006D554C" w:rsidRDefault="006D554C" w:rsidP="006D554C">
            <w:pPr>
              <w:suppressAutoHyphens/>
              <w:ind w:left="175"/>
            </w:pPr>
            <w:r w:rsidRPr="006D554C">
              <w:rPr>
                <w:rFonts w:eastAsia="Times New Roman"/>
              </w:rPr>
              <w:t xml:space="preserve">- </w:t>
            </w:r>
            <w:r w:rsidRPr="006D554C">
              <w:t>CV halálozás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07C0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199 (6,1%)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1D19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174 (5,3%)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44BCE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1,14 (0,93; 1,40)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69E23472" w14:textId="77777777" w:rsidTr="00276553">
        <w:trPr>
          <w:trHeight w:val="30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963CB" w14:textId="77777777" w:rsidR="0063295D" w:rsidRPr="006D554C" w:rsidRDefault="006D554C" w:rsidP="006D554C">
            <w:pPr>
              <w:tabs>
                <w:tab w:val="left" w:pos="308"/>
              </w:tabs>
              <w:suppressAutoHyphens/>
              <w:ind w:right="74" w:firstLine="166"/>
            </w:pPr>
            <w:r w:rsidRPr="006D554C">
              <w:rPr>
                <w:rFonts w:eastAsia="Times New Roman"/>
              </w:rPr>
              <w:t xml:space="preserve">- </w:t>
            </w:r>
            <w:r w:rsidRPr="006D554C">
              <w:t>Akut végtag-</w:t>
            </w:r>
            <w:proofErr w:type="spellStart"/>
            <w:r w:rsidRPr="006D554C">
              <w:t>ischaemia</w:t>
            </w:r>
            <w:r w:rsidRPr="006D554C">
              <w:rPr>
                <w:rFonts w:eastAsia="Times New Roman"/>
                <w:vertAlign w:val="superscript"/>
              </w:rPr>
              <w:t>f</w:t>
            </w:r>
            <w:proofErr w:type="spellEnd"/>
            <w:r w:rsidRPr="006D554C">
              <w:rPr>
                <w:rFonts w:eastAsia="Times New Roman"/>
                <w:vertAlign w:val="superscript"/>
              </w:rPr>
              <w:t>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3A57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155 (4,7%)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8DC0B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227 (6,9%)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73EE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0,67 (0,55; 0,82)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0CA880FB" w14:textId="77777777" w:rsidTr="00276553">
        <w:trPr>
          <w:trHeight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2E217" w14:textId="2DBA5ADC" w:rsidR="0063295D" w:rsidRPr="006D554C" w:rsidRDefault="006D554C" w:rsidP="006D554C">
            <w:pPr>
              <w:suppressAutoHyphens/>
              <w:ind w:left="308" w:hanging="133"/>
            </w:pPr>
            <w:r w:rsidRPr="006D554C">
              <w:rPr>
                <w:rFonts w:eastAsia="Times New Roman"/>
              </w:rPr>
              <w:t xml:space="preserve">- </w:t>
            </w:r>
            <w:proofErr w:type="spellStart"/>
            <w:r w:rsidRPr="006D554C">
              <w:t>Vascularis</w:t>
            </w:r>
            <w:proofErr w:type="spellEnd"/>
            <w:r w:rsidRPr="006D554C">
              <w:t xml:space="preserve"> </w:t>
            </w:r>
            <w:r w:rsidR="003E0D9D">
              <w:t>okból történő</w:t>
            </w:r>
            <w:r w:rsidRPr="006D554C">
              <w:t xml:space="preserve"> major amputáció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5CAD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103 (3,1%)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4E42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115 (3,5%)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2C06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0,89 (0,68; 1,16)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26AB0B81" w14:textId="77777777" w:rsidTr="00276553">
        <w:trPr>
          <w:trHeight w:val="56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C366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rPr>
                <w:rFonts w:eastAsia="Times New Roman"/>
                <w:b/>
              </w:rPr>
              <w:t xml:space="preserve">Másodlagos hatásossági végpont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775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rPr>
                <w:rFonts w:eastAsia="Times New Roman"/>
                <w:b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E2C1A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rPr>
                <w:rFonts w:eastAsia="Times New Roman"/>
                <w:b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ED12B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rPr>
                <w:rFonts w:eastAsia="Times New Roman"/>
                <w:b/>
              </w:rPr>
              <w:t xml:space="preserve"> </w:t>
            </w:r>
          </w:p>
        </w:tc>
      </w:tr>
      <w:tr w:rsidR="006B23E8" w:rsidRPr="006D554C" w14:paraId="0DDD1263" w14:textId="77777777" w:rsidTr="00276553">
        <w:trPr>
          <w:trHeight w:val="107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2623" w14:textId="383CF783" w:rsidR="0063295D" w:rsidRPr="006D554C" w:rsidRDefault="006D554C" w:rsidP="006D554C">
            <w:pPr>
              <w:suppressAutoHyphens/>
              <w:ind w:left="175" w:right="30"/>
            </w:pPr>
            <w:r w:rsidRPr="006D554C">
              <w:t>Nem tervezett végtag-</w:t>
            </w:r>
            <w:proofErr w:type="spellStart"/>
            <w:r w:rsidRPr="006D554C">
              <w:t>revascularisatio</w:t>
            </w:r>
            <w:proofErr w:type="spellEnd"/>
            <w:r w:rsidRPr="006D554C">
              <w:t xml:space="preserve"> index</w:t>
            </w:r>
            <w:r w:rsidRPr="006D554C">
              <w:rPr>
                <w:rFonts w:eastAsia="Times New Roman"/>
              </w:rPr>
              <w:t>álás</w:t>
            </w:r>
            <w:r w:rsidR="003E0D9D">
              <w:rPr>
                <w:rFonts w:eastAsia="Times New Roman"/>
              </w:rPr>
              <w:t>a</w:t>
            </w:r>
            <w:r w:rsidRPr="006D554C">
              <w:rPr>
                <w:rFonts w:eastAsia="Times New Roman"/>
              </w:rPr>
              <w:t xml:space="preserve"> </w:t>
            </w:r>
            <w:r w:rsidRPr="006D554C">
              <w:t>visszatérő végtag-</w:t>
            </w:r>
            <w:proofErr w:type="spellStart"/>
            <w:r w:rsidRPr="006D554C">
              <w:t>ischaemia</w:t>
            </w:r>
            <w:proofErr w:type="spellEnd"/>
            <w:r w:rsidRPr="006D554C">
              <w:t xml:space="preserve"> esetén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D121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584 (17,8%)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78C3F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655 (20,0%)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1BA2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0,88 (0,79; 0,99)</w:t>
            </w:r>
            <w:r w:rsidRPr="006D554C">
              <w:rPr>
                <w:rFonts w:eastAsia="Times New Roman"/>
              </w:rPr>
              <w:t xml:space="preserve"> p = </w:t>
            </w:r>
            <w:r w:rsidRPr="006D554C">
              <w:t>0,0140</w:t>
            </w:r>
            <w:proofErr w:type="gramStart"/>
            <w:r w:rsidRPr="006D554C">
              <w:rPr>
                <w:rFonts w:eastAsia="Times New Roman"/>
                <w:b/>
                <w:vertAlign w:val="superscript"/>
              </w:rPr>
              <w:t>e)</w:t>
            </w:r>
            <w:r w:rsidRPr="006D554C">
              <w:t>*</w:t>
            </w:r>
            <w:proofErr w:type="gramEnd"/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3F2CD98D" w14:textId="77777777" w:rsidTr="00276553">
        <w:trPr>
          <w:trHeight w:val="13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0F18" w14:textId="613C840F" w:rsidR="0063295D" w:rsidRPr="006D554C" w:rsidRDefault="006D554C" w:rsidP="006D554C">
            <w:pPr>
              <w:suppressAutoHyphens/>
              <w:ind w:left="175"/>
            </w:pPr>
            <w:proofErr w:type="spellStart"/>
            <w:r w:rsidRPr="006D554C">
              <w:t>Hospitalizáció</w:t>
            </w:r>
            <w:proofErr w:type="spellEnd"/>
            <w:r w:rsidRPr="006D554C">
              <w:t xml:space="preserve"> </w:t>
            </w:r>
            <w:proofErr w:type="spellStart"/>
            <w:r w:rsidRPr="006D554C">
              <w:t>thromboticus</w:t>
            </w:r>
            <w:proofErr w:type="spellEnd"/>
            <w:r w:rsidRPr="006D554C">
              <w:t xml:space="preserve"> jellegű, coronariá</w:t>
            </w:r>
            <w:r w:rsidR="004936AD">
              <w:t>t érintő</w:t>
            </w:r>
            <w:r w:rsidRPr="006D554C">
              <w:t xml:space="preserve"> vagy perifériás (</w:t>
            </w:r>
            <w:r w:rsidR="004936AD">
              <w:t xml:space="preserve">az </w:t>
            </w:r>
            <w:r w:rsidRPr="006D554C">
              <w:t>egyik alsó végtagot érintő) ok miatt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AEF3A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262 (8,0%)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3FF1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356 (10,9%)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B90C" w14:textId="69A320FE" w:rsidR="0063295D" w:rsidRPr="006D554C" w:rsidRDefault="006D554C" w:rsidP="006D554C">
            <w:pPr>
              <w:suppressAutoHyphens/>
              <w:ind w:left="5"/>
            </w:pPr>
            <w:r w:rsidRPr="006D554C">
              <w:t>0,72 (0,62; 0,85)</w:t>
            </w:r>
            <w:r w:rsidRPr="006D554C">
              <w:rPr>
                <w:rFonts w:eastAsia="Times New Roman"/>
              </w:rPr>
              <w:t xml:space="preserve"> p &lt;</w:t>
            </w:r>
            <w:r w:rsidRPr="006D554C">
              <w:t>0,0001</w:t>
            </w:r>
            <w:proofErr w:type="gramStart"/>
            <w:r w:rsidRPr="006D554C">
              <w:rPr>
                <w:rFonts w:eastAsia="Times New Roman"/>
                <w:b/>
                <w:vertAlign w:val="superscript"/>
              </w:rPr>
              <w:t>e)</w:t>
            </w:r>
            <w:r w:rsidRPr="006D554C">
              <w:t>*</w:t>
            </w:r>
            <w:proofErr w:type="gramEnd"/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01BC9748" w14:textId="77777777" w:rsidTr="00276553">
        <w:trPr>
          <w:trHeight w:val="31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2C80C" w14:textId="77777777" w:rsidR="0063295D" w:rsidRPr="006D554C" w:rsidRDefault="006D554C" w:rsidP="006D554C">
            <w:pPr>
              <w:suppressAutoHyphens/>
              <w:ind w:left="175"/>
            </w:pPr>
            <w:r w:rsidRPr="006D554C">
              <w:t>Bármely okból bekövetkező halálozás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3553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321 (9,8%)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77722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297 (9,1%)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4637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1,08 (0,92; 1,27)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5569F20D" w14:textId="77777777" w:rsidTr="00276553">
        <w:trPr>
          <w:trHeight w:val="31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45CD4" w14:textId="4E366738" w:rsidR="0063295D" w:rsidRPr="006D554C" w:rsidRDefault="006D554C" w:rsidP="006D554C">
            <w:pPr>
              <w:suppressAutoHyphens/>
              <w:ind w:left="175"/>
            </w:pPr>
            <w:r w:rsidRPr="006D554C">
              <w:t>VTE esemény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A0949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25 (0,8%)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2FEF3" w14:textId="77777777" w:rsidR="0063295D" w:rsidRPr="006D554C" w:rsidRDefault="006D554C" w:rsidP="006D554C">
            <w:pPr>
              <w:suppressAutoHyphens/>
              <w:ind w:left="6"/>
            </w:pPr>
            <w:r w:rsidRPr="006D554C">
              <w:t>41 (1,3%)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8A6B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</w:t>
            </w:r>
            <w:r w:rsidRPr="006D554C">
              <w:rPr>
                <w:rFonts w:eastAsia="Times New Roman"/>
              </w:rPr>
              <w:t>,</w:t>
            </w:r>
            <w:r w:rsidRPr="006D554C">
              <w:t>61 (0,37; 1,00)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</w:tbl>
    <w:p w14:paraId="5C77CBFD" w14:textId="06483029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</w:r>
      <w:r w:rsidR="003948C6" w:rsidRPr="00276553">
        <w:rPr>
          <w:sz w:val="20"/>
          <w:szCs w:val="20"/>
        </w:rPr>
        <w:t>b</w:t>
      </w:r>
      <w:r w:rsidR="00A8121F" w:rsidRPr="00276553">
        <w:rPr>
          <w:sz w:val="20"/>
          <w:szCs w:val="20"/>
        </w:rPr>
        <w:t>eválasztás</w:t>
      </w:r>
      <w:r w:rsidRPr="00276553">
        <w:rPr>
          <w:sz w:val="20"/>
          <w:szCs w:val="20"/>
        </w:rPr>
        <w:t xml:space="preserve"> szerint</w:t>
      </w:r>
      <w:r w:rsidR="004936AD">
        <w:rPr>
          <w:sz w:val="20"/>
          <w:szCs w:val="20"/>
        </w:rPr>
        <w:t>i</w:t>
      </w:r>
      <w:r w:rsidRPr="00276553">
        <w:rPr>
          <w:sz w:val="20"/>
          <w:szCs w:val="20"/>
        </w:rPr>
        <w:t xml:space="preserve"> elemz</w:t>
      </w:r>
      <w:r w:rsidR="004936AD">
        <w:rPr>
          <w:sz w:val="20"/>
          <w:szCs w:val="20"/>
        </w:rPr>
        <w:t xml:space="preserve">ési </w:t>
      </w:r>
      <w:r w:rsidR="00DB624F">
        <w:rPr>
          <w:sz w:val="20"/>
          <w:szCs w:val="20"/>
        </w:rPr>
        <w:t>beteg</w:t>
      </w:r>
      <w:r w:rsidR="004936AD">
        <w:rPr>
          <w:sz w:val="20"/>
          <w:szCs w:val="20"/>
        </w:rPr>
        <w:t>halmaz</w:t>
      </w:r>
      <w:r w:rsidRPr="00276553">
        <w:rPr>
          <w:sz w:val="20"/>
          <w:szCs w:val="20"/>
        </w:rPr>
        <w:t>, elsődleges elemzések; ICAC által elbírálva.</w:t>
      </w:r>
    </w:p>
    <w:p w14:paraId="7AD99EFE" w14:textId="7184C140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</w:r>
      <w:r w:rsidR="004936AD">
        <w:rPr>
          <w:sz w:val="20"/>
          <w:szCs w:val="20"/>
        </w:rPr>
        <w:t xml:space="preserve">kompozit végpont: </w:t>
      </w:r>
      <w:r w:rsidRPr="00276553">
        <w:rPr>
          <w:sz w:val="20"/>
          <w:szCs w:val="20"/>
        </w:rPr>
        <w:t xml:space="preserve">MI, </w:t>
      </w:r>
      <w:proofErr w:type="spellStart"/>
      <w:r w:rsidRPr="00276553">
        <w:rPr>
          <w:sz w:val="20"/>
          <w:szCs w:val="20"/>
        </w:rPr>
        <w:t>ischaemiás</w:t>
      </w:r>
      <w:proofErr w:type="spellEnd"/>
      <w:r w:rsidRPr="00276553">
        <w:rPr>
          <w:sz w:val="20"/>
          <w:szCs w:val="20"/>
        </w:rPr>
        <w:t xml:space="preserve"> stroke, CV halálozás (CV halálozás és ismeretlen ok</w:t>
      </w:r>
      <w:r w:rsidR="004936AD">
        <w:rPr>
          <w:sz w:val="20"/>
          <w:szCs w:val="20"/>
        </w:rPr>
        <w:t>ból történt</w:t>
      </w:r>
      <w:r w:rsidRPr="00276553">
        <w:rPr>
          <w:sz w:val="20"/>
          <w:szCs w:val="20"/>
        </w:rPr>
        <w:t xml:space="preserve"> halálozás), ALI</w:t>
      </w:r>
      <w:r w:rsidR="00431346">
        <w:rPr>
          <w:sz w:val="20"/>
          <w:szCs w:val="20"/>
        </w:rPr>
        <w:t xml:space="preserve"> (</w:t>
      </w:r>
      <w:proofErr w:type="spellStart"/>
      <w:r w:rsidR="00431346" w:rsidRPr="00AD7EDB">
        <w:rPr>
          <w:i/>
          <w:iCs/>
          <w:sz w:val="20"/>
          <w:szCs w:val="20"/>
        </w:rPr>
        <w:t>acute</w:t>
      </w:r>
      <w:proofErr w:type="spellEnd"/>
      <w:r w:rsidR="00431346" w:rsidRPr="00AD7EDB">
        <w:rPr>
          <w:i/>
          <w:iCs/>
          <w:sz w:val="20"/>
          <w:szCs w:val="20"/>
        </w:rPr>
        <w:t xml:space="preserve"> </w:t>
      </w:r>
      <w:proofErr w:type="spellStart"/>
      <w:r w:rsidR="00431346" w:rsidRPr="00AD7EDB">
        <w:rPr>
          <w:i/>
          <w:iCs/>
          <w:sz w:val="20"/>
          <w:szCs w:val="20"/>
        </w:rPr>
        <w:t>limb</w:t>
      </w:r>
      <w:proofErr w:type="spellEnd"/>
      <w:r w:rsidR="00431346" w:rsidRPr="00AD7EDB">
        <w:rPr>
          <w:i/>
          <w:iCs/>
          <w:sz w:val="20"/>
          <w:szCs w:val="20"/>
        </w:rPr>
        <w:t xml:space="preserve"> </w:t>
      </w:r>
      <w:proofErr w:type="spellStart"/>
      <w:r w:rsidR="00431346" w:rsidRPr="00AD7EDB">
        <w:rPr>
          <w:i/>
          <w:iCs/>
          <w:sz w:val="20"/>
          <w:szCs w:val="20"/>
        </w:rPr>
        <w:t>ischaemia</w:t>
      </w:r>
      <w:proofErr w:type="spellEnd"/>
      <w:r w:rsidR="00431346">
        <w:rPr>
          <w:i/>
          <w:iCs/>
          <w:sz w:val="20"/>
          <w:szCs w:val="20"/>
        </w:rPr>
        <w:t>)</w:t>
      </w:r>
      <w:r w:rsidRPr="00276553">
        <w:rPr>
          <w:sz w:val="20"/>
          <w:szCs w:val="20"/>
        </w:rPr>
        <w:t xml:space="preserve">, </w:t>
      </w:r>
      <w:proofErr w:type="spellStart"/>
      <w:r w:rsidRPr="00276553">
        <w:rPr>
          <w:sz w:val="20"/>
          <w:szCs w:val="20"/>
        </w:rPr>
        <w:t>vascularis</w:t>
      </w:r>
      <w:proofErr w:type="spellEnd"/>
      <w:r w:rsidR="004936AD">
        <w:rPr>
          <w:sz w:val="20"/>
          <w:szCs w:val="20"/>
        </w:rPr>
        <w:t xml:space="preserve"> okból történő</w:t>
      </w:r>
      <w:r w:rsidRPr="00276553">
        <w:rPr>
          <w:sz w:val="20"/>
          <w:szCs w:val="20"/>
        </w:rPr>
        <w:t xml:space="preserve"> major amputáció.</w:t>
      </w:r>
    </w:p>
    <w:p w14:paraId="09B580AB" w14:textId="0CF6A4CC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c)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</w:r>
      <w:r w:rsidR="003948C6" w:rsidRPr="00276553">
        <w:rPr>
          <w:sz w:val="20"/>
          <w:szCs w:val="20"/>
        </w:rPr>
        <w:t>a</w:t>
      </w:r>
      <w:r w:rsidRPr="00276553">
        <w:rPr>
          <w:sz w:val="20"/>
          <w:szCs w:val="20"/>
        </w:rPr>
        <w:t>z egy alanytól származó adatok esetén csak a vizsgált végpontesemény első előfordulását vették figyelembe.</w:t>
      </w:r>
    </w:p>
    <w:p w14:paraId="1315E67B" w14:textId="48DC654A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d)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</w:r>
      <w:r w:rsidR="004936AD">
        <w:rPr>
          <w:sz w:val="20"/>
          <w:szCs w:val="20"/>
        </w:rPr>
        <w:t>A</w:t>
      </w:r>
      <w:r w:rsidRPr="00276553">
        <w:rPr>
          <w:sz w:val="20"/>
          <w:szCs w:val="20"/>
        </w:rPr>
        <w:t xml:space="preserve"> relatív hazárd (95%-os CI) az eljárás típusa és a </w:t>
      </w:r>
      <w:proofErr w:type="spellStart"/>
      <w:r w:rsidRPr="00276553">
        <w:rPr>
          <w:sz w:val="20"/>
          <w:szCs w:val="20"/>
        </w:rPr>
        <w:t>klopidogrel</w:t>
      </w:r>
      <w:proofErr w:type="spellEnd"/>
      <w:r w:rsidR="004936AD">
        <w:rPr>
          <w:sz w:val="20"/>
          <w:szCs w:val="20"/>
        </w:rPr>
        <w:t xml:space="preserve"> alkalmazása szerint</w:t>
      </w:r>
      <w:r w:rsidRPr="00276553">
        <w:rPr>
          <w:sz w:val="20"/>
          <w:szCs w:val="20"/>
        </w:rPr>
        <w:t xml:space="preserve"> rétegzett </w:t>
      </w:r>
      <w:proofErr w:type="spellStart"/>
      <w:r w:rsidRPr="00276553">
        <w:rPr>
          <w:sz w:val="20"/>
          <w:szCs w:val="20"/>
        </w:rPr>
        <w:t>Cox</w:t>
      </w:r>
      <w:proofErr w:type="spellEnd"/>
      <w:r w:rsidRPr="00276553">
        <w:rPr>
          <w:sz w:val="20"/>
          <w:szCs w:val="20"/>
        </w:rPr>
        <w:t>-féle arányos hazárd</w:t>
      </w:r>
      <w:r w:rsidR="004936AD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>modellen alap</w:t>
      </w:r>
      <w:r w:rsidR="004936AD">
        <w:rPr>
          <w:sz w:val="20"/>
          <w:szCs w:val="20"/>
        </w:rPr>
        <w:t>ul, melyben a kezelés volt az egyetlen kovariáns</w:t>
      </w:r>
      <w:r w:rsidRPr="00276553">
        <w:rPr>
          <w:sz w:val="20"/>
          <w:szCs w:val="20"/>
        </w:rPr>
        <w:t>.</w:t>
      </w:r>
    </w:p>
    <w:p w14:paraId="4A37C5AA" w14:textId="213DBC56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e)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 xml:space="preserve">Az egyoldalú p-érték az eljárás típusa és a </w:t>
      </w:r>
      <w:proofErr w:type="spellStart"/>
      <w:r w:rsidRPr="00276553">
        <w:rPr>
          <w:sz w:val="20"/>
          <w:szCs w:val="20"/>
        </w:rPr>
        <w:t>klopidogrel</w:t>
      </w:r>
      <w:proofErr w:type="spellEnd"/>
      <w:r w:rsidR="00636E59">
        <w:rPr>
          <w:sz w:val="20"/>
          <w:szCs w:val="20"/>
        </w:rPr>
        <w:t xml:space="preserve"> alkalmazása szerint </w:t>
      </w:r>
      <w:r w:rsidRPr="00276553">
        <w:rPr>
          <w:sz w:val="20"/>
          <w:szCs w:val="20"/>
        </w:rPr>
        <w:t>rétegzett log-</w:t>
      </w:r>
      <w:proofErr w:type="spellStart"/>
      <w:r w:rsidRPr="00276553">
        <w:rPr>
          <w:sz w:val="20"/>
          <w:szCs w:val="20"/>
        </w:rPr>
        <w:t>rank</w:t>
      </w:r>
      <w:proofErr w:type="spellEnd"/>
      <w:r w:rsidRPr="00276553">
        <w:rPr>
          <w:sz w:val="20"/>
          <w:szCs w:val="20"/>
        </w:rPr>
        <w:t xml:space="preserve"> teszten </w:t>
      </w:r>
      <w:r w:rsidRPr="00276553">
        <w:rPr>
          <w:sz w:val="20"/>
          <w:szCs w:val="20"/>
        </w:rPr>
        <w:lastRenderedPageBreak/>
        <w:t>alap</w:t>
      </w:r>
      <w:r w:rsidR="00636E59">
        <w:rPr>
          <w:sz w:val="20"/>
          <w:szCs w:val="20"/>
        </w:rPr>
        <w:t>ul, melynek tényezője a kezelés volt</w:t>
      </w:r>
      <w:r w:rsidRPr="00276553">
        <w:rPr>
          <w:sz w:val="20"/>
          <w:szCs w:val="20"/>
        </w:rPr>
        <w:t>.</w:t>
      </w:r>
    </w:p>
    <w:p w14:paraId="58A6E173" w14:textId="33E4FD05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f)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>Az akut végtag</w:t>
      </w:r>
      <w:r w:rsidR="00636E59">
        <w:rPr>
          <w:sz w:val="20"/>
          <w:szCs w:val="20"/>
        </w:rPr>
        <w:t>-</w:t>
      </w:r>
      <w:proofErr w:type="spellStart"/>
      <w:r w:rsidRPr="00276553">
        <w:rPr>
          <w:sz w:val="20"/>
          <w:szCs w:val="20"/>
        </w:rPr>
        <w:t>ischaemia</w:t>
      </w:r>
      <w:proofErr w:type="spellEnd"/>
      <w:r w:rsidRPr="00276553">
        <w:rPr>
          <w:sz w:val="20"/>
          <w:szCs w:val="20"/>
        </w:rPr>
        <w:t xml:space="preserve"> a végtag </w:t>
      </w:r>
      <w:proofErr w:type="spellStart"/>
      <w:r w:rsidRPr="00276553">
        <w:rPr>
          <w:sz w:val="20"/>
          <w:szCs w:val="20"/>
        </w:rPr>
        <w:t>perfusiójának</w:t>
      </w:r>
      <w:proofErr w:type="spellEnd"/>
      <w:r w:rsidRPr="00276553">
        <w:rPr>
          <w:sz w:val="20"/>
          <w:szCs w:val="20"/>
        </w:rPr>
        <w:t xml:space="preserve"> hirtelen jelentős rosszabbodásaként definiálható, amely akár új pulzusdeficittel együtt jelentkezhet</w:t>
      </w:r>
      <w:r w:rsidR="00636E59">
        <w:rPr>
          <w:sz w:val="20"/>
          <w:szCs w:val="20"/>
        </w:rPr>
        <w:t xml:space="preserve"> vagy</w:t>
      </w:r>
      <w:r w:rsidRPr="00276553">
        <w:rPr>
          <w:sz w:val="20"/>
          <w:szCs w:val="20"/>
        </w:rPr>
        <w:t xml:space="preserve"> terápiás beavatkozást (pl. </w:t>
      </w:r>
      <w:proofErr w:type="spellStart"/>
      <w:r w:rsidRPr="00276553">
        <w:rPr>
          <w:sz w:val="20"/>
          <w:szCs w:val="20"/>
        </w:rPr>
        <w:t>thrombolysis</w:t>
      </w:r>
      <w:proofErr w:type="spellEnd"/>
      <w:r w:rsidRPr="00276553">
        <w:rPr>
          <w:sz w:val="20"/>
          <w:szCs w:val="20"/>
        </w:rPr>
        <w:t xml:space="preserve"> vagy </w:t>
      </w:r>
      <w:proofErr w:type="spellStart"/>
      <w:r w:rsidRPr="00276553">
        <w:rPr>
          <w:sz w:val="20"/>
          <w:szCs w:val="20"/>
        </w:rPr>
        <w:t>thrombectomia</w:t>
      </w:r>
      <w:proofErr w:type="spellEnd"/>
      <w:r w:rsidRPr="00276553">
        <w:rPr>
          <w:sz w:val="20"/>
          <w:szCs w:val="20"/>
        </w:rPr>
        <w:t xml:space="preserve">, vagy sürgős </w:t>
      </w:r>
      <w:proofErr w:type="spellStart"/>
      <w:r w:rsidRPr="00276553">
        <w:rPr>
          <w:sz w:val="20"/>
          <w:szCs w:val="20"/>
        </w:rPr>
        <w:t>revascularisatio</w:t>
      </w:r>
      <w:proofErr w:type="spellEnd"/>
      <w:r w:rsidRPr="00276553">
        <w:rPr>
          <w:sz w:val="20"/>
          <w:szCs w:val="20"/>
        </w:rPr>
        <w:t xml:space="preserve">) tehet szükségessé, és </w:t>
      </w:r>
      <w:proofErr w:type="spellStart"/>
      <w:r w:rsidRPr="00276553">
        <w:rPr>
          <w:sz w:val="20"/>
          <w:szCs w:val="20"/>
        </w:rPr>
        <w:t>hospitalizációhoz</w:t>
      </w:r>
      <w:proofErr w:type="spellEnd"/>
      <w:r w:rsidRPr="00276553">
        <w:rPr>
          <w:sz w:val="20"/>
          <w:szCs w:val="20"/>
        </w:rPr>
        <w:t xml:space="preserve"> vezet. </w:t>
      </w:r>
    </w:p>
    <w:p w14:paraId="1523D8B0" w14:textId="17CD5390" w:rsidR="0063295D" w:rsidRPr="00276553" w:rsidRDefault="006D554C" w:rsidP="006D554C">
      <w:pPr>
        <w:suppressAutoHyphens/>
        <w:ind w:left="567" w:hanging="579"/>
        <w:rPr>
          <w:sz w:val="20"/>
          <w:szCs w:val="20"/>
        </w:rPr>
      </w:pPr>
      <w:r w:rsidRPr="00276553">
        <w:rPr>
          <w:sz w:val="20"/>
          <w:szCs w:val="20"/>
        </w:rPr>
        <w:t xml:space="preserve">* </w:t>
      </w:r>
      <w:r w:rsidRPr="00276553">
        <w:rPr>
          <w:sz w:val="20"/>
          <w:szCs w:val="20"/>
        </w:rPr>
        <w:tab/>
        <w:t xml:space="preserve">A hatásossági végpont esetén elért csökkenés </w:t>
      </w:r>
      <w:proofErr w:type="spellStart"/>
      <w:r w:rsidRPr="00276553">
        <w:rPr>
          <w:sz w:val="20"/>
          <w:szCs w:val="20"/>
        </w:rPr>
        <w:t>statisztilailag</w:t>
      </w:r>
      <w:proofErr w:type="spellEnd"/>
      <w:r w:rsidRPr="00276553">
        <w:rPr>
          <w:sz w:val="20"/>
          <w:szCs w:val="20"/>
        </w:rPr>
        <w:t xml:space="preserve"> </w:t>
      </w:r>
      <w:proofErr w:type="spellStart"/>
      <w:r w:rsidR="00636E59">
        <w:rPr>
          <w:sz w:val="20"/>
          <w:szCs w:val="20"/>
        </w:rPr>
        <w:t>szuperior</w:t>
      </w:r>
      <w:proofErr w:type="spellEnd"/>
      <w:r w:rsidRPr="00276553">
        <w:rPr>
          <w:sz w:val="20"/>
          <w:szCs w:val="20"/>
        </w:rPr>
        <w:t xml:space="preserve"> volt.</w:t>
      </w:r>
    </w:p>
    <w:p w14:paraId="1B3C9E99" w14:textId="2C9ABD0D" w:rsidR="0063295D" w:rsidRPr="00276553" w:rsidRDefault="006D554C" w:rsidP="006D554C">
      <w:pPr>
        <w:suppressAutoHyphens/>
        <w:ind w:left="567" w:right="-1"/>
        <w:rPr>
          <w:sz w:val="20"/>
          <w:szCs w:val="20"/>
        </w:rPr>
      </w:pPr>
      <w:r w:rsidRPr="00276553">
        <w:rPr>
          <w:sz w:val="20"/>
          <w:szCs w:val="20"/>
        </w:rPr>
        <w:t>ALI (</w:t>
      </w:r>
      <w:proofErr w:type="spellStart"/>
      <w:r w:rsidRPr="00276553">
        <w:rPr>
          <w:i/>
          <w:iCs/>
          <w:sz w:val="20"/>
          <w:szCs w:val="20"/>
        </w:rPr>
        <w:t>acute</w:t>
      </w:r>
      <w:proofErr w:type="spellEnd"/>
      <w:r w:rsidRPr="00276553">
        <w:rPr>
          <w:i/>
          <w:iCs/>
          <w:sz w:val="20"/>
          <w:szCs w:val="20"/>
        </w:rPr>
        <w:t xml:space="preserve"> </w:t>
      </w:r>
      <w:proofErr w:type="spellStart"/>
      <w:r w:rsidRPr="00276553">
        <w:rPr>
          <w:i/>
          <w:iCs/>
          <w:sz w:val="20"/>
          <w:szCs w:val="20"/>
        </w:rPr>
        <w:t>limb</w:t>
      </w:r>
      <w:proofErr w:type="spellEnd"/>
      <w:r w:rsidRPr="00276553">
        <w:rPr>
          <w:i/>
          <w:iCs/>
          <w:sz w:val="20"/>
          <w:szCs w:val="20"/>
        </w:rPr>
        <w:t xml:space="preserve"> </w:t>
      </w:r>
      <w:proofErr w:type="spellStart"/>
      <w:r w:rsidRPr="00276553">
        <w:rPr>
          <w:i/>
          <w:iCs/>
          <w:sz w:val="20"/>
          <w:szCs w:val="20"/>
        </w:rPr>
        <w:t>ischaemia</w:t>
      </w:r>
      <w:proofErr w:type="spellEnd"/>
      <w:r w:rsidRPr="00276553">
        <w:rPr>
          <w:sz w:val="20"/>
          <w:szCs w:val="20"/>
        </w:rPr>
        <w:t>): akut végtag</w:t>
      </w:r>
      <w:r w:rsidR="00636E59">
        <w:rPr>
          <w:sz w:val="20"/>
          <w:szCs w:val="20"/>
        </w:rPr>
        <w:t>-</w:t>
      </w:r>
      <w:proofErr w:type="spellStart"/>
      <w:r w:rsidRPr="00276553">
        <w:rPr>
          <w:sz w:val="20"/>
          <w:szCs w:val="20"/>
        </w:rPr>
        <w:t>ischaemia</w:t>
      </w:r>
      <w:proofErr w:type="spellEnd"/>
      <w:r w:rsidRPr="00276553">
        <w:rPr>
          <w:sz w:val="20"/>
          <w:szCs w:val="20"/>
        </w:rPr>
        <w:t xml:space="preserve">; CI: konfidenciaintervallum; MI: </w:t>
      </w:r>
      <w:proofErr w:type="spellStart"/>
      <w:r w:rsidRPr="00276553">
        <w:rPr>
          <w:sz w:val="20"/>
          <w:szCs w:val="20"/>
        </w:rPr>
        <w:t>myocardialis</w:t>
      </w:r>
      <w:proofErr w:type="spellEnd"/>
      <w:r w:rsidRPr="00276553">
        <w:rPr>
          <w:sz w:val="20"/>
          <w:szCs w:val="20"/>
        </w:rPr>
        <w:t xml:space="preserve"> </w:t>
      </w:r>
      <w:proofErr w:type="spellStart"/>
      <w:r w:rsidRPr="00276553">
        <w:rPr>
          <w:sz w:val="20"/>
          <w:szCs w:val="20"/>
        </w:rPr>
        <w:t>infarctus</w:t>
      </w:r>
      <w:proofErr w:type="spellEnd"/>
      <w:r w:rsidRPr="00276553">
        <w:rPr>
          <w:sz w:val="20"/>
          <w:szCs w:val="20"/>
        </w:rPr>
        <w:t xml:space="preserve">; CV: </w:t>
      </w:r>
      <w:proofErr w:type="spellStart"/>
      <w:r w:rsidRPr="00276553">
        <w:rPr>
          <w:sz w:val="20"/>
          <w:szCs w:val="20"/>
        </w:rPr>
        <w:t>cardiovascularis</w:t>
      </w:r>
      <w:proofErr w:type="spellEnd"/>
      <w:r w:rsidRPr="00276553">
        <w:rPr>
          <w:sz w:val="20"/>
          <w:szCs w:val="20"/>
        </w:rPr>
        <w:t>; ICAC (</w:t>
      </w:r>
      <w:r w:rsidRPr="00276553">
        <w:rPr>
          <w:i/>
          <w:iCs/>
          <w:sz w:val="20"/>
          <w:szCs w:val="20"/>
        </w:rPr>
        <w:t xml:space="preserve">Independent </w:t>
      </w:r>
      <w:proofErr w:type="spellStart"/>
      <w:r w:rsidRPr="00276553">
        <w:rPr>
          <w:i/>
          <w:iCs/>
          <w:sz w:val="20"/>
          <w:szCs w:val="20"/>
        </w:rPr>
        <w:t>Clinical</w:t>
      </w:r>
      <w:proofErr w:type="spellEnd"/>
      <w:r w:rsidRPr="00276553">
        <w:rPr>
          <w:i/>
          <w:iCs/>
          <w:sz w:val="20"/>
          <w:szCs w:val="20"/>
        </w:rPr>
        <w:t xml:space="preserve"> </w:t>
      </w:r>
      <w:proofErr w:type="spellStart"/>
      <w:r w:rsidRPr="00276553">
        <w:rPr>
          <w:i/>
          <w:iCs/>
          <w:sz w:val="20"/>
          <w:szCs w:val="20"/>
        </w:rPr>
        <w:t>Adjudication</w:t>
      </w:r>
      <w:proofErr w:type="spellEnd"/>
      <w:r w:rsidRPr="00276553">
        <w:rPr>
          <w:i/>
          <w:iCs/>
          <w:sz w:val="20"/>
          <w:szCs w:val="20"/>
        </w:rPr>
        <w:t xml:space="preserve"> </w:t>
      </w:r>
      <w:proofErr w:type="spellStart"/>
      <w:r w:rsidRPr="00276553">
        <w:rPr>
          <w:i/>
          <w:iCs/>
          <w:sz w:val="20"/>
          <w:szCs w:val="20"/>
        </w:rPr>
        <w:t>Committee</w:t>
      </w:r>
      <w:proofErr w:type="spellEnd"/>
      <w:r w:rsidRPr="00276553">
        <w:rPr>
          <w:sz w:val="20"/>
          <w:szCs w:val="20"/>
        </w:rPr>
        <w:t xml:space="preserve">): </w:t>
      </w:r>
      <w:r w:rsidR="00636E59">
        <w:rPr>
          <w:sz w:val="20"/>
          <w:szCs w:val="20"/>
        </w:rPr>
        <w:t>f</w:t>
      </w:r>
      <w:r w:rsidRPr="00276553">
        <w:rPr>
          <w:sz w:val="20"/>
          <w:szCs w:val="20"/>
        </w:rPr>
        <w:t xml:space="preserve">üggetlen </w:t>
      </w:r>
      <w:r w:rsidR="00636E59">
        <w:rPr>
          <w:sz w:val="20"/>
          <w:szCs w:val="20"/>
        </w:rPr>
        <w:t>k</w:t>
      </w:r>
      <w:r w:rsidRPr="00276553">
        <w:rPr>
          <w:sz w:val="20"/>
          <w:szCs w:val="20"/>
        </w:rPr>
        <w:t xml:space="preserve">linikai </w:t>
      </w:r>
      <w:r w:rsidR="00636E59">
        <w:rPr>
          <w:sz w:val="20"/>
          <w:szCs w:val="20"/>
        </w:rPr>
        <w:t>é</w:t>
      </w:r>
      <w:r w:rsidRPr="00276553">
        <w:rPr>
          <w:sz w:val="20"/>
          <w:szCs w:val="20"/>
        </w:rPr>
        <w:t>rtékelő</w:t>
      </w:r>
      <w:r w:rsidR="00636E59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>bizottság</w:t>
      </w:r>
    </w:p>
    <w:p w14:paraId="7F9D1212" w14:textId="77777777" w:rsidR="009A62B9" w:rsidRPr="006D554C" w:rsidRDefault="009A62B9" w:rsidP="006D554C">
      <w:pPr>
        <w:suppressAutoHyphens/>
        <w:ind w:left="567" w:right="-1"/>
        <w:rPr>
          <w:b/>
          <w:bCs/>
        </w:rPr>
      </w:pPr>
    </w:p>
    <w:p w14:paraId="47CB291C" w14:textId="35F26B67" w:rsidR="0063295D" w:rsidRDefault="006D554C" w:rsidP="006D554C">
      <w:pPr>
        <w:suppressAutoHyphens/>
        <w:ind w:left="-1" w:right="43" w:hanging="10"/>
        <w:rPr>
          <w:b/>
          <w:bCs/>
          <w:iCs/>
        </w:rPr>
      </w:pPr>
      <w:r w:rsidRPr="006D554C">
        <w:rPr>
          <w:b/>
          <w:bCs/>
          <w:iCs/>
        </w:rPr>
        <w:t>10. táblázat: A III. fázisú VOYAGER PAD vizsgálat biztonságossági eredményei</w:t>
      </w:r>
    </w:p>
    <w:p w14:paraId="300F1048" w14:textId="77777777" w:rsidR="00431346" w:rsidRPr="006D554C" w:rsidRDefault="00431346" w:rsidP="006D554C">
      <w:pPr>
        <w:suppressAutoHyphens/>
        <w:ind w:left="-1" w:right="43" w:hanging="10"/>
        <w:rPr>
          <w:b/>
          <w:bCs/>
          <w:iCs/>
        </w:rPr>
      </w:pPr>
    </w:p>
    <w:tbl>
      <w:tblPr>
        <w:tblStyle w:val="TableGrid"/>
        <w:tblW w:w="9072" w:type="dxa"/>
        <w:tblInd w:w="3" w:type="dxa"/>
        <w:tblCellMar>
          <w:top w:w="76" w:type="dxa"/>
          <w:left w:w="108" w:type="dxa"/>
          <w:right w:w="105" w:type="dxa"/>
        </w:tblCellMar>
        <w:tblLook w:val="04A0" w:firstRow="1" w:lastRow="0" w:firstColumn="1" w:lastColumn="0" w:noHBand="0" w:noVBand="1"/>
      </w:tblPr>
      <w:tblGrid>
        <w:gridCol w:w="2694"/>
        <w:gridCol w:w="2401"/>
        <w:gridCol w:w="2135"/>
        <w:gridCol w:w="1842"/>
      </w:tblGrid>
      <w:tr w:rsidR="006B23E8" w:rsidRPr="006D554C" w14:paraId="0B603015" w14:textId="77777777" w:rsidTr="00A06D2A">
        <w:trPr>
          <w:trHeight w:val="57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F8A7" w14:textId="4262DED5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>Vizsgálati populáció</w:t>
            </w:r>
          </w:p>
        </w:tc>
        <w:tc>
          <w:tcPr>
            <w:tcW w:w="6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0491" w14:textId="3F1C325F" w:rsidR="0063295D" w:rsidRPr="006D554C" w:rsidRDefault="006D554C" w:rsidP="00276553">
            <w:pPr>
              <w:suppressAutoHyphens/>
              <w:jc w:val="center"/>
            </w:pPr>
            <w:r w:rsidRPr="006D554C">
              <w:rPr>
                <w:rFonts w:eastAsia="Times New Roman"/>
                <w:b/>
              </w:rPr>
              <w:t>Tünetekkel járó PAD miatt a</w:t>
            </w:r>
            <w:r w:rsidR="00636E59">
              <w:rPr>
                <w:rFonts w:eastAsia="Times New Roman"/>
                <w:b/>
              </w:rPr>
              <w:t xml:space="preserve"> közelmúltban </w:t>
            </w:r>
            <w:r w:rsidRPr="006D554C">
              <w:rPr>
                <w:rFonts w:eastAsia="Times New Roman"/>
                <w:b/>
              </w:rPr>
              <w:t>alsó végtag</w:t>
            </w:r>
            <w:r w:rsidR="00636E59">
              <w:rPr>
                <w:rFonts w:eastAsia="Times New Roman"/>
                <w:b/>
              </w:rPr>
              <w:t>i</w:t>
            </w:r>
            <w:r w:rsidRPr="006D554C">
              <w:rPr>
                <w:rFonts w:eastAsia="Times New Roman"/>
                <w:b/>
              </w:rPr>
              <w:t xml:space="preserve"> </w:t>
            </w:r>
            <w:proofErr w:type="spellStart"/>
            <w:r w:rsidRPr="006D554C">
              <w:rPr>
                <w:rFonts w:eastAsia="Times New Roman"/>
                <w:b/>
              </w:rPr>
              <w:t>revascularisatiós</w:t>
            </w:r>
            <w:proofErr w:type="spellEnd"/>
            <w:r w:rsidRPr="006D554C">
              <w:rPr>
                <w:rFonts w:eastAsia="Times New Roman"/>
                <w:b/>
              </w:rPr>
              <w:t xml:space="preserve"> eljáráson átesett </w:t>
            </w:r>
            <w:proofErr w:type="spellStart"/>
            <w:r w:rsidRPr="006D554C">
              <w:rPr>
                <w:rFonts w:eastAsia="Times New Roman"/>
                <w:b/>
              </w:rPr>
              <w:t>betegek</w:t>
            </w:r>
            <w:r w:rsidRPr="006D554C">
              <w:rPr>
                <w:rFonts w:eastAsia="Times New Roman"/>
                <w:b/>
                <w:vertAlign w:val="superscript"/>
              </w:rPr>
              <w:t>a</w:t>
            </w:r>
            <w:proofErr w:type="spell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</w:tr>
      <w:tr w:rsidR="006B23E8" w:rsidRPr="006D554C" w14:paraId="1DE04C11" w14:textId="77777777" w:rsidTr="00276553">
        <w:trPr>
          <w:trHeight w:val="162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13D6B" w14:textId="37C54A51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 xml:space="preserve">Terápiás </w:t>
            </w:r>
            <w:r w:rsidR="00E1484B">
              <w:rPr>
                <w:rFonts w:eastAsia="Times New Roman"/>
                <w:b/>
              </w:rPr>
              <w:t>dózis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BEB3B" w14:textId="00217855" w:rsidR="00E1484B" w:rsidRDefault="006D554C" w:rsidP="00276553">
            <w:pPr>
              <w:suppressAutoHyphens/>
              <w:ind w:left="5"/>
              <w:jc w:val="center"/>
              <w:rPr>
                <w:rFonts w:eastAsia="Times New Roman"/>
                <w:b/>
              </w:rPr>
            </w:pPr>
            <w:r w:rsidRPr="006D554C">
              <w:rPr>
                <w:rFonts w:eastAsia="Times New Roman"/>
                <w:b/>
              </w:rPr>
              <w:t xml:space="preserve">2,5 mg </w:t>
            </w:r>
            <w:proofErr w:type="spellStart"/>
            <w:r w:rsidRPr="006D554C">
              <w:rPr>
                <w:rFonts w:eastAsia="Times New Roman"/>
                <w:b/>
              </w:rPr>
              <w:t>rivaroxabán</w:t>
            </w:r>
            <w:proofErr w:type="spellEnd"/>
            <w:r w:rsidRPr="006D554C">
              <w:rPr>
                <w:rFonts w:eastAsia="Times New Roman"/>
                <w:b/>
              </w:rPr>
              <w:t xml:space="preserve"> </w:t>
            </w:r>
            <w:r w:rsidR="00E1484B">
              <w:rPr>
                <w:rFonts w:eastAsia="Times New Roman"/>
                <w:b/>
              </w:rPr>
              <w:t>napi kétszer +</w:t>
            </w:r>
            <w:r w:rsidRPr="006D554C">
              <w:rPr>
                <w:rFonts w:eastAsia="Times New Roman"/>
                <w:b/>
              </w:rPr>
              <w:t xml:space="preserve"> 100 mg ASA</w:t>
            </w:r>
            <w:r w:rsidR="00E1484B">
              <w:rPr>
                <w:rFonts w:eastAsia="Times New Roman"/>
                <w:b/>
              </w:rPr>
              <w:t xml:space="preserve"> napi egyszer</w:t>
            </w:r>
          </w:p>
          <w:p w14:paraId="0A3DF6A9" w14:textId="29A78AC1" w:rsidR="00DE3DB5" w:rsidRPr="006D554C" w:rsidRDefault="006D554C" w:rsidP="00276553">
            <w:pPr>
              <w:suppressAutoHyphens/>
              <w:ind w:left="5"/>
              <w:jc w:val="center"/>
              <w:rPr>
                <w:rFonts w:eastAsia="Times New Roman"/>
                <w:b/>
              </w:rPr>
            </w:pPr>
            <w:r w:rsidRPr="006D554C">
              <w:rPr>
                <w:rFonts w:eastAsia="Times New Roman"/>
                <w:b/>
              </w:rPr>
              <w:t>N = 3256</w:t>
            </w:r>
          </w:p>
          <w:p w14:paraId="3611763C" w14:textId="77777777" w:rsidR="00E1484B" w:rsidRDefault="006D554C" w:rsidP="00276553">
            <w:pPr>
              <w:suppressAutoHyphens/>
              <w:ind w:left="5"/>
              <w:jc w:val="center"/>
              <w:rPr>
                <w:rFonts w:eastAsia="Times New Roman"/>
                <w:b/>
              </w:rPr>
            </w:pPr>
            <w:r w:rsidRPr="006D554C">
              <w:rPr>
                <w:rFonts w:eastAsia="Times New Roman"/>
                <w:b/>
              </w:rPr>
              <w:t>n (kumulatív</w:t>
            </w:r>
          </w:p>
          <w:p w14:paraId="062C5B22" w14:textId="079C123B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 xml:space="preserve">kockázat </w:t>
            </w:r>
            <w:proofErr w:type="gramStart"/>
            <w:r w:rsidRPr="006D554C">
              <w:rPr>
                <w:rFonts w:eastAsia="Times New Roman"/>
                <w:b/>
              </w:rPr>
              <w:t>%)</w:t>
            </w:r>
            <w:r w:rsidRPr="006D554C">
              <w:rPr>
                <w:rFonts w:eastAsia="Times New Roman"/>
                <w:b/>
                <w:vertAlign w:val="superscript"/>
              </w:rPr>
              <w:t>b</w:t>
            </w:r>
            <w:proofErr w:type="gram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0E17E" w14:textId="0974179C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>Naponta egyszer 100 mg ASA</w:t>
            </w:r>
          </w:p>
          <w:p w14:paraId="12C79D2E" w14:textId="77777777" w:rsidR="0063295D" w:rsidRPr="006D554C" w:rsidRDefault="0063295D" w:rsidP="00276553">
            <w:pPr>
              <w:suppressAutoHyphens/>
              <w:ind w:left="5"/>
              <w:jc w:val="center"/>
            </w:pPr>
          </w:p>
          <w:p w14:paraId="0EE5B1AD" w14:textId="45BA7BA9" w:rsidR="0063295D" w:rsidRPr="006D554C" w:rsidRDefault="006D554C" w:rsidP="00276553">
            <w:pPr>
              <w:suppressAutoHyphens/>
              <w:ind w:left="4" w:right="451"/>
              <w:jc w:val="center"/>
            </w:pPr>
            <w:r w:rsidRPr="006D554C">
              <w:rPr>
                <w:rFonts w:eastAsia="Times New Roman"/>
                <w:b/>
              </w:rPr>
              <w:t xml:space="preserve">N = 3248 n (kumulatív kockázat </w:t>
            </w:r>
            <w:proofErr w:type="gramStart"/>
            <w:r w:rsidRPr="006D554C">
              <w:rPr>
                <w:rFonts w:eastAsia="Times New Roman"/>
                <w:b/>
              </w:rPr>
              <w:t>%)</w:t>
            </w:r>
            <w:r w:rsidRPr="006D554C">
              <w:rPr>
                <w:rFonts w:eastAsia="Times New Roman"/>
                <w:b/>
                <w:vertAlign w:val="superscript"/>
              </w:rPr>
              <w:t>b</w:t>
            </w:r>
            <w:proofErr w:type="gram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DE3A9" w14:textId="1E26E0E2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 xml:space="preserve">Relatív hazárd (95%-os </w:t>
            </w:r>
            <w:proofErr w:type="gramStart"/>
            <w:r w:rsidRPr="006D554C">
              <w:rPr>
                <w:rFonts w:eastAsia="Times New Roman"/>
                <w:b/>
              </w:rPr>
              <w:t>CI)</w:t>
            </w:r>
            <w:r w:rsidRPr="006D554C">
              <w:rPr>
                <w:rFonts w:eastAsia="Times New Roman"/>
                <w:b/>
                <w:vertAlign w:val="superscript"/>
              </w:rPr>
              <w:t>c</w:t>
            </w:r>
            <w:proofErr w:type="gram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  <w:p w14:paraId="07738B83" w14:textId="77777777" w:rsidR="0063295D" w:rsidRPr="006D554C" w:rsidRDefault="0063295D" w:rsidP="00276553">
            <w:pPr>
              <w:suppressAutoHyphens/>
              <w:ind w:left="5"/>
              <w:jc w:val="center"/>
            </w:pPr>
          </w:p>
          <w:p w14:paraId="76BBCE25" w14:textId="548DF373" w:rsidR="0063295D" w:rsidRPr="006D554C" w:rsidRDefault="006D554C" w:rsidP="00276553">
            <w:pPr>
              <w:suppressAutoHyphens/>
              <w:ind w:left="5"/>
              <w:jc w:val="center"/>
            </w:pPr>
            <w:r w:rsidRPr="006D554C">
              <w:rPr>
                <w:rFonts w:eastAsia="Times New Roman"/>
                <w:b/>
              </w:rPr>
              <w:t>p-</w:t>
            </w:r>
            <w:proofErr w:type="spellStart"/>
            <w:r w:rsidRPr="006D554C">
              <w:rPr>
                <w:rFonts w:eastAsia="Times New Roman"/>
                <w:b/>
              </w:rPr>
              <w:t>érték</w:t>
            </w:r>
            <w:r w:rsidRPr="006D554C">
              <w:rPr>
                <w:rFonts w:eastAsia="Times New Roman"/>
                <w:b/>
                <w:vertAlign w:val="superscript"/>
              </w:rPr>
              <w:t>d</w:t>
            </w:r>
            <w:proofErr w:type="spellEnd"/>
            <w:r w:rsidRPr="006D554C">
              <w:rPr>
                <w:rFonts w:eastAsia="Times New Roman"/>
                <w:b/>
                <w:vertAlign w:val="superscript"/>
              </w:rPr>
              <w:t>)</w:t>
            </w:r>
          </w:p>
        </w:tc>
      </w:tr>
      <w:tr w:rsidR="006B23E8" w:rsidRPr="006D554C" w14:paraId="2489F8F2" w14:textId="77777777" w:rsidTr="00276553">
        <w:trPr>
          <w:trHeight w:val="56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EDEF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TIMI jelentős vérzés</w:t>
            </w:r>
            <w:r w:rsidRPr="006D554C">
              <w:rPr>
                <w:rFonts w:eastAsia="Times New Roman"/>
              </w:rPr>
              <w:t xml:space="preserve"> </w:t>
            </w:r>
            <w:r w:rsidRPr="006D554C">
              <w:t>(CABG/non</w:t>
            </w:r>
            <w:r w:rsidRPr="006D554C">
              <w:rPr>
                <w:rFonts w:eastAsia="Times New Roman"/>
              </w:rPr>
              <w:t>-</w:t>
            </w:r>
            <w:r w:rsidRPr="006D554C">
              <w:t>CABG)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EC7C8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62 (1,9%)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3B52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44 (1,4%)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6F69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1,43 (0,97; 2,10)</w:t>
            </w:r>
            <w:r w:rsidRPr="006D554C">
              <w:rPr>
                <w:rFonts w:eastAsia="Times New Roman"/>
              </w:rPr>
              <w:t xml:space="preserve"> p = </w:t>
            </w:r>
            <w:r w:rsidRPr="006D554C">
              <w:t>0,0695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0C7F6160" w14:textId="77777777" w:rsidTr="00276553">
        <w:trPr>
          <w:trHeight w:val="30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21AC" w14:textId="77777777" w:rsidR="0063295D" w:rsidRPr="006D554C" w:rsidRDefault="006D554C" w:rsidP="006D554C">
            <w:pPr>
              <w:suppressAutoHyphens/>
              <w:ind w:left="174"/>
            </w:pPr>
            <w:r w:rsidRPr="006D554C">
              <w:rPr>
                <w:rFonts w:eastAsia="Times New Roman"/>
              </w:rPr>
              <w:t xml:space="preserve">- </w:t>
            </w:r>
            <w:r w:rsidRPr="006D554C">
              <w:t>Halálos vérzés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8A171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6 (0,2%)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63B6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6 (0,2%)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1A08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1,02 (0,33; 3,15)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58B41C81" w14:textId="77777777" w:rsidTr="00276553">
        <w:trPr>
          <w:trHeight w:val="31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69C2" w14:textId="77777777" w:rsidR="0063295D" w:rsidRPr="006D554C" w:rsidRDefault="006D554C" w:rsidP="006D554C">
            <w:pPr>
              <w:suppressAutoHyphens/>
              <w:ind w:left="174"/>
            </w:pPr>
            <w:r w:rsidRPr="006D554C">
              <w:rPr>
                <w:rFonts w:eastAsia="Times New Roman"/>
              </w:rPr>
              <w:t xml:space="preserve">- </w:t>
            </w:r>
            <w:proofErr w:type="spellStart"/>
            <w:r w:rsidRPr="006D554C">
              <w:t>Intracranialis</w:t>
            </w:r>
            <w:proofErr w:type="spellEnd"/>
            <w:r w:rsidRPr="006D554C">
              <w:t xml:space="preserve"> vérzés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EEB3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13 (0,4%)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21DD9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17 (0,5%)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D8FD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0,78 (0,38; 1,61)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460549C5" w14:textId="77777777" w:rsidTr="00276553">
        <w:trPr>
          <w:trHeight w:val="132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65C5B" w14:textId="337272A7" w:rsidR="0063295D" w:rsidRPr="006D554C" w:rsidRDefault="006D554C" w:rsidP="006D554C">
            <w:pPr>
              <w:suppressAutoHyphens/>
              <w:ind w:left="174" w:right="37"/>
            </w:pPr>
            <w:r w:rsidRPr="006D554C">
              <w:rPr>
                <w:rFonts w:eastAsia="Times New Roman"/>
              </w:rPr>
              <w:t>- V</w:t>
            </w:r>
            <w:r w:rsidRPr="006D554C">
              <w:t>érzés, amely a hemoglobinszint ≥</w:t>
            </w:r>
            <w:r w:rsidRPr="006D554C">
              <w:rPr>
                <w:rFonts w:eastAsia="Times New Roman"/>
              </w:rPr>
              <w:t>5 </w:t>
            </w:r>
            <w:r w:rsidRPr="006D554C">
              <w:t>g/dl</w:t>
            </w:r>
            <w:r w:rsidRPr="006D554C">
              <w:rPr>
                <w:rFonts w:eastAsia="Times New Roman"/>
              </w:rPr>
              <w:t>-</w:t>
            </w:r>
            <w:r w:rsidRPr="006D554C">
              <w:t xml:space="preserve">es vagy a </w:t>
            </w:r>
            <w:proofErr w:type="spellStart"/>
            <w:r w:rsidRPr="006D554C">
              <w:t>hematokritérték</w:t>
            </w:r>
            <w:proofErr w:type="spellEnd"/>
            <w:r w:rsidRPr="006D554C">
              <w:t xml:space="preserve"> ≥15%-os csökkenésével társul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BA38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46 (1,4%)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1C1CC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24 (0,7%)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8594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1,94 (1,18; 3,17)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32A31107" w14:textId="77777777" w:rsidTr="00276553">
        <w:trPr>
          <w:trHeight w:val="107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DD96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ISTH</w:t>
            </w:r>
            <w:r w:rsidRPr="006D554C">
              <w:rPr>
                <w:rFonts w:eastAsia="Times New Roman"/>
                <w:i/>
              </w:rPr>
              <w:t xml:space="preserve"> (International Society of </w:t>
            </w:r>
            <w:proofErr w:type="spellStart"/>
            <w:r w:rsidRPr="006D554C">
              <w:rPr>
                <w:rFonts w:eastAsia="Times New Roman"/>
                <w:i/>
              </w:rPr>
              <w:t>Thrombosis</w:t>
            </w:r>
            <w:proofErr w:type="spellEnd"/>
            <w:r w:rsidRPr="006D554C">
              <w:rPr>
                <w:rFonts w:eastAsia="Times New Roman"/>
                <w:i/>
              </w:rPr>
              <w:t xml:space="preserve"> and </w:t>
            </w:r>
            <w:proofErr w:type="spellStart"/>
            <w:r w:rsidRPr="006D554C">
              <w:rPr>
                <w:rFonts w:eastAsia="Times New Roman"/>
                <w:i/>
              </w:rPr>
              <w:t>Haemostasis</w:t>
            </w:r>
            <w:proofErr w:type="spellEnd"/>
            <w:r w:rsidRPr="006D554C">
              <w:rPr>
                <w:rFonts w:eastAsia="Times New Roman"/>
                <w:i/>
              </w:rPr>
              <w:t xml:space="preserve">) </w:t>
            </w:r>
            <w:r w:rsidRPr="006D554C">
              <w:t>szerinti jelentős vérzés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A739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140 (4,3%)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067B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100 (3,1%)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6F2E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1,42 (1,10; 1,84)</w:t>
            </w:r>
            <w:r w:rsidRPr="006D554C">
              <w:rPr>
                <w:rFonts w:eastAsia="Times New Roman"/>
              </w:rPr>
              <w:t xml:space="preserve"> p = </w:t>
            </w:r>
            <w:r w:rsidRPr="006D554C">
              <w:t>0,0068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3F40EC32" w14:textId="77777777" w:rsidTr="00276553">
        <w:trPr>
          <w:trHeight w:val="319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100CD" w14:textId="77777777" w:rsidR="0063295D" w:rsidRPr="006D554C" w:rsidRDefault="006D554C" w:rsidP="006D554C">
            <w:pPr>
              <w:suppressAutoHyphens/>
              <w:ind w:left="174"/>
            </w:pPr>
            <w:r w:rsidRPr="006D554C">
              <w:rPr>
                <w:rFonts w:eastAsia="Times New Roman"/>
              </w:rPr>
              <w:t xml:space="preserve">- </w:t>
            </w:r>
            <w:r w:rsidRPr="006D554C">
              <w:t>Halálos vérzés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8858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6 (0,2%)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389F0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8 (0,2%)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7A3B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0,76 (0,26; 2,19)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0F7EE5A1" w14:textId="77777777" w:rsidTr="00276553">
        <w:trPr>
          <w:trHeight w:val="57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20DEF" w14:textId="77777777" w:rsidR="0063295D" w:rsidRPr="006D554C" w:rsidRDefault="006D554C" w:rsidP="006D554C">
            <w:pPr>
              <w:suppressAutoHyphens/>
              <w:ind w:left="174"/>
            </w:pPr>
            <w:r w:rsidRPr="006D554C">
              <w:rPr>
                <w:rFonts w:eastAsia="Times New Roman"/>
              </w:rPr>
              <w:t xml:space="preserve">- </w:t>
            </w:r>
            <w:r w:rsidRPr="006D554C">
              <w:t>Nem halálos, kritikus szervbe történő vérzés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D6683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29 (0,9%)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27D83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26 (0,8%)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60733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1,14 (0,67; 1,93)</w:t>
            </w:r>
            <w:r w:rsidRPr="006D554C">
              <w:rPr>
                <w:rFonts w:eastAsia="Times New Roman"/>
              </w:rPr>
              <w:t xml:space="preserve"> </w:t>
            </w:r>
          </w:p>
        </w:tc>
      </w:tr>
      <w:tr w:rsidR="006B23E8" w:rsidRPr="006D554C" w14:paraId="5631FEA8" w14:textId="77777777" w:rsidTr="00276553">
        <w:trPr>
          <w:trHeight w:val="57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0A83" w14:textId="086D2BCC" w:rsidR="0063295D" w:rsidRPr="006D554C" w:rsidRDefault="006D554C" w:rsidP="006D554C">
            <w:pPr>
              <w:suppressAutoHyphens/>
              <w:ind w:left="5"/>
            </w:pPr>
            <w:r w:rsidRPr="006D554C">
              <w:t xml:space="preserve">ISTH szerinti klinikailag </w:t>
            </w:r>
            <w:r w:rsidR="00E1484B">
              <w:t>releváns</w:t>
            </w:r>
            <w:r w:rsidRPr="006D554C">
              <w:t xml:space="preserve">, nem </w:t>
            </w:r>
            <w:r w:rsidR="00E1484B">
              <w:t>jelentős</w:t>
            </w:r>
            <w:r w:rsidRPr="006D554C">
              <w:t xml:space="preserve"> vérzés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FFD6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246 (7,6%)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69B7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>139 (4,3%)</w:t>
            </w:r>
            <w:r w:rsidRPr="006D554C">
              <w:rPr>
                <w:rFonts w:eastAsia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7B6E" w14:textId="77777777" w:rsidR="0063295D" w:rsidRPr="006D554C" w:rsidRDefault="006D554C" w:rsidP="006D554C">
            <w:pPr>
              <w:suppressAutoHyphens/>
              <w:ind w:left="5"/>
            </w:pPr>
            <w:r w:rsidRPr="006D554C">
              <w:t xml:space="preserve">1,81 (1,47; </w:t>
            </w:r>
            <w:r w:rsidRPr="006D554C">
              <w:rPr>
                <w:rFonts w:eastAsia="Times New Roman"/>
              </w:rPr>
              <w:t xml:space="preserve">2,23) </w:t>
            </w:r>
          </w:p>
        </w:tc>
      </w:tr>
    </w:tbl>
    <w:p w14:paraId="570348C0" w14:textId="02C6BB34" w:rsidR="0063295D" w:rsidRPr="00276553" w:rsidRDefault="006D554C" w:rsidP="006D554C">
      <w:pPr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a)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 xml:space="preserve">Biztonságossági elemzési </w:t>
      </w:r>
      <w:r w:rsidR="00E1484B">
        <w:rPr>
          <w:sz w:val="20"/>
          <w:szCs w:val="20"/>
        </w:rPr>
        <w:t>beteghalmaz</w:t>
      </w:r>
      <w:r w:rsidRPr="00276553">
        <w:rPr>
          <w:sz w:val="20"/>
          <w:szCs w:val="20"/>
        </w:rPr>
        <w:t xml:space="preserve"> (</w:t>
      </w:r>
      <w:r w:rsidR="00DE3DB5" w:rsidRPr="00276553">
        <w:rPr>
          <w:sz w:val="20"/>
          <w:szCs w:val="20"/>
        </w:rPr>
        <w:t>minden</w:t>
      </w:r>
      <w:r w:rsidRPr="00276553">
        <w:rPr>
          <w:sz w:val="20"/>
          <w:szCs w:val="20"/>
        </w:rPr>
        <w:t xml:space="preserve"> olyan </w:t>
      </w:r>
      <w:proofErr w:type="spellStart"/>
      <w:r w:rsidRPr="00276553">
        <w:rPr>
          <w:sz w:val="20"/>
          <w:szCs w:val="20"/>
        </w:rPr>
        <w:t>randomizált</w:t>
      </w:r>
      <w:proofErr w:type="spellEnd"/>
      <w:r w:rsidRPr="00276553">
        <w:rPr>
          <w:sz w:val="20"/>
          <w:szCs w:val="20"/>
        </w:rPr>
        <w:t xml:space="preserve"> alany, aki legalább egy</w:t>
      </w:r>
      <w:r w:rsidR="00431346">
        <w:rPr>
          <w:sz w:val="20"/>
          <w:szCs w:val="20"/>
        </w:rPr>
        <w:t xml:space="preserve"> dózis</w:t>
      </w:r>
      <w:r w:rsidRPr="00276553">
        <w:rPr>
          <w:sz w:val="20"/>
          <w:szCs w:val="20"/>
        </w:rPr>
        <w:t xml:space="preserve"> vizsgálati készítményt kapott), ICAC </w:t>
      </w:r>
      <w:r w:rsidR="00E1484B">
        <w:rPr>
          <w:sz w:val="20"/>
          <w:szCs w:val="20"/>
        </w:rPr>
        <w:t>(</w:t>
      </w:r>
      <w:r w:rsidRPr="00276553">
        <w:rPr>
          <w:i/>
          <w:iCs/>
          <w:sz w:val="20"/>
          <w:szCs w:val="20"/>
        </w:rPr>
        <w:t xml:space="preserve">Independent </w:t>
      </w:r>
      <w:proofErr w:type="spellStart"/>
      <w:r w:rsidRPr="00276553">
        <w:rPr>
          <w:i/>
          <w:iCs/>
          <w:sz w:val="20"/>
          <w:szCs w:val="20"/>
        </w:rPr>
        <w:t>Clinical</w:t>
      </w:r>
      <w:proofErr w:type="spellEnd"/>
      <w:r w:rsidRPr="00276553">
        <w:rPr>
          <w:i/>
          <w:iCs/>
          <w:sz w:val="20"/>
          <w:szCs w:val="20"/>
        </w:rPr>
        <w:t xml:space="preserve"> </w:t>
      </w:r>
      <w:proofErr w:type="spellStart"/>
      <w:r w:rsidRPr="00276553">
        <w:rPr>
          <w:i/>
          <w:iCs/>
          <w:sz w:val="20"/>
          <w:szCs w:val="20"/>
        </w:rPr>
        <w:t>Adjudication</w:t>
      </w:r>
      <w:proofErr w:type="spellEnd"/>
      <w:r w:rsidRPr="00276553">
        <w:rPr>
          <w:i/>
          <w:iCs/>
          <w:sz w:val="20"/>
          <w:szCs w:val="20"/>
        </w:rPr>
        <w:t xml:space="preserve"> </w:t>
      </w:r>
      <w:proofErr w:type="spellStart"/>
      <w:r w:rsidRPr="00276553">
        <w:rPr>
          <w:i/>
          <w:iCs/>
          <w:sz w:val="20"/>
          <w:szCs w:val="20"/>
        </w:rPr>
        <w:t>Committee</w:t>
      </w:r>
      <w:proofErr w:type="spellEnd"/>
      <w:r w:rsidRPr="00276553">
        <w:rPr>
          <w:sz w:val="20"/>
          <w:szCs w:val="20"/>
        </w:rPr>
        <w:t xml:space="preserve">): </w:t>
      </w:r>
      <w:r w:rsidR="00E1484B">
        <w:rPr>
          <w:sz w:val="20"/>
          <w:szCs w:val="20"/>
        </w:rPr>
        <w:t>f</w:t>
      </w:r>
      <w:r w:rsidRPr="00276553">
        <w:rPr>
          <w:sz w:val="20"/>
          <w:szCs w:val="20"/>
        </w:rPr>
        <w:t xml:space="preserve">üggetlen </w:t>
      </w:r>
      <w:r w:rsidR="00E1484B">
        <w:rPr>
          <w:sz w:val="20"/>
          <w:szCs w:val="20"/>
        </w:rPr>
        <w:t>k</w:t>
      </w:r>
      <w:r w:rsidRPr="00276553">
        <w:rPr>
          <w:sz w:val="20"/>
          <w:szCs w:val="20"/>
        </w:rPr>
        <w:t xml:space="preserve">linikai </w:t>
      </w:r>
      <w:r w:rsidR="00E1484B">
        <w:rPr>
          <w:sz w:val="20"/>
          <w:szCs w:val="20"/>
        </w:rPr>
        <w:t>é</w:t>
      </w:r>
      <w:r w:rsidRPr="00276553">
        <w:rPr>
          <w:sz w:val="20"/>
          <w:szCs w:val="20"/>
        </w:rPr>
        <w:t>rtékelő</w:t>
      </w:r>
      <w:r w:rsidR="00E1484B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>bizottság</w:t>
      </w:r>
    </w:p>
    <w:p w14:paraId="340ABFCC" w14:textId="77777777" w:rsidR="0063295D" w:rsidRPr="00276553" w:rsidRDefault="006D554C" w:rsidP="006D554C">
      <w:pPr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b)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>n = </w:t>
      </w:r>
      <w:r w:rsidR="00645EFF" w:rsidRPr="00276553">
        <w:rPr>
          <w:sz w:val="20"/>
          <w:szCs w:val="20"/>
        </w:rPr>
        <w:t xml:space="preserve">alanyok száma, akiknél valamilyen </w:t>
      </w:r>
      <w:r w:rsidRPr="00276553">
        <w:rPr>
          <w:sz w:val="20"/>
          <w:szCs w:val="20"/>
        </w:rPr>
        <w:t>esemény</w:t>
      </w:r>
      <w:r w:rsidR="00645EFF" w:rsidRPr="00276553">
        <w:rPr>
          <w:sz w:val="20"/>
          <w:szCs w:val="20"/>
        </w:rPr>
        <w:t xml:space="preserve"> következett be</w:t>
      </w:r>
      <w:r w:rsidRPr="00276553">
        <w:rPr>
          <w:sz w:val="20"/>
          <w:szCs w:val="20"/>
        </w:rPr>
        <w:t>; N = veszélyeztetett alanyok száma; % = 100 × n/N; n/100 betegév = </w:t>
      </w:r>
      <w:r w:rsidR="00645EFF" w:rsidRPr="00276553">
        <w:rPr>
          <w:sz w:val="20"/>
          <w:szCs w:val="20"/>
        </w:rPr>
        <w:t xml:space="preserve">alanyok száma, akiknél valamilyen esemény következett be </w:t>
      </w:r>
      <w:r w:rsidRPr="00276553">
        <w:rPr>
          <w:sz w:val="20"/>
          <w:szCs w:val="20"/>
        </w:rPr>
        <w:t xml:space="preserve">és a kumulatív kockázati idő aránya </w:t>
      </w:r>
    </w:p>
    <w:p w14:paraId="1B6CCAFB" w14:textId="78C02CDA" w:rsidR="0063295D" w:rsidRPr="00276553" w:rsidRDefault="006D554C" w:rsidP="006D554C">
      <w:pPr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c)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 xml:space="preserve">A relatív hazárd (95%-os CI) az eljárás típusa és a </w:t>
      </w:r>
      <w:proofErr w:type="spellStart"/>
      <w:r w:rsidRPr="00276553">
        <w:rPr>
          <w:sz w:val="20"/>
          <w:szCs w:val="20"/>
        </w:rPr>
        <w:t>klopidogrel</w:t>
      </w:r>
      <w:proofErr w:type="spellEnd"/>
      <w:r w:rsidR="00E1484B">
        <w:rPr>
          <w:sz w:val="20"/>
          <w:szCs w:val="20"/>
        </w:rPr>
        <w:t xml:space="preserve"> alkalmazása szerint</w:t>
      </w:r>
      <w:r w:rsidRPr="00276553">
        <w:rPr>
          <w:sz w:val="20"/>
          <w:szCs w:val="20"/>
        </w:rPr>
        <w:t xml:space="preserve"> rétegzett </w:t>
      </w:r>
      <w:proofErr w:type="spellStart"/>
      <w:r w:rsidRPr="00276553">
        <w:rPr>
          <w:sz w:val="20"/>
          <w:szCs w:val="20"/>
        </w:rPr>
        <w:t>Cox</w:t>
      </w:r>
      <w:proofErr w:type="spellEnd"/>
      <w:r w:rsidRPr="00276553">
        <w:rPr>
          <w:sz w:val="20"/>
          <w:szCs w:val="20"/>
        </w:rPr>
        <w:t>-féle arányos hazárd</w:t>
      </w:r>
      <w:r w:rsidR="00E1484B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>modellen alap</w:t>
      </w:r>
      <w:r w:rsidR="00E1484B">
        <w:rPr>
          <w:sz w:val="20"/>
          <w:szCs w:val="20"/>
        </w:rPr>
        <w:t>ul</w:t>
      </w:r>
      <w:r w:rsidR="007A5ACE">
        <w:rPr>
          <w:sz w:val="20"/>
          <w:szCs w:val="20"/>
        </w:rPr>
        <w:t>, melyben a kezelés volt az egyetlen kovariáns.</w:t>
      </w:r>
    </w:p>
    <w:p w14:paraId="37B3B8CE" w14:textId="27471840" w:rsidR="0063295D" w:rsidRPr="00276553" w:rsidRDefault="006D554C" w:rsidP="006D554C">
      <w:pPr>
        <w:suppressAutoHyphens/>
        <w:ind w:left="567" w:hanging="567"/>
        <w:rPr>
          <w:sz w:val="20"/>
          <w:szCs w:val="20"/>
        </w:rPr>
      </w:pPr>
      <w:r w:rsidRPr="00276553">
        <w:rPr>
          <w:sz w:val="20"/>
          <w:szCs w:val="20"/>
          <w:vertAlign w:val="superscript"/>
        </w:rPr>
        <w:t>d)</w:t>
      </w:r>
      <w:r w:rsidRPr="00276553">
        <w:rPr>
          <w:sz w:val="20"/>
          <w:szCs w:val="20"/>
        </w:rPr>
        <w:t xml:space="preserve"> </w:t>
      </w:r>
      <w:r w:rsidRPr="00276553">
        <w:rPr>
          <w:sz w:val="20"/>
          <w:szCs w:val="20"/>
        </w:rPr>
        <w:tab/>
        <w:t xml:space="preserve">A kétoldalú p-érték az eljárás típusa és a </w:t>
      </w:r>
      <w:proofErr w:type="spellStart"/>
      <w:r w:rsidRPr="00276553">
        <w:rPr>
          <w:sz w:val="20"/>
          <w:szCs w:val="20"/>
        </w:rPr>
        <w:t>klopidogrel</w:t>
      </w:r>
      <w:proofErr w:type="spellEnd"/>
      <w:r w:rsidR="007A5ACE">
        <w:rPr>
          <w:sz w:val="20"/>
          <w:szCs w:val="20"/>
        </w:rPr>
        <w:t xml:space="preserve"> alkalmazása szerint</w:t>
      </w:r>
      <w:r w:rsidRPr="00276553">
        <w:rPr>
          <w:sz w:val="20"/>
          <w:szCs w:val="20"/>
        </w:rPr>
        <w:t xml:space="preserve"> rétegzett log-</w:t>
      </w:r>
      <w:proofErr w:type="spellStart"/>
      <w:r w:rsidRPr="00276553">
        <w:rPr>
          <w:sz w:val="20"/>
          <w:szCs w:val="20"/>
        </w:rPr>
        <w:t>rank</w:t>
      </w:r>
      <w:proofErr w:type="spellEnd"/>
      <w:r w:rsidRPr="00276553">
        <w:rPr>
          <w:sz w:val="20"/>
          <w:szCs w:val="20"/>
        </w:rPr>
        <w:t xml:space="preserve"> teszten alap</w:t>
      </w:r>
      <w:r w:rsidR="007A5ACE">
        <w:rPr>
          <w:sz w:val="20"/>
          <w:szCs w:val="20"/>
        </w:rPr>
        <w:t>ul, melynek tényezője volt a kezelés.</w:t>
      </w:r>
    </w:p>
    <w:p w14:paraId="04C58477" w14:textId="77777777" w:rsidR="00A97428" w:rsidRPr="006D554C" w:rsidRDefault="00A97428" w:rsidP="006D554C">
      <w:pPr>
        <w:pStyle w:val="Default"/>
        <w:widowControl w:val="0"/>
        <w:suppressAutoHyphens/>
        <w:rPr>
          <w:sz w:val="22"/>
          <w:szCs w:val="22"/>
          <w:u w:val="single"/>
        </w:rPr>
      </w:pPr>
    </w:p>
    <w:p w14:paraId="2877839A" w14:textId="6D7A1348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6D554C">
        <w:rPr>
          <w:sz w:val="22"/>
          <w:szCs w:val="22"/>
          <w:u w:val="single"/>
        </w:rPr>
        <w:t>Szívelégtelenséggel járó CAD</w:t>
      </w:r>
    </w:p>
    <w:p w14:paraId="0C007188" w14:textId="7E6ACFDA" w:rsidR="0063295D" w:rsidRPr="006D554C" w:rsidRDefault="006D554C" w:rsidP="006D554C">
      <w:pPr>
        <w:suppressAutoHyphens/>
      </w:pPr>
      <w:r w:rsidRPr="006D554C">
        <w:t xml:space="preserve">A </w:t>
      </w:r>
      <w:r w:rsidRPr="006D554C">
        <w:rPr>
          <w:b/>
          <w:bCs/>
        </w:rPr>
        <w:t xml:space="preserve">COMMANDER HF </w:t>
      </w:r>
      <w:r w:rsidRPr="006D554C">
        <w:t>vizsgálatban 5022, szívelégtelenségben és jelentős koszorúér</w:t>
      </w:r>
      <w:r w:rsidRPr="006D554C">
        <w:noBreakHyphen/>
        <w:t>betegségben (CAD) szenvedő beteg vett részt dekompenzált szívelégtelenség (</w:t>
      </w:r>
      <w:proofErr w:type="spellStart"/>
      <w:r w:rsidRPr="00276553">
        <w:rPr>
          <w:i/>
          <w:iCs/>
        </w:rPr>
        <w:t>heart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failure</w:t>
      </w:r>
      <w:proofErr w:type="spellEnd"/>
      <w:r w:rsidRPr="006D554C">
        <w:t xml:space="preserve">, HF) miatti </w:t>
      </w:r>
      <w:proofErr w:type="spellStart"/>
      <w:r w:rsidRPr="006D554C">
        <w:t>hospitalizációt</w:t>
      </w:r>
      <w:proofErr w:type="spellEnd"/>
      <w:r w:rsidRPr="006D554C">
        <w:t xml:space="preserve"> követően. A betegeket két kezelési csoportba </w:t>
      </w:r>
      <w:proofErr w:type="spellStart"/>
      <w:r w:rsidRPr="006D554C">
        <w:t>randomizálták</w:t>
      </w:r>
      <w:proofErr w:type="spellEnd"/>
      <w:r w:rsidRPr="006D554C">
        <w:t xml:space="preserve">: napi kétszer 2,5 mg </w:t>
      </w:r>
      <w:proofErr w:type="spellStart"/>
      <w:r w:rsidRPr="006D554C">
        <w:lastRenderedPageBreak/>
        <w:t>rivaroxabán</w:t>
      </w:r>
      <w:r w:rsidR="007F2353">
        <w:t>t</w:t>
      </w:r>
      <w:proofErr w:type="spellEnd"/>
      <w:r w:rsidRPr="006D554C">
        <w:t xml:space="preserve"> (N = 2507) vagy </w:t>
      </w:r>
      <w:proofErr w:type="spellStart"/>
      <w:r w:rsidRPr="006D554C">
        <w:t>placeb</w:t>
      </w:r>
      <w:r w:rsidR="007F2353">
        <w:t>ót</w:t>
      </w:r>
      <w:proofErr w:type="spellEnd"/>
      <w:r w:rsidRPr="006D554C">
        <w:t xml:space="preserve"> (N = 2515) </w:t>
      </w:r>
      <w:r w:rsidR="007F2353">
        <w:t xml:space="preserve">kapó </w:t>
      </w:r>
      <w:r w:rsidRPr="006D554C">
        <w:t xml:space="preserve">csoportba. A vizsgálati kezelés </w:t>
      </w:r>
      <w:r w:rsidR="007F2353">
        <w:t xml:space="preserve">teljes </w:t>
      </w:r>
      <w:r w:rsidRPr="006D554C">
        <w:t>medián időtartama 504 nap volt. Követelmény volt a betegeknél legalább 3 hónapja fennálló, tünetekkel járó szívelégtelenség és a 40% alatti, bal</w:t>
      </w:r>
      <w:r w:rsidR="007F2353">
        <w:t xml:space="preserve"> </w:t>
      </w:r>
      <w:r w:rsidRPr="006D554C">
        <w:t xml:space="preserve">kamrai </w:t>
      </w:r>
      <w:proofErr w:type="spellStart"/>
      <w:r w:rsidRPr="006D554C">
        <w:t>ejekciós</w:t>
      </w:r>
      <w:proofErr w:type="spellEnd"/>
      <w:r w:rsidRPr="006D554C">
        <w:t xml:space="preserve"> frakció (</w:t>
      </w:r>
      <w:proofErr w:type="spellStart"/>
      <w:r w:rsidRPr="00276553">
        <w:rPr>
          <w:i/>
          <w:iCs/>
        </w:rPr>
        <w:t>left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ventricular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ejection</w:t>
      </w:r>
      <w:proofErr w:type="spellEnd"/>
      <w:r w:rsidRPr="00276553">
        <w:rPr>
          <w:i/>
          <w:iCs/>
        </w:rPr>
        <w:t xml:space="preserve"> </w:t>
      </w:r>
      <w:proofErr w:type="spellStart"/>
      <w:r w:rsidRPr="00276553">
        <w:rPr>
          <w:i/>
          <w:iCs/>
        </w:rPr>
        <w:t>fraction</w:t>
      </w:r>
      <w:proofErr w:type="spellEnd"/>
      <w:r w:rsidRPr="006D554C">
        <w:t xml:space="preserve">, LVEF) a </w:t>
      </w:r>
      <w:r w:rsidR="007F2353">
        <w:t xml:space="preserve">vizsgálatba </w:t>
      </w:r>
      <w:r w:rsidRPr="006D554C">
        <w:t>bevonást megelőző egy éven belül. A vizsgálat kezdetekor a</w:t>
      </w:r>
      <w:r w:rsidR="007F2353">
        <w:t xml:space="preserve"> medián</w:t>
      </w:r>
      <w:r w:rsidRPr="006D554C">
        <w:t xml:space="preserve"> </w:t>
      </w:r>
      <w:proofErr w:type="spellStart"/>
      <w:r w:rsidRPr="006D554C">
        <w:t>ejekciós</w:t>
      </w:r>
      <w:proofErr w:type="spellEnd"/>
      <w:r w:rsidRPr="006D554C">
        <w:t xml:space="preserve"> frakció 34% (IQR: 28</w:t>
      </w:r>
      <w:r w:rsidR="007F2353">
        <w:t>–</w:t>
      </w:r>
      <w:r w:rsidRPr="006D554C">
        <w:t>38%) volt</w:t>
      </w:r>
      <w:r w:rsidR="007F2353">
        <w:t>,</w:t>
      </w:r>
      <w:r w:rsidRPr="006D554C">
        <w:t xml:space="preserve"> és a betegek 53%</w:t>
      </w:r>
      <w:r w:rsidRPr="006D554C">
        <w:noBreakHyphen/>
        <w:t xml:space="preserve">a </w:t>
      </w:r>
      <w:proofErr w:type="spellStart"/>
      <w:r w:rsidR="007F2353">
        <w:t>a</w:t>
      </w:r>
      <w:proofErr w:type="spellEnd"/>
      <w:r w:rsidR="007F2353">
        <w:t xml:space="preserve"> </w:t>
      </w:r>
      <w:r w:rsidRPr="006D554C">
        <w:t xml:space="preserve">NYHA szerint </w:t>
      </w:r>
      <w:proofErr w:type="gramStart"/>
      <w:r w:rsidRPr="006D554C">
        <w:t>III</w:t>
      </w:r>
      <w:r w:rsidR="00645EFF" w:rsidRPr="006D554C">
        <w:t>.</w:t>
      </w:r>
      <w:r w:rsidRPr="006D554C">
        <w:t>/</w:t>
      </w:r>
      <w:proofErr w:type="gramEnd"/>
      <w:r w:rsidRPr="006D554C">
        <w:t>IV</w:t>
      </w:r>
      <w:r w:rsidR="00645EFF" w:rsidRPr="006D554C">
        <w:t>.</w:t>
      </w:r>
      <w:r w:rsidRPr="006D554C">
        <w:t xml:space="preserve"> </w:t>
      </w:r>
      <w:r w:rsidR="007F2353">
        <w:t>stádium</w:t>
      </w:r>
      <w:r w:rsidRPr="006D554C">
        <w:t>ba tartozott.</w:t>
      </w:r>
    </w:p>
    <w:p w14:paraId="081025EF" w14:textId="77777777" w:rsidR="00663446" w:rsidRPr="006D554C" w:rsidRDefault="00663446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6E8BE5CA" w14:textId="49374456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Az elsődleges hatásossági elemzés (vagyis a bármely okból bekövetkező mortalitás, MI vagy stroke </w:t>
      </w:r>
      <w:r w:rsidR="007F2353">
        <w:rPr>
          <w:sz w:val="22"/>
          <w:szCs w:val="22"/>
        </w:rPr>
        <w:t>kompozit végpont</w:t>
      </w:r>
      <w:r w:rsidRPr="006D554C">
        <w:rPr>
          <w:sz w:val="22"/>
          <w:szCs w:val="22"/>
        </w:rPr>
        <w:t xml:space="preserve">) nem mutatott </w:t>
      </w:r>
      <w:proofErr w:type="spellStart"/>
      <w:r w:rsidR="007F2353">
        <w:rPr>
          <w:sz w:val="22"/>
          <w:szCs w:val="22"/>
        </w:rPr>
        <w:t>statisztikailag</w:t>
      </w:r>
      <w:proofErr w:type="spellEnd"/>
      <w:r w:rsidR="007F2353">
        <w:rPr>
          <w:sz w:val="22"/>
          <w:szCs w:val="22"/>
        </w:rPr>
        <w:t xml:space="preserve"> </w:t>
      </w:r>
      <w:r w:rsidRPr="006D554C">
        <w:rPr>
          <w:sz w:val="22"/>
          <w:szCs w:val="22"/>
        </w:rPr>
        <w:t xml:space="preserve">szignifikáns különbséget a napi kétszeri 2,5 mg </w:t>
      </w:r>
      <w:proofErr w:type="spellStart"/>
      <w:r w:rsidRPr="006D554C">
        <w:rPr>
          <w:sz w:val="22"/>
          <w:szCs w:val="22"/>
        </w:rPr>
        <w:t>rivaroxabán</w:t>
      </w:r>
      <w:r w:rsidR="007F2353">
        <w:rPr>
          <w:sz w:val="22"/>
          <w:szCs w:val="22"/>
        </w:rPr>
        <w:t>t</w:t>
      </w:r>
      <w:proofErr w:type="spellEnd"/>
      <w:r w:rsidR="007F2353">
        <w:rPr>
          <w:sz w:val="22"/>
          <w:szCs w:val="22"/>
        </w:rPr>
        <w:t xml:space="preserve"> kapó</w:t>
      </w:r>
      <w:r w:rsidRPr="006D554C">
        <w:rPr>
          <w:sz w:val="22"/>
          <w:szCs w:val="22"/>
        </w:rPr>
        <w:t xml:space="preserve"> és a placebocsoport között, HR = 0,94 (95%</w:t>
      </w:r>
      <w:r w:rsidRPr="006D554C">
        <w:rPr>
          <w:sz w:val="22"/>
          <w:szCs w:val="22"/>
        </w:rPr>
        <w:noBreakHyphen/>
        <w:t>os CI: 0,84–1,05), p = 0,270. A bármely okból bekövetkező halálozás tekintetében nem volt különbség az események szám</w:t>
      </w:r>
      <w:r w:rsidR="007F2353">
        <w:rPr>
          <w:sz w:val="22"/>
          <w:szCs w:val="22"/>
        </w:rPr>
        <w:t>ában</w:t>
      </w:r>
      <w:r w:rsidRPr="006D554C">
        <w:rPr>
          <w:sz w:val="22"/>
          <w:szCs w:val="22"/>
        </w:rPr>
        <w:t xml:space="preserve">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- és a placebocsoportban (események/100 betegév: 11,41 </w:t>
      </w:r>
      <w:proofErr w:type="spellStart"/>
      <w:r w:rsidRPr="00276553">
        <w:rPr>
          <w:i/>
          <w:iCs/>
          <w:sz w:val="22"/>
          <w:szCs w:val="22"/>
        </w:rPr>
        <w:t>vs</w:t>
      </w:r>
      <w:proofErr w:type="spellEnd"/>
      <w:r w:rsidRPr="00276553">
        <w:rPr>
          <w:i/>
          <w:iCs/>
          <w:sz w:val="22"/>
          <w:szCs w:val="22"/>
        </w:rPr>
        <w:t>.</w:t>
      </w:r>
      <w:r w:rsidRPr="006D554C">
        <w:rPr>
          <w:sz w:val="22"/>
          <w:szCs w:val="22"/>
        </w:rPr>
        <w:t xml:space="preserve"> 11,63, HR = 0,98; 95%</w:t>
      </w:r>
      <w:r w:rsidRPr="006D554C">
        <w:rPr>
          <w:sz w:val="22"/>
          <w:szCs w:val="22"/>
        </w:rPr>
        <w:noBreakHyphen/>
        <w:t xml:space="preserve">os CI: 0,87–1,10; p = 0,743). Az MI események száma 100 betegévre vonatkozóan 2,08 </w:t>
      </w:r>
      <w:proofErr w:type="spellStart"/>
      <w:r w:rsidRPr="00276553">
        <w:rPr>
          <w:i/>
          <w:iCs/>
          <w:sz w:val="22"/>
          <w:szCs w:val="22"/>
        </w:rPr>
        <w:t>vs</w:t>
      </w:r>
      <w:proofErr w:type="spellEnd"/>
      <w:r w:rsidR="007F2353" w:rsidRPr="00276553">
        <w:rPr>
          <w:i/>
          <w:iCs/>
          <w:sz w:val="22"/>
          <w:szCs w:val="22"/>
        </w:rPr>
        <w:t>.</w:t>
      </w:r>
      <w:r w:rsidRPr="006D554C">
        <w:rPr>
          <w:sz w:val="22"/>
          <w:szCs w:val="22"/>
        </w:rPr>
        <w:t xml:space="preserve"> 2,52 (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</w:t>
      </w:r>
      <w:proofErr w:type="spellStart"/>
      <w:r w:rsidRPr="00276553">
        <w:rPr>
          <w:i/>
          <w:iCs/>
          <w:sz w:val="22"/>
          <w:szCs w:val="22"/>
        </w:rPr>
        <w:t>vs</w:t>
      </w:r>
      <w:proofErr w:type="spellEnd"/>
      <w:r w:rsidRPr="00276553">
        <w:rPr>
          <w:i/>
          <w:iCs/>
          <w:sz w:val="22"/>
          <w:szCs w:val="22"/>
        </w:rPr>
        <w:t>.</w:t>
      </w:r>
      <w:r w:rsidRPr="006D554C">
        <w:rPr>
          <w:sz w:val="22"/>
          <w:szCs w:val="22"/>
        </w:rPr>
        <w:t xml:space="preserve"> placebo) (HR = 0,83; 95%</w:t>
      </w:r>
      <w:r w:rsidRPr="006D554C">
        <w:rPr>
          <w:sz w:val="22"/>
          <w:szCs w:val="22"/>
        </w:rPr>
        <w:noBreakHyphen/>
        <w:t xml:space="preserve">os CI: 0,63–1,08; p = 0,165) és a stroke események száma 100 betegévre vonatkozóan 1,08 </w:t>
      </w:r>
      <w:proofErr w:type="spellStart"/>
      <w:r w:rsidRPr="006D554C">
        <w:rPr>
          <w:sz w:val="22"/>
          <w:szCs w:val="22"/>
        </w:rPr>
        <w:t>vs</w:t>
      </w:r>
      <w:proofErr w:type="spellEnd"/>
      <w:r w:rsidRPr="006D554C">
        <w:rPr>
          <w:sz w:val="22"/>
          <w:szCs w:val="22"/>
        </w:rPr>
        <w:t>. 1,62 (HR = 0,66; 95%</w:t>
      </w:r>
      <w:r w:rsidRPr="006D554C">
        <w:rPr>
          <w:sz w:val="22"/>
          <w:szCs w:val="22"/>
        </w:rPr>
        <w:noBreakHyphen/>
        <w:t>os CI: 0,47–0,95; p = 0,023) volt. A</w:t>
      </w:r>
      <w:r w:rsidR="007F2353">
        <w:rPr>
          <w:sz w:val="22"/>
          <w:szCs w:val="22"/>
        </w:rPr>
        <w:t xml:space="preserve"> fő</w:t>
      </w:r>
      <w:r w:rsidRPr="006D554C">
        <w:rPr>
          <w:sz w:val="22"/>
          <w:szCs w:val="22"/>
        </w:rPr>
        <w:t xml:space="preserve"> biztonságossági végpont (azaz a halálos </w:t>
      </w:r>
      <w:r w:rsidR="007F2353">
        <w:rPr>
          <w:sz w:val="22"/>
          <w:szCs w:val="22"/>
        </w:rPr>
        <w:t xml:space="preserve">kimenetelű </w:t>
      </w:r>
      <w:r w:rsidRPr="006D554C">
        <w:rPr>
          <w:sz w:val="22"/>
          <w:szCs w:val="22"/>
        </w:rPr>
        <w:t>vérzés vagy a kritikus szervbe történő</w:t>
      </w:r>
      <w:r w:rsidR="000E649D">
        <w:rPr>
          <w:sz w:val="22"/>
          <w:szCs w:val="22"/>
        </w:rPr>
        <w:t>, potenciálisan</w:t>
      </w:r>
      <w:r w:rsidRPr="006D554C">
        <w:rPr>
          <w:sz w:val="22"/>
          <w:szCs w:val="22"/>
        </w:rPr>
        <w:t xml:space="preserve"> tartós </w:t>
      </w:r>
      <w:r w:rsidR="000E649D">
        <w:rPr>
          <w:sz w:val="22"/>
          <w:szCs w:val="22"/>
        </w:rPr>
        <w:t>egészség</w:t>
      </w:r>
      <w:r w:rsidRPr="006D554C">
        <w:rPr>
          <w:sz w:val="22"/>
          <w:szCs w:val="22"/>
        </w:rPr>
        <w:t xml:space="preserve">károsodást </w:t>
      </w:r>
      <w:r w:rsidR="000E649D">
        <w:rPr>
          <w:sz w:val="22"/>
          <w:szCs w:val="22"/>
        </w:rPr>
        <w:t>okozó vérzés kompozit végpont</w:t>
      </w:r>
      <w:r w:rsidRPr="006D554C">
        <w:rPr>
          <w:sz w:val="22"/>
          <w:szCs w:val="22"/>
        </w:rPr>
        <w:t xml:space="preserve">) a napi kétszer 2,5 mg </w:t>
      </w:r>
      <w:proofErr w:type="spellStart"/>
      <w:r w:rsidRPr="006D554C">
        <w:rPr>
          <w:sz w:val="22"/>
          <w:szCs w:val="22"/>
        </w:rPr>
        <w:t>rivaroxabán</w:t>
      </w:r>
      <w:r w:rsidR="000E649D">
        <w:rPr>
          <w:sz w:val="22"/>
          <w:szCs w:val="22"/>
        </w:rPr>
        <w:t>t</w:t>
      </w:r>
      <w:proofErr w:type="spellEnd"/>
      <w:r w:rsidR="000E649D">
        <w:rPr>
          <w:sz w:val="22"/>
          <w:szCs w:val="22"/>
        </w:rPr>
        <w:t xml:space="preserve"> kapó </w:t>
      </w:r>
      <w:r w:rsidRPr="006D554C">
        <w:rPr>
          <w:sz w:val="22"/>
          <w:szCs w:val="22"/>
        </w:rPr>
        <w:t>csoportban 18 betegnél (0,7%)</w:t>
      </w:r>
      <w:r w:rsidR="000E649D">
        <w:rPr>
          <w:sz w:val="22"/>
          <w:szCs w:val="22"/>
        </w:rPr>
        <w:t>,</w:t>
      </w:r>
      <w:r w:rsidRPr="006D554C">
        <w:rPr>
          <w:sz w:val="22"/>
          <w:szCs w:val="22"/>
        </w:rPr>
        <w:t xml:space="preserve"> a placebocsoportban 23 betegnél (0,9%) fordult elő (HR = 0,80; 95%</w:t>
      </w:r>
      <w:r w:rsidRPr="006D554C">
        <w:rPr>
          <w:sz w:val="22"/>
          <w:szCs w:val="22"/>
        </w:rPr>
        <w:noBreakHyphen/>
        <w:t xml:space="preserve">os CI: 0,43–1,49; p = 0,484).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-csoportban </w:t>
      </w:r>
      <w:proofErr w:type="spellStart"/>
      <w:r w:rsidRPr="006D554C">
        <w:rPr>
          <w:sz w:val="22"/>
          <w:szCs w:val="22"/>
        </w:rPr>
        <w:t>statisztikailag</w:t>
      </w:r>
      <w:proofErr w:type="spellEnd"/>
      <w:r w:rsidRPr="006D554C">
        <w:rPr>
          <w:sz w:val="22"/>
          <w:szCs w:val="22"/>
        </w:rPr>
        <w:t xml:space="preserve"> szignifikáns módon emelkedett az ISTH szerinti </w:t>
      </w:r>
      <w:r w:rsidR="000E649D">
        <w:rPr>
          <w:sz w:val="22"/>
          <w:szCs w:val="22"/>
        </w:rPr>
        <w:t>jelentős</w:t>
      </w:r>
      <w:r w:rsidRPr="006D554C">
        <w:rPr>
          <w:sz w:val="22"/>
          <w:szCs w:val="22"/>
        </w:rPr>
        <w:t xml:space="preserve"> vérzések száma a placebocsoporthoz képest (</w:t>
      </w:r>
      <w:r w:rsidR="000E649D">
        <w:rPr>
          <w:sz w:val="22"/>
          <w:szCs w:val="22"/>
        </w:rPr>
        <w:t xml:space="preserve">az </w:t>
      </w:r>
      <w:r w:rsidRPr="006D554C">
        <w:rPr>
          <w:sz w:val="22"/>
          <w:szCs w:val="22"/>
        </w:rPr>
        <w:t>események</w:t>
      </w:r>
      <w:r w:rsidR="000E649D">
        <w:rPr>
          <w:sz w:val="22"/>
          <w:szCs w:val="22"/>
        </w:rPr>
        <w:t xml:space="preserve"> száma</w:t>
      </w:r>
      <w:r w:rsidRPr="006D554C">
        <w:rPr>
          <w:sz w:val="22"/>
          <w:szCs w:val="22"/>
        </w:rPr>
        <w:t xml:space="preserve"> 100 betegévre vonatkozóan: 2,04 </w:t>
      </w:r>
      <w:proofErr w:type="spellStart"/>
      <w:r w:rsidRPr="00276553">
        <w:rPr>
          <w:i/>
          <w:iCs/>
          <w:sz w:val="22"/>
          <w:szCs w:val="22"/>
        </w:rPr>
        <w:t>vs</w:t>
      </w:r>
      <w:proofErr w:type="spellEnd"/>
      <w:r w:rsidR="000E649D" w:rsidRPr="00276553">
        <w:rPr>
          <w:i/>
          <w:iCs/>
          <w:sz w:val="22"/>
          <w:szCs w:val="22"/>
        </w:rPr>
        <w:t>.</w:t>
      </w:r>
      <w:r w:rsidRPr="006D554C">
        <w:rPr>
          <w:sz w:val="22"/>
          <w:szCs w:val="22"/>
        </w:rPr>
        <w:t xml:space="preserve"> 1,21, HR = 1,68; 95%</w:t>
      </w:r>
      <w:r w:rsidRPr="006D554C">
        <w:rPr>
          <w:sz w:val="22"/>
          <w:szCs w:val="22"/>
        </w:rPr>
        <w:noBreakHyphen/>
        <w:t>os CI: 1,18–2,39; p = 0,003).</w:t>
      </w:r>
    </w:p>
    <w:p w14:paraId="07FB576B" w14:textId="77777777" w:rsidR="00663446" w:rsidRPr="006D554C" w:rsidRDefault="00663446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5055600A" w14:textId="4A4C8D18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>A COMPASS vizsgálat alcsoportjában az enyhe és közepesen súlyos szívelégtelenségben szenvedő betegek esetében a kezelés eredményei hasonlóak voltak a teljes vizsgálati populáció</w:t>
      </w:r>
      <w:r w:rsidR="000E649D">
        <w:rPr>
          <w:sz w:val="22"/>
          <w:szCs w:val="22"/>
        </w:rPr>
        <w:t xml:space="preserve"> eredményeihez</w:t>
      </w:r>
      <w:r w:rsidRPr="006D554C">
        <w:rPr>
          <w:sz w:val="22"/>
          <w:szCs w:val="22"/>
        </w:rPr>
        <w:t xml:space="preserve"> (lásd a CAD/PAD részt).</w:t>
      </w:r>
    </w:p>
    <w:p w14:paraId="76523400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4AA1D212" w14:textId="77777777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6D554C">
        <w:rPr>
          <w:sz w:val="22"/>
          <w:szCs w:val="22"/>
          <w:u w:val="single"/>
        </w:rPr>
        <w:t>Gyermekek és serdülők</w:t>
      </w:r>
    </w:p>
    <w:p w14:paraId="3D04CFEF" w14:textId="5ACD4BE2" w:rsidR="0063295D" w:rsidRPr="006D554C" w:rsidRDefault="006D554C" w:rsidP="006D554C">
      <w:pPr>
        <w:suppressAutoHyphens/>
      </w:pPr>
      <w:r w:rsidRPr="006D554C">
        <w:t xml:space="preserve">Az Európai Gyógyszerügynökség a gyermekek </w:t>
      </w:r>
      <w:r w:rsidR="000E649D">
        <w:t xml:space="preserve">és serdülők </w:t>
      </w:r>
      <w:r w:rsidRPr="006D554C">
        <w:t xml:space="preserve">esetén minden korosztálynál eltekint a </w:t>
      </w:r>
      <w:proofErr w:type="spellStart"/>
      <w:r w:rsidR="00C428C3">
        <w:t>r</w:t>
      </w:r>
      <w:r w:rsidRPr="00C428C3">
        <w:t>ivaroxab</w:t>
      </w:r>
      <w:r w:rsidR="00C428C3">
        <w:t>án</w:t>
      </w:r>
      <w:proofErr w:type="spellEnd"/>
      <w:r w:rsidR="00C428C3">
        <w:t>–</w:t>
      </w:r>
      <w:proofErr w:type="spellStart"/>
      <w:r w:rsidR="00C428C3">
        <w:t>acetilszalicilsav</w:t>
      </w:r>
      <w:proofErr w:type="spellEnd"/>
      <w:r w:rsidR="00C428C3">
        <w:t xml:space="preserve"> kombináció</w:t>
      </w:r>
      <w:r w:rsidRPr="006D554C">
        <w:t xml:space="preserve"> vizsgálati eredményeinek benyújtási kötelezettségétől a </w:t>
      </w:r>
      <w:proofErr w:type="spellStart"/>
      <w:r w:rsidRPr="006D554C">
        <w:t>thromboemboliás</w:t>
      </w:r>
      <w:proofErr w:type="spellEnd"/>
      <w:r w:rsidRPr="006D554C">
        <w:t xml:space="preserve"> események megelőzés</w:t>
      </w:r>
      <w:r w:rsidR="000E649D">
        <w:t>e indikációban</w:t>
      </w:r>
      <w:r w:rsidRPr="006D554C">
        <w:t xml:space="preserve"> (lásd 4.2 pont, gyermekgyógyászati alkalmazásra vonatkozó információk).</w:t>
      </w:r>
    </w:p>
    <w:p w14:paraId="7CA9E407" w14:textId="77777777" w:rsidR="0063295D" w:rsidRPr="006D554C" w:rsidRDefault="0063295D" w:rsidP="006D554C">
      <w:pPr>
        <w:suppressAutoHyphens/>
      </w:pPr>
    </w:p>
    <w:p w14:paraId="1C9DE970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5.2</w:t>
      </w:r>
      <w:r w:rsidRPr="006D554C">
        <w:rPr>
          <w:b/>
        </w:rPr>
        <w:tab/>
      </w:r>
      <w:proofErr w:type="spellStart"/>
      <w:r w:rsidRPr="006D554C">
        <w:rPr>
          <w:b/>
        </w:rPr>
        <w:t>Farmakokinetikai</w:t>
      </w:r>
      <w:proofErr w:type="spellEnd"/>
      <w:r w:rsidRPr="006D554C">
        <w:rPr>
          <w:b/>
        </w:rPr>
        <w:t xml:space="preserve"> tulajdonságok</w:t>
      </w:r>
    </w:p>
    <w:p w14:paraId="71114221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3E22E107" w14:textId="7E27E6B5" w:rsidR="00663446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 xml:space="preserve">A naponta kétszer szedett </w:t>
      </w:r>
      <w:r w:rsidR="00C428C3">
        <w:rPr>
          <w:bCs/>
        </w:rPr>
        <w:t xml:space="preserve">2,5 mg </w:t>
      </w:r>
      <w:proofErr w:type="spellStart"/>
      <w:r w:rsidR="00C428C3">
        <w:rPr>
          <w:bCs/>
        </w:rPr>
        <w:t>r</w:t>
      </w:r>
      <w:r w:rsidRPr="00C428C3">
        <w:rPr>
          <w:bCs/>
        </w:rPr>
        <w:t>ivaroxab</w:t>
      </w:r>
      <w:r w:rsidR="00C428C3">
        <w:rPr>
          <w:bCs/>
        </w:rPr>
        <w:t>án</w:t>
      </w:r>
      <w:proofErr w:type="spellEnd"/>
      <w:r w:rsidR="00C428C3">
        <w:rPr>
          <w:bCs/>
        </w:rPr>
        <w:t xml:space="preserve"> + 50 mg </w:t>
      </w:r>
      <w:proofErr w:type="spellStart"/>
      <w:r w:rsidR="00C428C3">
        <w:rPr>
          <w:bCs/>
        </w:rPr>
        <w:t>acetilszalicilsav</w:t>
      </w:r>
      <w:proofErr w:type="spellEnd"/>
      <w:r w:rsidRPr="006D554C">
        <w:rPr>
          <w:bCs/>
        </w:rPr>
        <w:t xml:space="preserve"> kemény kapszula</w:t>
      </w:r>
      <w:r w:rsidR="000E649D">
        <w:rPr>
          <w:bCs/>
        </w:rPr>
        <w:t xml:space="preserve">, </w:t>
      </w:r>
      <w:r w:rsidR="0003745F">
        <w:rPr>
          <w:bCs/>
        </w:rPr>
        <w:t>valamint</w:t>
      </w:r>
      <w:r w:rsidRPr="006D554C">
        <w:rPr>
          <w:bCs/>
        </w:rPr>
        <w:t xml:space="preserve"> a külön </w:t>
      </w:r>
      <w:r w:rsidR="00C428C3">
        <w:rPr>
          <w:bCs/>
        </w:rPr>
        <w:t>film</w:t>
      </w:r>
      <w:r w:rsidRPr="006D554C">
        <w:rPr>
          <w:bCs/>
        </w:rPr>
        <w:t xml:space="preserve">tablettaként naponta kétszer szedett 2,5 mg </w:t>
      </w:r>
      <w:proofErr w:type="spellStart"/>
      <w:r w:rsidRPr="006D554C">
        <w:rPr>
          <w:bCs/>
        </w:rPr>
        <w:t>rivaroxabán</w:t>
      </w:r>
      <w:proofErr w:type="spellEnd"/>
      <w:r w:rsidRPr="006D554C">
        <w:rPr>
          <w:bCs/>
        </w:rPr>
        <w:t xml:space="preserve"> és a naponta egyszer szedett 100 mg </w:t>
      </w:r>
      <w:proofErr w:type="spellStart"/>
      <w:r w:rsidRPr="006D554C">
        <w:rPr>
          <w:bCs/>
        </w:rPr>
        <w:t>acetilszalicilsav</w:t>
      </w:r>
      <w:proofErr w:type="spellEnd"/>
      <w:r w:rsidRPr="006D554C">
        <w:rPr>
          <w:bCs/>
        </w:rPr>
        <w:t xml:space="preserve"> </w:t>
      </w:r>
      <w:proofErr w:type="spellStart"/>
      <w:r w:rsidRPr="006D554C">
        <w:rPr>
          <w:bCs/>
        </w:rPr>
        <w:t>farmakokinetikáját</w:t>
      </w:r>
      <w:proofErr w:type="spellEnd"/>
      <w:r w:rsidR="00635D3C" w:rsidRPr="006D554C">
        <w:rPr>
          <w:bCs/>
        </w:rPr>
        <w:t xml:space="preserve"> és</w:t>
      </w:r>
      <w:r w:rsidRPr="006D554C">
        <w:rPr>
          <w:bCs/>
        </w:rPr>
        <w:t xml:space="preserve"> </w:t>
      </w:r>
      <w:proofErr w:type="spellStart"/>
      <w:r w:rsidRPr="006D554C">
        <w:rPr>
          <w:bCs/>
        </w:rPr>
        <w:t>farmakodinamikáját</w:t>
      </w:r>
      <w:proofErr w:type="spellEnd"/>
      <w:r w:rsidR="00635D3C" w:rsidRPr="006D554C">
        <w:rPr>
          <w:bCs/>
        </w:rPr>
        <w:t xml:space="preserve"> egy, e</w:t>
      </w:r>
      <w:r w:rsidRPr="006D554C">
        <w:rPr>
          <w:bCs/>
        </w:rPr>
        <w:t xml:space="preserve">gyszeri és </w:t>
      </w:r>
      <w:r w:rsidR="000E649D">
        <w:rPr>
          <w:bCs/>
        </w:rPr>
        <w:t>többszöri</w:t>
      </w:r>
      <w:r w:rsidRPr="006D554C">
        <w:rPr>
          <w:bCs/>
        </w:rPr>
        <w:t xml:space="preserve"> dózis</w:t>
      </w:r>
      <w:r w:rsidR="00635D3C" w:rsidRPr="006D554C">
        <w:rPr>
          <w:bCs/>
        </w:rPr>
        <w:t>okat alkalmazó</w:t>
      </w:r>
      <w:r w:rsidRPr="006D554C">
        <w:rPr>
          <w:bCs/>
        </w:rPr>
        <w:t>, keresztezett vizsgálatban értékelték egészséges</w:t>
      </w:r>
      <w:r w:rsidR="0003745F">
        <w:rPr>
          <w:bCs/>
        </w:rPr>
        <w:t>, illetve</w:t>
      </w:r>
      <w:r w:rsidRPr="006D554C">
        <w:rPr>
          <w:bCs/>
        </w:rPr>
        <w:t xml:space="preserve"> túlsúlyos alanyoknál </w:t>
      </w:r>
      <w:r w:rsidR="0003745F">
        <w:rPr>
          <w:bCs/>
        </w:rPr>
        <w:t xml:space="preserve">is </w:t>
      </w:r>
      <w:r w:rsidRPr="006D554C">
        <w:rPr>
          <w:bCs/>
        </w:rPr>
        <w:t>(lásd 5.1 pont).</w:t>
      </w:r>
    </w:p>
    <w:p w14:paraId="5B1F98E4" w14:textId="77777777" w:rsidR="00663446" w:rsidRPr="006D554C" w:rsidRDefault="00663446" w:rsidP="006D554C">
      <w:pPr>
        <w:suppressAutoHyphens/>
        <w:ind w:left="567" w:hanging="567"/>
        <w:outlineLvl w:val="0"/>
        <w:rPr>
          <w:bCs/>
        </w:rPr>
      </w:pPr>
    </w:p>
    <w:p w14:paraId="66394A61" w14:textId="0759EDAA" w:rsidR="00663446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 xml:space="preserve">A vizsgálat kimutatta, hogy a </w:t>
      </w:r>
      <w:r w:rsidR="00C428C3">
        <w:rPr>
          <w:bCs/>
        </w:rPr>
        <w:t xml:space="preserve">2,5 mg </w:t>
      </w:r>
      <w:proofErr w:type="spellStart"/>
      <w:r w:rsidR="00C428C3">
        <w:rPr>
          <w:bCs/>
        </w:rPr>
        <w:t>r</w:t>
      </w:r>
      <w:r w:rsidR="00C428C3" w:rsidRPr="00C428C3">
        <w:rPr>
          <w:bCs/>
        </w:rPr>
        <w:t>ivaroxab</w:t>
      </w:r>
      <w:r w:rsidR="00C428C3">
        <w:rPr>
          <w:bCs/>
        </w:rPr>
        <w:t>án</w:t>
      </w:r>
      <w:proofErr w:type="spellEnd"/>
      <w:r w:rsidR="00C428C3">
        <w:rPr>
          <w:bCs/>
        </w:rPr>
        <w:t xml:space="preserve"> + 50 mg </w:t>
      </w:r>
      <w:proofErr w:type="spellStart"/>
      <w:r w:rsidR="00C428C3">
        <w:rPr>
          <w:bCs/>
        </w:rPr>
        <w:t>acetilszalicilsav</w:t>
      </w:r>
      <w:proofErr w:type="spellEnd"/>
      <w:r w:rsidR="00C428C3" w:rsidRPr="006D554C">
        <w:rPr>
          <w:bCs/>
        </w:rPr>
        <w:t xml:space="preserve"> </w:t>
      </w:r>
      <w:r w:rsidRPr="006D554C">
        <w:rPr>
          <w:bCs/>
        </w:rPr>
        <w:t xml:space="preserve">kemény kapszula </w:t>
      </w:r>
      <w:proofErr w:type="spellStart"/>
      <w:r w:rsidRPr="006D554C">
        <w:rPr>
          <w:bCs/>
        </w:rPr>
        <w:t>rivaroxab</w:t>
      </w:r>
      <w:r w:rsidR="00635D3C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Pr="006D554C">
        <w:rPr>
          <w:bCs/>
        </w:rPr>
        <w:t xml:space="preserve"> összetevőjének egyszeri dózis</w:t>
      </w:r>
      <w:r w:rsidR="00F7301F" w:rsidRPr="006D554C">
        <w:rPr>
          <w:bCs/>
        </w:rPr>
        <w:t>ra vonatkozó</w:t>
      </w:r>
      <w:r w:rsidRPr="006D554C">
        <w:rPr>
          <w:bCs/>
        </w:rPr>
        <w:t xml:space="preserve"> </w:t>
      </w:r>
      <w:proofErr w:type="spellStart"/>
      <w:r w:rsidRPr="006D554C">
        <w:rPr>
          <w:bCs/>
        </w:rPr>
        <w:t>farmakokinetikája</w:t>
      </w:r>
      <w:proofErr w:type="spellEnd"/>
      <w:r w:rsidRPr="006D554C">
        <w:rPr>
          <w:bCs/>
        </w:rPr>
        <w:t xml:space="preserve"> </w:t>
      </w:r>
      <w:proofErr w:type="spellStart"/>
      <w:r w:rsidRPr="006D554C">
        <w:rPr>
          <w:bCs/>
        </w:rPr>
        <w:t>bioekvivalens</w:t>
      </w:r>
      <w:proofErr w:type="spellEnd"/>
      <w:r w:rsidRPr="006D554C">
        <w:rPr>
          <w:bCs/>
        </w:rPr>
        <w:t xml:space="preserve"> a</w:t>
      </w:r>
      <w:r w:rsidR="0003745F">
        <w:rPr>
          <w:bCs/>
        </w:rPr>
        <w:t xml:space="preserve">z </w:t>
      </w:r>
      <w:proofErr w:type="spellStart"/>
      <w:r w:rsidR="0003745F">
        <w:rPr>
          <w:bCs/>
        </w:rPr>
        <w:t>acetilszalicilsav</w:t>
      </w:r>
      <w:proofErr w:type="spellEnd"/>
      <w:r w:rsidR="0003745F">
        <w:rPr>
          <w:bCs/>
        </w:rPr>
        <w:t xml:space="preserve"> (ASA) mellett</w:t>
      </w:r>
      <w:r w:rsidRPr="006D554C">
        <w:rPr>
          <w:bCs/>
        </w:rPr>
        <w:t xml:space="preserve"> </w:t>
      </w:r>
      <w:r w:rsidR="00635D3C" w:rsidRPr="006D554C">
        <w:rPr>
          <w:bCs/>
        </w:rPr>
        <w:t>külön</w:t>
      </w:r>
      <w:r w:rsidR="0003745F">
        <w:rPr>
          <w:bCs/>
        </w:rPr>
        <w:t xml:space="preserve"> készítményben alkalmazott</w:t>
      </w:r>
      <w:r w:rsidR="00635D3C" w:rsidRPr="006D554C">
        <w:rPr>
          <w:bCs/>
        </w:rPr>
        <w:t xml:space="preserve"> </w:t>
      </w:r>
      <w:proofErr w:type="spellStart"/>
      <w:r w:rsidRPr="006D554C">
        <w:rPr>
          <w:bCs/>
        </w:rPr>
        <w:t>rivaroxab</w:t>
      </w:r>
      <w:r w:rsidR="00635D3C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Pr="006D554C">
        <w:rPr>
          <w:bCs/>
        </w:rPr>
        <w:t xml:space="preserve"> </w:t>
      </w:r>
      <w:proofErr w:type="spellStart"/>
      <w:r w:rsidR="00F7301F" w:rsidRPr="006D554C">
        <w:rPr>
          <w:bCs/>
        </w:rPr>
        <w:t>farmakokinetikájával</w:t>
      </w:r>
      <w:proofErr w:type="spellEnd"/>
      <w:r w:rsidR="00F7301F" w:rsidRPr="006D554C">
        <w:rPr>
          <w:bCs/>
        </w:rPr>
        <w:t xml:space="preserve">. </w:t>
      </w:r>
      <w:r w:rsidRPr="006D554C">
        <w:rPr>
          <w:bCs/>
        </w:rPr>
        <w:t xml:space="preserve">A </w:t>
      </w:r>
      <w:r w:rsidR="00C428C3">
        <w:rPr>
          <w:bCs/>
        </w:rPr>
        <w:t xml:space="preserve">2,5 mg </w:t>
      </w:r>
      <w:proofErr w:type="spellStart"/>
      <w:r w:rsidR="00C428C3">
        <w:rPr>
          <w:bCs/>
        </w:rPr>
        <w:t>r</w:t>
      </w:r>
      <w:r w:rsidR="00C428C3" w:rsidRPr="00C428C3">
        <w:rPr>
          <w:bCs/>
        </w:rPr>
        <w:t>ivaroxab</w:t>
      </w:r>
      <w:r w:rsidR="00C428C3">
        <w:rPr>
          <w:bCs/>
        </w:rPr>
        <w:t>án</w:t>
      </w:r>
      <w:proofErr w:type="spellEnd"/>
      <w:r w:rsidR="00C428C3">
        <w:rPr>
          <w:bCs/>
        </w:rPr>
        <w:t xml:space="preserve"> + 50 mg </w:t>
      </w:r>
      <w:proofErr w:type="spellStart"/>
      <w:r w:rsidR="00C428C3">
        <w:rPr>
          <w:bCs/>
        </w:rPr>
        <w:t>acetilszalicilsav</w:t>
      </w:r>
      <w:proofErr w:type="spellEnd"/>
      <w:r w:rsidRPr="006D554C">
        <w:rPr>
          <w:bCs/>
        </w:rPr>
        <w:t xml:space="preserve"> kemény kapszula és a</w:t>
      </w:r>
      <w:r w:rsidR="00F7301F" w:rsidRPr="006D554C">
        <w:rPr>
          <w:bCs/>
        </w:rPr>
        <w:t>z</w:t>
      </w:r>
      <w:r w:rsidRPr="006D554C">
        <w:rPr>
          <w:bCs/>
        </w:rPr>
        <w:t xml:space="preserve"> </w:t>
      </w:r>
      <w:r w:rsidR="00F7301F" w:rsidRPr="006D554C">
        <w:rPr>
          <w:bCs/>
        </w:rPr>
        <w:t xml:space="preserve">egyidejűleg </w:t>
      </w:r>
      <w:r w:rsidR="0003745F">
        <w:rPr>
          <w:bCs/>
        </w:rPr>
        <w:t xml:space="preserve">külön tablettaként </w:t>
      </w:r>
      <w:r w:rsidR="00F7301F" w:rsidRPr="006D554C">
        <w:rPr>
          <w:bCs/>
        </w:rPr>
        <w:t xml:space="preserve">szedett </w:t>
      </w:r>
      <w:proofErr w:type="spellStart"/>
      <w:r w:rsidRPr="006D554C">
        <w:rPr>
          <w:bCs/>
        </w:rPr>
        <w:t>rivaroxab</w:t>
      </w:r>
      <w:r w:rsidR="00804F4D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="00F7301F" w:rsidRPr="006D554C">
        <w:rPr>
          <w:bCs/>
        </w:rPr>
        <w:t xml:space="preserve"> és </w:t>
      </w:r>
      <w:proofErr w:type="spellStart"/>
      <w:r w:rsidRPr="006D554C">
        <w:rPr>
          <w:bCs/>
        </w:rPr>
        <w:t>acetilszalicilsav</w:t>
      </w:r>
      <w:proofErr w:type="spellEnd"/>
      <w:r w:rsidRPr="006D554C">
        <w:rPr>
          <w:bCs/>
        </w:rPr>
        <w:t xml:space="preserve"> </w:t>
      </w:r>
      <w:proofErr w:type="spellStart"/>
      <w:r w:rsidRPr="006D554C">
        <w:rPr>
          <w:bCs/>
        </w:rPr>
        <w:t>farmakodin</w:t>
      </w:r>
      <w:r w:rsidR="005F3058">
        <w:rPr>
          <w:bCs/>
        </w:rPr>
        <w:t>ámiás</w:t>
      </w:r>
      <w:proofErr w:type="spellEnd"/>
      <w:r w:rsidRPr="006D554C">
        <w:rPr>
          <w:bCs/>
        </w:rPr>
        <w:t xml:space="preserve"> egyenértékűségét az 5.1</w:t>
      </w:r>
      <w:r w:rsidR="00804F4D" w:rsidRPr="006D554C">
        <w:rPr>
          <w:bCs/>
        </w:rPr>
        <w:t> </w:t>
      </w:r>
      <w:r w:rsidRPr="006D554C">
        <w:rPr>
          <w:bCs/>
        </w:rPr>
        <w:t>pont mutatja be.</w:t>
      </w:r>
    </w:p>
    <w:p w14:paraId="3EE74620" w14:textId="77777777" w:rsidR="00663446" w:rsidRPr="006D554C" w:rsidRDefault="00663446" w:rsidP="006D554C">
      <w:pPr>
        <w:suppressAutoHyphens/>
        <w:ind w:left="567" w:hanging="567"/>
        <w:outlineLvl w:val="0"/>
        <w:rPr>
          <w:bCs/>
        </w:rPr>
      </w:pPr>
    </w:p>
    <w:p w14:paraId="497A2020" w14:textId="012183FB" w:rsidR="00663446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 xml:space="preserve">A következő információk a </w:t>
      </w:r>
      <w:proofErr w:type="spellStart"/>
      <w:r w:rsidR="00744A05" w:rsidRPr="006D554C">
        <w:rPr>
          <w:bCs/>
        </w:rPr>
        <w:t>Rivaroxaban</w:t>
      </w:r>
      <w:proofErr w:type="spellEnd"/>
      <w:r w:rsidR="002A633A">
        <w:rPr>
          <w:bCs/>
        </w:rPr>
        <w:t>/ASA</w:t>
      </w:r>
      <w:r w:rsidR="00744A05" w:rsidRPr="006D554C">
        <w:rPr>
          <w:bCs/>
        </w:rPr>
        <w:t xml:space="preserve"> </w:t>
      </w:r>
      <w:proofErr w:type="spellStart"/>
      <w:r w:rsidR="00744A05" w:rsidRPr="006D554C">
        <w:rPr>
          <w:bCs/>
        </w:rPr>
        <w:t>Sandoz</w:t>
      </w:r>
      <w:proofErr w:type="spellEnd"/>
      <w:r w:rsidR="00744A05" w:rsidRPr="006D554C">
        <w:rPr>
          <w:bCs/>
        </w:rPr>
        <w:t xml:space="preserve"> </w:t>
      </w:r>
      <w:r w:rsidRPr="006D554C">
        <w:rPr>
          <w:bCs/>
        </w:rPr>
        <w:t xml:space="preserve">egyes hatóanyagainak </w:t>
      </w:r>
      <w:proofErr w:type="spellStart"/>
      <w:r w:rsidRPr="006D554C">
        <w:rPr>
          <w:bCs/>
        </w:rPr>
        <w:t>farmakokinetikai</w:t>
      </w:r>
      <w:proofErr w:type="spellEnd"/>
      <w:r w:rsidRPr="006D554C">
        <w:rPr>
          <w:bCs/>
        </w:rPr>
        <w:t xml:space="preserve"> tulajdonságait</w:t>
      </w:r>
      <w:r w:rsidR="0003745F">
        <w:rPr>
          <w:bCs/>
        </w:rPr>
        <w:t xml:space="preserve"> ismertetik</w:t>
      </w:r>
      <w:r w:rsidRPr="006D554C">
        <w:rPr>
          <w:bCs/>
        </w:rPr>
        <w:t>.</w:t>
      </w:r>
    </w:p>
    <w:p w14:paraId="6D2F580B" w14:textId="77777777" w:rsidR="00663446" w:rsidRPr="006D554C" w:rsidRDefault="00663446" w:rsidP="006D554C">
      <w:pPr>
        <w:suppressAutoHyphens/>
        <w:ind w:left="567" w:hanging="567"/>
        <w:outlineLvl w:val="0"/>
        <w:rPr>
          <w:bCs/>
        </w:rPr>
      </w:pPr>
    </w:p>
    <w:p w14:paraId="4C5197D4" w14:textId="7DD0F452" w:rsidR="0063295D" w:rsidRPr="006D554C" w:rsidRDefault="006D554C" w:rsidP="006D554C">
      <w:pPr>
        <w:pStyle w:val="Default"/>
        <w:keepNext/>
        <w:suppressAutoHyphens/>
        <w:rPr>
          <w:sz w:val="22"/>
          <w:szCs w:val="22"/>
        </w:rPr>
      </w:pPr>
      <w:r w:rsidRPr="006D554C">
        <w:rPr>
          <w:sz w:val="22"/>
          <w:szCs w:val="22"/>
          <w:u w:val="single"/>
        </w:rPr>
        <w:t>Felszívódás</w:t>
      </w:r>
    </w:p>
    <w:p w14:paraId="713A8757" w14:textId="77777777" w:rsidR="00663446" w:rsidRPr="006D554C" w:rsidRDefault="00663446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6D6700F3" w14:textId="77777777" w:rsidR="00663446" w:rsidRPr="006D554C" w:rsidRDefault="006D554C" w:rsidP="006D554C">
      <w:pPr>
        <w:pStyle w:val="Default"/>
        <w:widowControl w:val="0"/>
        <w:suppressAutoHyphens/>
        <w:rPr>
          <w:i/>
          <w:iCs/>
          <w:sz w:val="22"/>
          <w:szCs w:val="22"/>
        </w:rPr>
      </w:pPr>
      <w:proofErr w:type="spellStart"/>
      <w:r w:rsidRPr="006D554C">
        <w:rPr>
          <w:i/>
          <w:iCs/>
          <w:sz w:val="22"/>
          <w:szCs w:val="22"/>
        </w:rPr>
        <w:t>Rivaroxabán</w:t>
      </w:r>
      <w:proofErr w:type="spellEnd"/>
    </w:p>
    <w:p w14:paraId="239C5D4B" w14:textId="5439DA36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gyorsan felszívódik, csúcskoncentrációját (</w:t>
      </w:r>
      <w:proofErr w:type="spellStart"/>
      <w:r w:rsidRPr="006D554C">
        <w:rPr>
          <w:sz w:val="22"/>
          <w:szCs w:val="22"/>
        </w:rPr>
        <w:t>C</w:t>
      </w:r>
      <w:r w:rsidRPr="006D554C">
        <w:rPr>
          <w:sz w:val="22"/>
          <w:szCs w:val="22"/>
          <w:vertAlign w:val="subscript"/>
        </w:rPr>
        <w:t>max</w:t>
      </w:r>
      <w:proofErr w:type="spellEnd"/>
      <w:r w:rsidRPr="006D554C">
        <w:rPr>
          <w:sz w:val="22"/>
          <w:szCs w:val="22"/>
        </w:rPr>
        <w:t>) 2</w:t>
      </w:r>
      <w:r w:rsidRPr="006D554C">
        <w:rPr>
          <w:sz w:val="22"/>
          <w:szCs w:val="22"/>
        </w:rPr>
        <w:noBreakHyphen/>
        <w:t>4 órával a tabletta bevétele után éri el.</w:t>
      </w:r>
    </w:p>
    <w:p w14:paraId="40B3D931" w14:textId="194679B3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szájon át történő alkalmazását követően a felszívódás majdnem teljes, és a 2,5 mg</w:t>
      </w:r>
      <w:r w:rsidRPr="006D554C">
        <w:rPr>
          <w:sz w:val="22"/>
          <w:szCs w:val="22"/>
        </w:rPr>
        <w:noBreakHyphen/>
        <w:t xml:space="preserve">os dózis esetén az orális </w:t>
      </w:r>
      <w:proofErr w:type="spellStart"/>
      <w:r w:rsidRPr="006D554C">
        <w:rPr>
          <w:sz w:val="22"/>
          <w:szCs w:val="22"/>
        </w:rPr>
        <w:t>biohasznosulás</w:t>
      </w:r>
      <w:proofErr w:type="spellEnd"/>
      <w:r w:rsidRPr="006D554C">
        <w:rPr>
          <w:sz w:val="22"/>
          <w:szCs w:val="22"/>
        </w:rPr>
        <w:t xml:space="preserve"> az </w:t>
      </w:r>
      <w:proofErr w:type="spellStart"/>
      <w:r w:rsidRPr="006D554C">
        <w:rPr>
          <w:sz w:val="22"/>
          <w:szCs w:val="22"/>
        </w:rPr>
        <w:t>éhomi</w:t>
      </w:r>
      <w:proofErr w:type="spellEnd"/>
      <w:r w:rsidR="00F87211">
        <w:rPr>
          <w:sz w:val="22"/>
          <w:szCs w:val="22"/>
        </w:rPr>
        <w:t xml:space="preserve"> </w:t>
      </w:r>
      <w:r w:rsidRPr="006D554C">
        <w:rPr>
          <w:sz w:val="22"/>
          <w:szCs w:val="22"/>
        </w:rPr>
        <w:t>/</w:t>
      </w:r>
      <w:r w:rsidR="00F87211">
        <w:rPr>
          <w:sz w:val="22"/>
          <w:szCs w:val="22"/>
        </w:rPr>
        <w:t xml:space="preserve"> </w:t>
      </w:r>
      <w:r w:rsidRPr="006D554C">
        <w:rPr>
          <w:sz w:val="22"/>
          <w:szCs w:val="22"/>
        </w:rPr>
        <w:t>étkezés utáni állapottól függetlenül magas (80</w:t>
      </w:r>
      <w:r w:rsidRPr="006D554C">
        <w:rPr>
          <w:sz w:val="22"/>
          <w:szCs w:val="22"/>
        </w:rPr>
        <w:noBreakHyphen/>
        <w:t xml:space="preserve">100%). Az étellel együtt történő bevétel nem befolyásolja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AUC</w:t>
      </w:r>
      <w:r w:rsidR="0045466A">
        <w:rPr>
          <w:sz w:val="22"/>
          <w:szCs w:val="22"/>
        </w:rPr>
        <w:t>-</w:t>
      </w:r>
      <w:r w:rsidRPr="006D554C">
        <w:rPr>
          <w:sz w:val="22"/>
          <w:szCs w:val="22"/>
        </w:rPr>
        <w:t xml:space="preserve"> vagy </w:t>
      </w:r>
      <w:proofErr w:type="spellStart"/>
      <w:r w:rsidRPr="006D554C">
        <w:rPr>
          <w:sz w:val="22"/>
          <w:szCs w:val="22"/>
        </w:rPr>
        <w:t>C</w:t>
      </w:r>
      <w:r w:rsidRPr="006D554C">
        <w:rPr>
          <w:sz w:val="22"/>
          <w:szCs w:val="22"/>
          <w:vertAlign w:val="subscript"/>
        </w:rPr>
        <w:t>max</w:t>
      </w:r>
      <w:proofErr w:type="spellEnd"/>
      <w:r w:rsidR="0045466A">
        <w:rPr>
          <w:sz w:val="22"/>
          <w:szCs w:val="22"/>
        </w:rPr>
        <w:t>-</w:t>
      </w:r>
      <w:r w:rsidRPr="006D554C">
        <w:rPr>
          <w:sz w:val="22"/>
          <w:szCs w:val="22"/>
        </w:rPr>
        <w:t>érték</w:t>
      </w:r>
      <w:r w:rsidR="00F87211">
        <w:rPr>
          <w:sz w:val="22"/>
          <w:szCs w:val="22"/>
        </w:rPr>
        <w:t>é</w:t>
      </w:r>
      <w:r w:rsidRPr="006D554C">
        <w:rPr>
          <w:sz w:val="22"/>
          <w:szCs w:val="22"/>
        </w:rPr>
        <w:t xml:space="preserve">t 2,5 mg dózis </w:t>
      </w:r>
      <w:r w:rsidRPr="006D554C">
        <w:rPr>
          <w:sz w:val="22"/>
          <w:szCs w:val="22"/>
        </w:rPr>
        <w:lastRenderedPageBreak/>
        <w:t xml:space="preserve">mellett. A </w:t>
      </w:r>
      <w:r w:rsidR="00F87211">
        <w:rPr>
          <w:sz w:val="22"/>
          <w:szCs w:val="22"/>
        </w:rPr>
        <w:t xml:space="preserve">2,5 mg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étkezéstől függetlenül bevehető.</w:t>
      </w:r>
    </w:p>
    <w:p w14:paraId="4EA00990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6C9BAE34" w14:textId="7D884FD7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</w:t>
      </w:r>
      <w:proofErr w:type="spellStart"/>
      <w:r w:rsidRPr="006D554C">
        <w:rPr>
          <w:sz w:val="22"/>
          <w:szCs w:val="22"/>
        </w:rPr>
        <w:t>farmakokinetikája</w:t>
      </w:r>
      <w:proofErr w:type="spellEnd"/>
      <w:r w:rsidRPr="006D554C">
        <w:rPr>
          <w:sz w:val="22"/>
          <w:szCs w:val="22"/>
        </w:rPr>
        <w:t xml:space="preserve"> napi egyszer </w:t>
      </w:r>
      <w:r w:rsidR="00F87211">
        <w:rPr>
          <w:sz w:val="22"/>
          <w:szCs w:val="22"/>
        </w:rPr>
        <w:t xml:space="preserve">kb. </w:t>
      </w:r>
      <w:r w:rsidRPr="006D554C">
        <w:rPr>
          <w:sz w:val="22"/>
          <w:szCs w:val="22"/>
        </w:rPr>
        <w:t>15 mg</w:t>
      </w:r>
      <w:r w:rsidRPr="006D554C">
        <w:rPr>
          <w:sz w:val="22"/>
          <w:szCs w:val="22"/>
        </w:rPr>
        <w:noBreakHyphen/>
        <w:t xml:space="preserve">ig megközelítőleg lineáris.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</w:t>
      </w:r>
      <w:proofErr w:type="spellStart"/>
      <w:r w:rsidRPr="006D554C">
        <w:rPr>
          <w:sz w:val="22"/>
          <w:szCs w:val="22"/>
        </w:rPr>
        <w:t>farmakokinetikájának</w:t>
      </w:r>
      <w:proofErr w:type="spellEnd"/>
      <w:r w:rsidRPr="006D554C">
        <w:rPr>
          <w:sz w:val="22"/>
          <w:szCs w:val="22"/>
        </w:rPr>
        <w:t xml:space="preserve"> </w:t>
      </w:r>
      <w:r w:rsidR="00F87211">
        <w:rPr>
          <w:sz w:val="22"/>
          <w:szCs w:val="22"/>
        </w:rPr>
        <w:t xml:space="preserve">variabilitása </w:t>
      </w:r>
      <w:r w:rsidRPr="006D554C">
        <w:rPr>
          <w:sz w:val="22"/>
          <w:szCs w:val="22"/>
        </w:rPr>
        <w:t>mérsékelt</w:t>
      </w:r>
      <w:r w:rsidR="00F87211">
        <w:rPr>
          <w:sz w:val="22"/>
          <w:szCs w:val="22"/>
        </w:rPr>
        <w:t>:</w:t>
      </w:r>
      <w:r w:rsidRPr="006D554C">
        <w:rPr>
          <w:sz w:val="22"/>
          <w:szCs w:val="22"/>
        </w:rPr>
        <w:t xml:space="preserve"> az egyének közötti variabilitás (CV%) 30%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tól</w:t>
      </w:r>
      <w:proofErr w:type="spellEnd"/>
      <w:r w:rsidRPr="006D554C">
        <w:rPr>
          <w:sz w:val="22"/>
          <w:szCs w:val="22"/>
        </w:rPr>
        <w:t xml:space="preserve"> 40%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ig</w:t>
      </w:r>
      <w:proofErr w:type="spellEnd"/>
      <w:r w:rsidRPr="006D554C">
        <w:rPr>
          <w:sz w:val="22"/>
          <w:szCs w:val="22"/>
        </w:rPr>
        <w:t xml:space="preserve"> terjedő tartományban mozog.</w:t>
      </w:r>
    </w:p>
    <w:p w14:paraId="2B76F960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0E49B4B7" w14:textId="083FA8BD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felszívódása attól függ, hogy a </w:t>
      </w:r>
      <w:proofErr w:type="spellStart"/>
      <w:r w:rsidRPr="006D554C">
        <w:rPr>
          <w:sz w:val="22"/>
          <w:szCs w:val="22"/>
        </w:rPr>
        <w:t>gastrointestinalis</w:t>
      </w:r>
      <w:proofErr w:type="spellEnd"/>
      <w:r w:rsidRPr="006D554C">
        <w:rPr>
          <w:sz w:val="22"/>
          <w:szCs w:val="22"/>
        </w:rPr>
        <w:t xml:space="preserve"> traktus</w:t>
      </w:r>
      <w:r w:rsidR="0056256B" w:rsidRPr="006D554C">
        <w:rPr>
          <w:sz w:val="22"/>
          <w:szCs w:val="22"/>
        </w:rPr>
        <w:t xml:space="preserve"> mely részében szabadul fel</w:t>
      </w:r>
      <w:r w:rsidRPr="006D554C">
        <w:rPr>
          <w:sz w:val="22"/>
          <w:szCs w:val="22"/>
        </w:rPr>
        <w:t xml:space="preserve">. Amikor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granulátum</w:t>
      </w:r>
      <w:r w:rsidR="0045466A">
        <w:rPr>
          <w:sz w:val="22"/>
          <w:szCs w:val="22"/>
        </w:rPr>
        <w:t>ból</w:t>
      </w:r>
      <w:r w:rsidRPr="006D554C">
        <w:rPr>
          <w:sz w:val="22"/>
          <w:szCs w:val="22"/>
        </w:rPr>
        <w:t xml:space="preserve"> a vékonybél </w:t>
      </w:r>
      <w:proofErr w:type="spellStart"/>
      <w:r w:rsidRPr="006D554C">
        <w:rPr>
          <w:sz w:val="22"/>
          <w:szCs w:val="22"/>
        </w:rPr>
        <w:t>proximalis</w:t>
      </w:r>
      <w:proofErr w:type="spellEnd"/>
      <w:r w:rsidRPr="006D554C">
        <w:rPr>
          <w:sz w:val="22"/>
          <w:szCs w:val="22"/>
        </w:rPr>
        <w:t xml:space="preserve"> részében </w:t>
      </w:r>
      <w:r w:rsidR="0045466A">
        <w:rPr>
          <w:sz w:val="22"/>
          <w:szCs w:val="22"/>
        </w:rPr>
        <w:t>történik a felszabadulás</w:t>
      </w:r>
      <w:r w:rsidRPr="006D554C">
        <w:rPr>
          <w:sz w:val="22"/>
          <w:szCs w:val="22"/>
        </w:rPr>
        <w:t>, az AUC</w:t>
      </w:r>
      <w:r w:rsidRPr="006D554C">
        <w:rPr>
          <w:sz w:val="22"/>
          <w:szCs w:val="22"/>
        </w:rPr>
        <w:noBreakHyphen/>
        <w:t>érték 29%</w:t>
      </w:r>
      <w:r w:rsidRPr="006D554C">
        <w:rPr>
          <w:sz w:val="22"/>
          <w:szCs w:val="22"/>
        </w:rPr>
        <w:noBreakHyphen/>
        <w:t xml:space="preserve">os és a </w:t>
      </w:r>
      <w:proofErr w:type="spellStart"/>
      <w:r w:rsidRPr="006D554C">
        <w:rPr>
          <w:sz w:val="22"/>
          <w:szCs w:val="22"/>
        </w:rPr>
        <w:t>C</w:t>
      </w:r>
      <w:r w:rsidRPr="006D554C">
        <w:rPr>
          <w:sz w:val="22"/>
          <w:szCs w:val="22"/>
          <w:vertAlign w:val="subscript"/>
        </w:rPr>
        <w:t>max</w:t>
      </w:r>
      <w:proofErr w:type="spellEnd"/>
      <w:r w:rsidRPr="006D554C">
        <w:rPr>
          <w:sz w:val="22"/>
          <w:szCs w:val="22"/>
        </w:rPr>
        <w:t>-érték 56%</w:t>
      </w:r>
      <w:r w:rsidRPr="006D554C">
        <w:rPr>
          <w:sz w:val="22"/>
          <w:szCs w:val="22"/>
        </w:rPr>
        <w:noBreakHyphen/>
        <w:t xml:space="preserve">os csökkenéséről számoltak be a tablettához képest. Az expozíció </w:t>
      </w:r>
      <w:r w:rsidR="00F87211">
        <w:rPr>
          <w:sz w:val="22"/>
          <w:szCs w:val="22"/>
        </w:rPr>
        <w:t>még alacsonyabb</w:t>
      </w:r>
      <w:r w:rsidRPr="006D554C">
        <w:rPr>
          <w:sz w:val="22"/>
          <w:szCs w:val="22"/>
        </w:rPr>
        <w:t xml:space="preserve">, ha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a vékonybél </w:t>
      </w:r>
      <w:proofErr w:type="spellStart"/>
      <w:r w:rsidRPr="006D554C">
        <w:rPr>
          <w:sz w:val="22"/>
          <w:szCs w:val="22"/>
        </w:rPr>
        <w:t>distalis</w:t>
      </w:r>
      <w:proofErr w:type="spellEnd"/>
      <w:r w:rsidRPr="006D554C">
        <w:rPr>
          <w:sz w:val="22"/>
          <w:szCs w:val="22"/>
        </w:rPr>
        <w:t xml:space="preserve"> részében vagy a colon </w:t>
      </w:r>
      <w:proofErr w:type="spellStart"/>
      <w:r w:rsidRPr="006D554C">
        <w:rPr>
          <w:sz w:val="22"/>
          <w:szCs w:val="22"/>
        </w:rPr>
        <w:t>ascendensben</w:t>
      </w:r>
      <w:proofErr w:type="spellEnd"/>
      <w:r w:rsidRPr="006D554C">
        <w:rPr>
          <w:sz w:val="22"/>
          <w:szCs w:val="22"/>
        </w:rPr>
        <w:t xml:space="preserve"> szabadul fel. Ezért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gyomortól </w:t>
      </w:r>
      <w:proofErr w:type="spellStart"/>
      <w:r w:rsidRPr="006D554C">
        <w:rPr>
          <w:sz w:val="22"/>
          <w:szCs w:val="22"/>
        </w:rPr>
        <w:t>distalisan</w:t>
      </w:r>
      <w:proofErr w:type="spellEnd"/>
      <w:r w:rsidRPr="006D554C">
        <w:rPr>
          <w:sz w:val="22"/>
          <w:szCs w:val="22"/>
        </w:rPr>
        <w:t xml:space="preserve"> történő beadását kerülni kell, mert ez csökkent felszívódás</w:t>
      </w:r>
      <w:r w:rsidR="00F87211">
        <w:rPr>
          <w:sz w:val="22"/>
          <w:szCs w:val="22"/>
        </w:rPr>
        <w:t>hoz</w:t>
      </w:r>
      <w:r w:rsidRPr="006D554C">
        <w:rPr>
          <w:sz w:val="22"/>
          <w:szCs w:val="22"/>
        </w:rPr>
        <w:t xml:space="preserve">, és ennek következtében csökkent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>-expozíció</w:t>
      </w:r>
      <w:r w:rsidR="00F87211">
        <w:rPr>
          <w:sz w:val="22"/>
          <w:szCs w:val="22"/>
        </w:rPr>
        <w:t>hoz vezethet.</w:t>
      </w:r>
    </w:p>
    <w:p w14:paraId="3CA685FB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5B6EBC2F" w14:textId="0D38FE2E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rPr>
          <w:color w:val="000000"/>
          <w:lang w:eastAsia="hu-HU"/>
        </w:rPr>
        <w:t xml:space="preserve">A </w:t>
      </w:r>
      <w:proofErr w:type="spellStart"/>
      <w:r w:rsidRPr="006D554C">
        <w:rPr>
          <w:color w:val="000000"/>
          <w:lang w:eastAsia="hu-HU"/>
        </w:rPr>
        <w:t>biohasznosulás</w:t>
      </w:r>
      <w:proofErr w:type="spellEnd"/>
      <w:r w:rsidRPr="006D554C">
        <w:rPr>
          <w:color w:val="000000"/>
          <w:lang w:eastAsia="hu-HU"/>
        </w:rPr>
        <w:t xml:space="preserve"> (AUC és </w:t>
      </w:r>
      <w:proofErr w:type="spellStart"/>
      <w:r w:rsidRPr="006D554C">
        <w:rPr>
          <w:color w:val="000000"/>
          <w:lang w:eastAsia="hu-HU"/>
        </w:rPr>
        <w:t>C</w:t>
      </w:r>
      <w:r w:rsidRPr="006D554C">
        <w:rPr>
          <w:color w:val="000000"/>
          <w:vertAlign w:val="subscript"/>
          <w:lang w:eastAsia="hu-HU"/>
        </w:rPr>
        <w:t>max</w:t>
      </w:r>
      <w:proofErr w:type="spellEnd"/>
      <w:r w:rsidRPr="006D554C">
        <w:rPr>
          <w:color w:val="000000"/>
          <w:lang w:eastAsia="hu-HU"/>
        </w:rPr>
        <w:t xml:space="preserve">) az egész tablettáéhoz hasonló volt, amikor 20 mg </w:t>
      </w:r>
      <w:proofErr w:type="spellStart"/>
      <w:r w:rsidRPr="006D554C">
        <w:rPr>
          <w:color w:val="000000"/>
          <w:lang w:eastAsia="hu-HU"/>
        </w:rPr>
        <w:t>rivaroxabánt</w:t>
      </w:r>
      <w:proofErr w:type="spellEnd"/>
      <w:r w:rsidRPr="006D554C">
        <w:rPr>
          <w:color w:val="000000"/>
          <w:lang w:eastAsia="hu-HU"/>
        </w:rPr>
        <w:t xml:space="preserve"> porrá tört tabletta formájában, almapürében elkeverve, szájon át adtak be, illetve amikor vízben szuszpendálva, gyomorszondán keresztül alkalmazták</w:t>
      </w:r>
      <w:r w:rsidR="00F87211">
        <w:rPr>
          <w:color w:val="000000"/>
          <w:lang w:eastAsia="hu-HU"/>
        </w:rPr>
        <w:t>,</w:t>
      </w:r>
      <w:r w:rsidRPr="006D554C">
        <w:rPr>
          <w:color w:val="000000"/>
          <w:lang w:eastAsia="hu-HU"/>
        </w:rPr>
        <w:t xml:space="preserve"> és utána folyékony táplálékot adtak. A </w:t>
      </w:r>
      <w:proofErr w:type="spellStart"/>
      <w:r w:rsidRPr="006D554C">
        <w:rPr>
          <w:color w:val="000000"/>
          <w:lang w:eastAsia="hu-HU"/>
        </w:rPr>
        <w:t>rivaroxabán</w:t>
      </w:r>
      <w:proofErr w:type="spellEnd"/>
      <w:r w:rsidRPr="006D554C">
        <w:rPr>
          <w:color w:val="000000"/>
          <w:lang w:eastAsia="hu-HU"/>
        </w:rPr>
        <w:t xml:space="preserve"> előre kiszámítható, dózisarányos </w:t>
      </w:r>
      <w:proofErr w:type="spellStart"/>
      <w:r w:rsidRPr="006D554C">
        <w:rPr>
          <w:color w:val="000000"/>
          <w:lang w:eastAsia="hu-HU"/>
        </w:rPr>
        <w:t>farmakokinetikai</w:t>
      </w:r>
      <w:proofErr w:type="spellEnd"/>
      <w:r w:rsidRPr="006D554C">
        <w:rPr>
          <w:color w:val="000000"/>
          <w:lang w:eastAsia="hu-HU"/>
        </w:rPr>
        <w:t xml:space="preserve"> profiljából adódóan a vizsgálatból származó </w:t>
      </w:r>
      <w:proofErr w:type="spellStart"/>
      <w:r w:rsidRPr="006D554C">
        <w:rPr>
          <w:color w:val="000000"/>
          <w:lang w:eastAsia="hu-HU"/>
        </w:rPr>
        <w:t>biohasznosulási</w:t>
      </w:r>
      <w:proofErr w:type="spellEnd"/>
      <w:r w:rsidRPr="006D554C">
        <w:rPr>
          <w:color w:val="000000"/>
          <w:lang w:eastAsia="hu-HU"/>
        </w:rPr>
        <w:t xml:space="preserve"> eredmények valószínűleg a</w:t>
      </w:r>
      <w:r w:rsidR="00F87211">
        <w:rPr>
          <w:color w:val="000000"/>
          <w:lang w:eastAsia="hu-HU"/>
        </w:rPr>
        <w:t xml:space="preserve"> kisebb</w:t>
      </w:r>
      <w:r w:rsidRPr="006D554C">
        <w:rPr>
          <w:color w:val="000000"/>
          <w:lang w:eastAsia="hu-HU"/>
        </w:rPr>
        <w:t xml:space="preserve"> </w:t>
      </w:r>
      <w:proofErr w:type="spellStart"/>
      <w:r w:rsidRPr="006D554C">
        <w:rPr>
          <w:color w:val="000000"/>
          <w:lang w:eastAsia="hu-HU"/>
        </w:rPr>
        <w:t>rivaroxabán</w:t>
      </w:r>
      <w:proofErr w:type="spellEnd"/>
      <w:r w:rsidRPr="006D554C">
        <w:rPr>
          <w:color w:val="000000"/>
          <w:lang w:eastAsia="hu-HU"/>
        </w:rPr>
        <w:t>-dózisokra is érvényesek</w:t>
      </w:r>
      <w:r w:rsidRPr="006D554C">
        <w:t>.</w:t>
      </w:r>
    </w:p>
    <w:p w14:paraId="42363449" w14:textId="77777777" w:rsidR="00663446" w:rsidRPr="006D554C" w:rsidRDefault="00663446" w:rsidP="006D554C">
      <w:pPr>
        <w:numPr>
          <w:ilvl w:val="12"/>
          <w:numId w:val="0"/>
        </w:numPr>
        <w:suppressAutoHyphens/>
        <w:ind w:right="-2"/>
        <w:rPr>
          <w:iCs/>
        </w:rPr>
      </w:pPr>
    </w:p>
    <w:p w14:paraId="3480ACDC" w14:textId="77777777" w:rsidR="00663446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proofErr w:type="spellStart"/>
      <w:r w:rsidRPr="006D554C">
        <w:rPr>
          <w:i/>
        </w:rPr>
        <w:t>Acetilszalicilsav</w:t>
      </w:r>
      <w:proofErr w:type="spellEnd"/>
    </w:p>
    <w:p w14:paraId="477453AE" w14:textId="5E7BE1EE" w:rsidR="00663446" w:rsidRPr="006D554C" w:rsidRDefault="006D554C" w:rsidP="006D554C">
      <w:pPr>
        <w:numPr>
          <w:ilvl w:val="12"/>
          <w:numId w:val="0"/>
        </w:numPr>
        <w:suppressAutoHyphens/>
        <w:ind w:right="-2"/>
        <w:rPr>
          <w:iCs/>
        </w:rPr>
      </w:pPr>
      <w:r w:rsidRPr="006D554C">
        <w:rPr>
          <w:iCs/>
        </w:rPr>
        <w:t xml:space="preserve">A </w:t>
      </w:r>
      <w:proofErr w:type="spellStart"/>
      <w:r w:rsidRPr="006D554C">
        <w:rPr>
          <w:iCs/>
        </w:rPr>
        <w:t>galenikus</w:t>
      </w:r>
      <w:proofErr w:type="spellEnd"/>
      <w:r w:rsidRPr="006D554C">
        <w:rPr>
          <w:iCs/>
        </w:rPr>
        <w:t xml:space="preserve"> készítménytől függően az </w:t>
      </w:r>
      <w:proofErr w:type="spellStart"/>
      <w:r w:rsidRPr="006D554C">
        <w:rPr>
          <w:iCs/>
        </w:rPr>
        <w:t>acetilszalicilsav</w:t>
      </w:r>
      <w:proofErr w:type="spellEnd"/>
      <w:r w:rsidRPr="006D554C">
        <w:rPr>
          <w:iCs/>
        </w:rPr>
        <w:t xml:space="preserve"> orális alkalmazás után gyorsan és teljesen felszívódik. Az </w:t>
      </w:r>
      <w:proofErr w:type="spellStart"/>
      <w:r w:rsidRPr="006D554C">
        <w:rPr>
          <w:iCs/>
        </w:rPr>
        <w:t>acetilszalicilsav</w:t>
      </w:r>
      <w:proofErr w:type="spellEnd"/>
      <w:r w:rsidRPr="006D554C">
        <w:rPr>
          <w:iCs/>
        </w:rPr>
        <w:t xml:space="preserve"> maradék </w:t>
      </w:r>
      <w:proofErr w:type="spellStart"/>
      <w:r w:rsidRPr="006D554C">
        <w:rPr>
          <w:iCs/>
        </w:rPr>
        <w:t>acetil</w:t>
      </w:r>
      <w:proofErr w:type="spellEnd"/>
      <w:r w:rsidR="0045466A">
        <w:rPr>
          <w:iCs/>
        </w:rPr>
        <w:t>-</w:t>
      </w:r>
      <w:r w:rsidRPr="006D554C">
        <w:rPr>
          <w:iCs/>
        </w:rPr>
        <w:t xml:space="preserve">része részleges </w:t>
      </w:r>
      <w:proofErr w:type="spellStart"/>
      <w:r w:rsidRPr="006D554C">
        <w:rPr>
          <w:iCs/>
        </w:rPr>
        <w:t>hidrolitikus</w:t>
      </w:r>
      <w:proofErr w:type="spellEnd"/>
      <w:r w:rsidRPr="006D554C">
        <w:rPr>
          <w:iCs/>
        </w:rPr>
        <w:t xml:space="preserve"> hasadáson megy keresztül, miközben átjut a gyomor-bél traktus nyálkahártyáján.</w:t>
      </w:r>
    </w:p>
    <w:p w14:paraId="54BB194B" w14:textId="37B01F18" w:rsidR="00663446" w:rsidRPr="006D554C" w:rsidRDefault="006D554C" w:rsidP="006D554C">
      <w:pPr>
        <w:numPr>
          <w:ilvl w:val="12"/>
          <w:numId w:val="0"/>
        </w:numPr>
        <w:suppressAutoHyphens/>
        <w:ind w:right="-2"/>
        <w:rPr>
          <w:iCs/>
        </w:rPr>
      </w:pPr>
      <w:r w:rsidRPr="006D554C">
        <w:rPr>
          <w:iCs/>
        </w:rPr>
        <w:t>A maximális plazmakoncentráció 10</w:t>
      </w:r>
      <w:r w:rsidR="003C540E">
        <w:rPr>
          <w:iCs/>
        </w:rPr>
        <w:t>-</w:t>
      </w:r>
      <w:r w:rsidRPr="006D554C">
        <w:rPr>
          <w:iCs/>
        </w:rPr>
        <w:t>20</w:t>
      </w:r>
      <w:r w:rsidR="0056256B" w:rsidRPr="006D554C">
        <w:rPr>
          <w:iCs/>
        </w:rPr>
        <w:t> </w:t>
      </w:r>
      <w:r w:rsidRPr="006D554C">
        <w:rPr>
          <w:iCs/>
        </w:rPr>
        <w:t>perc (</w:t>
      </w:r>
      <w:proofErr w:type="spellStart"/>
      <w:r w:rsidRPr="006D554C">
        <w:rPr>
          <w:iCs/>
        </w:rPr>
        <w:t>acetilszalicilsav</w:t>
      </w:r>
      <w:proofErr w:type="spellEnd"/>
      <w:r w:rsidRPr="006D554C">
        <w:rPr>
          <w:iCs/>
        </w:rPr>
        <w:t>), illetve 0,3</w:t>
      </w:r>
      <w:r w:rsidR="003C540E">
        <w:rPr>
          <w:iCs/>
        </w:rPr>
        <w:t>-</w:t>
      </w:r>
      <w:r w:rsidRPr="006D554C">
        <w:rPr>
          <w:iCs/>
        </w:rPr>
        <w:t xml:space="preserve">2 óra (teljes </w:t>
      </w:r>
      <w:proofErr w:type="spellStart"/>
      <w:r w:rsidRPr="006D554C">
        <w:rPr>
          <w:iCs/>
        </w:rPr>
        <w:t>szalicilát</w:t>
      </w:r>
      <w:proofErr w:type="spellEnd"/>
      <w:r w:rsidRPr="006D554C">
        <w:rPr>
          <w:iCs/>
        </w:rPr>
        <w:t>) után alakul ki.</w:t>
      </w:r>
    </w:p>
    <w:p w14:paraId="28C63F58" w14:textId="77777777" w:rsidR="00663446" w:rsidRPr="006D554C" w:rsidRDefault="00663446" w:rsidP="006D554C">
      <w:pPr>
        <w:numPr>
          <w:ilvl w:val="12"/>
          <w:numId w:val="0"/>
        </w:numPr>
        <w:suppressAutoHyphens/>
        <w:ind w:right="-2"/>
        <w:rPr>
          <w:iCs/>
        </w:rPr>
      </w:pPr>
    </w:p>
    <w:p w14:paraId="5878D86D" w14:textId="7AA5BCAC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  <w:u w:val="single"/>
        </w:rPr>
        <w:t>Eloszlás</w:t>
      </w:r>
    </w:p>
    <w:p w14:paraId="2F13B60D" w14:textId="77777777" w:rsidR="008C24AD" w:rsidRPr="006D554C" w:rsidRDefault="008C24A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223BCC25" w14:textId="77777777" w:rsidR="008C24AD" w:rsidRPr="006D554C" w:rsidRDefault="006D554C" w:rsidP="006D554C">
      <w:pPr>
        <w:pStyle w:val="Default"/>
        <w:widowControl w:val="0"/>
        <w:suppressAutoHyphens/>
        <w:rPr>
          <w:i/>
          <w:iCs/>
          <w:sz w:val="22"/>
          <w:szCs w:val="22"/>
        </w:rPr>
      </w:pPr>
      <w:proofErr w:type="spellStart"/>
      <w:r w:rsidRPr="006D554C">
        <w:rPr>
          <w:i/>
          <w:iCs/>
          <w:sz w:val="22"/>
          <w:szCs w:val="22"/>
        </w:rPr>
        <w:t>Rivaroxabán</w:t>
      </w:r>
      <w:proofErr w:type="spellEnd"/>
    </w:p>
    <w:p w14:paraId="6B135C7D" w14:textId="43441456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>Plazmafehérjékhez kötődése embernél magas, hozzávetőlegesen 92</w:t>
      </w:r>
      <w:r w:rsidRPr="006D554C">
        <w:rPr>
          <w:sz w:val="22"/>
          <w:szCs w:val="22"/>
        </w:rPr>
        <w:noBreakHyphen/>
        <w:t xml:space="preserve">95%, amelyek közül a fő kötő komponens a szérumalbumin. Eloszlási térfogata közepes, a </w:t>
      </w:r>
      <w:proofErr w:type="spellStart"/>
      <w:r w:rsidRPr="006D554C">
        <w:rPr>
          <w:sz w:val="22"/>
          <w:szCs w:val="22"/>
        </w:rPr>
        <w:t>V</w:t>
      </w:r>
      <w:r w:rsidRPr="006D554C">
        <w:rPr>
          <w:sz w:val="22"/>
          <w:szCs w:val="22"/>
          <w:vertAlign w:val="subscript"/>
        </w:rPr>
        <w:t>ss</w:t>
      </w:r>
      <w:proofErr w:type="spellEnd"/>
      <w:r w:rsidRPr="00276553">
        <w:rPr>
          <w:sz w:val="22"/>
          <w:szCs w:val="22"/>
          <w:vertAlign w:val="subscript"/>
        </w:rPr>
        <w:t xml:space="preserve"> </w:t>
      </w:r>
      <w:r w:rsidRPr="006D554C">
        <w:rPr>
          <w:sz w:val="22"/>
          <w:szCs w:val="22"/>
        </w:rPr>
        <w:t>értéke hozzávetőlegesen 50 liter.</w:t>
      </w:r>
    </w:p>
    <w:p w14:paraId="60D01853" w14:textId="77777777" w:rsidR="0063295D" w:rsidRPr="006D554C" w:rsidRDefault="0063295D" w:rsidP="006D554C"/>
    <w:p w14:paraId="2A421E2B" w14:textId="77777777" w:rsidR="008C24AD" w:rsidRPr="006D554C" w:rsidRDefault="006D554C" w:rsidP="006D554C">
      <w:pPr>
        <w:rPr>
          <w:rFonts w:eastAsia="SimSun"/>
          <w:i/>
          <w:iCs/>
          <w:color w:val="000000"/>
          <w:lang w:eastAsia="hu-HU"/>
          <w14:ligatures w14:val="none"/>
        </w:rPr>
      </w:pPr>
      <w:proofErr w:type="spellStart"/>
      <w:r w:rsidRPr="006D554C">
        <w:rPr>
          <w:rFonts w:eastAsia="SimSun"/>
          <w:i/>
          <w:iCs/>
          <w:color w:val="000000"/>
          <w:lang w:eastAsia="hu-HU"/>
          <w14:ligatures w14:val="none"/>
        </w:rPr>
        <w:t>Acetilszalicilsav</w:t>
      </w:r>
      <w:proofErr w:type="spellEnd"/>
    </w:p>
    <w:p w14:paraId="458C0E52" w14:textId="77777777" w:rsidR="008C24AD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r w:rsidRPr="006D554C">
        <w:rPr>
          <w:rFonts w:eastAsia="SimSun"/>
          <w:color w:val="000000"/>
          <w:lang w:eastAsia="hu-HU"/>
          <w14:ligatures w14:val="none"/>
        </w:rPr>
        <w:t>Az emberi plazmában a fehérjékhez való kötődés koncentrációfüggő; 49%-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tól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több mint 70%-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ig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(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acetilszalicilsav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>) és 66%-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tól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98%-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ig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(szalicilsav) terjedő értékeket mértek.</w:t>
      </w:r>
    </w:p>
    <w:p w14:paraId="290E2A32" w14:textId="77777777" w:rsidR="008C24AD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Acetilszalicilsav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orális adagolása után a szalicilsav kimutatható a</w:t>
      </w:r>
      <w:r w:rsidR="00235C35" w:rsidRPr="006D554C">
        <w:rPr>
          <w:rFonts w:eastAsia="SimSun"/>
          <w:color w:val="000000"/>
          <w:lang w:eastAsia="hu-HU"/>
          <w14:ligatures w14:val="none"/>
        </w:rPr>
        <w:t xml:space="preserve"> </w:t>
      </w:r>
      <w:proofErr w:type="spellStart"/>
      <w:r w:rsidR="00235C35" w:rsidRPr="006D554C">
        <w:rPr>
          <w:rFonts w:eastAsia="SimSun"/>
          <w:color w:val="000000"/>
          <w:lang w:eastAsia="hu-HU"/>
          <w14:ligatures w14:val="none"/>
        </w:rPr>
        <w:t>cerebrospinalis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folyadékban és a</w:t>
      </w:r>
      <w:r w:rsidR="00235C35" w:rsidRPr="006D554C">
        <w:rPr>
          <w:rFonts w:eastAsia="SimSun"/>
          <w:color w:val="000000"/>
          <w:lang w:eastAsia="hu-HU"/>
          <w14:ligatures w14:val="none"/>
        </w:rPr>
        <w:t xml:space="preserve"> </w:t>
      </w:r>
      <w:proofErr w:type="spellStart"/>
      <w:r w:rsidR="00235C35" w:rsidRPr="006D554C">
        <w:rPr>
          <w:rFonts w:eastAsia="SimSun"/>
          <w:color w:val="000000"/>
          <w:lang w:eastAsia="hu-HU"/>
          <w14:ligatures w14:val="none"/>
        </w:rPr>
        <w:t>synovialis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folyadékban.</w:t>
      </w:r>
    </w:p>
    <w:p w14:paraId="1F7581CE" w14:textId="25CCF8D7" w:rsidR="008C24AD" w:rsidRPr="006D554C" w:rsidRDefault="006D554C" w:rsidP="006D554C">
      <w:pPr>
        <w:rPr>
          <w:rFonts w:eastAsia="SimSun"/>
          <w:color w:val="000000"/>
          <w:lang w:eastAsia="hu-HU"/>
          <w14:ligatures w14:val="none"/>
        </w:rPr>
      </w:pPr>
      <w:r w:rsidRPr="006D554C">
        <w:rPr>
          <w:rFonts w:eastAsia="SimSun"/>
          <w:color w:val="000000"/>
          <w:lang w:eastAsia="hu-HU"/>
          <w14:ligatures w14:val="none"/>
        </w:rPr>
        <w:t xml:space="preserve">A szalicilsav átjut a </w:t>
      </w:r>
      <w:r w:rsidR="0045466A">
        <w:rPr>
          <w:rFonts w:eastAsia="SimSun"/>
          <w:color w:val="000000"/>
          <w:lang w:eastAsia="hu-HU"/>
          <w14:ligatures w14:val="none"/>
        </w:rPr>
        <w:t>placentán</w:t>
      </w:r>
      <w:r w:rsidRPr="006D554C">
        <w:rPr>
          <w:rFonts w:eastAsia="SimSun"/>
          <w:color w:val="000000"/>
          <w:lang w:eastAsia="hu-HU"/>
          <w14:ligatures w14:val="none"/>
        </w:rPr>
        <w:t xml:space="preserve"> és </w:t>
      </w:r>
      <w:proofErr w:type="spellStart"/>
      <w:r w:rsidRPr="006D554C">
        <w:rPr>
          <w:rFonts w:eastAsia="SimSun"/>
          <w:color w:val="000000"/>
          <w:lang w:eastAsia="hu-HU"/>
          <w14:ligatures w14:val="none"/>
        </w:rPr>
        <w:t>kiválasztódik</w:t>
      </w:r>
      <w:proofErr w:type="spellEnd"/>
      <w:r w:rsidRPr="006D554C">
        <w:rPr>
          <w:rFonts w:eastAsia="SimSun"/>
          <w:color w:val="000000"/>
          <w:lang w:eastAsia="hu-HU"/>
          <w14:ligatures w14:val="none"/>
        </w:rPr>
        <w:t xml:space="preserve"> az anyatejbe.</w:t>
      </w:r>
    </w:p>
    <w:p w14:paraId="7A0173CE" w14:textId="77777777" w:rsidR="008C24AD" w:rsidRPr="006D554C" w:rsidRDefault="008C24AD" w:rsidP="006D554C"/>
    <w:p w14:paraId="24C499FA" w14:textId="77777777" w:rsidR="008C24AD" w:rsidRPr="006D554C" w:rsidRDefault="006D554C" w:rsidP="006D554C">
      <w:pPr>
        <w:rPr>
          <w:u w:val="single"/>
        </w:rPr>
      </w:pPr>
      <w:proofErr w:type="spellStart"/>
      <w:r w:rsidRPr="006D554C">
        <w:rPr>
          <w:u w:val="single"/>
        </w:rPr>
        <w:t>Biotranszformáció</w:t>
      </w:r>
      <w:proofErr w:type="spellEnd"/>
      <w:r w:rsidRPr="006D554C">
        <w:rPr>
          <w:u w:val="single"/>
        </w:rPr>
        <w:t xml:space="preserve"> és elimináció</w:t>
      </w:r>
    </w:p>
    <w:p w14:paraId="2553D447" w14:textId="77777777" w:rsidR="0063295D" w:rsidRPr="006D554C" w:rsidRDefault="0063295D" w:rsidP="006D554C"/>
    <w:p w14:paraId="1C037413" w14:textId="77777777" w:rsidR="008C24AD" w:rsidRPr="006D554C" w:rsidRDefault="006D554C" w:rsidP="006D554C">
      <w:pPr>
        <w:pStyle w:val="Default"/>
        <w:widowControl w:val="0"/>
        <w:suppressAutoHyphens/>
        <w:rPr>
          <w:i/>
          <w:iCs/>
          <w:sz w:val="22"/>
          <w:szCs w:val="22"/>
        </w:rPr>
      </w:pPr>
      <w:proofErr w:type="spellStart"/>
      <w:r w:rsidRPr="006D554C">
        <w:rPr>
          <w:i/>
          <w:iCs/>
          <w:sz w:val="22"/>
          <w:szCs w:val="22"/>
        </w:rPr>
        <w:t>Rivaroxabán</w:t>
      </w:r>
      <w:proofErr w:type="spellEnd"/>
    </w:p>
    <w:p w14:paraId="4B88ACEE" w14:textId="318B32B5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beadott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>-dózis kb. 2/3 része bomlik le metabolikus úton, melynek fele a vesén keresztül, másik fele a széklettel ürül ki a szervezetből. Az alkalmazott dózis fennmaradó 1/3 része közvetlenül, változatlan</w:t>
      </w:r>
      <w:r w:rsidR="003C540E">
        <w:rPr>
          <w:sz w:val="22"/>
          <w:szCs w:val="22"/>
        </w:rPr>
        <w:t xml:space="preserve"> hatóanyag</w:t>
      </w:r>
      <w:r w:rsidRPr="006D554C">
        <w:rPr>
          <w:sz w:val="22"/>
          <w:szCs w:val="22"/>
        </w:rPr>
        <w:t xml:space="preserve"> formá</w:t>
      </w:r>
      <w:r w:rsidR="003C540E">
        <w:rPr>
          <w:sz w:val="22"/>
          <w:szCs w:val="22"/>
        </w:rPr>
        <w:t>já</w:t>
      </w:r>
      <w:r w:rsidRPr="006D554C">
        <w:rPr>
          <w:sz w:val="22"/>
          <w:szCs w:val="22"/>
        </w:rPr>
        <w:t xml:space="preserve">ban ürül ki a vesén keresztül a vizeletbe, főként aktív </w:t>
      </w:r>
      <w:proofErr w:type="spellStart"/>
      <w:r w:rsidRPr="006D554C">
        <w:rPr>
          <w:sz w:val="22"/>
          <w:szCs w:val="22"/>
        </w:rPr>
        <w:t>renalis</w:t>
      </w:r>
      <w:proofErr w:type="spellEnd"/>
      <w:r w:rsidRPr="006D554C">
        <w:rPr>
          <w:sz w:val="22"/>
          <w:szCs w:val="22"/>
        </w:rPr>
        <w:t xml:space="preserve"> kiválasztás révén.</w:t>
      </w:r>
    </w:p>
    <w:p w14:paraId="555F10DC" w14:textId="453566CA" w:rsidR="0063295D" w:rsidRPr="006D554C" w:rsidRDefault="006D554C" w:rsidP="006D554C">
      <w:pPr>
        <w:numPr>
          <w:ilvl w:val="12"/>
          <w:numId w:val="0"/>
        </w:numPr>
        <w:suppressAutoHyphens/>
        <w:ind w:right="-2"/>
      </w:pPr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a CYP3A4, a CYP2J2 és a CYP enzimektől független mechanizmusok útján </w:t>
      </w:r>
      <w:proofErr w:type="spellStart"/>
      <w:r w:rsidRPr="006D554C">
        <w:t>metabolizálódik</w:t>
      </w:r>
      <w:proofErr w:type="spellEnd"/>
      <w:r w:rsidRPr="006D554C">
        <w:t xml:space="preserve">. A </w:t>
      </w:r>
      <w:proofErr w:type="spellStart"/>
      <w:r w:rsidRPr="006D554C">
        <w:t>biotranszformáció</w:t>
      </w:r>
      <w:proofErr w:type="spellEnd"/>
      <w:r w:rsidRPr="006D554C">
        <w:t xml:space="preserve"> fő</w:t>
      </w:r>
      <w:r w:rsidR="003C540E">
        <w:t>ként</w:t>
      </w:r>
      <w:r w:rsidRPr="006D554C">
        <w:t xml:space="preserve"> a </w:t>
      </w:r>
      <w:proofErr w:type="spellStart"/>
      <w:r w:rsidRPr="006D554C">
        <w:t>morfolinon</w:t>
      </w:r>
      <w:proofErr w:type="spellEnd"/>
      <w:r w:rsidRPr="006D554C">
        <w:t xml:space="preserve"> rész oxidatív lebontás</w:t>
      </w:r>
      <w:r w:rsidR="003C540E">
        <w:t>ának</w:t>
      </w:r>
      <w:r w:rsidRPr="006D554C">
        <w:t xml:space="preserve"> és az amid</w:t>
      </w:r>
      <w:r w:rsidRPr="006D554C">
        <w:noBreakHyphen/>
        <w:t>kötések hidrolízis</w:t>
      </w:r>
      <w:r w:rsidR="003C540E">
        <w:t>ének terén valósul meg</w:t>
      </w:r>
      <w:r w:rsidRPr="006D554C">
        <w:t>.</w:t>
      </w:r>
      <w:r w:rsidR="0007504B" w:rsidRPr="006D554C">
        <w:t xml:space="preserve"> </w:t>
      </w:r>
      <w:r w:rsidRPr="006D554C">
        <w:rPr>
          <w:i/>
          <w:iCs/>
        </w:rPr>
        <w:t xml:space="preserve">In vitro </w:t>
      </w:r>
      <w:r w:rsidRPr="006D554C">
        <w:t xml:space="preserve">vizsgálatok alapján a </w:t>
      </w:r>
      <w:proofErr w:type="spellStart"/>
      <w:r w:rsidRPr="006D554C">
        <w:t>rivaroxabán</w:t>
      </w:r>
      <w:proofErr w:type="spellEnd"/>
      <w:r w:rsidRPr="006D554C">
        <w:t xml:space="preserve"> a P</w:t>
      </w:r>
      <w:r w:rsidRPr="006D554C">
        <w:noBreakHyphen/>
      </w:r>
      <w:proofErr w:type="spellStart"/>
      <w:r w:rsidRPr="006D554C">
        <w:t>gp</w:t>
      </w:r>
      <w:proofErr w:type="spellEnd"/>
      <w:r w:rsidRPr="006D554C">
        <w:t xml:space="preserve"> (P</w:t>
      </w:r>
      <w:r w:rsidRPr="006D554C">
        <w:noBreakHyphen/>
      </w:r>
      <w:proofErr w:type="spellStart"/>
      <w:r w:rsidRPr="006D554C">
        <w:t>glikoprotein</w:t>
      </w:r>
      <w:proofErr w:type="spellEnd"/>
      <w:r w:rsidRPr="006D554C">
        <w:t xml:space="preserve">) és </w:t>
      </w:r>
      <w:r w:rsidR="0007504B" w:rsidRPr="006D554C">
        <w:t>az emlő</w:t>
      </w:r>
      <w:r w:rsidR="001E2984">
        <w:t>rák</w:t>
      </w:r>
      <w:r w:rsidR="0007504B" w:rsidRPr="006D554C">
        <w:t>rezisztencia</w:t>
      </w:r>
      <w:r w:rsidR="001E2984">
        <w:t>-</w:t>
      </w:r>
      <w:r w:rsidR="0007504B" w:rsidRPr="006D554C">
        <w:t xml:space="preserve">fehérje </w:t>
      </w:r>
      <w:r w:rsidRPr="006D554C">
        <w:t>(</w:t>
      </w:r>
      <w:r w:rsidR="0007504B" w:rsidRPr="00276553">
        <w:rPr>
          <w:i/>
          <w:iCs/>
          <w:lang w:val="en-US" w:bidi="en-US"/>
          <w14:ligatures w14:val="none"/>
        </w:rPr>
        <w:t>breast cancer resistance protein</w:t>
      </w:r>
      <w:r w:rsidR="0007504B" w:rsidRPr="006D554C">
        <w:rPr>
          <w:lang w:val="en-US" w:bidi="en-US"/>
          <w14:ligatures w14:val="none"/>
        </w:rPr>
        <w:t>,</w:t>
      </w:r>
      <w:r w:rsidR="0007504B" w:rsidRPr="006D554C">
        <w:t xml:space="preserve"> B</w:t>
      </w:r>
      <w:r w:rsidR="001E2984">
        <w:t>CRP</w:t>
      </w:r>
      <w:r w:rsidRPr="006D554C">
        <w:t xml:space="preserve">) </w:t>
      </w:r>
      <w:proofErr w:type="spellStart"/>
      <w:r w:rsidRPr="006D554C">
        <w:t>transzporter</w:t>
      </w:r>
      <w:proofErr w:type="spellEnd"/>
      <w:r w:rsidR="001E2984">
        <w:t xml:space="preserve"> </w:t>
      </w:r>
      <w:r w:rsidRPr="006D554C">
        <w:t>fehérj</w:t>
      </w:r>
      <w:r w:rsidR="001E2984">
        <w:t>e</w:t>
      </w:r>
      <w:r w:rsidRPr="006D554C">
        <w:t xml:space="preserve"> </w:t>
      </w:r>
      <w:proofErr w:type="spellStart"/>
      <w:r w:rsidRPr="006D554C">
        <w:t>szubsztrátja</w:t>
      </w:r>
      <w:proofErr w:type="spellEnd"/>
      <w:r w:rsidRPr="006D554C">
        <w:t>.</w:t>
      </w:r>
    </w:p>
    <w:p w14:paraId="3B169F10" w14:textId="3201148C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t xml:space="preserve">A változatlan formájú </w:t>
      </w:r>
      <w:proofErr w:type="spellStart"/>
      <w:r w:rsidRPr="006D554C">
        <w:t>rivaroxabán</w:t>
      </w:r>
      <w:proofErr w:type="spellEnd"/>
      <w:r w:rsidRPr="006D554C">
        <w:t xml:space="preserve"> a legfontosabb vegyület a humán plazmában, fő vagy aktív keringő </w:t>
      </w:r>
      <w:proofErr w:type="spellStart"/>
      <w:r w:rsidRPr="006D554C">
        <w:t>metabolitok</w:t>
      </w:r>
      <w:proofErr w:type="spellEnd"/>
      <w:r w:rsidRPr="006D554C">
        <w:t xml:space="preserve"> </w:t>
      </w:r>
      <w:r w:rsidR="0045466A">
        <w:t xml:space="preserve">nincsenek </w:t>
      </w:r>
      <w:r w:rsidRPr="006D554C">
        <w:t xml:space="preserve">jelen. A </w:t>
      </w:r>
      <w:proofErr w:type="spellStart"/>
      <w:r w:rsidRPr="006D554C">
        <w:t>rivaroxabán</w:t>
      </w:r>
      <w:proofErr w:type="spellEnd"/>
      <w:r w:rsidRPr="006D554C">
        <w:t xml:space="preserve"> körülbelül 10 l/óra szisztémás </w:t>
      </w:r>
      <w:proofErr w:type="spellStart"/>
      <w:r w:rsidRPr="006D554C">
        <w:t>clearance</w:t>
      </w:r>
      <w:proofErr w:type="spellEnd"/>
      <w:r w:rsidR="001E2984">
        <w:t xml:space="preserve"> </w:t>
      </w:r>
      <w:r w:rsidRPr="006D554C">
        <w:t>érték</w:t>
      </w:r>
      <w:r w:rsidR="001E2984">
        <w:t>év</w:t>
      </w:r>
      <w:r w:rsidRPr="006D554C">
        <w:t xml:space="preserve">el az alacsony </w:t>
      </w:r>
      <w:proofErr w:type="spellStart"/>
      <w:r w:rsidRPr="006D554C">
        <w:t>clearance</w:t>
      </w:r>
      <w:proofErr w:type="spellEnd"/>
      <w:r w:rsidRPr="006D554C">
        <w:noBreakHyphen/>
        <w:t xml:space="preserve">ű anyagok csoportjába tartozik. </w:t>
      </w:r>
      <w:r w:rsidR="001E2984">
        <w:t xml:space="preserve">Egy </w:t>
      </w:r>
      <w:r w:rsidRPr="006D554C">
        <w:t>1 mg</w:t>
      </w:r>
      <w:r w:rsidRPr="006D554C">
        <w:noBreakHyphen/>
        <w:t>os dózis intravénás beadása után a</w:t>
      </w:r>
      <w:r w:rsidR="001E2984">
        <w:t>z eliminációs</w:t>
      </w:r>
      <w:r w:rsidRPr="006D554C">
        <w:t xml:space="preserve"> felezési idő körülbelül 4,5 óra. Szájon át történő alkalmazást követően az eliminációt a felszívódás sebessége korlátozza. A </w:t>
      </w:r>
      <w:proofErr w:type="spellStart"/>
      <w:r w:rsidRPr="006D554C">
        <w:t>rivaroxabán</w:t>
      </w:r>
      <w:proofErr w:type="spellEnd"/>
      <w:r w:rsidRPr="006D554C">
        <w:t xml:space="preserve"> plazmából történő eliminációjának terminális felezési </w:t>
      </w:r>
      <w:r w:rsidRPr="006D554C">
        <w:lastRenderedPageBreak/>
        <w:t>ideje fiataloknál 5</w:t>
      </w:r>
      <w:r w:rsidRPr="006D554C">
        <w:noBreakHyphen/>
        <w:t>9 óra, míg idősek esetében a terminális felezési idő 11</w:t>
      </w:r>
      <w:r w:rsidRPr="006D554C">
        <w:noBreakHyphen/>
        <w:t>13 óra.</w:t>
      </w:r>
    </w:p>
    <w:p w14:paraId="6DE10C2A" w14:textId="77777777" w:rsidR="0063295D" w:rsidRPr="006D554C" w:rsidRDefault="0063295D" w:rsidP="006D554C">
      <w:pPr>
        <w:numPr>
          <w:ilvl w:val="12"/>
          <w:numId w:val="0"/>
        </w:numPr>
        <w:suppressAutoHyphens/>
        <w:ind w:right="-2"/>
        <w:rPr>
          <w:iCs/>
        </w:rPr>
      </w:pPr>
    </w:p>
    <w:p w14:paraId="6D9CA1EA" w14:textId="77777777" w:rsidR="008C24A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proofErr w:type="spellStart"/>
      <w:r w:rsidRPr="006D554C">
        <w:rPr>
          <w:i/>
        </w:rPr>
        <w:t>Acetilszalicilsav</w:t>
      </w:r>
      <w:proofErr w:type="spellEnd"/>
    </w:p>
    <w:p w14:paraId="2CFC7530" w14:textId="6E7E1DA4" w:rsidR="008C24AD" w:rsidRPr="006D554C" w:rsidRDefault="006D554C" w:rsidP="006D554C">
      <w:pPr>
        <w:numPr>
          <w:ilvl w:val="12"/>
          <w:numId w:val="0"/>
        </w:numPr>
        <w:suppressAutoHyphens/>
        <w:ind w:right="-2"/>
        <w:rPr>
          <w:iCs/>
        </w:rPr>
      </w:pPr>
      <w:r w:rsidRPr="006D554C">
        <w:rPr>
          <w:iCs/>
        </w:rPr>
        <w:t xml:space="preserve">Az </w:t>
      </w:r>
      <w:proofErr w:type="spellStart"/>
      <w:r w:rsidRPr="006D554C">
        <w:rPr>
          <w:iCs/>
        </w:rPr>
        <w:t>acetilszalicilsav</w:t>
      </w:r>
      <w:proofErr w:type="spellEnd"/>
      <w:r w:rsidRPr="006D554C">
        <w:rPr>
          <w:iCs/>
        </w:rPr>
        <w:t xml:space="preserve"> a felszívódás előtt, alatt és után is </w:t>
      </w:r>
      <w:r w:rsidR="0007504B" w:rsidRPr="006D554C">
        <w:rPr>
          <w:iCs/>
        </w:rPr>
        <w:t xml:space="preserve">a </w:t>
      </w:r>
      <w:r w:rsidRPr="006D554C">
        <w:rPr>
          <w:iCs/>
        </w:rPr>
        <w:t xml:space="preserve">fő </w:t>
      </w:r>
      <w:proofErr w:type="spellStart"/>
      <w:r w:rsidRPr="006D554C">
        <w:rPr>
          <w:iCs/>
        </w:rPr>
        <w:t>metabolitjává</w:t>
      </w:r>
      <w:proofErr w:type="spellEnd"/>
      <w:r w:rsidRPr="006D554C">
        <w:rPr>
          <w:iCs/>
        </w:rPr>
        <w:t xml:space="preserve">, szalicilsavvá alakul. A </w:t>
      </w:r>
      <w:proofErr w:type="spellStart"/>
      <w:r w:rsidRPr="006D554C">
        <w:rPr>
          <w:iCs/>
        </w:rPr>
        <w:t>metabolitok</w:t>
      </w:r>
      <w:proofErr w:type="spellEnd"/>
      <w:r w:rsidRPr="006D554C">
        <w:rPr>
          <w:iCs/>
        </w:rPr>
        <w:t xml:space="preserve"> főként a vesén keresztül ürülnek.</w:t>
      </w:r>
    </w:p>
    <w:p w14:paraId="6C286A8E" w14:textId="77441429" w:rsidR="008C24AD" w:rsidRPr="006D554C" w:rsidRDefault="006D554C" w:rsidP="006D554C">
      <w:pPr>
        <w:numPr>
          <w:ilvl w:val="12"/>
          <w:numId w:val="0"/>
        </w:numPr>
        <w:suppressAutoHyphens/>
        <w:ind w:right="-2"/>
        <w:rPr>
          <w:iCs/>
        </w:rPr>
      </w:pPr>
      <w:r w:rsidRPr="006D554C">
        <w:rPr>
          <w:iCs/>
        </w:rPr>
        <w:t xml:space="preserve">A szalicilsav mellett az </w:t>
      </w:r>
      <w:proofErr w:type="spellStart"/>
      <w:r w:rsidRPr="006D554C">
        <w:rPr>
          <w:iCs/>
        </w:rPr>
        <w:t>acetilszalicilsav</w:t>
      </w:r>
      <w:proofErr w:type="spellEnd"/>
      <w:r w:rsidRPr="006D554C">
        <w:rPr>
          <w:iCs/>
        </w:rPr>
        <w:t xml:space="preserve"> fő </w:t>
      </w:r>
      <w:proofErr w:type="spellStart"/>
      <w:r w:rsidRPr="006D554C">
        <w:rPr>
          <w:iCs/>
        </w:rPr>
        <w:t>metabolitjai</w:t>
      </w:r>
      <w:proofErr w:type="spellEnd"/>
      <w:r w:rsidRPr="006D554C">
        <w:rPr>
          <w:iCs/>
        </w:rPr>
        <w:t xml:space="preserve"> a szalicilsav </w:t>
      </w:r>
      <w:proofErr w:type="spellStart"/>
      <w:r w:rsidRPr="006D554C">
        <w:rPr>
          <w:iCs/>
        </w:rPr>
        <w:t>glicin-konjugátuma</w:t>
      </w:r>
      <w:proofErr w:type="spellEnd"/>
      <w:r w:rsidRPr="006D554C">
        <w:rPr>
          <w:iCs/>
        </w:rPr>
        <w:t xml:space="preserve"> (</w:t>
      </w:r>
      <w:proofErr w:type="spellStart"/>
      <w:r w:rsidRPr="006D554C">
        <w:rPr>
          <w:iCs/>
        </w:rPr>
        <w:t>szalicilursav</w:t>
      </w:r>
      <w:proofErr w:type="spellEnd"/>
      <w:r w:rsidRPr="006D554C">
        <w:rPr>
          <w:iCs/>
        </w:rPr>
        <w:t>), a szalicilsav éter- és észter-</w:t>
      </w:r>
      <w:proofErr w:type="spellStart"/>
      <w:r w:rsidRPr="006D554C">
        <w:rPr>
          <w:iCs/>
        </w:rPr>
        <w:t>glükuronidjai</w:t>
      </w:r>
      <w:proofErr w:type="spellEnd"/>
      <w:r w:rsidRPr="006D554C">
        <w:rPr>
          <w:iCs/>
        </w:rPr>
        <w:t xml:space="preserve"> (szalicil-fenol</w:t>
      </w:r>
      <w:r w:rsidR="00825462" w:rsidRPr="006D554C">
        <w:rPr>
          <w:iCs/>
        </w:rPr>
        <w:t>-</w:t>
      </w:r>
      <w:proofErr w:type="spellStart"/>
      <w:r w:rsidRPr="006D554C">
        <w:rPr>
          <w:iCs/>
        </w:rPr>
        <w:t>glükuronid</w:t>
      </w:r>
      <w:proofErr w:type="spellEnd"/>
      <w:r w:rsidRPr="006D554C">
        <w:rPr>
          <w:iCs/>
        </w:rPr>
        <w:t xml:space="preserve"> és szalicil-</w:t>
      </w:r>
      <w:proofErr w:type="spellStart"/>
      <w:r w:rsidRPr="006D554C">
        <w:rPr>
          <w:iCs/>
        </w:rPr>
        <w:t>acil</w:t>
      </w:r>
      <w:proofErr w:type="spellEnd"/>
      <w:r w:rsidRPr="006D554C">
        <w:rPr>
          <w:iCs/>
        </w:rPr>
        <w:t>-</w:t>
      </w:r>
      <w:proofErr w:type="spellStart"/>
      <w:r w:rsidRPr="006D554C">
        <w:rPr>
          <w:iCs/>
        </w:rPr>
        <w:t>glükuronid</w:t>
      </w:r>
      <w:proofErr w:type="spellEnd"/>
      <w:r w:rsidRPr="006D554C">
        <w:rPr>
          <w:iCs/>
        </w:rPr>
        <w:t xml:space="preserve">), valamint a szalicilsav és </w:t>
      </w:r>
      <w:proofErr w:type="spellStart"/>
      <w:r w:rsidRPr="006D554C">
        <w:rPr>
          <w:iCs/>
        </w:rPr>
        <w:t>glicin-konjugátumának</w:t>
      </w:r>
      <w:proofErr w:type="spellEnd"/>
      <w:r w:rsidRPr="006D554C">
        <w:rPr>
          <w:iCs/>
        </w:rPr>
        <w:t xml:space="preserve"> oxidációjával keletkező </w:t>
      </w:r>
      <w:proofErr w:type="spellStart"/>
      <w:r w:rsidRPr="006D554C">
        <w:rPr>
          <w:iCs/>
        </w:rPr>
        <w:t>gentizinsav</w:t>
      </w:r>
      <w:proofErr w:type="spellEnd"/>
      <w:r w:rsidRPr="006D554C">
        <w:rPr>
          <w:iCs/>
        </w:rPr>
        <w:t>.</w:t>
      </w:r>
    </w:p>
    <w:p w14:paraId="658CCBA9" w14:textId="77777777" w:rsidR="008C24AD" w:rsidRPr="006D554C" w:rsidRDefault="008C24AD" w:rsidP="006D554C">
      <w:pPr>
        <w:numPr>
          <w:ilvl w:val="12"/>
          <w:numId w:val="0"/>
        </w:numPr>
        <w:suppressAutoHyphens/>
        <w:ind w:right="-2"/>
        <w:rPr>
          <w:iCs/>
        </w:rPr>
      </w:pPr>
    </w:p>
    <w:p w14:paraId="656DF8D2" w14:textId="77777777" w:rsidR="008C24AD" w:rsidRPr="006D554C" w:rsidRDefault="006D554C" w:rsidP="006D554C">
      <w:pPr>
        <w:numPr>
          <w:ilvl w:val="12"/>
          <w:numId w:val="0"/>
        </w:numPr>
        <w:suppressAutoHyphens/>
        <w:ind w:right="-2"/>
        <w:rPr>
          <w:iCs/>
        </w:rPr>
      </w:pPr>
      <w:r w:rsidRPr="006D554C">
        <w:rPr>
          <w:iCs/>
        </w:rPr>
        <w:t>A szalicilsav eliminációs kinetikája nagymértékben dózisfüggő, mivel a szalicilsav metabolizmusának kapacitása korlátozott (az eliminációs felezési idő 2 és 30</w:t>
      </w:r>
      <w:r w:rsidR="0007504B" w:rsidRPr="006D554C">
        <w:rPr>
          <w:iCs/>
        </w:rPr>
        <w:t> </w:t>
      </w:r>
      <w:r w:rsidRPr="006D554C">
        <w:rPr>
          <w:iCs/>
        </w:rPr>
        <w:t>óra között</w:t>
      </w:r>
      <w:r w:rsidR="00EE6191" w:rsidRPr="006D554C">
        <w:rPr>
          <w:iCs/>
        </w:rPr>
        <w:t>i</w:t>
      </w:r>
      <w:r w:rsidRPr="006D554C">
        <w:rPr>
          <w:iCs/>
        </w:rPr>
        <w:t>).</w:t>
      </w:r>
    </w:p>
    <w:p w14:paraId="46EF75BE" w14:textId="09C66534" w:rsidR="008C24AD" w:rsidRPr="006D554C" w:rsidRDefault="006D554C" w:rsidP="006D554C">
      <w:pPr>
        <w:numPr>
          <w:ilvl w:val="12"/>
          <w:numId w:val="0"/>
        </w:numPr>
        <w:suppressAutoHyphens/>
        <w:ind w:right="-2"/>
        <w:rPr>
          <w:iCs/>
        </w:rPr>
      </w:pPr>
      <w:r w:rsidRPr="006D554C">
        <w:rPr>
          <w:iCs/>
        </w:rPr>
        <w:t xml:space="preserve">Az </w:t>
      </w:r>
      <w:proofErr w:type="spellStart"/>
      <w:r w:rsidRPr="006D554C">
        <w:rPr>
          <w:iCs/>
        </w:rPr>
        <w:t>acetilszalicilsav</w:t>
      </w:r>
      <w:proofErr w:type="spellEnd"/>
      <w:r w:rsidRPr="006D554C">
        <w:rPr>
          <w:iCs/>
        </w:rPr>
        <w:t xml:space="preserve"> eliminációs felezési ideje mindössze néhány perc; a szalicilsav eliminációs felezési ideje 0,5</w:t>
      </w:r>
      <w:r w:rsidR="0007504B" w:rsidRPr="006D554C">
        <w:rPr>
          <w:iCs/>
        </w:rPr>
        <w:t> </w:t>
      </w:r>
      <w:r w:rsidRPr="006D554C">
        <w:rPr>
          <w:iCs/>
        </w:rPr>
        <w:t xml:space="preserve">g </w:t>
      </w:r>
      <w:proofErr w:type="spellStart"/>
      <w:r w:rsidRPr="006D554C">
        <w:rPr>
          <w:iCs/>
        </w:rPr>
        <w:t>acetilszalicilsav</w:t>
      </w:r>
      <w:proofErr w:type="spellEnd"/>
      <w:r w:rsidR="001E2984">
        <w:rPr>
          <w:iCs/>
        </w:rPr>
        <w:t>-</w:t>
      </w:r>
      <w:r w:rsidRPr="006D554C">
        <w:rPr>
          <w:iCs/>
        </w:rPr>
        <w:t>dózis után 2</w:t>
      </w:r>
      <w:r w:rsidR="0007504B" w:rsidRPr="006D554C">
        <w:rPr>
          <w:iCs/>
        </w:rPr>
        <w:t> </w:t>
      </w:r>
      <w:r w:rsidRPr="006D554C">
        <w:rPr>
          <w:iCs/>
        </w:rPr>
        <w:t>óra, 1</w:t>
      </w:r>
      <w:r w:rsidR="0007504B" w:rsidRPr="006D554C">
        <w:rPr>
          <w:iCs/>
        </w:rPr>
        <w:t> </w:t>
      </w:r>
      <w:r w:rsidRPr="006D554C">
        <w:rPr>
          <w:iCs/>
        </w:rPr>
        <w:t>g után 4</w:t>
      </w:r>
      <w:r w:rsidR="0007504B" w:rsidRPr="006D554C">
        <w:rPr>
          <w:iCs/>
        </w:rPr>
        <w:t> </w:t>
      </w:r>
      <w:r w:rsidRPr="006D554C">
        <w:rPr>
          <w:iCs/>
        </w:rPr>
        <w:t>óra; 5</w:t>
      </w:r>
      <w:r w:rsidR="00DF57AC" w:rsidRPr="006D554C">
        <w:rPr>
          <w:iCs/>
        </w:rPr>
        <w:t> </w:t>
      </w:r>
      <w:r w:rsidRPr="006D554C">
        <w:rPr>
          <w:iCs/>
        </w:rPr>
        <w:t>g egyszeri dózis</w:t>
      </w:r>
      <w:r w:rsidR="00DF57AC" w:rsidRPr="006D554C">
        <w:rPr>
          <w:iCs/>
        </w:rPr>
        <w:t xml:space="preserve">t követően pedig </w:t>
      </w:r>
      <w:r w:rsidRPr="006D554C">
        <w:rPr>
          <w:iCs/>
        </w:rPr>
        <w:t>20</w:t>
      </w:r>
      <w:r w:rsidR="00DF57AC" w:rsidRPr="006D554C">
        <w:rPr>
          <w:iCs/>
        </w:rPr>
        <w:t> </w:t>
      </w:r>
      <w:r w:rsidRPr="006D554C">
        <w:rPr>
          <w:iCs/>
        </w:rPr>
        <w:t>órára nő.</w:t>
      </w:r>
    </w:p>
    <w:p w14:paraId="6B84D19D" w14:textId="77777777" w:rsidR="008C24AD" w:rsidRPr="006D554C" w:rsidRDefault="008C24AD" w:rsidP="006D554C">
      <w:pPr>
        <w:numPr>
          <w:ilvl w:val="12"/>
          <w:numId w:val="0"/>
        </w:numPr>
        <w:suppressAutoHyphens/>
        <w:ind w:right="-2"/>
        <w:rPr>
          <w:iCs/>
        </w:rPr>
      </w:pPr>
    </w:p>
    <w:p w14:paraId="616A5AD6" w14:textId="77777777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  <w:u w:val="single"/>
        </w:rPr>
      </w:pPr>
      <w:bookmarkStart w:id="7" w:name="_Hlk35941069"/>
      <w:r w:rsidRPr="006D554C">
        <w:rPr>
          <w:sz w:val="22"/>
          <w:szCs w:val="22"/>
          <w:u w:val="single"/>
        </w:rPr>
        <w:t>Különleges betegcsoportok</w:t>
      </w:r>
    </w:p>
    <w:bookmarkEnd w:id="7"/>
    <w:p w14:paraId="482BA5AC" w14:textId="77777777" w:rsidR="0063295D" w:rsidRPr="006D554C" w:rsidRDefault="0063295D" w:rsidP="006D554C">
      <w:pPr>
        <w:pStyle w:val="Default"/>
        <w:widowControl w:val="0"/>
        <w:suppressAutoHyphens/>
        <w:rPr>
          <w:i/>
          <w:iCs/>
          <w:sz w:val="22"/>
          <w:szCs w:val="22"/>
        </w:rPr>
      </w:pPr>
    </w:p>
    <w:p w14:paraId="4D7FA0D5" w14:textId="1B253C8E" w:rsidR="0063295D" w:rsidRPr="006D554C" w:rsidRDefault="006D554C" w:rsidP="006D554C">
      <w:pPr>
        <w:pStyle w:val="Default"/>
        <w:widowControl w:val="0"/>
        <w:suppressAutoHyphens/>
        <w:rPr>
          <w:i/>
          <w:iCs/>
          <w:sz w:val="22"/>
          <w:szCs w:val="22"/>
        </w:rPr>
      </w:pPr>
      <w:r w:rsidRPr="006D554C">
        <w:rPr>
          <w:i/>
          <w:iCs/>
          <w:sz w:val="22"/>
          <w:szCs w:val="22"/>
        </w:rPr>
        <w:t>Nemek közötti különbségek</w:t>
      </w:r>
    </w:p>
    <w:p w14:paraId="3449F40E" w14:textId="1789F070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>A</w:t>
      </w:r>
      <w:r w:rsidR="006E4969" w:rsidRPr="006D554C">
        <w:rPr>
          <w:sz w:val="22"/>
          <w:szCs w:val="22"/>
        </w:rPr>
        <w:t>z elvégzett vizsgálatok szerint a</w:t>
      </w:r>
      <w:r w:rsidRPr="006D554C">
        <w:rPr>
          <w:sz w:val="22"/>
          <w:szCs w:val="22"/>
        </w:rPr>
        <w:t xml:space="preserve"> férfi és nőbetegek között nem volt klinikailag jelentős különbség sem a </w:t>
      </w:r>
      <w:proofErr w:type="spellStart"/>
      <w:r w:rsidRPr="006D554C">
        <w:rPr>
          <w:sz w:val="22"/>
          <w:szCs w:val="22"/>
        </w:rPr>
        <w:t>farmakokinetikai</w:t>
      </w:r>
      <w:proofErr w:type="spellEnd"/>
      <w:r w:rsidRPr="006D554C">
        <w:rPr>
          <w:sz w:val="22"/>
          <w:szCs w:val="22"/>
        </w:rPr>
        <w:t xml:space="preserve"> tulajdonságokban, sem a </w:t>
      </w:r>
      <w:proofErr w:type="spellStart"/>
      <w:r w:rsidRPr="006D554C">
        <w:rPr>
          <w:sz w:val="22"/>
          <w:szCs w:val="22"/>
        </w:rPr>
        <w:t>farmakodinámiás</w:t>
      </w:r>
      <w:proofErr w:type="spellEnd"/>
      <w:r w:rsidRPr="006D554C">
        <w:rPr>
          <w:sz w:val="22"/>
          <w:szCs w:val="22"/>
        </w:rPr>
        <w:t xml:space="preserve"> hatásokban.</w:t>
      </w:r>
    </w:p>
    <w:p w14:paraId="14248D69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5951C431" w14:textId="77777777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i/>
          <w:iCs/>
          <w:sz w:val="22"/>
          <w:szCs w:val="22"/>
        </w:rPr>
        <w:t>Idősek</w:t>
      </w:r>
    </w:p>
    <w:p w14:paraId="30E07DD8" w14:textId="23219967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>Idős betegeknél a fiatal betegekhez képest magasabb plazmakoncentráció fordult elő, az átlagos AUC</w:t>
      </w:r>
      <w:r w:rsidRPr="006D554C">
        <w:rPr>
          <w:sz w:val="22"/>
          <w:szCs w:val="22"/>
        </w:rPr>
        <w:noBreakHyphen/>
        <w:t>érték körülbelül 1,5</w:t>
      </w:r>
      <w:r w:rsidRPr="006D554C">
        <w:rPr>
          <w:sz w:val="22"/>
          <w:szCs w:val="22"/>
        </w:rPr>
        <w:noBreakHyphen/>
        <w:t>sz</w:t>
      </w:r>
      <w:r w:rsidR="001E2984">
        <w:rPr>
          <w:sz w:val="22"/>
          <w:szCs w:val="22"/>
        </w:rPr>
        <w:t>e</w:t>
      </w:r>
      <w:r w:rsidRPr="006D554C">
        <w:rPr>
          <w:sz w:val="22"/>
          <w:szCs w:val="22"/>
        </w:rPr>
        <w:t xml:space="preserve">r volt magasabb, főleg a csökkent (látszólagos) teljes és </w:t>
      </w:r>
      <w:proofErr w:type="spellStart"/>
      <w:r w:rsidRPr="006D554C">
        <w:rPr>
          <w:sz w:val="22"/>
          <w:szCs w:val="22"/>
        </w:rPr>
        <w:t>renalis</w:t>
      </w:r>
      <w:proofErr w:type="spellEnd"/>
      <w:r w:rsidRPr="006D554C">
        <w:rPr>
          <w:sz w:val="22"/>
          <w:szCs w:val="22"/>
        </w:rPr>
        <w:t xml:space="preserve"> </w:t>
      </w:r>
      <w:proofErr w:type="spellStart"/>
      <w:r w:rsidRPr="006D554C">
        <w:rPr>
          <w:sz w:val="22"/>
          <w:szCs w:val="22"/>
        </w:rPr>
        <w:t>clearance</w:t>
      </w:r>
      <w:proofErr w:type="spellEnd"/>
      <w:r w:rsidRPr="006D554C">
        <w:rPr>
          <w:sz w:val="22"/>
          <w:szCs w:val="22"/>
        </w:rPr>
        <w:t xml:space="preserve"> miatt. Nem szükséges a dózis módosítása.</w:t>
      </w:r>
    </w:p>
    <w:p w14:paraId="2F488C7B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0D420954" w14:textId="5B06D065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i/>
          <w:iCs/>
          <w:sz w:val="22"/>
          <w:szCs w:val="22"/>
        </w:rPr>
        <w:t>Különböző testtömeg-kategóriák</w:t>
      </w:r>
    </w:p>
    <w:p w14:paraId="396C894C" w14:textId="425F801E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Szélsőséges testtömegértékek (&lt;50 kg vagy &gt;120 kg) csak kismértékben befolyásolták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plazmakoncentráció</w:t>
      </w:r>
      <w:r w:rsidR="001646DB">
        <w:rPr>
          <w:sz w:val="22"/>
          <w:szCs w:val="22"/>
        </w:rPr>
        <w:t>já</w:t>
      </w:r>
      <w:r w:rsidRPr="006D554C">
        <w:rPr>
          <w:sz w:val="22"/>
          <w:szCs w:val="22"/>
        </w:rPr>
        <w:t>t (kevesebb mint 25%</w:t>
      </w:r>
      <w:r w:rsidRPr="006D554C">
        <w:rPr>
          <w:sz w:val="22"/>
          <w:szCs w:val="22"/>
        </w:rPr>
        <w:noBreakHyphen/>
        <w:t>ban). Nem szükséges a dózis módosítása.</w:t>
      </w:r>
    </w:p>
    <w:p w14:paraId="13DC01C7" w14:textId="77777777" w:rsidR="0063295D" w:rsidRPr="006D554C" w:rsidRDefault="0063295D" w:rsidP="006D554C">
      <w:pPr>
        <w:pStyle w:val="Default"/>
        <w:widowControl w:val="0"/>
        <w:suppressAutoHyphens/>
        <w:rPr>
          <w:sz w:val="22"/>
          <w:szCs w:val="22"/>
        </w:rPr>
      </w:pPr>
    </w:p>
    <w:p w14:paraId="7A3CE89C" w14:textId="64C2D00B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i/>
          <w:iCs/>
          <w:sz w:val="22"/>
          <w:szCs w:val="22"/>
        </w:rPr>
        <w:t>Etnikai különbségek</w:t>
      </w:r>
    </w:p>
    <w:p w14:paraId="0DB4A727" w14:textId="4B57C0FB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t>A</w:t>
      </w:r>
      <w:r w:rsidR="00DF57AC" w:rsidRPr="006D554C">
        <w:t>z elvégzett vizsgálatok eredményei alapján a</w:t>
      </w:r>
      <w:r w:rsidRPr="006D554C">
        <w:t xml:space="preserve"> </w:t>
      </w:r>
      <w:proofErr w:type="spellStart"/>
      <w:r w:rsidRPr="006D554C">
        <w:t>rivaroxabán</w:t>
      </w:r>
      <w:proofErr w:type="spellEnd"/>
      <w:r w:rsidRPr="006D554C">
        <w:t xml:space="preserve"> </w:t>
      </w:r>
      <w:proofErr w:type="spellStart"/>
      <w:r w:rsidRPr="006D554C">
        <w:t>farmakokinetikájában</w:t>
      </w:r>
      <w:proofErr w:type="spellEnd"/>
      <w:r w:rsidRPr="006D554C">
        <w:t xml:space="preserve"> és </w:t>
      </w:r>
      <w:proofErr w:type="spellStart"/>
      <w:r w:rsidRPr="006D554C">
        <w:t>farmakodinámiájában</w:t>
      </w:r>
      <w:proofErr w:type="spellEnd"/>
      <w:r w:rsidRPr="006D554C">
        <w:t xml:space="preserve"> nem volt megfigyelhető klinikailag jelentős etnikai különbség a kaukázusi, </w:t>
      </w:r>
      <w:r w:rsidR="001646DB">
        <w:t xml:space="preserve">az </w:t>
      </w:r>
      <w:r w:rsidRPr="006D554C">
        <w:t xml:space="preserve">afroamerikai, </w:t>
      </w:r>
      <w:r w:rsidR="001646DB">
        <w:t xml:space="preserve">a </w:t>
      </w:r>
      <w:proofErr w:type="spellStart"/>
      <w:r w:rsidR="00DF57AC" w:rsidRPr="006D554C">
        <w:t>hispán</w:t>
      </w:r>
      <w:proofErr w:type="spellEnd"/>
      <w:r w:rsidRPr="006D554C">
        <w:t xml:space="preserve">, </w:t>
      </w:r>
      <w:r w:rsidR="001646DB">
        <w:t xml:space="preserve">a </w:t>
      </w:r>
      <w:r w:rsidRPr="006D554C">
        <w:t xml:space="preserve">japán, illetve </w:t>
      </w:r>
      <w:r w:rsidR="001646DB">
        <w:t xml:space="preserve">a </w:t>
      </w:r>
      <w:r w:rsidRPr="006D554C">
        <w:t>kínai betegek között.</w:t>
      </w:r>
    </w:p>
    <w:p w14:paraId="667D4E05" w14:textId="77777777" w:rsidR="0063295D" w:rsidRPr="006D554C" w:rsidRDefault="0063295D" w:rsidP="006D554C">
      <w:pPr>
        <w:numPr>
          <w:ilvl w:val="12"/>
          <w:numId w:val="0"/>
        </w:numPr>
        <w:suppressAutoHyphens/>
        <w:ind w:right="-2"/>
        <w:rPr>
          <w:i/>
        </w:rPr>
      </w:pPr>
    </w:p>
    <w:p w14:paraId="70270143" w14:textId="20B42B56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i/>
          <w:iCs/>
          <w:sz w:val="22"/>
          <w:szCs w:val="22"/>
        </w:rPr>
        <w:t>Májkárosodás</w:t>
      </w:r>
    </w:p>
    <w:p w14:paraId="23685350" w14:textId="397EF162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Az elvégzett vizsgálatok azt mutatták, hogy enyhe májkárosodásban szenvedő </w:t>
      </w:r>
      <w:proofErr w:type="spellStart"/>
      <w:r w:rsidRPr="006D554C">
        <w:rPr>
          <w:sz w:val="22"/>
          <w:szCs w:val="22"/>
        </w:rPr>
        <w:t>cirrhoticus</w:t>
      </w:r>
      <w:proofErr w:type="spellEnd"/>
      <w:r w:rsidRPr="006D554C">
        <w:rPr>
          <w:sz w:val="22"/>
          <w:szCs w:val="22"/>
        </w:rPr>
        <w:t xml:space="preserve"> betegeknél (</w:t>
      </w:r>
      <w:proofErr w:type="spellStart"/>
      <w:r w:rsidRPr="006D554C">
        <w:rPr>
          <w:sz w:val="22"/>
          <w:szCs w:val="22"/>
        </w:rPr>
        <w:t>Child</w:t>
      </w:r>
      <w:proofErr w:type="spellEnd"/>
      <w:r w:rsidR="001646DB">
        <w:rPr>
          <w:sz w:val="22"/>
          <w:szCs w:val="22"/>
        </w:rPr>
        <w:t>–</w:t>
      </w:r>
      <w:proofErr w:type="spellStart"/>
      <w:r w:rsidRPr="006D554C">
        <w:rPr>
          <w:sz w:val="22"/>
          <w:szCs w:val="22"/>
        </w:rPr>
        <w:t>Pugh</w:t>
      </w:r>
      <w:proofErr w:type="spellEnd"/>
      <w:r w:rsidRPr="006D554C">
        <w:rPr>
          <w:sz w:val="22"/>
          <w:szCs w:val="22"/>
        </w:rPr>
        <w:t xml:space="preserve"> A stádium) csak kismértékű változások jelentkeztek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</w:t>
      </w:r>
      <w:proofErr w:type="spellStart"/>
      <w:r w:rsidRPr="006D554C">
        <w:rPr>
          <w:sz w:val="22"/>
          <w:szCs w:val="22"/>
        </w:rPr>
        <w:t>farmakokinetikájában</w:t>
      </w:r>
      <w:proofErr w:type="spellEnd"/>
      <w:r w:rsidRPr="006D554C">
        <w:rPr>
          <w:sz w:val="22"/>
          <w:szCs w:val="22"/>
        </w:rPr>
        <w:t xml:space="preserve"> (átlagosan 1,2</w:t>
      </w:r>
      <w:r w:rsidRPr="006D554C">
        <w:rPr>
          <w:sz w:val="22"/>
          <w:szCs w:val="22"/>
        </w:rPr>
        <w:noBreakHyphen/>
        <w:t xml:space="preserve">szeres növekedés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AUC</w:t>
      </w:r>
      <w:r w:rsidRPr="006D554C">
        <w:rPr>
          <w:sz w:val="22"/>
          <w:szCs w:val="22"/>
        </w:rPr>
        <w:noBreakHyphen/>
        <w:t>érték</w:t>
      </w:r>
      <w:r w:rsidR="001646DB">
        <w:rPr>
          <w:sz w:val="22"/>
          <w:szCs w:val="22"/>
        </w:rPr>
        <w:t>é</w:t>
      </w:r>
      <w:r w:rsidRPr="006D554C">
        <w:rPr>
          <w:sz w:val="22"/>
          <w:szCs w:val="22"/>
        </w:rPr>
        <w:t xml:space="preserve">ben), melyek megközelítően hasonlóak voltak az egészséges kontrollcsoport értékeihez. Közepesen súlyos májkárosodásban szenvedő </w:t>
      </w:r>
      <w:proofErr w:type="spellStart"/>
      <w:r w:rsidRPr="006D554C">
        <w:rPr>
          <w:sz w:val="22"/>
          <w:szCs w:val="22"/>
        </w:rPr>
        <w:t>cirrhoticus</w:t>
      </w:r>
      <w:proofErr w:type="spellEnd"/>
      <w:r w:rsidRPr="006D554C">
        <w:rPr>
          <w:sz w:val="22"/>
          <w:szCs w:val="22"/>
        </w:rPr>
        <w:t xml:space="preserve"> betegeknél (</w:t>
      </w:r>
      <w:proofErr w:type="spellStart"/>
      <w:r w:rsidRPr="006D554C">
        <w:rPr>
          <w:sz w:val="22"/>
          <w:szCs w:val="22"/>
        </w:rPr>
        <w:t>Child</w:t>
      </w:r>
      <w:proofErr w:type="spellEnd"/>
      <w:r w:rsidR="001646DB">
        <w:rPr>
          <w:sz w:val="22"/>
          <w:szCs w:val="22"/>
        </w:rPr>
        <w:t>–</w:t>
      </w:r>
      <w:proofErr w:type="spellStart"/>
      <w:r w:rsidRPr="006D554C">
        <w:rPr>
          <w:sz w:val="22"/>
          <w:szCs w:val="22"/>
        </w:rPr>
        <w:t>Pugh</w:t>
      </w:r>
      <w:proofErr w:type="spellEnd"/>
      <w:r w:rsidRPr="006D554C">
        <w:rPr>
          <w:sz w:val="22"/>
          <w:szCs w:val="22"/>
        </w:rPr>
        <w:t xml:space="preserve"> B stádium)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átlagos AUC</w:t>
      </w:r>
      <w:r w:rsidRPr="006D554C">
        <w:rPr>
          <w:sz w:val="22"/>
          <w:szCs w:val="22"/>
        </w:rPr>
        <w:noBreakHyphen/>
        <w:t>értéke jelentős mértékben növeked</w:t>
      </w:r>
      <w:r w:rsidR="001646DB">
        <w:rPr>
          <w:sz w:val="22"/>
          <w:szCs w:val="22"/>
        </w:rPr>
        <w:t>ett</w:t>
      </w:r>
      <w:r w:rsidRPr="006D554C">
        <w:rPr>
          <w:sz w:val="22"/>
          <w:szCs w:val="22"/>
        </w:rPr>
        <w:t xml:space="preserve"> (2,3</w:t>
      </w:r>
      <w:r w:rsidRPr="006D554C">
        <w:rPr>
          <w:sz w:val="22"/>
          <w:szCs w:val="22"/>
        </w:rPr>
        <w:noBreakHyphen/>
        <w:t>sz</w:t>
      </w:r>
      <w:r w:rsidR="001646DB">
        <w:rPr>
          <w:sz w:val="22"/>
          <w:szCs w:val="22"/>
        </w:rPr>
        <w:t>eresére</w:t>
      </w:r>
      <w:r w:rsidRPr="006D554C">
        <w:rPr>
          <w:sz w:val="22"/>
          <w:szCs w:val="22"/>
        </w:rPr>
        <w:t xml:space="preserve">) az egészséges önkéntesekhez képest. A nem kötött </w:t>
      </w:r>
      <w:r w:rsidR="001646DB">
        <w:rPr>
          <w:sz w:val="22"/>
          <w:szCs w:val="22"/>
        </w:rPr>
        <w:t xml:space="preserve">hatóanyag </w:t>
      </w:r>
      <w:r w:rsidRPr="006D554C">
        <w:rPr>
          <w:sz w:val="22"/>
          <w:szCs w:val="22"/>
        </w:rPr>
        <w:t>AUC</w:t>
      </w:r>
      <w:r w:rsidRPr="006D554C">
        <w:rPr>
          <w:sz w:val="22"/>
          <w:szCs w:val="22"/>
        </w:rPr>
        <w:noBreakHyphen/>
        <w:t>érték</w:t>
      </w:r>
      <w:r w:rsidR="001646DB">
        <w:rPr>
          <w:sz w:val="22"/>
          <w:szCs w:val="22"/>
        </w:rPr>
        <w:t>ének</w:t>
      </w:r>
      <w:r w:rsidRPr="006D554C">
        <w:rPr>
          <w:sz w:val="22"/>
          <w:szCs w:val="22"/>
        </w:rPr>
        <w:t xml:space="preserve"> 2,6</w:t>
      </w:r>
      <w:r w:rsidRPr="006D554C">
        <w:rPr>
          <w:sz w:val="22"/>
          <w:szCs w:val="22"/>
        </w:rPr>
        <w:noBreakHyphen/>
        <w:t>sz</w:t>
      </w:r>
      <w:r w:rsidR="001646DB">
        <w:rPr>
          <w:sz w:val="22"/>
          <w:szCs w:val="22"/>
        </w:rPr>
        <w:t>eres</w:t>
      </w:r>
      <w:r w:rsidRPr="006D554C">
        <w:rPr>
          <w:sz w:val="22"/>
          <w:szCs w:val="22"/>
        </w:rPr>
        <w:t xml:space="preserve"> emelkedését figyelték meg. Ezeknél a betegeknél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vesén keresztüli kiválasztása is csökkent mértékű volt, hasonlóan a közepesen súlyos vesekárosodásban szenvedő betegekhez. Nem állnak rendelkezésre adatok súlyos májkárosodásban szenvedő betegeknél történő alkalmazásról.</w:t>
      </w:r>
    </w:p>
    <w:p w14:paraId="7450F428" w14:textId="1306C3FA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Xa</w:t>
      </w:r>
      <w:proofErr w:type="spellEnd"/>
      <w:r w:rsidR="001F39DB">
        <w:rPr>
          <w:sz w:val="22"/>
          <w:szCs w:val="22"/>
        </w:rPr>
        <w:t> faktor</w:t>
      </w:r>
      <w:r w:rsidRPr="006D554C">
        <w:rPr>
          <w:sz w:val="22"/>
          <w:szCs w:val="22"/>
        </w:rPr>
        <w:t xml:space="preserve"> aktivitásának gátlása 2,6</w:t>
      </w:r>
      <w:r w:rsidRPr="006D554C">
        <w:rPr>
          <w:sz w:val="22"/>
          <w:szCs w:val="22"/>
        </w:rPr>
        <w:noBreakHyphen/>
        <w:t>sz</w:t>
      </w:r>
      <w:r w:rsidR="001646DB">
        <w:rPr>
          <w:sz w:val="22"/>
          <w:szCs w:val="22"/>
        </w:rPr>
        <w:t>eresére</w:t>
      </w:r>
      <w:r w:rsidRPr="006D554C">
        <w:rPr>
          <w:sz w:val="22"/>
          <w:szCs w:val="22"/>
        </w:rPr>
        <w:t xml:space="preserve"> nőtt a közepesen súlyos májkárosodásban szenvedő betegeknél az egészséges önkéntesekhez </w:t>
      </w:r>
      <w:r w:rsidR="001646DB">
        <w:rPr>
          <w:sz w:val="22"/>
          <w:szCs w:val="22"/>
        </w:rPr>
        <w:t>k</w:t>
      </w:r>
      <w:r w:rsidRPr="006D554C">
        <w:rPr>
          <w:sz w:val="22"/>
          <w:szCs w:val="22"/>
        </w:rPr>
        <w:t>épest; a PI megnyúlása ehhez hasonlóan 2,1</w:t>
      </w:r>
      <w:r w:rsidRPr="006D554C">
        <w:rPr>
          <w:sz w:val="22"/>
          <w:szCs w:val="22"/>
        </w:rPr>
        <w:noBreakHyphen/>
        <w:t xml:space="preserve">szeres volt. A közepesen súlyos májkárosodásban szenvedő betegek érzékenyebbek </w:t>
      </w:r>
      <w:r w:rsidR="001646DB">
        <w:rPr>
          <w:sz w:val="22"/>
          <w:szCs w:val="22"/>
        </w:rPr>
        <w:t xml:space="preserve">voltak </w:t>
      </w:r>
      <w:r w:rsidRPr="006D554C">
        <w:rPr>
          <w:sz w:val="22"/>
          <w:szCs w:val="22"/>
        </w:rPr>
        <w:t xml:space="preserve">a </w:t>
      </w:r>
      <w:proofErr w:type="spellStart"/>
      <w:r w:rsidRPr="006D554C">
        <w:rPr>
          <w:sz w:val="22"/>
          <w:szCs w:val="22"/>
        </w:rPr>
        <w:t>rivaroxabánra</w:t>
      </w:r>
      <w:proofErr w:type="spellEnd"/>
      <w:r w:rsidRPr="006D554C">
        <w:rPr>
          <w:sz w:val="22"/>
          <w:szCs w:val="22"/>
        </w:rPr>
        <w:t xml:space="preserve">, ami a koncentráció és a PI között </w:t>
      </w:r>
      <w:r w:rsidR="0067582B">
        <w:rPr>
          <w:sz w:val="22"/>
          <w:szCs w:val="22"/>
        </w:rPr>
        <w:t>erős</w:t>
      </w:r>
      <w:r w:rsidRPr="006D554C">
        <w:rPr>
          <w:sz w:val="22"/>
          <w:szCs w:val="22"/>
        </w:rPr>
        <w:t xml:space="preserve">ebb </w:t>
      </w:r>
      <w:proofErr w:type="spellStart"/>
      <w:r w:rsidRPr="006D554C">
        <w:rPr>
          <w:sz w:val="22"/>
          <w:szCs w:val="22"/>
        </w:rPr>
        <w:t>farmakokinetikai</w:t>
      </w:r>
      <w:proofErr w:type="spellEnd"/>
      <w:r w:rsidRPr="006D554C">
        <w:rPr>
          <w:sz w:val="22"/>
          <w:szCs w:val="22"/>
        </w:rPr>
        <w:t>/</w:t>
      </w:r>
      <w:proofErr w:type="spellStart"/>
      <w:r w:rsidRPr="006D554C">
        <w:rPr>
          <w:sz w:val="22"/>
          <w:szCs w:val="22"/>
        </w:rPr>
        <w:t>farmakodinámiás</w:t>
      </w:r>
      <w:proofErr w:type="spellEnd"/>
      <w:r w:rsidRPr="006D554C">
        <w:rPr>
          <w:sz w:val="22"/>
          <w:szCs w:val="22"/>
        </w:rPr>
        <w:t xml:space="preserve"> összefüggést eredményez</w:t>
      </w:r>
      <w:r w:rsidR="0067582B">
        <w:rPr>
          <w:sz w:val="22"/>
          <w:szCs w:val="22"/>
        </w:rPr>
        <w:t>ett</w:t>
      </w:r>
      <w:r w:rsidRPr="006D554C">
        <w:rPr>
          <w:sz w:val="22"/>
          <w:szCs w:val="22"/>
        </w:rPr>
        <w:t xml:space="preserve">. </w:t>
      </w:r>
    </w:p>
    <w:p w14:paraId="60B3A967" w14:textId="05990306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t xml:space="preserve">A </w:t>
      </w:r>
      <w:proofErr w:type="spellStart"/>
      <w:r w:rsidRPr="006D554C">
        <w:t>rivaroxabán</w:t>
      </w:r>
      <w:proofErr w:type="spellEnd"/>
      <w:r w:rsidRPr="006D554C">
        <w:t xml:space="preserve"> ellenjavallt véralvadási zavarral és klinikailag jelentős vérzési kockázattal járó májbetegségben szenvedő betegek esetében, ideértve a </w:t>
      </w:r>
      <w:proofErr w:type="spellStart"/>
      <w:r w:rsidRPr="006D554C">
        <w:t>cirrhosisos</w:t>
      </w:r>
      <w:proofErr w:type="spellEnd"/>
      <w:r w:rsidRPr="006D554C">
        <w:t xml:space="preserve">, </w:t>
      </w:r>
      <w:proofErr w:type="spellStart"/>
      <w:r w:rsidRPr="006D554C">
        <w:t>Child</w:t>
      </w:r>
      <w:proofErr w:type="spellEnd"/>
      <w:r w:rsidR="0067582B">
        <w:t>–</w:t>
      </w:r>
      <w:proofErr w:type="spellStart"/>
      <w:r w:rsidRPr="006D554C">
        <w:t>Pugh</w:t>
      </w:r>
      <w:proofErr w:type="spellEnd"/>
      <w:r w:rsidRPr="006D554C">
        <w:t xml:space="preserve"> B és C stádiumú betegeket is (lásd 4.3 pont).</w:t>
      </w:r>
    </w:p>
    <w:p w14:paraId="6776AC75" w14:textId="77777777" w:rsidR="0063295D" w:rsidRPr="006D554C" w:rsidRDefault="0063295D" w:rsidP="006D554C">
      <w:pPr>
        <w:numPr>
          <w:ilvl w:val="12"/>
          <w:numId w:val="0"/>
        </w:numPr>
        <w:suppressAutoHyphens/>
        <w:ind w:right="-2"/>
        <w:rPr>
          <w:i/>
        </w:rPr>
      </w:pPr>
    </w:p>
    <w:p w14:paraId="4EC2EEC0" w14:textId="77777777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i/>
          <w:iCs/>
          <w:sz w:val="22"/>
          <w:szCs w:val="22"/>
        </w:rPr>
        <w:t xml:space="preserve">Vesekárosodás </w:t>
      </w:r>
    </w:p>
    <w:p w14:paraId="274E2B52" w14:textId="379F6AA5" w:rsidR="0063295D" w:rsidRPr="006D554C" w:rsidRDefault="006D554C" w:rsidP="006D554C">
      <w:pPr>
        <w:pStyle w:val="Default"/>
        <w:widowControl w:val="0"/>
        <w:suppressAutoHyphens/>
        <w:rPr>
          <w:sz w:val="22"/>
          <w:szCs w:val="22"/>
        </w:rPr>
      </w:pPr>
      <w:r w:rsidRPr="006D554C">
        <w:rPr>
          <w:sz w:val="22"/>
          <w:szCs w:val="22"/>
        </w:rPr>
        <w:t xml:space="preserve">Egy vizsgálat kimutatta, hogy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-expozíció növekedése </w:t>
      </w:r>
      <w:r w:rsidR="0067582B">
        <w:rPr>
          <w:sz w:val="22"/>
          <w:szCs w:val="22"/>
        </w:rPr>
        <w:t xml:space="preserve">összefüggött </w:t>
      </w:r>
      <w:r w:rsidRPr="006D554C">
        <w:rPr>
          <w:sz w:val="22"/>
          <w:szCs w:val="22"/>
        </w:rPr>
        <w:t xml:space="preserve">a vesefunkció csökkenésével </w:t>
      </w:r>
      <w:r w:rsidR="0067582B">
        <w:rPr>
          <w:sz w:val="22"/>
          <w:szCs w:val="22"/>
        </w:rPr>
        <w:t xml:space="preserve">– </w:t>
      </w:r>
      <w:r w:rsidR="0067582B" w:rsidRPr="006D554C">
        <w:rPr>
          <w:sz w:val="22"/>
          <w:szCs w:val="22"/>
        </w:rPr>
        <w:t>a kreatinin</w:t>
      </w:r>
      <w:r w:rsidR="0067582B" w:rsidRPr="006D554C">
        <w:rPr>
          <w:sz w:val="22"/>
          <w:szCs w:val="22"/>
        </w:rPr>
        <w:noBreakHyphen/>
      </w:r>
      <w:proofErr w:type="spellStart"/>
      <w:r w:rsidR="0067582B" w:rsidRPr="006D554C">
        <w:rPr>
          <w:sz w:val="22"/>
          <w:szCs w:val="22"/>
        </w:rPr>
        <w:t>clearance</w:t>
      </w:r>
      <w:proofErr w:type="spellEnd"/>
      <w:r w:rsidR="0067582B" w:rsidRPr="006D554C">
        <w:rPr>
          <w:sz w:val="22"/>
          <w:szCs w:val="22"/>
        </w:rPr>
        <w:t xml:space="preserve"> mérése alapján</w:t>
      </w:r>
      <w:r w:rsidRPr="006D554C">
        <w:rPr>
          <w:sz w:val="22"/>
          <w:szCs w:val="22"/>
        </w:rPr>
        <w:t>. Enyhe (kreatinin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clearance</w:t>
      </w:r>
      <w:proofErr w:type="spellEnd"/>
      <w:r w:rsidRPr="006D554C">
        <w:rPr>
          <w:sz w:val="22"/>
          <w:szCs w:val="22"/>
        </w:rPr>
        <w:t xml:space="preserve"> 50</w:t>
      </w:r>
      <w:r w:rsidR="0067582B">
        <w:rPr>
          <w:sz w:val="22"/>
          <w:szCs w:val="22"/>
        </w:rPr>
        <w:t>–</w:t>
      </w:r>
      <w:r w:rsidRPr="006D554C">
        <w:rPr>
          <w:sz w:val="22"/>
          <w:szCs w:val="22"/>
        </w:rPr>
        <w:t xml:space="preserve">80 ml/perc), </w:t>
      </w:r>
      <w:r w:rsidRPr="006D554C">
        <w:rPr>
          <w:sz w:val="22"/>
          <w:szCs w:val="22"/>
        </w:rPr>
        <w:lastRenderedPageBreak/>
        <w:t>közepesen súlyos (kreatinin-</w:t>
      </w:r>
      <w:proofErr w:type="spellStart"/>
      <w:r w:rsidRPr="006D554C">
        <w:rPr>
          <w:sz w:val="22"/>
          <w:szCs w:val="22"/>
        </w:rPr>
        <w:t>clearance</w:t>
      </w:r>
      <w:proofErr w:type="spellEnd"/>
      <w:r w:rsidRPr="006D554C">
        <w:rPr>
          <w:sz w:val="22"/>
          <w:szCs w:val="22"/>
        </w:rPr>
        <w:t xml:space="preserve"> 30</w:t>
      </w:r>
      <w:r w:rsidR="0067582B">
        <w:rPr>
          <w:sz w:val="22"/>
          <w:szCs w:val="22"/>
        </w:rPr>
        <w:t>–</w:t>
      </w:r>
      <w:r w:rsidRPr="006D554C">
        <w:rPr>
          <w:sz w:val="22"/>
          <w:szCs w:val="22"/>
        </w:rPr>
        <w:t>49 ml/perc) és súlyos (kreatinin-</w:t>
      </w:r>
      <w:proofErr w:type="spellStart"/>
      <w:r w:rsidRPr="006D554C">
        <w:rPr>
          <w:sz w:val="22"/>
          <w:szCs w:val="22"/>
        </w:rPr>
        <w:t>clearance</w:t>
      </w:r>
      <w:proofErr w:type="spellEnd"/>
      <w:r w:rsidRPr="006D554C">
        <w:rPr>
          <w:sz w:val="22"/>
          <w:szCs w:val="22"/>
        </w:rPr>
        <w:t xml:space="preserve"> 15</w:t>
      </w:r>
      <w:r w:rsidR="0067582B">
        <w:rPr>
          <w:sz w:val="22"/>
          <w:szCs w:val="22"/>
        </w:rPr>
        <w:t>–</w:t>
      </w:r>
      <w:r w:rsidRPr="006D554C">
        <w:rPr>
          <w:sz w:val="22"/>
          <w:szCs w:val="22"/>
        </w:rPr>
        <w:t xml:space="preserve">29 ml/perc) vesekárosodásban szenvedő egyéneknél a </w:t>
      </w:r>
      <w:proofErr w:type="spellStart"/>
      <w:r w:rsidRPr="006D554C">
        <w:rPr>
          <w:sz w:val="22"/>
          <w:szCs w:val="22"/>
        </w:rPr>
        <w:t>rivaroxabán</w:t>
      </w:r>
      <w:proofErr w:type="spellEnd"/>
      <w:r w:rsidRPr="006D554C">
        <w:rPr>
          <w:sz w:val="22"/>
          <w:szCs w:val="22"/>
        </w:rPr>
        <w:t xml:space="preserve"> megfelelő plazmakoncentrációi (AUC) 1,4</w:t>
      </w:r>
      <w:r w:rsidR="0045466A">
        <w:rPr>
          <w:sz w:val="22"/>
          <w:szCs w:val="22"/>
        </w:rPr>
        <w:t>-szeres</w:t>
      </w:r>
      <w:r w:rsidRPr="006D554C">
        <w:rPr>
          <w:sz w:val="22"/>
          <w:szCs w:val="22"/>
        </w:rPr>
        <w:t>, 1,5</w:t>
      </w:r>
      <w:r w:rsidRPr="006D554C">
        <w:rPr>
          <w:sz w:val="22"/>
          <w:szCs w:val="22"/>
        </w:rPr>
        <w:noBreakHyphen/>
      </w:r>
      <w:r w:rsidR="0045466A">
        <w:rPr>
          <w:sz w:val="22"/>
          <w:szCs w:val="22"/>
        </w:rPr>
        <w:t>szeres,</w:t>
      </w:r>
      <w:r w:rsidRPr="006D554C">
        <w:rPr>
          <w:sz w:val="22"/>
          <w:szCs w:val="22"/>
        </w:rPr>
        <w:t xml:space="preserve"> illetőleg 1,6</w:t>
      </w:r>
      <w:r w:rsidRPr="006D554C">
        <w:rPr>
          <w:sz w:val="22"/>
          <w:szCs w:val="22"/>
        </w:rPr>
        <w:noBreakHyphen/>
        <w:t>sz</w:t>
      </w:r>
      <w:r w:rsidR="0067582B">
        <w:rPr>
          <w:sz w:val="22"/>
          <w:szCs w:val="22"/>
        </w:rPr>
        <w:t>eres</w:t>
      </w:r>
      <w:r w:rsidR="0045466A">
        <w:rPr>
          <w:sz w:val="22"/>
          <w:szCs w:val="22"/>
        </w:rPr>
        <w:t xml:space="preserve"> érték</w:t>
      </w:r>
      <w:r w:rsidR="0067582B">
        <w:rPr>
          <w:sz w:val="22"/>
          <w:szCs w:val="22"/>
        </w:rPr>
        <w:t>re</w:t>
      </w:r>
      <w:r w:rsidRPr="006D554C">
        <w:rPr>
          <w:sz w:val="22"/>
          <w:szCs w:val="22"/>
        </w:rPr>
        <w:t xml:space="preserve"> nőttek. Az ennek megfelelő növekedés a </w:t>
      </w:r>
      <w:proofErr w:type="spellStart"/>
      <w:r w:rsidRPr="006D554C">
        <w:rPr>
          <w:sz w:val="22"/>
          <w:szCs w:val="22"/>
        </w:rPr>
        <w:t>farmakodinámiás</w:t>
      </w:r>
      <w:proofErr w:type="spellEnd"/>
      <w:r w:rsidRPr="006D554C">
        <w:rPr>
          <w:sz w:val="22"/>
          <w:szCs w:val="22"/>
        </w:rPr>
        <w:t xml:space="preserve"> hatásokban </w:t>
      </w:r>
      <w:proofErr w:type="spellStart"/>
      <w:r w:rsidRPr="006D554C">
        <w:rPr>
          <w:sz w:val="22"/>
          <w:szCs w:val="22"/>
        </w:rPr>
        <w:t>kifejezettebb</w:t>
      </w:r>
      <w:proofErr w:type="spellEnd"/>
      <w:r w:rsidRPr="006D554C">
        <w:rPr>
          <w:sz w:val="22"/>
          <w:szCs w:val="22"/>
        </w:rPr>
        <w:t xml:space="preserve"> volt. Enyhe, közepesen súlyos és súlyos vesekárosodásban szenvedő egyének esetén a </w:t>
      </w:r>
      <w:proofErr w:type="spellStart"/>
      <w:r w:rsidRPr="006D554C">
        <w:rPr>
          <w:sz w:val="22"/>
          <w:szCs w:val="22"/>
        </w:rPr>
        <w:t>Xa</w:t>
      </w:r>
      <w:proofErr w:type="spellEnd"/>
      <w:r w:rsidR="001F39DB">
        <w:rPr>
          <w:sz w:val="22"/>
          <w:szCs w:val="22"/>
        </w:rPr>
        <w:t> faktor</w:t>
      </w:r>
      <w:r w:rsidRPr="006D554C">
        <w:rPr>
          <w:sz w:val="22"/>
          <w:szCs w:val="22"/>
        </w:rPr>
        <w:t xml:space="preserve"> teljes gátlásának </w:t>
      </w:r>
      <w:r w:rsidR="0067582B">
        <w:rPr>
          <w:sz w:val="22"/>
          <w:szCs w:val="22"/>
        </w:rPr>
        <w:t>mértéke</w:t>
      </w:r>
      <w:r w:rsidRPr="006D554C">
        <w:rPr>
          <w:sz w:val="22"/>
          <w:szCs w:val="22"/>
        </w:rPr>
        <w:t xml:space="preserve"> 1,5</w:t>
      </w:r>
      <w:r w:rsidRPr="006D554C">
        <w:rPr>
          <w:sz w:val="22"/>
          <w:szCs w:val="22"/>
        </w:rPr>
        <w:noBreakHyphen/>
        <w:t>, 1,9</w:t>
      </w:r>
      <w:r w:rsidRPr="006D554C">
        <w:rPr>
          <w:sz w:val="22"/>
          <w:szCs w:val="22"/>
        </w:rPr>
        <w:noBreakHyphen/>
      </w:r>
      <w:r w:rsidR="0045466A">
        <w:rPr>
          <w:sz w:val="22"/>
          <w:szCs w:val="22"/>
        </w:rPr>
        <w:t>, illetve</w:t>
      </w:r>
      <w:r w:rsidRPr="006D554C">
        <w:rPr>
          <w:sz w:val="22"/>
          <w:szCs w:val="22"/>
        </w:rPr>
        <w:t xml:space="preserve"> 2,0</w:t>
      </w:r>
      <w:r w:rsidRPr="006D554C">
        <w:rPr>
          <w:sz w:val="22"/>
          <w:szCs w:val="22"/>
        </w:rPr>
        <w:noBreakHyphen/>
        <w:t>szeresére nőtt az egészséges önkéntesekhez képest; a PI megnyúlásának értéke ehhez hasonlóan 1,3</w:t>
      </w:r>
      <w:r w:rsidRPr="006D554C">
        <w:rPr>
          <w:sz w:val="22"/>
          <w:szCs w:val="22"/>
        </w:rPr>
        <w:noBreakHyphen/>
        <w:t>, 2,2</w:t>
      </w:r>
      <w:r w:rsidRPr="006D554C">
        <w:rPr>
          <w:sz w:val="22"/>
          <w:szCs w:val="22"/>
        </w:rPr>
        <w:noBreakHyphen/>
      </w:r>
      <w:r w:rsidR="0045466A">
        <w:rPr>
          <w:sz w:val="22"/>
          <w:szCs w:val="22"/>
        </w:rPr>
        <w:t>, illetve</w:t>
      </w:r>
      <w:r w:rsidRPr="006D554C">
        <w:rPr>
          <w:sz w:val="22"/>
          <w:szCs w:val="22"/>
        </w:rPr>
        <w:t xml:space="preserve"> 2,4</w:t>
      </w:r>
      <w:r w:rsidRPr="006D554C">
        <w:rPr>
          <w:sz w:val="22"/>
          <w:szCs w:val="22"/>
        </w:rPr>
        <w:noBreakHyphen/>
        <w:t>szeres</w:t>
      </w:r>
      <w:r w:rsidR="0045466A">
        <w:rPr>
          <w:sz w:val="22"/>
          <w:szCs w:val="22"/>
        </w:rPr>
        <w:t>é</w:t>
      </w:r>
      <w:r w:rsidRPr="006D554C">
        <w:rPr>
          <w:sz w:val="22"/>
          <w:szCs w:val="22"/>
        </w:rPr>
        <w:t>re nőtt. Nem állnak rendelkezésre adatok olyan betegek esetén, akik</w:t>
      </w:r>
      <w:r w:rsidR="0045466A">
        <w:rPr>
          <w:sz w:val="22"/>
          <w:szCs w:val="22"/>
        </w:rPr>
        <w:t>nél a</w:t>
      </w:r>
      <w:r w:rsidRPr="006D554C">
        <w:rPr>
          <w:sz w:val="22"/>
          <w:szCs w:val="22"/>
        </w:rPr>
        <w:t xml:space="preserve"> kreatinin</w:t>
      </w:r>
      <w:r w:rsidRPr="006D554C">
        <w:rPr>
          <w:sz w:val="22"/>
          <w:szCs w:val="22"/>
        </w:rPr>
        <w:noBreakHyphen/>
      </w:r>
      <w:proofErr w:type="spellStart"/>
      <w:r w:rsidRPr="006D554C">
        <w:rPr>
          <w:sz w:val="22"/>
          <w:szCs w:val="22"/>
        </w:rPr>
        <w:t>clearance</w:t>
      </w:r>
      <w:proofErr w:type="spellEnd"/>
      <w:r w:rsidRPr="006D554C">
        <w:rPr>
          <w:sz w:val="22"/>
          <w:szCs w:val="22"/>
        </w:rPr>
        <w:t xml:space="preserve"> &lt;15 ml/perc.</w:t>
      </w:r>
    </w:p>
    <w:p w14:paraId="7CE0AE05" w14:textId="79CAFEB3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t xml:space="preserve">A plazmafehérjékhez való nagyfokú kötődés miatt a </w:t>
      </w:r>
      <w:proofErr w:type="spellStart"/>
      <w:r w:rsidRPr="006D554C">
        <w:t>rivaroxabán</w:t>
      </w:r>
      <w:proofErr w:type="spellEnd"/>
      <w:r w:rsidRPr="006D554C">
        <w:t xml:space="preserve"> várhatóan nem </w:t>
      </w:r>
      <w:proofErr w:type="spellStart"/>
      <w:r w:rsidRPr="006D554C">
        <w:t>dializálható</w:t>
      </w:r>
      <w:proofErr w:type="spellEnd"/>
      <w:r w:rsidRPr="006D554C">
        <w:t>.</w:t>
      </w:r>
    </w:p>
    <w:p w14:paraId="5280EFB9" w14:textId="04F124FC" w:rsidR="0063295D" w:rsidRPr="006D554C" w:rsidRDefault="006D554C" w:rsidP="006D554C">
      <w:pPr>
        <w:suppressAutoHyphens/>
        <w:adjustRightInd w:val="0"/>
        <w:rPr>
          <w:color w:val="000000"/>
          <w:lang w:eastAsia="hu-HU"/>
        </w:rPr>
      </w:pPr>
      <w:r w:rsidRPr="006D554C">
        <w:rPr>
          <w:color w:val="000000"/>
          <w:lang w:eastAsia="hu-HU"/>
        </w:rPr>
        <w:t>A</w:t>
      </w:r>
      <w:r w:rsidR="0067582B">
        <w:rPr>
          <w:color w:val="000000"/>
          <w:lang w:eastAsia="hu-HU"/>
        </w:rPr>
        <w:t>z a</w:t>
      </w:r>
      <w:r w:rsidRPr="006D554C">
        <w:rPr>
          <w:color w:val="000000"/>
          <w:lang w:eastAsia="hu-HU"/>
        </w:rPr>
        <w:t>lkalmazás nem javasolt olyan betegeknél, akiknek kreatinin</w:t>
      </w:r>
      <w:r w:rsidRPr="006D554C">
        <w:rPr>
          <w:color w:val="000000"/>
          <w:lang w:eastAsia="hu-HU"/>
        </w:rPr>
        <w:noBreakHyphen/>
      </w:r>
      <w:proofErr w:type="spellStart"/>
      <w:r w:rsidRPr="006D554C">
        <w:rPr>
          <w:color w:val="000000"/>
          <w:lang w:eastAsia="hu-HU"/>
        </w:rPr>
        <w:t>clearance</w:t>
      </w:r>
      <w:proofErr w:type="spellEnd"/>
      <w:r w:rsidRPr="006D554C">
        <w:rPr>
          <w:color w:val="000000"/>
          <w:lang w:eastAsia="hu-HU"/>
        </w:rPr>
        <w:noBreakHyphen/>
        <w:t xml:space="preserve">e &lt;15 ml/perc. A </w:t>
      </w:r>
      <w:proofErr w:type="spellStart"/>
      <w:r w:rsidRPr="006D554C">
        <w:rPr>
          <w:color w:val="000000"/>
          <w:lang w:eastAsia="hu-HU"/>
        </w:rPr>
        <w:t>rivaroxabán</w:t>
      </w:r>
      <w:proofErr w:type="spellEnd"/>
      <w:r w:rsidRPr="006D554C">
        <w:rPr>
          <w:color w:val="000000"/>
          <w:lang w:eastAsia="hu-HU"/>
        </w:rPr>
        <w:t xml:space="preserve"> elővigyázatosan alkalmazható olyan betegeknél, akiknek kreatinin</w:t>
      </w:r>
      <w:r w:rsidRPr="006D554C">
        <w:rPr>
          <w:color w:val="000000"/>
          <w:lang w:eastAsia="hu-HU"/>
        </w:rPr>
        <w:noBreakHyphen/>
      </w:r>
      <w:proofErr w:type="spellStart"/>
      <w:r w:rsidRPr="006D554C">
        <w:rPr>
          <w:color w:val="000000"/>
          <w:lang w:eastAsia="hu-HU"/>
        </w:rPr>
        <w:t>clearance</w:t>
      </w:r>
      <w:proofErr w:type="spellEnd"/>
      <w:r w:rsidRPr="006D554C">
        <w:rPr>
          <w:color w:val="000000"/>
          <w:lang w:eastAsia="hu-HU"/>
        </w:rPr>
        <w:noBreakHyphen/>
        <w:t>e 15</w:t>
      </w:r>
      <w:r w:rsidR="0045466A">
        <w:rPr>
          <w:color w:val="000000"/>
          <w:lang w:eastAsia="hu-HU"/>
        </w:rPr>
        <w:t xml:space="preserve"> és </w:t>
      </w:r>
      <w:r w:rsidRPr="006D554C">
        <w:rPr>
          <w:color w:val="000000"/>
          <w:lang w:eastAsia="hu-HU"/>
        </w:rPr>
        <w:t>29 ml/perc között van (lásd 4.4 pont).</w:t>
      </w:r>
    </w:p>
    <w:p w14:paraId="37797A6D" w14:textId="77777777" w:rsidR="0063295D" w:rsidRPr="006D554C" w:rsidRDefault="0063295D" w:rsidP="006D554C">
      <w:pPr>
        <w:suppressAutoHyphens/>
        <w:adjustRightInd w:val="0"/>
        <w:rPr>
          <w:color w:val="000000"/>
          <w:lang w:eastAsia="hu-HU"/>
        </w:rPr>
      </w:pPr>
    </w:p>
    <w:p w14:paraId="4A5A88DB" w14:textId="32248A46" w:rsidR="0063295D" w:rsidRPr="006D554C" w:rsidRDefault="006D554C" w:rsidP="006D554C">
      <w:pPr>
        <w:suppressAutoHyphens/>
        <w:adjustRightInd w:val="0"/>
        <w:rPr>
          <w:color w:val="000000"/>
          <w:lang w:eastAsia="hu-HU"/>
        </w:rPr>
      </w:pPr>
      <w:r w:rsidRPr="006D554C">
        <w:rPr>
          <w:color w:val="000000"/>
          <w:u w:val="single"/>
          <w:lang w:eastAsia="hu-HU"/>
        </w:rPr>
        <w:t xml:space="preserve">Betegektől származó </w:t>
      </w:r>
      <w:proofErr w:type="spellStart"/>
      <w:r w:rsidRPr="006D554C">
        <w:rPr>
          <w:color w:val="000000"/>
          <w:u w:val="single"/>
          <w:lang w:eastAsia="hu-HU"/>
        </w:rPr>
        <w:t>farmakokinetikai</w:t>
      </w:r>
      <w:proofErr w:type="spellEnd"/>
      <w:r w:rsidRPr="006D554C">
        <w:rPr>
          <w:color w:val="000000"/>
          <w:u w:val="single"/>
          <w:lang w:eastAsia="hu-HU"/>
        </w:rPr>
        <w:t xml:space="preserve"> adatok</w:t>
      </w:r>
    </w:p>
    <w:p w14:paraId="0E410A8F" w14:textId="1A7780B1" w:rsidR="00603BB5" w:rsidRPr="006D554C" w:rsidRDefault="006D554C" w:rsidP="006D554C">
      <w:pPr>
        <w:suppressAutoHyphens/>
        <w:adjustRightInd w:val="0"/>
        <w:rPr>
          <w:color w:val="000000"/>
          <w:lang w:eastAsia="hu-HU"/>
        </w:rPr>
      </w:pPr>
      <w:r w:rsidRPr="006D554C">
        <w:rPr>
          <w:color w:val="000000"/>
          <w:lang w:eastAsia="hu-HU"/>
        </w:rPr>
        <w:t xml:space="preserve">Az </w:t>
      </w:r>
      <w:proofErr w:type="spellStart"/>
      <w:r w:rsidRPr="006D554C">
        <w:rPr>
          <w:color w:val="000000"/>
          <w:lang w:eastAsia="hu-HU"/>
        </w:rPr>
        <w:t>atherothromboticus</w:t>
      </w:r>
      <w:proofErr w:type="spellEnd"/>
      <w:r w:rsidRPr="006D554C">
        <w:rPr>
          <w:color w:val="000000"/>
          <w:lang w:eastAsia="hu-HU"/>
        </w:rPr>
        <w:t xml:space="preserve"> események megelőzése érdekében naponta kétszer 2,5 mg </w:t>
      </w:r>
      <w:proofErr w:type="spellStart"/>
      <w:r w:rsidRPr="006D554C">
        <w:rPr>
          <w:color w:val="000000"/>
          <w:lang w:eastAsia="hu-HU"/>
        </w:rPr>
        <w:t>rivaroxabánt</w:t>
      </w:r>
      <w:proofErr w:type="spellEnd"/>
      <w:r w:rsidRPr="006D554C">
        <w:rPr>
          <w:color w:val="000000"/>
          <w:lang w:eastAsia="hu-HU"/>
        </w:rPr>
        <w:t xml:space="preserve"> kapó, ACS-ben szenvedő betegeknél a koncentráció </w:t>
      </w:r>
      <w:r w:rsidR="005E0335" w:rsidRPr="006D554C">
        <w:rPr>
          <w:color w:val="000000"/>
          <w:lang w:eastAsia="hu-HU"/>
        </w:rPr>
        <w:t>mértani</w:t>
      </w:r>
      <w:r w:rsidRPr="006D554C">
        <w:rPr>
          <w:color w:val="000000"/>
          <w:lang w:eastAsia="hu-HU"/>
        </w:rPr>
        <w:t xml:space="preserve"> átlag</w:t>
      </w:r>
      <w:r w:rsidR="0002047F" w:rsidRPr="006D554C">
        <w:rPr>
          <w:color w:val="000000"/>
          <w:lang w:eastAsia="hu-HU"/>
        </w:rPr>
        <w:t>a</w:t>
      </w:r>
      <w:r w:rsidRPr="006D554C">
        <w:rPr>
          <w:color w:val="000000"/>
          <w:lang w:eastAsia="hu-HU"/>
        </w:rPr>
        <w:t xml:space="preserve"> (90%-os </w:t>
      </w:r>
      <w:proofErr w:type="spellStart"/>
      <w:r w:rsidRPr="006D554C">
        <w:rPr>
          <w:color w:val="000000"/>
          <w:lang w:eastAsia="hu-HU"/>
        </w:rPr>
        <w:t>előrejelzési</w:t>
      </w:r>
      <w:proofErr w:type="spellEnd"/>
      <w:r w:rsidRPr="006D554C">
        <w:rPr>
          <w:color w:val="000000"/>
          <w:lang w:eastAsia="hu-HU"/>
        </w:rPr>
        <w:t xml:space="preserve"> intervallum</w:t>
      </w:r>
      <w:r w:rsidR="005E0335" w:rsidRPr="006D554C">
        <w:rPr>
          <w:color w:val="000000"/>
          <w:lang w:eastAsia="hu-HU"/>
        </w:rPr>
        <w:t>mal</w:t>
      </w:r>
      <w:r w:rsidRPr="006D554C">
        <w:rPr>
          <w:color w:val="000000"/>
          <w:lang w:eastAsia="hu-HU"/>
        </w:rPr>
        <w:t>) 2</w:t>
      </w:r>
      <w:r w:rsidR="0002047F" w:rsidRPr="006D554C">
        <w:rPr>
          <w:color w:val="000000"/>
          <w:lang w:eastAsia="hu-HU"/>
        </w:rPr>
        <w:noBreakHyphen/>
      </w:r>
      <w:r w:rsidRPr="006D554C">
        <w:rPr>
          <w:color w:val="000000"/>
          <w:lang w:eastAsia="hu-HU"/>
        </w:rPr>
        <w:t>4</w:t>
      </w:r>
      <w:r w:rsidR="0002047F" w:rsidRPr="006D554C">
        <w:rPr>
          <w:color w:val="000000"/>
          <w:lang w:eastAsia="hu-HU"/>
        </w:rPr>
        <w:t> </w:t>
      </w:r>
      <w:r w:rsidRPr="006D554C">
        <w:rPr>
          <w:color w:val="000000"/>
          <w:lang w:eastAsia="hu-HU"/>
        </w:rPr>
        <w:t>órával, illetve körülbelül 12</w:t>
      </w:r>
      <w:r w:rsidR="0002047F" w:rsidRPr="006D554C">
        <w:rPr>
          <w:color w:val="000000"/>
          <w:lang w:eastAsia="hu-HU"/>
        </w:rPr>
        <w:t> </w:t>
      </w:r>
      <w:r w:rsidRPr="006D554C">
        <w:rPr>
          <w:color w:val="000000"/>
          <w:lang w:eastAsia="hu-HU"/>
        </w:rPr>
        <w:t xml:space="preserve">órával </w:t>
      </w:r>
      <w:r w:rsidR="0002047F" w:rsidRPr="006D554C">
        <w:rPr>
          <w:color w:val="000000"/>
          <w:lang w:eastAsia="hu-HU"/>
        </w:rPr>
        <w:t xml:space="preserve">az adagolás után </w:t>
      </w:r>
      <w:r w:rsidRPr="006D554C">
        <w:rPr>
          <w:color w:val="000000"/>
          <w:lang w:eastAsia="hu-HU"/>
        </w:rPr>
        <w:t>(ami nagyjából a</w:t>
      </w:r>
      <w:r w:rsidR="0002047F" w:rsidRPr="006D554C">
        <w:rPr>
          <w:color w:val="000000"/>
          <w:lang w:eastAsia="hu-HU"/>
        </w:rPr>
        <w:t xml:space="preserve">z adagolási </w:t>
      </w:r>
      <w:r w:rsidRPr="006D554C">
        <w:rPr>
          <w:color w:val="000000"/>
          <w:lang w:eastAsia="hu-HU"/>
        </w:rPr>
        <w:t xml:space="preserve">intervallum alatti maximális és minimális koncentrációt jelenti) </w:t>
      </w:r>
      <w:r w:rsidR="0002047F" w:rsidRPr="006D554C">
        <w:rPr>
          <w:color w:val="000000"/>
          <w:lang w:eastAsia="hu-HU"/>
        </w:rPr>
        <w:t xml:space="preserve">sorrendben </w:t>
      </w:r>
      <w:r w:rsidRPr="006D554C">
        <w:rPr>
          <w:color w:val="000000"/>
          <w:lang w:eastAsia="hu-HU"/>
        </w:rPr>
        <w:t>47 (13</w:t>
      </w:r>
      <w:r w:rsidR="003A2BC6">
        <w:rPr>
          <w:color w:val="000000"/>
          <w:lang w:eastAsia="hu-HU"/>
        </w:rPr>
        <w:t>–</w:t>
      </w:r>
      <w:r w:rsidRPr="006D554C">
        <w:rPr>
          <w:color w:val="000000"/>
          <w:lang w:eastAsia="hu-HU"/>
        </w:rPr>
        <w:t>123), illetve 9,2 (4,4</w:t>
      </w:r>
      <w:r w:rsidR="003A2BC6">
        <w:rPr>
          <w:color w:val="000000"/>
          <w:lang w:eastAsia="hu-HU"/>
        </w:rPr>
        <w:t>–</w:t>
      </w:r>
      <w:r w:rsidRPr="006D554C">
        <w:rPr>
          <w:color w:val="000000"/>
          <w:lang w:eastAsia="hu-HU"/>
        </w:rPr>
        <w:t>18)</w:t>
      </w:r>
      <w:r w:rsidR="003A2BC6">
        <w:rPr>
          <w:color w:val="000000"/>
          <w:lang w:eastAsia="hu-HU"/>
        </w:rPr>
        <w:t> </w:t>
      </w:r>
      <w:proofErr w:type="spellStart"/>
      <w:r w:rsidR="005E0335" w:rsidRPr="006D554C">
        <w:rPr>
          <w:color w:val="000000"/>
          <w:lang w:eastAsia="hu-HU"/>
        </w:rPr>
        <w:t>mikrogramm</w:t>
      </w:r>
      <w:proofErr w:type="spellEnd"/>
      <w:r w:rsidRPr="006D554C">
        <w:rPr>
          <w:color w:val="000000"/>
          <w:lang w:eastAsia="hu-HU"/>
        </w:rPr>
        <w:t xml:space="preserve">/l volt, egy elvégzett vizsgálat </w:t>
      </w:r>
      <w:r w:rsidR="0002047F" w:rsidRPr="006D554C">
        <w:rPr>
          <w:color w:val="000000"/>
          <w:lang w:eastAsia="hu-HU"/>
        </w:rPr>
        <w:t>szerint</w:t>
      </w:r>
      <w:r w:rsidRPr="006D554C">
        <w:rPr>
          <w:color w:val="000000"/>
          <w:lang w:eastAsia="hu-HU"/>
        </w:rPr>
        <w:t>.</w:t>
      </w:r>
    </w:p>
    <w:p w14:paraId="703ED0FC" w14:textId="77777777" w:rsidR="00603BB5" w:rsidRPr="006D554C" w:rsidRDefault="00603BB5" w:rsidP="006D554C">
      <w:pPr>
        <w:suppressAutoHyphens/>
        <w:adjustRightInd w:val="0"/>
        <w:rPr>
          <w:color w:val="000000"/>
          <w:lang w:eastAsia="hu-HU"/>
        </w:rPr>
      </w:pPr>
    </w:p>
    <w:p w14:paraId="34E446DD" w14:textId="4F5E747F" w:rsidR="0063295D" w:rsidRPr="006D554C" w:rsidRDefault="003A2BC6" w:rsidP="006D554C">
      <w:pPr>
        <w:suppressAutoHyphens/>
        <w:adjustRightInd w:val="0"/>
        <w:rPr>
          <w:color w:val="000000"/>
          <w:u w:val="single"/>
          <w:lang w:eastAsia="hu-HU"/>
        </w:rPr>
      </w:pPr>
      <w:proofErr w:type="spellStart"/>
      <w:r>
        <w:rPr>
          <w:color w:val="000000"/>
          <w:u w:val="single"/>
          <w:lang w:eastAsia="hu-HU"/>
        </w:rPr>
        <w:t>F</w:t>
      </w:r>
      <w:r w:rsidR="006D554C" w:rsidRPr="006D554C">
        <w:rPr>
          <w:color w:val="000000"/>
          <w:u w:val="single"/>
          <w:lang w:eastAsia="hu-HU"/>
        </w:rPr>
        <w:t>armakokinetikai</w:t>
      </w:r>
      <w:proofErr w:type="spellEnd"/>
      <w:r w:rsidR="006D554C" w:rsidRPr="006D554C">
        <w:rPr>
          <w:color w:val="000000"/>
          <w:u w:val="single"/>
          <w:lang w:eastAsia="hu-HU"/>
        </w:rPr>
        <w:t>/</w:t>
      </w:r>
      <w:proofErr w:type="spellStart"/>
      <w:r w:rsidR="006D554C" w:rsidRPr="006D554C">
        <w:rPr>
          <w:color w:val="000000"/>
          <w:u w:val="single"/>
          <w:lang w:eastAsia="hu-HU"/>
        </w:rPr>
        <w:t>farmakodinámiás</w:t>
      </w:r>
      <w:proofErr w:type="spellEnd"/>
      <w:r w:rsidR="006D554C" w:rsidRPr="006D554C">
        <w:rPr>
          <w:color w:val="000000"/>
          <w:u w:val="single"/>
          <w:lang w:eastAsia="hu-HU"/>
        </w:rPr>
        <w:t xml:space="preserve"> összefüggések</w:t>
      </w:r>
    </w:p>
    <w:p w14:paraId="347F54BE" w14:textId="1CAB0A5F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rPr>
          <w:color w:val="000000"/>
          <w:lang w:eastAsia="hu-HU"/>
        </w:rPr>
        <w:t>Különböző, széles tartományt felölelő dózisok (5</w:t>
      </w:r>
      <w:r w:rsidR="0067582B">
        <w:rPr>
          <w:color w:val="000000"/>
          <w:lang w:eastAsia="hu-HU"/>
        </w:rPr>
        <w:t>–</w:t>
      </w:r>
      <w:r w:rsidRPr="006D554C">
        <w:rPr>
          <w:color w:val="000000"/>
          <w:lang w:eastAsia="hu-HU"/>
        </w:rPr>
        <w:t xml:space="preserve">30 mg naponta kétszer) beadását követően vizsgálták a </w:t>
      </w:r>
      <w:proofErr w:type="spellStart"/>
      <w:r w:rsidRPr="006D554C">
        <w:rPr>
          <w:color w:val="000000"/>
          <w:lang w:eastAsia="hu-HU"/>
        </w:rPr>
        <w:t>rivaroxabán</w:t>
      </w:r>
      <w:proofErr w:type="spellEnd"/>
      <w:r w:rsidRPr="006D554C">
        <w:rPr>
          <w:color w:val="000000"/>
          <w:lang w:eastAsia="hu-HU"/>
        </w:rPr>
        <w:t xml:space="preserve"> plazmakoncentrációja és számos </w:t>
      </w:r>
      <w:proofErr w:type="spellStart"/>
      <w:r w:rsidRPr="006D554C">
        <w:rPr>
          <w:color w:val="000000"/>
          <w:lang w:eastAsia="hu-HU"/>
        </w:rPr>
        <w:t>farmakodin</w:t>
      </w:r>
      <w:r w:rsidR="005F3058">
        <w:rPr>
          <w:color w:val="000000"/>
          <w:lang w:eastAsia="hu-HU"/>
        </w:rPr>
        <w:t>ámiás</w:t>
      </w:r>
      <w:proofErr w:type="spellEnd"/>
      <w:r w:rsidRPr="006D554C">
        <w:rPr>
          <w:color w:val="000000"/>
          <w:lang w:eastAsia="hu-HU"/>
        </w:rPr>
        <w:t xml:space="preserve"> végpont (</w:t>
      </w:r>
      <w:proofErr w:type="spellStart"/>
      <w:r w:rsidRPr="006D554C">
        <w:rPr>
          <w:color w:val="000000"/>
          <w:lang w:eastAsia="hu-HU"/>
        </w:rPr>
        <w:t>Xa</w:t>
      </w:r>
      <w:proofErr w:type="spellEnd"/>
      <w:r w:rsidR="001F39DB">
        <w:rPr>
          <w:color w:val="000000"/>
          <w:lang w:eastAsia="hu-HU"/>
        </w:rPr>
        <w:t> faktor</w:t>
      </w:r>
      <w:r w:rsidRPr="006D554C">
        <w:rPr>
          <w:color w:val="000000"/>
          <w:lang w:eastAsia="hu-HU"/>
        </w:rPr>
        <w:t xml:space="preserve"> gátlás, </w:t>
      </w:r>
      <w:proofErr w:type="spellStart"/>
      <w:r w:rsidRPr="006D554C">
        <w:rPr>
          <w:color w:val="000000"/>
          <w:lang w:eastAsia="hu-HU"/>
        </w:rPr>
        <w:t>protrombinidő</w:t>
      </w:r>
      <w:proofErr w:type="spellEnd"/>
      <w:r w:rsidRPr="006D554C">
        <w:rPr>
          <w:color w:val="000000"/>
          <w:lang w:eastAsia="hu-HU"/>
        </w:rPr>
        <w:t xml:space="preserve"> </w:t>
      </w:r>
      <w:r w:rsidR="003A2BC6">
        <w:rPr>
          <w:color w:val="000000"/>
          <w:lang w:eastAsia="hu-HU"/>
        </w:rPr>
        <w:t>[</w:t>
      </w:r>
      <w:r w:rsidRPr="006D554C">
        <w:rPr>
          <w:color w:val="000000"/>
          <w:lang w:eastAsia="hu-HU"/>
        </w:rPr>
        <w:t>PI</w:t>
      </w:r>
      <w:r w:rsidR="003A2BC6">
        <w:rPr>
          <w:color w:val="000000"/>
          <w:lang w:eastAsia="hu-HU"/>
        </w:rPr>
        <w:t>]</w:t>
      </w:r>
      <w:r w:rsidRPr="006D554C">
        <w:rPr>
          <w:color w:val="000000"/>
          <w:lang w:eastAsia="hu-HU"/>
        </w:rPr>
        <w:t xml:space="preserve">, aktivált parciális </w:t>
      </w:r>
      <w:proofErr w:type="spellStart"/>
      <w:r w:rsidRPr="006D554C">
        <w:rPr>
          <w:color w:val="000000"/>
          <w:lang w:eastAsia="hu-HU"/>
        </w:rPr>
        <w:t>tromboplas</w:t>
      </w:r>
      <w:r w:rsidR="003A2BC6">
        <w:rPr>
          <w:color w:val="000000"/>
          <w:lang w:eastAsia="hu-HU"/>
        </w:rPr>
        <w:t>z</w:t>
      </w:r>
      <w:r w:rsidRPr="006D554C">
        <w:rPr>
          <w:color w:val="000000"/>
          <w:lang w:eastAsia="hu-HU"/>
        </w:rPr>
        <w:t>tinidő</w:t>
      </w:r>
      <w:proofErr w:type="spellEnd"/>
      <w:r w:rsidRPr="006D554C">
        <w:rPr>
          <w:color w:val="000000"/>
          <w:lang w:eastAsia="hu-HU"/>
        </w:rPr>
        <w:t xml:space="preserve"> </w:t>
      </w:r>
      <w:r w:rsidR="003A2BC6">
        <w:rPr>
          <w:color w:val="000000"/>
          <w:lang w:eastAsia="hu-HU"/>
        </w:rPr>
        <w:t>[</w:t>
      </w:r>
      <w:proofErr w:type="spellStart"/>
      <w:r w:rsidRPr="006D554C">
        <w:rPr>
          <w:color w:val="000000"/>
          <w:lang w:eastAsia="hu-HU"/>
        </w:rPr>
        <w:t>aPTI</w:t>
      </w:r>
      <w:proofErr w:type="spellEnd"/>
      <w:r w:rsidR="003A2BC6">
        <w:rPr>
          <w:color w:val="000000"/>
          <w:lang w:eastAsia="hu-HU"/>
        </w:rPr>
        <w:t>]</w:t>
      </w:r>
      <w:r w:rsidRPr="006D554C">
        <w:rPr>
          <w:color w:val="000000"/>
          <w:lang w:eastAsia="hu-HU"/>
        </w:rPr>
        <w:t xml:space="preserve">, </w:t>
      </w:r>
      <w:proofErr w:type="spellStart"/>
      <w:r w:rsidRPr="006D554C">
        <w:rPr>
          <w:color w:val="000000"/>
          <w:lang w:eastAsia="hu-HU"/>
        </w:rPr>
        <w:t>Heptest</w:t>
      </w:r>
      <w:proofErr w:type="spellEnd"/>
      <w:r w:rsidRPr="006D554C">
        <w:rPr>
          <w:color w:val="000000"/>
          <w:lang w:eastAsia="hu-HU"/>
        </w:rPr>
        <w:t xml:space="preserve">) közötti </w:t>
      </w:r>
      <w:proofErr w:type="spellStart"/>
      <w:r w:rsidRPr="006D554C">
        <w:rPr>
          <w:color w:val="000000"/>
          <w:lang w:eastAsia="hu-HU"/>
        </w:rPr>
        <w:t>farmakokinetikai</w:t>
      </w:r>
      <w:proofErr w:type="spellEnd"/>
      <w:r w:rsidRPr="006D554C">
        <w:rPr>
          <w:color w:val="000000"/>
          <w:lang w:eastAsia="hu-HU"/>
        </w:rPr>
        <w:t>/</w:t>
      </w:r>
      <w:proofErr w:type="spellStart"/>
      <w:r w:rsidRPr="006D554C">
        <w:rPr>
          <w:color w:val="000000"/>
          <w:lang w:eastAsia="hu-HU"/>
        </w:rPr>
        <w:t>farmakodin</w:t>
      </w:r>
      <w:r w:rsidR="005F3058">
        <w:rPr>
          <w:color w:val="000000"/>
          <w:lang w:eastAsia="hu-HU"/>
        </w:rPr>
        <w:t>ámiás</w:t>
      </w:r>
      <w:proofErr w:type="spellEnd"/>
      <w:r w:rsidRPr="006D554C">
        <w:rPr>
          <w:color w:val="000000"/>
          <w:lang w:eastAsia="hu-HU"/>
        </w:rPr>
        <w:t xml:space="preserve"> (FK/FD) összefüggést. A </w:t>
      </w:r>
      <w:proofErr w:type="spellStart"/>
      <w:r w:rsidRPr="006D554C">
        <w:rPr>
          <w:color w:val="000000"/>
          <w:lang w:eastAsia="hu-HU"/>
        </w:rPr>
        <w:t>rivaroxabán</w:t>
      </w:r>
      <w:proofErr w:type="spellEnd"/>
      <w:r w:rsidRPr="006D554C">
        <w:rPr>
          <w:color w:val="000000"/>
          <w:lang w:eastAsia="hu-HU"/>
        </w:rPr>
        <w:t xml:space="preserve"> koncentrációja és a </w:t>
      </w:r>
      <w:proofErr w:type="spellStart"/>
      <w:r w:rsidRPr="006D554C">
        <w:rPr>
          <w:color w:val="000000"/>
          <w:lang w:eastAsia="hu-HU"/>
        </w:rPr>
        <w:t>Xa</w:t>
      </w:r>
      <w:proofErr w:type="spellEnd"/>
      <w:r w:rsidR="001F39DB">
        <w:rPr>
          <w:color w:val="000000"/>
          <w:lang w:eastAsia="hu-HU"/>
        </w:rPr>
        <w:t> faktor</w:t>
      </w:r>
      <w:r w:rsidRPr="006D554C">
        <w:rPr>
          <w:color w:val="000000"/>
          <w:lang w:eastAsia="hu-HU"/>
        </w:rPr>
        <w:t xml:space="preserve"> aktivitása közötti összefüggést legjobban egy </w:t>
      </w:r>
      <w:proofErr w:type="spellStart"/>
      <w:r w:rsidRPr="006D554C">
        <w:rPr>
          <w:color w:val="000000"/>
          <w:lang w:eastAsia="hu-HU"/>
        </w:rPr>
        <w:t>E</w:t>
      </w:r>
      <w:r w:rsidRPr="006D554C">
        <w:rPr>
          <w:color w:val="000000"/>
          <w:vertAlign w:val="subscript"/>
          <w:lang w:eastAsia="hu-HU"/>
        </w:rPr>
        <w:t>max</w:t>
      </w:r>
      <w:proofErr w:type="spellEnd"/>
      <w:r w:rsidRPr="006D554C">
        <w:rPr>
          <w:color w:val="000000"/>
          <w:lang w:eastAsia="hu-HU"/>
        </w:rPr>
        <w:t xml:space="preserve"> modell írta le. A PI esetében a lineáris </w:t>
      </w:r>
      <w:proofErr w:type="spellStart"/>
      <w:r w:rsidR="00991A46">
        <w:rPr>
          <w:color w:val="000000"/>
          <w:lang w:eastAsia="hu-HU"/>
        </w:rPr>
        <w:t>intercept</w:t>
      </w:r>
      <w:proofErr w:type="spellEnd"/>
      <w:r w:rsidRPr="006D554C">
        <w:rPr>
          <w:color w:val="000000"/>
          <w:lang w:eastAsia="hu-HU"/>
        </w:rPr>
        <w:t xml:space="preserve"> modell általában jobban írta le az adatokat. A PI meghatározásához alkalmazott különböző reagensektől függően a görbe meredeksége jelentős </w:t>
      </w:r>
      <w:proofErr w:type="gramStart"/>
      <w:r w:rsidRPr="006D554C">
        <w:rPr>
          <w:color w:val="000000"/>
          <w:lang w:eastAsia="hu-HU"/>
        </w:rPr>
        <w:t>eltéréseket mutatott</w:t>
      </w:r>
      <w:proofErr w:type="gramEnd"/>
      <w:r w:rsidRPr="006D554C">
        <w:rPr>
          <w:color w:val="000000"/>
          <w:lang w:eastAsia="hu-HU"/>
        </w:rPr>
        <w:t xml:space="preserve">. Ha a PI idő meghatározása </w:t>
      </w:r>
      <w:proofErr w:type="spellStart"/>
      <w:r w:rsidRPr="006D554C">
        <w:rPr>
          <w:color w:val="000000"/>
          <w:lang w:eastAsia="hu-HU"/>
        </w:rPr>
        <w:t>Neoplastin</w:t>
      </w:r>
      <w:proofErr w:type="spellEnd"/>
      <w:r w:rsidRPr="006D554C">
        <w:rPr>
          <w:color w:val="000000"/>
          <w:lang w:eastAsia="hu-HU"/>
        </w:rPr>
        <w:t xml:space="preserve"> reagenssel történt, a PI kiindulási értéke körülbelül 13 </w:t>
      </w:r>
      <w:r w:rsidR="00991A46">
        <w:rPr>
          <w:color w:val="000000"/>
          <w:lang w:eastAsia="hu-HU"/>
        </w:rPr>
        <w:t>másodperc</w:t>
      </w:r>
      <w:r w:rsidRPr="006D554C">
        <w:rPr>
          <w:color w:val="000000"/>
          <w:lang w:eastAsia="hu-HU"/>
        </w:rPr>
        <w:t>, a meredekség pedig 3</w:t>
      </w:r>
      <w:r w:rsidRPr="006D554C">
        <w:rPr>
          <w:color w:val="000000"/>
          <w:lang w:eastAsia="hu-HU"/>
        </w:rPr>
        <w:noBreakHyphen/>
        <w:t>4 </w:t>
      </w:r>
      <w:r w:rsidR="00991A46">
        <w:rPr>
          <w:color w:val="000000"/>
          <w:lang w:eastAsia="hu-HU"/>
        </w:rPr>
        <w:t>másodperc</w:t>
      </w:r>
      <w:proofErr w:type="gramStart"/>
      <w:r w:rsidRPr="006D554C">
        <w:rPr>
          <w:color w:val="000000"/>
          <w:lang w:eastAsia="hu-HU"/>
        </w:rPr>
        <w:t>/(</w:t>
      </w:r>
      <w:proofErr w:type="gramEnd"/>
      <w:r w:rsidRPr="006D554C">
        <w:rPr>
          <w:color w:val="000000"/>
          <w:lang w:eastAsia="hu-HU"/>
        </w:rPr>
        <w:t>100 </w:t>
      </w:r>
      <w:proofErr w:type="spellStart"/>
      <w:r w:rsidRPr="006D554C">
        <w:rPr>
          <w:color w:val="000000"/>
          <w:lang w:eastAsia="hu-HU"/>
        </w:rPr>
        <w:t>mikrogramm</w:t>
      </w:r>
      <w:proofErr w:type="spellEnd"/>
      <w:r w:rsidRPr="006D554C">
        <w:rPr>
          <w:color w:val="000000"/>
          <w:lang w:eastAsia="hu-HU"/>
        </w:rPr>
        <w:t xml:space="preserve">/l) volt. A II. és III. fázisú vizsgálatok során elvégzett FK/FD elemzések eredményei </w:t>
      </w:r>
      <w:r w:rsidR="00991A46">
        <w:rPr>
          <w:color w:val="000000"/>
          <w:lang w:eastAsia="hu-HU"/>
        </w:rPr>
        <w:t>konzisztensek voltak</w:t>
      </w:r>
      <w:r w:rsidRPr="006D554C">
        <w:rPr>
          <w:color w:val="000000"/>
          <w:lang w:eastAsia="hu-HU"/>
        </w:rPr>
        <w:t xml:space="preserve"> az egészséges alanyok körében kapott adatokkal.</w:t>
      </w:r>
    </w:p>
    <w:p w14:paraId="13E2C94E" w14:textId="77777777" w:rsidR="0063295D" w:rsidRPr="006D554C" w:rsidRDefault="0063295D" w:rsidP="006D554C">
      <w:pPr>
        <w:numPr>
          <w:ilvl w:val="12"/>
          <w:numId w:val="0"/>
        </w:numPr>
        <w:suppressAutoHyphens/>
        <w:ind w:right="-2"/>
        <w:rPr>
          <w:i/>
        </w:rPr>
      </w:pPr>
    </w:p>
    <w:p w14:paraId="7E51655D" w14:textId="68B9AD09" w:rsidR="0063295D" w:rsidRPr="006D554C" w:rsidRDefault="006D554C" w:rsidP="006D554C">
      <w:pPr>
        <w:pStyle w:val="Default"/>
        <w:widowControl w:val="0"/>
        <w:suppressAutoHyphens/>
        <w:ind w:left="567" w:hanging="568"/>
        <w:rPr>
          <w:sz w:val="22"/>
          <w:szCs w:val="22"/>
        </w:rPr>
      </w:pPr>
      <w:r w:rsidRPr="006D554C">
        <w:rPr>
          <w:sz w:val="22"/>
          <w:szCs w:val="22"/>
          <w:u w:val="single"/>
        </w:rPr>
        <w:t>Gyermekek és serdülők</w:t>
      </w:r>
    </w:p>
    <w:p w14:paraId="13AA8B30" w14:textId="6E5E480C" w:rsidR="0063295D" w:rsidRPr="006D554C" w:rsidRDefault="006D554C" w:rsidP="006D554C">
      <w:pPr>
        <w:numPr>
          <w:ilvl w:val="12"/>
          <w:numId w:val="0"/>
        </w:numPr>
        <w:suppressAutoHyphens/>
        <w:ind w:right="-2"/>
        <w:rPr>
          <w:i/>
        </w:rPr>
      </w:pPr>
      <w:r w:rsidRPr="006D554C">
        <w:t xml:space="preserve">A </w:t>
      </w:r>
      <w:proofErr w:type="spellStart"/>
      <w:r w:rsidR="00B90487" w:rsidRPr="006D554C">
        <w:t>Rivaroxaban</w:t>
      </w:r>
      <w:proofErr w:type="spellEnd"/>
      <w:r w:rsidR="002A633A">
        <w:t>/ASA</w:t>
      </w:r>
      <w:r w:rsidR="00B90487" w:rsidRPr="006D554C">
        <w:t xml:space="preserve"> </w:t>
      </w:r>
      <w:proofErr w:type="spellStart"/>
      <w:r w:rsidR="00B90487" w:rsidRPr="006D554C">
        <w:t>Sandoz</w:t>
      </w:r>
      <w:proofErr w:type="spellEnd"/>
      <w:r w:rsidR="00B90487" w:rsidRPr="006D554C">
        <w:t xml:space="preserve"> </w:t>
      </w:r>
      <w:r w:rsidRPr="006D554C">
        <w:t>biztonságosság</w:t>
      </w:r>
      <w:r w:rsidR="00B90487" w:rsidRPr="006D554C">
        <w:t>á</w:t>
      </w:r>
      <w:r w:rsidRPr="006D554C">
        <w:t>t és hatásosság</w:t>
      </w:r>
      <w:r w:rsidR="00B90487" w:rsidRPr="006D554C">
        <w:t>á</w:t>
      </w:r>
      <w:r w:rsidRPr="006D554C">
        <w:t xml:space="preserve">t gyermekeknél és legfeljebb </w:t>
      </w:r>
      <w:r w:rsidR="00991A46">
        <w:t xml:space="preserve">betöltött </w:t>
      </w:r>
      <w:r w:rsidRPr="006D554C">
        <w:t>18 éves korú serdülőknél nem igazolták.</w:t>
      </w:r>
    </w:p>
    <w:p w14:paraId="10AA6138" w14:textId="77777777" w:rsidR="0063295D" w:rsidRPr="006D554C" w:rsidRDefault="0063295D" w:rsidP="006D554C">
      <w:pPr>
        <w:numPr>
          <w:ilvl w:val="12"/>
          <w:numId w:val="0"/>
        </w:numPr>
        <w:suppressAutoHyphens/>
        <w:ind w:right="-2"/>
        <w:rPr>
          <w:i/>
        </w:rPr>
      </w:pPr>
    </w:p>
    <w:p w14:paraId="73605E55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5.3</w:t>
      </w:r>
      <w:r w:rsidRPr="006D554C">
        <w:rPr>
          <w:b/>
        </w:rPr>
        <w:tab/>
        <w:t xml:space="preserve">A </w:t>
      </w:r>
      <w:proofErr w:type="spellStart"/>
      <w:r w:rsidRPr="006D554C">
        <w:rPr>
          <w:b/>
        </w:rPr>
        <w:t>preklinikai</w:t>
      </w:r>
      <w:proofErr w:type="spellEnd"/>
      <w:r w:rsidRPr="006D554C">
        <w:rPr>
          <w:b/>
        </w:rPr>
        <w:t xml:space="preserve"> biztonságossági vizsgálatok eredményei</w:t>
      </w:r>
    </w:p>
    <w:p w14:paraId="530FDD89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22B2B7F3" w14:textId="77777777" w:rsidR="00B90487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>A reprodukciós és fejlődési toxicitás értékelésére jelenleg elfogadott standardokat alkalmazó hagyományos vizsgálatok nem állnak rendelkezésre.</w:t>
      </w:r>
    </w:p>
    <w:p w14:paraId="3D479D53" w14:textId="71616FBD" w:rsidR="00B90487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 xml:space="preserve">A </w:t>
      </w:r>
      <w:proofErr w:type="spellStart"/>
      <w:r w:rsidRPr="006D554C">
        <w:rPr>
          <w:bCs/>
        </w:rPr>
        <w:t>rivaroxab</w:t>
      </w:r>
      <w:r w:rsidR="000F7A96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="00991A46">
        <w:rPr>
          <w:bCs/>
        </w:rPr>
        <w:t xml:space="preserve"> állatokkal</w:t>
      </w:r>
      <w:r w:rsidRPr="006D554C">
        <w:rPr>
          <w:bCs/>
        </w:rPr>
        <w:t xml:space="preserve"> végzett </w:t>
      </w:r>
      <w:r w:rsidR="00991A46">
        <w:rPr>
          <w:bCs/>
        </w:rPr>
        <w:t>vizsgálatai</w:t>
      </w:r>
      <w:r w:rsidRPr="006D554C">
        <w:rPr>
          <w:bCs/>
        </w:rPr>
        <w:t xml:space="preserve"> reproduk</w:t>
      </w:r>
      <w:r w:rsidR="00991A46">
        <w:rPr>
          <w:bCs/>
        </w:rPr>
        <w:t>ciós</w:t>
      </w:r>
      <w:r w:rsidRPr="006D554C">
        <w:rPr>
          <w:bCs/>
        </w:rPr>
        <w:t xml:space="preserve"> toxicitást </w:t>
      </w:r>
      <w:r w:rsidR="00991A46">
        <w:rPr>
          <w:bCs/>
        </w:rPr>
        <w:t>igazoltak</w:t>
      </w:r>
      <w:r w:rsidRPr="006D554C">
        <w:rPr>
          <w:bCs/>
        </w:rPr>
        <w:t>. Az állatkísérletek</w:t>
      </w:r>
      <w:r w:rsidR="000F7A96" w:rsidRPr="006D554C">
        <w:rPr>
          <w:bCs/>
        </w:rPr>
        <w:t>ből származó adatok arra utalnak</w:t>
      </w:r>
      <w:r w:rsidRPr="006D554C">
        <w:rPr>
          <w:bCs/>
        </w:rPr>
        <w:t xml:space="preserve">, hogy a </w:t>
      </w:r>
      <w:proofErr w:type="spellStart"/>
      <w:r w:rsidRPr="006D554C">
        <w:rPr>
          <w:bCs/>
        </w:rPr>
        <w:t>rivaroxab</w:t>
      </w:r>
      <w:r w:rsidR="000F7A96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Pr="006D554C">
        <w:rPr>
          <w:bCs/>
        </w:rPr>
        <w:t xml:space="preserve"> </w:t>
      </w:r>
      <w:proofErr w:type="spellStart"/>
      <w:r w:rsidRPr="006D554C">
        <w:rPr>
          <w:bCs/>
        </w:rPr>
        <w:t>kiválasztódik</w:t>
      </w:r>
      <w:proofErr w:type="spellEnd"/>
      <w:r w:rsidRPr="006D554C">
        <w:rPr>
          <w:bCs/>
        </w:rPr>
        <w:t xml:space="preserve"> a</w:t>
      </w:r>
      <w:r w:rsidR="00991A46">
        <w:rPr>
          <w:bCs/>
        </w:rPr>
        <w:t xml:space="preserve"> laktáló állatok tejébe</w:t>
      </w:r>
      <w:r w:rsidRPr="006D554C">
        <w:rPr>
          <w:bCs/>
        </w:rPr>
        <w:t>. Egy patkányok</w:t>
      </w:r>
      <w:r w:rsidR="000F7A96" w:rsidRPr="006D554C">
        <w:rPr>
          <w:bCs/>
        </w:rPr>
        <w:t>kal</w:t>
      </w:r>
      <w:r w:rsidRPr="006D554C">
        <w:rPr>
          <w:bCs/>
        </w:rPr>
        <w:t xml:space="preserve"> végzett</w:t>
      </w:r>
      <w:r w:rsidR="000F7A96" w:rsidRPr="006D554C">
        <w:rPr>
          <w:bCs/>
        </w:rPr>
        <w:t>, a</w:t>
      </w:r>
      <w:r w:rsidRPr="006D554C">
        <w:rPr>
          <w:bCs/>
        </w:rPr>
        <w:t xml:space="preserve"> hím</w:t>
      </w:r>
      <w:r w:rsidR="000F7A96" w:rsidRPr="006D554C">
        <w:rPr>
          <w:bCs/>
        </w:rPr>
        <w:t>ek</w:t>
      </w:r>
      <w:r w:rsidRPr="006D554C">
        <w:rPr>
          <w:bCs/>
        </w:rPr>
        <w:t xml:space="preserve"> és nőstény</w:t>
      </w:r>
      <w:r w:rsidR="000F7A96" w:rsidRPr="006D554C">
        <w:rPr>
          <w:bCs/>
        </w:rPr>
        <w:t>ek</w:t>
      </w:r>
      <w:r w:rsidRPr="006D554C">
        <w:rPr>
          <w:bCs/>
        </w:rPr>
        <w:t xml:space="preserve"> termékenység</w:t>
      </w:r>
      <w:r w:rsidR="000F7A96" w:rsidRPr="006D554C">
        <w:rPr>
          <w:bCs/>
        </w:rPr>
        <w:t>ét értékelő</w:t>
      </w:r>
      <w:r w:rsidRPr="006D554C">
        <w:rPr>
          <w:bCs/>
        </w:rPr>
        <w:t xml:space="preserve"> vizsgálatban a </w:t>
      </w:r>
      <w:proofErr w:type="spellStart"/>
      <w:r w:rsidRPr="006D554C">
        <w:rPr>
          <w:bCs/>
        </w:rPr>
        <w:t>rivaroxab</w:t>
      </w:r>
      <w:r w:rsidR="000F7A96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Pr="006D554C">
        <w:rPr>
          <w:bCs/>
        </w:rPr>
        <w:t xml:space="preserve"> adagolásakor nem észleltek hatást.</w:t>
      </w:r>
    </w:p>
    <w:p w14:paraId="7F6B4DE5" w14:textId="77777777" w:rsidR="00B90487" w:rsidRPr="006D554C" w:rsidRDefault="00B90487" w:rsidP="006D554C">
      <w:pPr>
        <w:suppressAutoHyphens/>
        <w:ind w:left="567" w:hanging="567"/>
        <w:outlineLvl w:val="0"/>
        <w:rPr>
          <w:bCs/>
        </w:rPr>
      </w:pPr>
    </w:p>
    <w:p w14:paraId="529834BD" w14:textId="1BCFB5EE" w:rsidR="00B90487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 xml:space="preserve">A </w:t>
      </w:r>
      <w:proofErr w:type="spellStart"/>
      <w:r w:rsidRPr="006D554C">
        <w:rPr>
          <w:bCs/>
        </w:rPr>
        <w:t>rivaroxab</w:t>
      </w:r>
      <w:r w:rsidR="00390375" w:rsidRPr="006D554C">
        <w:rPr>
          <w:bCs/>
        </w:rPr>
        <w:t>á</w:t>
      </w:r>
      <w:r w:rsidRPr="006D554C">
        <w:rPr>
          <w:bCs/>
        </w:rPr>
        <w:t>n</w:t>
      </w:r>
      <w:proofErr w:type="spellEnd"/>
      <w:r w:rsidRPr="006D554C">
        <w:rPr>
          <w:bCs/>
        </w:rPr>
        <w:t xml:space="preserve"> és az </w:t>
      </w:r>
      <w:proofErr w:type="spellStart"/>
      <w:r w:rsidRPr="006D554C">
        <w:rPr>
          <w:bCs/>
        </w:rPr>
        <w:t>acetilszalicilsav</w:t>
      </w:r>
      <w:proofErr w:type="spellEnd"/>
      <w:r w:rsidRPr="006D554C">
        <w:rPr>
          <w:bCs/>
        </w:rPr>
        <w:t xml:space="preserve"> toxikológiai biztonságossági profilját állatkísérletekben és széles</w:t>
      </w:r>
      <w:r w:rsidR="00991A46">
        <w:rPr>
          <w:bCs/>
        </w:rPr>
        <w:t xml:space="preserve"> </w:t>
      </w:r>
      <w:r w:rsidRPr="006D554C">
        <w:rPr>
          <w:bCs/>
        </w:rPr>
        <w:t xml:space="preserve">körű </w:t>
      </w:r>
      <w:r w:rsidR="00390375" w:rsidRPr="006D554C">
        <w:rPr>
          <w:bCs/>
        </w:rPr>
        <w:t xml:space="preserve">humán </w:t>
      </w:r>
      <w:r w:rsidRPr="006D554C">
        <w:rPr>
          <w:bCs/>
        </w:rPr>
        <w:t xml:space="preserve">klinikai tapasztalatok alapján állapították meg. Nincsenek új, releváns </w:t>
      </w:r>
      <w:proofErr w:type="spellStart"/>
      <w:r w:rsidRPr="006D554C">
        <w:rPr>
          <w:bCs/>
        </w:rPr>
        <w:t>preklinikai</w:t>
      </w:r>
      <w:proofErr w:type="spellEnd"/>
      <w:r w:rsidRPr="006D554C">
        <w:rPr>
          <w:bCs/>
        </w:rPr>
        <w:t xml:space="preserve"> adatok, amelyek kiegészítenék a jelen alkalmazási előírásban már </w:t>
      </w:r>
      <w:r w:rsidR="00390375" w:rsidRPr="006D554C">
        <w:rPr>
          <w:bCs/>
        </w:rPr>
        <w:t>ismertetett</w:t>
      </w:r>
      <w:r w:rsidRPr="006D554C">
        <w:rPr>
          <w:bCs/>
        </w:rPr>
        <w:t xml:space="preserve"> adatokat.</w:t>
      </w:r>
    </w:p>
    <w:p w14:paraId="342C1BE4" w14:textId="77777777" w:rsidR="00B90487" w:rsidRPr="006D554C" w:rsidRDefault="00B90487" w:rsidP="006D554C">
      <w:pPr>
        <w:suppressAutoHyphens/>
        <w:ind w:left="567" w:hanging="567"/>
        <w:outlineLvl w:val="0"/>
        <w:rPr>
          <w:bCs/>
        </w:rPr>
      </w:pPr>
    </w:p>
    <w:p w14:paraId="1B36BC84" w14:textId="77777777" w:rsidR="0063295D" w:rsidRPr="006D554C" w:rsidRDefault="0063295D" w:rsidP="006D554C">
      <w:pPr>
        <w:suppressAutoHyphens/>
      </w:pPr>
    </w:p>
    <w:p w14:paraId="1DEAE0C2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</w:t>
      </w:r>
      <w:r w:rsidRPr="006D554C">
        <w:rPr>
          <w:b/>
        </w:rPr>
        <w:tab/>
        <w:t>GYÓGYSZERÉSZETI JELLEMZŐK</w:t>
      </w:r>
    </w:p>
    <w:p w14:paraId="56BD2CEB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32712749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6.1</w:t>
      </w:r>
      <w:r w:rsidRPr="006D554C">
        <w:rPr>
          <w:b/>
        </w:rPr>
        <w:tab/>
        <w:t>Segédanyagok felsorolása</w:t>
      </w:r>
    </w:p>
    <w:p w14:paraId="39FCF549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385ABC39" w14:textId="420895FA" w:rsidR="0063295D" w:rsidRPr="006D554C" w:rsidRDefault="006D554C" w:rsidP="006D554C">
      <w:pPr>
        <w:suppressAutoHyphens/>
        <w:rPr>
          <w:bCs/>
          <w:u w:val="single"/>
        </w:rPr>
      </w:pPr>
      <w:r w:rsidRPr="006D554C">
        <w:rPr>
          <w:bCs/>
          <w:u w:val="single"/>
        </w:rPr>
        <w:t>Kapszulat</w:t>
      </w:r>
      <w:r w:rsidR="0017506A">
        <w:rPr>
          <w:bCs/>
          <w:u w:val="single"/>
        </w:rPr>
        <w:t>öltet</w:t>
      </w:r>
    </w:p>
    <w:p w14:paraId="0BF3B439" w14:textId="77777777" w:rsidR="00C54161" w:rsidRPr="006D554C" w:rsidRDefault="006D554C" w:rsidP="006D554C">
      <w:pPr>
        <w:suppressAutoHyphens/>
      </w:pPr>
      <w:r w:rsidRPr="006D554C">
        <w:t>laktóz</w:t>
      </w:r>
    </w:p>
    <w:p w14:paraId="1F559632" w14:textId="77777777" w:rsidR="0063295D" w:rsidRPr="006D554C" w:rsidRDefault="006D554C" w:rsidP="006D554C">
      <w:pPr>
        <w:suppressAutoHyphens/>
      </w:pPr>
      <w:r w:rsidRPr="006D554C">
        <w:t>mikrokristályos cellulóz</w:t>
      </w:r>
      <w:r w:rsidR="00C54161" w:rsidRPr="006D554C">
        <w:t xml:space="preserve"> (E460)</w:t>
      </w:r>
    </w:p>
    <w:p w14:paraId="316FCB70" w14:textId="77777777" w:rsidR="00C54161" w:rsidRPr="006D554C" w:rsidRDefault="006D554C" w:rsidP="006D554C">
      <w:pPr>
        <w:suppressAutoHyphens/>
      </w:pPr>
      <w:r w:rsidRPr="006D554C">
        <w:lastRenderedPageBreak/>
        <w:t>nátrium-</w:t>
      </w:r>
      <w:proofErr w:type="spellStart"/>
      <w:r w:rsidRPr="006D554C">
        <w:t>lauril</w:t>
      </w:r>
      <w:proofErr w:type="spellEnd"/>
      <w:r w:rsidRPr="006D554C">
        <w:t>-szulfát</w:t>
      </w:r>
    </w:p>
    <w:p w14:paraId="28DC6846" w14:textId="77777777" w:rsidR="00C54161" w:rsidRPr="006D554C" w:rsidRDefault="006D554C" w:rsidP="006D554C">
      <w:pPr>
        <w:suppressAutoHyphens/>
      </w:pPr>
      <w:proofErr w:type="spellStart"/>
      <w:r w:rsidRPr="006D554C">
        <w:t>poloxamer</w:t>
      </w:r>
      <w:proofErr w:type="spellEnd"/>
    </w:p>
    <w:p w14:paraId="2A98FE14" w14:textId="77777777" w:rsidR="0063295D" w:rsidRPr="006D554C" w:rsidRDefault="006D554C" w:rsidP="006D554C">
      <w:pPr>
        <w:suppressAutoHyphens/>
      </w:pPr>
      <w:proofErr w:type="spellStart"/>
      <w:r w:rsidRPr="006D554C">
        <w:t>kroszkarmellóz</w:t>
      </w:r>
      <w:proofErr w:type="spellEnd"/>
      <w:r w:rsidRPr="006D554C">
        <w:t>-nátrium</w:t>
      </w:r>
    </w:p>
    <w:p w14:paraId="4A580508" w14:textId="77777777" w:rsidR="0063295D" w:rsidRPr="006D554C" w:rsidRDefault="006D554C" w:rsidP="006D554C">
      <w:pPr>
        <w:suppressAutoHyphens/>
      </w:pPr>
      <w:r w:rsidRPr="006D554C">
        <w:t>magnézium</w:t>
      </w:r>
      <w:r w:rsidRPr="006D554C">
        <w:noBreakHyphen/>
      </w:r>
      <w:proofErr w:type="spellStart"/>
      <w:r w:rsidRPr="006D554C">
        <w:t>sztearát</w:t>
      </w:r>
      <w:proofErr w:type="spellEnd"/>
      <w:r w:rsidR="00C54161" w:rsidRPr="006D554C">
        <w:t xml:space="preserve"> (E470b)</w:t>
      </w:r>
    </w:p>
    <w:p w14:paraId="2DC5CD7D" w14:textId="77777777" w:rsidR="0063295D" w:rsidRPr="006D554C" w:rsidRDefault="0063295D" w:rsidP="006D554C">
      <w:pPr>
        <w:suppressAutoHyphens/>
      </w:pPr>
    </w:p>
    <w:p w14:paraId="1868F620" w14:textId="77777777" w:rsidR="0063295D" w:rsidRPr="006D554C" w:rsidRDefault="006D554C" w:rsidP="006D554C">
      <w:pPr>
        <w:suppressAutoHyphens/>
        <w:rPr>
          <w:bCs/>
        </w:rPr>
      </w:pPr>
      <w:r w:rsidRPr="006D554C">
        <w:rPr>
          <w:bCs/>
          <w:u w:val="single"/>
        </w:rPr>
        <w:t>Kapszulahéj</w:t>
      </w:r>
    </w:p>
    <w:p w14:paraId="0DB6E891" w14:textId="77777777" w:rsidR="00C54161" w:rsidRPr="006D554C" w:rsidRDefault="006D554C" w:rsidP="006D554C">
      <w:pPr>
        <w:suppressAutoHyphens/>
      </w:pPr>
      <w:r w:rsidRPr="006D554C">
        <w:t>titán-dioxid (E171)</w:t>
      </w:r>
    </w:p>
    <w:p w14:paraId="3D04CC55" w14:textId="77777777" w:rsidR="00C54161" w:rsidRPr="006D554C" w:rsidRDefault="006D554C" w:rsidP="006D554C">
      <w:pPr>
        <w:suppressAutoHyphens/>
      </w:pPr>
      <w:r w:rsidRPr="006D554C">
        <w:t>tisztított víz</w:t>
      </w:r>
    </w:p>
    <w:p w14:paraId="7C1FA18E" w14:textId="77777777" w:rsidR="00C54161" w:rsidRPr="006D554C" w:rsidRDefault="006D554C" w:rsidP="006D554C">
      <w:pPr>
        <w:suppressAutoHyphens/>
      </w:pPr>
      <w:r w:rsidRPr="006D554C">
        <w:t>zselatin</w:t>
      </w:r>
    </w:p>
    <w:p w14:paraId="6485CC21" w14:textId="77777777" w:rsidR="0063295D" w:rsidRPr="006D554C" w:rsidRDefault="0063295D" w:rsidP="006D554C">
      <w:pPr>
        <w:suppressAutoHyphens/>
      </w:pPr>
    </w:p>
    <w:p w14:paraId="7BF4FE74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6.2</w:t>
      </w:r>
      <w:r w:rsidRPr="006D554C">
        <w:rPr>
          <w:b/>
        </w:rPr>
        <w:tab/>
        <w:t>Inkompatibilitások</w:t>
      </w:r>
    </w:p>
    <w:p w14:paraId="00D29AA3" w14:textId="77777777" w:rsidR="0063295D" w:rsidRPr="006D554C" w:rsidRDefault="0063295D" w:rsidP="006D554C">
      <w:pPr>
        <w:suppressAutoHyphens/>
      </w:pPr>
    </w:p>
    <w:p w14:paraId="2A83014F" w14:textId="77777777" w:rsidR="0063295D" w:rsidRPr="006D554C" w:rsidRDefault="006D554C" w:rsidP="006D554C">
      <w:pPr>
        <w:suppressAutoHyphens/>
      </w:pPr>
      <w:r w:rsidRPr="006D554C">
        <w:t>Nem értelmezhető.</w:t>
      </w:r>
    </w:p>
    <w:p w14:paraId="7ED5FFF9" w14:textId="77777777" w:rsidR="0063295D" w:rsidRPr="006D554C" w:rsidRDefault="0063295D" w:rsidP="006D554C">
      <w:pPr>
        <w:suppressAutoHyphens/>
      </w:pPr>
    </w:p>
    <w:p w14:paraId="72C9FBB6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6.3</w:t>
      </w:r>
      <w:r w:rsidRPr="006D554C">
        <w:rPr>
          <w:b/>
        </w:rPr>
        <w:tab/>
        <w:t>Felhasználhatósági időtartam</w:t>
      </w:r>
    </w:p>
    <w:p w14:paraId="49CA6E47" w14:textId="77777777" w:rsidR="0063295D" w:rsidRPr="006D554C" w:rsidRDefault="0063295D" w:rsidP="006D554C">
      <w:pPr>
        <w:suppressAutoHyphens/>
      </w:pPr>
    </w:p>
    <w:p w14:paraId="75F568B1" w14:textId="4FA91F71" w:rsidR="00C54161" w:rsidRPr="006D554C" w:rsidRDefault="006D554C" w:rsidP="006D554C">
      <w:pPr>
        <w:suppressAutoHyphens/>
        <w:rPr>
          <w:i/>
          <w:iCs/>
        </w:rPr>
      </w:pPr>
      <w:bookmarkStart w:id="8" w:name="_Hlk214272921"/>
      <w:r w:rsidRPr="006D554C">
        <w:rPr>
          <w:i/>
          <w:iCs/>
        </w:rPr>
        <w:t>Alumínium</w:t>
      </w:r>
      <w:r w:rsidR="0017506A">
        <w:rPr>
          <w:i/>
          <w:iCs/>
        </w:rPr>
        <w:t>//</w:t>
      </w:r>
      <w:r w:rsidRPr="006D554C">
        <w:rPr>
          <w:i/>
          <w:iCs/>
        </w:rPr>
        <w:t>OPA/</w:t>
      </w:r>
      <w:proofErr w:type="spellStart"/>
      <w:r w:rsidRPr="006D554C">
        <w:rPr>
          <w:i/>
          <w:iCs/>
        </w:rPr>
        <w:t>Al</w:t>
      </w:r>
      <w:proofErr w:type="spellEnd"/>
      <w:r w:rsidRPr="006D554C">
        <w:rPr>
          <w:i/>
          <w:iCs/>
        </w:rPr>
        <w:t>/PVC buborékcsomagolás:</w:t>
      </w:r>
    </w:p>
    <w:p w14:paraId="62BE3267" w14:textId="77777777" w:rsidR="00C54161" w:rsidRPr="006D554C" w:rsidRDefault="006D554C" w:rsidP="006D554C">
      <w:pPr>
        <w:suppressAutoHyphens/>
      </w:pPr>
      <w:r w:rsidRPr="006D554C">
        <w:t>18</w:t>
      </w:r>
      <w:r w:rsidR="00976834" w:rsidRPr="006D554C">
        <w:t> </w:t>
      </w:r>
      <w:r w:rsidRPr="006D554C">
        <w:t>hónap</w:t>
      </w:r>
    </w:p>
    <w:p w14:paraId="35A08D09" w14:textId="77777777" w:rsidR="00C54161" w:rsidRPr="006D554C" w:rsidRDefault="00C54161" w:rsidP="006D554C">
      <w:pPr>
        <w:suppressAutoHyphens/>
      </w:pPr>
    </w:p>
    <w:p w14:paraId="6B4F5028" w14:textId="77777777" w:rsidR="00C54161" w:rsidRPr="006D554C" w:rsidRDefault="006D554C" w:rsidP="006D554C">
      <w:pPr>
        <w:suppressAutoHyphens/>
        <w:rPr>
          <w:i/>
          <w:iCs/>
        </w:rPr>
      </w:pPr>
      <w:r w:rsidRPr="006D554C">
        <w:rPr>
          <w:i/>
          <w:iCs/>
        </w:rPr>
        <w:t xml:space="preserve">HDPE </w:t>
      </w:r>
      <w:r w:rsidR="00D013D0" w:rsidRPr="006D554C">
        <w:rPr>
          <w:i/>
          <w:iCs/>
        </w:rPr>
        <w:t>tartály</w:t>
      </w:r>
      <w:r w:rsidRPr="006D554C">
        <w:rPr>
          <w:i/>
          <w:iCs/>
        </w:rPr>
        <w:t>:</w:t>
      </w:r>
    </w:p>
    <w:p w14:paraId="5CC31015" w14:textId="77777777" w:rsidR="00C54161" w:rsidRPr="006D554C" w:rsidRDefault="006D554C" w:rsidP="006D554C">
      <w:pPr>
        <w:suppressAutoHyphens/>
      </w:pPr>
      <w:r w:rsidRPr="006D554C">
        <w:t>2 év</w:t>
      </w:r>
    </w:p>
    <w:p w14:paraId="424CD1B7" w14:textId="26281FD3" w:rsidR="00C54161" w:rsidRPr="006D554C" w:rsidRDefault="006D554C" w:rsidP="006D554C">
      <w:pPr>
        <w:suppressAutoHyphens/>
      </w:pPr>
      <w:r w:rsidRPr="006D554C">
        <w:t xml:space="preserve">A </w:t>
      </w:r>
      <w:r w:rsidR="00D013D0" w:rsidRPr="006D554C">
        <w:t>tartály</w:t>
      </w:r>
      <w:r w:rsidRPr="006D554C">
        <w:t xml:space="preserve"> első felbontás</w:t>
      </w:r>
      <w:r w:rsidR="0017506A">
        <w:t>át követően</w:t>
      </w:r>
      <w:r w:rsidRPr="006D554C">
        <w:t>: 2</w:t>
      </w:r>
      <w:r w:rsidR="00976834" w:rsidRPr="006D554C">
        <w:t> </w:t>
      </w:r>
      <w:r w:rsidRPr="006D554C">
        <w:t>hónap</w:t>
      </w:r>
      <w:r w:rsidR="003847F0">
        <w:t>.</w:t>
      </w:r>
    </w:p>
    <w:bookmarkEnd w:id="8"/>
    <w:p w14:paraId="18163C63" w14:textId="77777777" w:rsidR="0063295D" w:rsidRPr="006D554C" w:rsidRDefault="0063295D" w:rsidP="006D554C">
      <w:pPr>
        <w:suppressAutoHyphens/>
      </w:pPr>
    </w:p>
    <w:p w14:paraId="281772D0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6.4</w:t>
      </w:r>
      <w:r w:rsidRPr="006D554C">
        <w:rPr>
          <w:b/>
        </w:rPr>
        <w:tab/>
        <w:t>Különleges tárolási előírások</w:t>
      </w:r>
    </w:p>
    <w:p w14:paraId="269C6F07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5A5C34BC" w14:textId="56794177" w:rsidR="0063295D" w:rsidRPr="006D554C" w:rsidRDefault="006D554C" w:rsidP="006D554C">
      <w:pPr>
        <w:suppressAutoHyphens/>
      </w:pPr>
      <w:r w:rsidRPr="006D554C">
        <w:t xml:space="preserve">Legfeljebb </w:t>
      </w:r>
      <w:r w:rsidRPr="006D554C">
        <w:rPr>
          <w:rFonts w:eastAsia="Calibri"/>
          <w:color w:val="000000"/>
          <w14:ligatures w14:val="none"/>
        </w:rPr>
        <w:t>25</w:t>
      </w:r>
      <w:r w:rsidR="003847F0">
        <w:rPr>
          <w:rFonts w:eastAsia="Calibri"/>
          <w:color w:val="000000"/>
          <w14:ligatures w14:val="none"/>
        </w:rPr>
        <w:t> </w:t>
      </w:r>
      <w:r w:rsidRPr="006D554C">
        <w:rPr>
          <w:rFonts w:ascii="Symbol" w:eastAsia="Calibri" w:hAnsi="Symbol"/>
          <w:color w:val="000000"/>
          <w14:ligatures w14:val="none"/>
        </w:rPr>
        <w:sym w:font="Symbol" w:char="F0B0"/>
      </w:r>
      <w:r w:rsidRPr="006D554C">
        <w:rPr>
          <w:rFonts w:eastAsia="Calibri"/>
          <w:color w:val="000000"/>
          <w14:ligatures w14:val="none"/>
        </w:rPr>
        <w:t>C</w:t>
      </w:r>
      <w:r w:rsidR="00D013D0" w:rsidRPr="006D554C">
        <w:rPr>
          <w:rFonts w:eastAsia="Calibri"/>
          <w:color w:val="000000"/>
          <w14:ligatures w14:val="none"/>
        </w:rPr>
        <w:t>-</w:t>
      </w:r>
      <w:proofErr w:type="spellStart"/>
      <w:r w:rsidR="00D013D0" w:rsidRPr="006D554C">
        <w:rPr>
          <w:rFonts w:eastAsia="Calibri"/>
          <w:color w:val="000000"/>
          <w14:ligatures w14:val="none"/>
        </w:rPr>
        <w:t>on</w:t>
      </w:r>
      <w:proofErr w:type="spellEnd"/>
      <w:r w:rsidR="00D013D0" w:rsidRPr="006D554C">
        <w:rPr>
          <w:rFonts w:eastAsia="Calibri"/>
          <w:color w:val="000000"/>
          <w14:ligatures w14:val="none"/>
        </w:rPr>
        <w:t xml:space="preserve"> tárolandó.</w:t>
      </w:r>
    </w:p>
    <w:p w14:paraId="1E5FFE4B" w14:textId="77777777" w:rsidR="0063295D" w:rsidRPr="006D554C" w:rsidRDefault="0063295D" w:rsidP="006D554C">
      <w:pPr>
        <w:suppressAutoHyphens/>
      </w:pPr>
    </w:p>
    <w:p w14:paraId="63AB4F99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6.5</w:t>
      </w:r>
      <w:r w:rsidRPr="006D554C">
        <w:rPr>
          <w:b/>
        </w:rPr>
        <w:tab/>
        <w:t xml:space="preserve">Csomagolás típusa és kiszerelése </w:t>
      </w:r>
    </w:p>
    <w:p w14:paraId="3E197DF1" w14:textId="77777777" w:rsidR="0063295D" w:rsidRPr="006D554C" w:rsidRDefault="0063295D" w:rsidP="006D554C">
      <w:pPr>
        <w:suppressAutoHyphens/>
      </w:pPr>
    </w:p>
    <w:p w14:paraId="73016CD3" w14:textId="5DD1EABA" w:rsidR="00D013D0" w:rsidRPr="006D554C" w:rsidRDefault="006D554C" w:rsidP="006D554C">
      <w:pPr>
        <w:suppressAutoHyphens/>
        <w:adjustRightInd w:val="0"/>
      </w:pPr>
      <w:bookmarkStart w:id="9" w:name="_Hlk214273324"/>
      <w:r w:rsidRPr="006D554C">
        <w:t>56</w:t>
      </w:r>
      <w:r w:rsidR="00390375" w:rsidRPr="006D554C">
        <w:t> db</w:t>
      </w:r>
      <w:r w:rsidR="003847F0">
        <w:t>, illetve</w:t>
      </w:r>
      <w:r w:rsidRPr="006D554C">
        <w:t xml:space="preserve"> 196</w:t>
      </w:r>
      <w:r w:rsidR="00390375" w:rsidRPr="006D554C">
        <w:t> db</w:t>
      </w:r>
      <w:r w:rsidRPr="006D554C">
        <w:t xml:space="preserve"> </w:t>
      </w:r>
      <w:r w:rsidR="003847F0" w:rsidRPr="006D554C">
        <w:t>kemény kapszul</w:t>
      </w:r>
      <w:r w:rsidR="003847F0">
        <w:t xml:space="preserve">a </w:t>
      </w:r>
      <w:r w:rsidRPr="006D554C">
        <w:t>(4</w:t>
      </w:r>
      <w:r w:rsidR="003847F0">
        <w:t> × </w:t>
      </w:r>
      <w:r w:rsidRPr="006D554C">
        <w:t>49 db-os</w:t>
      </w:r>
      <w:r w:rsidR="003847F0">
        <w:t xml:space="preserve"> gyűjtőcsomagolás</w:t>
      </w:r>
      <w:r w:rsidRPr="006D554C">
        <w:t xml:space="preserve">) </w:t>
      </w:r>
      <w:r w:rsidR="00A7420E">
        <w:t>Al</w:t>
      </w:r>
      <w:r w:rsidR="00E5388B">
        <w:t>umínium</w:t>
      </w:r>
      <w:r w:rsidR="0017506A">
        <w:t>//</w:t>
      </w:r>
      <w:r w:rsidRPr="006D554C">
        <w:t>OPA/</w:t>
      </w:r>
      <w:proofErr w:type="spellStart"/>
      <w:r w:rsidRPr="006D554C">
        <w:t>Al</w:t>
      </w:r>
      <w:proofErr w:type="spellEnd"/>
      <w:r w:rsidRPr="006D554C">
        <w:t>/PVC buborékcsomagolásban.</w:t>
      </w:r>
    </w:p>
    <w:p w14:paraId="18B8D889" w14:textId="7EACF7AA" w:rsidR="00D013D0" w:rsidRPr="006D554C" w:rsidRDefault="003847F0" w:rsidP="006D554C">
      <w:pPr>
        <w:suppressAutoHyphens/>
        <w:adjustRightInd w:val="0"/>
      </w:pPr>
      <w:r w:rsidRPr="006D554C">
        <w:t>56 db</w:t>
      </w:r>
      <w:r>
        <w:t xml:space="preserve"> vagy</w:t>
      </w:r>
      <w:r w:rsidRPr="006D554C">
        <w:t xml:space="preserve"> 100</w:t>
      </w:r>
      <w:r>
        <w:t> </w:t>
      </w:r>
      <w:r w:rsidRPr="006D554C">
        <w:t>db</w:t>
      </w:r>
      <w:r>
        <w:t xml:space="preserve">, illetve 200 db </w:t>
      </w:r>
      <w:r w:rsidRPr="006D554C">
        <w:t>(</w:t>
      </w:r>
      <w:r>
        <w:t>2 × 100 </w:t>
      </w:r>
      <w:r w:rsidRPr="006D554C">
        <w:t>db-os</w:t>
      </w:r>
      <w:r>
        <w:t xml:space="preserve"> gyűjtőcsomagolás</w:t>
      </w:r>
      <w:r w:rsidRPr="006D554C">
        <w:t xml:space="preserve">) </w:t>
      </w:r>
      <w:r w:rsidR="0017506A">
        <w:t xml:space="preserve">kemény kapszula </w:t>
      </w:r>
      <w:r w:rsidR="006D554C" w:rsidRPr="006D554C">
        <w:t xml:space="preserve">gyermekbiztos </w:t>
      </w:r>
      <w:r w:rsidR="0017506A">
        <w:t>polipropilén (</w:t>
      </w:r>
      <w:r>
        <w:t>PP</w:t>
      </w:r>
      <w:r w:rsidR="0017506A">
        <w:t>)</w:t>
      </w:r>
      <w:r>
        <w:t xml:space="preserve"> </w:t>
      </w:r>
      <w:r w:rsidR="0017506A">
        <w:t>kupakkal</w:t>
      </w:r>
      <w:r w:rsidR="006D554C" w:rsidRPr="006D554C">
        <w:t xml:space="preserve"> </w:t>
      </w:r>
      <w:r w:rsidR="0017506A">
        <w:t>lezárt, nedvességmegkötőt tartalmazó</w:t>
      </w:r>
      <w:r w:rsidR="006D554C" w:rsidRPr="006D554C">
        <w:t xml:space="preserve"> HDPE tartály</w:t>
      </w:r>
      <w:r>
        <w:t>ban.</w:t>
      </w:r>
    </w:p>
    <w:p w14:paraId="0657B93E" w14:textId="77777777" w:rsidR="0063295D" w:rsidRPr="006D554C" w:rsidRDefault="0063295D" w:rsidP="006D554C">
      <w:pPr>
        <w:suppressAutoHyphens/>
        <w:adjustRightInd w:val="0"/>
      </w:pPr>
    </w:p>
    <w:p w14:paraId="6E6A3F36" w14:textId="77777777" w:rsidR="0063295D" w:rsidRPr="006D554C" w:rsidRDefault="006D554C" w:rsidP="006D554C">
      <w:pPr>
        <w:suppressAutoHyphens/>
      </w:pPr>
      <w:r w:rsidRPr="006D554C">
        <w:t>Nem feltétlenül mindegyik kiszerelés kerül kereskedelmi forgalomba.</w:t>
      </w:r>
    </w:p>
    <w:bookmarkEnd w:id="9"/>
    <w:p w14:paraId="7D07E397" w14:textId="77777777" w:rsidR="0063295D" w:rsidRPr="006D554C" w:rsidRDefault="0063295D" w:rsidP="006D554C">
      <w:pPr>
        <w:suppressAutoHyphens/>
      </w:pPr>
    </w:p>
    <w:p w14:paraId="32B30421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6.6</w:t>
      </w:r>
      <w:r w:rsidRPr="006D554C">
        <w:rPr>
          <w:b/>
        </w:rPr>
        <w:tab/>
        <w:t>A megsemmisítésre vonatkozó különleges óvintézkedések és egyéb, a készítmény kezelésével kapcsolatos információk</w:t>
      </w:r>
    </w:p>
    <w:p w14:paraId="18B22B99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063F5C9C" w14:textId="77777777" w:rsidR="0063295D" w:rsidRPr="006D554C" w:rsidRDefault="006D554C" w:rsidP="006D554C">
      <w:pPr>
        <w:tabs>
          <w:tab w:val="left" w:pos="0"/>
        </w:tabs>
        <w:suppressAutoHyphens/>
        <w:outlineLvl w:val="0"/>
      </w:pPr>
      <w:r w:rsidRPr="006D554C">
        <w:t xml:space="preserve">Bármilyen fel nem használt gyógyszer, illetve hulladékanyag megsemmisítését a gyógyszerekre vonatkozó előírások szerint kell végrehajtani. </w:t>
      </w:r>
    </w:p>
    <w:p w14:paraId="47D07FD9" w14:textId="77777777" w:rsidR="0063295D" w:rsidRPr="006D554C" w:rsidRDefault="0063295D" w:rsidP="006D554C">
      <w:pPr>
        <w:suppressAutoHyphens/>
        <w:adjustRightInd w:val="0"/>
        <w:rPr>
          <w:rFonts w:eastAsiaTheme="minorHAnsi"/>
          <w:color w:val="000000"/>
        </w:rPr>
      </w:pPr>
    </w:p>
    <w:p w14:paraId="24C583FF" w14:textId="73ECAA69" w:rsidR="00D013D0" w:rsidRPr="006D554C" w:rsidRDefault="006D554C" w:rsidP="006D554C">
      <w:pPr>
        <w:suppressAutoHyphens/>
        <w:outlineLvl w:val="0"/>
        <w:rPr>
          <w:bCs/>
        </w:rPr>
      </w:pPr>
      <w:r w:rsidRPr="006D554C">
        <w:rPr>
          <w:bCs/>
        </w:rPr>
        <w:t xml:space="preserve">A kapszulát óvatosan kell kivenni a </w:t>
      </w:r>
      <w:r w:rsidR="00C314CD">
        <w:rPr>
          <w:bCs/>
        </w:rPr>
        <w:t>mélyedésből</w:t>
      </w:r>
      <w:r w:rsidR="005E57D9">
        <w:rPr>
          <w:bCs/>
        </w:rPr>
        <w:t>,</w:t>
      </w:r>
      <w:r w:rsidRPr="006D554C">
        <w:rPr>
          <w:bCs/>
        </w:rPr>
        <w:t xml:space="preserve"> </w:t>
      </w:r>
      <w:r w:rsidR="00C314CD">
        <w:rPr>
          <w:bCs/>
        </w:rPr>
        <w:t xml:space="preserve">– </w:t>
      </w:r>
      <w:r w:rsidR="006D6D82" w:rsidRPr="006D554C">
        <w:rPr>
          <w:bCs/>
        </w:rPr>
        <w:t>a buborékfólia alján</w:t>
      </w:r>
      <w:r w:rsidR="00C314CD">
        <w:rPr>
          <w:bCs/>
        </w:rPr>
        <w:t>,</w:t>
      </w:r>
      <w:r w:rsidR="006D6D82" w:rsidRPr="006D554C">
        <w:rPr>
          <w:bCs/>
        </w:rPr>
        <w:t xml:space="preserve"> </w:t>
      </w:r>
      <w:r w:rsidR="00C314CD">
        <w:rPr>
          <w:bCs/>
        </w:rPr>
        <w:t>a kapszula feletti rész</w:t>
      </w:r>
      <w:r w:rsidR="006D6D82" w:rsidRPr="006D554C">
        <w:rPr>
          <w:bCs/>
        </w:rPr>
        <w:t xml:space="preserve"> szélé</w:t>
      </w:r>
      <w:r w:rsidR="00C314CD">
        <w:rPr>
          <w:bCs/>
        </w:rPr>
        <w:t>nél lévő</w:t>
      </w:r>
      <w:r w:rsidR="006D6D82" w:rsidRPr="006D554C">
        <w:rPr>
          <w:bCs/>
        </w:rPr>
        <w:t xml:space="preserve"> </w:t>
      </w:r>
      <w:r w:rsidRPr="006D554C">
        <w:rPr>
          <w:bCs/>
        </w:rPr>
        <w:t>alumíniumfóli</w:t>
      </w:r>
      <w:r w:rsidR="006D6D82" w:rsidRPr="006D554C">
        <w:rPr>
          <w:bCs/>
        </w:rPr>
        <w:t>a feltépése után</w:t>
      </w:r>
      <w:r w:rsidR="00C314CD">
        <w:rPr>
          <w:bCs/>
        </w:rPr>
        <w:t xml:space="preserve"> –</w:t>
      </w:r>
      <w:r w:rsidRPr="006D554C">
        <w:rPr>
          <w:bCs/>
        </w:rPr>
        <w:t xml:space="preserve"> ahogy az az alábbi képeken látható.</w:t>
      </w:r>
    </w:p>
    <w:p w14:paraId="48659126" w14:textId="77777777" w:rsidR="00D013D0" w:rsidRPr="006D554C" w:rsidRDefault="00D013D0" w:rsidP="006D554C">
      <w:pPr>
        <w:rPr>
          <w14:ligatures w14:val="none"/>
        </w:rPr>
      </w:pPr>
    </w:p>
    <w:p w14:paraId="7B7E2B87" w14:textId="77777777" w:rsidR="00D013D0" w:rsidRPr="006D554C" w:rsidRDefault="006D554C" w:rsidP="006D554C">
      <w:pPr>
        <w:rPr>
          <w:lang w:bidi="en-US"/>
          <w14:ligatures w14:val="none"/>
        </w:rPr>
      </w:pPr>
      <w:r w:rsidRPr="006D554C">
        <w:rPr>
          <w:noProof/>
          <w:lang w:bidi="en-US"/>
          <w14:ligatures w14:val="none"/>
        </w:rPr>
        <w:drawing>
          <wp:inline distT="0" distB="0" distL="0" distR="0" wp14:anchorId="21D95697" wp14:editId="29DBA644">
            <wp:extent cx="1690778" cy="1238190"/>
            <wp:effectExtent l="0" t="0" r="5080" b="635"/>
            <wp:docPr id="2484802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480281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50" r="6736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477" cy="124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554C">
        <w:rPr>
          <w:lang w:bidi="en-US"/>
          <w14:ligatures w14:val="none"/>
        </w:rPr>
        <w:t xml:space="preserve">   </w:t>
      </w:r>
      <w:r w:rsidRPr="006D554C">
        <w:rPr>
          <w:noProof/>
          <w:lang w:bidi="en-US"/>
          <w14:ligatures w14:val="none"/>
        </w:rPr>
        <w:drawing>
          <wp:inline distT="0" distB="0" distL="0" distR="0" wp14:anchorId="6A863626" wp14:editId="39D83987">
            <wp:extent cx="1807200" cy="1299600"/>
            <wp:effectExtent l="0" t="0" r="3175" b="0"/>
            <wp:docPr id="154474455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744557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00" cy="129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54C">
        <w:rPr>
          <w:lang w:bidi="en-US"/>
          <w14:ligatures w14:val="none"/>
        </w:rPr>
        <w:t xml:space="preserve">  </w:t>
      </w:r>
      <w:r w:rsidRPr="006D554C">
        <w:rPr>
          <w:noProof/>
          <w:lang w:bidi="en-US"/>
          <w14:ligatures w14:val="none"/>
        </w:rPr>
        <w:drawing>
          <wp:inline distT="0" distB="0" distL="0" distR="0" wp14:anchorId="3723D532" wp14:editId="74B6C13E">
            <wp:extent cx="1570008" cy="1228510"/>
            <wp:effectExtent l="0" t="0" r="0" b="0"/>
            <wp:docPr id="5557376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37668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2" r="10407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735" cy="122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58DA3F" w14:textId="09A68BA7" w:rsidR="00D013D0" w:rsidRDefault="00D013D0" w:rsidP="006D554C">
      <w:pPr>
        <w:rPr>
          <w:w w:val="105"/>
          <w:lang w:bidi="en-US"/>
          <w14:ligatures w14:val="none"/>
        </w:rPr>
      </w:pPr>
    </w:p>
    <w:p w14:paraId="42854391" w14:textId="77777777" w:rsidR="002A633A" w:rsidRPr="002A633A" w:rsidRDefault="002A633A" w:rsidP="00276553">
      <w:pPr>
        <w:pageBreakBefore/>
        <w:rPr>
          <w:w w:val="105"/>
          <w:lang w:bidi="en-US"/>
          <w14:ligatures w14:val="none"/>
        </w:rPr>
      </w:pPr>
      <w:r w:rsidRPr="002A633A">
        <w:rPr>
          <w:b/>
          <w:bCs/>
          <w:w w:val="105"/>
          <w:lang w:bidi="en-US"/>
          <w14:ligatures w14:val="none"/>
        </w:rPr>
        <w:lastRenderedPageBreak/>
        <w:t>Megjegyzés</w:t>
      </w:r>
      <w:r w:rsidRPr="002A633A">
        <w:rPr>
          <w:w w:val="105"/>
          <w:lang w:bidi="en-US"/>
          <w14:ligatures w14:val="none"/>
        </w:rPr>
        <w:t>:</w:t>
      </w:r>
      <w:r w:rsidRPr="002A633A">
        <w:rPr>
          <w:b/>
          <w:bCs/>
          <w:w w:val="105"/>
          <w:lang w:bidi="en-US"/>
          <w14:ligatures w14:val="none"/>
        </w:rPr>
        <w:t xml:space="preserve"> </w:t>
      </w:r>
      <w:r w:rsidRPr="002A633A">
        <w:rPr>
          <w:w w:val="105"/>
          <w:lang w:val="en-GB" w:bidi="en-US"/>
          <w14:ligatures w14:val="none"/>
        </w:rPr>
        <w:sym w:font="Wingdings" w:char="F058"/>
      </w:r>
      <w:r w:rsidRPr="002A633A">
        <w:rPr>
          <w:w w:val="105"/>
          <w:lang w:val="en-GB" w:bidi="en-US"/>
          <w14:ligatures w14:val="none"/>
        </w:rPr>
        <w:t xml:space="preserve"> (</w:t>
      </w:r>
      <w:proofErr w:type="spellStart"/>
      <w:r w:rsidRPr="002A633A">
        <w:rPr>
          <w:w w:val="105"/>
          <w:lang w:val="en-GB" w:bidi="en-US"/>
          <w14:ligatures w14:val="none"/>
        </w:rPr>
        <w:t>egy</w:t>
      </w:r>
      <w:proofErr w:type="spellEnd"/>
      <w:r w:rsidRPr="002A633A">
        <w:rPr>
          <w:w w:val="105"/>
          <w:lang w:val="en-GB" w:bidi="en-US"/>
          <w14:ligatures w14:val="none"/>
        </w:rPr>
        <w:t xml:space="preserve"> </w:t>
      </w:r>
      <w:proofErr w:type="spellStart"/>
      <w:r w:rsidRPr="002A633A">
        <w:rPr>
          <w:w w:val="105"/>
          <w:lang w:val="en-GB" w:bidi="en-US"/>
          <w14:ligatures w14:val="none"/>
        </w:rPr>
        <w:t>keresztes</w:t>
      </w:r>
      <w:proofErr w:type="spellEnd"/>
      <w:r w:rsidRPr="002A633A">
        <w:rPr>
          <w:w w:val="105"/>
          <w:lang w:val="en-GB" w:bidi="en-US"/>
          <w14:ligatures w14:val="none"/>
        </w:rPr>
        <w:t>)</w:t>
      </w:r>
    </w:p>
    <w:p w14:paraId="55483DCA" w14:textId="3365E2FE" w:rsidR="002A633A" w:rsidRDefault="002A633A" w:rsidP="00E5388B">
      <w:pPr>
        <w:rPr>
          <w:w w:val="105"/>
          <w:lang w:bidi="en-US"/>
          <w14:ligatures w14:val="none"/>
        </w:rPr>
      </w:pPr>
      <w:r>
        <w:rPr>
          <w:b/>
          <w:bCs/>
          <w:w w:val="105"/>
          <w:lang w:bidi="en-US"/>
          <w14:ligatures w14:val="none"/>
        </w:rPr>
        <w:t xml:space="preserve">Osztályozás: </w:t>
      </w:r>
      <w:proofErr w:type="gramStart"/>
      <w:r w:rsidRPr="002A633A">
        <w:rPr>
          <w:b/>
          <w:bCs/>
          <w:w w:val="105"/>
          <w:lang w:bidi="en-US"/>
          <w14:ligatures w14:val="none"/>
        </w:rPr>
        <w:t>II./</w:t>
      </w:r>
      <w:proofErr w:type="gramEnd"/>
      <w:r w:rsidRPr="002A633A">
        <w:rPr>
          <w:b/>
          <w:bCs/>
          <w:w w:val="105"/>
          <w:lang w:bidi="en-US"/>
          <w14:ligatures w14:val="none"/>
        </w:rPr>
        <w:t>1. csoport</w:t>
      </w:r>
    </w:p>
    <w:p w14:paraId="66C1E923" w14:textId="48B1F6E2" w:rsidR="002A633A" w:rsidRDefault="002A633A" w:rsidP="00E5388B">
      <w:pPr>
        <w:rPr>
          <w:w w:val="105"/>
          <w:lang w:bidi="en-US"/>
          <w14:ligatures w14:val="none"/>
        </w:rPr>
      </w:pPr>
      <w:r w:rsidRPr="002A633A">
        <w:rPr>
          <w:w w:val="105"/>
          <w:lang w:bidi="en-US"/>
          <w14:ligatures w14:val="none"/>
        </w:rPr>
        <w:t>Korlátozott érvényű orvosi rendelvényhez kötött, szakorvosi/kórházi diagnózist követő járóbeteg-ellátásban alkalmazható gyógyszer (J).</w:t>
      </w:r>
    </w:p>
    <w:p w14:paraId="6E591E08" w14:textId="77777777" w:rsidR="002A633A" w:rsidRPr="002A633A" w:rsidRDefault="002A633A" w:rsidP="006D554C">
      <w:pPr>
        <w:rPr>
          <w:w w:val="105"/>
          <w:lang w:bidi="en-US"/>
          <w14:ligatures w14:val="none"/>
        </w:rPr>
      </w:pPr>
    </w:p>
    <w:p w14:paraId="15B974A3" w14:textId="77777777" w:rsidR="00D013D0" w:rsidRPr="006D554C" w:rsidRDefault="00D013D0" w:rsidP="006D554C">
      <w:pPr>
        <w:suppressAutoHyphens/>
        <w:ind w:left="567" w:hanging="567"/>
        <w:outlineLvl w:val="0"/>
        <w:rPr>
          <w:bCs/>
        </w:rPr>
      </w:pPr>
    </w:p>
    <w:p w14:paraId="06BC4B37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7.</w:t>
      </w:r>
      <w:r w:rsidRPr="006D554C">
        <w:rPr>
          <w:b/>
        </w:rPr>
        <w:tab/>
        <w:t>A FORGALOMBA HOZATALI ENGEDÉLY JOGOSULTJA</w:t>
      </w:r>
    </w:p>
    <w:p w14:paraId="009E20BA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4D5A2555" w14:textId="77777777" w:rsidR="006D0C0B" w:rsidRPr="00EC7D47" w:rsidRDefault="006D554C" w:rsidP="006D554C">
      <w:pPr>
        <w:rPr>
          <w:w w:val="105"/>
          <w14:ligatures w14:val="none"/>
        </w:rPr>
      </w:pPr>
      <w:proofErr w:type="spellStart"/>
      <w:r w:rsidRPr="00EC7D47">
        <w:rPr>
          <w:w w:val="105"/>
          <w14:ligatures w14:val="none"/>
        </w:rPr>
        <w:t>Sandoz</w:t>
      </w:r>
      <w:proofErr w:type="spellEnd"/>
      <w:r w:rsidRPr="00EC7D47">
        <w:rPr>
          <w:w w:val="105"/>
          <w14:ligatures w14:val="none"/>
        </w:rPr>
        <w:t xml:space="preserve"> Hungária Kft.</w:t>
      </w:r>
    </w:p>
    <w:p w14:paraId="16571CB4" w14:textId="77777777" w:rsidR="006D0C0B" w:rsidRPr="00EC7D47" w:rsidRDefault="006D554C" w:rsidP="006D554C">
      <w:pPr>
        <w:rPr>
          <w:w w:val="105"/>
          <w14:ligatures w14:val="none"/>
        </w:rPr>
      </w:pPr>
      <w:r w:rsidRPr="00EC7D47">
        <w:rPr>
          <w:w w:val="105"/>
          <w14:ligatures w14:val="none"/>
        </w:rPr>
        <w:t xml:space="preserve">1114 Budapest, </w:t>
      </w:r>
    </w:p>
    <w:p w14:paraId="26F4D6C5" w14:textId="77777777" w:rsidR="006D0C0B" w:rsidRPr="00EC7D47" w:rsidRDefault="006D554C" w:rsidP="006D554C">
      <w:pPr>
        <w:rPr>
          <w:w w:val="105"/>
          <w14:ligatures w14:val="none"/>
        </w:rPr>
      </w:pPr>
      <w:r w:rsidRPr="00EC7D47">
        <w:rPr>
          <w:w w:val="105"/>
          <w14:ligatures w14:val="none"/>
        </w:rPr>
        <w:t>Bartók Béla út 43-47.</w:t>
      </w:r>
    </w:p>
    <w:p w14:paraId="19E011F2" w14:textId="77777777" w:rsidR="006D0C0B" w:rsidRPr="00EC7D47" w:rsidRDefault="006D554C" w:rsidP="006D554C">
      <w:pPr>
        <w:rPr>
          <w:lang w:bidi="en-US"/>
          <w14:ligatures w14:val="none"/>
        </w:rPr>
      </w:pPr>
      <w:r w:rsidRPr="00EC7D47">
        <w:rPr>
          <w:w w:val="105"/>
          <w14:ligatures w14:val="none"/>
        </w:rPr>
        <w:t>Magyarország</w:t>
      </w:r>
    </w:p>
    <w:p w14:paraId="441D243D" w14:textId="77777777" w:rsidR="006D0C0B" w:rsidRPr="006D554C" w:rsidRDefault="006D0C0B" w:rsidP="006D554C">
      <w:pPr>
        <w:suppressAutoHyphens/>
        <w:ind w:left="567" w:hanging="567"/>
        <w:outlineLvl w:val="0"/>
        <w:rPr>
          <w:bCs/>
        </w:rPr>
      </w:pPr>
    </w:p>
    <w:p w14:paraId="2D042243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12A31F9C" w14:textId="36C52F5F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8.</w:t>
      </w:r>
      <w:r w:rsidRPr="006D554C">
        <w:rPr>
          <w:b/>
        </w:rPr>
        <w:tab/>
        <w:t>A FORGALOMBA HOZATALI ENGEDÉLY SZÁMAI</w:t>
      </w:r>
    </w:p>
    <w:p w14:paraId="17007127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  <w:bookmarkStart w:id="10" w:name="_Hlk217898902"/>
    </w:p>
    <w:bookmarkEnd w:id="10"/>
    <w:p w14:paraId="673C7EE5" w14:textId="77777777" w:rsidR="00FF73A0" w:rsidRPr="001D2704" w:rsidRDefault="00FF73A0" w:rsidP="00FF73A0">
      <w:pPr>
        <w:tabs>
          <w:tab w:val="left" w:pos="2552"/>
          <w:tab w:val="left" w:pos="4253"/>
        </w:tabs>
        <w:ind w:left="4253" w:hanging="4253"/>
      </w:pPr>
      <w:r w:rsidRPr="001D2704">
        <w:t>OGYI-T-24688/01</w:t>
      </w:r>
      <w:r w:rsidRPr="001D2704">
        <w:tab/>
        <w:t>56×</w:t>
      </w:r>
      <w:r w:rsidRPr="001D2704">
        <w:tab/>
        <w:t>H</w:t>
      </w:r>
      <w:r>
        <w:t>DP</w:t>
      </w:r>
      <w:r w:rsidRPr="001D2704">
        <w:t>E tartályban</w:t>
      </w:r>
    </w:p>
    <w:p w14:paraId="16DCF78D" w14:textId="77777777" w:rsidR="00FF73A0" w:rsidRPr="001D2704" w:rsidRDefault="00FF73A0" w:rsidP="00FF73A0">
      <w:pPr>
        <w:tabs>
          <w:tab w:val="left" w:pos="2552"/>
          <w:tab w:val="left" w:pos="4253"/>
        </w:tabs>
        <w:ind w:left="4253" w:hanging="4253"/>
      </w:pPr>
      <w:r w:rsidRPr="001D2704">
        <w:t>OGYI-T-24688/02</w:t>
      </w:r>
      <w:r w:rsidRPr="001D2704">
        <w:tab/>
        <w:t>56×</w:t>
      </w:r>
      <w:r w:rsidRPr="001D2704">
        <w:tab/>
        <w:t>Alumínium//OPA/</w:t>
      </w:r>
      <w:proofErr w:type="spellStart"/>
      <w:r w:rsidRPr="001D2704">
        <w:t>Al</w:t>
      </w:r>
      <w:proofErr w:type="spellEnd"/>
      <w:r w:rsidRPr="001D2704">
        <w:t>/PVC buborékcsomagolásban</w:t>
      </w:r>
    </w:p>
    <w:p w14:paraId="3611A654" w14:textId="77777777" w:rsidR="00FF73A0" w:rsidRPr="001D2704" w:rsidRDefault="00FF73A0" w:rsidP="00FF73A0">
      <w:pPr>
        <w:tabs>
          <w:tab w:val="left" w:pos="2552"/>
          <w:tab w:val="left" w:pos="4253"/>
        </w:tabs>
        <w:ind w:left="4253" w:hanging="4253"/>
      </w:pPr>
      <w:r w:rsidRPr="001D2704">
        <w:t>OGYI-T-24688/03</w:t>
      </w:r>
      <w:r w:rsidRPr="001D2704">
        <w:tab/>
        <w:t>100×</w:t>
      </w:r>
      <w:r w:rsidRPr="001D2704">
        <w:tab/>
        <w:t>H</w:t>
      </w:r>
      <w:r>
        <w:t>DP</w:t>
      </w:r>
      <w:r w:rsidRPr="001D2704">
        <w:t>E tartályban</w:t>
      </w:r>
    </w:p>
    <w:p w14:paraId="5E26B0A4" w14:textId="7CDE3D34" w:rsidR="00FF73A0" w:rsidRPr="001D2704" w:rsidRDefault="00FF73A0" w:rsidP="00FF73A0">
      <w:pPr>
        <w:tabs>
          <w:tab w:val="left" w:pos="2552"/>
          <w:tab w:val="left" w:pos="4253"/>
        </w:tabs>
        <w:ind w:left="4253" w:hanging="4253"/>
      </w:pPr>
      <w:r w:rsidRPr="001D2704">
        <w:t>OGYI-T-24688/04</w:t>
      </w:r>
      <w:r w:rsidRPr="001D2704">
        <w:tab/>
        <w:t>196× (4</w:t>
      </w:r>
      <w:r w:rsidR="00B160FA">
        <w:t> </w:t>
      </w:r>
      <w:r w:rsidRPr="001D2704">
        <w:t>×</w:t>
      </w:r>
      <w:r w:rsidR="00B160FA">
        <w:t> </w:t>
      </w:r>
      <w:r w:rsidRPr="001D2704">
        <w:t>49)</w:t>
      </w:r>
      <w:r w:rsidRPr="001D2704">
        <w:tab/>
        <w:t>Alumínium//OPA/</w:t>
      </w:r>
      <w:proofErr w:type="spellStart"/>
      <w:r w:rsidRPr="001D2704">
        <w:t>Al</w:t>
      </w:r>
      <w:proofErr w:type="spellEnd"/>
      <w:r w:rsidRPr="001D2704">
        <w:t>/PVC buborékcsomagolásban (gyűjtőcsomagolásban)</w:t>
      </w:r>
    </w:p>
    <w:p w14:paraId="0D537267" w14:textId="3DCCF927" w:rsidR="00FF73A0" w:rsidRPr="001D2704" w:rsidRDefault="00FF73A0" w:rsidP="00FF73A0">
      <w:pPr>
        <w:tabs>
          <w:tab w:val="left" w:pos="2552"/>
          <w:tab w:val="left" w:pos="4253"/>
        </w:tabs>
        <w:ind w:left="4253" w:hanging="4253"/>
      </w:pPr>
      <w:r w:rsidRPr="001D2704">
        <w:t>OGYI-T-24688/05</w:t>
      </w:r>
      <w:r w:rsidRPr="001D2704">
        <w:tab/>
        <w:t>200× (2</w:t>
      </w:r>
      <w:r w:rsidR="00B160FA">
        <w:t> </w:t>
      </w:r>
      <w:r w:rsidRPr="001D2704">
        <w:t>×</w:t>
      </w:r>
      <w:r w:rsidR="00B160FA">
        <w:t> </w:t>
      </w:r>
      <w:r w:rsidRPr="001D2704">
        <w:t>100)</w:t>
      </w:r>
      <w:r w:rsidRPr="001D2704">
        <w:tab/>
        <w:t>H</w:t>
      </w:r>
      <w:r>
        <w:t>DP</w:t>
      </w:r>
      <w:r w:rsidRPr="001D2704">
        <w:t>E tartályban (gyűjtőcsomagolásban)</w:t>
      </w:r>
    </w:p>
    <w:p w14:paraId="1588E08E" w14:textId="77777777" w:rsidR="00CF1D27" w:rsidRPr="006D554C" w:rsidRDefault="00CF1D27" w:rsidP="00276553">
      <w:pPr>
        <w:tabs>
          <w:tab w:val="left" w:pos="3686"/>
        </w:tabs>
        <w:suppressAutoHyphens/>
        <w:ind w:left="2268" w:hanging="2268"/>
        <w:outlineLvl w:val="0"/>
        <w:rPr>
          <w:bCs/>
        </w:rPr>
      </w:pPr>
    </w:p>
    <w:p w14:paraId="3F1B71D7" w14:textId="77777777" w:rsidR="0063295D" w:rsidRPr="006D554C" w:rsidRDefault="0063295D" w:rsidP="006D554C">
      <w:pPr>
        <w:suppressAutoHyphens/>
        <w:ind w:left="567" w:hanging="567"/>
        <w:outlineLvl w:val="0"/>
        <w:rPr>
          <w:bCs/>
        </w:rPr>
      </w:pPr>
    </w:p>
    <w:p w14:paraId="1AEB1F2C" w14:textId="0BB086A1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9.</w:t>
      </w:r>
      <w:r w:rsidRPr="006D554C">
        <w:rPr>
          <w:b/>
        </w:rPr>
        <w:tab/>
        <w:t>A FORGALOMBA HOZATALI ENGEDÉLY ELSŐ KIADÁSÁNAK</w:t>
      </w:r>
      <w:r w:rsidR="00C314CD">
        <w:rPr>
          <w:b/>
        </w:rPr>
        <w:t xml:space="preserve"> </w:t>
      </w:r>
      <w:r w:rsidRPr="006D554C">
        <w:rPr>
          <w:b/>
        </w:rPr>
        <w:t>/ MEGÚJÍTÁSÁNAK DÁTUMA</w:t>
      </w:r>
    </w:p>
    <w:p w14:paraId="49179B33" w14:textId="77777777" w:rsidR="0063295D" w:rsidRPr="006D554C" w:rsidRDefault="0063295D" w:rsidP="006D554C">
      <w:pPr>
        <w:suppressAutoHyphens/>
      </w:pPr>
    </w:p>
    <w:p w14:paraId="29A9C08E" w14:textId="2A684C4C" w:rsidR="0063295D" w:rsidRPr="006D554C" w:rsidRDefault="006D554C" w:rsidP="006D554C">
      <w:pPr>
        <w:suppressAutoHyphens/>
      </w:pPr>
      <w:r w:rsidRPr="006D554C">
        <w:t xml:space="preserve">A forgalomba hozatali engedély első kiadásának dátuma: </w:t>
      </w:r>
      <w:r w:rsidR="00FF73A0">
        <w:t>2026. január 16.</w:t>
      </w:r>
    </w:p>
    <w:p w14:paraId="704CD6EF" w14:textId="77777777" w:rsidR="0063295D" w:rsidRPr="006D554C" w:rsidRDefault="0063295D" w:rsidP="006D554C">
      <w:pPr>
        <w:suppressAutoHyphens/>
      </w:pPr>
    </w:p>
    <w:p w14:paraId="4EDE7660" w14:textId="77777777" w:rsidR="0063295D" w:rsidRPr="006D554C" w:rsidRDefault="0063295D" w:rsidP="006D554C">
      <w:pPr>
        <w:suppressAutoHyphens/>
      </w:pPr>
    </w:p>
    <w:p w14:paraId="47701BEA" w14:textId="77777777" w:rsidR="0063295D" w:rsidRPr="006D554C" w:rsidRDefault="006D554C" w:rsidP="006D554C">
      <w:pPr>
        <w:suppressAutoHyphens/>
        <w:ind w:left="567" w:hanging="567"/>
        <w:outlineLvl w:val="0"/>
        <w:rPr>
          <w:b/>
        </w:rPr>
      </w:pPr>
      <w:r w:rsidRPr="006D554C">
        <w:rPr>
          <w:b/>
        </w:rPr>
        <w:t>10.</w:t>
      </w:r>
      <w:r w:rsidRPr="006D554C">
        <w:rPr>
          <w:b/>
        </w:rPr>
        <w:tab/>
        <w:t>A SZÖVEG ELLENŐRZÉSÉNEK DÁTUMA</w:t>
      </w:r>
    </w:p>
    <w:p w14:paraId="32EBAE16" w14:textId="7E43D8FF" w:rsidR="0063295D" w:rsidRDefault="0063295D" w:rsidP="006D554C">
      <w:pPr>
        <w:suppressAutoHyphens/>
        <w:ind w:left="567" w:hanging="567"/>
        <w:outlineLvl w:val="0"/>
      </w:pPr>
    </w:p>
    <w:p w14:paraId="0BE8A33B" w14:textId="71579A86" w:rsidR="00FF73A0" w:rsidRPr="006D554C" w:rsidRDefault="00FF73A0" w:rsidP="006D554C">
      <w:pPr>
        <w:suppressAutoHyphens/>
        <w:ind w:left="567" w:hanging="567"/>
        <w:outlineLvl w:val="0"/>
      </w:pPr>
      <w:r>
        <w:t>2026. január 16.</w:t>
      </w:r>
    </w:p>
    <w:sectPr w:rsidR="00FF73A0" w:rsidRPr="006D554C" w:rsidSect="00276553">
      <w:headerReference w:type="default" r:id="rId16"/>
      <w:footerReference w:type="first" r:id="rId17"/>
      <w:type w:val="continuous"/>
      <w:pgSz w:w="11909" w:h="16834" w:code="9"/>
      <w:pgMar w:top="1134" w:right="1418" w:bottom="1134" w:left="1418" w:header="734" w:footer="7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0B6A4" w14:textId="77777777" w:rsidR="002E0072" w:rsidRDefault="002E0072">
      <w:r>
        <w:separator/>
      </w:r>
    </w:p>
  </w:endnote>
  <w:endnote w:type="continuationSeparator" w:id="0">
    <w:p w14:paraId="3A40F708" w14:textId="77777777" w:rsidR="002E0072" w:rsidRDefault="002E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238EA9" w14:textId="4912CA88" w:rsidR="002E0072" w:rsidRPr="00276553" w:rsidRDefault="002E0072">
    <w:pPr>
      <w:pStyle w:val="llb"/>
      <w:rPr>
        <w:sz w:val="18"/>
        <w:szCs w:val="18"/>
      </w:rPr>
    </w:pPr>
    <w:r w:rsidRPr="00276553">
      <w:rPr>
        <w:sz w:val="18"/>
        <w:szCs w:val="18"/>
      </w:rPr>
      <w:t>NNGYK/ETGY/30424/2025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205ED0" w14:textId="77777777" w:rsidR="002E0072" w:rsidRDefault="002E0072">
      <w:r>
        <w:separator/>
      </w:r>
    </w:p>
  </w:footnote>
  <w:footnote w:type="continuationSeparator" w:id="0">
    <w:p w14:paraId="50E516EC" w14:textId="77777777" w:rsidR="002E0072" w:rsidRDefault="002E0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698041323"/>
      <w:docPartObj>
        <w:docPartGallery w:val="Page Numbers (Top of Page)"/>
        <w:docPartUnique/>
      </w:docPartObj>
    </w:sdtPr>
    <w:sdtEndPr/>
    <w:sdtContent>
      <w:p w14:paraId="2485C9A9" w14:textId="0B2C03D1" w:rsidR="002E0072" w:rsidRPr="00276553" w:rsidRDefault="002E0072">
        <w:pPr>
          <w:pStyle w:val="lfej"/>
          <w:jc w:val="center"/>
          <w:rPr>
            <w:sz w:val="18"/>
            <w:szCs w:val="18"/>
          </w:rPr>
        </w:pPr>
        <w:r w:rsidRPr="00276553">
          <w:rPr>
            <w:sz w:val="18"/>
            <w:szCs w:val="18"/>
          </w:rPr>
          <w:fldChar w:fldCharType="begin"/>
        </w:r>
        <w:r w:rsidRPr="00276553">
          <w:rPr>
            <w:sz w:val="18"/>
            <w:szCs w:val="18"/>
          </w:rPr>
          <w:instrText>PAGE   \* MERGEFORMAT</w:instrText>
        </w:r>
        <w:r w:rsidRPr="00276553">
          <w:rPr>
            <w:sz w:val="18"/>
            <w:szCs w:val="18"/>
          </w:rPr>
          <w:fldChar w:fldCharType="separate"/>
        </w:r>
        <w:r w:rsidRPr="00276553">
          <w:rPr>
            <w:sz w:val="18"/>
            <w:szCs w:val="18"/>
          </w:rPr>
          <w:t>2</w:t>
        </w:r>
        <w:r w:rsidRPr="00276553">
          <w:rPr>
            <w:sz w:val="18"/>
            <w:szCs w:val="18"/>
          </w:rPr>
          <w:fldChar w:fldCharType="end"/>
        </w:r>
      </w:p>
    </w:sdtContent>
  </w:sdt>
  <w:p w14:paraId="7E6C1E75" w14:textId="5118190C" w:rsidR="002E0072" w:rsidRDefault="002E0072" w:rsidP="0027655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B"/>
    <w:multiLevelType w:val="multilevel"/>
    <w:tmpl w:val="0000088E"/>
    <w:lvl w:ilvl="0">
      <w:start w:val="1"/>
      <w:numFmt w:val="lowerLetter"/>
      <w:lvlText w:val="%1)"/>
      <w:lvlJc w:val="left"/>
      <w:pPr>
        <w:ind w:left="579" w:hanging="358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454" w:hanging="358"/>
      </w:pPr>
    </w:lvl>
    <w:lvl w:ilvl="2">
      <w:numFmt w:val="bullet"/>
      <w:lvlText w:val="•"/>
      <w:lvlJc w:val="left"/>
      <w:pPr>
        <w:ind w:left="2329" w:hanging="358"/>
      </w:pPr>
    </w:lvl>
    <w:lvl w:ilvl="3">
      <w:numFmt w:val="bullet"/>
      <w:lvlText w:val="•"/>
      <w:lvlJc w:val="left"/>
      <w:pPr>
        <w:ind w:left="3204" w:hanging="358"/>
      </w:pPr>
    </w:lvl>
    <w:lvl w:ilvl="4">
      <w:numFmt w:val="bullet"/>
      <w:lvlText w:val="•"/>
      <w:lvlJc w:val="left"/>
      <w:pPr>
        <w:ind w:left="4079" w:hanging="358"/>
      </w:pPr>
    </w:lvl>
    <w:lvl w:ilvl="5">
      <w:numFmt w:val="bullet"/>
      <w:lvlText w:val="•"/>
      <w:lvlJc w:val="left"/>
      <w:pPr>
        <w:ind w:left="4953" w:hanging="358"/>
      </w:pPr>
    </w:lvl>
    <w:lvl w:ilvl="6">
      <w:numFmt w:val="bullet"/>
      <w:lvlText w:val="•"/>
      <w:lvlJc w:val="left"/>
      <w:pPr>
        <w:ind w:left="5828" w:hanging="358"/>
      </w:pPr>
    </w:lvl>
    <w:lvl w:ilvl="7">
      <w:numFmt w:val="bullet"/>
      <w:lvlText w:val="•"/>
      <w:lvlJc w:val="left"/>
      <w:pPr>
        <w:ind w:left="6703" w:hanging="358"/>
      </w:pPr>
    </w:lvl>
    <w:lvl w:ilvl="8">
      <w:numFmt w:val="bullet"/>
      <w:lvlText w:val="•"/>
      <w:lvlJc w:val="left"/>
      <w:pPr>
        <w:ind w:left="7578" w:hanging="358"/>
      </w:pPr>
    </w:lvl>
  </w:abstractNum>
  <w:abstractNum w:abstractNumId="1" w15:restartNumberingAfterBreak="0">
    <w:nsid w:val="0000040C"/>
    <w:multiLevelType w:val="multilevel"/>
    <w:tmpl w:val="0000088F"/>
    <w:lvl w:ilvl="0">
      <w:start w:val="1"/>
      <w:numFmt w:val="lowerLetter"/>
      <w:lvlText w:val="%1)"/>
      <w:lvlJc w:val="left"/>
      <w:pPr>
        <w:ind w:left="579" w:hanging="358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454" w:hanging="358"/>
      </w:pPr>
    </w:lvl>
    <w:lvl w:ilvl="2">
      <w:numFmt w:val="bullet"/>
      <w:lvlText w:val="•"/>
      <w:lvlJc w:val="left"/>
      <w:pPr>
        <w:ind w:left="2329" w:hanging="358"/>
      </w:pPr>
    </w:lvl>
    <w:lvl w:ilvl="3">
      <w:numFmt w:val="bullet"/>
      <w:lvlText w:val="•"/>
      <w:lvlJc w:val="left"/>
      <w:pPr>
        <w:ind w:left="3204" w:hanging="358"/>
      </w:pPr>
    </w:lvl>
    <w:lvl w:ilvl="4">
      <w:numFmt w:val="bullet"/>
      <w:lvlText w:val="•"/>
      <w:lvlJc w:val="left"/>
      <w:pPr>
        <w:ind w:left="4079" w:hanging="358"/>
      </w:pPr>
    </w:lvl>
    <w:lvl w:ilvl="5">
      <w:numFmt w:val="bullet"/>
      <w:lvlText w:val="•"/>
      <w:lvlJc w:val="left"/>
      <w:pPr>
        <w:ind w:left="4953" w:hanging="358"/>
      </w:pPr>
    </w:lvl>
    <w:lvl w:ilvl="6">
      <w:numFmt w:val="bullet"/>
      <w:lvlText w:val="•"/>
      <w:lvlJc w:val="left"/>
      <w:pPr>
        <w:ind w:left="5828" w:hanging="358"/>
      </w:pPr>
    </w:lvl>
    <w:lvl w:ilvl="7">
      <w:numFmt w:val="bullet"/>
      <w:lvlText w:val="•"/>
      <w:lvlJc w:val="left"/>
      <w:pPr>
        <w:ind w:left="6703" w:hanging="358"/>
      </w:pPr>
    </w:lvl>
    <w:lvl w:ilvl="8">
      <w:numFmt w:val="bullet"/>
      <w:lvlText w:val="•"/>
      <w:lvlJc w:val="left"/>
      <w:pPr>
        <w:ind w:left="7578" w:hanging="358"/>
      </w:pPr>
    </w:lvl>
  </w:abstractNum>
  <w:abstractNum w:abstractNumId="2" w15:restartNumberingAfterBreak="0">
    <w:nsid w:val="0000040E"/>
    <w:multiLevelType w:val="multilevel"/>
    <w:tmpl w:val="00000891"/>
    <w:lvl w:ilvl="0">
      <w:start w:val="1"/>
      <w:numFmt w:val="lowerLetter"/>
      <w:lvlText w:val="%1)"/>
      <w:lvlJc w:val="left"/>
      <w:pPr>
        <w:ind w:left="781" w:hanging="568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42" w:hanging="568"/>
      </w:pPr>
    </w:lvl>
    <w:lvl w:ilvl="2">
      <w:numFmt w:val="bullet"/>
      <w:lvlText w:val="•"/>
      <w:lvlJc w:val="left"/>
      <w:pPr>
        <w:ind w:left="2505" w:hanging="568"/>
      </w:pPr>
    </w:lvl>
    <w:lvl w:ilvl="3">
      <w:numFmt w:val="bullet"/>
      <w:lvlText w:val="•"/>
      <w:lvlJc w:val="left"/>
      <w:pPr>
        <w:ind w:left="3368" w:hanging="568"/>
      </w:pPr>
    </w:lvl>
    <w:lvl w:ilvl="4">
      <w:numFmt w:val="bullet"/>
      <w:lvlText w:val="•"/>
      <w:lvlJc w:val="left"/>
      <w:pPr>
        <w:ind w:left="4231" w:hanging="568"/>
      </w:pPr>
    </w:lvl>
    <w:lvl w:ilvl="5">
      <w:numFmt w:val="bullet"/>
      <w:lvlText w:val="•"/>
      <w:lvlJc w:val="left"/>
      <w:pPr>
        <w:ind w:left="5093" w:hanging="568"/>
      </w:pPr>
    </w:lvl>
    <w:lvl w:ilvl="6">
      <w:numFmt w:val="bullet"/>
      <w:lvlText w:val="•"/>
      <w:lvlJc w:val="left"/>
      <w:pPr>
        <w:ind w:left="5956" w:hanging="568"/>
      </w:pPr>
    </w:lvl>
    <w:lvl w:ilvl="7">
      <w:numFmt w:val="bullet"/>
      <w:lvlText w:val="•"/>
      <w:lvlJc w:val="left"/>
      <w:pPr>
        <w:ind w:left="6819" w:hanging="568"/>
      </w:pPr>
    </w:lvl>
    <w:lvl w:ilvl="8">
      <w:numFmt w:val="bullet"/>
      <w:lvlText w:val="•"/>
      <w:lvlJc w:val="left"/>
      <w:pPr>
        <w:ind w:left="7682" w:hanging="568"/>
      </w:pPr>
    </w:lvl>
  </w:abstractNum>
  <w:abstractNum w:abstractNumId="3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left="574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520" w:hanging="360"/>
      </w:pPr>
    </w:lvl>
    <w:lvl w:ilvl="2">
      <w:numFmt w:val="bullet"/>
      <w:lvlText w:val="•"/>
      <w:lvlJc w:val="left"/>
      <w:pPr>
        <w:ind w:left="2461" w:hanging="360"/>
      </w:pPr>
    </w:lvl>
    <w:lvl w:ilvl="3">
      <w:numFmt w:val="bullet"/>
      <w:lvlText w:val="•"/>
      <w:lvlJc w:val="left"/>
      <w:pPr>
        <w:ind w:left="3402" w:hanging="360"/>
      </w:pPr>
    </w:lvl>
    <w:lvl w:ilvl="4">
      <w:numFmt w:val="bullet"/>
      <w:lvlText w:val="•"/>
      <w:lvlJc w:val="left"/>
      <w:pPr>
        <w:ind w:left="4343" w:hanging="360"/>
      </w:pPr>
    </w:lvl>
    <w:lvl w:ilvl="5">
      <w:numFmt w:val="bullet"/>
      <w:lvlText w:val="•"/>
      <w:lvlJc w:val="left"/>
      <w:pPr>
        <w:ind w:left="5283" w:hanging="360"/>
      </w:pPr>
    </w:lvl>
    <w:lvl w:ilvl="6">
      <w:numFmt w:val="bullet"/>
      <w:lvlText w:val="•"/>
      <w:lvlJc w:val="left"/>
      <w:pPr>
        <w:ind w:left="6224" w:hanging="360"/>
      </w:pPr>
    </w:lvl>
    <w:lvl w:ilvl="7">
      <w:numFmt w:val="bullet"/>
      <w:lvlText w:val="•"/>
      <w:lvlJc w:val="left"/>
      <w:pPr>
        <w:ind w:left="7165" w:hanging="360"/>
      </w:pPr>
    </w:lvl>
    <w:lvl w:ilvl="8">
      <w:numFmt w:val="bullet"/>
      <w:lvlText w:val="•"/>
      <w:lvlJc w:val="left"/>
      <w:pPr>
        <w:ind w:left="8106" w:hanging="360"/>
      </w:pPr>
    </w:lvl>
  </w:abstractNum>
  <w:abstractNum w:abstractNumId="4" w15:restartNumberingAfterBreak="0">
    <w:nsid w:val="011F3FFB"/>
    <w:multiLevelType w:val="hybridMultilevel"/>
    <w:tmpl w:val="A2FC30BA"/>
    <w:lvl w:ilvl="0" w:tplc="A6EAED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545E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6EC8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640D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9267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320D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2F1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D2FC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E2E2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8A1710"/>
    <w:multiLevelType w:val="hybridMultilevel"/>
    <w:tmpl w:val="D71271B8"/>
    <w:lvl w:ilvl="0" w:tplc="F46C81FA">
      <w:start w:val="1"/>
      <w:numFmt w:val="decimal"/>
      <w:lvlText w:val="%1."/>
      <w:lvlJc w:val="left"/>
      <w:pPr>
        <w:ind w:left="118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EA6E43B4">
      <w:numFmt w:val="bullet"/>
      <w:lvlText w:val="•"/>
      <w:lvlJc w:val="left"/>
      <w:pPr>
        <w:ind w:left="340" w:hanging="221"/>
      </w:pPr>
      <w:rPr>
        <w:rFonts w:hint="default"/>
        <w:lang w:val="hu-HU" w:eastAsia="en-US" w:bidi="ar-SA"/>
      </w:rPr>
    </w:lvl>
    <w:lvl w:ilvl="2" w:tplc="CC6848F0">
      <w:numFmt w:val="bullet"/>
      <w:lvlText w:val="•"/>
      <w:lvlJc w:val="left"/>
      <w:pPr>
        <w:ind w:left="1382" w:hanging="221"/>
      </w:pPr>
      <w:rPr>
        <w:rFonts w:hint="default"/>
        <w:lang w:val="hu-HU" w:eastAsia="en-US" w:bidi="ar-SA"/>
      </w:rPr>
    </w:lvl>
    <w:lvl w:ilvl="3" w:tplc="A1CEDCDC">
      <w:numFmt w:val="bullet"/>
      <w:lvlText w:val="•"/>
      <w:lvlJc w:val="left"/>
      <w:pPr>
        <w:ind w:left="2425" w:hanging="221"/>
      </w:pPr>
      <w:rPr>
        <w:rFonts w:hint="default"/>
        <w:lang w:val="hu-HU" w:eastAsia="en-US" w:bidi="ar-SA"/>
      </w:rPr>
    </w:lvl>
    <w:lvl w:ilvl="4" w:tplc="A2842E26">
      <w:numFmt w:val="bullet"/>
      <w:lvlText w:val="•"/>
      <w:lvlJc w:val="left"/>
      <w:pPr>
        <w:ind w:left="3468" w:hanging="221"/>
      </w:pPr>
      <w:rPr>
        <w:rFonts w:hint="default"/>
        <w:lang w:val="hu-HU" w:eastAsia="en-US" w:bidi="ar-SA"/>
      </w:rPr>
    </w:lvl>
    <w:lvl w:ilvl="5" w:tplc="DC369910">
      <w:numFmt w:val="bullet"/>
      <w:lvlText w:val="•"/>
      <w:lvlJc w:val="left"/>
      <w:pPr>
        <w:ind w:left="4511" w:hanging="221"/>
      </w:pPr>
      <w:rPr>
        <w:rFonts w:hint="default"/>
        <w:lang w:val="hu-HU" w:eastAsia="en-US" w:bidi="ar-SA"/>
      </w:rPr>
    </w:lvl>
    <w:lvl w:ilvl="6" w:tplc="6CC88EC6">
      <w:numFmt w:val="bullet"/>
      <w:lvlText w:val="•"/>
      <w:lvlJc w:val="left"/>
      <w:pPr>
        <w:ind w:left="5554" w:hanging="221"/>
      </w:pPr>
      <w:rPr>
        <w:rFonts w:hint="default"/>
        <w:lang w:val="hu-HU" w:eastAsia="en-US" w:bidi="ar-SA"/>
      </w:rPr>
    </w:lvl>
    <w:lvl w:ilvl="7" w:tplc="D7F67A86">
      <w:numFmt w:val="bullet"/>
      <w:lvlText w:val="•"/>
      <w:lvlJc w:val="left"/>
      <w:pPr>
        <w:ind w:left="6597" w:hanging="221"/>
      </w:pPr>
      <w:rPr>
        <w:rFonts w:hint="default"/>
        <w:lang w:val="hu-HU" w:eastAsia="en-US" w:bidi="ar-SA"/>
      </w:rPr>
    </w:lvl>
    <w:lvl w:ilvl="8" w:tplc="E23CC986">
      <w:numFmt w:val="bullet"/>
      <w:lvlText w:val="•"/>
      <w:lvlJc w:val="left"/>
      <w:pPr>
        <w:ind w:left="7640" w:hanging="221"/>
      </w:pPr>
      <w:rPr>
        <w:rFonts w:hint="default"/>
        <w:lang w:val="hu-HU" w:eastAsia="en-US" w:bidi="ar-SA"/>
      </w:rPr>
    </w:lvl>
  </w:abstractNum>
  <w:abstractNum w:abstractNumId="6" w15:restartNumberingAfterBreak="0">
    <w:nsid w:val="06E51FAA"/>
    <w:multiLevelType w:val="hybridMultilevel"/>
    <w:tmpl w:val="F8C2C33A"/>
    <w:lvl w:ilvl="0" w:tplc="1FEC121E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EA22C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12845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D07EFA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FED8D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5045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0E01B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E05E14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5E07A2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8635E0"/>
    <w:multiLevelType w:val="hybridMultilevel"/>
    <w:tmpl w:val="0C709F64"/>
    <w:lvl w:ilvl="0" w:tplc="29FC0CE2">
      <w:start w:val="1"/>
      <w:numFmt w:val="lowerLetter"/>
      <w:lvlText w:val="%1)"/>
      <w:lvlJc w:val="left"/>
      <w:pPr>
        <w:ind w:left="69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CDEAF2E">
      <w:numFmt w:val="bullet"/>
      <w:lvlText w:val="•"/>
      <w:lvlJc w:val="left"/>
      <w:pPr>
        <w:ind w:left="1602" w:hanging="358"/>
      </w:pPr>
      <w:rPr>
        <w:rFonts w:hint="default"/>
        <w:lang w:val="hu-HU" w:eastAsia="en-US" w:bidi="ar-SA"/>
      </w:rPr>
    </w:lvl>
    <w:lvl w:ilvl="2" w:tplc="E342F08C">
      <w:numFmt w:val="bullet"/>
      <w:lvlText w:val="•"/>
      <w:lvlJc w:val="left"/>
      <w:pPr>
        <w:ind w:left="2505" w:hanging="358"/>
      </w:pPr>
      <w:rPr>
        <w:rFonts w:hint="default"/>
        <w:lang w:val="hu-HU" w:eastAsia="en-US" w:bidi="ar-SA"/>
      </w:rPr>
    </w:lvl>
    <w:lvl w:ilvl="3" w:tplc="CEC04D0C">
      <w:numFmt w:val="bullet"/>
      <w:lvlText w:val="•"/>
      <w:lvlJc w:val="left"/>
      <w:pPr>
        <w:ind w:left="3407" w:hanging="358"/>
      </w:pPr>
      <w:rPr>
        <w:rFonts w:hint="default"/>
        <w:lang w:val="hu-HU" w:eastAsia="en-US" w:bidi="ar-SA"/>
      </w:rPr>
    </w:lvl>
    <w:lvl w:ilvl="4" w:tplc="1C6C9CEE">
      <w:numFmt w:val="bullet"/>
      <w:lvlText w:val="•"/>
      <w:lvlJc w:val="left"/>
      <w:pPr>
        <w:ind w:left="4310" w:hanging="358"/>
      </w:pPr>
      <w:rPr>
        <w:rFonts w:hint="default"/>
        <w:lang w:val="hu-HU" w:eastAsia="en-US" w:bidi="ar-SA"/>
      </w:rPr>
    </w:lvl>
    <w:lvl w:ilvl="5" w:tplc="FFD67C08">
      <w:numFmt w:val="bullet"/>
      <w:lvlText w:val="•"/>
      <w:lvlJc w:val="left"/>
      <w:pPr>
        <w:ind w:left="5213" w:hanging="358"/>
      </w:pPr>
      <w:rPr>
        <w:rFonts w:hint="default"/>
        <w:lang w:val="hu-HU" w:eastAsia="en-US" w:bidi="ar-SA"/>
      </w:rPr>
    </w:lvl>
    <w:lvl w:ilvl="6" w:tplc="CE0EA898">
      <w:numFmt w:val="bullet"/>
      <w:lvlText w:val="•"/>
      <w:lvlJc w:val="left"/>
      <w:pPr>
        <w:ind w:left="6115" w:hanging="358"/>
      </w:pPr>
      <w:rPr>
        <w:rFonts w:hint="default"/>
        <w:lang w:val="hu-HU" w:eastAsia="en-US" w:bidi="ar-SA"/>
      </w:rPr>
    </w:lvl>
    <w:lvl w:ilvl="7" w:tplc="66240E56">
      <w:numFmt w:val="bullet"/>
      <w:lvlText w:val="•"/>
      <w:lvlJc w:val="left"/>
      <w:pPr>
        <w:ind w:left="7018" w:hanging="358"/>
      </w:pPr>
      <w:rPr>
        <w:rFonts w:hint="default"/>
        <w:lang w:val="hu-HU" w:eastAsia="en-US" w:bidi="ar-SA"/>
      </w:rPr>
    </w:lvl>
    <w:lvl w:ilvl="8" w:tplc="4874F8AC">
      <w:numFmt w:val="bullet"/>
      <w:lvlText w:val="•"/>
      <w:lvlJc w:val="left"/>
      <w:pPr>
        <w:ind w:left="7921" w:hanging="358"/>
      </w:pPr>
      <w:rPr>
        <w:rFonts w:hint="default"/>
        <w:lang w:val="hu-HU" w:eastAsia="en-US" w:bidi="ar-SA"/>
      </w:rPr>
    </w:lvl>
  </w:abstractNum>
  <w:abstractNum w:abstractNumId="8" w15:restartNumberingAfterBreak="0">
    <w:nsid w:val="0FF152D2"/>
    <w:multiLevelType w:val="hybridMultilevel"/>
    <w:tmpl w:val="36827290"/>
    <w:lvl w:ilvl="0" w:tplc="5FF014E2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627456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1C2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6A81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ECF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5C71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F015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1E6F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D2AC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E0F3E"/>
    <w:multiLevelType w:val="hybridMultilevel"/>
    <w:tmpl w:val="E26CF0A0"/>
    <w:lvl w:ilvl="0" w:tplc="DE44636E">
      <w:start w:val="1"/>
      <w:numFmt w:val="lowerLetter"/>
      <w:lvlText w:val="%1)"/>
      <w:lvlJc w:val="left"/>
      <w:pPr>
        <w:ind w:left="69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A4E5C44">
      <w:numFmt w:val="bullet"/>
      <w:lvlText w:val="•"/>
      <w:lvlJc w:val="left"/>
      <w:pPr>
        <w:ind w:left="1602" w:hanging="358"/>
      </w:pPr>
      <w:rPr>
        <w:rFonts w:hint="default"/>
        <w:lang w:val="hu-HU" w:eastAsia="en-US" w:bidi="ar-SA"/>
      </w:rPr>
    </w:lvl>
    <w:lvl w:ilvl="2" w:tplc="16F87A0C">
      <w:numFmt w:val="bullet"/>
      <w:lvlText w:val="•"/>
      <w:lvlJc w:val="left"/>
      <w:pPr>
        <w:ind w:left="2505" w:hanging="358"/>
      </w:pPr>
      <w:rPr>
        <w:rFonts w:hint="default"/>
        <w:lang w:val="hu-HU" w:eastAsia="en-US" w:bidi="ar-SA"/>
      </w:rPr>
    </w:lvl>
    <w:lvl w:ilvl="3" w:tplc="AEC2F432">
      <w:numFmt w:val="bullet"/>
      <w:lvlText w:val="•"/>
      <w:lvlJc w:val="left"/>
      <w:pPr>
        <w:ind w:left="3407" w:hanging="358"/>
      </w:pPr>
      <w:rPr>
        <w:rFonts w:hint="default"/>
        <w:lang w:val="hu-HU" w:eastAsia="en-US" w:bidi="ar-SA"/>
      </w:rPr>
    </w:lvl>
    <w:lvl w:ilvl="4" w:tplc="B17C9486">
      <w:numFmt w:val="bullet"/>
      <w:lvlText w:val="•"/>
      <w:lvlJc w:val="left"/>
      <w:pPr>
        <w:ind w:left="4310" w:hanging="358"/>
      </w:pPr>
      <w:rPr>
        <w:rFonts w:hint="default"/>
        <w:lang w:val="hu-HU" w:eastAsia="en-US" w:bidi="ar-SA"/>
      </w:rPr>
    </w:lvl>
    <w:lvl w:ilvl="5" w:tplc="579095C0">
      <w:numFmt w:val="bullet"/>
      <w:lvlText w:val="•"/>
      <w:lvlJc w:val="left"/>
      <w:pPr>
        <w:ind w:left="5213" w:hanging="358"/>
      </w:pPr>
      <w:rPr>
        <w:rFonts w:hint="default"/>
        <w:lang w:val="hu-HU" w:eastAsia="en-US" w:bidi="ar-SA"/>
      </w:rPr>
    </w:lvl>
    <w:lvl w:ilvl="6" w:tplc="7EE6BA8C">
      <w:numFmt w:val="bullet"/>
      <w:lvlText w:val="•"/>
      <w:lvlJc w:val="left"/>
      <w:pPr>
        <w:ind w:left="6115" w:hanging="358"/>
      </w:pPr>
      <w:rPr>
        <w:rFonts w:hint="default"/>
        <w:lang w:val="hu-HU" w:eastAsia="en-US" w:bidi="ar-SA"/>
      </w:rPr>
    </w:lvl>
    <w:lvl w:ilvl="7" w:tplc="41AE3938">
      <w:numFmt w:val="bullet"/>
      <w:lvlText w:val="•"/>
      <w:lvlJc w:val="left"/>
      <w:pPr>
        <w:ind w:left="7018" w:hanging="358"/>
      </w:pPr>
      <w:rPr>
        <w:rFonts w:hint="default"/>
        <w:lang w:val="hu-HU" w:eastAsia="en-US" w:bidi="ar-SA"/>
      </w:rPr>
    </w:lvl>
    <w:lvl w:ilvl="8" w:tplc="875AFE74">
      <w:numFmt w:val="bullet"/>
      <w:lvlText w:val="•"/>
      <w:lvlJc w:val="left"/>
      <w:pPr>
        <w:ind w:left="7921" w:hanging="358"/>
      </w:pPr>
      <w:rPr>
        <w:rFonts w:hint="default"/>
        <w:lang w:val="hu-HU" w:eastAsia="en-US" w:bidi="ar-SA"/>
      </w:rPr>
    </w:lvl>
  </w:abstractNum>
  <w:abstractNum w:abstractNumId="10" w15:restartNumberingAfterBreak="0">
    <w:nsid w:val="16DC1915"/>
    <w:multiLevelType w:val="hybridMultilevel"/>
    <w:tmpl w:val="022E0DDA"/>
    <w:lvl w:ilvl="0" w:tplc="5E64789C">
      <w:numFmt w:val="bullet"/>
      <w:lvlText w:val=""/>
      <w:lvlJc w:val="left"/>
      <w:pPr>
        <w:ind w:left="68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436DE02">
      <w:numFmt w:val="bullet"/>
      <w:lvlText w:val="•"/>
      <w:lvlJc w:val="left"/>
      <w:pPr>
        <w:ind w:left="1584" w:hanging="567"/>
      </w:pPr>
      <w:rPr>
        <w:rFonts w:hint="default"/>
        <w:lang w:val="hu-HU" w:eastAsia="en-US" w:bidi="ar-SA"/>
      </w:rPr>
    </w:lvl>
    <w:lvl w:ilvl="2" w:tplc="B4B89CF2">
      <w:numFmt w:val="bullet"/>
      <w:lvlText w:val="•"/>
      <w:lvlJc w:val="left"/>
      <w:pPr>
        <w:ind w:left="2489" w:hanging="567"/>
      </w:pPr>
      <w:rPr>
        <w:rFonts w:hint="default"/>
        <w:lang w:val="hu-HU" w:eastAsia="en-US" w:bidi="ar-SA"/>
      </w:rPr>
    </w:lvl>
    <w:lvl w:ilvl="3" w:tplc="9CACFB06">
      <w:numFmt w:val="bullet"/>
      <w:lvlText w:val="•"/>
      <w:lvlJc w:val="left"/>
      <w:pPr>
        <w:ind w:left="3393" w:hanging="567"/>
      </w:pPr>
      <w:rPr>
        <w:rFonts w:hint="default"/>
        <w:lang w:val="hu-HU" w:eastAsia="en-US" w:bidi="ar-SA"/>
      </w:rPr>
    </w:lvl>
    <w:lvl w:ilvl="4" w:tplc="E222C9A0">
      <w:numFmt w:val="bullet"/>
      <w:lvlText w:val="•"/>
      <w:lvlJc w:val="left"/>
      <w:pPr>
        <w:ind w:left="4298" w:hanging="567"/>
      </w:pPr>
      <w:rPr>
        <w:rFonts w:hint="default"/>
        <w:lang w:val="hu-HU" w:eastAsia="en-US" w:bidi="ar-SA"/>
      </w:rPr>
    </w:lvl>
    <w:lvl w:ilvl="5" w:tplc="ACC483F0">
      <w:numFmt w:val="bullet"/>
      <w:lvlText w:val="•"/>
      <w:lvlJc w:val="left"/>
      <w:pPr>
        <w:ind w:left="5203" w:hanging="567"/>
      </w:pPr>
      <w:rPr>
        <w:rFonts w:hint="default"/>
        <w:lang w:val="hu-HU" w:eastAsia="en-US" w:bidi="ar-SA"/>
      </w:rPr>
    </w:lvl>
    <w:lvl w:ilvl="6" w:tplc="F0C2FB9E">
      <w:numFmt w:val="bullet"/>
      <w:lvlText w:val="•"/>
      <w:lvlJc w:val="left"/>
      <w:pPr>
        <w:ind w:left="6107" w:hanging="567"/>
      </w:pPr>
      <w:rPr>
        <w:rFonts w:hint="default"/>
        <w:lang w:val="hu-HU" w:eastAsia="en-US" w:bidi="ar-SA"/>
      </w:rPr>
    </w:lvl>
    <w:lvl w:ilvl="7" w:tplc="6306645E">
      <w:numFmt w:val="bullet"/>
      <w:lvlText w:val="•"/>
      <w:lvlJc w:val="left"/>
      <w:pPr>
        <w:ind w:left="7012" w:hanging="567"/>
      </w:pPr>
      <w:rPr>
        <w:rFonts w:hint="default"/>
        <w:lang w:val="hu-HU" w:eastAsia="en-US" w:bidi="ar-SA"/>
      </w:rPr>
    </w:lvl>
    <w:lvl w:ilvl="8" w:tplc="C32C292C">
      <w:numFmt w:val="bullet"/>
      <w:lvlText w:val="•"/>
      <w:lvlJc w:val="left"/>
      <w:pPr>
        <w:ind w:left="7917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1D32490D"/>
    <w:multiLevelType w:val="hybridMultilevel"/>
    <w:tmpl w:val="94305DAC"/>
    <w:lvl w:ilvl="0" w:tplc="3DA2D278">
      <w:start w:val="4"/>
      <w:numFmt w:val="decimal"/>
      <w:lvlText w:val="%1."/>
      <w:lvlJc w:val="left"/>
      <w:pPr>
        <w:ind w:left="55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F5A665E4">
      <w:numFmt w:val="bullet"/>
      <w:lvlText w:val="•"/>
      <w:lvlJc w:val="left"/>
      <w:pPr>
        <w:ind w:left="1476" w:hanging="221"/>
      </w:pPr>
      <w:rPr>
        <w:rFonts w:hint="default"/>
        <w:lang w:val="hu-HU" w:eastAsia="en-US" w:bidi="ar-SA"/>
      </w:rPr>
    </w:lvl>
    <w:lvl w:ilvl="2" w:tplc="6346FBD0">
      <w:numFmt w:val="bullet"/>
      <w:lvlText w:val="•"/>
      <w:lvlJc w:val="left"/>
      <w:pPr>
        <w:ind w:left="2393" w:hanging="221"/>
      </w:pPr>
      <w:rPr>
        <w:rFonts w:hint="default"/>
        <w:lang w:val="hu-HU" w:eastAsia="en-US" w:bidi="ar-SA"/>
      </w:rPr>
    </w:lvl>
    <w:lvl w:ilvl="3" w:tplc="EE56F8D8">
      <w:numFmt w:val="bullet"/>
      <w:lvlText w:val="•"/>
      <w:lvlJc w:val="left"/>
      <w:pPr>
        <w:ind w:left="3309" w:hanging="221"/>
      </w:pPr>
      <w:rPr>
        <w:rFonts w:hint="default"/>
        <w:lang w:val="hu-HU" w:eastAsia="en-US" w:bidi="ar-SA"/>
      </w:rPr>
    </w:lvl>
    <w:lvl w:ilvl="4" w:tplc="371ECF1E">
      <w:numFmt w:val="bullet"/>
      <w:lvlText w:val="•"/>
      <w:lvlJc w:val="left"/>
      <w:pPr>
        <w:ind w:left="4226" w:hanging="221"/>
      </w:pPr>
      <w:rPr>
        <w:rFonts w:hint="default"/>
        <w:lang w:val="hu-HU" w:eastAsia="en-US" w:bidi="ar-SA"/>
      </w:rPr>
    </w:lvl>
    <w:lvl w:ilvl="5" w:tplc="50809130">
      <w:numFmt w:val="bullet"/>
      <w:lvlText w:val="•"/>
      <w:lvlJc w:val="left"/>
      <w:pPr>
        <w:ind w:left="5143" w:hanging="221"/>
      </w:pPr>
      <w:rPr>
        <w:rFonts w:hint="default"/>
        <w:lang w:val="hu-HU" w:eastAsia="en-US" w:bidi="ar-SA"/>
      </w:rPr>
    </w:lvl>
    <w:lvl w:ilvl="6" w:tplc="8258FE1A">
      <w:numFmt w:val="bullet"/>
      <w:lvlText w:val="•"/>
      <w:lvlJc w:val="left"/>
      <w:pPr>
        <w:ind w:left="6059" w:hanging="221"/>
      </w:pPr>
      <w:rPr>
        <w:rFonts w:hint="default"/>
        <w:lang w:val="hu-HU" w:eastAsia="en-US" w:bidi="ar-SA"/>
      </w:rPr>
    </w:lvl>
    <w:lvl w:ilvl="7" w:tplc="E86E803A">
      <w:numFmt w:val="bullet"/>
      <w:lvlText w:val="•"/>
      <w:lvlJc w:val="left"/>
      <w:pPr>
        <w:ind w:left="6976" w:hanging="221"/>
      </w:pPr>
      <w:rPr>
        <w:rFonts w:hint="default"/>
        <w:lang w:val="hu-HU" w:eastAsia="en-US" w:bidi="ar-SA"/>
      </w:rPr>
    </w:lvl>
    <w:lvl w:ilvl="8" w:tplc="C03414D2">
      <w:numFmt w:val="bullet"/>
      <w:lvlText w:val="•"/>
      <w:lvlJc w:val="left"/>
      <w:pPr>
        <w:ind w:left="7893" w:hanging="221"/>
      </w:pPr>
      <w:rPr>
        <w:rFonts w:hint="default"/>
        <w:lang w:val="hu-HU" w:eastAsia="en-US" w:bidi="ar-SA"/>
      </w:rPr>
    </w:lvl>
  </w:abstractNum>
  <w:abstractNum w:abstractNumId="12" w15:restartNumberingAfterBreak="0">
    <w:nsid w:val="210165F0"/>
    <w:multiLevelType w:val="hybridMultilevel"/>
    <w:tmpl w:val="F1FA95E6"/>
    <w:lvl w:ilvl="0" w:tplc="51E891A6">
      <w:start w:val="1"/>
      <w:numFmt w:val="lowerLetter"/>
      <w:lvlText w:val="%1)"/>
      <w:lvlJc w:val="left"/>
      <w:pPr>
        <w:ind w:left="69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BC0F19A">
      <w:numFmt w:val="bullet"/>
      <w:lvlText w:val="•"/>
      <w:lvlJc w:val="left"/>
      <w:pPr>
        <w:ind w:left="1602" w:hanging="358"/>
      </w:pPr>
      <w:rPr>
        <w:rFonts w:hint="default"/>
        <w:lang w:val="hu-HU" w:eastAsia="en-US" w:bidi="ar-SA"/>
      </w:rPr>
    </w:lvl>
    <w:lvl w:ilvl="2" w:tplc="41E697EA">
      <w:numFmt w:val="bullet"/>
      <w:lvlText w:val="•"/>
      <w:lvlJc w:val="left"/>
      <w:pPr>
        <w:ind w:left="2505" w:hanging="358"/>
      </w:pPr>
      <w:rPr>
        <w:rFonts w:hint="default"/>
        <w:lang w:val="hu-HU" w:eastAsia="en-US" w:bidi="ar-SA"/>
      </w:rPr>
    </w:lvl>
    <w:lvl w:ilvl="3" w:tplc="86C0F51E">
      <w:numFmt w:val="bullet"/>
      <w:lvlText w:val="•"/>
      <w:lvlJc w:val="left"/>
      <w:pPr>
        <w:ind w:left="3407" w:hanging="358"/>
      </w:pPr>
      <w:rPr>
        <w:rFonts w:hint="default"/>
        <w:lang w:val="hu-HU" w:eastAsia="en-US" w:bidi="ar-SA"/>
      </w:rPr>
    </w:lvl>
    <w:lvl w:ilvl="4" w:tplc="17A80542">
      <w:numFmt w:val="bullet"/>
      <w:lvlText w:val="•"/>
      <w:lvlJc w:val="left"/>
      <w:pPr>
        <w:ind w:left="4310" w:hanging="358"/>
      </w:pPr>
      <w:rPr>
        <w:rFonts w:hint="default"/>
        <w:lang w:val="hu-HU" w:eastAsia="en-US" w:bidi="ar-SA"/>
      </w:rPr>
    </w:lvl>
    <w:lvl w:ilvl="5" w:tplc="0D527C7C">
      <w:numFmt w:val="bullet"/>
      <w:lvlText w:val="•"/>
      <w:lvlJc w:val="left"/>
      <w:pPr>
        <w:ind w:left="5213" w:hanging="358"/>
      </w:pPr>
      <w:rPr>
        <w:rFonts w:hint="default"/>
        <w:lang w:val="hu-HU" w:eastAsia="en-US" w:bidi="ar-SA"/>
      </w:rPr>
    </w:lvl>
    <w:lvl w:ilvl="6" w:tplc="31A85E8E">
      <w:numFmt w:val="bullet"/>
      <w:lvlText w:val="•"/>
      <w:lvlJc w:val="left"/>
      <w:pPr>
        <w:ind w:left="6115" w:hanging="358"/>
      </w:pPr>
      <w:rPr>
        <w:rFonts w:hint="default"/>
        <w:lang w:val="hu-HU" w:eastAsia="en-US" w:bidi="ar-SA"/>
      </w:rPr>
    </w:lvl>
    <w:lvl w:ilvl="7" w:tplc="F47CE684">
      <w:numFmt w:val="bullet"/>
      <w:lvlText w:val="•"/>
      <w:lvlJc w:val="left"/>
      <w:pPr>
        <w:ind w:left="7018" w:hanging="358"/>
      </w:pPr>
      <w:rPr>
        <w:rFonts w:hint="default"/>
        <w:lang w:val="hu-HU" w:eastAsia="en-US" w:bidi="ar-SA"/>
      </w:rPr>
    </w:lvl>
    <w:lvl w:ilvl="8" w:tplc="FA10BCFA">
      <w:numFmt w:val="bullet"/>
      <w:lvlText w:val="•"/>
      <w:lvlJc w:val="left"/>
      <w:pPr>
        <w:ind w:left="7921" w:hanging="358"/>
      </w:pPr>
      <w:rPr>
        <w:rFonts w:hint="default"/>
        <w:lang w:val="hu-HU" w:eastAsia="en-US" w:bidi="ar-SA"/>
      </w:rPr>
    </w:lvl>
  </w:abstractNum>
  <w:abstractNum w:abstractNumId="13" w15:restartNumberingAfterBreak="0">
    <w:nsid w:val="28421C3C"/>
    <w:multiLevelType w:val="multilevel"/>
    <w:tmpl w:val="9E1C1912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  <w:lang w:val="hu-HU" w:eastAsia="en-US" w:bidi="ar-SA"/>
      </w:rPr>
    </w:lvl>
    <w:lvl w:ilvl="1">
      <w:start w:val="6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8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9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9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0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0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1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17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2C8F36FB"/>
    <w:multiLevelType w:val="hybridMultilevel"/>
    <w:tmpl w:val="EBDCF2CC"/>
    <w:lvl w:ilvl="0" w:tplc="BEC05548">
      <w:numFmt w:val="bullet"/>
      <w:lvlText w:val="*"/>
      <w:lvlJc w:val="left"/>
      <w:pPr>
        <w:ind w:left="69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3DD6841E">
      <w:numFmt w:val="bullet"/>
      <w:lvlText w:val="•"/>
      <w:lvlJc w:val="left"/>
      <w:pPr>
        <w:ind w:left="1602" w:hanging="358"/>
      </w:pPr>
      <w:rPr>
        <w:rFonts w:hint="default"/>
        <w:lang w:val="hu-HU" w:eastAsia="en-US" w:bidi="ar-SA"/>
      </w:rPr>
    </w:lvl>
    <w:lvl w:ilvl="2" w:tplc="ECDEA480">
      <w:numFmt w:val="bullet"/>
      <w:lvlText w:val="•"/>
      <w:lvlJc w:val="left"/>
      <w:pPr>
        <w:ind w:left="2505" w:hanging="358"/>
      </w:pPr>
      <w:rPr>
        <w:rFonts w:hint="default"/>
        <w:lang w:val="hu-HU" w:eastAsia="en-US" w:bidi="ar-SA"/>
      </w:rPr>
    </w:lvl>
    <w:lvl w:ilvl="3" w:tplc="3F62E49E">
      <w:numFmt w:val="bullet"/>
      <w:lvlText w:val="•"/>
      <w:lvlJc w:val="left"/>
      <w:pPr>
        <w:ind w:left="3407" w:hanging="358"/>
      </w:pPr>
      <w:rPr>
        <w:rFonts w:hint="default"/>
        <w:lang w:val="hu-HU" w:eastAsia="en-US" w:bidi="ar-SA"/>
      </w:rPr>
    </w:lvl>
    <w:lvl w:ilvl="4" w:tplc="28105B7C">
      <w:numFmt w:val="bullet"/>
      <w:lvlText w:val="•"/>
      <w:lvlJc w:val="left"/>
      <w:pPr>
        <w:ind w:left="4310" w:hanging="358"/>
      </w:pPr>
      <w:rPr>
        <w:rFonts w:hint="default"/>
        <w:lang w:val="hu-HU" w:eastAsia="en-US" w:bidi="ar-SA"/>
      </w:rPr>
    </w:lvl>
    <w:lvl w:ilvl="5" w:tplc="24C26A5E">
      <w:numFmt w:val="bullet"/>
      <w:lvlText w:val="•"/>
      <w:lvlJc w:val="left"/>
      <w:pPr>
        <w:ind w:left="5213" w:hanging="358"/>
      </w:pPr>
      <w:rPr>
        <w:rFonts w:hint="default"/>
        <w:lang w:val="hu-HU" w:eastAsia="en-US" w:bidi="ar-SA"/>
      </w:rPr>
    </w:lvl>
    <w:lvl w:ilvl="6" w:tplc="150254E0">
      <w:numFmt w:val="bullet"/>
      <w:lvlText w:val="•"/>
      <w:lvlJc w:val="left"/>
      <w:pPr>
        <w:ind w:left="6115" w:hanging="358"/>
      </w:pPr>
      <w:rPr>
        <w:rFonts w:hint="default"/>
        <w:lang w:val="hu-HU" w:eastAsia="en-US" w:bidi="ar-SA"/>
      </w:rPr>
    </w:lvl>
    <w:lvl w:ilvl="7" w:tplc="88745BBA">
      <w:numFmt w:val="bullet"/>
      <w:lvlText w:val="•"/>
      <w:lvlJc w:val="left"/>
      <w:pPr>
        <w:ind w:left="7018" w:hanging="358"/>
      </w:pPr>
      <w:rPr>
        <w:rFonts w:hint="default"/>
        <w:lang w:val="hu-HU" w:eastAsia="en-US" w:bidi="ar-SA"/>
      </w:rPr>
    </w:lvl>
    <w:lvl w:ilvl="8" w:tplc="4DD2E360">
      <w:numFmt w:val="bullet"/>
      <w:lvlText w:val="•"/>
      <w:lvlJc w:val="left"/>
      <w:pPr>
        <w:ind w:left="7921" w:hanging="358"/>
      </w:pPr>
      <w:rPr>
        <w:rFonts w:hint="default"/>
        <w:lang w:val="hu-HU" w:eastAsia="en-US" w:bidi="ar-SA"/>
      </w:rPr>
    </w:lvl>
  </w:abstractNum>
  <w:abstractNum w:abstractNumId="15" w15:restartNumberingAfterBreak="0">
    <w:nsid w:val="385E3050"/>
    <w:multiLevelType w:val="hybridMultilevel"/>
    <w:tmpl w:val="4E2443F2"/>
    <w:lvl w:ilvl="0" w:tplc="90EE686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FE70BB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8A74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D267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84D1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9895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0D2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307B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3249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96D0A"/>
    <w:multiLevelType w:val="hybridMultilevel"/>
    <w:tmpl w:val="B980DD9E"/>
    <w:lvl w:ilvl="0" w:tplc="6E5055A0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36025264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2D4AF67C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8D0C71EA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8AAEA0D8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244AA0A2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2723710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CE004E2E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9B42B5F6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7" w15:restartNumberingAfterBreak="0">
    <w:nsid w:val="3A3075A0"/>
    <w:multiLevelType w:val="multilevel"/>
    <w:tmpl w:val="A928DB9A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8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9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9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0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0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1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17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41C202D1"/>
    <w:multiLevelType w:val="multilevel"/>
    <w:tmpl w:val="8E1EB0CA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8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9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9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0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0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1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17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41ED524C"/>
    <w:multiLevelType w:val="hybridMultilevel"/>
    <w:tmpl w:val="E5CED176"/>
    <w:lvl w:ilvl="0" w:tplc="E3B8B92C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4F76B4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5271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0A1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6ED0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3AB0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6AD2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AC81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2659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213C1"/>
    <w:multiLevelType w:val="hybridMultilevel"/>
    <w:tmpl w:val="256AD1EC"/>
    <w:lvl w:ilvl="0" w:tplc="6BCC0C26">
      <w:start w:val="9"/>
      <w:numFmt w:val="decimal"/>
      <w:lvlText w:val="%1."/>
      <w:lvlJc w:val="left"/>
      <w:pPr>
        <w:ind w:left="33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68702B04">
      <w:numFmt w:val="bullet"/>
      <w:lvlText w:val="•"/>
      <w:lvlJc w:val="left"/>
      <w:pPr>
        <w:ind w:left="1278" w:hanging="221"/>
      </w:pPr>
      <w:rPr>
        <w:rFonts w:hint="default"/>
        <w:lang w:val="hu-HU" w:eastAsia="en-US" w:bidi="ar-SA"/>
      </w:rPr>
    </w:lvl>
    <w:lvl w:ilvl="2" w:tplc="C340F406">
      <w:numFmt w:val="bullet"/>
      <w:lvlText w:val="•"/>
      <w:lvlJc w:val="left"/>
      <w:pPr>
        <w:ind w:left="2217" w:hanging="221"/>
      </w:pPr>
      <w:rPr>
        <w:rFonts w:hint="default"/>
        <w:lang w:val="hu-HU" w:eastAsia="en-US" w:bidi="ar-SA"/>
      </w:rPr>
    </w:lvl>
    <w:lvl w:ilvl="3" w:tplc="37984CFC">
      <w:numFmt w:val="bullet"/>
      <w:lvlText w:val="•"/>
      <w:lvlJc w:val="left"/>
      <w:pPr>
        <w:ind w:left="3155" w:hanging="221"/>
      </w:pPr>
      <w:rPr>
        <w:rFonts w:hint="default"/>
        <w:lang w:val="hu-HU" w:eastAsia="en-US" w:bidi="ar-SA"/>
      </w:rPr>
    </w:lvl>
    <w:lvl w:ilvl="4" w:tplc="AD4823AA">
      <w:numFmt w:val="bullet"/>
      <w:lvlText w:val="•"/>
      <w:lvlJc w:val="left"/>
      <w:pPr>
        <w:ind w:left="4094" w:hanging="221"/>
      </w:pPr>
      <w:rPr>
        <w:rFonts w:hint="default"/>
        <w:lang w:val="hu-HU" w:eastAsia="en-US" w:bidi="ar-SA"/>
      </w:rPr>
    </w:lvl>
    <w:lvl w:ilvl="5" w:tplc="AE10158E">
      <w:numFmt w:val="bullet"/>
      <w:lvlText w:val="•"/>
      <w:lvlJc w:val="left"/>
      <w:pPr>
        <w:ind w:left="5033" w:hanging="221"/>
      </w:pPr>
      <w:rPr>
        <w:rFonts w:hint="default"/>
        <w:lang w:val="hu-HU" w:eastAsia="en-US" w:bidi="ar-SA"/>
      </w:rPr>
    </w:lvl>
    <w:lvl w:ilvl="6" w:tplc="317A7384">
      <w:numFmt w:val="bullet"/>
      <w:lvlText w:val="•"/>
      <w:lvlJc w:val="left"/>
      <w:pPr>
        <w:ind w:left="5971" w:hanging="221"/>
      </w:pPr>
      <w:rPr>
        <w:rFonts w:hint="default"/>
        <w:lang w:val="hu-HU" w:eastAsia="en-US" w:bidi="ar-SA"/>
      </w:rPr>
    </w:lvl>
    <w:lvl w:ilvl="7" w:tplc="2A1A732A">
      <w:numFmt w:val="bullet"/>
      <w:lvlText w:val="•"/>
      <w:lvlJc w:val="left"/>
      <w:pPr>
        <w:ind w:left="6910" w:hanging="221"/>
      </w:pPr>
      <w:rPr>
        <w:rFonts w:hint="default"/>
        <w:lang w:val="hu-HU" w:eastAsia="en-US" w:bidi="ar-SA"/>
      </w:rPr>
    </w:lvl>
    <w:lvl w:ilvl="8" w:tplc="6D0A71EA">
      <w:numFmt w:val="bullet"/>
      <w:lvlText w:val="•"/>
      <w:lvlJc w:val="left"/>
      <w:pPr>
        <w:ind w:left="7849" w:hanging="221"/>
      </w:pPr>
      <w:rPr>
        <w:rFonts w:hint="default"/>
        <w:lang w:val="hu-HU" w:eastAsia="en-US" w:bidi="ar-SA"/>
      </w:rPr>
    </w:lvl>
  </w:abstractNum>
  <w:abstractNum w:abstractNumId="21" w15:restartNumberingAfterBreak="0">
    <w:nsid w:val="576205FF"/>
    <w:multiLevelType w:val="multilevel"/>
    <w:tmpl w:val="5F3CF37C"/>
    <w:lvl w:ilvl="0">
      <w:start w:val="6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8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9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9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0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0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1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17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57C73547"/>
    <w:multiLevelType w:val="hybridMultilevel"/>
    <w:tmpl w:val="3CE0C270"/>
    <w:lvl w:ilvl="0" w:tplc="04BE5DC4">
      <w:start w:val="1"/>
      <w:numFmt w:val="bullet"/>
      <w:lvlText w:val="-"/>
      <w:lvlJc w:val="left"/>
      <w:pPr>
        <w:ind w:left="318" w:hanging="360"/>
      </w:pPr>
      <w:rPr>
        <w:rFonts w:ascii="Sylfaen" w:hAnsi="Sylfaen" w:hint="default"/>
      </w:rPr>
    </w:lvl>
    <w:lvl w:ilvl="1" w:tplc="B7826892" w:tentative="1">
      <w:start w:val="1"/>
      <w:numFmt w:val="bullet"/>
      <w:lvlText w:val="o"/>
      <w:lvlJc w:val="left"/>
      <w:pPr>
        <w:ind w:left="1038" w:hanging="360"/>
      </w:pPr>
      <w:rPr>
        <w:rFonts w:ascii="Courier New" w:hAnsi="Courier New" w:cs="Courier New" w:hint="default"/>
      </w:rPr>
    </w:lvl>
    <w:lvl w:ilvl="2" w:tplc="304E7DB8" w:tentative="1">
      <w:start w:val="1"/>
      <w:numFmt w:val="bullet"/>
      <w:lvlText w:val=""/>
      <w:lvlJc w:val="left"/>
      <w:pPr>
        <w:ind w:left="1758" w:hanging="360"/>
      </w:pPr>
      <w:rPr>
        <w:rFonts w:ascii="Wingdings" w:hAnsi="Wingdings" w:hint="default"/>
      </w:rPr>
    </w:lvl>
    <w:lvl w:ilvl="3" w:tplc="9A90359E" w:tentative="1">
      <w:start w:val="1"/>
      <w:numFmt w:val="bullet"/>
      <w:lvlText w:val=""/>
      <w:lvlJc w:val="left"/>
      <w:pPr>
        <w:ind w:left="2478" w:hanging="360"/>
      </w:pPr>
      <w:rPr>
        <w:rFonts w:ascii="Symbol" w:hAnsi="Symbol" w:hint="default"/>
      </w:rPr>
    </w:lvl>
    <w:lvl w:ilvl="4" w:tplc="64684316" w:tentative="1">
      <w:start w:val="1"/>
      <w:numFmt w:val="bullet"/>
      <w:lvlText w:val="o"/>
      <w:lvlJc w:val="left"/>
      <w:pPr>
        <w:ind w:left="3198" w:hanging="360"/>
      </w:pPr>
      <w:rPr>
        <w:rFonts w:ascii="Courier New" w:hAnsi="Courier New" w:cs="Courier New" w:hint="default"/>
      </w:rPr>
    </w:lvl>
    <w:lvl w:ilvl="5" w:tplc="0D34CBB0" w:tentative="1">
      <w:start w:val="1"/>
      <w:numFmt w:val="bullet"/>
      <w:lvlText w:val=""/>
      <w:lvlJc w:val="left"/>
      <w:pPr>
        <w:ind w:left="3918" w:hanging="360"/>
      </w:pPr>
      <w:rPr>
        <w:rFonts w:ascii="Wingdings" w:hAnsi="Wingdings" w:hint="default"/>
      </w:rPr>
    </w:lvl>
    <w:lvl w:ilvl="6" w:tplc="A7946EE2" w:tentative="1">
      <w:start w:val="1"/>
      <w:numFmt w:val="bullet"/>
      <w:lvlText w:val=""/>
      <w:lvlJc w:val="left"/>
      <w:pPr>
        <w:ind w:left="4638" w:hanging="360"/>
      </w:pPr>
      <w:rPr>
        <w:rFonts w:ascii="Symbol" w:hAnsi="Symbol" w:hint="default"/>
      </w:rPr>
    </w:lvl>
    <w:lvl w:ilvl="7" w:tplc="6EE22FD6" w:tentative="1">
      <w:start w:val="1"/>
      <w:numFmt w:val="bullet"/>
      <w:lvlText w:val="o"/>
      <w:lvlJc w:val="left"/>
      <w:pPr>
        <w:ind w:left="5358" w:hanging="360"/>
      </w:pPr>
      <w:rPr>
        <w:rFonts w:ascii="Courier New" w:hAnsi="Courier New" w:cs="Courier New" w:hint="default"/>
      </w:rPr>
    </w:lvl>
    <w:lvl w:ilvl="8" w:tplc="89FE4958" w:tentative="1">
      <w:start w:val="1"/>
      <w:numFmt w:val="bullet"/>
      <w:lvlText w:val=""/>
      <w:lvlJc w:val="left"/>
      <w:pPr>
        <w:ind w:left="6078" w:hanging="360"/>
      </w:pPr>
      <w:rPr>
        <w:rFonts w:ascii="Wingdings" w:hAnsi="Wingdings" w:hint="default"/>
      </w:rPr>
    </w:lvl>
  </w:abstractNum>
  <w:abstractNum w:abstractNumId="23" w15:restartNumberingAfterBreak="0">
    <w:nsid w:val="596257C6"/>
    <w:multiLevelType w:val="hybridMultilevel"/>
    <w:tmpl w:val="556A27A0"/>
    <w:lvl w:ilvl="0" w:tplc="47B0B272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4F0034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E25D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DE7D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1E24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F474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6C3A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F601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78FF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538E6"/>
    <w:multiLevelType w:val="hybridMultilevel"/>
    <w:tmpl w:val="2F6A7F4C"/>
    <w:lvl w:ilvl="0" w:tplc="9BF451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7561B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6666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0CA5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0220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3C2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0EFB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ACC5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18EF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23036"/>
    <w:multiLevelType w:val="hybridMultilevel"/>
    <w:tmpl w:val="6450E3D6"/>
    <w:lvl w:ilvl="0" w:tplc="84F2E022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13C280E8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DE482CD6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89864D2E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2D16F3CC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7F625E6A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6C323896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3CA0418E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44D6435C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6" w15:restartNumberingAfterBreak="0">
    <w:nsid w:val="63F0336E"/>
    <w:multiLevelType w:val="multilevel"/>
    <w:tmpl w:val="D6867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9E12B95"/>
    <w:multiLevelType w:val="hybridMultilevel"/>
    <w:tmpl w:val="3FBCA300"/>
    <w:lvl w:ilvl="0" w:tplc="644AF990">
      <w:start w:val="7"/>
      <w:numFmt w:val="decimal"/>
      <w:lvlText w:val="%1."/>
      <w:lvlJc w:val="left"/>
      <w:pPr>
        <w:ind w:left="33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ACF84A8A">
      <w:start w:val="1"/>
      <w:numFmt w:val="lowerLetter"/>
      <w:lvlText w:val="%2)"/>
      <w:lvlJc w:val="left"/>
      <w:pPr>
        <w:ind w:left="79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2604D71C">
      <w:numFmt w:val="bullet"/>
      <w:lvlText w:val="•"/>
      <w:lvlJc w:val="left"/>
      <w:pPr>
        <w:ind w:left="800" w:hanging="567"/>
      </w:pPr>
      <w:rPr>
        <w:rFonts w:hint="default"/>
        <w:lang w:val="hu-HU" w:eastAsia="en-US" w:bidi="ar-SA"/>
      </w:rPr>
    </w:lvl>
    <w:lvl w:ilvl="3" w:tplc="F59C1512">
      <w:numFmt w:val="bullet"/>
      <w:lvlText w:val="•"/>
      <w:lvlJc w:val="left"/>
      <w:pPr>
        <w:ind w:left="1915" w:hanging="567"/>
      </w:pPr>
      <w:rPr>
        <w:rFonts w:hint="default"/>
        <w:lang w:val="hu-HU" w:eastAsia="en-US" w:bidi="ar-SA"/>
      </w:rPr>
    </w:lvl>
    <w:lvl w:ilvl="4" w:tplc="AE568AC6">
      <w:numFmt w:val="bullet"/>
      <w:lvlText w:val="•"/>
      <w:lvlJc w:val="left"/>
      <w:pPr>
        <w:ind w:left="3031" w:hanging="567"/>
      </w:pPr>
      <w:rPr>
        <w:rFonts w:hint="default"/>
        <w:lang w:val="hu-HU" w:eastAsia="en-US" w:bidi="ar-SA"/>
      </w:rPr>
    </w:lvl>
    <w:lvl w:ilvl="5" w:tplc="65E815FE">
      <w:numFmt w:val="bullet"/>
      <w:lvlText w:val="•"/>
      <w:lvlJc w:val="left"/>
      <w:pPr>
        <w:ind w:left="4147" w:hanging="567"/>
      </w:pPr>
      <w:rPr>
        <w:rFonts w:hint="default"/>
        <w:lang w:val="hu-HU" w:eastAsia="en-US" w:bidi="ar-SA"/>
      </w:rPr>
    </w:lvl>
    <w:lvl w:ilvl="6" w:tplc="1CB6E9E0">
      <w:numFmt w:val="bullet"/>
      <w:lvlText w:val="•"/>
      <w:lvlJc w:val="left"/>
      <w:pPr>
        <w:ind w:left="5263" w:hanging="567"/>
      </w:pPr>
      <w:rPr>
        <w:rFonts w:hint="default"/>
        <w:lang w:val="hu-HU" w:eastAsia="en-US" w:bidi="ar-SA"/>
      </w:rPr>
    </w:lvl>
    <w:lvl w:ilvl="7" w:tplc="CD943FBC">
      <w:numFmt w:val="bullet"/>
      <w:lvlText w:val="•"/>
      <w:lvlJc w:val="left"/>
      <w:pPr>
        <w:ind w:left="6379" w:hanging="567"/>
      </w:pPr>
      <w:rPr>
        <w:rFonts w:hint="default"/>
        <w:lang w:val="hu-HU" w:eastAsia="en-US" w:bidi="ar-SA"/>
      </w:rPr>
    </w:lvl>
    <w:lvl w:ilvl="8" w:tplc="A4C6AF4E">
      <w:numFmt w:val="bullet"/>
      <w:lvlText w:val="•"/>
      <w:lvlJc w:val="left"/>
      <w:pPr>
        <w:ind w:left="7494" w:hanging="567"/>
      </w:pPr>
      <w:rPr>
        <w:rFonts w:hint="default"/>
        <w:lang w:val="hu-HU" w:eastAsia="en-US" w:bidi="ar-SA"/>
      </w:rPr>
    </w:lvl>
  </w:abstractNum>
  <w:abstractNum w:abstractNumId="28" w15:restartNumberingAfterBreak="0">
    <w:nsid w:val="6A035259"/>
    <w:multiLevelType w:val="multilevel"/>
    <w:tmpl w:val="ADF667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B3A5D4F"/>
    <w:multiLevelType w:val="hybridMultilevel"/>
    <w:tmpl w:val="60F4C940"/>
    <w:lvl w:ilvl="0" w:tplc="FB7C524A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60A05F0A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7A8E29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EE8B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1AD0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EC1B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C39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B298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C819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3E3503"/>
    <w:multiLevelType w:val="hybridMultilevel"/>
    <w:tmpl w:val="D6ECD9B2"/>
    <w:lvl w:ilvl="0" w:tplc="0B6EC7E8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8B9A26DC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3FA64D02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C03A297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B45477A2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FCC84250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86E689AA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C512DD22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10B8E28C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31" w15:restartNumberingAfterBreak="0">
    <w:nsid w:val="7CA34093"/>
    <w:multiLevelType w:val="multilevel"/>
    <w:tmpl w:val="1CD8D738"/>
    <w:lvl w:ilvl="0">
      <w:start w:val="5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8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9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9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0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10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1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17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7DB567F8"/>
    <w:multiLevelType w:val="multilevel"/>
    <w:tmpl w:val="B762B026"/>
    <w:lvl w:ilvl="0">
      <w:start w:val="5"/>
      <w:numFmt w:val="decimal"/>
      <w:lvlText w:val="%1"/>
      <w:lvlJc w:val="left"/>
      <w:pPr>
        <w:ind w:left="450" w:hanging="332"/>
      </w:pPr>
      <w:rPr>
        <w:rFonts w:hint="default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450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313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239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166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93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19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6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73" w:hanging="332"/>
      </w:pPr>
      <w:rPr>
        <w:rFonts w:hint="default"/>
        <w:lang w:val="hu-HU" w:eastAsia="en-US" w:bidi="ar-SA"/>
      </w:rPr>
    </w:lvl>
  </w:abstractNum>
  <w:abstractNum w:abstractNumId="33" w15:restartNumberingAfterBreak="0">
    <w:nsid w:val="7EEB553D"/>
    <w:multiLevelType w:val="hybridMultilevel"/>
    <w:tmpl w:val="813EBE38"/>
    <w:lvl w:ilvl="0" w:tplc="89306E4E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EA9E0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3C363A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F669D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9C8F76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B25D92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20D266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F8614C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7AF4DA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FC622CD"/>
    <w:multiLevelType w:val="hybridMultilevel"/>
    <w:tmpl w:val="B51CA69E"/>
    <w:lvl w:ilvl="0" w:tplc="1C08AC62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C8D8C2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647B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067B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D062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7C3C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5E1C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9222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8E0B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27"/>
  </w:num>
  <w:num w:numId="4">
    <w:abstractNumId w:val="7"/>
  </w:num>
  <w:num w:numId="5">
    <w:abstractNumId w:val="9"/>
  </w:num>
  <w:num w:numId="6">
    <w:abstractNumId w:val="14"/>
  </w:num>
  <w:num w:numId="7">
    <w:abstractNumId w:val="12"/>
  </w:num>
  <w:num w:numId="8">
    <w:abstractNumId w:val="11"/>
  </w:num>
  <w:num w:numId="9">
    <w:abstractNumId w:val="31"/>
  </w:num>
  <w:num w:numId="10">
    <w:abstractNumId w:val="5"/>
  </w:num>
  <w:num w:numId="11">
    <w:abstractNumId w:val="13"/>
  </w:num>
  <w:num w:numId="12">
    <w:abstractNumId w:val="32"/>
  </w:num>
  <w:num w:numId="13">
    <w:abstractNumId w:val="17"/>
  </w:num>
  <w:num w:numId="14">
    <w:abstractNumId w:val="10"/>
  </w:num>
  <w:num w:numId="15">
    <w:abstractNumId w:val="18"/>
  </w:num>
  <w:num w:numId="16">
    <w:abstractNumId w:val="28"/>
  </w:num>
  <w:num w:numId="1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4"/>
  </w:num>
  <w:num w:numId="22">
    <w:abstractNumId w:val="26"/>
  </w:num>
  <w:num w:numId="23">
    <w:abstractNumId w:val="23"/>
  </w:num>
  <w:num w:numId="24">
    <w:abstractNumId w:val="8"/>
  </w:num>
  <w:num w:numId="25">
    <w:abstractNumId w:val="34"/>
  </w:num>
  <w:num w:numId="26">
    <w:abstractNumId w:val="19"/>
  </w:num>
  <w:num w:numId="27">
    <w:abstractNumId w:val="29"/>
  </w:num>
  <w:num w:numId="28">
    <w:abstractNumId w:val="25"/>
  </w:num>
  <w:num w:numId="29">
    <w:abstractNumId w:val="16"/>
  </w:num>
  <w:num w:numId="30">
    <w:abstractNumId w:val="33"/>
  </w:num>
  <w:num w:numId="31">
    <w:abstractNumId w:val="6"/>
  </w:num>
  <w:num w:numId="32">
    <w:abstractNumId w:val="15"/>
  </w:num>
  <w:num w:numId="33">
    <w:abstractNumId w:val="4"/>
  </w:num>
  <w:num w:numId="34">
    <w:abstractNumId w:val="22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A5A"/>
    <w:rsid w:val="00005B87"/>
    <w:rsid w:val="0001011D"/>
    <w:rsid w:val="00013FEE"/>
    <w:rsid w:val="000143AE"/>
    <w:rsid w:val="0002047F"/>
    <w:rsid w:val="0002311A"/>
    <w:rsid w:val="00024E6B"/>
    <w:rsid w:val="00036327"/>
    <w:rsid w:val="0003664A"/>
    <w:rsid w:val="0003745F"/>
    <w:rsid w:val="00044033"/>
    <w:rsid w:val="00045CEF"/>
    <w:rsid w:val="0004785B"/>
    <w:rsid w:val="00052178"/>
    <w:rsid w:val="00053ECA"/>
    <w:rsid w:val="000554D7"/>
    <w:rsid w:val="0005570B"/>
    <w:rsid w:val="00057AB5"/>
    <w:rsid w:val="00072530"/>
    <w:rsid w:val="0007504B"/>
    <w:rsid w:val="000A2E28"/>
    <w:rsid w:val="000B20ED"/>
    <w:rsid w:val="000C0E4E"/>
    <w:rsid w:val="000C7069"/>
    <w:rsid w:val="000C77AF"/>
    <w:rsid w:val="000D1152"/>
    <w:rsid w:val="000D474D"/>
    <w:rsid w:val="000D6DAF"/>
    <w:rsid w:val="000E36C5"/>
    <w:rsid w:val="000E5CC9"/>
    <w:rsid w:val="000E649D"/>
    <w:rsid w:val="000F008E"/>
    <w:rsid w:val="000F11A6"/>
    <w:rsid w:val="000F7942"/>
    <w:rsid w:val="000F7A96"/>
    <w:rsid w:val="001002BF"/>
    <w:rsid w:val="001063E9"/>
    <w:rsid w:val="001124A1"/>
    <w:rsid w:val="00112957"/>
    <w:rsid w:val="0011301B"/>
    <w:rsid w:val="00114EF8"/>
    <w:rsid w:val="00115C74"/>
    <w:rsid w:val="00117940"/>
    <w:rsid w:val="00137128"/>
    <w:rsid w:val="00145B0E"/>
    <w:rsid w:val="00146939"/>
    <w:rsid w:val="0015126C"/>
    <w:rsid w:val="0015304C"/>
    <w:rsid w:val="001552DA"/>
    <w:rsid w:val="00155FFB"/>
    <w:rsid w:val="00162A4F"/>
    <w:rsid w:val="001646DB"/>
    <w:rsid w:val="00167859"/>
    <w:rsid w:val="00172AE4"/>
    <w:rsid w:val="0017506A"/>
    <w:rsid w:val="001767B9"/>
    <w:rsid w:val="00177CDE"/>
    <w:rsid w:val="00184878"/>
    <w:rsid w:val="00190D9C"/>
    <w:rsid w:val="001A04E8"/>
    <w:rsid w:val="001C019B"/>
    <w:rsid w:val="001C0EE7"/>
    <w:rsid w:val="001C2A2C"/>
    <w:rsid w:val="001D061A"/>
    <w:rsid w:val="001E25FE"/>
    <w:rsid w:val="001E2984"/>
    <w:rsid w:val="001E3CFE"/>
    <w:rsid w:val="001F2822"/>
    <w:rsid w:val="001F39DB"/>
    <w:rsid w:val="001F7CF4"/>
    <w:rsid w:val="00202555"/>
    <w:rsid w:val="002049D2"/>
    <w:rsid w:val="00206AF4"/>
    <w:rsid w:val="00211C98"/>
    <w:rsid w:val="00212263"/>
    <w:rsid w:val="00213BC0"/>
    <w:rsid w:val="00235C35"/>
    <w:rsid w:val="00236FEF"/>
    <w:rsid w:val="00241115"/>
    <w:rsid w:val="0024163D"/>
    <w:rsid w:val="002509DC"/>
    <w:rsid w:val="00251569"/>
    <w:rsid w:val="00251DC3"/>
    <w:rsid w:val="00257ECE"/>
    <w:rsid w:val="0026228A"/>
    <w:rsid w:val="00270E6C"/>
    <w:rsid w:val="00276553"/>
    <w:rsid w:val="0028516B"/>
    <w:rsid w:val="00292B4E"/>
    <w:rsid w:val="002937CE"/>
    <w:rsid w:val="00296C3D"/>
    <w:rsid w:val="002A059D"/>
    <w:rsid w:val="002A53C9"/>
    <w:rsid w:val="002A5DC1"/>
    <w:rsid w:val="002A633A"/>
    <w:rsid w:val="002B244A"/>
    <w:rsid w:val="002B6776"/>
    <w:rsid w:val="002D64FD"/>
    <w:rsid w:val="002E0072"/>
    <w:rsid w:val="002F3055"/>
    <w:rsid w:val="002F4692"/>
    <w:rsid w:val="0031075C"/>
    <w:rsid w:val="0032096D"/>
    <w:rsid w:val="00322F80"/>
    <w:rsid w:val="0033325C"/>
    <w:rsid w:val="003366E7"/>
    <w:rsid w:val="00342F9E"/>
    <w:rsid w:val="00345B10"/>
    <w:rsid w:val="00356466"/>
    <w:rsid w:val="003662B9"/>
    <w:rsid w:val="00373556"/>
    <w:rsid w:val="003847F0"/>
    <w:rsid w:val="00387CF9"/>
    <w:rsid w:val="003902B5"/>
    <w:rsid w:val="00390375"/>
    <w:rsid w:val="003939A1"/>
    <w:rsid w:val="003948C6"/>
    <w:rsid w:val="00396FDE"/>
    <w:rsid w:val="00397EB4"/>
    <w:rsid w:val="003A2BC6"/>
    <w:rsid w:val="003A485F"/>
    <w:rsid w:val="003C0437"/>
    <w:rsid w:val="003C348D"/>
    <w:rsid w:val="003C540E"/>
    <w:rsid w:val="003D189A"/>
    <w:rsid w:val="003D34A9"/>
    <w:rsid w:val="003D46E6"/>
    <w:rsid w:val="003D6512"/>
    <w:rsid w:val="003E0D9D"/>
    <w:rsid w:val="003E1589"/>
    <w:rsid w:val="003E20C5"/>
    <w:rsid w:val="003F6D21"/>
    <w:rsid w:val="003F6DA8"/>
    <w:rsid w:val="004119C9"/>
    <w:rsid w:val="00416893"/>
    <w:rsid w:val="004208C6"/>
    <w:rsid w:val="0043118B"/>
    <w:rsid w:val="00431346"/>
    <w:rsid w:val="00432263"/>
    <w:rsid w:val="004323AC"/>
    <w:rsid w:val="004356C9"/>
    <w:rsid w:val="00435C6F"/>
    <w:rsid w:val="004402CA"/>
    <w:rsid w:val="00450F9B"/>
    <w:rsid w:val="0045466A"/>
    <w:rsid w:val="004547A6"/>
    <w:rsid w:val="00460DFA"/>
    <w:rsid w:val="00461CE1"/>
    <w:rsid w:val="00472F05"/>
    <w:rsid w:val="00473065"/>
    <w:rsid w:val="004732C0"/>
    <w:rsid w:val="00490599"/>
    <w:rsid w:val="00493069"/>
    <w:rsid w:val="004936AD"/>
    <w:rsid w:val="004A28CD"/>
    <w:rsid w:val="004A3E61"/>
    <w:rsid w:val="004A445F"/>
    <w:rsid w:val="004B08C6"/>
    <w:rsid w:val="004B1FFF"/>
    <w:rsid w:val="004C088F"/>
    <w:rsid w:val="004C3B73"/>
    <w:rsid w:val="004C5F49"/>
    <w:rsid w:val="004D1A64"/>
    <w:rsid w:val="004D3C0F"/>
    <w:rsid w:val="004D3ECC"/>
    <w:rsid w:val="004D4AF9"/>
    <w:rsid w:val="004D4B32"/>
    <w:rsid w:val="004E1ED9"/>
    <w:rsid w:val="004E4A04"/>
    <w:rsid w:val="004E5764"/>
    <w:rsid w:val="004F0D8F"/>
    <w:rsid w:val="004F516F"/>
    <w:rsid w:val="005162F6"/>
    <w:rsid w:val="00523AFD"/>
    <w:rsid w:val="00525B64"/>
    <w:rsid w:val="005269D3"/>
    <w:rsid w:val="005303E2"/>
    <w:rsid w:val="00532A22"/>
    <w:rsid w:val="0054394C"/>
    <w:rsid w:val="00555416"/>
    <w:rsid w:val="00556B7B"/>
    <w:rsid w:val="0056256B"/>
    <w:rsid w:val="005708D6"/>
    <w:rsid w:val="0058007A"/>
    <w:rsid w:val="005939D1"/>
    <w:rsid w:val="00595931"/>
    <w:rsid w:val="005B7B82"/>
    <w:rsid w:val="005C1775"/>
    <w:rsid w:val="005C4BA0"/>
    <w:rsid w:val="005D6468"/>
    <w:rsid w:val="005D747A"/>
    <w:rsid w:val="005E0335"/>
    <w:rsid w:val="005E57D9"/>
    <w:rsid w:val="005F0E22"/>
    <w:rsid w:val="005F3058"/>
    <w:rsid w:val="005F61C0"/>
    <w:rsid w:val="005F68E7"/>
    <w:rsid w:val="005F6FED"/>
    <w:rsid w:val="00600BE1"/>
    <w:rsid w:val="00603BB5"/>
    <w:rsid w:val="00606590"/>
    <w:rsid w:val="006156DB"/>
    <w:rsid w:val="00632785"/>
    <w:rsid w:val="0063295D"/>
    <w:rsid w:val="006349F0"/>
    <w:rsid w:val="00635688"/>
    <w:rsid w:val="00635D3C"/>
    <w:rsid w:val="00636E59"/>
    <w:rsid w:val="00641365"/>
    <w:rsid w:val="00645EFF"/>
    <w:rsid w:val="00653C75"/>
    <w:rsid w:val="00663446"/>
    <w:rsid w:val="00670C78"/>
    <w:rsid w:val="00672748"/>
    <w:rsid w:val="0067582B"/>
    <w:rsid w:val="00675852"/>
    <w:rsid w:val="00685E01"/>
    <w:rsid w:val="006903FD"/>
    <w:rsid w:val="00690E48"/>
    <w:rsid w:val="00692348"/>
    <w:rsid w:val="006942E4"/>
    <w:rsid w:val="006A2C3F"/>
    <w:rsid w:val="006A5E9F"/>
    <w:rsid w:val="006B159D"/>
    <w:rsid w:val="006B23E8"/>
    <w:rsid w:val="006B3899"/>
    <w:rsid w:val="006D0C0B"/>
    <w:rsid w:val="006D554C"/>
    <w:rsid w:val="006D6D82"/>
    <w:rsid w:val="006D7DA3"/>
    <w:rsid w:val="006E4969"/>
    <w:rsid w:val="006F31D7"/>
    <w:rsid w:val="006F7484"/>
    <w:rsid w:val="0070168B"/>
    <w:rsid w:val="007078C6"/>
    <w:rsid w:val="00715A5A"/>
    <w:rsid w:val="007178C1"/>
    <w:rsid w:val="0072261C"/>
    <w:rsid w:val="007277E0"/>
    <w:rsid w:val="00735436"/>
    <w:rsid w:val="00737AE1"/>
    <w:rsid w:val="0074061C"/>
    <w:rsid w:val="0074131B"/>
    <w:rsid w:val="00744A05"/>
    <w:rsid w:val="00745637"/>
    <w:rsid w:val="00745A1F"/>
    <w:rsid w:val="00746BC0"/>
    <w:rsid w:val="007505AE"/>
    <w:rsid w:val="007520FA"/>
    <w:rsid w:val="0077123E"/>
    <w:rsid w:val="0078697E"/>
    <w:rsid w:val="0079442C"/>
    <w:rsid w:val="007A5ACE"/>
    <w:rsid w:val="007A604A"/>
    <w:rsid w:val="007A6649"/>
    <w:rsid w:val="007B0C9C"/>
    <w:rsid w:val="007C2498"/>
    <w:rsid w:val="007C39DD"/>
    <w:rsid w:val="007D156E"/>
    <w:rsid w:val="007E27CE"/>
    <w:rsid w:val="007E414A"/>
    <w:rsid w:val="007E4C1B"/>
    <w:rsid w:val="007E63A3"/>
    <w:rsid w:val="007F2353"/>
    <w:rsid w:val="007F3830"/>
    <w:rsid w:val="007F6530"/>
    <w:rsid w:val="008000EE"/>
    <w:rsid w:val="0080029B"/>
    <w:rsid w:val="0080339C"/>
    <w:rsid w:val="00803420"/>
    <w:rsid w:val="00804F4D"/>
    <w:rsid w:val="00825462"/>
    <w:rsid w:val="00826006"/>
    <w:rsid w:val="008408EF"/>
    <w:rsid w:val="008420D0"/>
    <w:rsid w:val="00855CD1"/>
    <w:rsid w:val="00862680"/>
    <w:rsid w:val="00871511"/>
    <w:rsid w:val="008A39AE"/>
    <w:rsid w:val="008B1738"/>
    <w:rsid w:val="008B7EDE"/>
    <w:rsid w:val="008C24AD"/>
    <w:rsid w:val="008D0E64"/>
    <w:rsid w:val="008D5D6A"/>
    <w:rsid w:val="008F0B55"/>
    <w:rsid w:val="008F1657"/>
    <w:rsid w:val="008F273F"/>
    <w:rsid w:val="008F3D13"/>
    <w:rsid w:val="008F6A33"/>
    <w:rsid w:val="00911326"/>
    <w:rsid w:val="00925AF1"/>
    <w:rsid w:val="00931A1B"/>
    <w:rsid w:val="00936F09"/>
    <w:rsid w:val="009549C2"/>
    <w:rsid w:val="009562E9"/>
    <w:rsid w:val="00957AA7"/>
    <w:rsid w:val="00964279"/>
    <w:rsid w:val="00966AD1"/>
    <w:rsid w:val="00976834"/>
    <w:rsid w:val="00977C91"/>
    <w:rsid w:val="00985538"/>
    <w:rsid w:val="00986DB5"/>
    <w:rsid w:val="00991A46"/>
    <w:rsid w:val="009A62B9"/>
    <w:rsid w:val="009B120E"/>
    <w:rsid w:val="009B4896"/>
    <w:rsid w:val="009C56CB"/>
    <w:rsid w:val="009D2DD3"/>
    <w:rsid w:val="009E0288"/>
    <w:rsid w:val="009E0C97"/>
    <w:rsid w:val="009E0CE3"/>
    <w:rsid w:val="009E4902"/>
    <w:rsid w:val="009F62C8"/>
    <w:rsid w:val="009F76F4"/>
    <w:rsid w:val="00A04BA2"/>
    <w:rsid w:val="00A06D2A"/>
    <w:rsid w:val="00A07733"/>
    <w:rsid w:val="00A116F7"/>
    <w:rsid w:val="00A13DFE"/>
    <w:rsid w:val="00A2342D"/>
    <w:rsid w:val="00A25494"/>
    <w:rsid w:val="00A426C6"/>
    <w:rsid w:val="00A42BF9"/>
    <w:rsid w:val="00A466E0"/>
    <w:rsid w:val="00A5287B"/>
    <w:rsid w:val="00A6070D"/>
    <w:rsid w:val="00A73C6E"/>
    <w:rsid w:val="00A7420E"/>
    <w:rsid w:val="00A74835"/>
    <w:rsid w:val="00A810F3"/>
    <w:rsid w:val="00A8121F"/>
    <w:rsid w:val="00A826FA"/>
    <w:rsid w:val="00A97428"/>
    <w:rsid w:val="00A97597"/>
    <w:rsid w:val="00AA571E"/>
    <w:rsid w:val="00AB6964"/>
    <w:rsid w:val="00AD2F3C"/>
    <w:rsid w:val="00AD6668"/>
    <w:rsid w:val="00AE1D3F"/>
    <w:rsid w:val="00AE368D"/>
    <w:rsid w:val="00B11ECF"/>
    <w:rsid w:val="00B135B0"/>
    <w:rsid w:val="00B14CA7"/>
    <w:rsid w:val="00B160FA"/>
    <w:rsid w:val="00B27396"/>
    <w:rsid w:val="00B376E5"/>
    <w:rsid w:val="00B379B9"/>
    <w:rsid w:val="00B524F1"/>
    <w:rsid w:val="00B71294"/>
    <w:rsid w:val="00B7245D"/>
    <w:rsid w:val="00B751DD"/>
    <w:rsid w:val="00B761D3"/>
    <w:rsid w:val="00B817A5"/>
    <w:rsid w:val="00B8485E"/>
    <w:rsid w:val="00B90487"/>
    <w:rsid w:val="00B933E0"/>
    <w:rsid w:val="00B977AA"/>
    <w:rsid w:val="00BB156A"/>
    <w:rsid w:val="00BC0EA3"/>
    <w:rsid w:val="00BC6BB2"/>
    <w:rsid w:val="00BC7230"/>
    <w:rsid w:val="00BD1562"/>
    <w:rsid w:val="00BF774C"/>
    <w:rsid w:val="00C025F3"/>
    <w:rsid w:val="00C11179"/>
    <w:rsid w:val="00C17BF4"/>
    <w:rsid w:val="00C20ECA"/>
    <w:rsid w:val="00C314CD"/>
    <w:rsid w:val="00C31B32"/>
    <w:rsid w:val="00C32DC3"/>
    <w:rsid w:val="00C428C3"/>
    <w:rsid w:val="00C4407E"/>
    <w:rsid w:val="00C50953"/>
    <w:rsid w:val="00C54161"/>
    <w:rsid w:val="00C5759B"/>
    <w:rsid w:val="00C605CA"/>
    <w:rsid w:val="00C75A27"/>
    <w:rsid w:val="00C81B30"/>
    <w:rsid w:val="00C83CB7"/>
    <w:rsid w:val="00C84504"/>
    <w:rsid w:val="00C868E2"/>
    <w:rsid w:val="00C91E2D"/>
    <w:rsid w:val="00C967D8"/>
    <w:rsid w:val="00CA2620"/>
    <w:rsid w:val="00CA3657"/>
    <w:rsid w:val="00CA39F7"/>
    <w:rsid w:val="00CB51DC"/>
    <w:rsid w:val="00CC3464"/>
    <w:rsid w:val="00CD12AE"/>
    <w:rsid w:val="00CE034B"/>
    <w:rsid w:val="00CE3123"/>
    <w:rsid w:val="00CE3D67"/>
    <w:rsid w:val="00CF1D27"/>
    <w:rsid w:val="00CF4B0B"/>
    <w:rsid w:val="00D013D0"/>
    <w:rsid w:val="00D0155B"/>
    <w:rsid w:val="00D1020C"/>
    <w:rsid w:val="00D10911"/>
    <w:rsid w:val="00D12CFC"/>
    <w:rsid w:val="00D13B0C"/>
    <w:rsid w:val="00D22E54"/>
    <w:rsid w:val="00D27B58"/>
    <w:rsid w:val="00D44AF5"/>
    <w:rsid w:val="00D478DA"/>
    <w:rsid w:val="00D53BB5"/>
    <w:rsid w:val="00D555FA"/>
    <w:rsid w:val="00D646A8"/>
    <w:rsid w:val="00D65F58"/>
    <w:rsid w:val="00D75EF8"/>
    <w:rsid w:val="00D76578"/>
    <w:rsid w:val="00D8294E"/>
    <w:rsid w:val="00D839D4"/>
    <w:rsid w:val="00DB4D62"/>
    <w:rsid w:val="00DB624F"/>
    <w:rsid w:val="00DC2177"/>
    <w:rsid w:val="00DD51CB"/>
    <w:rsid w:val="00DD674B"/>
    <w:rsid w:val="00DE058A"/>
    <w:rsid w:val="00DE0C6A"/>
    <w:rsid w:val="00DE3DB5"/>
    <w:rsid w:val="00DE3E82"/>
    <w:rsid w:val="00DE5910"/>
    <w:rsid w:val="00DE5CC3"/>
    <w:rsid w:val="00DF23DE"/>
    <w:rsid w:val="00DF57AC"/>
    <w:rsid w:val="00E00ABF"/>
    <w:rsid w:val="00E0130D"/>
    <w:rsid w:val="00E10E5C"/>
    <w:rsid w:val="00E1484B"/>
    <w:rsid w:val="00E16D11"/>
    <w:rsid w:val="00E179D0"/>
    <w:rsid w:val="00E20DCE"/>
    <w:rsid w:val="00E301E4"/>
    <w:rsid w:val="00E327D2"/>
    <w:rsid w:val="00E3439D"/>
    <w:rsid w:val="00E36E91"/>
    <w:rsid w:val="00E40015"/>
    <w:rsid w:val="00E41940"/>
    <w:rsid w:val="00E42379"/>
    <w:rsid w:val="00E5388B"/>
    <w:rsid w:val="00E53C10"/>
    <w:rsid w:val="00E63939"/>
    <w:rsid w:val="00E6415C"/>
    <w:rsid w:val="00E65A26"/>
    <w:rsid w:val="00E66117"/>
    <w:rsid w:val="00E6711E"/>
    <w:rsid w:val="00E8044E"/>
    <w:rsid w:val="00E81546"/>
    <w:rsid w:val="00E81986"/>
    <w:rsid w:val="00E86EFF"/>
    <w:rsid w:val="00E91009"/>
    <w:rsid w:val="00E94C6D"/>
    <w:rsid w:val="00E973E3"/>
    <w:rsid w:val="00EA7182"/>
    <w:rsid w:val="00EB3B9E"/>
    <w:rsid w:val="00EC1786"/>
    <w:rsid w:val="00EC486E"/>
    <w:rsid w:val="00EC4D02"/>
    <w:rsid w:val="00EC5775"/>
    <w:rsid w:val="00EC7D47"/>
    <w:rsid w:val="00EE6191"/>
    <w:rsid w:val="00EF2B0A"/>
    <w:rsid w:val="00EF6048"/>
    <w:rsid w:val="00EF60F1"/>
    <w:rsid w:val="00F1044D"/>
    <w:rsid w:val="00F10921"/>
    <w:rsid w:val="00F15C36"/>
    <w:rsid w:val="00F17CB4"/>
    <w:rsid w:val="00F22756"/>
    <w:rsid w:val="00F30574"/>
    <w:rsid w:val="00F30E2E"/>
    <w:rsid w:val="00F34A60"/>
    <w:rsid w:val="00F3593D"/>
    <w:rsid w:val="00F4338D"/>
    <w:rsid w:val="00F442D3"/>
    <w:rsid w:val="00F4482C"/>
    <w:rsid w:val="00F537C1"/>
    <w:rsid w:val="00F5383D"/>
    <w:rsid w:val="00F57F9A"/>
    <w:rsid w:val="00F66BED"/>
    <w:rsid w:val="00F7301F"/>
    <w:rsid w:val="00F87211"/>
    <w:rsid w:val="00F87565"/>
    <w:rsid w:val="00F945EF"/>
    <w:rsid w:val="00FA24E1"/>
    <w:rsid w:val="00FB5922"/>
    <w:rsid w:val="00FC544C"/>
    <w:rsid w:val="00FC7061"/>
    <w:rsid w:val="00FD0FF4"/>
    <w:rsid w:val="00FD1072"/>
    <w:rsid w:val="00FD27AB"/>
    <w:rsid w:val="00FD61A9"/>
    <w:rsid w:val="00FE5FB1"/>
    <w:rsid w:val="00FE7062"/>
    <w:rsid w:val="00FE77AC"/>
    <w:rsid w:val="00FF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39909C1"/>
  <w15:chartTrackingRefBased/>
  <w15:docId w15:val="{0B3BF0BF-DCDD-4643-B95E-2B7704E8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5A5A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</w:rPr>
  </w:style>
  <w:style w:type="paragraph" w:styleId="Cmsor1">
    <w:name w:val="heading 1"/>
    <w:basedOn w:val="Norml"/>
    <w:next w:val="Norml"/>
    <w:link w:val="Cmsor1Char"/>
    <w:qFormat/>
    <w:rsid w:val="00715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715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715A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715A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715A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715A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715A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715A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715A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715A5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rsid w:val="00715A5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rsid w:val="00715A5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rsid w:val="00715A5A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rsid w:val="00715A5A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rsid w:val="00715A5A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rsid w:val="00715A5A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rsid w:val="00715A5A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rsid w:val="00715A5A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715A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15A5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715A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15A5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715A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15A5A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715A5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15A5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15A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15A5A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715A5A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qFormat/>
    <w:rsid w:val="00715A5A"/>
    <w:pPr>
      <w:ind w:left="118"/>
    </w:pPr>
  </w:style>
  <w:style w:type="character" w:customStyle="1" w:styleId="SzvegtrzsChar">
    <w:name w:val="Szövegtörzs Char"/>
    <w:basedOn w:val="Bekezdsalapbettpusa"/>
    <w:link w:val="Szvegtrzs"/>
    <w:rsid w:val="00715A5A"/>
    <w:rPr>
      <w:rFonts w:ascii="Times New Roman" w:hAnsi="Times New Roman" w:cs="Times New Roman"/>
      <w:kern w:val="0"/>
    </w:rPr>
  </w:style>
  <w:style w:type="paragraph" w:customStyle="1" w:styleId="TableParagraph">
    <w:name w:val="Table Paragraph"/>
    <w:basedOn w:val="Norml"/>
    <w:uiPriority w:val="1"/>
    <w:qFormat/>
    <w:rsid w:val="00715A5A"/>
  </w:style>
  <w:style w:type="paragraph" w:styleId="Vltozat">
    <w:name w:val="Revision"/>
    <w:hidden/>
    <w:uiPriority w:val="99"/>
    <w:semiHidden/>
    <w:rsid w:val="00715A5A"/>
    <w:pPr>
      <w:spacing w:after="0" w:line="240" w:lineRule="auto"/>
    </w:pPr>
    <w:rPr>
      <w:rFonts w:ascii="Times New Roman" w:hAnsi="Times New Roman" w:cs="Times New Roman"/>
      <w:kern w:val="0"/>
    </w:rPr>
  </w:style>
  <w:style w:type="table" w:styleId="Rcsostblzat">
    <w:name w:val="Table Grid"/>
    <w:basedOn w:val="Normltblzat"/>
    <w:uiPriority w:val="59"/>
    <w:rsid w:val="00715A5A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15A5A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715A5A"/>
    <w:rPr>
      <w:rFonts w:ascii="Times New Roman" w:hAnsi="Times New Roman" w:cs="Times New Roman"/>
      <w:kern w:val="0"/>
    </w:rPr>
  </w:style>
  <w:style w:type="paragraph" w:styleId="llb">
    <w:name w:val="footer"/>
    <w:basedOn w:val="Norml"/>
    <w:link w:val="llbChar"/>
    <w:unhideWhenUsed/>
    <w:rsid w:val="00715A5A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rsid w:val="00715A5A"/>
    <w:rPr>
      <w:rFonts w:ascii="Times New Roman" w:hAnsi="Times New Roman" w:cs="Times New Roman"/>
      <w:kern w:val="0"/>
    </w:rPr>
  </w:style>
  <w:style w:type="paragraph" w:styleId="Buborkszveg">
    <w:name w:val="Balloon Text"/>
    <w:basedOn w:val="Norml"/>
    <w:link w:val="BuborkszvegChar"/>
    <w:unhideWhenUsed/>
    <w:rsid w:val="00715A5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715A5A"/>
    <w:rPr>
      <w:rFonts w:ascii="Segoe UI" w:hAnsi="Segoe UI" w:cs="Segoe UI"/>
      <w:kern w:val="0"/>
      <w:sz w:val="18"/>
      <w:szCs w:val="18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0143AE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0143AE"/>
    <w:rPr>
      <w:rFonts w:ascii="Consolas" w:hAnsi="Consolas" w:cs="Times New Roman"/>
      <w:kern w:val="0"/>
      <w:sz w:val="20"/>
      <w:szCs w:val="20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26228A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  <w14:ligatures w14:val="none"/>
    </w:rPr>
  </w:style>
  <w:style w:type="character" w:styleId="Oldalszm">
    <w:name w:val="page number"/>
    <w:rsid w:val="0063295D"/>
    <w:rPr>
      <w:rFonts w:cs="Times New Roman"/>
    </w:rPr>
  </w:style>
  <w:style w:type="character" w:styleId="Hiperhivatkozs">
    <w:name w:val="Hyperlink"/>
    <w:rsid w:val="0063295D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63295D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63295D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63295D"/>
    <w:rPr>
      <w:color w:val="0000FF"/>
    </w:rPr>
  </w:style>
  <w:style w:type="character" w:customStyle="1" w:styleId="tw4winPopup">
    <w:name w:val="tw4winPopup"/>
    <w:uiPriority w:val="99"/>
    <w:rsid w:val="0063295D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63295D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63295D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63295D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63295D"/>
    <w:rPr>
      <w:rFonts w:ascii="Courier New" w:hAnsi="Courier New"/>
      <w:noProof/>
      <w:color w:val="800000"/>
    </w:rPr>
  </w:style>
  <w:style w:type="character" w:styleId="Jegyzethivatkozs">
    <w:name w:val="annotation reference"/>
    <w:semiHidden/>
    <w:rsid w:val="0063295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63295D"/>
    <w:pPr>
      <w:widowControl/>
      <w:tabs>
        <w:tab w:val="left" w:pos="567"/>
      </w:tabs>
      <w:autoSpaceDE/>
      <w:autoSpaceDN/>
      <w:spacing w:line="260" w:lineRule="exact"/>
    </w:pPr>
    <w:rPr>
      <w:rFonts w:eastAsia="SimSun"/>
      <w:snapToGrid w:val="0"/>
      <w:sz w:val="20"/>
      <w:szCs w:val="20"/>
      <w:lang w:val="en-GB" w:eastAsia="zh-CN"/>
      <w14:ligatures w14:val="none"/>
    </w:rPr>
  </w:style>
  <w:style w:type="character" w:customStyle="1" w:styleId="JegyzetszvegChar">
    <w:name w:val="Jegyzetszöveg Char"/>
    <w:basedOn w:val="Bekezdsalapbettpusa"/>
    <w:link w:val="Jegyzetszveg"/>
    <w:semiHidden/>
    <w:rsid w:val="0063295D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6329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63295D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  <w14:ligatures w14:val="none"/>
    </w:rPr>
  </w:style>
  <w:style w:type="paragraph" w:customStyle="1" w:styleId="EMEAEnBodyText">
    <w:name w:val="EMEA En Body Text"/>
    <w:basedOn w:val="Norml"/>
    <w:rsid w:val="0063295D"/>
    <w:pPr>
      <w:widowControl/>
      <w:autoSpaceDE/>
      <w:autoSpaceDN/>
      <w:spacing w:before="120" w:after="120"/>
      <w:jc w:val="both"/>
    </w:pPr>
    <w:rPr>
      <w:szCs w:val="20"/>
      <w:lang w:val="en-US"/>
      <w14:ligatures w14:val="none"/>
    </w:rPr>
  </w:style>
  <w:style w:type="character" w:styleId="Mrltotthiperhivatkozs">
    <w:name w:val="FollowedHyperlink"/>
    <w:rsid w:val="0063295D"/>
    <w:rPr>
      <w:color w:val="800080"/>
      <w:u w:val="single"/>
    </w:rPr>
  </w:style>
  <w:style w:type="paragraph" w:styleId="Lista">
    <w:name w:val="List"/>
    <w:basedOn w:val="Szvegtrzs"/>
    <w:rsid w:val="0063295D"/>
    <w:pPr>
      <w:widowControl/>
      <w:suppressAutoHyphens/>
      <w:autoSpaceDE/>
      <w:autoSpaceDN/>
      <w:spacing w:line="260" w:lineRule="exact"/>
      <w:ind w:left="0"/>
    </w:pPr>
    <w:rPr>
      <w:rFonts w:cs="Tahoma"/>
      <w:b/>
      <w:i/>
      <w:szCs w:val="20"/>
      <w:lang w:eastAsia="zh-CN"/>
      <w14:ligatures w14:val="none"/>
    </w:rPr>
  </w:style>
  <w:style w:type="paragraph" w:styleId="Szvegtrzsbehzssal">
    <w:name w:val="Body Text Indent"/>
    <w:basedOn w:val="Norml"/>
    <w:link w:val="SzvegtrzsbehzssalChar"/>
    <w:rsid w:val="0063295D"/>
    <w:pPr>
      <w:widowControl/>
      <w:suppressAutoHyphens/>
      <w:autoSpaceDE/>
      <w:autoSpaceDN/>
      <w:spacing w:line="260" w:lineRule="atLeast"/>
      <w:ind w:left="567" w:hanging="567"/>
    </w:pPr>
    <w:rPr>
      <w:b/>
      <w:color w:val="808080"/>
      <w:szCs w:val="20"/>
      <w:lang w:eastAsia="zh-CN"/>
      <w14:ligatures w14:val="none"/>
    </w:rPr>
  </w:style>
  <w:style w:type="character" w:customStyle="1" w:styleId="SzvegtrzsbehzssalChar">
    <w:name w:val="Szövegtörzs behúzással Char"/>
    <w:basedOn w:val="Bekezdsalapbettpusa"/>
    <w:link w:val="Szvegtrzsbehzssal"/>
    <w:rsid w:val="0063295D"/>
    <w:rPr>
      <w:rFonts w:ascii="Times New Roman" w:hAnsi="Times New Roman" w:cs="Times New Roman"/>
      <w:b/>
      <w:color w:val="808080"/>
      <w:kern w:val="0"/>
      <w:szCs w:val="20"/>
      <w:lang w:eastAsia="zh-CN"/>
      <w14:ligatures w14:val="none"/>
    </w:rPr>
  </w:style>
  <w:style w:type="paragraph" w:styleId="Bortkcm">
    <w:name w:val="envelope address"/>
    <w:basedOn w:val="Norml"/>
    <w:next w:val="Szvegtrzs"/>
    <w:rsid w:val="0063295D"/>
    <w:pPr>
      <w:keepNext/>
      <w:widowControl/>
      <w:suppressAutoHyphens/>
      <w:autoSpaceDE/>
      <w:autoSpaceDN/>
      <w:spacing w:before="240" w:after="120" w:line="260" w:lineRule="exact"/>
    </w:pPr>
    <w:rPr>
      <w:rFonts w:ascii="Albany" w:eastAsia="HG Mincho Light J" w:hAnsi="Albany"/>
      <w:sz w:val="28"/>
      <w:szCs w:val="20"/>
      <w:lang w:eastAsia="zh-CN"/>
      <w14:ligatures w14:val="none"/>
    </w:rPr>
  </w:style>
  <w:style w:type="paragraph" w:styleId="Lbjegyzetszveg">
    <w:name w:val="footnote text"/>
    <w:basedOn w:val="Norml"/>
    <w:link w:val="LbjegyzetszvegChar"/>
    <w:rsid w:val="0063295D"/>
    <w:pPr>
      <w:widowControl/>
      <w:suppressAutoHyphens/>
      <w:autoSpaceDE/>
      <w:autoSpaceDN/>
      <w:spacing w:line="260" w:lineRule="exact"/>
    </w:pPr>
    <w:rPr>
      <w:sz w:val="20"/>
      <w:szCs w:val="20"/>
      <w:lang w:eastAsia="zh-CN"/>
      <w14:ligatures w14:val="none"/>
    </w:rPr>
  </w:style>
  <w:style w:type="character" w:customStyle="1" w:styleId="LbjegyzetszvegChar">
    <w:name w:val="Lábjegyzetszöveg Char"/>
    <w:basedOn w:val="Bekezdsalapbettpusa"/>
    <w:link w:val="Lbjegyzetszveg"/>
    <w:rsid w:val="0063295D"/>
    <w:rPr>
      <w:rFonts w:ascii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Vgjegyzetszvege">
    <w:name w:val="endnote text"/>
    <w:basedOn w:val="Norml"/>
    <w:next w:val="Norml"/>
    <w:link w:val="VgjegyzetszvegeChar"/>
    <w:rsid w:val="0063295D"/>
    <w:pPr>
      <w:widowControl/>
      <w:suppressAutoHyphens/>
      <w:autoSpaceDE/>
      <w:autoSpaceDN/>
      <w:spacing w:line="260" w:lineRule="atLeast"/>
    </w:pPr>
    <w:rPr>
      <w:szCs w:val="20"/>
      <w:lang w:eastAsia="zh-CN"/>
      <w14:ligatures w14:val="none"/>
    </w:rPr>
  </w:style>
  <w:style w:type="character" w:customStyle="1" w:styleId="VgjegyzetszvegeChar">
    <w:name w:val="Végjegyzet szövege Char"/>
    <w:basedOn w:val="Bekezdsalapbettpusa"/>
    <w:link w:val="Vgjegyzetszvege"/>
    <w:rsid w:val="0063295D"/>
    <w:rPr>
      <w:rFonts w:ascii="Times New Roman" w:hAnsi="Times New Roman" w:cs="Times New Roman"/>
      <w:kern w:val="0"/>
      <w:szCs w:val="20"/>
      <w:lang w:eastAsia="zh-CN"/>
      <w14:ligatures w14:val="none"/>
    </w:rPr>
  </w:style>
  <w:style w:type="paragraph" w:styleId="Szvegblokk">
    <w:name w:val="Block Text"/>
    <w:basedOn w:val="Norml"/>
    <w:rsid w:val="0063295D"/>
    <w:pPr>
      <w:widowControl/>
      <w:suppressAutoHyphens/>
      <w:autoSpaceDE/>
      <w:autoSpaceDN/>
      <w:spacing w:line="260" w:lineRule="atLeast"/>
      <w:ind w:left="567" w:right="-2" w:hanging="567"/>
    </w:pPr>
    <w:rPr>
      <w:b/>
      <w:szCs w:val="20"/>
      <w:lang w:eastAsia="zh-CN"/>
      <w14:ligatures w14:val="none"/>
    </w:rPr>
  </w:style>
  <w:style w:type="paragraph" w:customStyle="1" w:styleId="Buborkszveg1">
    <w:name w:val="Buborékszöveg1"/>
    <w:basedOn w:val="Norml"/>
    <w:semiHidden/>
    <w:rsid w:val="0063295D"/>
    <w:pPr>
      <w:widowControl/>
      <w:suppressAutoHyphens/>
      <w:autoSpaceDE/>
      <w:autoSpaceDN/>
      <w:spacing w:line="260" w:lineRule="exact"/>
    </w:pPr>
    <w:rPr>
      <w:rFonts w:ascii="Tahoma" w:hAnsi="Tahoma" w:cs="Tahoma"/>
      <w:sz w:val="16"/>
      <w:szCs w:val="16"/>
      <w:lang w:eastAsia="zh-CN"/>
      <w14:ligatures w14:val="none"/>
    </w:rPr>
  </w:style>
  <w:style w:type="paragraph" w:customStyle="1" w:styleId="Default">
    <w:name w:val="Default"/>
    <w:rsid w:val="0063295D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hu-HU"/>
      <w14:ligatures w14:val="none"/>
    </w:rPr>
  </w:style>
  <w:style w:type="table" w:customStyle="1" w:styleId="TableGrid">
    <w:name w:val="TableGrid"/>
    <w:rsid w:val="0063295D"/>
    <w:pPr>
      <w:spacing w:after="0" w:line="240" w:lineRule="auto"/>
    </w:pPr>
    <w:rPr>
      <w:rFonts w:eastAsiaTheme="minorEastAsia"/>
      <w:kern w:val="0"/>
      <w:lang w:eastAsia="hu-H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7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0383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195d8-cbb9-49fb-9814-c734bae6a29e">
      <Terms xmlns="http://schemas.microsoft.com/office/infopath/2007/PartnerControls"/>
    </lcf76f155ced4ddcb4097134ff3c332f>
    <TaxCatchAll xmlns="2c351114-a3c4-4360-988e-0f81ad30c99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38BE6828C9F9A468302AD51E2357EE6" ma:contentTypeVersion="19" ma:contentTypeDescription="Create a new document." ma:contentTypeScope="" ma:versionID="c296239acace36a801475c4cdfe3e947">
  <xsd:schema xmlns:xsd="http://www.w3.org/2001/XMLSchema" xmlns:xs="http://www.w3.org/2001/XMLSchema" xmlns:p="http://schemas.microsoft.com/office/2006/metadata/properties" xmlns:ns2="457195d8-cbb9-49fb-9814-c734bae6a29e" xmlns:ns3="2c351114-a3c4-4360-988e-0f81ad30c99a" targetNamespace="http://schemas.microsoft.com/office/2006/metadata/properties" ma:root="true" ma:fieldsID="5871d4523ba3ba1186b1c4e3caa704cd" ns2:_="" ns3:_="">
    <xsd:import namespace="457195d8-cbb9-49fb-9814-c734bae6a29e"/>
    <xsd:import namespace="2c351114-a3c4-4360-988e-0f81ad30c9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MediaServiceOCR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195d8-cbb9-49fb-9814-c734bae6a2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Ετικέτες εικόνας" ma:readOnly="false" ma:fieldId="{5cf76f15-5ced-4ddc-b409-7134ff3c332f}" ma:taxonomyMulti="true" ma:sspId="ce6ad5a5-2755-4e97-9dfd-8deefe481a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51114-a3c4-4360-988e-0f81ad30c99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88b4526-99dd-483d-8b97-947a3e6d4566}" ma:internalName="TaxCatchAll" ma:showField="CatchAllData" ma:web="2c351114-a3c4-4360-988e-0f81ad30c9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Τύπος περιεχομένου"/>
        <xsd:element ref="dc:title" minOccurs="0" maxOccurs="1" ma:index="3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DE862C-7919-4C92-9E90-FDBBCD1D0731}">
  <ds:schemaRefs>
    <ds:schemaRef ds:uri="http://schemas.microsoft.com/office/2006/metadata/properties"/>
    <ds:schemaRef ds:uri="http://schemas.microsoft.com/office/infopath/2007/PartnerControls"/>
    <ds:schemaRef ds:uri="457195d8-cbb9-49fb-9814-c734bae6a29e"/>
    <ds:schemaRef ds:uri="2c351114-a3c4-4360-988e-0f81ad30c99a"/>
  </ds:schemaRefs>
</ds:datastoreItem>
</file>

<file path=customXml/itemProps2.xml><?xml version="1.0" encoding="utf-8"?>
<ds:datastoreItem xmlns:ds="http://schemas.openxmlformats.org/officeDocument/2006/customXml" ds:itemID="{6C6FD67C-91B2-40C1-A17A-B7186A6D54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75B72F-1341-4E03-BEFC-C8BABA011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195d8-cbb9-49fb-9814-c734bae6a29e"/>
    <ds:schemaRef ds:uri="2c351114-a3c4-4360-988e-0f81ad30c9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3C8CC7-CF6F-4473-A895-7A4E94DE0D8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removed="0"/>
  <clbl:label id="{7fee6c34-351b-447a-8ebe-64a82d3917cb}" enabled="0" method="" siteId="{7fee6c34-351b-447a-8ebe-64a82d3917c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34</Pages>
  <Words>12922</Words>
  <Characters>89168</Characters>
  <Application>Microsoft Office Word</Application>
  <DocSecurity>0</DocSecurity>
  <Lines>743</Lines>
  <Paragraphs>203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adm.</dc:creator>
  <cp:lastModifiedBy>HU_OGYI_64.2</cp:lastModifiedBy>
  <cp:revision>6</cp:revision>
  <dcterms:created xsi:type="dcterms:W3CDTF">2026-01-12T14:35:00Z</dcterms:created>
  <dcterms:modified xsi:type="dcterms:W3CDTF">2026-01-16T09:42:00Z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0x010100738BE6828C9F9A468302AD51E2357EE6</vt:lpwstr>
  </property>
</Properties>
</file>