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2D90A" w14:textId="6D108E25" w:rsidR="002E6410" w:rsidRPr="000A200C" w:rsidRDefault="002E6410" w:rsidP="000A200C">
      <w:pPr>
        <w:tabs>
          <w:tab w:val="left" w:pos="540"/>
        </w:tabs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1.</w:t>
      </w:r>
      <w:r w:rsidRPr="000A200C">
        <w:rPr>
          <w:b/>
          <w:sz w:val="22"/>
          <w:szCs w:val="22"/>
        </w:rPr>
        <w:tab/>
        <w:t>A GYÓGYSZER NEVE</w:t>
      </w:r>
    </w:p>
    <w:p w14:paraId="31BD3511" w14:textId="77777777" w:rsidR="002E6410" w:rsidRPr="000A200C" w:rsidRDefault="002E6410" w:rsidP="000A200C">
      <w:pPr>
        <w:rPr>
          <w:sz w:val="22"/>
          <w:szCs w:val="22"/>
        </w:rPr>
      </w:pPr>
    </w:p>
    <w:p w14:paraId="42A99E40" w14:textId="6815270D" w:rsidR="002E6410" w:rsidRPr="000A200C" w:rsidRDefault="00B46D3D" w:rsidP="000A200C">
      <w:pPr>
        <w:tabs>
          <w:tab w:val="left" w:pos="851"/>
        </w:tabs>
        <w:ind w:left="855" w:hanging="855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Akardik</w:t>
      </w:r>
      <w:proofErr w:type="spellEnd"/>
      <w:r w:rsidR="00D50023" w:rsidRPr="000A200C">
        <w:rPr>
          <w:bCs/>
          <w:sz w:val="22"/>
          <w:szCs w:val="22"/>
        </w:rPr>
        <w:t xml:space="preserve"> 25 </w:t>
      </w:r>
      <w:r w:rsidR="009B6C03" w:rsidRPr="000A200C">
        <w:rPr>
          <w:bCs/>
          <w:sz w:val="22"/>
          <w:szCs w:val="22"/>
        </w:rPr>
        <w:t xml:space="preserve">mg </w:t>
      </w:r>
      <w:proofErr w:type="spellStart"/>
      <w:r w:rsidR="00AF3036" w:rsidRPr="000A200C">
        <w:rPr>
          <w:bCs/>
          <w:sz w:val="22"/>
          <w:szCs w:val="22"/>
        </w:rPr>
        <w:t>retard</w:t>
      </w:r>
      <w:proofErr w:type="spellEnd"/>
      <w:r w:rsidR="009B6C03" w:rsidRPr="000A200C">
        <w:rPr>
          <w:bCs/>
          <w:sz w:val="22"/>
          <w:szCs w:val="22"/>
        </w:rPr>
        <w:t xml:space="preserve"> </w:t>
      </w:r>
      <w:r w:rsidR="00D50023" w:rsidRPr="000A200C">
        <w:rPr>
          <w:bCs/>
          <w:sz w:val="22"/>
          <w:szCs w:val="22"/>
        </w:rPr>
        <w:t>tabletta</w:t>
      </w:r>
    </w:p>
    <w:p w14:paraId="0028C543" w14:textId="4DDAD7DA" w:rsidR="00D50023" w:rsidRPr="000A200C" w:rsidRDefault="00B46D3D" w:rsidP="000A200C">
      <w:pPr>
        <w:tabs>
          <w:tab w:val="left" w:pos="851"/>
        </w:tabs>
        <w:ind w:left="855" w:hanging="855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Akardik</w:t>
      </w:r>
      <w:proofErr w:type="spellEnd"/>
      <w:r w:rsidRPr="000A200C">
        <w:rPr>
          <w:bCs/>
          <w:sz w:val="22"/>
          <w:szCs w:val="22"/>
        </w:rPr>
        <w:t xml:space="preserve"> </w:t>
      </w:r>
      <w:r w:rsidR="00D50023" w:rsidRPr="000A200C">
        <w:rPr>
          <w:bCs/>
          <w:sz w:val="22"/>
          <w:szCs w:val="22"/>
        </w:rPr>
        <w:t>50 </w:t>
      </w:r>
      <w:r w:rsidR="009B6C03" w:rsidRPr="000A200C">
        <w:rPr>
          <w:bCs/>
          <w:sz w:val="22"/>
          <w:szCs w:val="22"/>
        </w:rPr>
        <w:t xml:space="preserve">mg </w:t>
      </w:r>
      <w:proofErr w:type="spellStart"/>
      <w:r w:rsidR="00AF3036" w:rsidRPr="000A200C">
        <w:rPr>
          <w:bCs/>
          <w:sz w:val="22"/>
          <w:szCs w:val="22"/>
        </w:rPr>
        <w:t>retard</w:t>
      </w:r>
      <w:proofErr w:type="spellEnd"/>
      <w:r w:rsidR="00AF3036" w:rsidRPr="000A200C">
        <w:rPr>
          <w:bCs/>
          <w:sz w:val="22"/>
          <w:szCs w:val="22"/>
        </w:rPr>
        <w:t xml:space="preserve"> </w:t>
      </w:r>
      <w:r w:rsidR="00D50023" w:rsidRPr="000A200C">
        <w:rPr>
          <w:bCs/>
          <w:sz w:val="22"/>
          <w:szCs w:val="22"/>
        </w:rPr>
        <w:t>tabletta</w:t>
      </w:r>
    </w:p>
    <w:p w14:paraId="37243DCF" w14:textId="7149C9DE" w:rsidR="00D50023" w:rsidRPr="000A200C" w:rsidRDefault="00B46D3D" w:rsidP="000A200C">
      <w:pPr>
        <w:tabs>
          <w:tab w:val="left" w:pos="851"/>
        </w:tabs>
        <w:ind w:left="855" w:hanging="855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Akardik</w:t>
      </w:r>
      <w:proofErr w:type="spellEnd"/>
      <w:r w:rsidRPr="000A200C">
        <w:rPr>
          <w:bCs/>
          <w:sz w:val="22"/>
          <w:szCs w:val="22"/>
        </w:rPr>
        <w:t xml:space="preserve"> </w:t>
      </w:r>
      <w:r w:rsidR="009B6C03" w:rsidRPr="000A200C">
        <w:rPr>
          <w:bCs/>
          <w:sz w:val="22"/>
          <w:szCs w:val="22"/>
        </w:rPr>
        <w:t xml:space="preserve">100 mg </w:t>
      </w:r>
      <w:proofErr w:type="spellStart"/>
      <w:r w:rsidR="00AF3036" w:rsidRPr="000A200C">
        <w:rPr>
          <w:bCs/>
          <w:sz w:val="22"/>
          <w:szCs w:val="22"/>
        </w:rPr>
        <w:t>retard</w:t>
      </w:r>
      <w:proofErr w:type="spellEnd"/>
      <w:r w:rsidR="00AF3036" w:rsidRPr="000A200C">
        <w:rPr>
          <w:bCs/>
          <w:sz w:val="22"/>
          <w:szCs w:val="22"/>
        </w:rPr>
        <w:t xml:space="preserve"> </w:t>
      </w:r>
      <w:r w:rsidR="00D50023" w:rsidRPr="000A200C">
        <w:rPr>
          <w:bCs/>
          <w:sz w:val="22"/>
          <w:szCs w:val="22"/>
        </w:rPr>
        <w:t>tabletta</w:t>
      </w:r>
    </w:p>
    <w:p w14:paraId="0463F6F6" w14:textId="46A2864A" w:rsidR="00D50023" w:rsidRPr="000A200C" w:rsidRDefault="00B46D3D" w:rsidP="000A200C">
      <w:pPr>
        <w:tabs>
          <w:tab w:val="left" w:pos="851"/>
        </w:tabs>
        <w:ind w:left="855" w:hanging="855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Akardik</w:t>
      </w:r>
      <w:proofErr w:type="spellEnd"/>
      <w:r w:rsidRPr="000A200C">
        <w:rPr>
          <w:bCs/>
          <w:sz w:val="22"/>
          <w:szCs w:val="22"/>
        </w:rPr>
        <w:t xml:space="preserve"> </w:t>
      </w:r>
      <w:r w:rsidR="009B6C03" w:rsidRPr="000A200C">
        <w:rPr>
          <w:bCs/>
          <w:sz w:val="22"/>
          <w:szCs w:val="22"/>
        </w:rPr>
        <w:t xml:space="preserve">200 mg </w:t>
      </w:r>
      <w:proofErr w:type="spellStart"/>
      <w:r w:rsidR="00AF3036" w:rsidRPr="000A200C">
        <w:rPr>
          <w:bCs/>
          <w:sz w:val="22"/>
          <w:szCs w:val="22"/>
        </w:rPr>
        <w:t>retard</w:t>
      </w:r>
      <w:proofErr w:type="spellEnd"/>
      <w:r w:rsidR="00AF3036" w:rsidRPr="000A200C">
        <w:rPr>
          <w:bCs/>
          <w:sz w:val="22"/>
          <w:szCs w:val="22"/>
        </w:rPr>
        <w:t xml:space="preserve"> </w:t>
      </w:r>
      <w:r w:rsidR="00D50023" w:rsidRPr="000A200C">
        <w:rPr>
          <w:bCs/>
          <w:sz w:val="22"/>
          <w:szCs w:val="22"/>
        </w:rPr>
        <w:t>tabletta</w:t>
      </w:r>
    </w:p>
    <w:p w14:paraId="0A05E52E" w14:textId="77777777" w:rsidR="002E6410" w:rsidRPr="000A200C" w:rsidRDefault="002E6410" w:rsidP="000A200C">
      <w:pPr>
        <w:rPr>
          <w:sz w:val="22"/>
          <w:szCs w:val="22"/>
        </w:rPr>
      </w:pPr>
    </w:p>
    <w:p w14:paraId="1F35D6D3" w14:textId="77777777" w:rsidR="002E6410" w:rsidRPr="000A200C" w:rsidRDefault="002E6410" w:rsidP="000A200C">
      <w:pPr>
        <w:rPr>
          <w:sz w:val="22"/>
          <w:szCs w:val="22"/>
        </w:rPr>
      </w:pPr>
    </w:p>
    <w:p w14:paraId="6F7F3092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2.</w:t>
      </w:r>
      <w:r w:rsidRPr="000A200C">
        <w:rPr>
          <w:szCs w:val="22"/>
          <w:lang w:val="hu-HU"/>
        </w:rPr>
        <w:tab/>
        <w:t>MINŐSÉGI ÉS MENNYISÉGI ÖSSZETÉTEL</w:t>
      </w:r>
    </w:p>
    <w:p w14:paraId="7D773BA9" w14:textId="77777777" w:rsidR="008E5522" w:rsidRPr="000A200C" w:rsidRDefault="008E5522" w:rsidP="000A200C">
      <w:pPr>
        <w:pStyle w:val="Vgjegyzetszvege"/>
        <w:suppressAutoHyphens w:val="0"/>
        <w:spacing w:line="240" w:lineRule="auto"/>
        <w:rPr>
          <w:szCs w:val="22"/>
          <w:lang w:val="hu-HU"/>
        </w:rPr>
      </w:pPr>
    </w:p>
    <w:p w14:paraId="6238AE84" w14:textId="37938FC8" w:rsidR="00E7034C" w:rsidRPr="000A200C" w:rsidRDefault="00B46D3D" w:rsidP="000A200C">
      <w:pPr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7034C" w:rsidRPr="000A200C">
        <w:rPr>
          <w:bCs/>
          <w:iCs/>
          <w:sz w:val="22"/>
          <w:szCs w:val="22"/>
          <w:u w:val="single"/>
        </w:rPr>
        <w:t xml:space="preserve">25 mg </w:t>
      </w:r>
      <w:proofErr w:type="spellStart"/>
      <w:r w:rsidR="00E7034C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E7034C"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338BDBFD" w14:textId="77777777" w:rsidR="00E7034C" w:rsidRPr="000A200C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  <w:r w:rsidRPr="000A200C">
        <w:rPr>
          <w:bCs/>
          <w:iCs/>
          <w:sz w:val="22"/>
          <w:szCs w:val="22"/>
        </w:rPr>
        <w:t xml:space="preserve">23,75 mg </w:t>
      </w:r>
      <w:proofErr w:type="spellStart"/>
      <w:r w:rsidRPr="000A200C">
        <w:rPr>
          <w:bCs/>
          <w:iCs/>
          <w:sz w:val="22"/>
          <w:szCs w:val="22"/>
        </w:rPr>
        <w:t>metoprolol</w:t>
      </w:r>
      <w:r w:rsidR="00BB3D98" w:rsidRPr="000A200C">
        <w:rPr>
          <w:bCs/>
          <w:iCs/>
          <w:sz w:val="22"/>
          <w:szCs w:val="22"/>
        </w:rPr>
        <w:noBreakHyphen/>
      </w:r>
      <w:r w:rsidRPr="000A200C">
        <w:rPr>
          <w:bCs/>
          <w:iCs/>
          <w:sz w:val="22"/>
          <w:szCs w:val="22"/>
        </w:rPr>
        <w:t>szukcinátot</w:t>
      </w:r>
      <w:proofErr w:type="spellEnd"/>
      <w:r w:rsidRPr="000A200C">
        <w:rPr>
          <w:bCs/>
          <w:iCs/>
          <w:sz w:val="22"/>
          <w:szCs w:val="22"/>
        </w:rPr>
        <w:t xml:space="preserve"> tartalmaz</w:t>
      </w:r>
      <w:r w:rsidR="000F4978" w:rsidRPr="000A200C">
        <w:rPr>
          <w:bCs/>
          <w:iCs/>
          <w:sz w:val="22"/>
          <w:szCs w:val="22"/>
        </w:rPr>
        <w:t xml:space="preserve"> </w:t>
      </w:r>
      <w:proofErr w:type="spellStart"/>
      <w:r w:rsidR="000F4978" w:rsidRPr="000A200C">
        <w:rPr>
          <w:bCs/>
          <w:sz w:val="22"/>
          <w:szCs w:val="22"/>
        </w:rPr>
        <w:t>retard</w:t>
      </w:r>
      <w:proofErr w:type="spellEnd"/>
      <w:r w:rsidR="000F4978" w:rsidRPr="000A200C">
        <w:rPr>
          <w:bCs/>
          <w:sz w:val="22"/>
          <w:szCs w:val="22"/>
        </w:rPr>
        <w:t xml:space="preserve"> tablettánként</w:t>
      </w:r>
      <w:r w:rsidR="00EC0533" w:rsidRPr="000A200C">
        <w:rPr>
          <w:bCs/>
          <w:iCs/>
          <w:sz w:val="22"/>
          <w:szCs w:val="22"/>
        </w:rPr>
        <w:t>,</w:t>
      </w:r>
      <w:r w:rsidRPr="000A200C">
        <w:rPr>
          <w:bCs/>
          <w:iCs/>
          <w:sz w:val="22"/>
          <w:szCs w:val="22"/>
        </w:rPr>
        <w:t xml:space="preserve"> ami megfelel 25 mg </w:t>
      </w:r>
      <w:proofErr w:type="spellStart"/>
      <w:r w:rsidRPr="000A200C">
        <w:rPr>
          <w:bCs/>
          <w:iCs/>
          <w:sz w:val="22"/>
          <w:szCs w:val="22"/>
        </w:rPr>
        <w:t>metoprolol</w:t>
      </w:r>
      <w:r w:rsidR="00BB3D98" w:rsidRPr="000A200C">
        <w:rPr>
          <w:bCs/>
          <w:iCs/>
          <w:sz w:val="22"/>
          <w:szCs w:val="22"/>
        </w:rPr>
        <w:noBreakHyphen/>
      </w:r>
      <w:r w:rsidRPr="000A200C">
        <w:rPr>
          <w:bCs/>
          <w:iCs/>
          <w:sz w:val="22"/>
          <w:szCs w:val="22"/>
        </w:rPr>
        <w:t>tartarátnak</w:t>
      </w:r>
      <w:proofErr w:type="spellEnd"/>
      <w:r w:rsidR="00623CDD" w:rsidRPr="000A200C">
        <w:rPr>
          <w:bCs/>
          <w:iCs/>
          <w:sz w:val="22"/>
          <w:szCs w:val="22"/>
        </w:rPr>
        <w:t>.</w:t>
      </w:r>
    </w:p>
    <w:p w14:paraId="1783512E" w14:textId="77777777" w:rsidR="00E7034C" w:rsidRPr="000A200C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</w:p>
    <w:p w14:paraId="23CE0424" w14:textId="725E1FF3" w:rsidR="00E7034C" w:rsidRPr="000A200C" w:rsidRDefault="00B46D3D" w:rsidP="000A200C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7034C" w:rsidRPr="000A200C">
        <w:rPr>
          <w:bCs/>
          <w:iCs/>
          <w:sz w:val="22"/>
          <w:szCs w:val="22"/>
          <w:u w:val="single"/>
        </w:rPr>
        <w:t xml:space="preserve">50 mg </w:t>
      </w:r>
      <w:proofErr w:type="spellStart"/>
      <w:r w:rsidR="00E7034C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E7034C"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318195EC" w14:textId="77777777" w:rsidR="00E7034C" w:rsidRPr="000A200C" w:rsidRDefault="00E7034C" w:rsidP="000A200C">
      <w:pPr>
        <w:rPr>
          <w:bCs/>
          <w:iCs/>
          <w:sz w:val="22"/>
          <w:szCs w:val="22"/>
        </w:rPr>
      </w:pPr>
      <w:r w:rsidRPr="000A200C">
        <w:rPr>
          <w:bCs/>
          <w:iCs/>
          <w:sz w:val="22"/>
          <w:szCs w:val="22"/>
        </w:rPr>
        <w:t xml:space="preserve">47,5 mg </w:t>
      </w:r>
      <w:proofErr w:type="spellStart"/>
      <w:r w:rsidRPr="000A200C">
        <w:rPr>
          <w:bCs/>
          <w:iCs/>
          <w:sz w:val="22"/>
          <w:szCs w:val="22"/>
        </w:rPr>
        <w:t>metoprolol</w:t>
      </w:r>
      <w:r w:rsidR="00BB3D98" w:rsidRPr="000A200C">
        <w:rPr>
          <w:bCs/>
          <w:iCs/>
          <w:sz w:val="22"/>
          <w:szCs w:val="22"/>
        </w:rPr>
        <w:noBreakHyphen/>
      </w:r>
      <w:r w:rsidRPr="000A200C">
        <w:rPr>
          <w:bCs/>
          <w:iCs/>
          <w:sz w:val="22"/>
          <w:szCs w:val="22"/>
        </w:rPr>
        <w:t>szukcinátot</w:t>
      </w:r>
      <w:proofErr w:type="spellEnd"/>
      <w:r w:rsidRPr="000A200C">
        <w:rPr>
          <w:bCs/>
          <w:iCs/>
          <w:sz w:val="22"/>
          <w:szCs w:val="22"/>
        </w:rPr>
        <w:t xml:space="preserve"> tartalmaz</w:t>
      </w:r>
      <w:r w:rsidR="000F4978" w:rsidRPr="000A200C">
        <w:rPr>
          <w:bCs/>
          <w:iCs/>
          <w:sz w:val="22"/>
          <w:szCs w:val="22"/>
        </w:rPr>
        <w:t xml:space="preserve"> </w:t>
      </w:r>
      <w:proofErr w:type="spellStart"/>
      <w:r w:rsidR="000F4978" w:rsidRPr="000A200C">
        <w:rPr>
          <w:bCs/>
          <w:sz w:val="22"/>
          <w:szCs w:val="22"/>
        </w:rPr>
        <w:t>retard</w:t>
      </w:r>
      <w:proofErr w:type="spellEnd"/>
      <w:r w:rsidR="000F4978" w:rsidRPr="000A200C">
        <w:rPr>
          <w:bCs/>
          <w:sz w:val="22"/>
          <w:szCs w:val="22"/>
        </w:rPr>
        <w:t xml:space="preserve"> tablettánként</w:t>
      </w:r>
      <w:r w:rsidRPr="000A200C">
        <w:rPr>
          <w:bCs/>
          <w:iCs/>
          <w:sz w:val="22"/>
          <w:szCs w:val="22"/>
        </w:rPr>
        <w:t xml:space="preserve">, ami megfelel 50 mg </w:t>
      </w:r>
      <w:proofErr w:type="spellStart"/>
      <w:r w:rsidRPr="000A200C">
        <w:rPr>
          <w:bCs/>
          <w:iCs/>
          <w:sz w:val="22"/>
          <w:szCs w:val="22"/>
        </w:rPr>
        <w:t>metoprolol</w:t>
      </w:r>
      <w:r w:rsidR="00BB3D98" w:rsidRPr="000A200C">
        <w:rPr>
          <w:bCs/>
          <w:iCs/>
          <w:sz w:val="22"/>
          <w:szCs w:val="22"/>
        </w:rPr>
        <w:noBreakHyphen/>
      </w:r>
      <w:r w:rsidRPr="000A200C">
        <w:rPr>
          <w:bCs/>
          <w:iCs/>
          <w:sz w:val="22"/>
          <w:szCs w:val="22"/>
        </w:rPr>
        <w:t>tartarátnak</w:t>
      </w:r>
      <w:proofErr w:type="spellEnd"/>
      <w:r w:rsidR="00623CDD" w:rsidRPr="000A200C">
        <w:rPr>
          <w:bCs/>
          <w:iCs/>
          <w:sz w:val="22"/>
          <w:szCs w:val="22"/>
        </w:rPr>
        <w:t>.</w:t>
      </w:r>
    </w:p>
    <w:p w14:paraId="53614517" w14:textId="77777777" w:rsidR="00E7034C" w:rsidRPr="000A200C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</w:p>
    <w:p w14:paraId="55A472B3" w14:textId="4F2CEFBF" w:rsidR="00E7034C" w:rsidRPr="000A200C" w:rsidRDefault="00B46D3D" w:rsidP="000A200C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7034C" w:rsidRPr="000A200C">
        <w:rPr>
          <w:bCs/>
          <w:iCs/>
          <w:sz w:val="22"/>
          <w:szCs w:val="22"/>
          <w:u w:val="single"/>
        </w:rPr>
        <w:t xml:space="preserve">100 mg </w:t>
      </w:r>
      <w:proofErr w:type="spellStart"/>
      <w:r w:rsidR="00E7034C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E7034C"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20D113B9" w14:textId="77777777" w:rsidR="00E7034C" w:rsidRPr="000A200C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  <w:r w:rsidRPr="000A200C">
        <w:rPr>
          <w:bCs/>
          <w:iCs/>
          <w:sz w:val="22"/>
          <w:szCs w:val="22"/>
        </w:rPr>
        <w:t xml:space="preserve">95 mg </w:t>
      </w:r>
      <w:proofErr w:type="spellStart"/>
      <w:r w:rsidRPr="000A200C">
        <w:rPr>
          <w:bCs/>
          <w:iCs/>
          <w:sz w:val="22"/>
          <w:szCs w:val="22"/>
        </w:rPr>
        <w:t>metoprolol</w:t>
      </w:r>
      <w:r w:rsidR="00BB3D98" w:rsidRPr="000A200C">
        <w:rPr>
          <w:bCs/>
          <w:iCs/>
          <w:sz w:val="22"/>
          <w:szCs w:val="22"/>
        </w:rPr>
        <w:noBreakHyphen/>
      </w:r>
      <w:r w:rsidRPr="000A200C">
        <w:rPr>
          <w:bCs/>
          <w:iCs/>
          <w:sz w:val="22"/>
          <w:szCs w:val="22"/>
        </w:rPr>
        <w:t>szukcinátot</w:t>
      </w:r>
      <w:proofErr w:type="spellEnd"/>
      <w:r w:rsidRPr="000A200C">
        <w:rPr>
          <w:bCs/>
          <w:iCs/>
          <w:sz w:val="22"/>
          <w:szCs w:val="22"/>
        </w:rPr>
        <w:t xml:space="preserve"> tartalmaz</w:t>
      </w:r>
      <w:r w:rsidR="000F4978" w:rsidRPr="000A200C">
        <w:rPr>
          <w:bCs/>
          <w:iCs/>
          <w:sz w:val="22"/>
          <w:szCs w:val="22"/>
        </w:rPr>
        <w:t xml:space="preserve"> </w:t>
      </w:r>
      <w:proofErr w:type="spellStart"/>
      <w:r w:rsidR="000F4978" w:rsidRPr="000A200C">
        <w:rPr>
          <w:bCs/>
          <w:sz w:val="22"/>
          <w:szCs w:val="22"/>
        </w:rPr>
        <w:t>retard</w:t>
      </w:r>
      <w:proofErr w:type="spellEnd"/>
      <w:r w:rsidR="000F4978" w:rsidRPr="000A200C">
        <w:rPr>
          <w:bCs/>
          <w:sz w:val="22"/>
          <w:szCs w:val="22"/>
        </w:rPr>
        <w:t xml:space="preserve"> tablettánként</w:t>
      </w:r>
      <w:r w:rsidRPr="000A200C">
        <w:rPr>
          <w:bCs/>
          <w:iCs/>
          <w:sz w:val="22"/>
          <w:szCs w:val="22"/>
        </w:rPr>
        <w:t>, ami</w:t>
      </w:r>
      <w:r w:rsidR="00623CDD" w:rsidRPr="000A200C">
        <w:rPr>
          <w:bCs/>
          <w:iCs/>
          <w:sz w:val="22"/>
          <w:szCs w:val="22"/>
        </w:rPr>
        <w:t xml:space="preserve"> </w:t>
      </w:r>
      <w:r w:rsidRPr="000A200C">
        <w:rPr>
          <w:bCs/>
          <w:iCs/>
          <w:sz w:val="22"/>
          <w:szCs w:val="22"/>
        </w:rPr>
        <w:t xml:space="preserve">megfelel 100 mg </w:t>
      </w:r>
      <w:proofErr w:type="spellStart"/>
      <w:r w:rsidRPr="000A200C">
        <w:rPr>
          <w:bCs/>
          <w:iCs/>
          <w:sz w:val="22"/>
          <w:szCs w:val="22"/>
        </w:rPr>
        <w:t>metoprolol</w:t>
      </w:r>
      <w:r w:rsidR="00BB3D98" w:rsidRPr="000A200C">
        <w:rPr>
          <w:bCs/>
          <w:iCs/>
          <w:sz w:val="22"/>
          <w:szCs w:val="22"/>
        </w:rPr>
        <w:noBreakHyphen/>
      </w:r>
      <w:r w:rsidRPr="000A200C">
        <w:rPr>
          <w:bCs/>
          <w:iCs/>
          <w:sz w:val="22"/>
          <w:szCs w:val="22"/>
        </w:rPr>
        <w:t>tartarátnak</w:t>
      </w:r>
      <w:proofErr w:type="spellEnd"/>
      <w:r w:rsidR="00623CDD" w:rsidRPr="000A200C">
        <w:rPr>
          <w:bCs/>
          <w:iCs/>
          <w:sz w:val="22"/>
          <w:szCs w:val="22"/>
        </w:rPr>
        <w:t>.</w:t>
      </w:r>
    </w:p>
    <w:p w14:paraId="0FEE59C1" w14:textId="77777777" w:rsidR="00E7034C" w:rsidRPr="000A200C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</w:p>
    <w:p w14:paraId="45F607C5" w14:textId="233D5DB3" w:rsidR="00E7034C" w:rsidRPr="000A200C" w:rsidRDefault="00B46D3D" w:rsidP="000A200C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7034C" w:rsidRPr="000A200C">
        <w:rPr>
          <w:bCs/>
          <w:iCs/>
          <w:sz w:val="22"/>
          <w:szCs w:val="22"/>
          <w:u w:val="single"/>
        </w:rPr>
        <w:t xml:space="preserve">200 mg </w:t>
      </w:r>
      <w:proofErr w:type="spellStart"/>
      <w:r w:rsidR="00E7034C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E7034C"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0A94F56C" w14:textId="77777777" w:rsidR="00D50023" w:rsidRPr="000A200C" w:rsidRDefault="00E7034C" w:rsidP="000A200C">
      <w:pPr>
        <w:pStyle w:val="Vgjegyzetszvege"/>
        <w:suppressAutoHyphens w:val="0"/>
        <w:spacing w:line="240" w:lineRule="auto"/>
        <w:rPr>
          <w:bCs/>
          <w:iCs/>
          <w:szCs w:val="22"/>
          <w:lang w:val="hu-HU" w:eastAsia="hu-HU"/>
        </w:rPr>
      </w:pPr>
      <w:r w:rsidRPr="000A200C">
        <w:rPr>
          <w:bCs/>
          <w:iCs/>
          <w:szCs w:val="22"/>
          <w:lang w:val="hu-HU"/>
        </w:rPr>
        <w:t xml:space="preserve">190 mg </w:t>
      </w:r>
      <w:proofErr w:type="spellStart"/>
      <w:r w:rsidRPr="000A200C">
        <w:rPr>
          <w:bCs/>
          <w:iCs/>
          <w:szCs w:val="22"/>
          <w:lang w:val="hu-HU"/>
        </w:rPr>
        <w:t>metoprolol</w:t>
      </w:r>
      <w:r w:rsidR="00BB3D98" w:rsidRPr="000A200C">
        <w:rPr>
          <w:bCs/>
          <w:iCs/>
          <w:szCs w:val="22"/>
          <w:lang w:val="hu-HU"/>
        </w:rPr>
        <w:noBreakHyphen/>
      </w:r>
      <w:r w:rsidRPr="000A200C">
        <w:rPr>
          <w:bCs/>
          <w:iCs/>
          <w:szCs w:val="22"/>
          <w:lang w:val="hu-HU"/>
        </w:rPr>
        <w:t>szukcinátot</w:t>
      </w:r>
      <w:proofErr w:type="spellEnd"/>
      <w:r w:rsidRPr="000A200C">
        <w:rPr>
          <w:bCs/>
          <w:iCs/>
          <w:szCs w:val="22"/>
          <w:lang w:val="hu-HU"/>
        </w:rPr>
        <w:t xml:space="preserve"> tartalmaz</w:t>
      </w:r>
      <w:r w:rsidR="000F4978" w:rsidRPr="000A200C">
        <w:rPr>
          <w:bCs/>
          <w:iCs/>
          <w:szCs w:val="22"/>
          <w:lang w:val="hu-HU"/>
        </w:rPr>
        <w:t xml:space="preserve"> </w:t>
      </w:r>
      <w:proofErr w:type="spellStart"/>
      <w:r w:rsidR="000F4978" w:rsidRPr="000A200C">
        <w:rPr>
          <w:bCs/>
          <w:szCs w:val="22"/>
          <w:lang w:val="hu-HU"/>
        </w:rPr>
        <w:t>retard</w:t>
      </w:r>
      <w:proofErr w:type="spellEnd"/>
      <w:r w:rsidR="000F4978" w:rsidRPr="000A200C">
        <w:rPr>
          <w:bCs/>
          <w:szCs w:val="22"/>
          <w:lang w:val="hu-HU"/>
        </w:rPr>
        <w:t xml:space="preserve"> tablettánként</w:t>
      </w:r>
      <w:r w:rsidRPr="000A200C">
        <w:rPr>
          <w:bCs/>
          <w:iCs/>
          <w:szCs w:val="22"/>
          <w:lang w:val="hu-HU"/>
        </w:rPr>
        <w:t xml:space="preserve">, ami megfelel 200 mg </w:t>
      </w:r>
      <w:proofErr w:type="spellStart"/>
      <w:r w:rsidRPr="000A200C">
        <w:rPr>
          <w:bCs/>
          <w:iCs/>
          <w:szCs w:val="22"/>
          <w:lang w:val="hu-HU"/>
        </w:rPr>
        <w:t>metoprolol</w:t>
      </w:r>
      <w:r w:rsidR="00BB3D98" w:rsidRPr="000A200C">
        <w:rPr>
          <w:bCs/>
          <w:iCs/>
          <w:szCs w:val="22"/>
          <w:lang w:val="hu-HU"/>
        </w:rPr>
        <w:noBreakHyphen/>
      </w:r>
      <w:r w:rsidRPr="000A200C">
        <w:rPr>
          <w:bCs/>
          <w:iCs/>
          <w:szCs w:val="22"/>
          <w:lang w:val="hu-HU"/>
        </w:rPr>
        <w:t>tartarátnak</w:t>
      </w:r>
      <w:proofErr w:type="spellEnd"/>
      <w:r w:rsidR="00623CDD" w:rsidRPr="000A200C">
        <w:rPr>
          <w:bCs/>
          <w:iCs/>
          <w:szCs w:val="22"/>
          <w:lang w:val="hu-HU"/>
        </w:rPr>
        <w:t>.</w:t>
      </w:r>
    </w:p>
    <w:p w14:paraId="0F97F672" w14:textId="77777777" w:rsidR="00E7034C" w:rsidRPr="000A200C" w:rsidRDefault="00E7034C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53D62E75" w14:textId="77777777" w:rsidR="003C2725" w:rsidRPr="000A200C" w:rsidRDefault="003C2725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  <w:u w:val="single"/>
        </w:rPr>
      </w:pPr>
      <w:r w:rsidRPr="000A200C">
        <w:rPr>
          <w:rFonts w:ascii="Times New Roman" w:hAnsi="Times New Roman"/>
          <w:sz w:val="22"/>
          <w:szCs w:val="22"/>
          <w:u w:val="single"/>
        </w:rPr>
        <w:t>Ismert hatású segédanyagok</w:t>
      </w:r>
    </w:p>
    <w:p w14:paraId="2090B122" w14:textId="77777777" w:rsidR="00D71D42" w:rsidRPr="000A200C" w:rsidRDefault="00D71D42" w:rsidP="00D71D42">
      <w:pPr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Pr="000A200C">
        <w:rPr>
          <w:bCs/>
          <w:iCs/>
          <w:sz w:val="22"/>
          <w:szCs w:val="22"/>
          <w:u w:val="single"/>
        </w:rPr>
        <w:t xml:space="preserve">25 mg </w:t>
      </w:r>
      <w:proofErr w:type="spellStart"/>
      <w:r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63BF175E" w14:textId="2F2A0326" w:rsidR="00D71D42" w:rsidRDefault="00DA03DA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0A200C">
        <w:rPr>
          <w:rFonts w:ascii="Times New Roman" w:hAnsi="Times New Roman"/>
          <w:sz w:val="22"/>
          <w:szCs w:val="22"/>
        </w:rPr>
        <w:t>12,1 mg</w:t>
      </w:r>
      <w:r w:rsidR="00D71D42" w:rsidRPr="000A200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71D42" w:rsidRPr="000A200C">
        <w:rPr>
          <w:rFonts w:ascii="Times New Roman" w:hAnsi="Times New Roman"/>
          <w:sz w:val="22"/>
          <w:szCs w:val="22"/>
        </w:rPr>
        <w:t>laktózt</w:t>
      </w:r>
      <w:proofErr w:type="spellEnd"/>
      <w:r w:rsidR="00D71D42" w:rsidRPr="000A200C">
        <w:rPr>
          <w:rFonts w:ascii="Times New Roman" w:hAnsi="Times New Roman"/>
          <w:sz w:val="22"/>
          <w:szCs w:val="22"/>
        </w:rPr>
        <w:t xml:space="preserve"> tartalmaz </w:t>
      </w:r>
      <w:proofErr w:type="spellStart"/>
      <w:r w:rsidR="00D71D42">
        <w:rPr>
          <w:rFonts w:ascii="Times New Roman" w:hAnsi="Times New Roman"/>
          <w:sz w:val="22"/>
          <w:szCs w:val="22"/>
        </w:rPr>
        <w:t>retard</w:t>
      </w:r>
      <w:proofErr w:type="spellEnd"/>
      <w:r w:rsidR="00D71D42">
        <w:rPr>
          <w:rFonts w:ascii="Times New Roman" w:hAnsi="Times New Roman"/>
          <w:sz w:val="22"/>
          <w:szCs w:val="22"/>
        </w:rPr>
        <w:t xml:space="preserve"> </w:t>
      </w:r>
      <w:r w:rsidR="00D71D42" w:rsidRPr="000A200C">
        <w:rPr>
          <w:rFonts w:ascii="Times New Roman" w:hAnsi="Times New Roman"/>
          <w:sz w:val="22"/>
          <w:szCs w:val="22"/>
        </w:rPr>
        <w:t>tablettánként</w:t>
      </w:r>
      <w:r w:rsidR="00D71D42">
        <w:rPr>
          <w:rFonts w:ascii="Times New Roman" w:hAnsi="Times New Roman"/>
          <w:sz w:val="22"/>
          <w:szCs w:val="22"/>
        </w:rPr>
        <w:t>.</w:t>
      </w:r>
    </w:p>
    <w:p w14:paraId="6B4B89E6" w14:textId="77777777" w:rsidR="00D71D42" w:rsidRDefault="00D71D42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603CD439" w14:textId="77777777" w:rsidR="00E96CF8" w:rsidRPr="000A200C" w:rsidRDefault="00E96CF8" w:rsidP="00E96CF8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Pr="000A200C">
        <w:rPr>
          <w:bCs/>
          <w:iCs/>
          <w:sz w:val="22"/>
          <w:szCs w:val="22"/>
          <w:u w:val="single"/>
        </w:rPr>
        <w:t xml:space="preserve">50 mg </w:t>
      </w:r>
      <w:proofErr w:type="spellStart"/>
      <w:r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0C32BC0A" w14:textId="64F44972" w:rsidR="00E96CF8" w:rsidRDefault="00DA03DA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0A200C">
        <w:rPr>
          <w:rFonts w:ascii="Times New Roman" w:hAnsi="Times New Roman"/>
          <w:sz w:val="22"/>
          <w:szCs w:val="22"/>
        </w:rPr>
        <w:t>24,3 mg</w:t>
      </w:r>
      <w:r w:rsidR="00E96CF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6CF8" w:rsidRPr="000A200C">
        <w:rPr>
          <w:rFonts w:ascii="Times New Roman" w:hAnsi="Times New Roman"/>
          <w:sz w:val="22"/>
          <w:szCs w:val="22"/>
        </w:rPr>
        <w:t>laktózt</w:t>
      </w:r>
      <w:proofErr w:type="spellEnd"/>
      <w:r w:rsidR="00E96CF8" w:rsidRPr="000A200C">
        <w:rPr>
          <w:rFonts w:ascii="Times New Roman" w:hAnsi="Times New Roman"/>
          <w:sz w:val="22"/>
          <w:szCs w:val="22"/>
        </w:rPr>
        <w:t xml:space="preserve"> tartalmaz </w:t>
      </w:r>
      <w:proofErr w:type="spellStart"/>
      <w:r w:rsidR="00E96CF8">
        <w:rPr>
          <w:rFonts w:ascii="Times New Roman" w:hAnsi="Times New Roman"/>
          <w:sz w:val="22"/>
          <w:szCs w:val="22"/>
        </w:rPr>
        <w:t>retard</w:t>
      </w:r>
      <w:proofErr w:type="spellEnd"/>
      <w:r w:rsidR="00E96CF8">
        <w:rPr>
          <w:rFonts w:ascii="Times New Roman" w:hAnsi="Times New Roman"/>
          <w:sz w:val="22"/>
          <w:szCs w:val="22"/>
        </w:rPr>
        <w:t xml:space="preserve"> </w:t>
      </w:r>
      <w:r w:rsidR="00E96CF8" w:rsidRPr="000A200C">
        <w:rPr>
          <w:rFonts w:ascii="Times New Roman" w:hAnsi="Times New Roman"/>
          <w:sz w:val="22"/>
          <w:szCs w:val="22"/>
        </w:rPr>
        <w:t>tablettánként</w:t>
      </w:r>
      <w:r w:rsidR="00E96CF8">
        <w:rPr>
          <w:rFonts w:ascii="Times New Roman" w:hAnsi="Times New Roman"/>
          <w:sz w:val="22"/>
          <w:szCs w:val="22"/>
        </w:rPr>
        <w:t>.</w:t>
      </w:r>
    </w:p>
    <w:p w14:paraId="329C5DA8" w14:textId="77777777" w:rsidR="00E96CF8" w:rsidRDefault="00E96CF8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6035A18E" w14:textId="77777777" w:rsidR="00E96CF8" w:rsidRPr="000A200C" w:rsidRDefault="00E96CF8" w:rsidP="00E96CF8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Pr="000A200C">
        <w:rPr>
          <w:bCs/>
          <w:iCs/>
          <w:sz w:val="22"/>
          <w:szCs w:val="22"/>
          <w:u w:val="single"/>
        </w:rPr>
        <w:t xml:space="preserve">100 mg </w:t>
      </w:r>
      <w:proofErr w:type="spellStart"/>
      <w:r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7A31AE19" w14:textId="0AB2820B" w:rsidR="00E96CF8" w:rsidRDefault="00DA03DA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0A200C">
        <w:rPr>
          <w:rFonts w:ascii="Times New Roman" w:hAnsi="Times New Roman"/>
          <w:sz w:val="22"/>
          <w:szCs w:val="22"/>
        </w:rPr>
        <w:t xml:space="preserve">48,5 mg </w:t>
      </w:r>
      <w:proofErr w:type="spellStart"/>
      <w:r w:rsidR="00E96CF8" w:rsidRPr="000A200C">
        <w:rPr>
          <w:rFonts w:ascii="Times New Roman" w:hAnsi="Times New Roman"/>
          <w:sz w:val="22"/>
          <w:szCs w:val="22"/>
        </w:rPr>
        <w:t>laktózt</w:t>
      </w:r>
      <w:proofErr w:type="spellEnd"/>
      <w:r w:rsidR="00E96CF8" w:rsidRPr="000A200C">
        <w:rPr>
          <w:rFonts w:ascii="Times New Roman" w:hAnsi="Times New Roman"/>
          <w:sz w:val="22"/>
          <w:szCs w:val="22"/>
        </w:rPr>
        <w:t xml:space="preserve"> tartalmaz </w:t>
      </w:r>
      <w:proofErr w:type="spellStart"/>
      <w:r w:rsidR="00E96CF8">
        <w:rPr>
          <w:rFonts w:ascii="Times New Roman" w:hAnsi="Times New Roman"/>
          <w:sz w:val="22"/>
          <w:szCs w:val="22"/>
        </w:rPr>
        <w:t>retard</w:t>
      </w:r>
      <w:proofErr w:type="spellEnd"/>
      <w:r w:rsidR="00E96CF8">
        <w:rPr>
          <w:rFonts w:ascii="Times New Roman" w:hAnsi="Times New Roman"/>
          <w:sz w:val="22"/>
          <w:szCs w:val="22"/>
        </w:rPr>
        <w:t xml:space="preserve"> </w:t>
      </w:r>
      <w:r w:rsidR="00E96CF8" w:rsidRPr="000A200C">
        <w:rPr>
          <w:rFonts w:ascii="Times New Roman" w:hAnsi="Times New Roman"/>
          <w:sz w:val="22"/>
          <w:szCs w:val="22"/>
        </w:rPr>
        <w:t>tablettánként</w:t>
      </w:r>
      <w:r w:rsidR="00E96CF8">
        <w:rPr>
          <w:rFonts w:ascii="Times New Roman" w:hAnsi="Times New Roman"/>
          <w:sz w:val="22"/>
          <w:szCs w:val="22"/>
        </w:rPr>
        <w:t>.</w:t>
      </w:r>
    </w:p>
    <w:p w14:paraId="5A809FFA" w14:textId="77777777" w:rsidR="00E96CF8" w:rsidRDefault="00E96CF8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53BB2938" w14:textId="77777777" w:rsidR="00E96CF8" w:rsidRPr="000A200C" w:rsidRDefault="00E96CF8" w:rsidP="00E96CF8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Pr="000A200C">
        <w:rPr>
          <w:bCs/>
          <w:iCs/>
          <w:sz w:val="22"/>
          <w:szCs w:val="22"/>
          <w:u w:val="single"/>
        </w:rPr>
        <w:t xml:space="preserve">200 mg </w:t>
      </w:r>
      <w:proofErr w:type="spellStart"/>
      <w:r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Pr="000A200C">
        <w:rPr>
          <w:bCs/>
          <w:iCs/>
          <w:sz w:val="22"/>
          <w:szCs w:val="22"/>
          <w:u w:val="single"/>
        </w:rPr>
        <w:t xml:space="preserve"> tabletta:</w:t>
      </w:r>
    </w:p>
    <w:p w14:paraId="5AC11D70" w14:textId="2D090A88" w:rsidR="003C2725" w:rsidRPr="000A200C" w:rsidRDefault="00DA03DA" w:rsidP="00E96CF8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0A200C">
        <w:rPr>
          <w:rFonts w:ascii="Times New Roman" w:hAnsi="Times New Roman"/>
          <w:sz w:val="22"/>
          <w:szCs w:val="22"/>
        </w:rPr>
        <w:t xml:space="preserve">97,1 mg </w:t>
      </w:r>
      <w:proofErr w:type="spellStart"/>
      <w:r w:rsidRPr="000A200C">
        <w:rPr>
          <w:rFonts w:ascii="Times New Roman" w:hAnsi="Times New Roman"/>
          <w:sz w:val="22"/>
          <w:szCs w:val="22"/>
        </w:rPr>
        <w:t>laktózt</w:t>
      </w:r>
      <w:proofErr w:type="spellEnd"/>
      <w:r w:rsidRPr="000A200C">
        <w:rPr>
          <w:rFonts w:ascii="Times New Roman" w:hAnsi="Times New Roman"/>
          <w:sz w:val="22"/>
          <w:szCs w:val="22"/>
        </w:rPr>
        <w:t xml:space="preserve"> tartalmaz </w:t>
      </w:r>
      <w:proofErr w:type="spellStart"/>
      <w:r w:rsidR="00E96CF8">
        <w:rPr>
          <w:rFonts w:ascii="Times New Roman" w:hAnsi="Times New Roman"/>
          <w:sz w:val="22"/>
          <w:szCs w:val="22"/>
        </w:rPr>
        <w:t>retard</w:t>
      </w:r>
      <w:proofErr w:type="spellEnd"/>
      <w:r w:rsidR="00E96CF8">
        <w:rPr>
          <w:rFonts w:ascii="Times New Roman" w:hAnsi="Times New Roman"/>
          <w:sz w:val="22"/>
          <w:szCs w:val="22"/>
        </w:rPr>
        <w:t xml:space="preserve"> </w:t>
      </w:r>
      <w:r w:rsidR="00E96CF8" w:rsidRPr="000A200C">
        <w:rPr>
          <w:rFonts w:ascii="Times New Roman" w:hAnsi="Times New Roman"/>
          <w:sz w:val="22"/>
          <w:szCs w:val="22"/>
        </w:rPr>
        <w:t>tablettánként</w:t>
      </w:r>
      <w:r w:rsidRPr="000A200C">
        <w:rPr>
          <w:rFonts w:ascii="Times New Roman" w:hAnsi="Times New Roman"/>
          <w:sz w:val="22"/>
          <w:szCs w:val="22"/>
        </w:rPr>
        <w:t>.</w:t>
      </w:r>
    </w:p>
    <w:p w14:paraId="3D9330D9" w14:textId="77777777" w:rsidR="003C2725" w:rsidRPr="000A200C" w:rsidRDefault="003C2725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52C5C288" w14:textId="77777777" w:rsidR="002E6410" w:rsidRPr="000A200C" w:rsidRDefault="002E6410" w:rsidP="000A200C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0A200C">
        <w:rPr>
          <w:rFonts w:ascii="Times New Roman" w:hAnsi="Times New Roman"/>
          <w:sz w:val="22"/>
          <w:szCs w:val="22"/>
        </w:rPr>
        <w:t>A segédanyagok teljes listáját lásd a 6.</w:t>
      </w:r>
      <w:r w:rsidR="000F4978" w:rsidRPr="000A200C">
        <w:rPr>
          <w:rFonts w:ascii="Times New Roman" w:hAnsi="Times New Roman"/>
          <w:sz w:val="22"/>
          <w:szCs w:val="22"/>
        </w:rPr>
        <w:t>1 </w:t>
      </w:r>
      <w:r w:rsidRPr="000A200C">
        <w:rPr>
          <w:rFonts w:ascii="Times New Roman" w:hAnsi="Times New Roman"/>
          <w:sz w:val="22"/>
          <w:szCs w:val="22"/>
        </w:rPr>
        <w:t>pontban.</w:t>
      </w:r>
    </w:p>
    <w:p w14:paraId="07C4C31C" w14:textId="77777777" w:rsidR="002E6410" w:rsidRPr="000A200C" w:rsidRDefault="002E6410" w:rsidP="000A200C">
      <w:pPr>
        <w:rPr>
          <w:sz w:val="22"/>
          <w:szCs w:val="22"/>
        </w:rPr>
      </w:pPr>
    </w:p>
    <w:p w14:paraId="227DCBA3" w14:textId="77777777" w:rsidR="002E6410" w:rsidRPr="000A200C" w:rsidRDefault="002E6410" w:rsidP="000A200C">
      <w:pPr>
        <w:rPr>
          <w:sz w:val="22"/>
          <w:szCs w:val="22"/>
        </w:rPr>
      </w:pPr>
    </w:p>
    <w:p w14:paraId="4EF9E41C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3.</w:t>
      </w:r>
      <w:r w:rsidRPr="000A200C">
        <w:rPr>
          <w:szCs w:val="22"/>
          <w:lang w:val="hu-HU"/>
        </w:rPr>
        <w:tab/>
        <w:t>GYÓGYSZERFORMA</w:t>
      </w:r>
    </w:p>
    <w:p w14:paraId="63B0F357" w14:textId="77777777" w:rsidR="00623CDD" w:rsidRPr="000A200C" w:rsidRDefault="00623CDD" w:rsidP="000A200C">
      <w:pPr>
        <w:rPr>
          <w:bCs/>
          <w:sz w:val="22"/>
          <w:szCs w:val="22"/>
        </w:rPr>
      </w:pPr>
    </w:p>
    <w:p w14:paraId="16744366" w14:textId="77777777" w:rsidR="002E6410" w:rsidRPr="000A200C" w:rsidRDefault="00623CDD" w:rsidP="000A200C">
      <w:pPr>
        <w:rPr>
          <w:sz w:val="22"/>
          <w:szCs w:val="22"/>
        </w:rPr>
      </w:pPr>
      <w:proofErr w:type="spellStart"/>
      <w:r w:rsidRPr="000A200C">
        <w:rPr>
          <w:bCs/>
          <w:sz w:val="22"/>
          <w:szCs w:val="22"/>
        </w:rPr>
        <w:t>Retard</w:t>
      </w:r>
      <w:proofErr w:type="spellEnd"/>
      <w:r w:rsidRPr="000A200C">
        <w:rPr>
          <w:sz w:val="22"/>
          <w:szCs w:val="22"/>
        </w:rPr>
        <w:t xml:space="preserve"> </w:t>
      </w:r>
      <w:r w:rsidR="002E6410" w:rsidRPr="000A200C">
        <w:rPr>
          <w:sz w:val="22"/>
          <w:szCs w:val="22"/>
        </w:rPr>
        <w:t>tabletta</w:t>
      </w:r>
      <w:r w:rsidR="00EF4AFE" w:rsidRPr="000A200C">
        <w:rPr>
          <w:sz w:val="22"/>
          <w:szCs w:val="22"/>
        </w:rPr>
        <w:t xml:space="preserve"> (tabletta)</w:t>
      </w:r>
    </w:p>
    <w:p w14:paraId="054A5E06" w14:textId="77777777" w:rsidR="001E5606" w:rsidRPr="000A200C" w:rsidRDefault="001E5606" w:rsidP="000A200C">
      <w:pPr>
        <w:rPr>
          <w:sz w:val="22"/>
          <w:szCs w:val="22"/>
        </w:rPr>
      </w:pPr>
    </w:p>
    <w:p w14:paraId="1105C7FA" w14:textId="0A262BFF" w:rsidR="001E5606" w:rsidRPr="000A200C" w:rsidRDefault="00B46D3D" w:rsidP="000A200C">
      <w:pPr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C2858" w:rsidRPr="000A200C">
        <w:rPr>
          <w:bCs/>
          <w:iCs/>
          <w:sz w:val="22"/>
          <w:szCs w:val="22"/>
          <w:u w:val="single"/>
        </w:rPr>
        <w:t xml:space="preserve">25 mg </w:t>
      </w:r>
      <w:proofErr w:type="spellStart"/>
      <w:r w:rsidR="001E5606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1E5606" w:rsidRPr="000A200C">
        <w:rPr>
          <w:bCs/>
          <w:iCs/>
          <w:sz w:val="22"/>
          <w:szCs w:val="22"/>
          <w:u w:val="single"/>
        </w:rPr>
        <w:t xml:space="preserve"> </w:t>
      </w:r>
      <w:r w:rsidR="002D68AF" w:rsidRPr="000A200C">
        <w:rPr>
          <w:bCs/>
          <w:iCs/>
          <w:sz w:val="22"/>
          <w:szCs w:val="22"/>
          <w:u w:val="single"/>
        </w:rPr>
        <w:t>tabletta</w:t>
      </w:r>
      <w:r w:rsidR="002E6410" w:rsidRPr="000A200C">
        <w:rPr>
          <w:bCs/>
          <w:iCs/>
          <w:sz w:val="22"/>
          <w:szCs w:val="22"/>
          <w:u w:val="single"/>
        </w:rPr>
        <w:t>:</w:t>
      </w:r>
    </w:p>
    <w:p w14:paraId="25D5735A" w14:textId="4FD8E6F5" w:rsidR="00245C47" w:rsidRPr="000A200C" w:rsidRDefault="00A9662C" w:rsidP="000A200C">
      <w:pPr>
        <w:rPr>
          <w:bCs/>
          <w:iCs/>
          <w:sz w:val="22"/>
          <w:szCs w:val="22"/>
        </w:rPr>
      </w:pPr>
      <w:r w:rsidRPr="000A200C">
        <w:rPr>
          <w:bCs/>
          <w:iCs/>
          <w:sz w:val="22"/>
          <w:szCs w:val="22"/>
        </w:rPr>
        <w:t>F</w:t>
      </w:r>
      <w:r w:rsidR="002E6410" w:rsidRPr="000A200C">
        <w:rPr>
          <w:bCs/>
          <w:iCs/>
          <w:sz w:val="22"/>
          <w:szCs w:val="22"/>
        </w:rPr>
        <w:t>ehér</w:t>
      </w:r>
      <w:r w:rsidR="00EF4AFE" w:rsidRPr="000A200C">
        <w:rPr>
          <w:bCs/>
          <w:iCs/>
          <w:sz w:val="22"/>
          <w:szCs w:val="22"/>
        </w:rPr>
        <w:t xml:space="preserve"> vagy </w:t>
      </w:r>
      <w:r w:rsidR="00D71D42">
        <w:rPr>
          <w:bCs/>
          <w:iCs/>
          <w:sz w:val="22"/>
          <w:szCs w:val="22"/>
        </w:rPr>
        <w:t>csaknem f</w:t>
      </w:r>
      <w:r w:rsidR="00EF4AFE" w:rsidRPr="000A200C">
        <w:rPr>
          <w:bCs/>
          <w:iCs/>
          <w:sz w:val="22"/>
          <w:szCs w:val="22"/>
        </w:rPr>
        <w:t>ehér</w:t>
      </w:r>
      <w:r w:rsidR="002E6410" w:rsidRPr="000A200C">
        <w:rPr>
          <w:bCs/>
          <w:iCs/>
          <w:sz w:val="22"/>
          <w:szCs w:val="22"/>
        </w:rPr>
        <w:t xml:space="preserve">, </w:t>
      </w:r>
      <w:r w:rsidR="00EF4AFE" w:rsidRPr="000A200C">
        <w:rPr>
          <w:bCs/>
          <w:iCs/>
          <w:sz w:val="22"/>
          <w:szCs w:val="22"/>
        </w:rPr>
        <w:t>ovális</w:t>
      </w:r>
      <w:r w:rsidR="002E6410" w:rsidRPr="000A200C">
        <w:rPr>
          <w:bCs/>
          <w:iCs/>
          <w:sz w:val="22"/>
          <w:szCs w:val="22"/>
        </w:rPr>
        <w:t xml:space="preserve">, </w:t>
      </w:r>
      <w:r w:rsidR="00245C47" w:rsidRPr="000A200C">
        <w:rPr>
          <w:bCs/>
          <w:iCs/>
          <w:sz w:val="22"/>
          <w:szCs w:val="22"/>
        </w:rPr>
        <w:t>mindkét oldalán domború felületű</w:t>
      </w:r>
      <w:r w:rsidR="009F5EB7" w:rsidRPr="000A200C">
        <w:rPr>
          <w:bCs/>
          <w:iCs/>
          <w:sz w:val="22"/>
          <w:szCs w:val="22"/>
        </w:rPr>
        <w:t>, kb. 8,5 × 4,5 mm</w:t>
      </w:r>
      <w:r w:rsidR="002E6410" w:rsidRPr="000A200C">
        <w:rPr>
          <w:bCs/>
          <w:iCs/>
          <w:sz w:val="22"/>
          <w:szCs w:val="22"/>
        </w:rPr>
        <w:t xml:space="preserve"> </w:t>
      </w:r>
      <w:r w:rsidR="009F5EB7" w:rsidRPr="000A200C">
        <w:rPr>
          <w:bCs/>
          <w:iCs/>
          <w:sz w:val="22"/>
          <w:szCs w:val="22"/>
        </w:rPr>
        <w:t xml:space="preserve">méretű </w:t>
      </w:r>
      <w:r w:rsidR="002E6410" w:rsidRPr="000A200C">
        <w:rPr>
          <w:bCs/>
          <w:iCs/>
          <w:sz w:val="22"/>
          <w:szCs w:val="22"/>
        </w:rPr>
        <w:t xml:space="preserve">tabletta mindkét oldalán </w:t>
      </w:r>
      <w:r w:rsidR="008C1EBB" w:rsidRPr="000A200C">
        <w:rPr>
          <w:bCs/>
          <w:iCs/>
          <w:sz w:val="22"/>
          <w:szCs w:val="22"/>
        </w:rPr>
        <w:t>bemetszéssel</w:t>
      </w:r>
      <w:r w:rsidR="009F5EB7" w:rsidRPr="000A200C">
        <w:rPr>
          <w:bCs/>
          <w:iCs/>
          <w:sz w:val="22"/>
          <w:szCs w:val="22"/>
        </w:rPr>
        <w:t xml:space="preserve">, </w:t>
      </w:r>
      <w:r w:rsidR="00732417" w:rsidRPr="000A200C">
        <w:rPr>
          <w:bCs/>
          <w:iCs/>
          <w:sz w:val="22"/>
          <w:szCs w:val="22"/>
        </w:rPr>
        <w:t xml:space="preserve">az </w:t>
      </w:r>
      <w:r w:rsidR="009F5EB7" w:rsidRPr="000A200C">
        <w:rPr>
          <w:bCs/>
          <w:iCs/>
          <w:sz w:val="22"/>
          <w:szCs w:val="22"/>
        </w:rPr>
        <w:t>egyik oldal</w:t>
      </w:r>
      <w:r w:rsidR="00732417" w:rsidRPr="000A200C">
        <w:rPr>
          <w:bCs/>
          <w:iCs/>
          <w:sz w:val="22"/>
          <w:szCs w:val="22"/>
        </w:rPr>
        <w:t>on</w:t>
      </w:r>
      <w:r w:rsidR="009F5EB7" w:rsidRPr="000A200C">
        <w:rPr>
          <w:bCs/>
          <w:iCs/>
          <w:sz w:val="22"/>
          <w:szCs w:val="22"/>
        </w:rPr>
        <w:t xml:space="preserve"> a bemetszés egyik oldalán mélynyomású „C”, a bemetszés másik oldalán mélynyomású „69” jelzéssel ellátva</w:t>
      </w:r>
      <w:r w:rsidR="002E6410" w:rsidRPr="000A200C">
        <w:rPr>
          <w:bCs/>
          <w:iCs/>
          <w:sz w:val="22"/>
          <w:szCs w:val="22"/>
        </w:rPr>
        <w:t>.</w:t>
      </w:r>
    </w:p>
    <w:p w14:paraId="08B6F9A6" w14:textId="77777777" w:rsidR="00C54289" w:rsidRPr="000A200C" w:rsidRDefault="00C54289" w:rsidP="000A200C">
      <w:pPr>
        <w:tabs>
          <w:tab w:val="left" w:pos="0"/>
          <w:tab w:val="right" w:pos="8953"/>
        </w:tabs>
        <w:rPr>
          <w:color w:val="000000"/>
          <w:sz w:val="22"/>
          <w:szCs w:val="22"/>
        </w:rPr>
      </w:pPr>
      <w:r w:rsidRPr="000A200C">
        <w:rPr>
          <w:color w:val="000000"/>
          <w:sz w:val="22"/>
          <w:szCs w:val="22"/>
        </w:rPr>
        <w:t>A tabletta egyenlő adagokra osztható.</w:t>
      </w:r>
    </w:p>
    <w:p w14:paraId="6E940063" w14:textId="77777777" w:rsidR="00E7034C" w:rsidRPr="000A200C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</w:p>
    <w:p w14:paraId="3EDFC0D0" w14:textId="6C5BA6DB" w:rsidR="001E5606" w:rsidRPr="000A200C" w:rsidRDefault="00B46D3D" w:rsidP="000A200C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C2858" w:rsidRPr="000A200C">
        <w:rPr>
          <w:bCs/>
          <w:iCs/>
          <w:sz w:val="22"/>
          <w:szCs w:val="22"/>
          <w:u w:val="single"/>
        </w:rPr>
        <w:t xml:space="preserve">50 mg </w:t>
      </w:r>
      <w:proofErr w:type="spellStart"/>
      <w:r w:rsidR="001E5606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1E5606" w:rsidRPr="000A200C">
        <w:rPr>
          <w:bCs/>
          <w:iCs/>
          <w:sz w:val="22"/>
          <w:szCs w:val="22"/>
          <w:u w:val="single"/>
        </w:rPr>
        <w:t xml:space="preserve"> </w:t>
      </w:r>
      <w:r w:rsidR="00D24EF0" w:rsidRPr="000A200C">
        <w:rPr>
          <w:bCs/>
          <w:iCs/>
          <w:sz w:val="22"/>
          <w:szCs w:val="22"/>
          <w:u w:val="single"/>
        </w:rPr>
        <w:t>tabletta:</w:t>
      </w:r>
    </w:p>
    <w:p w14:paraId="28F4C64D" w14:textId="45E2680B" w:rsidR="00C54289" w:rsidRPr="000A200C" w:rsidRDefault="00C54289" w:rsidP="000A200C">
      <w:pPr>
        <w:rPr>
          <w:bCs/>
          <w:iCs/>
          <w:sz w:val="22"/>
          <w:szCs w:val="22"/>
        </w:rPr>
      </w:pPr>
      <w:r w:rsidRPr="000A200C">
        <w:rPr>
          <w:bCs/>
          <w:iCs/>
          <w:sz w:val="22"/>
          <w:szCs w:val="22"/>
        </w:rPr>
        <w:lastRenderedPageBreak/>
        <w:t xml:space="preserve">Fehér vagy </w:t>
      </w:r>
      <w:r w:rsidR="00E96CF8">
        <w:rPr>
          <w:bCs/>
          <w:iCs/>
          <w:sz w:val="22"/>
          <w:szCs w:val="22"/>
        </w:rPr>
        <w:t>csaknem f</w:t>
      </w:r>
      <w:r w:rsidR="00E96CF8" w:rsidRPr="000A200C">
        <w:rPr>
          <w:bCs/>
          <w:iCs/>
          <w:sz w:val="22"/>
          <w:szCs w:val="22"/>
        </w:rPr>
        <w:t>ehér</w:t>
      </w:r>
      <w:r w:rsidRPr="000A200C">
        <w:rPr>
          <w:bCs/>
          <w:iCs/>
          <w:sz w:val="22"/>
          <w:szCs w:val="22"/>
        </w:rPr>
        <w:t>, ovális, mindkét oldalán domború felületű, kb. 12,0 × 6,0 mm méretű tabletta mindkét oldalán bemetszéssel, az egyik oldalon a bemetszés egyik oldalán mélynyomású „C”, a bemetszés másik oldalán mélynyomású „68” jelzéssel ellátva.</w:t>
      </w:r>
    </w:p>
    <w:p w14:paraId="5168508A" w14:textId="77777777" w:rsidR="00C54289" w:rsidRPr="000A200C" w:rsidRDefault="00C54289" w:rsidP="000A200C">
      <w:pPr>
        <w:tabs>
          <w:tab w:val="left" w:pos="0"/>
        </w:tabs>
        <w:rPr>
          <w:bCs/>
          <w:iCs/>
          <w:sz w:val="22"/>
          <w:szCs w:val="22"/>
        </w:rPr>
      </w:pPr>
      <w:r w:rsidRPr="000A200C">
        <w:rPr>
          <w:sz w:val="22"/>
          <w:szCs w:val="22"/>
        </w:rPr>
        <w:t>A tablettán lévő bemetszés csak a széttörés elősegítésére és a lenyelés megkönnyítésére szolgál, nem arra, hogy a készítményt egyenlő adagokra ossza.</w:t>
      </w:r>
    </w:p>
    <w:p w14:paraId="29E68C6F" w14:textId="77777777" w:rsidR="00E7034C" w:rsidRPr="000A200C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</w:p>
    <w:p w14:paraId="0CA6510C" w14:textId="46630628" w:rsidR="001E5606" w:rsidRPr="000A200C" w:rsidRDefault="00B46D3D" w:rsidP="000A200C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C2858" w:rsidRPr="000A200C">
        <w:rPr>
          <w:bCs/>
          <w:iCs/>
          <w:sz w:val="22"/>
          <w:szCs w:val="22"/>
          <w:u w:val="single"/>
        </w:rPr>
        <w:t xml:space="preserve">100 mg </w:t>
      </w:r>
      <w:proofErr w:type="spellStart"/>
      <w:r w:rsidR="001E5606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1E5606" w:rsidRPr="000A200C">
        <w:rPr>
          <w:bCs/>
          <w:iCs/>
          <w:sz w:val="22"/>
          <w:szCs w:val="22"/>
          <w:u w:val="single"/>
        </w:rPr>
        <w:t xml:space="preserve"> </w:t>
      </w:r>
      <w:r w:rsidR="008433BA" w:rsidRPr="000A200C">
        <w:rPr>
          <w:bCs/>
          <w:iCs/>
          <w:sz w:val="22"/>
          <w:szCs w:val="22"/>
          <w:u w:val="single"/>
        </w:rPr>
        <w:t>tabletta:</w:t>
      </w:r>
    </w:p>
    <w:p w14:paraId="63800137" w14:textId="3571BBEC" w:rsidR="00C54289" w:rsidRPr="000A200C" w:rsidRDefault="00C54289" w:rsidP="000A200C">
      <w:pPr>
        <w:rPr>
          <w:bCs/>
          <w:iCs/>
          <w:sz w:val="22"/>
          <w:szCs w:val="22"/>
        </w:rPr>
      </w:pPr>
      <w:r w:rsidRPr="000A200C">
        <w:rPr>
          <w:bCs/>
          <w:iCs/>
          <w:sz w:val="22"/>
          <w:szCs w:val="22"/>
        </w:rPr>
        <w:t xml:space="preserve">Fehér vagy </w:t>
      </w:r>
      <w:r w:rsidR="00E96CF8">
        <w:rPr>
          <w:bCs/>
          <w:iCs/>
          <w:sz w:val="22"/>
          <w:szCs w:val="22"/>
        </w:rPr>
        <w:t>csaknem f</w:t>
      </w:r>
      <w:r w:rsidR="00E96CF8" w:rsidRPr="000A200C">
        <w:rPr>
          <w:bCs/>
          <w:iCs/>
          <w:sz w:val="22"/>
          <w:szCs w:val="22"/>
        </w:rPr>
        <w:t>ehér</w:t>
      </w:r>
      <w:r w:rsidRPr="000A200C">
        <w:rPr>
          <w:bCs/>
          <w:iCs/>
          <w:sz w:val="22"/>
          <w:szCs w:val="22"/>
        </w:rPr>
        <w:t>, ovális, mindkét oldalán domború felületű, kb. 14,0 × 8,0 mm méretű tabletta mindkét oldalán bemetszéssel, az egyik oldalon a bemetszés egyik oldalán mélynyomású „C”, a bemetszés másik oldalán mélynyomású „67” jelzéssel ellátva.</w:t>
      </w:r>
    </w:p>
    <w:p w14:paraId="40BB7C3D" w14:textId="77777777" w:rsidR="00C54289" w:rsidRPr="000A200C" w:rsidRDefault="00C54289" w:rsidP="000A200C">
      <w:pPr>
        <w:tabs>
          <w:tab w:val="left" w:pos="0"/>
        </w:tabs>
        <w:rPr>
          <w:bCs/>
          <w:iCs/>
          <w:sz w:val="22"/>
          <w:szCs w:val="22"/>
        </w:rPr>
      </w:pPr>
      <w:r w:rsidRPr="000A200C">
        <w:rPr>
          <w:sz w:val="22"/>
          <w:szCs w:val="22"/>
        </w:rPr>
        <w:t>A tablettán lévő bemetszés csak a széttörés elősegítésére és a lenyelés megkönnyítésére szolgál, nem arra, hogy a készítményt egyenlő adagokra ossza.</w:t>
      </w:r>
    </w:p>
    <w:p w14:paraId="739A0128" w14:textId="77777777" w:rsidR="00E7034C" w:rsidRPr="00FA7E59" w:rsidRDefault="00E7034C" w:rsidP="000A200C">
      <w:pPr>
        <w:tabs>
          <w:tab w:val="left" w:pos="0"/>
        </w:tabs>
        <w:rPr>
          <w:bCs/>
          <w:iCs/>
          <w:sz w:val="22"/>
          <w:szCs w:val="22"/>
        </w:rPr>
      </w:pPr>
    </w:p>
    <w:p w14:paraId="762B42EE" w14:textId="689B4E60" w:rsidR="001E5606" w:rsidRPr="000A200C" w:rsidRDefault="00B46D3D" w:rsidP="000A200C">
      <w:pPr>
        <w:tabs>
          <w:tab w:val="left" w:pos="0"/>
        </w:tabs>
        <w:rPr>
          <w:bCs/>
          <w:iCs/>
          <w:sz w:val="22"/>
          <w:szCs w:val="22"/>
          <w:u w:val="single"/>
        </w:rPr>
      </w:pPr>
      <w:proofErr w:type="spellStart"/>
      <w:r w:rsidRPr="00B46D3D">
        <w:rPr>
          <w:bCs/>
          <w:iCs/>
          <w:sz w:val="22"/>
          <w:szCs w:val="22"/>
          <w:u w:val="single"/>
        </w:rPr>
        <w:t>Akardik</w:t>
      </w:r>
      <w:proofErr w:type="spellEnd"/>
      <w:r w:rsidRPr="00B46D3D">
        <w:rPr>
          <w:bCs/>
          <w:iCs/>
          <w:sz w:val="22"/>
          <w:szCs w:val="22"/>
          <w:u w:val="single"/>
        </w:rPr>
        <w:t xml:space="preserve"> </w:t>
      </w:r>
      <w:r w:rsidR="00EC2858" w:rsidRPr="000A200C">
        <w:rPr>
          <w:bCs/>
          <w:iCs/>
          <w:sz w:val="22"/>
          <w:szCs w:val="22"/>
          <w:u w:val="single"/>
        </w:rPr>
        <w:t xml:space="preserve">200 mg </w:t>
      </w:r>
      <w:proofErr w:type="spellStart"/>
      <w:r w:rsidR="001E5606" w:rsidRPr="000A200C">
        <w:rPr>
          <w:bCs/>
          <w:iCs/>
          <w:sz w:val="22"/>
          <w:szCs w:val="22"/>
          <w:u w:val="single"/>
        </w:rPr>
        <w:t>retard</w:t>
      </w:r>
      <w:proofErr w:type="spellEnd"/>
      <w:r w:rsidR="001E5606" w:rsidRPr="000A200C">
        <w:rPr>
          <w:bCs/>
          <w:iCs/>
          <w:sz w:val="22"/>
          <w:szCs w:val="22"/>
          <w:u w:val="single"/>
        </w:rPr>
        <w:t xml:space="preserve"> </w:t>
      </w:r>
      <w:r w:rsidR="00573417" w:rsidRPr="000A200C">
        <w:rPr>
          <w:bCs/>
          <w:iCs/>
          <w:sz w:val="22"/>
          <w:szCs w:val="22"/>
          <w:u w:val="single"/>
        </w:rPr>
        <w:t>tabletta:</w:t>
      </w:r>
    </w:p>
    <w:p w14:paraId="74B397C6" w14:textId="14069FC7" w:rsidR="00C54289" w:rsidRPr="000A200C" w:rsidRDefault="00C54289" w:rsidP="000A200C">
      <w:pPr>
        <w:rPr>
          <w:bCs/>
          <w:iCs/>
          <w:sz w:val="22"/>
          <w:szCs w:val="22"/>
        </w:rPr>
      </w:pPr>
      <w:r w:rsidRPr="000A200C">
        <w:rPr>
          <w:bCs/>
          <w:iCs/>
          <w:sz w:val="22"/>
          <w:szCs w:val="22"/>
        </w:rPr>
        <w:t xml:space="preserve">Fehér vagy </w:t>
      </w:r>
      <w:r w:rsidR="00E96CF8">
        <w:rPr>
          <w:bCs/>
          <w:iCs/>
          <w:sz w:val="22"/>
          <w:szCs w:val="22"/>
        </w:rPr>
        <w:t>csaknem f</w:t>
      </w:r>
      <w:r w:rsidR="00E96CF8" w:rsidRPr="000A200C">
        <w:rPr>
          <w:bCs/>
          <w:iCs/>
          <w:sz w:val="22"/>
          <w:szCs w:val="22"/>
        </w:rPr>
        <w:t>ehér</w:t>
      </w:r>
      <w:r w:rsidRPr="000A200C">
        <w:rPr>
          <w:bCs/>
          <w:iCs/>
          <w:sz w:val="22"/>
          <w:szCs w:val="22"/>
        </w:rPr>
        <w:t>, ovális, mindkét oldalán domború felületű, kb. 18,5 × 9,5 mm méretű tabletta mindkét oldalán bemetszéssel, az egyik oldalon a bemetszés egyik oldalán mélynyomású „C”, a bemetszés másik oldalán mélynyomású „66” jelzéssel ellátva.</w:t>
      </w:r>
    </w:p>
    <w:p w14:paraId="28D275C0" w14:textId="77777777" w:rsidR="00C54289" w:rsidRPr="000A200C" w:rsidRDefault="00C54289" w:rsidP="000A200C">
      <w:pPr>
        <w:tabs>
          <w:tab w:val="left" w:pos="0"/>
        </w:tabs>
        <w:rPr>
          <w:bCs/>
          <w:iCs/>
          <w:sz w:val="22"/>
          <w:szCs w:val="22"/>
        </w:rPr>
      </w:pPr>
      <w:r w:rsidRPr="000A200C">
        <w:rPr>
          <w:sz w:val="22"/>
          <w:szCs w:val="22"/>
        </w:rPr>
        <w:t>A tablettán lévő bemetszés csak a széttörés elősegítésére és a lenyelés megkönnyítésére szolgál, nem arra, hogy a készítményt egyenlő adagokra ossza.</w:t>
      </w:r>
    </w:p>
    <w:p w14:paraId="2CFC131A" w14:textId="77777777" w:rsidR="002E6410" w:rsidRPr="000A200C" w:rsidRDefault="002E6410" w:rsidP="000A200C">
      <w:pPr>
        <w:rPr>
          <w:sz w:val="22"/>
          <w:szCs w:val="22"/>
        </w:rPr>
      </w:pPr>
    </w:p>
    <w:p w14:paraId="5D75A9CE" w14:textId="77777777" w:rsidR="00623CDD" w:rsidRPr="000A200C" w:rsidRDefault="00623CDD" w:rsidP="000A200C">
      <w:pPr>
        <w:rPr>
          <w:sz w:val="22"/>
          <w:szCs w:val="22"/>
        </w:rPr>
      </w:pPr>
    </w:p>
    <w:p w14:paraId="06002A1E" w14:textId="77777777" w:rsidR="002E6410" w:rsidRPr="000A200C" w:rsidRDefault="002E6410" w:rsidP="000A200C">
      <w:pPr>
        <w:ind w:left="567" w:hanging="567"/>
        <w:rPr>
          <w:b/>
          <w:caps/>
          <w:sz w:val="22"/>
          <w:szCs w:val="22"/>
        </w:rPr>
      </w:pPr>
      <w:r w:rsidRPr="000A200C">
        <w:rPr>
          <w:b/>
          <w:caps/>
          <w:sz w:val="22"/>
          <w:szCs w:val="22"/>
        </w:rPr>
        <w:t>4.</w:t>
      </w:r>
      <w:r w:rsidRPr="000A200C">
        <w:rPr>
          <w:b/>
          <w:caps/>
          <w:sz w:val="22"/>
          <w:szCs w:val="22"/>
        </w:rPr>
        <w:tab/>
        <w:t>KLINIKAI JELLEMZŐK</w:t>
      </w:r>
    </w:p>
    <w:p w14:paraId="4F5C720D" w14:textId="77777777" w:rsidR="002E6410" w:rsidRPr="000A200C" w:rsidRDefault="002E6410" w:rsidP="000A200C">
      <w:pPr>
        <w:pStyle w:val="Vgjegyzetszvege"/>
        <w:spacing w:line="240" w:lineRule="auto"/>
        <w:rPr>
          <w:szCs w:val="22"/>
          <w:lang w:val="hu-HU"/>
        </w:rPr>
      </w:pPr>
    </w:p>
    <w:p w14:paraId="28903C8F" w14:textId="77777777" w:rsidR="002E6410" w:rsidRPr="000A200C" w:rsidRDefault="002E6410" w:rsidP="000A200C">
      <w:pPr>
        <w:ind w:left="567" w:hanging="567"/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4.1</w:t>
      </w:r>
      <w:r w:rsidRPr="000A200C">
        <w:rPr>
          <w:b/>
          <w:sz w:val="22"/>
          <w:szCs w:val="22"/>
        </w:rPr>
        <w:tab/>
        <w:t>Terápiás javallatok</w:t>
      </w:r>
    </w:p>
    <w:p w14:paraId="406FF9A3" w14:textId="77777777" w:rsidR="002E6410" w:rsidRPr="000A200C" w:rsidRDefault="002E6410" w:rsidP="000A200C">
      <w:pPr>
        <w:rPr>
          <w:sz w:val="22"/>
          <w:szCs w:val="22"/>
        </w:rPr>
      </w:pPr>
    </w:p>
    <w:p w14:paraId="22C8CB31" w14:textId="77777777" w:rsidR="00AF2864" w:rsidRPr="000A200C" w:rsidRDefault="00AF2864" w:rsidP="000A200C">
      <w:pPr>
        <w:keepNext/>
        <w:rPr>
          <w:sz w:val="22"/>
          <w:szCs w:val="22"/>
        </w:rPr>
      </w:pPr>
      <w:r w:rsidRPr="000A200C">
        <w:rPr>
          <w:sz w:val="22"/>
          <w:szCs w:val="22"/>
          <w:u w:val="single"/>
        </w:rPr>
        <w:t>Felnőttek</w:t>
      </w:r>
      <w:r w:rsidRPr="000A200C">
        <w:rPr>
          <w:sz w:val="22"/>
          <w:szCs w:val="22"/>
        </w:rPr>
        <w:t>:</w:t>
      </w:r>
    </w:p>
    <w:p w14:paraId="0C27DCA3" w14:textId="4D78B3F7" w:rsidR="002E6410" w:rsidRPr="000A200C" w:rsidRDefault="00DC2272" w:rsidP="000A200C">
      <w:pPr>
        <w:keepNext/>
        <w:numPr>
          <w:ilvl w:val="0"/>
          <w:numId w:val="36"/>
        </w:numPr>
        <w:tabs>
          <w:tab w:val="clear" w:pos="360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h</w:t>
      </w:r>
      <w:r w:rsidR="002E6410" w:rsidRPr="000A200C">
        <w:rPr>
          <w:sz w:val="22"/>
          <w:szCs w:val="22"/>
        </w:rPr>
        <w:t>ypert</w:t>
      </w:r>
      <w:r>
        <w:rPr>
          <w:sz w:val="22"/>
          <w:szCs w:val="22"/>
        </w:rPr>
        <w:t>o</w:t>
      </w:r>
      <w:r w:rsidR="002E6410" w:rsidRPr="000A200C">
        <w:rPr>
          <w:sz w:val="22"/>
          <w:szCs w:val="22"/>
        </w:rPr>
        <w:t>ni</w:t>
      </w:r>
      <w:r>
        <w:rPr>
          <w:sz w:val="22"/>
          <w:szCs w:val="22"/>
        </w:rPr>
        <w:t>a</w:t>
      </w:r>
      <w:proofErr w:type="spellEnd"/>
      <w:r w:rsidR="00327803" w:rsidRPr="000A200C">
        <w:rPr>
          <w:sz w:val="22"/>
          <w:szCs w:val="22"/>
        </w:rPr>
        <w:t>;</w:t>
      </w:r>
    </w:p>
    <w:p w14:paraId="704817C7" w14:textId="2A9CDF1A" w:rsidR="002E6410" w:rsidRPr="000A200C" w:rsidRDefault="00DC2272" w:rsidP="000A200C">
      <w:pPr>
        <w:numPr>
          <w:ilvl w:val="0"/>
          <w:numId w:val="36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="002E6410" w:rsidRPr="000A200C">
        <w:rPr>
          <w:sz w:val="22"/>
          <w:szCs w:val="22"/>
        </w:rPr>
        <w:t xml:space="preserve">ngina </w:t>
      </w:r>
      <w:proofErr w:type="spellStart"/>
      <w:r w:rsidR="002E6410" w:rsidRPr="000A200C">
        <w:rPr>
          <w:sz w:val="22"/>
          <w:szCs w:val="22"/>
        </w:rPr>
        <w:t>pectoris</w:t>
      </w:r>
      <w:proofErr w:type="spellEnd"/>
      <w:r w:rsidR="00327803" w:rsidRPr="000A200C">
        <w:rPr>
          <w:sz w:val="22"/>
          <w:szCs w:val="22"/>
        </w:rPr>
        <w:t>;</w:t>
      </w:r>
    </w:p>
    <w:p w14:paraId="18C520D6" w14:textId="5F27B026" w:rsidR="002E6410" w:rsidRPr="000A200C" w:rsidRDefault="00DC2272" w:rsidP="000A200C">
      <w:pPr>
        <w:numPr>
          <w:ilvl w:val="0"/>
          <w:numId w:val="36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s</w:t>
      </w:r>
      <w:r w:rsidR="002E6410" w:rsidRPr="000A200C">
        <w:rPr>
          <w:sz w:val="22"/>
          <w:szCs w:val="22"/>
        </w:rPr>
        <w:t xml:space="preserve">zívritmuszavarok, főként </w:t>
      </w:r>
      <w:proofErr w:type="spellStart"/>
      <w:r w:rsidR="002E6410" w:rsidRPr="000A200C">
        <w:rPr>
          <w:sz w:val="22"/>
          <w:szCs w:val="22"/>
        </w:rPr>
        <w:t>supraventricularis</w:t>
      </w:r>
      <w:proofErr w:type="spellEnd"/>
      <w:r w:rsidR="002E6410" w:rsidRPr="000A200C">
        <w:rPr>
          <w:sz w:val="22"/>
          <w:szCs w:val="22"/>
        </w:rPr>
        <w:t xml:space="preserve"> </w:t>
      </w:r>
      <w:proofErr w:type="spellStart"/>
      <w:r w:rsidR="002E6410" w:rsidRPr="000A200C">
        <w:rPr>
          <w:sz w:val="22"/>
          <w:szCs w:val="22"/>
        </w:rPr>
        <w:t>tachycardia</w:t>
      </w:r>
      <w:proofErr w:type="spellEnd"/>
      <w:r w:rsidR="00327803" w:rsidRPr="000A200C">
        <w:rPr>
          <w:sz w:val="22"/>
          <w:szCs w:val="22"/>
        </w:rPr>
        <w:t>;</w:t>
      </w:r>
    </w:p>
    <w:p w14:paraId="5D8968D0" w14:textId="109D9B7E" w:rsidR="002E6410" w:rsidRPr="000A200C" w:rsidRDefault="00DC2272" w:rsidP="000A200C">
      <w:pPr>
        <w:numPr>
          <w:ilvl w:val="0"/>
          <w:numId w:val="36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f</w:t>
      </w:r>
      <w:r w:rsidR="00C54289" w:rsidRPr="000A200C">
        <w:rPr>
          <w:sz w:val="22"/>
          <w:szCs w:val="22"/>
        </w:rPr>
        <w:t>enntartó kezelés</w:t>
      </w:r>
      <w:r w:rsidR="002E6410" w:rsidRPr="000A200C">
        <w:rPr>
          <w:sz w:val="22"/>
          <w:szCs w:val="22"/>
        </w:rPr>
        <w:t xml:space="preserve"> </w:t>
      </w:r>
      <w:proofErr w:type="spellStart"/>
      <w:r w:rsidR="002E6410" w:rsidRPr="000A200C">
        <w:rPr>
          <w:sz w:val="22"/>
          <w:szCs w:val="22"/>
        </w:rPr>
        <w:t>myocardialis</w:t>
      </w:r>
      <w:proofErr w:type="spellEnd"/>
      <w:r w:rsidR="002E6410" w:rsidRPr="000A200C">
        <w:rPr>
          <w:sz w:val="22"/>
          <w:szCs w:val="22"/>
        </w:rPr>
        <w:t xml:space="preserve"> </w:t>
      </w:r>
      <w:proofErr w:type="spellStart"/>
      <w:r w:rsidR="002E6410" w:rsidRPr="000A200C">
        <w:rPr>
          <w:sz w:val="22"/>
          <w:szCs w:val="22"/>
        </w:rPr>
        <w:t>infarctus</w:t>
      </w:r>
      <w:proofErr w:type="spellEnd"/>
      <w:r w:rsidR="002E6410" w:rsidRPr="000A200C">
        <w:rPr>
          <w:sz w:val="22"/>
          <w:szCs w:val="22"/>
        </w:rPr>
        <w:t xml:space="preserve"> </w:t>
      </w:r>
      <w:r w:rsidR="00C54289" w:rsidRPr="000A200C">
        <w:rPr>
          <w:sz w:val="22"/>
          <w:szCs w:val="22"/>
        </w:rPr>
        <w:t>után</w:t>
      </w:r>
      <w:r w:rsidR="00327803" w:rsidRPr="000A200C">
        <w:rPr>
          <w:sz w:val="22"/>
          <w:szCs w:val="22"/>
        </w:rPr>
        <w:t>;</w:t>
      </w:r>
    </w:p>
    <w:p w14:paraId="7B86E0CE" w14:textId="0962E3A7" w:rsidR="002E6410" w:rsidRPr="000A200C" w:rsidRDefault="00DC2272" w:rsidP="000A200C">
      <w:pPr>
        <w:numPr>
          <w:ilvl w:val="0"/>
          <w:numId w:val="36"/>
        </w:numPr>
        <w:tabs>
          <w:tab w:val="clear" w:pos="360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C54289" w:rsidRPr="000A200C">
        <w:rPr>
          <w:sz w:val="22"/>
          <w:szCs w:val="22"/>
        </w:rPr>
        <w:t>alpitatio</w:t>
      </w:r>
      <w:proofErr w:type="spellEnd"/>
      <w:r w:rsidR="00C54289" w:rsidRPr="000A200C" w:rsidDel="00C54289">
        <w:rPr>
          <w:sz w:val="22"/>
          <w:szCs w:val="22"/>
        </w:rPr>
        <w:t xml:space="preserve"> </w:t>
      </w:r>
      <w:r w:rsidR="00C54289" w:rsidRPr="000A200C">
        <w:rPr>
          <w:sz w:val="22"/>
          <w:szCs w:val="22"/>
        </w:rPr>
        <w:t xml:space="preserve">organikus </w:t>
      </w:r>
      <w:r w:rsidR="00497505" w:rsidRPr="000A200C">
        <w:rPr>
          <w:sz w:val="22"/>
          <w:szCs w:val="22"/>
        </w:rPr>
        <w:t>szívbetegség</w:t>
      </w:r>
      <w:r w:rsidR="00C54289" w:rsidRPr="000A200C">
        <w:rPr>
          <w:sz w:val="22"/>
          <w:szCs w:val="22"/>
        </w:rPr>
        <w:t xml:space="preserve"> nélkül</w:t>
      </w:r>
      <w:r w:rsidR="00327803" w:rsidRPr="000A200C">
        <w:rPr>
          <w:sz w:val="22"/>
          <w:szCs w:val="22"/>
        </w:rPr>
        <w:t>;</w:t>
      </w:r>
    </w:p>
    <w:p w14:paraId="006B3899" w14:textId="31C43DF5" w:rsidR="002E6410" w:rsidRPr="000A200C" w:rsidRDefault="00DC2272" w:rsidP="000A200C">
      <w:pPr>
        <w:numPr>
          <w:ilvl w:val="0"/>
          <w:numId w:val="36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m</w:t>
      </w:r>
      <w:r w:rsidR="002E6410" w:rsidRPr="000A200C">
        <w:rPr>
          <w:sz w:val="22"/>
          <w:szCs w:val="22"/>
        </w:rPr>
        <w:t>igrén profilaxis</w:t>
      </w:r>
      <w:r w:rsidR="00327803" w:rsidRPr="000A200C">
        <w:rPr>
          <w:sz w:val="22"/>
          <w:szCs w:val="22"/>
        </w:rPr>
        <w:t>;</w:t>
      </w:r>
    </w:p>
    <w:p w14:paraId="2C66FF81" w14:textId="4DD62D01" w:rsidR="002E6410" w:rsidRPr="000A200C" w:rsidRDefault="00DC2272" w:rsidP="000A200C">
      <w:pPr>
        <w:numPr>
          <w:ilvl w:val="0"/>
          <w:numId w:val="36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s</w:t>
      </w:r>
      <w:r w:rsidR="002E6410" w:rsidRPr="000A200C">
        <w:rPr>
          <w:sz w:val="22"/>
          <w:szCs w:val="22"/>
        </w:rPr>
        <w:t>tabil</w:t>
      </w:r>
      <w:r w:rsidR="00497505" w:rsidRPr="000A200C">
        <w:rPr>
          <w:sz w:val="22"/>
          <w:szCs w:val="22"/>
        </w:rPr>
        <w:t>,</w:t>
      </w:r>
      <w:r w:rsidR="002E6410" w:rsidRPr="000A200C">
        <w:rPr>
          <w:sz w:val="22"/>
          <w:szCs w:val="22"/>
        </w:rPr>
        <w:t xml:space="preserve"> tüneteke</w:t>
      </w:r>
      <w:r w:rsidR="00182337">
        <w:rPr>
          <w:sz w:val="22"/>
          <w:szCs w:val="22"/>
        </w:rPr>
        <w:t>t okozó</w:t>
      </w:r>
      <w:r w:rsidR="00497505" w:rsidRPr="000A200C">
        <w:rPr>
          <w:sz w:val="22"/>
          <w:szCs w:val="22"/>
        </w:rPr>
        <w:t xml:space="preserve"> szívelégtelenség (</w:t>
      </w:r>
      <w:r w:rsidR="00C54289" w:rsidRPr="000A200C">
        <w:rPr>
          <w:sz w:val="22"/>
          <w:szCs w:val="22"/>
        </w:rPr>
        <w:t>NYHA </w:t>
      </w:r>
      <w:r w:rsidR="00497505" w:rsidRPr="000A200C">
        <w:rPr>
          <w:sz w:val="22"/>
          <w:szCs w:val="22"/>
        </w:rPr>
        <w:t>II</w:t>
      </w:r>
      <w:r w:rsidR="00BB3D98" w:rsidRPr="000A200C">
        <w:rPr>
          <w:sz w:val="22"/>
          <w:szCs w:val="22"/>
        </w:rPr>
        <w:noBreakHyphen/>
      </w:r>
      <w:r w:rsidR="002E6410" w:rsidRPr="000A200C">
        <w:rPr>
          <w:sz w:val="22"/>
          <w:szCs w:val="22"/>
        </w:rPr>
        <w:t>IV</w:t>
      </w:r>
      <w:r w:rsidR="00934302" w:rsidRPr="000A200C">
        <w:rPr>
          <w:sz w:val="22"/>
          <w:szCs w:val="22"/>
        </w:rPr>
        <w:t xml:space="preserve">), </w:t>
      </w:r>
      <w:r w:rsidR="002E6410" w:rsidRPr="000A200C">
        <w:rPr>
          <w:sz w:val="22"/>
          <w:szCs w:val="22"/>
        </w:rPr>
        <w:t xml:space="preserve">balkamrai </w:t>
      </w:r>
      <w:proofErr w:type="spellStart"/>
      <w:r w:rsidR="002E6410" w:rsidRPr="000A200C">
        <w:rPr>
          <w:sz w:val="22"/>
          <w:szCs w:val="22"/>
        </w:rPr>
        <w:t>ejekciós</w:t>
      </w:r>
      <w:proofErr w:type="spellEnd"/>
      <w:r w:rsidR="002E6410" w:rsidRPr="000A200C">
        <w:rPr>
          <w:sz w:val="22"/>
          <w:szCs w:val="22"/>
        </w:rPr>
        <w:t xml:space="preserve"> frakció </w:t>
      </w:r>
      <w:r w:rsidR="002E6410" w:rsidRPr="000A200C">
        <w:rPr>
          <w:sz w:val="22"/>
          <w:szCs w:val="22"/>
        </w:rPr>
        <w:sym w:font="Symbol" w:char="F03C"/>
      </w:r>
      <w:r w:rsidR="00A9662C" w:rsidRPr="000A200C">
        <w:rPr>
          <w:sz w:val="22"/>
          <w:szCs w:val="22"/>
        </w:rPr>
        <w:t> </w:t>
      </w:r>
      <w:r w:rsidR="002E6410" w:rsidRPr="000A200C">
        <w:rPr>
          <w:sz w:val="22"/>
          <w:szCs w:val="22"/>
        </w:rPr>
        <w:t>40%</w:t>
      </w:r>
      <w:r w:rsidR="00934302" w:rsidRPr="000A200C">
        <w:rPr>
          <w:sz w:val="22"/>
          <w:szCs w:val="22"/>
        </w:rPr>
        <w:t>,</w:t>
      </w:r>
      <w:r w:rsidR="002E6410" w:rsidRPr="000A20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="002E6410" w:rsidRPr="000A200C">
        <w:rPr>
          <w:sz w:val="22"/>
          <w:szCs w:val="22"/>
        </w:rPr>
        <w:t>szívelégtelenség kezelésére alkalmazott egyéb terápiával kombinálva (lásd 5.1</w:t>
      </w:r>
      <w:r w:rsidR="00A9662C" w:rsidRPr="000A200C">
        <w:rPr>
          <w:sz w:val="22"/>
          <w:szCs w:val="22"/>
        </w:rPr>
        <w:t> </w:t>
      </w:r>
      <w:r w:rsidR="002E6410" w:rsidRPr="000A200C">
        <w:rPr>
          <w:sz w:val="22"/>
          <w:szCs w:val="22"/>
        </w:rPr>
        <w:t>pont).</w:t>
      </w:r>
    </w:p>
    <w:p w14:paraId="0664BB01" w14:textId="77777777" w:rsidR="00AF2864" w:rsidRPr="000A200C" w:rsidRDefault="00AF2864" w:rsidP="000A200C">
      <w:pPr>
        <w:rPr>
          <w:sz w:val="22"/>
          <w:szCs w:val="22"/>
        </w:rPr>
      </w:pPr>
    </w:p>
    <w:p w14:paraId="6166CABF" w14:textId="77777777" w:rsidR="00327803" w:rsidRPr="000A200C" w:rsidRDefault="00327803" w:rsidP="000A200C">
      <w:pPr>
        <w:rPr>
          <w:sz w:val="22"/>
          <w:szCs w:val="22"/>
          <w:u w:val="single"/>
        </w:rPr>
      </w:pPr>
      <w:r w:rsidRPr="000A200C">
        <w:rPr>
          <w:sz w:val="22"/>
          <w:szCs w:val="22"/>
          <w:u w:val="single"/>
        </w:rPr>
        <w:t>Gyermekek és serdülők</w:t>
      </w:r>
    </w:p>
    <w:p w14:paraId="3F7CFE7B" w14:textId="2AFF3F46" w:rsidR="00AF2864" w:rsidRPr="000A200C" w:rsidRDefault="00327803" w:rsidP="000A200C">
      <w:pPr>
        <w:rPr>
          <w:i/>
          <w:iCs/>
          <w:sz w:val="22"/>
          <w:szCs w:val="22"/>
        </w:rPr>
      </w:pPr>
      <w:r w:rsidRPr="000A200C">
        <w:rPr>
          <w:i/>
          <w:iCs/>
          <w:sz w:val="22"/>
          <w:szCs w:val="22"/>
        </w:rPr>
        <w:t>6</w:t>
      </w:r>
      <w:r w:rsidR="00DC2272">
        <w:rPr>
          <w:i/>
          <w:iCs/>
          <w:sz w:val="22"/>
          <w:szCs w:val="22"/>
        </w:rPr>
        <w:t xml:space="preserve"> év és betöltött </w:t>
      </w:r>
      <w:r w:rsidRPr="000A200C">
        <w:rPr>
          <w:i/>
          <w:iCs/>
          <w:sz w:val="22"/>
          <w:szCs w:val="22"/>
        </w:rPr>
        <w:t>18 </w:t>
      </w:r>
      <w:r w:rsidR="00AF2864" w:rsidRPr="000A200C">
        <w:rPr>
          <w:i/>
          <w:iCs/>
          <w:sz w:val="22"/>
          <w:szCs w:val="22"/>
        </w:rPr>
        <w:t>év</w:t>
      </w:r>
      <w:r w:rsidR="00DC2272">
        <w:rPr>
          <w:i/>
          <w:iCs/>
          <w:sz w:val="22"/>
          <w:szCs w:val="22"/>
        </w:rPr>
        <w:t xml:space="preserve"> közötti korú</w:t>
      </w:r>
      <w:r w:rsidR="00AF2864" w:rsidRPr="000A200C">
        <w:rPr>
          <w:i/>
          <w:iCs/>
          <w:sz w:val="22"/>
          <w:szCs w:val="22"/>
        </w:rPr>
        <w:t xml:space="preserve"> gyermekek és serdülők:</w:t>
      </w:r>
    </w:p>
    <w:p w14:paraId="393B84DC" w14:textId="51060610" w:rsidR="00AF2864" w:rsidRPr="000A200C" w:rsidRDefault="00BB3D98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noBreakHyphen/>
      </w:r>
      <w:r w:rsidR="00AF2864" w:rsidRPr="000A200C">
        <w:rPr>
          <w:sz w:val="22"/>
          <w:szCs w:val="22"/>
        </w:rPr>
        <w:tab/>
      </w:r>
      <w:proofErr w:type="spellStart"/>
      <w:r w:rsidR="00DC2272">
        <w:rPr>
          <w:sz w:val="22"/>
          <w:szCs w:val="22"/>
        </w:rPr>
        <w:t>h</w:t>
      </w:r>
      <w:r w:rsidR="00AF2864" w:rsidRPr="000A200C">
        <w:rPr>
          <w:sz w:val="22"/>
          <w:szCs w:val="22"/>
        </w:rPr>
        <w:t>ypert</w:t>
      </w:r>
      <w:r w:rsidR="00DC2272">
        <w:rPr>
          <w:sz w:val="22"/>
          <w:szCs w:val="22"/>
        </w:rPr>
        <w:t>o</w:t>
      </w:r>
      <w:r w:rsidR="00AF2864" w:rsidRPr="000A200C">
        <w:rPr>
          <w:sz w:val="22"/>
          <w:szCs w:val="22"/>
        </w:rPr>
        <w:t>ni</w:t>
      </w:r>
      <w:r w:rsidR="00DC2272">
        <w:rPr>
          <w:sz w:val="22"/>
          <w:szCs w:val="22"/>
        </w:rPr>
        <w:t>a</w:t>
      </w:r>
      <w:proofErr w:type="spellEnd"/>
      <w:r w:rsidR="00AF2864" w:rsidRPr="000A200C">
        <w:rPr>
          <w:sz w:val="22"/>
          <w:szCs w:val="22"/>
        </w:rPr>
        <w:t>.</w:t>
      </w:r>
    </w:p>
    <w:p w14:paraId="3B64AD09" w14:textId="77777777" w:rsidR="00884A61" w:rsidRPr="000A200C" w:rsidRDefault="00884A61" w:rsidP="000A200C">
      <w:pPr>
        <w:pStyle w:val="WW-Szvegtrzs212"/>
        <w:spacing w:line="240" w:lineRule="auto"/>
        <w:rPr>
          <w:b w:val="0"/>
          <w:szCs w:val="22"/>
          <w:lang w:val="hu-HU" w:eastAsia="hu-HU"/>
        </w:rPr>
      </w:pPr>
    </w:p>
    <w:p w14:paraId="204F0631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4.2</w:t>
      </w:r>
      <w:r w:rsidRPr="000A200C">
        <w:rPr>
          <w:szCs w:val="22"/>
          <w:lang w:val="hu-HU"/>
        </w:rPr>
        <w:tab/>
        <w:t>Adagolás és alkalmazás</w:t>
      </w:r>
    </w:p>
    <w:p w14:paraId="12AD4A10" w14:textId="77777777" w:rsidR="002E6410" w:rsidRPr="000A200C" w:rsidRDefault="002E6410" w:rsidP="000A200C">
      <w:pPr>
        <w:rPr>
          <w:sz w:val="22"/>
          <w:szCs w:val="22"/>
        </w:rPr>
      </w:pPr>
    </w:p>
    <w:p w14:paraId="1CFF0D80" w14:textId="7164D869" w:rsidR="002E6410" w:rsidRPr="000A200C" w:rsidRDefault="003C39AB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</w:t>
      </w:r>
      <w:r w:rsidR="00B46D3D">
        <w:rPr>
          <w:sz w:val="22"/>
          <w:szCs w:val="22"/>
        </w:rPr>
        <w:t>z</w:t>
      </w:r>
      <w:r w:rsidRPr="000A200C">
        <w:rPr>
          <w:sz w:val="22"/>
          <w:szCs w:val="22"/>
        </w:rPr>
        <w:t xml:space="preserve"> </w:t>
      </w:r>
      <w:proofErr w:type="spellStart"/>
      <w:r w:rsidR="00B46D3D">
        <w:rPr>
          <w:bCs/>
          <w:sz w:val="22"/>
          <w:szCs w:val="22"/>
        </w:rPr>
        <w:t>Akardik</w:t>
      </w:r>
      <w:proofErr w:type="spellEnd"/>
      <w:r w:rsidR="00B46D3D" w:rsidRPr="000A200C">
        <w:rPr>
          <w:bCs/>
          <w:sz w:val="22"/>
          <w:szCs w:val="22"/>
        </w:rPr>
        <w:t xml:space="preserve"> </w:t>
      </w:r>
      <w:r w:rsidR="002E6410" w:rsidRPr="000A200C">
        <w:rPr>
          <w:sz w:val="22"/>
          <w:szCs w:val="22"/>
        </w:rPr>
        <w:t xml:space="preserve">tablettát naponta egyszer kell bevenni, </w:t>
      </w:r>
      <w:r w:rsidR="003516DE" w:rsidRPr="000A200C">
        <w:rPr>
          <w:sz w:val="22"/>
          <w:szCs w:val="22"/>
        </w:rPr>
        <w:t xml:space="preserve">étkezés közben vagy </w:t>
      </w:r>
      <w:r w:rsidR="00D660EA">
        <w:rPr>
          <w:sz w:val="22"/>
          <w:szCs w:val="22"/>
        </w:rPr>
        <w:t>éhgyomorra</w:t>
      </w:r>
      <w:r w:rsidR="002E6410" w:rsidRPr="000A200C">
        <w:rPr>
          <w:sz w:val="22"/>
          <w:szCs w:val="22"/>
        </w:rPr>
        <w:t>. A</w:t>
      </w:r>
      <w:r w:rsidR="00B46D3D">
        <w:rPr>
          <w:sz w:val="22"/>
          <w:szCs w:val="22"/>
        </w:rPr>
        <w:t>z</w:t>
      </w:r>
      <w:r w:rsidR="002E6410" w:rsidRPr="000A200C">
        <w:rPr>
          <w:sz w:val="22"/>
          <w:szCs w:val="22"/>
        </w:rPr>
        <w:t xml:space="preserve"> </w:t>
      </w:r>
      <w:proofErr w:type="spellStart"/>
      <w:r w:rsidR="00B46D3D">
        <w:rPr>
          <w:bCs/>
          <w:sz w:val="22"/>
          <w:szCs w:val="22"/>
        </w:rPr>
        <w:t>Akardik</w:t>
      </w:r>
      <w:proofErr w:type="spellEnd"/>
      <w:r w:rsidR="00B46D3D" w:rsidRPr="000A200C">
        <w:rPr>
          <w:bCs/>
          <w:sz w:val="22"/>
          <w:szCs w:val="22"/>
        </w:rPr>
        <w:t xml:space="preserve"> </w:t>
      </w:r>
      <w:proofErr w:type="spellStart"/>
      <w:r w:rsidR="003516DE" w:rsidRPr="000A200C">
        <w:rPr>
          <w:bCs/>
          <w:sz w:val="22"/>
          <w:szCs w:val="22"/>
        </w:rPr>
        <w:t>retard</w:t>
      </w:r>
      <w:proofErr w:type="spellEnd"/>
      <w:r w:rsidR="00FE3C94" w:rsidRPr="000A200C">
        <w:rPr>
          <w:bCs/>
          <w:sz w:val="22"/>
          <w:szCs w:val="22"/>
        </w:rPr>
        <w:t xml:space="preserve"> </w:t>
      </w:r>
      <w:r w:rsidR="002E6410" w:rsidRPr="000A200C">
        <w:rPr>
          <w:sz w:val="22"/>
          <w:szCs w:val="22"/>
        </w:rPr>
        <w:t xml:space="preserve">tablettát egészben vagy </w:t>
      </w:r>
      <w:r w:rsidR="00D660EA">
        <w:rPr>
          <w:sz w:val="22"/>
          <w:szCs w:val="22"/>
        </w:rPr>
        <w:t>kettétörve</w:t>
      </w:r>
      <w:r w:rsidR="00D660EA" w:rsidRPr="000A200C">
        <w:rPr>
          <w:sz w:val="22"/>
          <w:szCs w:val="22"/>
        </w:rPr>
        <w:t xml:space="preserve"> </w:t>
      </w:r>
      <w:r w:rsidR="002E6410" w:rsidRPr="000A200C">
        <w:rPr>
          <w:sz w:val="22"/>
          <w:szCs w:val="22"/>
        </w:rPr>
        <w:t>kell lenyelni</w:t>
      </w:r>
      <w:r w:rsidR="003516DE" w:rsidRPr="000A200C">
        <w:rPr>
          <w:sz w:val="22"/>
          <w:szCs w:val="22"/>
        </w:rPr>
        <w:t xml:space="preserve">, de nem </w:t>
      </w:r>
      <w:r w:rsidR="002E6410" w:rsidRPr="000A200C">
        <w:rPr>
          <w:sz w:val="22"/>
          <w:szCs w:val="22"/>
        </w:rPr>
        <w:t xml:space="preserve">szabad </w:t>
      </w:r>
      <w:r w:rsidR="003516DE" w:rsidRPr="000A200C">
        <w:rPr>
          <w:sz w:val="22"/>
          <w:szCs w:val="22"/>
        </w:rPr>
        <w:t>szétrágni</w:t>
      </w:r>
      <w:r w:rsidR="002E6410" w:rsidRPr="000A200C">
        <w:rPr>
          <w:sz w:val="22"/>
          <w:szCs w:val="22"/>
        </w:rPr>
        <w:t xml:space="preserve"> vagy összetörni. A tablettát (legalább félpohárnyi) </w:t>
      </w:r>
      <w:r w:rsidR="003516DE" w:rsidRPr="000A200C">
        <w:rPr>
          <w:sz w:val="22"/>
          <w:szCs w:val="22"/>
        </w:rPr>
        <w:t xml:space="preserve">folyadékkel </w:t>
      </w:r>
      <w:r w:rsidR="002E6410" w:rsidRPr="000A200C">
        <w:rPr>
          <w:sz w:val="22"/>
          <w:szCs w:val="22"/>
        </w:rPr>
        <w:t>kell bevenni.</w:t>
      </w:r>
    </w:p>
    <w:p w14:paraId="7FB59820" w14:textId="77777777" w:rsidR="002E6410" w:rsidRPr="000A200C" w:rsidRDefault="002E6410" w:rsidP="000A200C">
      <w:pPr>
        <w:rPr>
          <w:sz w:val="22"/>
          <w:szCs w:val="22"/>
        </w:rPr>
      </w:pPr>
    </w:p>
    <w:p w14:paraId="7499FF67" w14:textId="77777777" w:rsidR="002E6410" w:rsidRPr="000A200C" w:rsidRDefault="003516DE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dózist a </w:t>
      </w:r>
      <w:proofErr w:type="spellStart"/>
      <w:r w:rsidRPr="000A200C">
        <w:rPr>
          <w:sz w:val="22"/>
          <w:szCs w:val="22"/>
        </w:rPr>
        <w:t>bradycardia</w:t>
      </w:r>
      <w:proofErr w:type="spellEnd"/>
      <w:r w:rsidRPr="000A200C">
        <w:rPr>
          <w:sz w:val="22"/>
          <w:szCs w:val="22"/>
        </w:rPr>
        <w:t xml:space="preserve"> elkerülése érdekében egyénileg kell beállítani és módosítani. Az alábbiak </w:t>
      </w:r>
      <w:proofErr w:type="gramStart"/>
      <w:r w:rsidRPr="000A200C">
        <w:rPr>
          <w:sz w:val="22"/>
          <w:szCs w:val="22"/>
        </w:rPr>
        <w:t>iránymutatásként</w:t>
      </w:r>
      <w:proofErr w:type="gramEnd"/>
      <w:r w:rsidRPr="000A200C">
        <w:rPr>
          <w:sz w:val="22"/>
          <w:szCs w:val="22"/>
        </w:rPr>
        <w:t xml:space="preserve"> szolgálnak:</w:t>
      </w:r>
    </w:p>
    <w:p w14:paraId="52E81551" w14:textId="77777777" w:rsidR="002E6410" w:rsidRPr="000A200C" w:rsidRDefault="002E6410" w:rsidP="000A200C">
      <w:pPr>
        <w:rPr>
          <w:iCs/>
          <w:sz w:val="22"/>
          <w:szCs w:val="22"/>
        </w:rPr>
      </w:pPr>
    </w:p>
    <w:tbl>
      <w:tblPr>
        <w:tblW w:w="9284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6804"/>
      </w:tblGrid>
      <w:tr w:rsidR="003516DE" w:rsidRPr="00FA7E59" w14:paraId="755081E5" w14:textId="77777777" w:rsidTr="000A200C">
        <w:trPr>
          <w:trHeight w:val="845"/>
        </w:trPr>
        <w:tc>
          <w:tcPr>
            <w:tcW w:w="2480" w:type="dxa"/>
          </w:tcPr>
          <w:p w14:paraId="2C86AADB" w14:textId="54BAFCC8" w:rsidR="003516DE" w:rsidRPr="000A200C" w:rsidRDefault="003516DE" w:rsidP="00D660EA">
            <w:pPr>
              <w:rPr>
                <w:iCs/>
                <w:sz w:val="22"/>
                <w:szCs w:val="22"/>
              </w:rPr>
            </w:pPr>
            <w:proofErr w:type="spellStart"/>
            <w:r w:rsidRPr="000A200C">
              <w:rPr>
                <w:iCs/>
                <w:sz w:val="22"/>
                <w:szCs w:val="22"/>
              </w:rPr>
              <w:t>Hypert</w:t>
            </w:r>
            <w:r w:rsidR="00D660EA">
              <w:rPr>
                <w:iCs/>
                <w:sz w:val="22"/>
                <w:szCs w:val="22"/>
              </w:rPr>
              <w:t>o</w:t>
            </w:r>
            <w:r w:rsidRPr="000A200C">
              <w:rPr>
                <w:iCs/>
                <w:sz w:val="22"/>
                <w:szCs w:val="22"/>
              </w:rPr>
              <w:t>ni</w:t>
            </w:r>
            <w:r w:rsidR="00D660EA">
              <w:rPr>
                <w:iCs/>
                <w:sz w:val="22"/>
                <w:szCs w:val="22"/>
              </w:rPr>
              <w:t>a</w:t>
            </w:r>
            <w:proofErr w:type="spellEnd"/>
          </w:p>
        </w:tc>
        <w:tc>
          <w:tcPr>
            <w:tcW w:w="6804" w:type="dxa"/>
          </w:tcPr>
          <w:p w14:paraId="455552A6" w14:textId="353C35F5" w:rsidR="003516DE" w:rsidRPr="000A200C" w:rsidRDefault="007130C1" w:rsidP="00D660EA">
            <w:pPr>
              <w:tabs>
                <w:tab w:val="left" w:pos="5130"/>
              </w:tabs>
              <w:rPr>
                <w:iCs/>
                <w:sz w:val="22"/>
                <w:szCs w:val="22"/>
              </w:rPr>
            </w:pPr>
            <w:r w:rsidRPr="000A200C">
              <w:rPr>
                <w:color w:val="000000"/>
                <w:sz w:val="22"/>
                <w:szCs w:val="22"/>
              </w:rPr>
              <w:t xml:space="preserve">Enyhe és közepes fokú </w:t>
            </w:r>
            <w:proofErr w:type="spellStart"/>
            <w:r w:rsidRPr="000A200C">
              <w:rPr>
                <w:color w:val="000000"/>
                <w:sz w:val="22"/>
                <w:szCs w:val="22"/>
              </w:rPr>
              <w:t>hypert</w:t>
            </w:r>
            <w:r w:rsidR="00D660EA">
              <w:rPr>
                <w:color w:val="000000"/>
                <w:sz w:val="22"/>
                <w:szCs w:val="22"/>
              </w:rPr>
              <w:t>o</w:t>
            </w:r>
            <w:r w:rsidRPr="000A200C">
              <w:rPr>
                <w:color w:val="000000"/>
                <w:sz w:val="22"/>
                <w:szCs w:val="22"/>
              </w:rPr>
              <w:t>ni</w:t>
            </w:r>
            <w:r w:rsidR="00D660EA">
              <w:rPr>
                <w:color w:val="000000"/>
                <w:sz w:val="22"/>
                <w:szCs w:val="22"/>
              </w:rPr>
              <w:t>á</w:t>
            </w:r>
            <w:r w:rsidRPr="000A200C">
              <w:rPr>
                <w:color w:val="000000"/>
                <w:sz w:val="22"/>
                <w:szCs w:val="22"/>
              </w:rPr>
              <w:t>ban</w:t>
            </w:r>
            <w:proofErr w:type="spellEnd"/>
            <w:r w:rsidRPr="000A200C">
              <w:rPr>
                <w:color w:val="000000"/>
                <w:sz w:val="22"/>
                <w:szCs w:val="22"/>
              </w:rPr>
              <w:t xml:space="preserve"> szenvedő betegeknél 50 mg </w:t>
            </w:r>
            <w:proofErr w:type="spellStart"/>
            <w:r w:rsidR="00D660EA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D660EA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D660EA">
              <w:rPr>
                <w:bCs/>
                <w:iCs/>
                <w:sz w:val="22"/>
                <w:szCs w:val="22"/>
              </w:rPr>
              <w:t xml:space="preserve"> (47,5 mg </w:t>
            </w:r>
            <w:proofErr w:type="spellStart"/>
            <w:r w:rsidR="00D660EA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D660EA">
              <w:rPr>
                <w:bCs/>
                <w:iCs/>
                <w:sz w:val="22"/>
                <w:szCs w:val="22"/>
              </w:rPr>
              <w:t xml:space="preserve">) </w:t>
            </w:r>
            <w:r w:rsidRPr="000A200C">
              <w:rPr>
                <w:color w:val="000000"/>
                <w:sz w:val="22"/>
                <w:szCs w:val="22"/>
              </w:rPr>
              <w:t>naponta egyszer. Szükség esetén a dózist napi 100</w:t>
            </w:r>
            <w:r w:rsidR="00D660EA">
              <w:rPr>
                <w:color w:val="000000"/>
                <w:sz w:val="22"/>
                <w:szCs w:val="22"/>
              </w:rPr>
              <w:t>–</w:t>
            </w:r>
            <w:r w:rsidRPr="000A200C">
              <w:rPr>
                <w:color w:val="000000"/>
                <w:sz w:val="22"/>
                <w:szCs w:val="22"/>
              </w:rPr>
              <w:t>200 mg</w:t>
            </w:r>
            <w:r w:rsidR="00D660E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660EA" w:rsidRPr="000A200C">
              <w:rPr>
                <w:bCs/>
                <w:iCs/>
                <w:sz w:val="22"/>
                <w:szCs w:val="22"/>
              </w:rPr>
              <w:t>metoprolol</w:t>
            </w:r>
            <w:r w:rsidR="00D660EA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Pr="000A200C">
              <w:rPr>
                <w:color w:val="000000"/>
                <w:sz w:val="22"/>
                <w:szCs w:val="22"/>
              </w:rPr>
              <w:t>ra</w:t>
            </w:r>
            <w:proofErr w:type="spellEnd"/>
            <w:r w:rsidR="00D660EA">
              <w:rPr>
                <w:color w:val="000000"/>
                <w:sz w:val="22"/>
                <w:szCs w:val="22"/>
              </w:rPr>
              <w:t xml:space="preserve"> (95–190 mg </w:t>
            </w:r>
            <w:proofErr w:type="spellStart"/>
            <w:r w:rsidR="00D660EA">
              <w:rPr>
                <w:bCs/>
                <w:iCs/>
                <w:sz w:val="22"/>
                <w:szCs w:val="22"/>
              </w:rPr>
              <w:t>mg</w:t>
            </w:r>
            <w:proofErr w:type="spellEnd"/>
            <w:r w:rsidR="00D660EA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D660EA">
              <w:rPr>
                <w:bCs/>
                <w:iCs/>
                <w:sz w:val="22"/>
                <w:szCs w:val="22"/>
              </w:rPr>
              <w:t>metoprolol-szukcinátra</w:t>
            </w:r>
            <w:proofErr w:type="spellEnd"/>
            <w:r w:rsidR="00D660EA">
              <w:rPr>
                <w:bCs/>
                <w:iCs/>
                <w:sz w:val="22"/>
                <w:szCs w:val="22"/>
              </w:rPr>
              <w:t>)</w:t>
            </w:r>
            <w:r w:rsidRPr="000A200C">
              <w:rPr>
                <w:color w:val="000000"/>
                <w:sz w:val="22"/>
                <w:szCs w:val="22"/>
              </w:rPr>
              <w:t xml:space="preserve"> lehet emelni, vagy a kezelés egyéb </w:t>
            </w:r>
            <w:proofErr w:type="spellStart"/>
            <w:r w:rsidRPr="000A200C">
              <w:rPr>
                <w:color w:val="000000"/>
                <w:sz w:val="22"/>
                <w:szCs w:val="22"/>
              </w:rPr>
              <w:t>antihypertensiv</w:t>
            </w:r>
            <w:proofErr w:type="spellEnd"/>
            <w:r w:rsidRPr="000A200C">
              <w:rPr>
                <w:color w:val="000000"/>
                <w:sz w:val="22"/>
                <w:szCs w:val="22"/>
              </w:rPr>
              <w:t xml:space="preserve"> gyógyszerrel </w:t>
            </w:r>
            <w:r w:rsidR="00D660EA">
              <w:rPr>
                <w:color w:val="000000"/>
                <w:sz w:val="22"/>
                <w:szCs w:val="22"/>
              </w:rPr>
              <w:t>ki</w:t>
            </w:r>
            <w:r w:rsidRPr="000A200C">
              <w:rPr>
                <w:color w:val="000000"/>
                <w:sz w:val="22"/>
                <w:szCs w:val="22"/>
              </w:rPr>
              <w:t>egészíthető.</w:t>
            </w:r>
          </w:p>
        </w:tc>
      </w:tr>
      <w:tr w:rsidR="003516DE" w:rsidRPr="00FA7E59" w14:paraId="1481D6D7" w14:textId="77777777" w:rsidTr="000A200C">
        <w:tc>
          <w:tcPr>
            <w:tcW w:w="2480" w:type="dxa"/>
          </w:tcPr>
          <w:p w14:paraId="2C9414FF" w14:textId="77777777" w:rsidR="003516DE" w:rsidRPr="000A200C" w:rsidRDefault="007130C1" w:rsidP="000A200C">
            <w:pPr>
              <w:rPr>
                <w:iCs/>
                <w:sz w:val="22"/>
                <w:szCs w:val="22"/>
              </w:rPr>
            </w:pPr>
            <w:r w:rsidRPr="000A200C">
              <w:rPr>
                <w:iCs/>
                <w:sz w:val="22"/>
                <w:szCs w:val="22"/>
              </w:rPr>
              <w:t xml:space="preserve">Angina </w:t>
            </w:r>
            <w:proofErr w:type="spellStart"/>
            <w:r w:rsidRPr="000A200C">
              <w:rPr>
                <w:iCs/>
                <w:sz w:val="22"/>
                <w:szCs w:val="22"/>
              </w:rPr>
              <w:t>pectoris</w:t>
            </w:r>
            <w:proofErr w:type="spellEnd"/>
          </w:p>
        </w:tc>
        <w:tc>
          <w:tcPr>
            <w:tcW w:w="6804" w:type="dxa"/>
          </w:tcPr>
          <w:p w14:paraId="47F63634" w14:textId="61EEB691" w:rsidR="007130C1" w:rsidRPr="000A200C" w:rsidRDefault="007130C1" w:rsidP="000A200C">
            <w:pPr>
              <w:tabs>
                <w:tab w:val="left" w:pos="5130"/>
              </w:tabs>
              <w:rPr>
                <w:color w:val="000000"/>
                <w:sz w:val="22"/>
                <w:szCs w:val="22"/>
              </w:rPr>
            </w:pPr>
            <w:r w:rsidRPr="000A200C">
              <w:rPr>
                <w:color w:val="000000"/>
                <w:sz w:val="22"/>
                <w:szCs w:val="22"/>
              </w:rPr>
              <w:t>100</w:t>
            </w:r>
            <w:r w:rsidR="00D660EA">
              <w:rPr>
                <w:color w:val="000000"/>
                <w:sz w:val="22"/>
                <w:szCs w:val="22"/>
              </w:rPr>
              <w:t>–</w:t>
            </w:r>
            <w:r w:rsidRPr="000A200C">
              <w:rPr>
                <w:color w:val="000000"/>
                <w:sz w:val="22"/>
                <w:szCs w:val="22"/>
              </w:rPr>
              <w:t xml:space="preserve">200 mg </w:t>
            </w:r>
            <w:proofErr w:type="spellStart"/>
            <w:r w:rsidR="00D660EA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D660EA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D660EA">
              <w:rPr>
                <w:bCs/>
                <w:iCs/>
                <w:sz w:val="22"/>
                <w:szCs w:val="22"/>
              </w:rPr>
              <w:t xml:space="preserve"> (95</w:t>
            </w:r>
            <w:r w:rsidR="00D660EA">
              <w:rPr>
                <w:color w:val="000000"/>
                <w:sz w:val="22"/>
                <w:szCs w:val="22"/>
              </w:rPr>
              <w:t xml:space="preserve">–190 mg </w:t>
            </w:r>
            <w:proofErr w:type="spellStart"/>
            <w:r w:rsidR="00D660EA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D660EA">
              <w:rPr>
                <w:bCs/>
                <w:iCs/>
                <w:sz w:val="22"/>
                <w:szCs w:val="22"/>
              </w:rPr>
              <w:t>)</w:t>
            </w:r>
            <w:r w:rsidR="00D660EA">
              <w:rPr>
                <w:color w:val="000000"/>
                <w:sz w:val="22"/>
                <w:szCs w:val="22"/>
              </w:rPr>
              <w:t xml:space="preserve"> </w:t>
            </w:r>
            <w:r w:rsidRPr="000A200C">
              <w:rPr>
                <w:color w:val="000000"/>
                <w:sz w:val="22"/>
                <w:szCs w:val="22"/>
              </w:rPr>
              <w:t>naponta egyszer.</w:t>
            </w:r>
          </w:p>
          <w:p w14:paraId="4B8A523D" w14:textId="384E0B03" w:rsidR="003516DE" w:rsidRPr="000A200C" w:rsidRDefault="007130C1" w:rsidP="00D660EA">
            <w:pPr>
              <w:tabs>
                <w:tab w:val="left" w:pos="5130"/>
              </w:tabs>
              <w:rPr>
                <w:iCs/>
                <w:sz w:val="22"/>
                <w:szCs w:val="22"/>
              </w:rPr>
            </w:pPr>
            <w:r w:rsidRPr="000A200C">
              <w:rPr>
                <w:color w:val="000000"/>
                <w:sz w:val="22"/>
                <w:szCs w:val="22"/>
              </w:rPr>
              <w:t>Szükség esetén egyéb</w:t>
            </w:r>
            <w:r w:rsidR="00113CF3" w:rsidRPr="000A200C">
              <w:rPr>
                <w:color w:val="000000"/>
                <w:sz w:val="22"/>
                <w:szCs w:val="22"/>
              </w:rPr>
              <w:t>,</w:t>
            </w:r>
            <w:r w:rsidRPr="000A200C">
              <w:rPr>
                <w:color w:val="000000"/>
                <w:sz w:val="22"/>
                <w:szCs w:val="22"/>
              </w:rPr>
              <w:t xml:space="preserve"> </w:t>
            </w:r>
            <w:r w:rsidR="00113CF3" w:rsidRPr="000A200C">
              <w:rPr>
                <w:color w:val="000000"/>
                <w:sz w:val="22"/>
                <w:szCs w:val="22"/>
              </w:rPr>
              <w:t>koszorúér</w:t>
            </w:r>
            <w:r w:rsidR="00D660EA">
              <w:rPr>
                <w:color w:val="000000"/>
                <w:sz w:val="22"/>
                <w:szCs w:val="22"/>
              </w:rPr>
              <w:t>-</w:t>
            </w:r>
            <w:r w:rsidR="00113CF3" w:rsidRPr="000A200C">
              <w:rPr>
                <w:color w:val="000000"/>
                <w:sz w:val="22"/>
                <w:szCs w:val="22"/>
              </w:rPr>
              <w:t xml:space="preserve">betegség kezelésére </w:t>
            </w:r>
            <w:r w:rsidR="00D660EA">
              <w:rPr>
                <w:color w:val="000000"/>
                <w:sz w:val="22"/>
                <w:szCs w:val="22"/>
              </w:rPr>
              <w:t>szolgáló</w:t>
            </w:r>
            <w:r w:rsidR="00D660EA" w:rsidRPr="000A200C">
              <w:rPr>
                <w:color w:val="000000"/>
                <w:sz w:val="22"/>
                <w:szCs w:val="22"/>
              </w:rPr>
              <w:t xml:space="preserve"> </w:t>
            </w:r>
            <w:r w:rsidR="00F02E1C">
              <w:rPr>
                <w:color w:val="000000"/>
                <w:sz w:val="22"/>
                <w:szCs w:val="22"/>
              </w:rPr>
              <w:t>gyógy</w:t>
            </w:r>
            <w:r w:rsidRPr="000A200C">
              <w:rPr>
                <w:color w:val="000000"/>
                <w:sz w:val="22"/>
                <w:szCs w:val="22"/>
              </w:rPr>
              <w:t>szerekkel kombinálható.</w:t>
            </w:r>
          </w:p>
        </w:tc>
      </w:tr>
      <w:tr w:rsidR="003516DE" w:rsidRPr="00FA7E59" w14:paraId="05FC2BC0" w14:textId="77777777" w:rsidTr="000A200C">
        <w:tc>
          <w:tcPr>
            <w:tcW w:w="2480" w:type="dxa"/>
          </w:tcPr>
          <w:p w14:paraId="541BA010" w14:textId="77777777" w:rsidR="003516DE" w:rsidRPr="000A200C" w:rsidRDefault="00113CF3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lastRenderedPageBreak/>
              <w:t>Szívritmuszavarok</w:t>
            </w:r>
          </w:p>
        </w:tc>
        <w:tc>
          <w:tcPr>
            <w:tcW w:w="6804" w:type="dxa"/>
          </w:tcPr>
          <w:p w14:paraId="42D87B3A" w14:textId="25094DBB" w:rsidR="003516DE" w:rsidRPr="000A200C" w:rsidRDefault="00113CF3" w:rsidP="00182337">
            <w:pPr>
              <w:rPr>
                <w:iCs/>
                <w:sz w:val="22"/>
                <w:szCs w:val="22"/>
              </w:rPr>
            </w:pPr>
            <w:r w:rsidRPr="000A200C">
              <w:rPr>
                <w:color w:val="000000"/>
                <w:sz w:val="22"/>
                <w:szCs w:val="22"/>
              </w:rPr>
              <w:t>100</w:t>
            </w:r>
            <w:r w:rsidR="00182337">
              <w:rPr>
                <w:color w:val="000000"/>
                <w:sz w:val="22"/>
                <w:szCs w:val="22"/>
              </w:rPr>
              <w:t>–</w:t>
            </w:r>
            <w:r w:rsidRPr="000A200C">
              <w:rPr>
                <w:color w:val="000000"/>
                <w:sz w:val="22"/>
                <w:szCs w:val="22"/>
              </w:rPr>
              <w:t xml:space="preserve">200 mg </w:t>
            </w:r>
            <w:proofErr w:type="spellStart"/>
            <w:r w:rsidR="00182337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182337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182337">
              <w:rPr>
                <w:bCs/>
                <w:iCs/>
                <w:sz w:val="22"/>
                <w:szCs w:val="22"/>
              </w:rPr>
              <w:t xml:space="preserve"> </w:t>
            </w:r>
            <w:r w:rsidR="00182337">
              <w:rPr>
                <w:color w:val="000000"/>
                <w:sz w:val="22"/>
                <w:szCs w:val="22"/>
              </w:rPr>
              <w:t>(</w:t>
            </w:r>
            <w:r w:rsidR="00182337" w:rsidRPr="00B53947">
              <w:rPr>
                <w:rFonts w:eastAsia="Calibri"/>
                <w:sz w:val="22"/>
                <w:szCs w:val="22"/>
              </w:rPr>
              <w:t xml:space="preserve">95–190 mg </w:t>
            </w:r>
            <w:proofErr w:type="spellStart"/>
            <w:r w:rsidR="00182337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182337">
              <w:rPr>
                <w:color w:val="000000"/>
                <w:sz w:val="22"/>
                <w:szCs w:val="22"/>
              </w:rPr>
              <w:t xml:space="preserve">) </w:t>
            </w:r>
            <w:r w:rsidRPr="000A200C">
              <w:rPr>
                <w:color w:val="000000"/>
                <w:sz w:val="22"/>
                <w:szCs w:val="22"/>
              </w:rPr>
              <w:t>naponta egyszer.</w:t>
            </w:r>
          </w:p>
        </w:tc>
      </w:tr>
      <w:tr w:rsidR="003516DE" w:rsidRPr="00FA7E59" w14:paraId="390C2ED4" w14:textId="77777777" w:rsidTr="000A200C">
        <w:tc>
          <w:tcPr>
            <w:tcW w:w="2480" w:type="dxa"/>
          </w:tcPr>
          <w:p w14:paraId="362729C3" w14:textId="77777777" w:rsidR="003516DE" w:rsidRPr="000A200C" w:rsidRDefault="00113CF3" w:rsidP="000A200C">
            <w:pPr>
              <w:rPr>
                <w:iCs/>
                <w:sz w:val="22"/>
                <w:szCs w:val="22"/>
              </w:rPr>
            </w:pPr>
            <w:proofErr w:type="spellStart"/>
            <w:r w:rsidRPr="000A200C">
              <w:rPr>
                <w:iCs/>
                <w:sz w:val="22"/>
                <w:szCs w:val="22"/>
              </w:rPr>
              <w:t>Myocardialis</w:t>
            </w:r>
            <w:proofErr w:type="spellEnd"/>
            <w:r w:rsidRPr="000A200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A200C">
              <w:rPr>
                <w:iCs/>
                <w:sz w:val="22"/>
                <w:szCs w:val="22"/>
              </w:rPr>
              <w:t>infarctust</w:t>
            </w:r>
            <w:proofErr w:type="spellEnd"/>
            <w:r w:rsidRPr="000A200C">
              <w:rPr>
                <w:iCs/>
                <w:sz w:val="22"/>
                <w:szCs w:val="22"/>
              </w:rPr>
              <w:t xml:space="preserve"> követő fenntartó kezelés</w:t>
            </w:r>
          </w:p>
        </w:tc>
        <w:tc>
          <w:tcPr>
            <w:tcW w:w="6804" w:type="dxa"/>
          </w:tcPr>
          <w:p w14:paraId="1779DC7C" w14:textId="2E47DD08" w:rsidR="003516DE" w:rsidRPr="000A200C" w:rsidRDefault="00113CF3" w:rsidP="000A200C">
            <w:pPr>
              <w:rPr>
                <w:iCs/>
                <w:sz w:val="22"/>
                <w:szCs w:val="22"/>
              </w:rPr>
            </w:pPr>
            <w:r w:rsidRPr="000A200C">
              <w:rPr>
                <w:color w:val="000000"/>
                <w:sz w:val="22"/>
                <w:szCs w:val="22"/>
              </w:rPr>
              <w:t xml:space="preserve">200 mg </w:t>
            </w:r>
            <w:proofErr w:type="spellStart"/>
            <w:r w:rsidR="00182337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182337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182337">
              <w:rPr>
                <w:bCs/>
                <w:iCs/>
                <w:sz w:val="22"/>
                <w:szCs w:val="22"/>
              </w:rPr>
              <w:t xml:space="preserve"> (</w:t>
            </w:r>
            <w:r w:rsidR="00182337" w:rsidRPr="00B53947">
              <w:rPr>
                <w:rFonts w:eastAsia="Calibri"/>
                <w:sz w:val="22"/>
                <w:szCs w:val="22"/>
              </w:rPr>
              <w:t xml:space="preserve">190 mg </w:t>
            </w:r>
            <w:proofErr w:type="spellStart"/>
            <w:r w:rsidR="00182337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182337">
              <w:rPr>
                <w:bCs/>
                <w:iCs/>
                <w:sz w:val="22"/>
                <w:szCs w:val="22"/>
              </w:rPr>
              <w:t>)</w:t>
            </w:r>
            <w:r w:rsidR="00182337" w:rsidRPr="000A200C">
              <w:rPr>
                <w:color w:val="000000"/>
                <w:sz w:val="22"/>
                <w:szCs w:val="22"/>
              </w:rPr>
              <w:t xml:space="preserve"> </w:t>
            </w:r>
            <w:r w:rsidRPr="000A200C">
              <w:rPr>
                <w:color w:val="000000"/>
                <w:sz w:val="22"/>
                <w:szCs w:val="22"/>
              </w:rPr>
              <w:t>naponta egyszer.</w:t>
            </w:r>
          </w:p>
        </w:tc>
      </w:tr>
      <w:tr w:rsidR="003516DE" w:rsidRPr="00FA7E59" w14:paraId="143D22CF" w14:textId="77777777" w:rsidTr="000A200C">
        <w:tc>
          <w:tcPr>
            <w:tcW w:w="2480" w:type="dxa"/>
          </w:tcPr>
          <w:p w14:paraId="236D542F" w14:textId="77777777" w:rsidR="003516DE" w:rsidRPr="000A200C" w:rsidRDefault="00EB2A90" w:rsidP="000A200C">
            <w:pPr>
              <w:ind w:right="-104"/>
              <w:rPr>
                <w:iCs/>
                <w:sz w:val="22"/>
                <w:szCs w:val="22"/>
              </w:rPr>
            </w:pPr>
            <w:proofErr w:type="spellStart"/>
            <w:r w:rsidRPr="000A200C">
              <w:rPr>
                <w:iCs/>
                <w:sz w:val="22"/>
                <w:szCs w:val="22"/>
              </w:rPr>
              <w:t>Palpitatioval</w:t>
            </w:r>
            <w:proofErr w:type="spellEnd"/>
            <w:r w:rsidRPr="000A200C">
              <w:rPr>
                <w:iCs/>
                <w:sz w:val="22"/>
                <w:szCs w:val="22"/>
              </w:rPr>
              <w:t xml:space="preserve"> járó funkcionális szívbetegségek</w:t>
            </w:r>
          </w:p>
        </w:tc>
        <w:tc>
          <w:tcPr>
            <w:tcW w:w="6804" w:type="dxa"/>
          </w:tcPr>
          <w:p w14:paraId="34434865" w14:textId="70F7B807" w:rsidR="003516DE" w:rsidRPr="000A200C" w:rsidRDefault="00EB2A90" w:rsidP="00182337">
            <w:pPr>
              <w:tabs>
                <w:tab w:val="left" w:pos="5130"/>
              </w:tabs>
              <w:rPr>
                <w:iCs/>
                <w:sz w:val="22"/>
                <w:szCs w:val="22"/>
              </w:rPr>
            </w:pPr>
            <w:r w:rsidRPr="000A200C">
              <w:rPr>
                <w:color w:val="000000"/>
                <w:sz w:val="22"/>
                <w:szCs w:val="22"/>
              </w:rPr>
              <w:t xml:space="preserve">100 mg </w:t>
            </w:r>
            <w:proofErr w:type="spellStart"/>
            <w:r w:rsidR="00182337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182337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182337">
              <w:rPr>
                <w:bCs/>
                <w:iCs/>
                <w:sz w:val="22"/>
                <w:szCs w:val="22"/>
              </w:rPr>
              <w:t xml:space="preserve"> </w:t>
            </w:r>
            <w:r w:rsidR="00182337">
              <w:rPr>
                <w:color w:val="000000"/>
                <w:sz w:val="22"/>
                <w:szCs w:val="22"/>
              </w:rPr>
              <w:t>(</w:t>
            </w:r>
            <w:r w:rsidR="00182337" w:rsidRPr="00B53947">
              <w:rPr>
                <w:rFonts w:eastAsia="Calibri"/>
                <w:sz w:val="22"/>
                <w:szCs w:val="22"/>
              </w:rPr>
              <w:t xml:space="preserve">95 mg </w:t>
            </w:r>
            <w:proofErr w:type="spellStart"/>
            <w:r w:rsidR="00182337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182337">
              <w:rPr>
                <w:bCs/>
                <w:iCs/>
                <w:sz w:val="22"/>
                <w:szCs w:val="22"/>
              </w:rPr>
              <w:t>)</w:t>
            </w:r>
            <w:r w:rsidR="00182337" w:rsidRPr="000A200C">
              <w:rPr>
                <w:color w:val="000000"/>
                <w:sz w:val="22"/>
                <w:szCs w:val="22"/>
              </w:rPr>
              <w:t xml:space="preserve"> </w:t>
            </w:r>
            <w:r w:rsidRPr="000A200C">
              <w:rPr>
                <w:color w:val="000000"/>
                <w:sz w:val="22"/>
                <w:szCs w:val="22"/>
              </w:rPr>
              <w:t>naponta egyszer.</w:t>
            </w:r>
            <w:r w:rsidRPr="000A200C">
              <w:rPr>
                <w:sz w:val="22"/>
                <w:szCs w:val="22"/>
              </w:rPr>
              <w:t xml:space="preserve"> Szükség esetén a dózis napi 200 mg</w:t>
            </w:r>
            <w:r w:rsidR="00182337">
              <w:rPr>
                <w:sz w:val="22"/>
                <w:szCs w:val="22"/>
              </w:rPr>
              <w:t xml:space="preserve"> </w:t>
            </w:r>
            <w:proofErr w:type="spellStart"/>
            <w:r w:rsidR="00182337" w:rsidRPr="000A200C">
              <w:rPr>
                <w:bCs/>
                <w:iCs/>
                <w:sz w:val="22"/>
                <w:szCs w:val="22"/>
              </w:rPr>
              <w:t>metoprolol</w:t>
            </w:r>
            <w:r w:rsidR="00182337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Pr="000A200C">
              <w:rPr>
                <w:sz w:val="22"/>
                <w:szCs w:val="22"/>
              </w:rPr>
              <w:t>ra</w:t>
            </w:r>
            <w:proofErr w:type="spellEnd"/>
            <w:r w:rsidRPr="000A200C">
              <w:rPr>
                <w:sz w:val="22"/>
                <w:szCs w:val="22"/>
              </w:rPr>
              <w:t xml:space="preserve"> </w:t>
            </w:r>
            <w:r w:rsidR="00182337">
              <w:rPr>
                <w:bCs/>
                <w:iCs/>
                <w:sz w:val="22"/>
                <w:szCs w:val="22"/>
              </w:rPr>
              <w:t>(</w:t>
            </w:r>
            <w:r w:rsidR="00182337" w:rsidRPr="00B53947">
              <w:rPr>
                <w:rFonts w:eastAsia="Calibri"/>
                <w:sz w:val="22"/>
                <w:szCs w:val="22"/>
              </w:rPr>
              <w:t xml:space="preserve">190 mg </w:t>
            </w:r>
            <w:proofErr w:type="spellStart"/>
            <w:r w:rsidR="00182337">
              <w:rPr>
                <w:bCs/>
                <w:iCs/>
                <w:sz w:val="22"/>
                <w:szCs w:val="22"/>
              </w:rPr>
              <w:t>metoprolol-szukcinátra</w:t>
            </w:r>
            <w:proofErr w:type="spellEnd"/>
            <w:r w:rsidR="00182337">
              <w:rPr>
                <w:bCs/>
                <w:iCs/>
                <w:sz w:val="22"/>
                <w:szCs w:val="22"/>
              </w:rPr>
              <w:t>)</w:t>
            </w:r>
            <w:r w:rsidR="00182337" w:rsidRPr="000A200C">
              <w:rPr>
                <w:color w:val="000000"/>
                <w:sz w:val="22"/>
                <w:szCs w:val="22"/>
              </w:rPr>
              <w:t xml:space="preserve"> </w:t>
            </w:r>
            <w:r w:rsidRPr="000A200C">
              <w:rPr>
                <w:sz w:val="22"/>
                <w:szCs w:val="22"/>
              </w:rPr>
              <w:t>emelhető.</w:t>
            </w:r>
          </w:p>
        </w:tc>
      </w:tr>
      <w:tr w:rsidR="003516DE" w:rsidRPr="00FA7E59" w14:paraId="3025FD98" w14:textId="77777777" w:rsidTr="000A200C">
        <w:tc>
          <w:tcPr>
            <w:tcW w:w="2480" w:type="dxa"/>
          </w:tcPr>
          <w:p w14:paraId="086D2A0E" w14:textId="77777777" w:rsidR="003516DE" w:rsidRPr="000A200C" w:rsidRDefault="00C306D3" w:rsidP="000A200C">
            <w:pPr>
              <w:rPr>
                <w:iCs/>
                <w:sz w:val="22"/>
                <w:szCs w:val="22"/>
              </w:rPr>
            </w:pPr>
            <w:r w:rsidRPr="000A200C">
              <w:rPr>
                <w:iCs/>
                <w:sz w:val="22"/>
                <w:szCs w:val="22"/>
              </w:rPr>
              <w:t>Migrén profilaxis</w:t>
            </w:r>
          </w:p>
        </w:tc>
        <w:tc>
          <w:tcPr>
            <w:tcW w:w="6804" w:type="dxa"/>
          </w:tcPr>
          <w:p w14:paraId="5EF3202B" w14:textId="6600DD92" w:rsidR="003516DE" w:rsidRPr="000A200C" w:rsidRDefault="00C306D3" w:rsidP="000A200C">
            <w:pPr>
              <w:tabs>
                <w:tab w:val="left" w:pos="5130"/>
              </w:tabs>
              <w:rPr>
                <w:iCs/>
                <w:sz w:val="22"/>
                <w:szCs w:val="22"/>
              </w:rPr>
            </w:pPr>
            <w:r w:rsidRPr="000A200C">
              <w:rPr>
                <w:color w:val="000000"/>
                <w:sz w:val="22"/>
                <w:szCs w:val="22"/>
              </w:rPr>
              <w:t>100</w:t>
            </w:r>
            <w:r w:rsidRPr="000A200C">
              <w:rPr>
                <w:color w:val="000000"/>
                <w:sz w:val="22"/>
                <w:szCs w:val="22"/>
              </w:rPr>
              <w:noBreakHyphen/>
              <w:t xml:space="preserve">200 mg </w:t>
            </w:r>
            <w:proofErr w:type="spellStart"/>
            <w:r w:rsidR="00182337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182337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182337">
              <w:rPr>
                <w:bCs/>
                <w:iCs/>
                <w:sz w:val="22"/>
                <w:szCs w:val="22"/>
              </w:rPr>
              <w:t xml:space="preserve"> </w:t>
            </w:r>
            <w:r w:rsidR="00182337">
              <w:rPr>
                <w:color w:val="000000"/>
                <w:sz w:val="22"/>
                <w:szCs w:val="22"/>
              </w:rPr>
              <w:t>(</w:t>
            </w:r>
            <w:r w:rsidR="00182337" w:rsidRPr="00B53947">
              <w:rPr>
                <w:rFonts w:eastAsia="Calibri"/>
                <w:sz w:val="22"/>
                <w:szCs w:val="22"/>
              </w:rPr>
              <w:t xml:space="preserve">95–190 mg </w:t>
            </w:r>
            <w:proofErr w:type="spellStart"/>
            <w:r w:rsidR="00182337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182337">
              <w:rPr>
                <w:color w:val="000000"/>
                <w:sz w:val="22"/>
                <w:szCs w:val="22"/>
              </w:rPr>
              <w:t xml:space="preserve">) </w:t>
            </w:r>
            <w:r w:rsidRPr="000A200C">
              <w:rPr>
                <w:color w:val="000000"/>
                <w:sz w:val="22"/>
                <w:szCs w:val="22"/>
              </w:rPr>
              <w:t>naponta egyszer.</w:t>
            </w:r>
          </w:p>
        </w:tc>
      </w:tr>
      <w:tr w:rsidR="00C306D3" w:rsidRPr="00FA7E59" w14:paraId="3A40D89B" w14:textId="77777777" w:rsidTr="00EB2A90">
        <w:tc>
          <w:tcPr>
            <w:tcW w:w="2480" w:type="dxa"/>
          </w:tcPr>
          <w:p w14:paraId="3C7E803E" w14:textId="77777777" w:rsidR="00C306D3" w:rsidRPr="000A200C" w:rsidRDefault="009977E1" w:rsidP="000A200C">
            <w:pPr>
              <w:rPr>
                <w:iCs/>
                <w:sz w:val="22"/>
                <w:szCs w:val="22"/>
              </w:rPr>
            </w:pPr>
            <w:r w:rsidRPr="000A200C">
              <w:rPr>
                <w:iCs/>
                <w:sz w:val="22"/>
                <w:szCs w:val="22"/>
              </w:rPr>
              <w:t>Stabil, tüneteket okozó szívelégtelenség</w:t>
            </w:r>
          </w:p>
        </w:tc>
        <w:tc>
          <w:tcPr>
            <w:tcW w:w="6804" w:type="dxa"/>
          </w:tcPr>
          <w:p w14:paraId="5C0AA410" w14:textId="5779B365" w:rsidR="00037017" w:rsidRPr="000A200C" w:rsidRDefault="00037017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>A</w:t>
            </w:r>
            <w:r w:rsidR="00664A47">
              <w:rPr>
                <w:sz w:val="22"/>
                <w:szCs w:val="22"/>
              </w:rPr>
              <w:t>z</w:t>
            </w:r>
            <w:r w:rsidRPr="000A200C">
              <w:rPr>
                <w:sz w:val="22"/>
                <w:szCs w:val="22"/>
              </w:rPr>
              <w:t xml:space="preserve"> </w:t>
            </w:r>
            <w:proofErr w:type="spellStart"/>
            <w:r w:rsidR="00664A47">
              <w:rPr>
                <w:bCs/>
                <w:sz w:val="22"/>
                <w:szCs w:val="22"/>
              </w:rPr>
              <w:t>Akardik</w:t>
            </w:r>
            <w:proofErr w:type="spellEnd"/>
            <w:r w:rsidR="00664A47" w:rsidRPr="000A200C">
              <w:rPr>
                <w:bCs/>
                <w:sz w:val="22"/>
                <w:szCs w:val="22"/>
              </w:rPr>
              <w:t xml:space="preserve"> </w:t>
            </w:r>
            <w:r w:rsidRPr="000A200C">
              <w:rPr>
                <w:sz w:val="22"/>
                <w:szCs w:val="22"/>
              </w:rPr>
              <w:t xml:space="preserve">dózisát egyénileg kell megállapítani azoknál a </w:t>
            </w:r>
            <w:r w:rsidR="00CE2A03" w:rsidRPr="000A200C">
              <w:rPr>
                <w:sz w:val="22"/>
                <w:szCs w:val="22"/>
              </w:rPr>
              <w:t>stabil, tüneteke</w:t>
            </w:r>
            <w:r w:rsidR="00CE2A03">
              <w:rPr>
                <w:sz w:val="22"/>
                <w:szCs w:val="22"/>
              </w:rPr>
              <w:t>t okozó</w:t>
            </w:r>
            <w:r w:rsidR="00CE2A03" w:rsidRPr="000A200C">
              <w:rPr>
                <w:sz w:val="22"/>
                <w:szCs w:val="22"/>
              </w:rPr>
              <w:t xml:space="preserve"> szívelégtelenség</w:t>
            </w:r>
            <w:r w:rsidR="00CE2A03">
              <w:rPr>
                <w:sz w:val="22"/>
                <w:szCs w:val="22"/>
              </w:rPr>
              <w:t>ben szenvedő</w:t>
            </w:r>
            <w:r w:rsidR="00CE2A03" w:rsidRPr="000A200C">
              <w:rPr>
                <w:sz w:val="22"/>
                <w:szCs w:val="22"/>
              </w:rPr>
              <w:t xml:space="preserve"> </w:t>
            </w:r>
            <w:r w:rsidRPr="000A200C">
              <w:rPr>
                <w:sz w:val="22"/>
                <w:szCs w:val="22"/>
              </w:rPr>
              <w:t xml:space="preserve">betegeknél, akiknek </w:t>
            </w:r>
            <w:r w:rsidR="00CE2A03">
              <w:rPr>
                <w:sz w:val="22"/>
                <w:szCs w:val="22"/>
              </w:rPr>
              <w:t xml:space="preserve">állapotát </w:t>
            </w:r>
            <w:r w:rsidRPr="000A200C">
              <w:rPr>
                <w:sz w:val="22"/>
                <w:szCs w:val="22"/>
              </w:rPr>
              <w:t xml:space="preserve">egyéb, a szívelégtelenség kezelésére szolgáló gyógyszerekkel </w:t>
            </w:r>
            <w:r w:rsidR="00CE2A03">
              <w:rPr>
                <w:sz w:val="22"/>
                <w:szCs w:val="22"/>
              </w:rPr>
              <w:t>stabilizálták</w:t>
            </w:r>
            <w:r w:rsidRPr="000A200C">
              <w:rPr>
                <w:sz w:val="22"/>
                <w:szCs w:val="22"/>
              </w:rPr>
              <w:t>. A kezelés első hetében a NYHA III</w:t>
            </w:r>
            <w:r w:rsidRPr="000A200C">
              <w:rPr>
                <w:sz w:val="22"/>
                <w:szCs w:val="22"/>
              </w:rPr>
              <w:noBreakHyphen/>
              <w:t>IV. </w:t>
            </w:r>
            <w:r w:rsidR="00CE2A03">
              <w:rPr>
                <w:sz w:val="22"/>
                <w:szCs w:val="22"/>
              </w:rPr>
              <w:t xml:space="preserve">funkcionális </w:t>
            </w:r>
            <w:r w:rsidRPr="000A200C">
              <w:rPr>
                <w:sz w:val="22"/>
                <w:szCs w:val="22"/>
              </w:rPr>
              <w:t xml:space="preserve">osztályba sorolt betegek számára az ajánlott kezdő dózis 12,5 mg </w:t>
            </w:r>
            <w:proofErr w:type="spellStart"/>
            <w:r w:rsidR="00CE2A03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CE2A03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CE2A03">
              <w:rPr>
                <w:bCs/>
                <w:iCs/>
                <w:sz w:val="22"/>
                <w:szCs w:val="22"/>
              </w:rPr>
              <w:t xml:space="preserve"> (</w:t>
            </w:r>
            <w:r w:rsidR="00CE2A03">
              <w:rPr>
                <w:rFonts w:eastAsia="Calibri"/>
                <w:sz w:val="22"/>
                <w:szCs w:val="22"/>
              </w:rPr>
              <w:t>11,</w:t>
            </w:r>
            <w:r w:rsidR="00CE2A03" w:rsidRPr="00B53947">
              <w:rPr>
                <w:rFonts w:eastAsia="Calibri"/>
                <w:sz w:val="22"/>
                <w:szCs w:val="22"/>
              </w:rPr>
              <w:t xml:space="preserve">88 mg </w:t>
            </w:r>
            <w:proofErr w:type="spellStart"/>
            <w:r w:rsidR="00CE2A03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CE2A03">
              <w:rPr>
                <w:color w:val="000000"/>
                <w:sz w:val="22"/>
                <w:szCs w:val="22"/>
              </w:rPr>
              <w:t xml:space="preserve">) </w:t>
            </w:r>
            <w:r w:rsidRPr="000A200C">
              <w:rPr>
                <w:sz w:val="22"/>
                <w:szCs w:val="22"/>
              </w:rPr>
              <w:t>naponta egyszer. A második héten a dózis naponta egyszer 25 mg</w:t>
            </w:r>
            <w:r w:rsidR="00CE2A03">
              <w:rPr>
                <w:sz w:val="22"/>
                <w:szCs w:val="22"/>
              </w:rPr>
              <w:t xml:space="preserve"> </w:t>
            </w:r>
            <w:proofErr w:type="spellStart"/>
            <w:r w:rsidR="00CE2A03" w:rsidRPr="000A200C">
              <w:rPr>
                <w:bCs/>
                <w:iCs/>
                <w:sz w:val="22"/>
                <w:szCs w:val="22"/>
              </w:rPr>
              <w:t>metoprolol</w:t>
            </w:r>
            <w:r w:rsidR="00CE2A03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Pr="000A200C">
              <w:rPr>
                <w:sz w:val="22"/>
                <w:szCs w:val="22"/>
              </w:rPr>
              <w:t>ra</w:t>
            </w:r>
            <w:proofErr w:type="spellEnd"/>
            <w:r w:rsidR="00CE2A03">
              <w:rPr>
                <w:sz w:val="22"/>
                <w:szCs w:val="22"/>
              </w:rPr>
              <w:t xml:space="preserve"> (</w:t>
            </w:r>
            <w:r w:rsidR="00CE2A03">
              <w:rPr>
                <w:rFonts w:eastAsia="Calibri"/>
                <w:sz w:val="22"/>
                <w:szCs w:val="22"/>
              </w:rPr>
              <w:t>23,</w:t>
            </w:r>
            <w:r w:rsidR="00CE2A03" w:rsidRPr="00B53947">
              <w:rPr>
                <w:rFonts w:eastAsia="Calibri"/>
                <w:sz w:val="22"/>
                <w:szCs w:val="22"/>
              </w:rPr>
              <w:t>75 mg</w:t>
            </w:r>
            <w:r w:rsidRPr="000A200C">
              <w:rPr>
                <w:sz w:val="22"/>
                <w:szCs w:val="22"/>
              </w:rPr>
              <w:t xml:space="preserve"> </w:t>
            </w:r>
            <w:proofErr w:type="spellStart"/>
            <w:r w:rsidR="00CE2A03">
              <w:rPr>
                <w:bCs/>
                <w:iCs/>
                <w:sz w:val="22"/>
                <w:szCs w:val="22"/>
              </w:rPr>
              <w:t>metoprolol-szukcinátra</w:t>
            </w:r>
            <w:proofErr w:type="spellEnd"/>
            <w:r w:rsidR="00CE2A03">
              <w:rPr>
                <w:color w:val="000000"/>
                <w:sz w:val="22"/>
                <w:szCs w:val="22"/>
              </w:rPr>
              <w:t xml:space="preserve">) </w:t>
            </w:r>
            <w:r w:rsidRPr="000A200C">
              <w:rPr>
                <w:sz w:val="22"/>
                <w:szCs w:val="22"/>
              </w:rPr>
              <w:t>növelhető. A NYHA II. </w:t>
            </w:r>
            <w:r w:rsidR="00CE2A03">
              <w:rPr>
                <w:sz w:val="22"/>
                <w:szCs w:val="22"/>
              </w:rPr>
              <w:t xml:space="preserve">funkcionális </w:t>
            </w:r>
            <w:r w:rsidRPr="000A200C">
              <w:rPr>
                <w:sz w:val="22"/>
                <w:szCs w:val="22"/>
              </w:rPr>
              <w:t xml:space="preserve">osztályba sorolt betegeknél a kezelés első két hetében az ajánlott kezdő dózis 25 mg </w:t>
            </w:r>
            <w:proofErr w:type="spellStart"/>
            <w:r w:rsidR="00CE2A03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CE2A03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CE2A03">
              <w:rPr>
                <w:bCs/>
                <w:iCs/>
                <w:sz w:val="22"/>
                <w:szCs w:val="22"/>
              </w:rPr>
              <w:t xml:space="preserve"> </w:t>
            </w:r>
            <w:r w:rsidR="00CE2A03">
              <w:rPr>
                <w:sz w:val="22"/>
                <w:szCs w:val="22"/>
              </w:rPr>
              <w:t>(</w:t>
            </w:r>
            <w:r w:rsidR="00CE2A03">
              <w:rPr>
                <w:rFonts w:eastAsia="Calibri"/>
                <w:sz w:val="22"/>
                <w:szCs w:val="22"/>
              </w:rPr>
              <w:t>23,</w:t>
            </w:r>
            <w:r w:rsidR="00CE2A03" w:rsidRPr="00B53947">
              <w:rPr>
                <w:rFonts w:eastAsia="Calibri"/>
                <w:sz w:val="22"/>
                <w:szCs w:val="22"/>
              </w:rPr>
              <w:t>75 mg</w:t>
            </w:r>
            <w:r w:rsidR="00CE2A03" w:rsidRPr="000A200C">
              <w:rPr>
                <w:sz w:val="22"/>
                <w:szCs w:val="22"/>
              </w:rPr>
              <w:t xml:space="preserve"> </w:t>
            </w:r>
            <w:proofErr w:type="spellStart"/>
            <w:r w:rsidR="00CE2A03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CE2A03">
              <w:rPr>
                <w:color w:val="000000"/>
                <w:sz w:val="22"/>
                <w:szCs w:val="22"/>
              </w:rPr>
              <w:t xml:space="preserve">) </w:t>
            </w:r>
            <w:r w:rsidRPr="000A200C">
              <w:rPr>
                <w:sz w:val="22"/>
                <w:szCs w:val="22"/>
              </w:rPr>
              <w:t>naponta egyszer.</w:t>
            </w:r>
          </w:p>
          <w:p w14:paraId="1F44D5FA" w14:textId="0EED3DE3" w:rsidR="00037017" w:rsidRPr="000A200C" w:rsidRDefault="00037017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 xml:space="preserve">Az első két hét után ajánlott a dózist a kétszeresére emelni. A dózis kéthetente növelhető egészen a napi 200 mg </w:t>
            </w:r>
            <w:proofErr w:type="spellStart"/>
            <w:r w:rsidR="00CE2A03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CE2A03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CE2A03">
              <w:rPr>
                <w:bCs/>
                <w:iCs/>
                <w:sz w:val="22"/>
                <w:szCs w:val="22"/>
              </w:rPr>
              <w:t xml:space="preserve"> (</w:t>
            </w:r>
            <w:r w:rsidR="00CE2A03" w:rsidRPr="00B53947">
              <w:rPr>
                <w:rFonts w:eastAsia="Calibri"/>
                <w:sz w:val="22"/>
                <w:szCs w:val="22"/>
              </w:rPr>
              <w:t xml:space="preserve">190 mg </w:t>
            </w:r>
            <w:proofErr w:type="spellStart"/>
            <w:r w:rsidR="00CE2A03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CE2A03">
              <w:rPr>
                <w:bCs/>
                <w:iCs/>
                <w:sz w:val="22"/>
                <w:szCs w:val="22"/>
              </w:rPr>
              <w:t xml:space="preserve">) </w:t>
            </w:r>
            <w:r w:rsidRPr="000A200C">
              <w:rPr>
                <w:sz w:val="22"/>
                <w:szCs w:val="22"/>
              </w:rPr>
              <w:t xml:space="preserve">dózisig, vagy a </w:t>
            </w:r>
            <w:r w:rsidR="00CE2A03">
              <w:rPr>
                <w:sz w:val="22"/>
                <w:szCs w:val="22"/>
              </w:rPr>
              <w:t>legnagyobb</w:t>
            </w:r>
            <w:r w:rsidR="00CE2A03" w:rsidRPr="000A200C">
              <w:rPr>
                <w:sz w:val="22"/>
                <w:szCs w:val="22"/>
              </w:rPr>
              <w:t xml:space="preserve"> </w:t>
            </w:r>
            <w:r w:rsidRPr="000A200C">
              <w:rPr>
                <w:sz w:val="22"/>
                <w:szCs w:val="22"/>
              </w:rPr>
              <w:t>tolerálható dózis eléréséig. Hosszú távú terápia során a céldózis 200 mg</w:t>
            </w:r>
            <w:r w:rsidR="00F85539">
              <w:rPr>
                <w:sz w:val="22"/>
                <w:szCs w:val="22"/>
              </w:rPr>
              <w:t xml:space="preserve"> </w:t>
            </w:r>
            <w:proofErr w:type="spellStart"/>
            <w:r w:rsidR="00F85539" w:rsidRPr="000A200C">
              <w:rPr>
                <w:bCs/>
                <w:iCs/>
                <w:sz w:val="22"/>
                <w:szCs w:val="22"/>
              </w:rPr>
              <w:t>metoprolol</w:t>
            </w:r>
            <w:proofErr w:type="spellEnd"/>
            <w:r w:rsidR="00F85539" w:rsidRPr="000A200C">
              <w:rPr>
                <w:bCs/>
                <w:iCs/>
                <w:sz w:val="22"/>
                <w:szCs w:val="22"/>
              </w:rPr>
              <w:noBreakHyphen/>
              <w:t>tartarát</w:t>
            </w:r>
            <w:r w:rsidR="00F85539">
              <w:rPr>
                <w:bCs/>
                <w:iCs/>
                <w:sz w:val="22"/>
                <w:szCs w:val="22"/>
              </w:rPr>
              <w:t xml:space="preserve"> (</w:t>
            </w:r>
            <w:r w:rsidR="00F85539" w:rsidRPr="00B53947">
              <w:rPr>
                <w:rFonts w:eastAsia="Calibri"/>
                <w:sz w:val="22"/>
                <w:szCs w:val="22"/>
              </w:rPr>
              <w:t xml:space="preserve">190 mg </w:t>
            </w:r>
            <w:proofErr w:type="spellStart"/>
            <w:r w:rsidR="00F85539">
              <w:rPr>
                <w:bCs/>
                <w:iCs/>
                <w:sz w:val="22"/>
                <w:szCs w:val="22"/>
              </w:rPr>
              <w:t>metoprolol-szukcinát</w:t>
            </w:r>
            <w:proofErr w:type="spellEnd"/>
            <w:r w:rsidR="00F85539">
              <w:rPr>
                <w:bCs/>
                <w:iCs/>
                <w:sz w:val="22"/>
                <w:szCs w:val="22"/>
              </w:rPr>
              <w:t>)</w:t>
            </w:r>
            <w:r w:rsidRPr="000A200C">
              <w:rPr>
                <w:sz w:val="22"/>
                <w:szCs w:val="22"/>
              </w:rPr>
              <w:t xml:space="preserve">, vagy a </w:t>
            </w:r>
            <w:r w:rsidR="00F85539">
              <w:rPr>
                <w:sz w:val="22"/>
                <w:szCs w:val="22"/>
              </w:rPr>
              <w:t>legnagyobb</w:t>
            </w:r>
            <w:r w:rsidR="00F85539" w:rsidRPr="000A200C">
              <w:rPr>
                <w:sz w:val="22"/>
                <w:szCs w:val="22"/>
              </w:rPr>
              <w:t xml:space="preserve"> </w:t>
            </w:r>
            <w:r w:rsidRPr="000A200C">
              <w:rPr>
                <w:sz w:val="22"/>
                <w:szCs w:val="22"/>
              </w:rPr>
              <w:t>tolerálható dózis. A kezelőorvos lehetőleg a stabil</w:t>
            </w:r>
            <w:r w:rsidR="00F85539">
              <w:rPr>
                <w:sz w:val="22"/>
                <w:szCs w:val="22"/>
              </w:rPr>
              <w:t>,</w:t>
            </w:r>
            <w:r w:rsidRPr="000A200C">
              <w:rPr>
                <w:sz w:val="22"/>
                <w:szCs w:val="22"/>
              </w:rPr>
              <w:t xml:space="preserve"> </w:t>
            </w:r>
            <w:r w:rsidR="00F85539" w:rsidRPr="000A200C">
              <w:rPr>
                <w:sz w:val="22"/>
                <w:szCs w:val="22"/>
              </w:rPr>
              <w:t>tüneteke</w:t>
            </w:r>
            <w:r w:rsidR="00F85539">
              <w:rPr>
                <w:sz w:val="22"/>
                <w:szCs w:val="22"/>
              </w:rPr>
              <w:t>t okozó</w:t>
            </w:r>
            <w:r w:rsidR="00F85539" w:rsidRPr="000A200C">
              <w:rPr>
                <w:sz w:val="22"/>
                <w:szCs w:val="22"/>
              </w:rPr>
              <w:t xml:space="preserve"> </w:t>
            </w:r>
            <w:r w:rsidRPr="000A200C">
              <w:rPr>
                <w:sz w:val="22"/>
                <w:szCs w:val="22"/>
              </w:rPr>
              <w:t>szívelégtelenség kezelésében jártas szakember legyen.</w:t>
            </w:r>
          </w:p>
          <w:p w14:paraId="2ED19B55" w14:textId="25D040FA" w:rsidR="00C306D3" w:rsidRPr="000A200C" w:rsidRDefault="00037017" w:rsidP="00F85539">
            <w:pPr>
              <w:rPr>
                <w:iCs/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 xml:space="preserve">A betegek állapotát minden egyes dózisemelést követően gondosan ellenőrizni kell. Amennyiben </w:t>
            </w:r>
            <w:proofErr w:type="spellStart"/>
            <w:r w:rsidR="00F85539">
              <w:rPr>
                <w:sz w:val="22"/>
                <w:szCs w:val="22"/>
              </w:rPr>
              <w:t>hypotensio</w:t>
            </w:r>
            <w:proofErr w:type="spellEnd"/>
            <w:r w:rsidR="00F85539" w:rsidRPr="000A200C">
              <w:rPr>
                <w:sz w:val="22"/>
                <w:szCs w:val="22"/>
              </w:rPr>
              <w:t xml:space="preserve"> </w:t>
            </w:r>
            <w:r w:rsidR="00F85539">
              <w:rPr>
                <w:sz w:val="22"/>
                <w:szCs w:val="22"/>
              </w:rPr>
              <w:t>alakul ki</w:t>
            </w:r>
            <w:r w:rsidRPr="000A200C">
              <w:rPr>
                <w:sz w:val="22"/>
                <w:szCs w:val="22"/>
              </w:rPr>
              <w:t xml:space="preserve">, szükségessé válhat az egyidejűleg adott egyéb gyógyszerek dózisának csökkentése. A </w:t>
            </w:r>
            <w:proofErr w:type="spellStart"/>
            <w:r w:rsidR="00F85539">
              <w:rPr>
                <w:sz w:val="22"/>
                <w:szCs w:val="22"/>
              </w:rPr>
              <w:t>hypotensio</w:t>
            </w:r>
            <w:proofErr w:type="spellEnd"/>
            <w:r w:rsidR="00F85539" w:rsidRPr="000A200C">
              <w:rPr>
                <w:sz w:val="22"/>
                <w:szCs w:val="22"/>
              </w:rPr>
              <w:t xml:space="preserve"> </w:t>
            </w:r>
            <w:r w:rsidRPr="000A200C">
              <w:rPr>
                <w:sz w:val="22"/>
                <w:szCs w:val="22"/>
              </w:rPr>
              <w:t xml:space="preserve">nem feltétlenül jelenti azt, hogy a </w:t>
            </w:r>
            <w:proofErr w:type="spellStart"/>
            <w:r w:rsidRPr="000A200C">
              <w:rPr>
                <w:sz w:val="22"/>
                <w:szCs w:val="22"/>
              </w:rPr>
              <w:t>metoprolol</w:t>
            </w:r>
            <w:proofErr w:type="spellEnd"/>
            <w:r w:rsidRPr="000A200C">
              <w:rPr>
                <w:sz w:val="22"/>
                <w:szCs w:val="22"/>
              </w:rPr>
              <w:t xml:space="preserve"> nem alkalmazható hosszú távú kezelésre, de a dózist a beteg állapotának stabilizálódásáig csökkenteni kell.</w:t>
            </w:r>
          </w:p>
        </w:tc>
      </w:tr>
    </w:tbl>
    <w:p w14:paraId="64C28C25" w14:textId="77777777" w:rsidR="002E6410" w:rsidRPr="000A200C" w:rsidRDefault="002E6410" w:rsidP="000A200C">
      <w:pPr>
        <w:rPr>
          <w:iCs/>
          <w:sz w:val="22"/>
          <w:szCs w:val="22"/>
        </w:rPr>
      </w:pPr>
    </w:p>
    <w:p w14:paraId="16875F7B" w14:textId="77777777" w:rsidR="002E6410" w:rsidRPr="000A200C" w:rsidRDefault="00037017" w:rsidP="000A200C">
      <w:pPr>
        <w:rPr>
          <w:sz w:val="22"/>
          <w:szCs w:val="22"/>
        </w:rPr>
      </w:pPr>
      <w:r w:rsidRPr="000A200C">
        <w:rPr>
          <w:i/>
          <w:sz w:val="22"/>
          <w:szCs w:val="22"/>
        </w:rPr>
        <w:t>Vesekárosodás</w:t>
      </w:r>
    </w:p>
    <w:p w14:paraId="6266A4B5" w14:textId="77777777" w:rsidR="002E6410" w:rsidRPr="000A200C" w:rsidRDefault="002E641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Nincs szükség dózismódosításra.</w:t>
      </w:r>
    </w:p>
    <w:p w14:paraId="16C9A858" w14:textId="77777777" w:rsidR="002E6410" w:rsidRPr="000A200C" w:rsidRDefault="002E6410" w:rsidP="000A200C">
      <w:pPr>
        <w:rPr>
          <w:sz w:val="22"/>
          <w:szCs w:val="22"/>
        </w:rPr>
      </w:pPr>
    </w:p>
    <w:p w14:paraId="514C03B8" w14:textId="77777777" w:rsidR="00037017" w:rsidRPr="000A200C" w:rsidRDefault="00037017" w:rsidP="000A200C">
      <w:pPr>
        <w:rPr>
          <w:i/>
          <w:sz w:val="22"/>
          <w:szCs w:val="22"/>
        </w:rPr>
      </w:pPr>
      <w:r w:rsidRPr="000A200C">
        <w:rPr>
          <w:i/>
          <w:sz w:val="22"/>
          <w:szCs w:val="22"/>
        </w:rPr>
        <w:t>Májkárosodás</w:t>
      </w:r>
    </w:p>
    <w:p w14:paraId="6C379C2F" w14:textId="1FB7071E" w:rsidR="002E6410" w:rsidRPr="000A200C" w:rsidRDefault="00A87D20" w:rsidP="000A200C">
      <w:pPr>
        <w:rPr>
          <w:iCs/>
          <w:sz w:val="22"/>
          <w:szCs w:val="22"/>
        </w:rPr>
      </w:pPr>
      <w:r w:rsidRPr="000A200C">
        <w:rPr>
          <w:iCs/>
          <w:sz w:val="22"/>
          <w:szCs w:val="22"/>
        </w:rPr>
        <w:t xml:space="preserve">Általában nem szükséges a dózist módosítani a </w:t>
      </w:r>
      <w:proofErr w:type="spellStart"/>
      <w:r w:rsidRPr="000A200C">
        <w:rPr>
          <w:iCs/>
          <w:sz w:val="22"/>
          <w:szCs w:val="22"/>
        </w:rPr>
        <w:t>májcirrhosisban</w:t>
      </w:r>
      <w:proofErr w:type="spellEnd"/>
      <w:r w:rsidRPr="000A200C">
        <w:rPr>
          <w:iCs/>
          <w:sz w:val="22"/>
          <w:szCs w:val="22"/>
        </w:rPr>
        <w:t xml:space="preserve"> szenvedő betegeknél, mivel a </w:t>
      </w:r>
      <w:proofErr w:type="spellStart"/>
      <w:r w:rsidRPr="000A200C">
        <w:rPr>
          <w:iCs/>
          <w:sz w:val="22"/>
          <w:szCs w:val="22"/>
        </w:rPr>
        <w:t>metoprolol</w:t>
      </w:r>
      <w:proofErr w:type="spellEnd"/>
      <w:r w:rsidRPr="000A200C">
        <w:rPr>
          <w:iCs/>
          <w:sz w:val="22"/>
          <w:szCs w:val="22"/>
        </w:rPr>
        <w:t xml:space="preserve"> fehérjekötődése alacsony (5</w:t>
      </w:r>
      <w:r w:rsidRPr="000A200C">
        <w:rPr>
          <w:iCs/>
          <w:sz w:val="22"/>
          <w:szCs w:val="22"/>
        </w:rPr>
        <w:noBreakHyphen/>
        <w:t xml:space="preserve">10%). </w:t>
      </w:r>
      <w:r w:rsidR="002E6410" w:rsidRPr="000A200C">
        <w:rPr>
          <w:iCs/>
          <w:sz w:val="22"/>
          <w:szCs w:val="22"/>
        </w:rPr>
        <w:t>Súlyos máj</w:t>
      </w:r>
      <w:r w:rsidR="00F85539">
        <w:rPr>
          <w:iCs/>
          <w:sz w:val="22"/>
          <w:szCs w:val="22"/>
        </w:rPr>
        <w:t>károsodásban</w:t>
      </w:r>
      <w:r w:rsidR="002E6410" w:rsidRPr="000A200C">
        <w:rPr>
          <w:iCs/>
          <w:sz w:val="22"/>
          <w:szCs w:val="22"/>
        </w:rPr>
        <w:t xml:space="preserve">, pl. </w:t>
      </w:r>
      <w:r w:rsidR="000E2D3D">
        <w:rPr>
          <w:iCs/>
          <w:sz w:val="22"/>
          <w:szCs w:val="22"/>
        </w:rPr>
        <w:t xml:space="preserve">olyan betegeknél, akiknél </w:t>
      </w:r>
      <w:proofErr w:type="spellStart"/>
      <w:r w:rsidR="002E6410" w:rsidRPr="000A200C">
        <w:rPr>
          <w:iCs/>
          <w:sz w:val="22"/>
          <w:szCs w:val="22"/>
        </w:rPr>
        <w:t>portocavalis</w:t>
      </w:r>
      <w:proofErr w:type="spellEnd"/>
      <w:r w:rsidR="002E6410" w:rsidRPr="000A200C">
        <w:rPr>
          <w:iCs/>
          <w:sz w:val="22"/>
          <w:szCs w:val="22"/>
        </w:rPr>
        <w:t xml:space="preserve"> </w:t>
      </w:r>
      <w:proofErr w:type="spellStart"/>
      <w:r w:rsidR="002E6410" w:rsidRPr="000A200C">
        <w:rPr>
          <w:iCs/>
          <w:sz w:val="22"/>
          <w:szCs w:val="22"/>
        </w:rPr>
        <w:t>shunt</w:t>
      </w:r>
      <w:proofErr w:type="spellEnd"/>
      <w:r w:rsidR="00BB3D98" w:rsidRPr="000A200C">
        <w:rPr>
          <w:iCs/>
          <w:sz w:val="22"/>
          <w:szCs w:val="22"/>
        </w:rPr>
        <w:noBreakHyphen/>
      </w:r>
      <w:r w:rsidR="000E2D3D">
        <w:rPr>
          <w:iCs/>
          <w:sz w:val="22"/>
          <w:szCs w:val="22"/>
        </w:rPr>
        <w:t>öt alakítottak ki</w:t>
      </w:r>
      <w:r w:rsidR="002E6410" w:rsidRPr="000A200C">
        <w:rPr>
          <w:iCs/>
          <w:sz w:val="22"/>
          <w:szCs w:val="22"/>
        </w:rPr>
        <w:t>, megfontolandó a dózis csökkentése (lásd 5.2</w:t>
      </w:r>
      <w:r w:rsidR="00ED18CE" w:rsidRPr="000A200C">
        <w:rPr>
          <w:iCs/>
          <w:sz w:val="22"/>
          <w:szCs w:val="22"/>
        </w:rPr>
        <w:t> </w:t>
      </w:r>
      <w:r w:rsidR="002E6410" w:rsidRPr="000A200C">
        <w:rPr>
          <w:iCs/>
          <w:sz w:val="22"/>
          <w:szCs w:val="22"/>
        </w:rPr>
        <w:t>pont).</w:t>
      </w:r>
    </w:p>
    <w:p w14:paraId="2C6F97F5" w14:textId="77777777" w:rsidR="002E6410" w:rsidRPr="000A200C" w:rsidRDefault="002E6410" w:rsidP="000A200C">
      <w:pPr>
        <w:rPr>
          <w:sz w:val="22"/>
          <w:szCs w:val="22"/>
        </w:rPr>
      </w:pPr>
    </w:p>
    <w:p w14:paraId="50256699" w14:textId="4B98D2E1" w:rsidR="002E6410" w:rsidRPr="000A200C" w:rsidRDefault="002E6410" w:rsidP="000A200C">
      <w:pPr>
        <w:rPr>
          <w:sz w:val="22"/>
          <w:szCs w:val="22"/>
        </w:rPr>
      </w:pPr>
      <w:r w:rsidRPr="000A200C">
        <w:rPr>
          <w:i/>
          <w:sz w:val="22"/>
          <w:szCs w:val="22"/>
        </w:rPr>
        <w:t>Idősek:</w:t>
      </w:r>
    </w:p>
    <w:p w14:paraId="45DDD832" w14:textId="4021D3DF" w:rsidR="002E6410" w:rsidRPr="000A200C" w:rsidRDefault="00A87D2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Nem szükséges dózismódosítás időseknél. </w:t>
      </w:r>
      <w:r w:rsidR="002E6410" w:rsidRPr="000A200C">
        <w:rPr>
          <w:sz w:val="22"/>
          <w:szCs w:val="22"/>
        </w:rPr>
        <w:t xml:space="preserve">A készítmény </w:t>
      </w:r>
      <w:r w:rsidR="00F85539">
        <w:rPr>
          <w:sz w:val="22"/>
          <w:szCs w:val="22"/>
        </w:rPr>
        <w:t>alkalmazására</w:t>
      </w:r>
      <w:r w:rsidR="00F85539" w:rsidRPr="000A200C">
        <w:rPr>
          <w:sz w:val="22"/>
          <w:szCs w:val="22"/>
        </w:rPr>
        <w:t xml:space="preserve"> </w:t>
      </w:r>
      <w:r w:rsidR="002E6410" w:rsidRPr="000A200C">
        <w:rPr>
          <w:sz w:val="22"/>
          <w:szCs w:val="22"/>
        </w:rPr>
        <w:t xml:space="preserve">vonatkozóan nem állnak rendelkezésre megfelelő adatok 80 év feletti betegek esetében. A </w:t>
      </w:r>
      <w:r w:rsidR="0081122B" w:rsidRPr="000A200C">
        <w:rPr>
          <w:color w:val="000000"/>
          <w:sz w:val="22"/>
          <w:szCs w:val="22"/>
          <w:lang w:eastAsia="en-US"/>
        </w:rPr>
        <w:t xml:space="preserve">dózis </w:t>
      </w:r>
      <w:r w:rsidR="002E6410" w:rsidRPr="000A200C">
        <w:rPr>
          <w:sz w:val="22"/>
          <w:szCs w:val="22"/>
        </w:rPr>
        <w:t>emelését fokozott óvatossággal kell végrehajtani.</w:t>
      </w:r>
    </w:p>
    <w:p w14:paraId="6ABBBD1E" w14:textId="77777777" w:rsidR="002E6410" w:rsidRPr="000A200C" w:rsidRDefault="002E6410" w:rsidP="000A200C">
      <w:pPr>
        <w:rPr>
          <w:sz w:val="22"/>
          <w:szCs w:val="22"/>
        </w:rPr>
      </w:pPr>
    </w:p>
    <w:p w14:paraId="3F5328A0" w14:textId="77777777" w:rsidR="002E6410" w:rsidRPr="000A200C" w:rsidRDefault="002E6410" w:rsidP="000A200C">
      <w:pPr>
        <w:rPr>
          <w:i/>
          <w:iCs/>
          <w:sz w:val="22"/>
          <w:szCs w:val="22"/>
        </w:rPr>
      </w:pPr>
      <w:r w:rsidRPr="000A200C">
        <w:rPr>
          <w:i/>
          <w:iCs/>
          <w:sz w:val="22"/>
          <w:szCs w:val="22"/>
        </w:rPr>
        <w:t>Gyermekek és serdülők</w:t>
      </w:r>
    </w:p>
    <w:p w14:paraId="744A5E36" w14:textId="74C47C69" w:rsidR="00AF2864" w:rsidRPr="000A200C" w:rsidRDefault="00AF2864" w:rsidP="000A200C">
      <w:pPr>
        <w:tabs>
          <w:tab w:val="left" w:pos="5130"/>
        </w:tabs>
        <w:overflowPunct w:val="0"/>
        <w:autoSpaceDE w:val="0"/>
        <w:autoSpaceDN w:val="0"/>
        <w:adjustRightInd w:val="0"/>
        <w:textAlignment w:val="baseline"/>
        <w:rPr>
          <w:color w:val="000000"/>
          <w:sz w:val="22"/>
          <w:szCs w:val="22"/>
          <w:lang w:eastAsia="en-US"/>
        </w:rPr>
      </w:pPr>
      <w:r w:rsidRPr="00F85539">
        <w:rPr>
          <w:color w:val="000000"/>
          <w:sz w:val="22"/>
          <w:szCs w:val="22"/>
          <w:lang w:eastAsia="en-US"/>
        </w:rPr>
        <w:t xml:space="preserve">Az ajánlott kezdő </w:t>
      </w:r>
      <w:r w:rsidR="0081122B" w:rsidRPr="00F85539">
        <w:rPr>
          <w:color w:val="000000"/>
          <w:sz w:val="22"/>
          <w:szCs w:val="22"/>
          <w:lang w:eastAsia="en-US"/>
        </w:rPr>
        <w:t xml:space="preserve">dózis </w:t>
      </w:r>
      <w:r w:rsidR="00F85539">
        <w:rPr>
          <w:color w:val="000000"/>
          <w:sz w:val="22"/>
          <w:szCs w:val="22"/>
          <w:lang w:eastAsia="en-US"/>
        </w:rPr>
        <w:t xml:space="preserve">legalább </w:t>
      </w:r>
      <w:r w:rsidRPr="00F85539">
        <w:rPr>
          <w:color w:val="000000"/>
          <w:sz w:val="22"/>
          <w:szCs w:val="22"/>
          <w:lang w:eastAsia="en-US"/>
        </w:rPr>
        <w:t>6 év</w:t>
      </w:r>
      <w:r w:rsidR="00F85539">
        <w:rPr>
          <w:color w:val="000000"/>
          <w:sz w:val="22"/>
          <w:szCs w:val="22"/>
          <w:lang w:eastAsia="en-US"/>
        </w:rPr>
        <w:t>es</w:t>
      </w:r>
      <w:r w:rsidRPr="00F85539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Pr="00F85539">
        <w:rPr>
          <w:color w:val="000000"/>
          <w:sz w:val="22"/>
          <w:szCs w:val="22"/>
          <w:lang w:eastAsia="en-US"/>
        </w:rPr>
        <w:t>hypert</w:t>
      </w:r>
      <w:r w:rsidR="00F85539">
        <w:rPr>
          <w:color w:val="000000"/>
          <w:sz w:val="22"/>
          <w:szCs w:val="22"/>
          <w:lang w:eastAsia="en-US"/>
        </w:rPr>
        <w:t>o</w:t>
      </w:r>
      <w:r w:rsidRPr="00F85539">
        <w:rPr>
          <w:color w:val="000000"/>
          <w:sz w:val="22"/>
          <w:szCs w:val="22"/>
          <w:lang w:eastAsia="en-US"/>
        </w:rPr>
        <w:t>ni</w:t>
      </w:r>
      <w:r w:rsidR="00F85539">
        <w:rPr>
          <w:color w:val="000000"/>
          <w:sz w:val="22"/>
          <w:szCs w:val="22"/>
          <w:lang w:eastAsia="en-US"/>
        </w:rPr>
        <w:t>á</w:t>
      </w:r>
      <w:r w:rsidRPr="00F85539">
        <w:rPr>
          <w:color w:val="000000"/>
          <w:sz w:val="22"/>
          <w:szCs w:val="22"/>
          <w:lang w:eastAsia="en-US"/>
        </w:rPr>
        <w:t>s</w:t>
      </w:r>
      <w:proofErr w:type="spellEnd"/>
      <w:r w:rsidRPr="00F85539">
        <w:rPr>
          <w:color w:val="000000"/>
          <w:sz w:val="22"/>
          <w:szCs w:val="22"/>
          <w:lang w:eastAsia="en-US"/>
        </w:rPr>
        <w:t xml:space="preserve"> </w:t>
      </w:r>
      <w:r w:rsidR="00F85539">
        <w:rPr>
          <w:color w:val="000000"/>
          <w:sz w:val="22"/>
          <w:szCs w:val="22"/>
          <w:lang w:eastAsia="en-US"/>
        </w:rPr>
        <w:t>gyermekek</w:t>
      </w:r>
      <w:r w:rsidR="00F85539" w:rsidRPr="00F85539">
        <w:rPr>
          <w:color w:val="000000"/>
          <w:sz w:val="22"/>
          <w:szCs w:val="22"/>
          <w:lang w:eastAsia="en-US"/>
        </w:rPr>
        <w:t xml:space="preserve"> </w:t>
      </w:r>
      <w:r w:rsidRPr="00F85539">
        <w:rPr>
          <w:color w:val="000000"/>
          <w:sz w:val="22"/>
          <w:szCs w:val="22"/>
          <w:lang w:eastAsia="en-US"/>
        </w:rPr>
        <w:t>számára naponta egyszer 0,5 mg/</w:t>
      </w:r>
      <w:proofErr w:type="spellStart"/>
      <w:r w:rsidR="0081122B" w:rsidRPr="00F85539">
        <w:rPr>
          <w:color w:val="000000"/>
          <w:sz w:val="22"/>
          <w:szCs w:val="22"/>
          <w:lang w:eastAsia="en-US"/>
        </w:rPr>
        <w:t>tt</w:t>
      </w:r>
      <w:r w:rsidRPr="00F85539">
        <w:rPr>
          <w:color w:val="000000"/>
          <w:sz w:val="22"/>
          <w:szCs w:val="22"/>
          <w:lang w:eastAsia="en-US"/>
        </w:rPr>
        <w:t>kg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F85539" w:rsidRPr="000A200C">
        <w:rPr>
          <w:bCs/>
          <w:iCs/>
          <w:sz w:val="22"/>
          <w:szCs w:val="22"/>
        </w:rPr>
        <w:t>metoprolol</w:t>
      </w:r>
      <w:proofErr w:type="spellEnd"/>
      <w:r w:rsidR="00F85539" w:rsidRPr="000A200C">
        <w:rPr>
          <w:bCs/>
          <w:iCs/>
          <w:sz w:val="22"/>
          <w:szCs w:val="22"/>
        </w:rPr>
        <w:noBreakHyphen/>
        <w:t>tartarát</w:t>
      </w:r>
      <w:r w:rsidR="00F85539">
        <w:rPr>
          <w:bCs/>
          <w:iCs/>
          <w:sz w:val="22"/>
          <w:szCs w:val="22"/>
        </w:rPr>
        <w:t xml:space="preserve"> </w:t>
      </w:r>
      <w:r w:rsidR="00F85539">
        <w:rPr>
          <w:bCs/>
          <w:sz w:val="22"/>
          <w:szCs w:val="22"/>
        </w:rPr>
        <w:t>(</w:t>
      </w:r>
      <w:r w:rsidR="00F85539" w:rsidRPr="000A200C">
        <w:rPr>
          <w:color w:val="000000"/>
          <w:sz w:val="22"/>
          <w:szCs w:val="22"/>
          <w:lang w:eastAsia="en-US"/>
        </w:rPr>
        <w:t>0,</w:t>
      </w:r>
      <w:r w:rsidR="00F85539">
        <w:rPr>
          <w:color w:val="000000"/>
          <w:sz w:val="22"/>
          <w:szCs w:val="22"/>
          <w:lang w:eastAsia="en-US"/>
        </w:rPr>
        <w:t>48</w:t>
      </w:r>
      <w:r w:rsidR="00F85539" w:rsidRPr="000A200C">
        <w:rPr>
          <w:color w:val="000000"/>
          <w:sz w:val="22"/>
          <w:szCs w:val="22"/>
          <w:lang w:eastAsia="en-US"/>
        </w:rPr>
        <w:t> mg/</w:t>
      </w:r>
      <w:proofErr w:type="spellStart"/>
      <w:r w:rsidR="00F85539">
        <w:rPr>
          <w:color w:val="000000"/>
          <w:sz w:val="22"/>
          <w:szCs w:val="22"/>
          <w:lang w:eastAsia="en-US"/>
        </w:rPr>
        <w:t>tt</w:t>
      </w:r>
      <w:r w:rsidR="00F85539" w:rsidRPr="000A200C">
        <w:rPr>
          <w:color w:val="000000"/>
          <w:sz w:val="22"/>
          <w:szCs w:val="22"/>
          <w:lang w:eastAsia="en-US"/>
        </w:rPr>
        <w:t>kg</w:t>
      </w:r>
      <w:proofErr w:type="spellEnd"/>
      <w:r w:rsidR="00F85539" w:rsidRPr="000A200C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F85539" w:rsidRPr="000A200C">
        <w:rPr>
          <w:color w:val="000000"/>
          <w:sz w:val="22"/>
          <w:szCs w:val="22"/>
          <w:lang w:eastAsia="en-US"/>
        </w:rPr>
        <w:t>metoprolol</w:t>
      </w:r>
      <w:r w:rsidR="00F85539" w:rsidRPr="000A200C">
        <w:rPr>
          <w:color w:val="000000"/>
          <w:sz w:val="22"/>
          <w:szCs w:val="22"/>
          <w:lang w:eastAsia="en-US"/>
        </w:rPr>
        <w:noBreakHyphen/>
        <w:t>szukcinát</w:t>
      </w:r>
      <w:proofErr w:type="spellEnd"/>
      <w:r w:rsidR="00F85539">
        <w:rPr>
          <w:color w:val="000000"/>
          <w:sz w:val="22"/>
          <w:szCs w:val="22"/>
          <w:lang w:eastAsia="en-US"/>
        </w:rPr>
        <w:t>)</w:t>
      </w:r>
      <w:r w:rsidRPr="000A200C">
        <w:rPr>
          <w:color w:val="000000"/>
          <w:sz w:val="22"/>
          <w:szCs w:val="22"/>
          <w:lang w:eastAsia="en-US"/>
        </w:rPr>
        <w:t xml:space="preserve">. Az alkalmazott, milligrammban kifejezett végső </w:t>
      </w:r>
      <w:r w:rsidR="0081122B" w:rsidRPr="000A200C">
        <w:rPr>
          <w:color w:val="000000"/>
          <w:sz w:val="22"/>
          <w:szCs w:val="22"/>
          <w:lang w:eastAsia="en-US"/>
        </w:rPr>
        <w:t>dózis</w:t>
      </w:r>
      <w:r w:rsidR="00F85539">
        <w:rPr>
          <w:color w:val="000000"/>
          <w:sz w:val="22"/>
          <w:szCs w:val="22"/>
          <w:lang w:eastAsia="en-US"/>
        </w:rPr>
        <w:t>nak a lehető legközelebb kell lennie</w:t>
      </w:r>
      <w:r w:rsidRPr="000A200C">
        <w:rPr>
          <w:color w:val="000000"/>
          <w:sz w:val="22"/>
          <w:szCs w:val="22"/>
          <w:lang w:eastAsia="en-US"/>
        </w:rPr>
        <w:t xml:space="preserve"> a mg/</w:t>
      </w:r>
      <w:proofErr w:type="spellStart"/>
      <w:r w:rsidR="0081122B" w:rsidRPr="000A200C">
        <w:rPr>
          <w:color w:val="000000"/>
          <w:sz w:val="22"/>
          <w:szCs w:val="22"/>
          <w:lang w:eastAsia="en-US"/>
        </w:rPr>
        <w:t>tt</w:t>
      </w:r>
      <w:r w:rsidRPr="000A200C">
        <w:rPr>
          <w:color w:val="000000"/>
          <w:sz w:val="22"/>
          <w:szCs w:val="22"/>
          <w:lang w:eastAsia="en-US"/>
        </w:rPr>
        <w:t>kg</w:t>
      </w:r>
      <w:r w:rsidR="00BB3D98" w:rsidRPr="000A200C">
        <w:rPr>
          <w:color w:val="000000"/>
          <w:sz w:val="22"/>
          <w:szCs w:val="22"/>
          <w:lang w:eastAsia="en-US"/>
        </w:rPr>
        <w:noBreakHyphen/>
      </w:r>
      <w:r w:rsidRPr="000A200C">
        <w:rPr>
          <w:color w:val="000000"/>
          <w:sz w:val="22"/>
          <w:szCs w:val="22"/>
          <w:lang w:eastAsia="en-US"/>
        </w:rPr>
        <w:t>ban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számított dózishoz. Azoknak a betegeknek, akik a 0,5 mg/</w:t>
      </w:r>
      <w:proofErr w:type="spellStart"/>
      <w:r w:rsidR="0081122B" w:rsidRPr="000A200C">
        <w:rPr>
          <w:color w:val="000000"/>
          <w:sz w:val="22"/>
          <w:szCs w:val="22"/>
          <w:lang w:eastAsia="en-US"/>
        </w:rPr>
        <w:t>tt</w:t>
      </w:r>
      <w:r w:rsidRPr="000A200C">
        <w:rPr>
          <w:color w:val="000000"/>
          <w:sz w:val="22"/>
          <w:szCs w:val="22"/>
          <w:lang w:eastAsia="en-US"/>
        </w:rPr>
        <w:t>kg</w:t>
      </w:r>
      <w:r w:rsidR="00BB3D98" w:rsidRPr="000A200C">
        <w:rPr>
          <w:color w:val="000000"/>
          <w:sz w:val="22"/>
          <w:szCs w:val="22"/>
          <w:lang w:eastAsia="en-US"/>
        </w:rPr>
        <w:noBreakHyphen/>
      </w:r>
      <w:r w:rsidRPr="000A200C">
        <w:rPr>
          <w:color w:val="000000"/>
          <w:sz w:val="22"/>
          <w:szCs w:val="22"/>
          <w:lang w:eastAsia="en-US"/>
        </w:rPr>
        <w:t>os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F85539" w:rsidRPr="000A200C">
        <w:rPr>
          <w:bCs/>
          <w:iCs/>
          <w:sz w:val="22"/>
          <w:szCs w:val="22"/>
        </w:rPr>
        <w:t>metoprolol</w:t>
      </w:r>
      <w:proofErr w:type="spellEnd"/>
      <w:r w:rsidR="00F85539" w:rsidRPr="000A200C">
        <w:rPr>
          <w:bCs/>
          <w:iCs/>
          <w:sz w:val="22"/>
          <w:szCs w:val="22"/>
        </w:rPr>
        <w:noBreakHyphen/>
        <w:t>tartarát</w:t>
      </w:r>
      <w:r w:rsidR="00F85539">
        <w:rPr>
          <w:bCs/>
          <w:iCs/>
          <w:sz w:val="22"/>
          <w:szCs w:val="22"/>
        </w:rPr>
        <w:t>-</w:t>
      </w:r>
      <w:r w:rsidRPr="000A200C">
        <w:rPr>
          <w:color w:val="000000"/>
          <w:sz w:val="22"/>
          <w:szCs w:val="22"/>
          <w:lang w:eastAsia="en-US"/>
        </w:rPr>
        <w:t xml:space="preserve">dózisra nem reagálnak, a napi </w:t>
      </w:r>
      <w:r w:rsidR="0081122B" w:rsidRPr="000A200C">
        <w:rPr>
          <w:color w:val="000000"/>
          <w:sz w:val="22"/>
          <w:szCs w:val="22"/>
          <w:lang w:eastAsia="en-US"/>
        </w:rPr>
        <w:t xml:space="preserve">dózist </w:t>
      </w:r>
      <w:r w:rsidRPr="000A200C">
        <w:rPr>
          <w:color w:val="000000"/>
          <w:sz w:val="22"/>
          <w:szCs w:val="22"/>
          <w:lang w:eastAsia="en-US"/>
        </w:rPr>
        <w:t>1,0 mg/</w:t>
      </w:r>
      <w:proofErr w:type="spellStart"/>
      <w:r w:rsidR="0081122B" w:rsidRPr="000A200C">
        <w:rPr>
          <w:color w:val="000000"/>
          <w:sz w:val="22"/>
          <w:szCs w:val="22"/>
          <w:lang w:eastAsia="en-US"/>
        </w:rPr>
        <w:t>tt</w:t>
      </w:r>
      <w:r w:rsidRPr="000A200C">
        <w:rPr>
          <w:color w:val="000000"/>
          <w:sz w:val="22"/>
          <w:szCs w:val="22"/>
          <w:lang w:eastAsia="en-US"/>
        </w:rPr>
        <w:t>kg</w:t>
      </w:r>
      <w:proofErr w:type="spellEnd"/>
      <w:r w:rsidR="00F85539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F85539" w:rsidRPr="000A200C">
        <w:rPr>
          <w:bCs/>
          <w:iCs/>
          <w:sz w:val="22"/>
          <w:szCs w:val="22"/>
        </w:rPr>
        <w:t>metoprolol</w:t>
      </w:r>
      <w:r w:rsidR="00F85539" w:rsidRPr="000A200C">
        <w:rPr>
          <w:bCs/>
          <w:iCs/>
          <w:sz w:val="22"/>
          <w:szCs w:val="22"/>
        </w:rPr>
        <w:noBreakHyphen/>
        <w:t>tartarát</w:t>
      </w:r>
      <w:r w:rsidRPr="000A200C">
        <w:rPr>
          <w:color w:val="000000"/>
          <w:sz w:val="22"/>
          <w:szCs w:val="22"/>
          <w:lang w:eastAsia="en-US"/>
        </w:rPr>
        <w:t>ra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(0,95 mg/</w:t>
      </w:r>
      <w:proofErr w:type="spellStart"/>
      <w:r w:rsidR="00F85539">
        <w:rPr>
          <w:color w:val="000000"/>
          <w:sz w:val="22"/>
          <w:szCs w:val="22"/>
          <w:lang w:eastAsia="en-US"/>
        </w:rPr>
        <w:t>tt</w:t>
      </w:r>
      <w:r w:rsidRPr="000A200C">
        <w:rPr>
          <w:color w:val="000000"/>
          <w:sz w:val="22"/>
          <w:szCs w:val="22"/>
          <w:lang w:eastAsia="en-US"/>
        </w:rPr>
        <w:t>kg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Pr="000A200C">
        <w:rPr>
          <w:color w:val="000000"/>
          <w:sz w:val="22"/>
          <w:szCs w:val="22"/>
          <w:lang w:eastAsia="en-US"/>
        </w:rPr>
        <w:t>metoprolol</w:t>
      </w:r>
      <w:r w:rsidR="00BB3D98" w:rsidRPr="000A200C">
        <w:rPr>
          <w:color w:val="000000"/>
          <w:sz w:val="22"/>
          <w:szCs w:val="22"/>
          <w:lang w:eastAsia="en-US"/>
        </w:rPr>
        <w:noBreakHyphen/>
      </w:r>
      <w:r w:rsidRPr="000A200C">
        <w:rPr>
          <w:color w:val="000000"/>
          <w:sz w:val="22"/>
          <w:szCs w:val="22"/>
          <w:lang w:eastAsia="en-US"/>
        </w:rPr>
        <w:t>szukcinát</w:t>
      </w:r>
      <w:r w:rsidR="00F85539">
        <w:rPr>
          <w:color w:val="000000"/>
          <w:sz w:val="22"/>
          <w:szCs w:val="22"/>
          <w:lang w:eastAsia="en-US"/>
        </w:rPr>
        <w:t>ra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) lehet emelni, </w:t>
      </w:r>
      <w:r w:rsidR="00F85539">
        <w:rPr>
          <w:color w:val="000000"/>
          <w:sz w:val="22"/>
          <w:szCs w:val="22"/>
          <w:lang w:eastAsia="en-US"/>
        </w:rPr>
        <w:t xml:space="preserve">de a dózis </w:t>
      </w:r>
      <w:r w:rsidRPr="000A200C">
        <w:rPr>
          <w:color w:val="000000"/>
          <w:sz w:val="22"/>
          <w:szCs w:val="22"/>
          <w:lang w:eastAsia="en-US"/>
        </w:rPr>
        <w:t>nem halad</w:t>
      </w:r>
      <w:r w:rsidR="00F85539">
        <w:rPr>
          <w:color w:val="000000"/>
          <w:sz w:val="22"/>
          <w:szCs w:val="22"/>
          <w:lang w:eastAsia="en-US"/>
        </w:rPr>
        <w:t>h</w:t>
      </w:r>
      <w:r w:rsidRPr="000A200C">
        <w:rPr>
          <w:color w:val="000000"/>
          <w:sz w:val="22"/>
          <w:szCs w:val="22"/>
          <w:lang w:eastAsia="en-US"/>
        </w:rPr>
        <w:t>a</w:t>
      </w:r>
      <w:r w:rsidR="00F85539">
        <w:rPr>
          <w:color w:val="000000"/>
          <w:sz w:val="22"/>
          <w:szCs w:val="22"/>
          <w:lang w:eastAsia="en-US"/>
        </w:rPr>
        <w:t>tja meg</w:t>
      </w:r>
      <w:r w:rsidRPr="000A200C">
        <w:rPr>
          <w:color w:val="000000"/>
          <w:sz w:val="22"/>
          <w:szCs w:val="22"/>
          <w:lang w:eastAsia="en-US"/>
        </w:rPr>
        <w:t xml:space="preserve"> az 50 mg</w:t>
      </w:r>
      <w:r w:rsidR="00F85539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F85539" w:rsidRPr="000A200C">
        <w:rPr>
          <w:bCs/>
          <w:iCs/>
          <w:sz w:val="22"/>
          <w:szCs w:val="22"/>
        </w:rPr>
        <w:t>metoprolol</w:t>
      </w:r>
      <w:r w:rsidR="00F85539" w:rsidRPr="000A200C">
        <w:rPr>
          <w:bCs/>
          <w:iCs/>
          <w:sz w:val="22"/>
          <w:szCs w:val="22"/>
        </w:rPr>
        <w:noBreakHyphen/>
        <w:t>tartarát</w:t>
      </w:r>
      <w:r w:rsidRPr="000A200C">
        <w:rPr>
          <w:color w:val="000000"/>
          <w:sz w:val="22"/>
          <w:szCs w:val="22"/>
          <w:lang w:eastAsia="en-US"/>
        </w:rPr>
        <w:t>ot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(47,5 mg </w:t>
      </w:r>
      <w:proofErr w:type="spellStart"/>
      <w:r w:rsidRPr="000A200C">
        <w:rPr>
          <w:color w:val="000000"/>
          <w:sz w:val="22"/>
          <w:szCs w:val="22"/>
          <w:lang w:eastAsia="en-US"/>
        </w:rPr>
        <w:t>metoprolol</w:t>
      </w:r>
      <w:r w:rsidR="00BB3D98" w:rsidRPr="000A200C">
        <w:rPr>
          <w:color w:val="000000"/>
          <w:sz w:val="22"/>
          <w:szCs w:val="22"/>
          <w:lang w:eastAsia="en-US"/>
        </w:rPr>
        <w:noBreakHyphen/>
      </w:r>
      <w:r w:rsidRPr="000A200C">
        <w:rPr>
          <w:color w:val="000000"/>
          <w:sz w:val="22"/>
          <w:szCs w:val="22"/>
          <w:lang w:eastAsia="en-US"/>
        </w:rPr>
        <w:t>szukcinát</w:t>
      </w:r>
      <w:r w:rsidR="00F85539">
        <w:rPr>
          <w:color w:val="000000"/>
          <w:sz w:val="22"/>
          <w:szCs w:val="22"/>
          <w:lang w:eastAsia="en-US"/>
        </w:rPr>
        <w:t>ot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). </w:t>
      </w:r>
      <w:r w:rsidR="00651316">
        <w:rPr>
          <w:color w:val="000000"/>
          <w:sz w:val="22"/>
          <w:szCs w:val="22"/>
          <w:lang w:eastAsia="en-US"/>
        </w:rPr>
        <w:t xml:space="preserve">Ha az adagolás nem valósítható meg az </w:t>
      </w:r>
      <w:proofErr w:type="spellStart"/>
      <w:r w:rsidR="00651316">
        <w:rPr>
          <w:color w:val="000000"/>
          <w:sz w:val="22"/>
          <w:szCs w:val="22"/>
          <w:lang w:eastAsia="en-US"/>
        </w:rPr>
        <w:t>Akardik-kal</w:t>
      </w:r>
      <w:proofErr w:type="spellEnd"/>
      <w:r w:rsidR="00651316">
        <w:rPr>
          <w:color w:val="000000"/>
          <w:sz w:val="22"/>
          <w:szCs w:val="22"/>
          <w:lang w:eastAsia="en-US"/>
        </w:rPr>
        <w:t xml:space="preserve">, akkor másik, megfelelő és kapható </w:t>
      </w:r>
      <w:proofErr w:type="spellStart"/>
      <w:r w:rsidR="00651316">
        <w:rPr>
          <w:color w:val="000000"/>
          <w:sz w:val="22"/>
          <w:szCs w:val="22"/>
          <w:lang w:eastAsia="en-US"/>
        </w:rPr>
        <w:t>retard</w:t>
      </w:r>
      <w:proofErr w:type="spellEnd"/>
      <w:r w:rsidR="00651316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651316">
        <w:rPr>
          <w:color w:val="000000"/>
          <w:sz w:val="22"/>
          <w:szCs w:val="22"/>
          <w:lang w:eastAsia="en-US"/>
        </w:rPr>
        <w:t>metoprolol</w:t>
      </w:r>
      <w:proofErr w:type="spellEnd"/>
      <w:r w:rsidR="00651316">
        <w:rPr>
          <w:color w:val="000000"/>
          <w:sz w:val="22"/>
          <w:szCs w:val="22"/>
          <w:lang w:eastAsia="en-US"/>
        </w:rPr>
        <w:t xml:space="preserve">-készítmény alkalmazható. </w:t>
      </w:r>
      <w:r w:rsidRPr="000A200C">
        <w:rPr>
          <w:color w:val="000000"/>
          <w:sz w:val="22"/>
          <w:szCs w:val="22"/>
          <w:lang w:eastAsia="en-US"/>
        </w:rPr>
        <w:t>Azoknak a betegeknek, akik az 1,0 mg/</w:t>
      </w:r>
      <w:proofErr w:type="spellStart"/>
      <w:r w:rsidR="0081122B" w:rsidRPr="000A200C">
        <w:rPr>
          <w:color w:val="000000"/>
          <w:sz w:val="22"/>
          <w:szCs w:val="22"/>
          <w:lang w:eastAsia="en-US"/>
        </w:rPr>
        <w:t>tt</w:t>
      </w:r>
      <w:r w:rsidRPr="000A200C">
        <w:rPr>
          <w:color w:val="000000"/>
          <w:sz w:val="22"/>
          <w:szCs w:val="22"/>
          <w:lang w:eastAsia="en-US"/>
        </w:rPr>
        <w:t>kg</w:t>
      </w:r>
      <w:r w:rsidR="00BB3D98" w:rsidRPr="000A200C">
        <w:rPr>
          <w:color w:val="000000"/>
          <w:sz w:val="22"/>
          <w:szCs w:val="22"/>
          <w:lang w:eastAsia="en-US"/>
        </w:rPr>
        <w:noBreakHyphen/>
      </w:r>
      <w:r w:rsidRPr="000A200C">
        <w:rPr>
          <w:color w:val="000000"/>
          <w:sz w:val="22"/>
          <w:szCs w:val="22"/>
          <w:lang w:eastAsia="en-US"/>
        </w:rPr>
        <w:t>os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dózisra nem reagálnak, a maximális napi </w:t>
      </w:r>
      <w:r w:rsidR="0081122B" w:rsidRPr="000A200C">
        <w:rPr>
          <w:color w:val="000000"/>
          <w:sz w:val="22"/>
          <w:szCs w:val="22"/>
          <w:lang w:eastAsia="en-US"/>
        </w:rPr>
        <w:t xml:space="preserve">dózist </w:t>
      </w:r>
      <w:r w:rsidRPr="000A200C">
        <w:rPr>
          <w:color w:val="000000"/>
          <w:sz w:val="22"/>
          <w:szCs w:val="22"/>
          <w:lang w:eastAsia="en-US"/>
        </w:rPr>
        <w:t>2,0 mg/</w:t>
      </w:r>
      <w:proofErr w:type="spellStart"/>
      <w:r w:rsidR="0081122B" w:rsidRPr="000A200C">
        <w:rPr>
          <w:color w:val="000000"/>
          <w:sz w:val="22"/>
          <w:szCs w:val="22"/>
          <w:lang w:eastAsia="en-US"/>
        </w:rPr>
        <w:t>tt</w:t>
      </w:r>
      <w:r w:rsidRPr="000A200C">
        <w:rPr>
          <w:color w:val="000000"/>
          <w:sz w:val="22"/>
          <w:szCs w:val="22"/>
          <w:lang w:eastAsia="en-US"/>
        </w:rPr>
        <w:t>kg</w:t>
      </w:r>
      <w:proofErr w:type="spellEnd"/>
      <w:r w:rsidR="00651316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651316" w:rsidRPr="000A200C">
        <w:rPr>
          <w:bCs/>
          <w:iCs/>
          <w:sz w:val="22"/>
          <w:szCs w:val="22"/>
        </w:rPr>
        <w:t>metoprolol</w:t>
      </w:r>
      <w:r w:rsidR="00651316" w:rsidRPr="000A200C">
        <w:rPr>
          <w:bCs/>
          <w:iCs/>
          <w:sz w:val="22"/>
          <w:szCs w:val="22"/>
        </w:rPr>
        <w:noBreakHyphen/>
        <w:t>tartarát</w:t>
      </w:r>
      <w:r w:rsidRPr="000A200C">
        <w:rPr>
          <w:color w:val="000000"/>
          <w:sz w:val="22"/>
          <w:szCs w:val="22"/>
          <w:lang w:eastAsia="en-US"/>
        </w:rPr>
        <w:t>ra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(1,9 mg/</w:t>
      </w:r>
      <w:proofErr w:type="spellStart"/>
      <w:r w:rsidR="0081122B" w:rsidRPr="000A200C">
        <w:rPr>
          <w:color w:val="000000"/>
          <w:sz w:val="22"/>
          <w:szCs w:val="22"/>
          <w:lang w:eastAsia="en-US"/>
        </w:rPr>
        <w:t>tt</w:t>
      </w:r>
      <w:r w:rsidRPr="000A200C">
        <w:rPr>
          <w:color w:val="000000"/>
          <w:sz w:val="22"/>
          <w:szCs w:val="22"/>
          <w:lang w:eastAsia="en-US"/>
        </w:rPr>
        <w:t>kg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Pr="000A200C">
        <w:rPr>
          <w:color w:val="000000"/>
          <w:sz w:val="22"/>
          <w:szCs w:val="22"/>
          <w:lang w:eastAsia="en-US"/>
        </w:rPr>
        <w:t>metoprolol</w:t>
      </w:r>
      <w:r w:rsidR="00BB3D98" w:rsidRPr="000A200C">
        <w:rPr>
          <w:color w:val="000000"/>
          <w:sz w:val="22"/>
          <w:szCs w:val="22"/>
          <w:lang w:eastAsia="en-US"/>
        </w:rPr>
        <w:noBreakHyphen/>
      </w:r>
      <w:r w:rsidRPr="000A200C">
        <w:rPr>
          <w:color w:val="000000"/>
          <w:sz w:val="22"/>
          <w:szCs w:val="22"/>
          <w:lang w:eastAsia="en-US"/>
        </w:rPr>
        <w:t>szukcinát</w:t>
      </w:r>
      <w:r w:rsidR="00651316">
        <w:rPr>
          <w:color w:val="000000"/>
          <w:sz w:val="22"/>
          <w:szCs w:val="22"/>
          <w:lang w:eastAsia="en-US"/>
        </w:rPr>
        <w:t>ra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) lehet emelni. A napi egyszeri </w:t>
      </w:r>
      <w:r w:rsidRPr="000A200C">
        <w:rPr>
          <w:color w:val="000000"/>
          <w:sz w:val="22"/>
          <w:szCs w:val="22"/>
          <w:lang w:eastAsia="en-US"/>
        </w:rPr>
        <w:lastRenderedPageBreak/>
        <w:t>200 mg</w:t>
      </w:r>
      <w:r w:rsidR="00BB3D98" w:rsidRPr="000A200C">
        <w:rPr>
          <w:color w:val="000000"/>
          <w:sz w:val="22"/>
          <w:szCs w:val="22"/>
          <w:lang w:eastAsia="en-US"/>
        </w:rPr>
        <w:noBreakHyphen/>
      </w:r>
      <w:proofErr w:type="spellStart"/>
      <w:r w:rsidRPr="000A200C">
        <w:rPr>
          <w:color w:val="000000"/>
          <w:sz w:val="22"/>
          <w:szCs w:val="22"/>
          <w:lang w:eastAsia="en-US"/>
        </w:rPr>
        <w:t>os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651316" w:rsidRPr="000A200C">
        <w:rPr>
          <w:bCs/>
          <w:iCs/>
          <w:sz w:val="22"/>
          <w:szCs w:val="22"/>
        </w:rPr>
        <w:t>metoprolol</w:t>
      </w:r>
      <w:proofErr w:type="spellEnd"/>
      <w:r w:rsidR="00651316" w:rsidRPr="000A200C">
        <w:rPr>
          <w:bCs/>
          <w:iCs/>
          <w:sz w:val="22"/>
          <w:szCs w:val="22"/>
        </w:rPr>
        <w:noBreakHyphen/>
        <w:t>tartarát</w:t>
      </w:r>
      <w:r w:rsidR="00651316" w:rsidRPr="000A200C">
        <w:rPr>
          <w:color w:val="000000"/>
          <w:sz w:val="22"/>
          <w:szCs w:val="22"/>
          <w:lang w:eastAsia="en-US"/>
        </w:rPr>
        <w:t xml:space="preserve"> </w:t>
      </w:r>
      <w:r w:rsidR="00651316">
        <w:rPr>
          <w:bCs/>
          <w:iCs/>
          <w:sz w:val="22"/>
          <w:szCs w:val="22"/>
        </w:rPr>
        <w:t>(</w:t>
      </w:r>
      <w:r w:rsidR="00651316" w:rsidRPr="00B53947">
        <w:rPr>
          <w:rFonts w:eastAsia="Calibri"/>
          <w:sz w:val="22"/>
          <w:szCs w:val="22"/>
        </w:rPr>
        <w:t xml:space="preserve">190 mg </w:t>
      </w:r>
      <w:proofErr w:type="spellStart"/>
      <w:r w:rsidR="00651316">
        <w:rPr>
          <w:bCs/>
          <w:iCs/>
          <w:sz w:val="22"/>
          <w:szCs w:val="22"/>
        </w:rPr>
        <w:t>metoprolol-szukcinát</w:t>
      </w:r>
      <w:proofErr w:type="spellEnd"/>
      <w:r w:rsidR="00651316">
        <w:rPr>
          <w:bCs/>
          <w:iCs/>
          <w:sz w:val="22"/>
          <w:szCs w:val="22"/>
        </w:rPr>
        <w:t>)</w:t>
      </w:r>
      <w:r w:rsidR="00651316" w:rsidRPr="000A200C">
        <w:rPr>
          <w:color w:val="000000"/>
          <w:sz w:val="22"/>
          <w:szCs w:val="22"/>
          <w:lang w:eastAsia="en-US"/>
        </w:rPr>
        <w:t xml:space="preserve"> </w:t>
      </w:r>
      <w:r w:rsidRPr="000A200C">
        <w:rPr>
          <w:color w:val="000000"/>
          <w:sz w:val="22"/>
          <w:szCs w:val="22"/>
          <w:lang w:eastAsia="en-US"/>
        </w:rPr>
        <w:t xml:space="preserve">dózisnál </w:t>
      </w:r>
      <w:r w:rsidR="00651316">
        <w:rPr>
          <w:color w:val="000000"/>
          <w:sz w:val="22"/>
          <w:szCs w:val="22"/>
          <w:lang w:eastAsia="en-US"/>
        </w:rPr>
        <w:t>nagyobb</w:t>
      </w:r>
      <w:r w:rsidR="00651316" w:rsidRPr="000A200C">
        <w:rPr>
          <w:color w:val="000000"/>
          <w:sz w:val="22"/>
          <w:szCs w:val="22"/>
          <w:lang w:eastAsia="en-US"/>
        </w:rPr>
        <w:t xml:space="preserve"> </w:t>
      </w:r>
      <w:r w:rsidR="0081122B" w:rsidRPr="000A200C">
        <w:rPr>
          <w:color w:val="000000"/>
          <w:sz w:val="22"/>
          <w:szCs w:val="22"/>
          <w:lang w:eastAsia="en-US"/>
        </w:rPr>
        <w:t xml:space="preserve">dózisokat </w:t>
      </w:r>
      <w:r w:rsidRPr="000A200C">
        <w:rPr>
          <w:color w:val="000000"/>
          <w:sz w:val="22"/>
          <w:szCs w:val="22"/>
          <w:lang w:eastAsia="en-US"/>
        </w:rPr>
        <w:t>nem vizsgálták gyermekek és serdülők körében.</w:t>
      </w:r>
    </w:p>
    <w:p w14:paraId="640D2085" w14:textId="77777777" w:rsidR="00AF2864" w:rsidRPr="000A200C" w:rsidRDefault="00AF2864" w:rsidP="000A200C">
      <w:pPr>
        <w:tabs>
          <w:tab w:val="left" w:pos="5130"/>
        </w:tabs>
        <w:overflowPunct w:val="0"/>
        <w:autoSpaceDE w:val="0"/>
        <w:autoSpaceDN w:val="0"/>
        <w:adjustRightInd w:val="0"/>
        <w:textAlignment w:val="baseline"/>
        <w:rPr>
          <w:color w:val="000000"/>
          <w:sz w:val="22"/>
          <w:szCs w:val="22"/>
          <w:lang w:eastAsia="en-US"/>
        </w:rPr>
      </w:pPr>
    </w:p>
    <w:p w14:paraId="66A58586" w14:textId="30E5C008" w:rsidR="002E6410" w:rsidRPr="000A200C" w:rsidRDefault="00AF2864" w:rsidP="000A200C">
      <w:pPr>
        <w:rPr>
          <w:sz w:val="22"/>
          <w:szCs w:val="22"/>
        </w:rPr>
      </w:pPr>
      <w:r w:rsidRPr="000A200C">
        <w:rPr>
          <w:color w:val="000000"/>
          <w:sz w:val="22"/>
          <w:szCs w:val="22"/>
          <w:lang w:eastAsia="en-US"/>
        </w:rPr>
        <w:t xml:space="preserve">A </w:t>
      </w:r>
      <w:proofErr w:type="spellStart"/>
      <w:r w:rsidRPr="000A200C">
        <w:rPr>
          <w:color w:val="000000"/>
          <w:sz w:val="22"/>
          <w:szCs w:val="22"/>
          <w:lang w:eastAsia="en-US"/>
        </w:rPr>
        <w:t>biztonságosságot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és a </w:t>
      </w:r>
      <w:proofErr w:type="spellStart"/>
      <w:r w:rsidRPr="000A200C">
        <w:rPr>
          <w:color w:val="000000"/>
          <w:sz w:val="22"/>
          <w:szCs w:val="22"/>
          <w:lang w:eastAsia="en-US"/>
        </w:rPr>
        <w:t>hatásosságot</w:t>
      </w:r>
      <w:proofErr w:type="spellEnd"/>
      <w:r w:rsidRPr="000A200C">
        <w:rPr>
          <w:color w:val="000000"/>
          <w:sz w:val="22"/>
          <w:szCs w:val="22"/>
          <w:lang w:eastAsia="en-US"/>
        </w:rPr>
        <w:t xml:space="preserve"> 6 évesnél fiatalabb gyermekek esetében nem vizsgálták. Ezért a</w:t>
      </w:r>
      <w:r w:rsidR="00664A47">
        <w:rPr>
          <w:color w:val="000000"/>
          <w:sz w:val="22"/>
          <w:szCs w:val="22"/>
          <w:lang w:eastAsia="en-US"/>
        </w:rPr>
        <w:t>z</w:t>
      </w:r>
      <w:r w:rsidRPr="000A200C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664A47">
        <w:rPr>
          <w:bCs/>
          <w:sz w:val="22"/>
          <w:szCs w:val="22"/>
        </w:rPr>
        <w:t>Akardik</w:t>
      </w:r>
      <w:proofErr w:type="spellEnd"/>
      <w:r w:rsidR="00664A47" w:rsidRPr="000A200C">
        <w:rPr>
          <w:bCs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  <w:lang w:eastAsia="en-US"/>
        </w:rPr>
        <w:t>alkalmazása nem javasolt ebben a korcsoportban.</w:t>
      </w:r>
    </w:p>
    <w:p w14:paraId="77006581" w14:textId="77777777" w:rsidR="002E6410" w:rsidRPr="000A200C" w:rsidRDefault="002E6410" w:rsidP="000A200C">
      <w:pPr>
        <w:rPr>
          <w:sz w:val="22"/>
          <w:szCs w:val="22"/>
        </w:rPr>
      </w:pPr>
    </w:p>
    <w:p w14:paraId="6543016B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4.3</w:t>
      </w:r>
      <w:r w:rsidRPr="000A200C">
        <w:rPr>
          <w:szCs w:val="22"/>
          <w:lang w:val="hu-HU"/>
        </w:rPr>
        <w:tab/>
        <w:t>Ellenjavallatok</w:t>
      </w:r>
    </w:p>
    <w:p w14:paraId="569A53F1" w14:textId="77777777" w:rsidR="002E6410" w:rsidRPr="000A200C" w:rsidRDefault="002E6410" w:rsidP="000A200C">
      <w:pPr>
        <w:rPr>
          <w:sz w:val="22"/>
          <w:szCs w:val="22"/>
        </w:rPr>
      </w:pPr>
    </w:p>
    <w:p w14:paraId="799317DE" w14:textId="16B4D7AD" w:rsidR="008A1A46" w:rsidRPr="00EC210D" w:rsidRDefault="002E641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Másod</w:t>
      </w:r>
      <w:r w:rsidR="00BB3D98" w:rsidRPr="000A200C">
        <w:rPr>
          <w:sz w:val="22"/>
          <w:szCs w:val="22"/>
        </w:rPr>
        <w:noBreakHyphen/>
      </w:r>
      <w:r w:rsidRPr="000A200C">
        <w:rPr>
          <w:sz w:val="22"/>
          <w:szCs w:val="22"/>
        </w:rPr>
        <w:t xml:space="preserve"> vagy harmadfokú </w:t>
      </w:r>
      <w:proofErr w:type="spellStart"/>
      <w:r w:rsidRPr="000A200C">
        <w:rPr>
          <w:sz w:val="22"/>
          <w:szCs w:val="22"/>
        </w:rPr>
        <w:t>atrioventricularis</w:t>
      </w:r>
      <w:proofErr w:type="spellEnd"/>
      <w:r w:rsidRPr="000A200C">
        <w:rPr>
          <w:sz w:val="22"/>
          <w:szCs w:val="22"/>
        </w:rPr>
        <w:t xml:space="preserve"> blokk</w:t>
      </w:r>
      <w:r w:rsidR="008A1A46" w:rsidRPr="000A200C">
        <w:rPr>
          <w:sz w:val="22"/>
          <w:szCs w:val="22"/>
        </w:rPr>
        <w:t>; k</w:t>
      </w:r>
      <w:r w:rsidRPr="000A200C">
        <w:rPr>
          <w:sz w:val="22"/>
          <w:szCs w:val="22"/>
        </w:rPr>
        <w:t>ezeletlen szívelégtelenség (</w:t>
      </w:r>
      <w:proofErr w:type="spellStart"/>
      <w:r w:rsidRPr="000A200C">
        <w:rPr>
          <w:sz w:val="22"/>
          <w:szCs w:val="22"/>
        </w:rPr>
        <w:t>pulmonalis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oedema</w:t>
      </w:r>
      <w:proofErr w:type="spellEnd"/>
      <w:r w:rsidRPr="000A200C">
        <w:rPr>
          <w:sz w:val="22"/>
          <w:szCs w:val="22"/>
        </w:rPr>
        <w:t xml:space="preserve">, </w:t>
      </w:r>
      <w:proofErr w:type="spellStart"/>
      <w:r w:rsidR="00651316">
        <w:rPr>
          <w:sz w:val="22"/>
          <w:szCs w:val="22"/>
        </w:rPr>
        <w:t>hypoperfusio</w:t>
      </w:r>
      <w:proofErr w:type="spellEnd"/>
      <w:r w:rsidRPr="000A200C">
        <w:rPr>
          <w:sz w:val="22"/>
          <w:szCs w:val="22"/>
        </w:rPr>
        <w:t xml:space="preserve"> vagy </w:t>
      </w:r>
      <w:proofErr w:type="spellStart"/>
      <w:r w:rsidRPr="000A200C">
        <w:rPr>
          <w:sz w:val="22"/>
          <w:szCs w:val="22"/>
        </w:rPr>
        <w:t>hypotensio</w:t>
      </w:r>
      <w:proofErr w:type="spellEnd"/>
      <w:r w:rsidRPr="000A200C">
        <w:rPr>
          <w:sz w:val="22"/>
          <w:szCs w:val="22"/>
        </w:rPr>
        <w:t xml:space="preserve">) és </w:t>
      </w:r>
      <w:r w:rsidRPr="00EC210D">
        <w:rPr>
          <w:sz w:val="22"/>
          <w:szCs w:val="22"/>
        </w:rPr>
        <w:t xml:space="preserve">folyamatos vagy periodikus </w:t>
      </w:r>
      <w:proofErr w:type="spellStart"/>
      <w:r w:rsidR="00651316" w:rsidRPr="00EC210D">
        <w:rPr>
          <w:sz w:val="22"/>
          <w:szCs w:val="22"/>
        </w:rPr>
        <w:t>inotróp</w:t>
      </w:r>
      <w:proofErr w:type="spellEnd"/>
      <w:r w:rsidR="00651316" w:rsidRPr="00EC210D">
        <w:rPr>
          <w:sz w:val="22"/>
          <w:szCs w:val="22"/>
        </w:rPr>
        <w:t xml:space="preserve"> </w:t>
      </w:r>
      <w:r w:rsidRPr="00EC210D">
        <w:rPr>
          <w:sz w:val="22"/>
          <w:szCs w:val="22"/>
        </w:rPr>
        <w:t>kezelés</w:t>
      </w:r>
      <w:r w:rsidR="00651316" w:rsidRPr="00EC210D">
        <w:rPr>
          <w:sz w:val="22"/>
          <w:szCs w:val="22"/>
        </w:rPr>
        <w:t>t kapó betegek</w:t>
      </w:r>
      <w:r w:rsidRPr="00EC210D">
        <w:rPr>
          <w:sz w:val="22"/>
          <w:szCs w:val="22"/>
        </w:rPr>
        <w:t xml:space="preserve"> (béta</w:t>
      </w:r>
      <w:r w:rsidR="00BB3D98" w:rsidRPr="00EC210D">
        <w:rPr>
          <w:sz w:val="22"/>
          <w:szCs w:val="22"/>
        </w:rPr>
        <w:noBreakHyphen/>
      </w:r>
      <w:r w:rsidR="00653728" w:rsidRPr="00EC210D">
        <w:rPr>
          <w:sz w:val="22"/>
          <w:szCs w:val="22"/>
        </w:rPr>
        <w:t>receptor</w:t>
      </w:r>
      <w:r w:rsidR="00651316" w:rsidRPr="00EC210D">
        <w:rPr>
          <w:sz w:val="22"/>
          <w:szCs w:val="22"/>
        </w:rPr>
        <w:t>-</w:t>
      </w:r>
      <w:proofErr w:type="spellStart"/>
      <w:r w:rsidR="00653728" w:rsidRPr="00EC210D">
        <w:rPr>
          <w:sz w:val="22"/>
          <w:szCs w:val="22"/>
        </w:rPr>
        <w:t>agonizmus</w:t>
      </w:r>
      <w:proofErr w:type="spellEnd"/>
      <w:r w:rsidR="00653728" w:rsidRPr="00EC210D">
        <w:rPr>
          <w:sz w:val="22"/>
          <w:szCs w:val="22"/>
        </w:rPr>
        <w:t>)</w:t>
      </w:r>
      <w:r w:rsidR="008A1A46" w:rsidRPr="00EC210D">
        <w:rPr>
          <w:sz w:val="22"/>
          <w:szCs w:val="22"/>
        </w:rPr>
        <w:t xml:space="preserve">; </w:t>
      </w:r>
      <w:r w:rsidR="00651316" w:rsidRPr="00EC210D">
        <w:rPr>
          <w:sz w:val="22"/>
          <w:szCs w:val="22"/>
        </w:rPr>
        <w:t xml:space="preserve">súlyos, </w:t>
      </w:r>
      <w:proofErr w:type="spellStart"/>
      <w:r w:rsidRPr="00EC210D">
        <w:rPr>
          <w:sz w:val="22"/>
          <w:szCs w:val="22"/>
        </w:rPr>
        <w:t>klinikailag</w:t>
      </w:r>
      <w:proofErr w:type="spellEnd"/>
      <w:r w:rsidRPr="00EC210D">
        <w:rPr>
          <w:sz w:val="22"/>
          <w:szCs w:val="22"/>
        </w:rPr>
        <w:t xml:space="preserve"> jelentős mértékű sinus </w:t>
      </w:r>
      <w:proofErr w:type="spellStart"/>
      <w:r w:rsidRPr="00EC210D">
        <w:rPr>
          <w:sz w:val="22"/>
          <w:szCs w:val="22"/>
        </w:rPr>
        <w:t>bradycardia</w:t>
      </w:r>
      <w:proofErr w:type="spellEnd"/>
      <w:r w:rsidR="008A1A46" w:rsidRPr="00EC210D">
        <w:rPr>
          <w:sz w:val="22"/>
          <w:szCs w:val="22"/>
        </w:rPr>
        <w:t xml:space="preserve">; </w:t>
      </w:r>
      <w:proofErr w:type="spellStart"/>
      <w:r w:rsidR="008A1A46" w:rsidRPr="00EC210D">
        <w:rPr>
          <w:sz w:val="22"/>
          <w:szCs w:val="22"/>
        </w:rPr>
        <w:t>s</w:t>
      </w:r>
      <w:r w:rsidRPr="00EC210D">
        <w:rPr>
          <w:sz w:val="22"/>
          <w:szCs w:val="22"/>
        </w:rPr>
        <w:t>ick</w:t>
      </w:r>
      <w:proofErr w:type="spellEnd"/>
      <w:r w:rsidR="00651316" w:rsidRPr="00EC210D">
        <w:rPr>
          <w:sz w:val="22"/>
          <w:szCs w:val="22"/>
        </w:rPr>
        <w:t xml:space="preserve"> </w:t>
      </w:r>
      <w:r w:rsidRPr="00EC210D">
        <w:rPr>
          <w:sz w:val="22"/>
          <w:szCs w:val="22"/>
        </w:rPr>
        <w:t>sinus szindróma</w:t>
      </w:r>
      <w:r w:rsidR="008A1A46" w:rsidRPr="00EC210D">
        <w:rPr>
          <w:sz w:val="22"/>
          <w:szCs w:val="22"/>
        </w:rPr>
        <w:t xml:space="preserve"> </w:t>
      </w:r>
      <w:r w:rsidR="008A1A46" w:rsidRPr="00EC210D">
        <w:rPr>
          <w:color w:val="000000"/>
          <w:sz w:val="22"/>
          <w:szCs w:val="22"/>
        </w:rPr>
        <w:t>(kivéve, ha állandó pacemaker került beültetésre)</w:t>
      </w:r>
      <w:r w:rsidR="008A1A46" w:rsidRPr="00EC210D">
        <w:rPr>
          <w:sz w:val="22"/>
          <w:szCs w:val="22"/>
        </w:rPr>
        <w:t xml:space="preserve">; </w:t>
      </w:r>
      <w:proofErr w:type="spellStart"/>
      <w:r w:rsidR="008A1A46" w:rsidRPr="00EC210D">
        <w:rPr>
          <w:sz w:val="22"/>
          <w:szCs w:val="22"/>
        </w:rPr>
        <w:t>c</w:t>
      </w:r>
      <w:r w:rsidRPr="00EC210D">
        <w:rPr>
          <w:sz w:val="22"/>
          <w:szCs w:val="22"/>
        </w:rPr>
        <w:t>ardiog</w:t>
      </w:r>
      <w:r w:rsidR="008324AB" w:rsidRPr="00EC210D">
        <w:rPr>
          <w:sz w:val="22"/>
          <w:szCs w:val="22"/>
        </w:rPr>
        <w:t>e</w:t>
      </w:r>
      <w:r w:rsidRPr="00EC210D">
        <w:rPr>
          <w:sz w:val="22"/>
          <w:szCs w:val="22"/>
        </w:rPr>
        <w:t>n</w:t>
      </w:r>
      <w:proofErr w:type="spellEnd"/>
      <w:r w:rsidRPr="00EC210D">
        <w:rPr>
          <w:sz w:val="22"/>
          <w:szCs w:val="22"/>
        </w:rPr>
        <w:t xml:space="preserve"> so</w:t>
      </w:r>
      <w:r w:rsidR="00651316" w:rsidRPr="00EC210D">
        <w:rPr>
          <w:sz w:val="22"/>
          <w:szCs w:val="22"/>
        </w:rPr>
        <w:t>k</w:t>
      </w:r>
      <w:r w:rsidRPr="00EC210D">
        <w:rPr>
          <w:sz w:val="22"/>
          <w:szCs w:val="22"/>
        </w:rPr>
        <w:t>k</w:t>
      </w:r>
      <w:r w:rsidR="008A1A46" w:rsidRPr="00EC210D">
        <w:rPr>
          <w:sz w:val="22"/>
          <w:szCs w:val="22"/>
        </w:rPr>
        <w:t>; s</w:t>
      </w:r>
      <w:r w:rsidRPr="00EC210D">
        <w:rPr>
          <w:sz w:val="22"/>
          <w:szCs w:val="22"/>
        </w:rPr>
        <w:t>úlyos perifériás artériás betegség</w:t>
      </w:r>
      <w:r w:rsidR="008A1A46" w:rsidRPr="00EC210D">
        <w:rPr>
          <w:sz w:val="22"/>
          <w:szCs w:val="22"/>
        </w:rPr>
        <w:t>; metabolikus acidózis.</w:t>
      </w:r>
    </w:p>
    <w:p w14:paraId="1B079F41" w14:textId="77777777" w:rsidR="002E6410" w:rsidRPr="00EC210D" w:rsidRDefault="002E6410" w:rsidP="000A200C">
      <w:pPr>
        <w:rPr>
          <w:sz w:val="22"/>
          <w:szCs w:val="22"/>
        </w:rPr>
      </w:pPr>
    </w:p>
    <w:p w14:paraId="0E7540FB" w14:textId="7204CB1E" w:rsidR="008A1A46" w:rsidRPr="000A200C" w:rsidRDefault="008A1A46" w:rsidP="000A200C">
      <w:pPr>
        <w:rPr>
          <w:sz w:val="22"/>
          <w:szCs w:val="22"/>
        </w:rPr>
      </w:pPr>
      <w:r w:rsidRPr="00EC210D">
        <w:rPr>
          <w:sz w:val="22"/>
          <w:szCs w:val="22"/>
        </w:rPr>
        <w:t xml:space="preserve">A </w:t>
      </w:r>
      <w:proofErr w:type="spellStart"/>
      <w:r w:rsidRPr="00EC210D">
        <w:rPr>
          <w:sz w:val="22"/>
          <w:szCs w:val="22"/>
        </w:rPr>
        <w:t>metoprolol</w:t>
      </w:r>
      <w:proofErr w:type="spellEnd"/>
      <w:r w:rsidRPr="00EC210D">
        <w:rPr>
          <w:sz w:val="22"/>
          <w:szCs w:val="22"/>
        </w:rPr>
        <w:t xml:space="preserve"> nem adható akut </w:t>
      </w:r>
      <w:proofErr w:type="spellStart"/>
      <w:r w:rsidRPr="00EC210D">
        <w:rPr>
          <w:sz w:val="22"/>
          <w:szCs w:val="22"/>
        </w:rPr>
        <w:t>myocardialis</w:t>
      </w:r>
      <w:proofErr w:type="spellEnd"/>
      <w:r w:rsidRPr="00EC210D">
        <w:rPr>
          <w:sz w:val="22"/>
          <w:szCs w:val="22"/>
        </w:rPr>
        <w:t xml:space="preserve"> </w:t>
      </w:r>
      <w:proofErr w:type="spellStart"/>
      <w:r w:rsidRPr="00EC210D">
        <w:rPr>
          <w:sz w:val="22"/>
          <w:szCs w:val="22"/>
        </w:rPr>
        <w:t>infarctus</w:t>
      </w:r>
      <w:proofErr w:type="spellEnd"/>
      <w:r w:rsidRPr="00EC210D">
        <w:rPr>
          <w:sz w:val="22"/>
          <w:szCs w:val="22"/>
        </w:rPr>
        <w:t xml:space="preserve"> gyanúja esetén, továbbá, ha a </w:t>
      </w:r>
      <w:r w:rsidR="00651316" w:rsidRPr="00EC210D">
        <w:rPr>
          <w:sz w:val="22"/>
          <w:szCs w:val="22"/>
        </w:rPr>
        <w:t>szívfrekvencia </w:t>
      </w:r>
      <w:r w:rsidRPr="00EC210D">
        <w:rPr>
          <w:sz w:val="22"/>
          <w:szCs w:val="22"/>
        </w:rPr>
        <w:t xml:space="preserve">&lt; 45 ütés/perc, a </w:t>
      </w:r>
      <w:proofErr w:type="gramStart"/>
      <w:r w:rsidRPr="00EC210D">
        <w:rPr>
          <w:sz w:val="22"/>
          <w:szCs w:val="22"/>
        </w:rPr>
        <w:t>PQ</w:t>
      </w:r>
      <w:r w:rsidRPr="00EC210D">
        <w:rPr>
          <w:sz w:val="22"/>
          <w:szCs w:val="22"/>
        </w:rPr>
        <w:noBreakHyphen/>
        <w:t>i</w:t>
      </w:r>
      <w:r w:rsidR="00651316" w:rsidRPr="00EC210D">
        <w:rPr>
          <w:sz w:val="22"/>
          <w:szCs w:val="22"/>
        </w:rPr>
        <w:t>ntervallum</w:t>
      </w:r>
      <w:r w:rsidRPr="00EC210D">
        <w:rPr>
          <w:sz w:val="22"/>
          <w:szCs w:val="22"/>
        </w:rPr>
        <w:t xml:space="preserve"> &gt;</w:t>
      </w:r>
      <w:proofErr w:type="gramEnd"/>
      <w:r w:rsidRPr="00EC210D">
        <w:rPr>
          <w:sz w:val="22"/>
          <w:szCs w:val="22"/>
        </w:rPr>
        <w:t> 0,24 </w:t>
      </w:r>
      <w:r w:rsidR="00651316" w:rsidRPr="00EC210D">
        <w:rPr>
          <w:sz w:val="22"/>
          <w:szCs w:val="22"/>
        </w:rPr>
        <w:t>másodperc</w:t>
      </w:r>
      <w:r w:rsidRPr="00EC210D">
        <w:rPr>
          <w:sz w:val="22"/>
          <w:szCs w:val="22"/>
        </w:rPr>
        <w:t xml:space="preserve">, valamint ha a szisztolés vérnyomás értéke </w:t>
      </w:r>
      <w:r w:rsidRPr="00EC210D">
        <w:rPr>
          <w:sz w:val="22"/>
          <w:szCs w:val="22"/>
        </w:rPr>
        <w:sym w:font="Symbol" w:char="F03C"/>
      </w:r>
      <w:r w:rsidRPr="00EC210D">
        <w:rPr>
          <w:sz w:val="22"/>
          <w:szCs w:val="22"/>
        </w:rPr>
        <w:t> 100 Hgmm.</w:t>
      </w:r>
    </w:p>
    <w:p w14:paraId="434A91C9" w14:textId="77777777" w:rsidR="002E6410" w:rsidRPr="000A200C" w:rsidRDefault="002E6410" w:rsidP="000A200C">
      <w:pPr>
        <w:rPr>
          <w:sz w:val="22"/>
          <w:szCs w:val="22"/>
        </w:rPr>
      </w:pPr>
    </w:p>
    <w:p w14:paraId="1EC79321" w14:textId="70FD5489" w:rsidR="008A1A46" w:rsidRDefault="008A1A46" w:rsidP="000A200C">
      <w:pPr>
        <w:pStyle w:val="Szvegtrzsbehzssal"/>
        <w:ind w:left="0" w:firstLine="0"/>
      </w:pPr>
      <w:r w:rsidRPr="000A200C">
        <w:rPr>
          <w:bCs/>
          <w:color w:val="000000"/>
        </w:rPr>
        <w:t>A készítmény hatóanyagával</w:t>
      </w:r>
      <w:r w:rsidRPr="000A200C">
        <w:t>, egyéb béta</w:t>
      </w:r>
      <w:r w:rsidRPr="000A200C">
        <w:noBreakHyphen/>
        <w:t>blokkolókkal vagy a készítmény</w:t>
      </w:r>
      <w:r w:rsidR="00651316">
        <w:t>,</w:t>
      </w:r>
      <w:r w:rsidRPr="000A200C">
        <w:t xml:space="preserve"> 6.1 pontban felsorolt</w:t>
      </w:r>
      <w:r w:rsidR="00651316">
        <w:t>,</w:t>
      </w:r>
      <w:r w:rsidRPr="000A200C">
        <w:t xml:space="preserve"> bármely segédanyagával szembeni túlérzékenység.</w:t>
      </w:r>
    </w:p>
    <w:p w14:paraId="4E874838" w14:textId="77777777" w:rsidR="00F02E1C" w:rsidRPr="000A200C" w:rsidRDefault="00F02E1C" w:rsidP="000A200C">
      <w:pPr>
        <w:pStyle w:val="Szvegtrzsbehzssal"/>
        <w:ind w:left="0" w:firstLine="0"/>
      </w:pPr>
    </w:p>
    <w:p w14:paraId="69641AEC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4.4</w:t>
      </w:r>
      <w:r w:rsidRPr="000A200C">
        <w:rPr>
          <w:szCs w:val="22"/>
          <w:lang w:val="hu-HU"/>
        </w:rPr>
        <w:tab/>
        <w:t>Különleges figyelmeztetések és az alkalmazással kapcsolatos óvintézkedések</w:t>
      </w:r>
    </w:p>
    <w:p w14:paraId="4069C9F1" w14:textId="77777777" w:rsidR="00AB506B" w:rsidRPr="000A200C" w:rsidRDefault="00AB506B" w:rsidP="000A200C">
      <w:pPr>
        <w:rPr>
          <w:sz w:val="22"/>
          <w:szCs w:val="22"/>
        </w:rPr>
      </w:pPr>
    </w:p>
    <w:p w14:paraId="35750635" w14:textId="3CF13928" w:rsidR="008A1A46" w:rsidRPr="000A200C" w:rsidRDefault="008A1A46" w:rsidP="000A200C">
      <w:pPr>
        <w:pStyle w:val="Szvegtrzs"/>
        <w:tabs>
          <w:tab w:val="left" w:pos="5130"/>
        </w:tabs>
        <w:spacing w:after="0"/>
        <w:rPr>
          <w:color w:val="000000"/>
          <w:sz w:val="22"/>
          <w:szCs w:val="22"/>
        </w:rPr>
      </w:pPr>
      <w:r w:rsidRPr="000A200C">
        <w:rPr>
          <w:color w:val="000000"/>
          <w:sz w:val="22"/>
          <w:szCs w:val="22"/>
        </w:rPr>
        <w:t>Béta</w:t>
      </w:r>
      <w:r w:rsidRPr="000A200C">
        <w:rPr>
          <w:color w:val="000000"/>
          <w:sz w:val="22"/>
          <w:szCs w:val="22"/>
        </w:rPr>
        <w:noBreakHyphen/>
        <w:t xml:space="preserve">blokkolóval kezelt betegeknek </w:t>
      </w:r>
      <w:proofErr w:type="spellStart"/>
      <w:r w:rsidRPr="000A200C">
        <w:rPr>
          <w:color w:val="000000"/>
          <w:sz w:val="22"/>
          <w:szCs w:val="22"/>
        </w:rPr>
        <w:t>verapamil</w:t>
      </w:r>
      <w:proofErr w:type="spellEnd"/>
      <w:r w:rsidRPr="000A200C">
        <w:rPr>
          <w:color w:val="000000"/>
          <w:sz w:val="22"/>
          <w:szCs w:val="22"/>
        </w:rPr>
        <w:noBreakHyphen/>
        <w:t xml:space="preserve">típusú </w:t>
      </w:r>
      <w:proofErr w:type="spellStart"/>
      <w:r w:rsidRPr="000A200C">
        <w:rPr>
          <w:color w:val="000000"/>
          <w:sz w:val="22"/>
          <w:szCs w:val="22"/>
        </w:rPr>
        <w:t>kalciumantagonista</w:t>
      </w:r>
      <w:proofErr w:type="spellEnd"/>
      <w:r w:rsidRPr="000A200C">
        <w:rPr>
          <w:color w:val="000000"/>
          <w:sz w:val="22"/>
          <w:szCs w:val="22"/>
        </w:rPr>
        <w:t xml:space="preserve"> intravénásan nem adható.</w:t>
      </w:r>
    </w:p>
    <w:p w14:paraId="657BE90E" w14:textId="77777777" w:rsidR="008A1A46" w:rsidRPr="000A200C" w:rsidRDefault="008A1A46" w:rsidP="000A200C">
      <w:pPr>
        <w:rPr>
          <w:sz w:val="22"/>
          <w:szCs w:val="22"/>
          <w:u w:val="single"/>
        </w:rPr>
      </w:pPr>
    </w:p>
    <w:p w14:paraId="5DA8BB11" w14:textId="7B6F7E9D" w:rsidR="008A1A46" w:rsidRPr="000A200C" w:rsidRDefault="008A1A46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Asztmás betegnél a béta</w:t>
      </w:r>
      <w:r w:rsidRPr="000A200C">
        <w:rPr>
          <w:sz w:val="22"/>
          <w:szCs w:val="22"/>
        </w:rPr>
        <w:noBreakHyphen/>
        <w:t xml:space="preserve">blokkolókat </w:t>
      </w:r>
      <w:r w:rsidR="00651316">
        <w:rPr>
          <w:sz w:val="22"/>
          <w:szCs w:val="22"/>
        </w:rPr>
        <w:t>elővigyázatossággal</w:t>
      </w:r>
      <w:r w:rsidRPr="000A200C">
        <w:rPr>
          <w:sz w:val="22"/>
          <w:szCs w:val="22"/>
        </w:rPr>
        <w:t xml:space="preserve"> kell alkalmazni. </w:t>
      </w:r>
      <w:r w:rsidRPr="000A200C">
        <w:rPr>
          <w:color w:val="000000"/>
          <w:sz w:val="22"/>
          <w:szCs w:val="22"/>
        </w:rPr>
        <w:t xml:space="preserve">Amennyiben egy </w:t>
      </w:r>
      <w:proofErr w:type="spellStart"/>
      <w:r w:rsidRPr="000A200C">
        <w:rPr>
          <w:color w:val="000000"/>
          <w:sz w:val="22"/>
          <w:szCs w:val="22"/>
        </w:rPr>
        <w:t>asthma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bronchialéban</w:t>
      </w:r>
      <w:proofErr w:type="spellEnd"/>
      <w:r w:rsidRPr="000A200C">
        <w:rPr>
          <w:color w:val="000000"/>
          <w:sz w:val="22"/>
          <w:szCs w:val="22"/>
        </w:rPr>
        <w:t xml:space="preserve"> szenvedő beteg </w:t>
      </w:r>
      <w:r w:rsidR="003406DD" w:rsidRPr="000A200C">
        <w:rPr>
          <w:color w:val="000000"/>
          <w:sz w:val="22"/>
          <w:szCs w:val="22"/>
        </w:rPr>
        <w:t>egyidejűleg béta</w:t>
      </w:r>
      <w:r w:rsidR="003406DD" w:rsidRPr="000A200C">
        <w:rPr>
          <w:color w:val="000000"/>
          <w:sz w:val="22"/>
          <w:szCs w:val="22"/>
          <w:vertAlign w:val="subscript"/>
        </w:rPr>
        <w:t>2</w:t>
      </w:r>
      <w:r w:rsidR="003406DD" w:rsidRPr="000A200C">
        <w:rPr>
          <w:color w:val="000000"/>
          <w:sz w:val="22"/>
          <w:szCs w:val="22"/>
        </w:rPr>
        <w:noBreakHyphen/>
        <w:t>agonistát alkalmaz (tabletta</w:t>
      </w:r>
      <w:r w:rsidR="00651316">
        <w:rPr>
          <w:color w:val="000000"/>
          <w:sz w:val="22"/>
          <w:szCs w:val="22"/>
        </w:rPr>
        <w:t xml:space="preserve"> formájában</w:t>
      </w:r>
      <w:r w:rsidR="003406DD" w:rsidRPr="000A200C">
        <w:rPr>
          <w:color w:val="000000"/>
          <w:sz w:val="22"/>
          <w:szCs w:val="22"/>
        </w:rPr>
        <w:t xml:space="preserve"> vagy </w:t>
      </w:r>
      <w:r w:rsidR="00651316">
        <w:rPr>
          <w:color w:val="000000"/>
          <w:sz w:val="22"/>
          <w:szCs w:val="22"/>
        </w:rPr>
        <w:t>inhalációs bevitellel</w:t>
      </w:r>
      <w:r w:rsidR="003406DD" w:rsidRPr="000A200C">
        <w:rPr>
          <w:color w:val="000000"/>
          <w:sz w:val="22"/>
          <w:szCs w:val="22"/>
        </w:rPr>
        <w:t xml:space="preserve">) és </w:t>
      </w:r>
      <w:proofErr w:type="spellStart"/>
      <w:r w:rsidR="003406DD" w:rsidRPr="000A200C">
        <w:rPr>
          <w:color w:val="000000"/>
          <w:sz w:val="22"/>
          <w:szCs w:val="22"/>
        </w:rPr>
        <w:t>metoprolol</w:t>
      </w:r>
      <w:proofErr w:type="spellEnd"/>
      <w:r w:rsidR="003406DD" w:rsidRPr="000A200C">
        <w:rPr>
          <w:color w:val="000000"/>
          <w:sz w:val="22"/>
          <w:szCs w:val="22"/>
        </w:rPr>
        <w:noBreakHyphen/>
        <w:t>kezelést kezd, a béta</w:t>
      </w:r>
      <w:r w:rsidR="003406DD" w:rsidRPr="000A200C">
        <w:rPr>
          <w:color w:val="000000"/>
          <w:sz w:val="22"/>
          <w:szCs w:val="22"/>
          <w:vertAlign w:val="subscript"/>
        </w:rPr>
        <w:t>2</w:t>
      </w:r>
      <w:r w:rsidR="003406DD" w:rsidRPr="000A200C">
        <w:rPr>
          <w:color w:val="000000"/>
          <w:sz w:val="22"/>
          <w:szCs w:val="22"/>
        </w:rPr>
        <w:noBreakHyphen/>
        <w:t xml:space="preserve">agonista dózisát </w:t>
      </w:r>
      <w:proofErr w:type="spellStart"/>
      <w:r w:rsidR="003406DD" w:rsidRPr="000A200C">
        <w:rPr>
          <w:color w:val="000000"/>
          <w:sz w:val="22"/>
          <w:szCs w:val="22"/>
        </w:rPr>
        <w:t>monitorozni</w:t>
      </w:r>
      <w:proofErr w:type="spellEnd"/>
      <w:r w:rsidR="003406DD" w:rsidRPr="000A200C">
        <w:rPr>
          <w:color w:val="000000"/>
          <w:sz w:val="22"/>
          <w:szCs w:val="22"/>
        </w:rPr>
        <w:t xml:space="preserve">, és szükség esetén növelni kell. </w:t>
      </w:r>
      <w:r w:rsidRPr="000A200C">
        <w:rPr>
          <w:sz w:val="22"/>
          <w:szCs w:val="22"/>
        </w:rPr>
        <w:t>A</w:t>
      </w:r>
      <w:r w:rsidR="00B46D3D">
        <w:rPr>
          <w:sz w:val="22"/>
          <w:szCs w:val="22"/>
        </w:rPr>
        <w:t>z</w:t>
      </w:r>
      <w:r w:rsidRPr="000A200C">
        <w:rPr>
          <w:sz w:val="22"/>
          <w:szCs w:val="22"/>
        </w:rPr>
        <w:t xml:space="preserve"> </w:t>
      </w:r>
      <w:proofErr w:type="spellStart"/>
      <w:r w:rsidR="00B46D3D">
        <w:rPr>
          <w:bCs/>
          <w:sz w:val="22"/>
          <w:szCs w:val="22"/>
        </w:rPr>
        <w:t>Akardik</w:t>
      </w:r>
      <w:proofErr w:type="spellEnd"/>
      <w:r w:rsidR="00B46D3D" w:rsidRPr="000A200C">
        <w:rPr>
          <w:bCs/>
          <w:sz w:val="22"/>
          <w:szCs w:val="22"/>
        </w:rPr>
        <w:t xml:space="preserve"> </w:t>
      </w:r>
      <w:r w:rsidR="003406DD" w:rsidRPr="000A200C">
        <w:rPr>
          <w:color w:val="000000"/>
          <w:sz w:val="22"/>
          <w:szCs w:val="22"/>
          <w:lang w:eastAsia="en-US"/>
        </w:rPr>
        <w:t xml:space="preserve">azonban </w:t>
      </w:r>
      <w:r w:rsidRPr="000A200C">
        <w:rPr>
          <w:sz w:val="22"/>
          <w:szCs w:val="22"/>
        </w:rPr>
        <w:t>kevésbé hat a béta</w:t>
      </w:r>
      <w:r w:rsidRPr="000A200C">
        <w:rPr>
          <w:sz w:val="22"/>
          <w:szCs w:val="22"/>
          <w:vertAlign w:val="subscript"/>
        </w:rPr>
        <w:t>2</w:t>
      </w:r>
      <w:r w:rsidRPr="000A200C">
        <w:rPr>
          <w:sz w:val="22"/>
          <w:szCs w:val="22"/>
        </w:rPr>
        <w:noBreakHyphen/>
        <w:t xml:space="preserve">receptorokra, mint a hagyományos tabletta </w:t>
      </w:r>
      <w:r w:rsidR="00651316">
        <w:rPr>
          <w:sz w:val="22"/>
          <w:szCs w:val="22"/>
        </w:rPr>
        <w:t>gyógyszer</w:t>
      </w:r>
      <w:r w:rsidRPr="000A200C">
        <w:rPr>
          <w:sz w:val="22"/>
          <w:szCs w:val="22"/>
        </w:rPr>
        <w:t>formájú szelektív béta</w:t>
      </w:r>
      <w:r w:rsidRPr="000A200C">
        <w:rPr>
          <w:sz w:val="22"/>
          <w:szCs w:val="22"/>
          <w:vertAlign w:val="subscript"/>
        </w:rPr>
        <w:t>1</w:t>
      </w:r>
      <w:r w:rsidRPr="000A200C">
        <w:rPr>
          <w:sz w:val="22"/>
          <w:szCs w:val="22"/>
        </w:rPr>
        <w:noBreakHyphen/>
        <w:t>blokkolók.</w:t>
      </w:r>
    </w:p>
    <w:p w14:paraId="2D1D541E" w14:textId="77777777" w:rsidR="008A1A46" w:rsidRPr="000A200C" w:rsidRDefault="008A1A46" w:rsidP="000A200C">
      <w:pPr>
        <w:tabs>
          <w:tab w:val="left" w:pos="5130"/>
        </w:tabs>
        <w:rPr>
          <w:color w:val="000000"/>
          <w:sz w:val="22"/>
          <w:szCs w:val="22"/>
        </w:rPr>
      </w:pPr>
    </w:p>
    <w:p w14:paraId="5930CDAD" w14:textId="007E2A6D" w:rsidR="00624996" w:rsidRPr="000A200C" w:rsidRDefault="00624996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csökkentheti a diabétesz</w:t>
      </w:r>
      <w:r w:rsidR="00651316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kezelés</w:t>
      </w:r>
      <w:r w:rsidR="00651316">
        <w:rPr>
          <w:sz w:val="22"/>
          <w:szCs w:val="22"/>
        </w:rPr>
        <w:t>ének</w:t>
      </w:r>
      <w:r w:rsidRPr="000A200C">
        <w:rPr>
          <w:sz w:val="22"/>
          <w:szCs w:val="22"/>
        </w:rPr>
        <w:t xml:space="preserve"> hatásosságát, és elfedheti a </w:t>
      </w:r>
      <w:proofErr w:type="spellStart"/>
      <w:r w:rsidRPr="000A200C">
        <w:rPr>
          <w:sz w:val="22"/>
          <w:szCs w:val="22"/>
        </w:rPr>
        <w:t>hypogly</w:t>
      </w:r>
      <w:r w:rsidR="00651316">
        <w:rPr>
          <w:sz w:val="22"/>
          <w:szCs w:val="22"/>
        </w:rPr>
        <w:t>k</w:t>
      </w:r>
      <w:r w:rsidRPr="000A200C">
        <w:rPr>
          <w:sz w:val="22"/>
          <w:szCs w:val="22"/>
        </w:rPr>
        <w:t>aemia</w:t>
      </w:r>
      <w:proofErr w:type="spellEnd"/>
      <w:r w:rsidRPr="000A200C">
        <w:rPr>
          <w:sz w:val="22"/>
          <w:szCs w:val="22"/>
        </w:rPr>
        <w:t xml:space="preserve"> tüneteit, de a kockázat kisebb, mint a nem</w:t>
      </w:r>
      <w:r w:rsidR="00651316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szelektív béta</w:t>
      </w:r>
      <w:r w:rsidRPr="000A200C">
        <w:rPr>
          <w:sz w:val="22"/>
          <w:szCs w:val="22"/>
        </w:rPr>
        <w:noBreakHyphen/>
        <w:t xml:space="preserve">blokkolók </w:t>
      </w:r>
      <w:r w:rsidR="00651316">
        <w:rPr>
          <w:sz w:val="22"/>
          <w:szCs w:val="22"/>
        </w:rPr>
        <w:t>alkalmazásakor</w:t>
      </w:r>
      <w:r w:rsidRPr="000A200C">
        <w:rPr>
          <w:sz w:val="22"/>
          <w:szCs w:val="22"/>
        </w:rPr>
        <w:t>.</w:t>
      </w:r>
    </w:p>
    <w:p w14:paraId="404F4A54" w14:textId="77777777" w:rsidR="008A1A46" w:rsidRPr="000E2D3D" w:rsidRDefault="008A1A46" w:rsidP="000A200C">
      <w:pPr>
        <w:rPr>
          <w:sz w:val="22"/>
          <w:szCs w:val="22"/>
        </w:rPr>
      </w:pPr>
    </w:p>
    <w:p w14:paraId="3CE3423F" w14:textId="2283E58A" w:rsidR="008A1A46" w:rsidRPr="000E2D3D" w:rsidRDefault="000E2D3D" w:rsidP="000A200C">
      <w:pPr>
        <w:rPr>
          <w:sz w:val="22"/>
          <w:szCs w:val="22"/>
        </w:rPr>
      </w:pPr>
      <w:r w:rsidRPr="00D2406B">
        <w:rPr>
          <w:sz w:val="22"/>
          <w:szCs w:val="22"/>
        </w:rPr>
        <w:t xml:space="preserve">A béta-blokkolók </w:t>
      </w:r>
      <w:proofErr w:type="spellStart"/>
      <w:r w:rsidRPr="00D2406B">
        <w:rPr>
          <w:sz w:val="22"/>
          <w:szCs w:val="22"/>
        </w:rPr>
        <w:t>szulfonilureákkal</w:t>
      </w:r>
      <w:proofErr w:type="spellEnd"/>
      <w:r w:rsidRPr="00D2406B">
        <w:rPr>
          <w:sz w:val="22"/>
          <w:szCs w:val="22"/>
        </w:rPr>
        <w:t xml:space="preserve"> történő egyidejű alkalmazása tovább növelheti a súlyos </w:t>
      </w:r>
      <w:proofErr w:type="spellStart"/>
      <w:r w:rsidRPr="00D2406B">
        <w:rPr>
          <w:sz w:val="22"/>
          <w:szCs w:val="22"/>
        </w:rPr>
        <w:t>hypoglykaemia</w:t>
      </w:r>
      <w:proofErr w:type="spellEnd"/>
      <w:r w:rsidRPr="00D2406B">
        <w:rPr>
          <w:sz w:val="22"/>
          <w:szCs w:val="22"/>
        </w:rPr>
        <w:t xml:space="preserve"> kialakulásának kockázatát. A diabeteses betegeket vércukorszintjük gondos </w:t>
      </w:r>
      <w:proofErr w:type="spellStart"/>
      <w:r w:rsidRPr="00D2406B">
        <w:rPr>
          <w:sz w:val="22"/>
          <w:szCs w:val="22"/>
        </w:rPr>
        <w:t>monitorozására</w:t>
      </w:r>
      <w:proofErr w:type="spellEnd"/>
      <w:r w:rsidRPr="00D2406B">
        <w:rPr>
          <w:sz w:val="22"/>
          <w:szCs w:val="22"/>
        </w:rPr>
        <w:t xml:space="preserve"> kell utasítani (lásd 4.5 pont).</w:t>
      </w:r>
    </w:p>
    <w:p w14:paraId="75713A88" w14:textId="77777777" w:rsidR="008A1A46" w:rsidRPr="00D532AA" w:rsidRDefault="008A1A46" w:rsidP="000A200C">
      <w:pPr>
        <w:rPr>
          <w:sz w:val="22"/>
          <w:szCs w:val="22"/>
        </w:rPr>
      </w:pPr>
    </w:p>
    <w:p w14:paraId="13DF76D5" w14:textId="390998C1" w:rsidR="00624996" w:rsidRPr="000A200C" w:rsidRDefault="006C26ED" w:rsidP="000A200C">
      <w:pPr>
        <w:rPr>
          <w:sz w:val="22"/>
          <w:szCs w:val="22"/>
        </w:rPr>
      </w:pPr>
      <w:r w:rsidRPr="00D532AA">
        <w:rPr>
          <w:color w:val="000000"/>
          <w:sz w:val="22"/>
          <w:szCs w:val="22"/>
          <w:lang w:eastAsia="en-US"/>
        </w:rPr>
        <w:t>A</w:t>
      </w:r>
      <w:r w:rsidR="00B46D3D" w:rsidRPr="0026384B">
        <w:rPr>
          <w:color w:val="000000"/>
          <w:sz w:val="22"/>
          <w:szCs w:val="22"/>
          <w:lang w:eastAsia="en-US"/>
        </w:rPr>
        <w:t>z</w:t>
      </w:r>
      <w:r w:rsidRPr="0026384B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="00B46D3D" w:rsidRPr="0026384B">
        <w:rPr>
          <w:bCs/>
          <w:sz w:val="22"/>
          <w:szCs w:val="22"/>
        </w:rPr>
        <w:t>Ak</w:t>
      </w:r>
      <w:r w:rsidR="00B46D3D">
        <w:rPr>
          <w:bCs/>
          <w:sz w:val="22"/>
          <w:szCs w:val="22"/>
        </w:rPr>
        <w:t>ardik</w:t>
      </w:r>
      <w:proofErr w:type="spellEnd"/>
      <w:r w:rsidR="00B46D3D">
        <w:rPr>
          <w:bCs/>
          <w:sz w:val="22"/>
          <w:szCs w:val="22"/>
        </w:rPr>
        <w:t>-</w:t>
      </w:r>
      <w:r w:rsidRPr="000A200C">
        <w:rPr>
          <w:color w:val="000000"/>
          <w:sz w:val="22"/>
          <w:szCs w:val="22"/>
          <w:lang w:eastAsia="en-US"/>
        </w:rPr>
        <w:t xml:space="preserve">kezelés során </w:t>
      </w:r>
      <w:r w:rsidRPr="000A200C">
        <w:rPr>
          <w:sz w:val="22"/>
          <w:szCs w:val="22"/>
        </w:rPr>
        <w:t>n</w:t>
      </w:r>
      <w:r w:rsidR="00624996" w:rsidRPr="000A200C">
        <w:rPr>
          <w:sz w:val="22"/>
          <w:szCs w:val="22"/>
        </w:rPr>
        <w:t>agyon ritk</w:t>
      </w:r>
      <w:r w:rsidRPr="000A200C">
        <w:rPr>
          <w:sz w:val="22"/>
          <w:szCs w:val="22"/>
        </w:rPr>
        <w:t>án</w:t>
      </w:r>
      <w:r w:rsidR="00624996" w:rsidRPr="000A200C">
        <w:rPr>
          <w:sz w:val="22"/>
          <w:szCs w:val="22"/>
        </w:rPr>
        <w:t xml:space="preserve"> súlyosbodhatnak a</w:t>
      </w:r>
      <w:r w:rsidRPr="000A200C">
        <w:rPr>
          <w:sz w:val="22"/>
          <w:szCs w:val="22"/>
        </w:rPr>
        <w:t>z</w:t>
      </w:r>
      <w:r w:rsidR="00624996" w:rsidRPr="000A200C">
        <w:rPr>
          <w:sz w:val="22"/>
          <w:szCs w:val="22"/>
        </w:rPr>
        <w:t xml:space="preserve"> AV</w:t>
      </w:r>
      <w:r w:rsidR="00624996" w:rsidRPr="000A200C">
        <w:rPr>
          <w:sz w:val="22"/>
          <w:szCs w:val="22"/>
        </w:rPr>
        <w:noBreakHyphen/>
        <w:t xml:space="preserve">vezetési zavarok </w:t>
      </w:r>
      <w:r w:rsidRPr="000A200C">
        <w:rPr>
          <w:sz w:val="22"/>
          <w:szCs w:val="22"/>
        </w:rPr>
        <w:t>(</w:t>
      </w:r>
      <w:r w:rsidR="00624996" w:rsidRPr="000A200C">
        <w:rPr>
          <w:sz w:val="22"/>
          <w:szCs w:val="22"/>
        </w:rPr>
        <w:t>AV</w:t>
      </w:r>
      <w:r w:rsidR="00624996" w:rsidRPr="000A200C">
        <w:rPr>
          <w:sz w:val="22"/>
          <w:szCs w:val="22"/>
        </w:rPr>
        <w:noBreakHyphen/>
        <w:t>blokk</w:t>
      </w:r>
      <w:r w:rsidRPr="000A200C">
        <w:rPr>
          <w:sz w:val="22"/>
          <w:szCs w:val="22"/>
        </w:rPr>
        <w:t xml:space="preserve"> </w:t>
      </w:r>
      <w:r w:rsidR="00963B30">
        <w:rPr>
          <w:sz w:val="22"/>
          <w:szCs w:val="22"/>
        </w:rPr>
        <w:t>kialakulhat</w:t>
      </w:r>
      <w:r w:rsidRPr="000A200C">
        <w:rPr>
          <w:sz w:val="22"/>
          <w:szCs w:val="22"/>
        </w:rPr>
        <w:t>)</w:t>
      </w:r>
      <w:r w:rsidR="00624996" w:rsidRPr="000A200C">
        <w:rPr>
          <w:sz w:val="22"/>
          <w:szCs w:val="22"/>
        </w:rPr>
        <w:t>.</w:t>
      </w:r>
    </w:p>
    <w:p w14:paraId="7EDE93EE" w14:textId="4035F1BD" w:rsidR="00624996" w:rsidRPr="000A200C" w:rsidRDefault="00624996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Ha a betegnél </w:t>
      </w:r>
      <w:r w:rsidR="00963B30">
        <w:rPr>
          <w:sz w:val="22"/>
          <w:szCs w:val="22"/>
        </w:rPr>
        <w:t>súlyosbodó</w:t>
      </w:r>
      <w:r w:rsidR="00963B30"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bradycardia</w:t>
      </w:r>
      <w:proofErr w:type="spellEnd"/>
      <w:r w:rsidRPr="000A200C">
        <w:rPr>
          <w:sz w:val="22"/>
          <w:szCs w:val="22"/>
        </w:rPr>
        <w:t xml:space="preserve"> alakul ki, a</w:t>
      </w:r>
      <w:r w:rsidR="00B46D3D">
        <w:rPr>
          <w:sz w:val="22"/>
          <w:szCs w:val="22"/>
        </w:rPr>
        <w:t>z</w:t>
      </w:r>
      <w:r w:rsidRPr="000A200C">
        <w:rPr>
          <w:sz w:val="22"/>
          <w:szCs w:val="22"/>
        </w:rPr>
        <w:t xml:space="preserve"> </w:t>
      </w:r>
      <w:proofErr w:type="spellStart"/>
      <w:r w:rsidR="00B46D3D">
        <w:rPr>
          <w:bCs/>
          <w:sz w:val="22"/>
          <w:szCs w:val="22"/>
        </w:rPr>
        <w:t>Akardik</w:t>
      </w:r>
      <w:proofErr w:type="spellEnd"/>
      <w:r w:rsidR="00B46D3D" w:rsidRPr="000A200C">
        <w:rPr>
          <w:bCs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  <w:lang w:eastAsia="en-US"/>
        </w:rPr>
        <w:t>dózis</w:t>
      </w:r>
      <w:r w:rsidR="006C26ED" w:rsidRPr="000A200C">
        <w:rPr>
          <w:color w:val="000000"/>
          <w:sz w:val="22"/>
          <w:szCs w:val="22"/>
          <w:lang w:eastAsia="en-US"/>
        </w:rPr>
        <w:t>á</w:t>
      </w:r>
      <w:r w:rsidRPr="000A200C">
        <w:rPr>
          <w:sz w:val="22"/>
          <w:szCs w:val="22"/>
        </w:rPr>
        <w:t>t csökkenteni kell, vagy a kezelést fokozatosan abba kell hagyni.</w:t>
      </w:r>
    </w:p>
    <w:p w14:paraId="3BDE0766" w14:textId="77777777" w:rsidR="008A1A46" w:rsidRPr="000A200C" w:rsidRDefault="00624996" w:rsidP="000A200C">
      <w:pPr>
        <w:rPr>
          <w:sz w:val="22"/>
          <w:szCs w:val="22"/>
          <w:u w:val="single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vérnyomáscsökkentő hatása következtében súlyosbodhatnak a perifériás artériás </w:t>
      </w:r>
      <w:r w:rsidR="006C26ED" w:rsidRPr="000A200C">
        <w:rPr>
          <w:sz w:val="22"/>
          <w:szCs w:val="22"/>
        </w:rPr>
        <w:t>betegség tünetei.</w:t>
      </w:r>
    </w:p>
    <w:p w14:paraId="4FCEAA4C" w14:textId="77777777" w:rsidR="008A1A46" w:rsidRPr="000A200C" w:rsidRDefault="008A1A46" w:rsidP="000A200C">
      <w:pPr>
        <w:rPr>
          <w:sz w:val="22"/>
          <w:szCs w:val="22"/>
        </w:rPr>
      </w:pPr>
    </w:p>
    <w:p w14:paraId="46680212" w14:textId="22ECA947" w:rsidR="006D0557" w:rsidRPr="000A200C" w:rsidRDefault="006D0557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Ha </w:t>
      </w:r>
      <w:proofErr w:type="spellStart"/>
      <w:r w:rsidRPr="000A200C">
        <w:rPr>
          <w:sz w:val="22"/>
          <w:szCs w:val="22"/>
        </w:rPr>
        <w:t>metoprololt</w:t>
      </w:r>
      <w:proofErr w:type="spellEnd"/>
      <w:r w:rsidRPr="000A200C">
        <w:rPr>
          <w:sz w:val="22"/>
          <w:szCs w:val="22"/>
        </w:rPr>
        <w:t xml:space="preserve"> írnak fel </w:t>
      </w:r>
      <w:proofErr w:type="spellStart"/>
      <w:r w:rsidRPr="000A200C">
        <w:rPr>
          <w:sz w:val="22"/>
          <w:szCs w:val="22"/>
        </w:rPr>
        <w:t>phaeochromocyt</w:t>
      </w:r>
      <w:r w:rsidR="00963B30">
        <w:rPr>
          <w:sz w:val="22"/>
          <w:szCs w:val="22"/>
        </w:rPr>
        <w:t>o</w:t>
      </w:r>
      <w:r w:rsidRPr="000A200C">
        <w:rPr>
          <w:sz w:val="22"/>
          <w:szCs w:val="22"/>
        </w:rPr>
        <w:t>mában</w:t>
      </w:r>
      <w:proofErr w:type="spellEnd"/>
      <w:r w:rsidRPr="000A200C">
        <w:rPr>
          <w:sz w:val="22"/>
          <w:szCs w:val="22"/>
        </w:rPr>
        <w:t xml:space="preserve"> szenvedő betegnek, a betegnek egyidejűleg alfa</w:t>
      </w:r>
      <w:r w:rsidRPr="000A200C">
        <w:rPr>
          <w:sz w:val="22"/>
          <w:szCs w:val="22"/>
        </w:rPr>
        <w:noBreakHyphen/>
        <w:t>blokkoló</w:t>
      </w:r>
      <w:r w:rsidR="00963B30">
        <w:rPr>
          <w:sz w:val="22"/>
          <w:szCs w:val="22"/>
        </w:rPr>
        <w:t>-</w:t>
      </w:r>
      <w:r w:rsidRPr="000A200C">
        <w:rPr>
          <w:sz w:val="22"/>
          <w:szCs w:val="22"/>
        </w:rPr>
        <w:t>kezelést is kell alkalmaznia.</w:t>
      </w:r>
    </w:p>
    <w:p w14:paraId="1F244BED" w14:textId="77777777" w:rsidR="006D0557" w:rsidRPr="000A200C" w:rsidRDefault="006D0557" w:rsidP="000A200C">
      <w:pPr>
        <w:rPr>
          <w:sz w:val="22"/>
          <w:szCs w:val="22"/>
        </w:rPr>
      </w:pPr>
    </w:p>
    <w:p w14:paraId="4E817F57" w14:textId="25B26D7F" w:rsidR="006D0557" w:rsidRPr="000A200C" w:rsidRDefault="006D0557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 béta</w:t>
      </w:r>
      <w:r w:rsidRPr="000A200C">
        <w:rPr>
          <w:sz w:val="22"/>
          <w:szCs w:val="22"/>
        </w:rPr>
        <w:noBreakHyphen/>
        <w:t>blokkoló</w:t>
      </w:r>
      <w:r w:rsidRPr="000A200C">
        <w:rPr>
          <w:sz w:val="22"/>
          <w:szCs w:val="22"/>
        </w:rPr>
        <w:noBreakHyphen/>
        <w:t xml:space="preserve">kezelés elfedheti a </w:t>
      </w:r>
      <w:proofErr w:type="spellStart"/>
      <w:r w:rsidRPr="000A200C">
        <w:rPr>
          <w:sz w:val="22"/>
          <w:szCs w:val="22"/>
        </w:rPr>
        <w:t>thyreotoxi</w:t>
      </w:r>
      <w:r w:rsidR="00963B30">
        <w:rPr>
          <w:sz w:val="22"/>
          <w:szCs w:val="22"/>
        </w:rPr>
        <w:t>cos</w:t>
      </w:r>
      <w:r w:rsidRPr="000A200C">
        <w:rPr>
          <w:sz w:val="22"/>
          <w:szCs w:val="22"/>
        </w:rPr>
        <w:t>is</w:t>
      </w:r>
      <w:proofErr w:type="spellEnd"/>
      <w:r w:rsidRPr="000A200C">
        <w:rPr>
          <w:sz w:val="22"/>
          <w:szCs w:val="22"/>
        </w:rPr>
        <w:t xml:space="preserve"> tüneteit.</w:t>
      </w:r>
    </w:p>
    <w:p w14:paraId="58FF07F1" w14:textId="77777777" w:rsidR="006D0557" w:rsidRPr="000A200C" w:rsidRDefault="006D0557" w:rsidP="000A200C">
      <w:pPr>
        <w:rPr>
          <w:sz w:val="22"/>
          <w:szCs w:val="22"/>
        </w:rPr>
      </w:pPr>
    </w:p>
    <w:p w14:paraId="4AE09280" w14:textId="491F7A14" w:rsidR="006D0557" w:rsidRPr="000A200C" w:rsidRDefault="006D0557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 béta</w:t>
      </w:r>
      <w:r w:rsidRPr="000A200C">
        <w:rPr>
          <w:sz w:val="22"/>
          <w:szCs w:val="22"/>
        </w:rPr>
        <w:noBreakHyphen/>
        <w:t xml:space="preserve">blokkolók súlyosbíthatják a pikkelysömört, illetve kiválthatják </w:t>
      </w:r>
      <w:r w:rsidR="00963B30">
        <w:rPr>
          <w:sz w:val="22"/>
          <w:szCs w:val="22"/>
        </w:rPr>
        <w:t xml:space="preserve">a </w:t>
      </w:r>
      <w:proofErr w:type="spellStart"/>
      <w:r w:rsidR="00963B30">
        <w:rPr>
          <w:sz w:val="22"/>
          <w:szCs w:val="22"/>
        </w:rPr>
        <w:t>psoriasis</w:t>
      </w:r>
      <w:proofErr w:type="spellEnd"/>
      <w:r w:rsidR="00963B30">
        <w:rPr>
          <w:sz w:val="22"/>
          <w:szCs w:val="22"/>
        </w:rPr>
        <w:t xml:space="preserve"> tüneteinek jelentkezését</w:t>
      </w:r>
      <w:r w:rsidRPr="000A200C">
        <w:rPr>
          <w:sz w:val="22"/>
          <w:szCs w:val="22"/>
        </w:rPr>
        <w:t>.</w:t>
      </w:r>
    </w:p>
    <w:p w14:paraId="24610C32" w14:textId="77777777" w:rsidR="006D0557" w:rsidRPr="000A200C" w:rsidRDefault="006D0557" w:rsidP="000A200C">
      <w:pPr>
        <w:rPr>
          <w:sz w:val="22"/>
          <w:szCs w:val="22"/>
        </w:rPr>
      </w:pPr>
    </w:p>
    <w:p w14:paraId="3A1DAFE2" w14:textId="15FD18B7" w:rsidR="006D0557" w:rsidRPr="000A200C" w:rsidRDefault="006D0557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 béta</w:t>
      </w:r>
      <w:r w:rsidRPr="000A200C">
        <w:rPr>
          <w:sz w:val="22"/>
          <w:szCs w:val="22"/>
        </w:rPr>
        <w:noBreakHyphen/>
        <w:t>blokkoló</w:t>
      </w:r>
      <w:r w:rsidRPr="000A200C">
        <w:rPr>
          <w:sz w:val="22"/>
          <w:szCs w:val="22"/>
        </w:rPr>
        <w:noBreakHyphen/>
        <w:t>kezelést nem szabad hirtelen abbahagyni. A kezelés abbahagyása esetén azt lehetőség szerint fokozatosan, legalább két hét alatt kell végrehajtani úgy, hogy a dózist felére csökkentik, egészen a végső</w:t>
      </w:r>
      <w:r w:rsidR="00963B30">
        <w:rPr>
          <w:sz w:val="22"/>
          <w:szCs w:val="22"/>
        </w:rPr>
        <w:t xml:space="preserve"> dózisig</w:t>
      </w:r>
      <w:r w:rsidRPr="000A200C">
        <w:rPr>
          <w:sz w:val="22"/>
          <w:szCs w:val="22"/>
        </w:rPr>
        <w:t>,</w:t>
      </w:r>
      <w:r w:rsidR="00963B30">
        <w:rPr>
          <w:sz w:val="22"/>
          <w:szCs w:val="22"/>
        </w:rPr>
        <w:t xml:space="preserve"> a</w:t>
      </w:r>
      <w:r w:rsidRPr="000A200C">
        <w:rPr>
          <w:sz w:val="22"/>
          <w:szCs w:val="22"/>
        </w:rPr>
        <w:t xml:space="preserve"> </w:t>
      </w:r>
      <w:r w:rsidR="004D5B5A" w:rsidRPr="000A200C">
        <w:rPr>
          <w:sz w:val="22"/>
          <w:szCs w:val="22"/>
        </w:rPr>
        <w:t xml:space="preserve">fél </w:t>
      </w:r>
      <w:r w:rsidRPr="000A200C">
        <w:rPr>
          <w:sz w:val="22"/>
          <w:szCs w:val="22"/>
        </w:rPr>
        <w:t>25 mg</w:t>
      </w:r>
      <w:r w:rsidRPr="000A200C">
        <w:rPr>
          <w:sz w:val="22"/>
          <w:szCs w:val="22"/>
        </w:rPr>
        <w:noBreakHyphen/>
      </w:r>
      <w:proofErr w:type="spellStart"/>
      <w:r w:rsidRPr="000A200C">
        <w:rPr>
          <w:sz w:val="22"/>
          <w:szCs w:val="22"/>
        </w:rPr>
        <w:t>os</w:t>
      </w:r>
      <w:proofErr w:type="spellEnd"/>
      <w:r w:rsidRPr="000A200C">
        <w:rPr>
          <w:sz w:val="22"/>
          <w:szCs w:val="22"/>
        </w:rPr>
        <w:t xml:space="preserve"> tablett</w:t>
      </w:r>
      <w:r w:rsidR="004D5B5A" w:rsidRPr="000A200C">
        <w:rPr>
          <w:sz w:val="22"/>
          <w:szCs w:val="22"/>
        </w:rPr>
        <w:t>áig</w:t>
      </w:r>
      <w:r w:rsidRPr="000A200C">
        <w:rPr>
          <w:sz w:val="22"/>
          <w:szCs w:val="22"/>
        </w:rPr>
        <w:t xml:space="preserve">. Ezt a végső </w:t>
      </w:r>
      <w:r w:rsidR="004D5B5A" w:rsidRPr="000A200C">
        <w:rPr>
          <w:sz w:val="22"/>
          <w:szCs w:val="22"/>
        </w:rPr>
        <w:t>dózis</w:t>
      </w:r>
      <w:r w:rsidRPr="000A200C">
        <w:rPr>
          <w:sz w:val="22"/>
          <w:szCs w:val="22"/>
        </w:rPr>
        <w:t>t legalább 4</w:t>
      </w:r>
      <w:r w:rsidR="004D5B5A" w:rsidRPr="000A200C">
        <w:rPr>
          <w:sz w:val="22"/>
          <w:szCs w:val="22"/>
        </w:rPr>
        <w:t> </w:t>
      </w:r>
      <w:r w:rsidRPr="000A200C">
        <w:rPr>
          <w:sz w:val="22"/>
          <w:szCs w:val="22"/>
        </w:rPr>
        <w:t xml:space="preserve">napig kell szedni, mielőtt a kezelést teljesen leállítják. Ha bármilyen tünet jelentkezik, a </w:t>
      </w:r>
      <w:r w:rsidR="004D5B5A" w:rsidRPr="000A200C">
        <w:rPr>
          <w:sz w:val="22"/>
          <w:szCs w:val="22"/>
        </w:rPr>
        <w:t>dózis</w:t>
      </w:r>
      <w:r w:rsidRPr="000A200C">
        <w:rPr>
          <w:sz w:val="22"/>
          <w:szCs w:val="22"/>
        </w:rPr>
        <w:t xml:space="preserve">t lassabban kell </w:t>
      </w:r>
      <w:r w:rsidRPr="000A200C">
        <w:rPr>
          <w:sz w:val="22"/>
          <w:szCs w:val="22"/>
        </w:rPr>
        <w:lastRenderedPageBreak/>
        <w:t>csökkenteni. A béta</w:t>
      </w:r>
      <w:r w:rsidR="004D5B5A" w:rsidRPr="000A200C">
        <w:rPr>
          <w:sz w:val="22"/>
          <w:szCs w:val="22"/>
        </w:rPr>
        <w:noBreakHyphen/>
      </w:r>
      <w:r w:rsidRPr="000A200C">
        <w:rPr>
          <w:sz w:val="22"/>
          <w:szCs w:val="22"/>
        </w:rPr>
        <w:t>blokkoló</w:t>
      </w:r>
      <w:r w:rsidR="00963B30">
        <w:rPr>
          <w:sz w:val="22"/>
          <w:szCs w:val="22"/>
        </w:rPr>
        <w:t>-kezelés</w:t>
      </w:r>
      <w:r w:rsidRPr="000A200C">
        <w:rPr>
          <w:sz w:val="22"/>
          <w:szCs w:val="22"/>
        </w:rPr>
        <w:t xml:space="preserve"> hirtelen abbahagyása súlyosbíthatja a szívelégtelenséget, és növelheti a szívinfarktus és a hirtelen halál kockázatát.</w:t>
      </w:r>
    </w:p>
    <w:p w14:paraId="1FF14326" w14:textId="77777777" w:rsidR="006D0557" w:rsidRPr="000A200C" w:rsidRDefault="006D0557" w:rsidP="000A200C">
      <w:pPr>
        <w:rPr>
          <w:sz w:val="22"/>
          <w:szCs w:val="22"/>
        </w:rPr>
      </w:pPr>
    </w:p>
    <w:p w14:paraId="05A9DEAD" w14:textId="4858300D" w:rsidR="004D5B5A" w:rsidRPr="000A200C" w:rsidRDefault="000A5279" w:rsidP="000A200C">
      <w:pPr>
        <w:pStyle w:val="Jegyzetszveg"/>
        <w:rPr>
          <w:sz w:val="22"/>
          <w:szCs w:val="22"/>
        </w:rPr>
      </w:pPr>
      <w:r w:rsidRPr="000A200C">
        <w:rPr>
          <w:sz w:val="22"/>
          <w:szCs w:val="22"/>
        </w:rPr>
        <w:t xml:space="preserve">Sebészi beavatkozás előtt az aneszteziológust tájékoztatni kell arról, hogy a beteg </w:t>
      </w:r>
      <w:r w:rsidR="004D5B5A" w:rsidRPr="000A200C">
        <w:rPr>
          <w:sz w:val="22"/>
          <w:szCs w:val="22"/>
        </w:rPr>
        <w:t>béta</w:t>
      </w:r>
      <w:r w:rsidR="004D5B5A" w:rsidRPr="000A200C">
        <w:rPr>
          <w:sz w:val="22"/>
          <w:szCs w:val="22"/>
        </w:rPr>
        <w:noBreakHyphen/>
        <w:t xml:space="preserve">blokkolót </w:t>
      </w:r>
      <w:r w:rsidRPr="000A200C">
        <w:rPr>
          <w:sz w:val="22"/>
          <w:szCs w:val="22"/>
        </w:rPr>
        <w:t xml:space="preserve">szed. </w:t>
      </w:r>
      <w:r w:rsidR="004D5B5A" w:rsidRPr="000A200C">
        <w:rPr>
          <w:color w:val="000000"/>
          <w:sz w:val="22"/>
          <w:szCs w:val="22"/>
        </w:rPr>
        <w:t>Nem ajánlott a műtét előtt álló beteg béta</w:t>
      </w:r>
      <w:r w:rsidR="004D5B5A" w:rsidRPr="000A200C">
        <w:rPr>
          <w:color w:val="000000"/>
          <w:sz w:val="22"/>
          <w:szCs w:val="22"/>
        </w:rPr>
        <w:noBreakHyphen/>
        <w:t>blokkoló</w:t>
      </w:r>
      <w:r w:rsidR="004D5B5A" w:rsidRPr="000A200C">
        <w:rPr>
          <w:color w:val="000000"/>
          <w:sz w:val="22"/>
          <w:szCs w:val="22"/>
        </w:rPr>
        <w:noBreakHyphen/>
        <w:t xml:space="preserve">kezelését felfüggeszteni. A nagy dózisú </w:t>
      </w:r>
      <w:proofErr w:type="spellStart"/>
      <w:r w:rsidR="004D5B5A" w:rsidRPr="000A200C">
        <w:rPr>
          <w:color w:val="000000"/>
          <w:sz w:val="22"/>
          <w:szCs w:val="22"/>
        </w:rPr>
        <w:t>metoprolol</w:t>
      </w:r>
      <w:proofErr w:type="spellEnd"/>
      <w:r w:rsidR="004D5B5A" w:rsidRPr="000A200C">
        <w:rPr>
          <w:color w:val="000000"/>
          <w:sz w:val="22"/>
          <w:szCs w:val="22"/>
        </w:rPr>
        <w:noBreakHyphen/>
        <w:t xml:space="preserve">terápia </w:t>
      </w:r>
      <w:r w:rsidR="00963B30">
        <w:rPr>
          <w:color w:val="000000"/>
          <w:sz w:val="22"/>
          <w:szCs w:val="22"/>
        </w:rPr>
        <w:t>hirtelen elkezdése</w:t>
      </w:r>
      <w:r w:rsidR="004D5B5A" w:rsidRPr="000A200C">
        <w:rPr>
          <w:color w:val="000000"/>
          <w:sz w:val="22"/>
          <w:szCs w:val="22"/>
        </w:rPr>
        <w:t xml:space="preserve"> az </w:t>
      </w:r>
      <w:r w:rsidR="00963B30">
        <w:rPr>
          <w:color w:val="000000"/>
          <w:sz w:val="22"/>
          <w:szCs w:val="22"/>
        </w:rPr>
        <w:t>nem szívsebészeti</w:t>
      </w:r>
      <w:r w:rsidR="004D5B5A" w:rsidRPr="000A200C">
        <w:rPr>
          <w:color w:val="000000"/>
          <w:sz w:val="22"/>
          <w:szCs w:val="22"/>
        </w:rPr>
        <w:t xml:space="preserve"> beavatkozás előtt álló betegek esetében kerülendő, mivel azt </w:t>
      </w:r>
      <w:proofErr w:type="spellStart"/>
      <w:r w:rsidR="004D5B5A" w:rsidRPr="000A200C">
        <w:rPr>
          <w:color w:val="000000"/>
          <w:sz w:val="22"/>
          <w:szCs w:val="22"/>
        </w:rPr>
        <w:t>bradycardiával</w:t>
      </w:r>
      <w:proofErr w:type="spellEnd"/>
      <w:r w:rsidR="004D5B5A" w:rsidRPr="000A200C">
        <w:rPr>
          <w:color w:val="000000"/>
          <w:sz w:val="22"/>
          <w:szCs w:val="22"/>
        </w:rPr>
        <w:t xml:space="preserve">, </w:t>
      </w:r>
      <w:proofErr w:type="spellStart"/>
      <w:r w:rsidR="004D5B5A" w:rsidRPr="000A200C">
        <w:rPr>
          <w:color w:val="000000"/>
          <w:sz w:val="22"/>
          <w:szCs w:val="22"/>
        </w:rPr>
        <w:t>hypotensióval</w:t>
      </w:r>
      <w:proofErr w:type="spellEnd"/>
      <w:r w:rsidR="004D5B5A" w:rsidRPr="000A200C">
        <w:rPr>
          <w:color w:val="000000"/>
          <w:sz w:val="22"/>
          <w:szCs w:val="22"/>
        </w:rPr>
        <w:t xml:space="preserve"> és strok</w:t>
      </w:r>
      <w:r w:rsidR="00963B30">
        <w:rPr>
          <w:color w:val="000000"/>
          <w:sz w:val="22"/>
          <w:szCs w:val="22"/>
        </w:rPr>
        <w:t>e-</w:t>
      </w:r>
      <w:proofErr w:type="spellStart"/>
      <w:r w:rsidR="004D5B5A" w:rsidRPr="000A200C">
        <w:rPr>
          <w:color w:val="000000"/>
          <w:sz w:val="22"/>
          <w:szCs w:val="22"/>
        </w:rPr>
        <w:t>kal</w:t>
      </w:r>
      <w:proofErr w:type="spellEnd"/>
      <w:r w:rsidR="004D5B5A" w:rsidRPr="000A200C">
        <w:rPr>
          <w:color w:val="000000"/>
          <w:sz w:val="22"/>
          <w:szCs w:val="22"/>
        </w:rPr>
        <w:t xml:space="preserve"> hozták összefüggésbe. Ez </w:t>
      </w:r>
      <w:r w:rsidR="00963B30">
        <w:rPr>
          <w:color w:val="000000"/>
          <w:sz w:val="22"/>
          <w:szCs w:val="22"/>
        </w:rPr>
        <w:t>halálos</w:t>
      </w:r>
      <w:r w:rsidR="00963B30" w:rsidRPr="000A200C">
        <w:rPr>
          <w:color w:val="000000"/>
          <w:sz w:val="22"/>
          <w:szCs w:val="22"/>
        </w:rPr>
        <w:t xml:space="preserve"> </w:t>
      </w:r>
      <w:r w:rsidR="004D5B5A" w:rsidRPr="000A200C">
        <w:rPr>
          <w:color w:val="000000"/>
          <w:sz w:val="22"/>
          <w:szCs w:val="22"/>
        </w:rPr>
        <w:t>kimenetelű lehet azoknál a betegeknél, akiknél nagy a szív</w:t>
      </w:r>
      <w:r w:rsidR="004D5B5A" w:rsidRPr="000A200C">
        <w:rPr>
          <w:color w:val="000000"/>
          <w:sz w:val="22"/>
          <w:szCs w:val="22"/>
        </w:rPr>
        <w:noBreakHyphen/>
        <w:t xml:space="preserve"> és érrendszeri megbetegedések kockázata.</w:t>
      </w:r>
    </w:p>
    <w:p w14:paraId="60D04C77" w14:textId="77777777" w:rsidR="004D5B5A" w:rsidRPr="000A200C" w:rsidRDefault="004D5B5A" w:rsidP="000A200C">
      <w:pPr>
        <w:pStyle w:val="Jegyzetszveg"/>
        <w:rPr>
          <w:sz w:val="22"/>
          <w:szCs w:val="22"/>
        </w:rPr>
      </w:pPr>
    </w:p>
    <w:p w14:paraId="32126538" w14:textId="58F14392" w:rsidR="000A5279" w:rsidRPr="000A200C" w:rsidRDefault="004D5B5A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Az </w:t>
      </w:r>
      <w:proofErr w:type="spellStart"/>
      <w:r w:rsidRPr="000A200C">
        <w:rPr>
          <w:sz w:val="22"/>
          <w:szCs w:val="22"/>
        </w:rPr>
        <w:t>anaphylaxiás</w:t>
      </w:r>
      <w:proofErr w:type="spellEnd"/>
      <w:r w:rsidRPr="000A200C">
        <w:rPr>
          <w:sz w:val="22"/>
          <w:szCs w:val="22"/>
        </w:rPr>
        <w:t xml:space="preserve"> so</w:t>
      </w:r>
      <w:r w:rsidR="00963B30">
        <w:rPr>
          <w:sz w:val="22"/>
          <w:szCs w:val="22"/>
        </w:rPr>
        <w:t>k</w:t>
      </w:r>
      <w:r w:rsidRPr="000A200C">
        <w:rPr>
          <w:sz w:val="22"/>
          <w:szCs w:val="22"/>
        </w:rPr>
        <w:t>k súlyos</w:t>
      </w:r>
      <w:r w:rsidR="00963B30">
        <w:rPr>
          <w:sz w:val="22"/>
          <w:szCs w:val="22"/>
        </w:rPr>
        <w:t>abb</w:t>
      </w:r>
      <w:r w:rsidRPr="000A200C">
        <w:rPr>
          <w:sz w:val="22"/>
          <w:szCs w:val="22"/>
        </w:rPr>
        <w:t xml:space="preserve"> formája léphet fel béta</w:t>
      </w:r>
      <w:r w:rsidRPr="000A200C">
        <w:rPr>
          <w:sz w:val="22"/>
          <w:szCs w:val="22"/>
        </w:rPr>
        <w:noBreakHyphen/>
        <w:t>blokkolóval kezelt betegeknél. Béta</w:t>
      </w:r>
      <w:r w:rsidRPr="000A200C">
        <w:rPr>
          <w:sz w:val="22"/>
          <w:szCs w:val="22"/>
        </w:rPr>
        <w:noBreakHyphen/>
        <w:t xml:space="preserve">blokkolót szedő betegeknél nem mindig érhető el a kívánt terápiás hatás </w:t>
      </w:r>
      <w:r w:rsidR="007B6C7C" w:rsidRPr="000A200C">
        <w:rPr>
          <w:sz w:val="22"/>
          <w:szCs w:val="22"/>
        </w:rPr>
        <w:t xml:space="preserve">az </w:t>
      </w:r>
      <w:r w:rsidRPr="000A200C">
        <w:rPr>
          <w:sz w:val="22"/>
          <w:szCs w:val="22"/>
        </w:rPr>
        <w:t>adrenalin</w:t>
      </w:r>
      <w:r w:rsidRPr="000A200C">
        <w:rPr>
          <w:sz w:val="22"/>
          <w:szCs w:val="22"/>
        </w:rPr>
        <w:noBreakHyphen/>
        <w:t>kezeléssel.</w:t>
      </w:r>
    </w:p>
    <w:p w14:paraId="06C1F614" w14:textId="77777777" w:rsidR="0023341B" w:rsidRPr="000A200C" w:rsidRDefault="0023341B" w:rsidP="000A200C">
      <w:pPr>
        <w:rPr>
          <w:sz w:val="22"/>
          <w:szCs w:val="22"/>
          <w:highlight w:val="yellow"/>
        </w:rPr>
      </w:pPr>
    </w:p>
    <w:p w14:paraId="5A0A23D9" w14:textId="77777777" w:rsidR="004D5B5A" w:rsidRPr="000A200C" w:rsidRDefault="004D5B5A" w:rsidP="000A200C">
      <w:pPr>
        <w:rPr>
          <w:sz w:val="22"/>
          <w:szCs w:val="22"/>
          <w:u w:val="single"/>
        </w:rPr>
      </w:pPr>
      <w:r w:rsidRPr="000A200C">
        <w:rPr>
          <w:sz w:val="22"/>
          <w:szCs w:val="22"/>
          <w:u w:val="single"/>
        </w:rPr>
        <w:t>Segédanyagok</w:t>
      </w:r>
    </w:p>
    <w:p w14:paraId="520E19B7" w14:textId="3ABA28F5" w:rsidR="004D5B5A" w:rsidRPr="000A200C" w:rsidRDefault="00B918AB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készítmény </w:t>
      </w:r>
      <w:proofErr w:type="spellStart"/>
      <w:r w:rsidRPr="000A200C">
        <w:rPr>
          <w:sz w:val="22"/>
          <w:szCs w:val="22"/>
        </w:rPr>
        <w:t>laktózt</w:t>
      </w:r>
      <w:proofErr w:type="spellEnd"/>
      <w:r w:rsidRPr="000A200C">
        <w:rPr>
          <w:sz w:val="22"/>
          <w:szCs w:val="22"/>
        </w:rPr>
        <w:t xml:space="preserve"> tartalmaz. Ritkán előforduló, örökletes </w:t>
      </w:r>
      <w:proofErr w:type="spellStart"/>
      <w:r w:rsidRPr="000A200C">
        <w:rPr>
          <w:sz w:val="22"/>
          <w:szCs w:val="22"/>
        </w:rPr>
        <w:t>galaktózintoleranciában</w:t>
      </w:r>
      <w:proofErr w:type="spellEnd"/>
      <w:r w:rsidRPr="000A200C">
        <w:rPr>
          <w:sz w:val="22"/>
          <w:szCs w:val="22"/>
        </w:rPr>
        <w:t xml:space="preserve">, teljes </w:t>
      </w:r>
      <w:proofErr w:type="spellStart"/>
      <w:r w:rsidRPr="000A200C">
        <w:rPr>
          <w:sz w:val="22"/>
          <w:szCs w:val="22"/>
        </w:rPr>
        <w:t>laktáz</w:t>
      </w:r>
      <w:proofErr w:type="spellEnd"/>
      <w:r w:rsidRPr="000A200C">
        <w:rPr>
          <w:sz w:val="22"/>
          <w:szCs w:val="22"/>
        </w:rPr>
        <w:t>-hiányban vagy glükóz</w:t>
      </w:r>
      <w:r w:rsidR="00963B30">
        <w:rPr>
          <w:sz w:val="22"/>
          <w:szCs w:val="22"/>
        </w:rPr>
        <w:t>-</w:t>
      </w:r>
      <w:proofErr w:type="spellStart"/>
      <w:r w:rsidRPr="000A200C">
        <w:rPr>
          <w:sz w:val="22"/>
          <w:szCs w:val="22"/>
        </w:rPr>
        <w:t>galaktóz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malabszorpcióban</w:t>
      </w:r>
      <w:proofErr w:type="spellEnd"/>
      <w:r w:rsidRPr="000A200C">
        <w:rPr>
          <w:sz w:val="22"/>
          <w:szCs w:val="22"/>
        </w:rPr>
        <w:t xml:space="preserve"> a készítmény nem szedhető.</w:t>
      </w:r>
    </w:p>
    <w:p w14:paraId="01FD722D" w14:textId="77777777" w:rsidR="004D5B5A" w:rsidRPr="000A200C" w:rsidRDefault="004D5B5A" w:rsidP="000A200C">
      <w:pPr>
        <w:rPr>
          <w:sz w:val="22"/>
          <w:szCs w:val="22"/>
        </w:rPr>
      </w:pPr>
    </w:p>
    <w:p w14:paraId="7311E304" w14:textId="77777777" w:rsidR="002E6410" w:rsidRPr="000A200C" w:rsidRDefault="002E6410" w:rsidP="000A200C">
      <w:pPr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4.5</w:t>
      </w:r>
      <w:r w:rsidRPr="000A200C">
        <w:rPr>
          <w:b/>
          <w:sz w:val="22"/>
          <w:szCs w:val="22"/>
        </w:rPr>
        <w:tab/>
        <w:t>Gyógyszerkölcsönhatások és egyéb interakciók</w:t>
      </w:r>
    </w:p>
    <w:p w14:paraId="103EF2EA" w14:textId="77777777" w:rsidR="002E6410" w:rsidRPr="000A200C" w:rsidRDefault="002E6410" w:rsidP="000A200C">
      <w:pPr>
        <w:rPr>
          <w:iCs/>
          <w:sz w:val="22"/>
          <w:szCs w:val="22"/>
        </w:rPr>
      </w:pPr>
    </w:p>
    <w:p w14:paraId="59F9B91F" w14:textId="1A0ADB73" w:rsidR="00BD264B" w:rsidRPr="000A200C" w:rsidRDefault="00BD264B" w:rsidP="000A200C">
      <w:pPr>
        <w:rPr>
          <w:color w:val="000000"/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a </w:t>
      </w:r>
      <w:r w:rsidRPr="000A200C">
        <w:rPr>
          <w:color w:val="000000"/>
          <w:sz w:val="22"/>
          <w:szCs w:val="22"/>
        </w:rPr>
        <w:t>CYP 2D6 </w:t>
      </w:r>
      <w:proofErr w:type="spellStart"/>
      <w:r w:rsidRPr="000A200C">
        <w:rPr>
          <w:sz w:val="22"/>
          <w:szCs w:val="22"/>
        </w:rPr>
        <w:t>szubsztrátja</w:t>
      </w:r>
      <w:proofErr w:type="spellEnd"/>
      <w:r w:rsidRPr="000A200C">
        <w:rPr>
          <w:color w:val="000000"/>
          <w:sz w:val="22"/>
          <w:szCs w:val="22"/>
        </w:rPr>
        <w:t>. A CYP2D6</w:t>
      </w:r>
      <w:r w:rsidR="008C1A7B">
        <w:rPr>
          <w:color w:val="000000"/>
          <w:sz w:val="22"/>
          <w:szCs w:val="22"/>
        </w:rPr>
        <w:t>-</w:t>
      </w:r>
      <w:r w:rsidRPr="000A200C">
        <w:rPr>
          <w:color w:val="000000"/>
          <w:sz w:val="22"/>
          <w:szCs w:val="22"/>
        </w:rPr>
        <w:t xml:space="preserve">gátló gyógyszerek befolyásolják 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plazmakoncentrációját. CYP2D6</w:t>
      </w:r>
      <w:r w:rsidR="008C1A7B">
        <w:rPr>
          <w:color w:val="000000"/>
          <w:sz w:val="22"/>
          <w:szCs w:val="22"/>
        </w:rPr>
        <w:t>-</w:t>
      </w:r>
      <w:r w:rsidRPr="000A200C">
        <w:rPr>
          <w:color w:val="000000"/>
          <w:sz w:val="22"/>
          <w:szCs w:val="22"/>
        </w:rPr>
        <w:t xml:space="preserve">gátló gyógyszerek többek között: </w:t>
      </w:r>
      <w:proofErr w:type="spellStart"/>
      <w:r w:rsidRPr="000A200C">
        <w:rPr>
          <w:color w:val="000000"/>
          <w:sz w:val="22"/>
          <w:szCs w:val="22"/>
        </w:rPr>
        <w:t>kinidin</w:t>
      </w:r>
      <w:proofErr w:type="spellEnd"/>
      <w:r w:rsidRPr="000A200C">
        <w:rPr>
          <w:color w:val="000000"/>
          <w:sz w:val="22"/>
          <w:szCs w:val="22"/>
        </w:rPr>
        <w:t xml:space="preserve">, </w:t>
      </w:r>
      <w:proofErr w:type="spellStart"/>
      <w:r w:rsidRPr="000A200C">
        <w:rPr>
          <w:color w:val="000000"/>
          <w:sz w:val="22"/>
          <w:szCs w:val="22"/>
        </w:rPr>
        <w:t>terbinafin</w:t>
      </w:r>
      <w:proofErr w:type="spellEnd"/>
      <w:r w:rsidRPr="000A200C">
        <w:rPr>
          <w:color w:val="000000"/>
          <w:sz w:val="22"/>
          <w:szCs w:val="22"/>
        </w:rPr>
        <w:t xml:space="preserve">, </w:t>
      </w:r>
      <w:proofErr w:type="spellStart"/>
      <w:r w:rsidRPr="000A200C">
        <w:rPr>
          <w:color w:val="000000"/>
          <w:sz w:val="22"/>
          <w:szCs w:val="22"/>
        </w:rPr>
        <w:t>paroxetin</w:t>
      </w:r>
      <w:proofErr w:type="spellEnd"/>
      <w:r w:rsidRPr="000A200C">
        <w:rPr>
          <w:color w:val="000000"/>
          <w:sz w:val="22"/>
          <w:szCs w:val="22"/>
        </w:rPr>
        <w:t xml:space="preserve">, </w:t>
      </w:r>
      <w:proofErr w:type="spellStart"/>
      <w:r w:rsidRPr="000A200C">
        <w:rPr>
          <w:color w:val="000000"/>
          <w:sz w:val="22"/>
          <w:szCs w:val="22"/>
        </w:rPr>
        <w:t>fluoxetin</w:t>
      </w:r>
      <w:proofErr w:type="spellEnd"/>
      <w:r w:rsidRPr="000A200C">
        <w:rPr>
          <w:color w:val="000000"/>
          <w:sz w:val="22"/>
          <w:szCs w:val="22"/>
        </w:rPr>
        <w:t xml:space="preserve">, </w:t>
      </w:r>
      <w:proofErr w:type="spellStart"/>
      <w:r w:rsidRPr="000A200C">
        <w:rPr>
          <w:color w:val="000000"/>
          <w:sz w:val="22"/>
          <w:szCs w:val="22"/>
        </w:rPr>
        <w:t>szertralin</w:t>
      </w:r>
      <w:proofErr w:type="spellEnd"/>
      <w:r w:rsidRPr="000A200C">
        <w:rPr>
          <w:color w:val="000000"/>
          <w:sz w:val="22"/>
          <w:szCs w:val="22"/>
        </w:rPr>
        <w:t xml:space="preserve">, </w:t>
      </w:r>
      <w:proofErr w:type="spellStart"/>
      <w:r w:rsidRPr="000A200C">
        <w:rPr>
          <w:color w:val="000000"/>
          <w:sz w:val="22"/>
          <w:szCs w:val="22"/>
        </w:rPr>
        <w:t>celekoxib</w:t>
      </w:r>
      <w:proofErr w:type="spellEnd"/>
      <w:r w:rsidRPr="000A200C">
        <w:rPr>
          <w:color w:val="000000"/>
          <w:sz w:val="22"/>
          <w:szCs w:val="22"/>
        </w:rPr>
        <w:t xml:space="preserve">, </w:t>
      </w:r>
      <w:proofErr w:type="spellStart"/>
      <w:r w:rsidRPr="000A200C">
        <w:rPr>
          <w:color w:val="000000"/>
          <w:sz w:val="22"/>
          <w:szCs w:val="22"/>
        </w:rPr>
        <w:t>propafenon</w:t>
      </w:r>
      <w:proofErr w:type="spellEnd"/>
      <w:r w:rsidRPr="000A200C">
        <w:rPr>
          <w:color w:val="000000"/>
          <w:sz w:val="22"/>
          <w:szCs w:val="22"/>
        </w:rPr>
        <w:t xml:space="preserve"> és </w:t>
      </w:r>
      <w:proofErr w:type="spellStart"/>
      <w:r w:rsidRPr="000A200C">
        <w:rPr>
          <w:color w:val="000000"/>
          <w:sz w:val="22"/>
          <w:szCs w:val="22"/>
        </w:rPr>
        <w:t>difenhidramin</w:t>
      </w:r>
      <w:proofErr w:type="spellEnd"/>
      <w:r w:rsidRPr="000A200C">
        <w:rPr>
          <w:color w:val="000000"/>
          <w:sz w:val="22"/>
          <w:szCs w:val="22"/>
        </w:rPr>
        <w:t xml:space="preserve">. Ezen gyógyszerek alkalmazásának megkezdésekor 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r w:rsidR="008C1A7B">
        <w:rPr>
          <w:color w:val="000000"/>
          <w:sz w:val="22"/>
          <w:szCs w:val="22"/>
        </w:rPr>
        <w:t>dózisának</w:t>
      </w:r>
      <w:r w:rsidR="008C1A7B" w:rsidRPr="000A200C">
        <w:rPr>
          <w:color w:val="000000"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</w:rPr>
        <w:t xml:space="preserve">csökkentése válhat szükségessé a </w:t>
      </w:r>
      <w:proofErr w:type="spellStart"/>
      <w:r w:rsidRPr="000A200C">
        <w:rPr>
          <w:color w:val="000000"/>
          <w:sz w:val="22"/>
          <w:szCs w:val="22"/>
        </w:rPr>
        <w:t>metoprolollal</w:t>
      </w:r>
      <w:proofErr w:type="spellEnd"/>
      <w:r w:rsidRPr="000A200C">
        <w:rPr>
          <w:color w:val="000000"/>
          <w:sz w:val="22"/>
          <w:szCs w:val="22"/>
        </w:rPr>
        <w:t xml:space="preserve"> kezelt betegeknél.</w:t>
      </w:r>
    </w:p>
    <w:p w14:paraId="5C3FCA5A" w14:textId="77777777" w:rsidR="00BD264B" w:rsidRPr="000A200C" w:rsidRDefault="00BD264B" w:rsidP="000A200C">
      <w:pPr>
        <w:rPr>
          <w:i/>
          <w:color w:val="000000"/>
          <w:sz w:val="22"/>
          <w:szCs w:val="22"/>
        </w:rPr>
      </w:pPr>
    </w:p>
    <w:p w14:paraId="1642D4B6" w14:textId="77777777" w:rsidR="00BD264B" w:rsidRPr="000A200C" w:rsidRDefault="00BD264B" w:rsidP="000A200C">
      <w:pPr>
        <w:rPr>
          <w:i/>
          <w:color w:val="000000"/>
          <w:sz w:val="22"/>
          <w:szCs w:val="22"/>
        </w:rPr>
      </w:pPr>
      <w:r w:rsidRPr="000A200C">
        <w:rPr>
          <w:i/>
          <w:color w:val="000000"/>
          <w:sz w:val="22"/>
          <w:szCs w:val="22"/>
        </w:rPr>
        <w:t xml:space="preserve">A következő gyógyszerek és a </w:t>
      </w:r>
      <w:proofErr w:type="spellStart"/>
      <w:r w:rsidRPr="000A200C">
        <w:rPr>
          <w:i/>
          <w:color w:val="000000"/>
          <w:sz w:val="22"/>
          <w:szCs w:val="22"/>
        </w:rPr>
        <w:t>metoprolol</w:t>
      </w:r>
      <w:proofErr w:type="spellEnd"/>
      <w:r w:rsidRPr="000A200C">
        <w:rPr>
          <w:i/>
          <w:color w:val="000000"/>
          <w:sz w:val="22"/>
          <w:szCs w:val="22"/>
        </w:rPr>
        <w:t xml:space="preserve"> kombinációja kerülendő:</w:t>
      </w:r>
    </w:p>
    <w:p w14:paraId="1CE700D1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65171C54" w14:textId="43B63D7D" w:rsidR="00BD264B" w:rsidRPr="000A200C" w:rsidRDefault="00BD264B" w:rsidP="000A200C">
      <w:pPr>
        <w:rPr>
          <w:color w:val="000000"/>
          <w:sz w:val="22"/>
          <w:szCs w:val="22"/>
        </w:rPr>
      </w:pPr>
      <w:r w:rsidRPr="000A200C">
        <w:rPr>
          <w:i/>
          <w:color w:val="000000"/>
          <w:sz w:val="22"/>
          <w:szCs w:val="22"/>
        </w:rPr>
        <w:t>Barbiturát-származékok:</w:t>
      </w:r>
      <w:r w:rsidRPr="000A200C">
        <w:rPr>
          <w:color w:val="000000"/>
          <w:sz w:val="22"/>
          <w:szCs w:val="22"/>
        </w:rPr>
        <w:t xml:space="preserve"> A barbiturátok (</w:t>
      </w:r>
      <w:proofErr w:type="spellStart"/>
      <w:r w:rsidRPr="000A200C">
        <w:rPr>
          <w:color w:val="000000"/>
          <w:sz w:val="22"/>
          <w:szCs w:val="22"/>
        </w:rPr>
        <w:t>pentobarbitállal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r w:rsidR="008C1A7B">
        <w:rPr>
          <w:color w:val="000000"/>
          <w:sz w:val="22"/>
          <w:szCs w:val="22"/>
        </w:rPr>
        <w:t>vizsgálták</w:t>
      </w:r>
      <w:r w:rsidRPr="000A200C">
        <w:rPr>
          <w:color w:val="000000"/>
          <w:sz w:val="22"/>
          <w:szCs w:val="22"/>
        </w:rPr>
        <w:t xml:space="preserve">) enzimindukció révén </w:t>
      </w:r>
      <w:r w:rsidR="008C1A7B">
        <w:rPr>
          <w:color w:val="000000"/>
          <w:sz w:val="22"/>
          <w:szCs w:val="22"/>
        </w:rPr>
        <w:t>fokozzák</w:t>
      </w:r>
      <w:r w:rsidR="008C1A7B" w:rsidRPr="000A200C">
        <w:rPr>
          <w:color w:val="000000"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</w:rPr>
        <w:t xml:space="preserve">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metabolizmusát.</w:t>
      </w:r>
    </w:p>
    <w:p w14:paraId="42A6AA84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0EE8684B" w14:textId="4161C6CB" w:rsidR="00BD264B" w:rsidRPr="000A200C" w:rsidRDefault="00BD264B" w:rsidP="000A200C">
      <w:pPr>
        <w:rPr>
          <w:color w:val="000000"/>
          <w:sz w:val="22"/>
          <w:szCs w:val="22"/>
        </w:rPr>
      </w:pPr>
      <w:proofErr w:type="spellStart"/>
      <w:r w:rsidRPr="008C1A7B">
        <w:rPr>
          <w:i/>
          <w:color w:val="000000"/>
          <w:sz w:val="22"/>
          <w:szCs w:val="22"/>
        </w:rPr>
        <w:t>Propafenon</w:t>
      </w:r>
      <w:proofErr w:type="spellEnd"/>
      <w:r w:rsidRPr="008C1A7B">
        <w:rPr>
          <w:i/>
          <w:color w:val="000000"/>
          <w:sz w:val="22"/>
          <w:szCs w:val="22"/>
        </w:rPr>
        <w:t>:</w:t>
      </w:r>
      <w:r w:rsidRPr="008C1A7B">
        <w:rPr>
          <w:color w:val="000000"/>
          <w:sz w:val="22"/>
          <w:szCs w:val="22"/>
        </w:rPr>
        <w:t xml:space="preserve"> Négy, </w:t>
      </w:r>
      <w:proofErr w:type="spellStart"/>
      <w:r w:rsidRPr="008C1A7B">
        <w:rPr>
          <w:color w:val="000000"/>
          <w:sz w:val="22"/>
          <w:szCs w:val="22"/>
        </w:rPr>
        <w:t>metoprolol</w:t>
      </w:r>
      <w:proofErr w:type="spellEnd"/>
      <w:r w:rsidRPr="008C1A7B">
        <w:rPr>
          <w:color w:val="000000"/>
          <w:sz w:val="22"/>
          <w:szCs w:val="22"/>
        </w:rPr>
        <w:noBreakHyphen/>
        <w:t xml:space="preserve">kezelésben részesülő betegnek </w:t>
      </w:r>
      <w:proofErr w:type="spellStart"/>
      <w:r w:rsidRPr="008C1A7B">
        <w:rPr>
          <w:color w:val="000000"/>
          <w:sz w:val="22"/>
          <w:szCs w:val="22"/>
        </w:rPr>
        <w:t>propafenont</w:t>
      </w:r>
      <w:proofErr w:type="spellEnd"/>
      <w:r w:rsidRPr="008C1A7B">
        <w:rPr>
          <w:color w:val="000000"/>
          <w:sz w:val="22"/>
          <w:szCs w:val="22"/>
        </w:rPr>
        <w:t xml:space="preserve"> adva 2</w:t>
      </w:r>
      <w:r w:rsidRPr="008C1A7B">
        <w:rPr>
          <w:color w:val="000000"/>
          <w:sz w:val="22"/>
          <w:szCs w:val="22"/>
        </w:rPr>
        <w:noBreakHyphen/>
        <w:t>5</w:t>
      </w:r>
      <w:r w:rsidRPr="008C1A7B">
        <w:rPr>
          <w:color w:val="000000"/>
          <w:sz w:val="22"/>
          <w:szCs w:val="22"/>
        </w:rPr>
        <w:noBreakHyphen/>
        <w:t>szörösére nőtt a</w:t>
      </w:r>
      <w:r w:rsidRPr="000A200C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plazmakoncentrációja, és 2 betegnél 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jellegzetes mellékhatásai </w:t>
      </w:r>
      <w:r w:rsidR="008C1A7B">
        <w:rPr>
          <w:color w:val="000000"/>
          <w:sz w:val="22"/>
          <w:szCs w:val="22"/>
        </w:rPr>
        <w:t>alakultak ki</w:t>
      </w:r>
      <w:r w:rsidRPr="000A200C">
        <w:rPr>
          <w:color w:val="000000"/>
          <w:sz w:val="22"/>
          <w:szCs w:val="22"/>
        </w:rPr>
        <w:t xml:space="preserve">. Ezt a kölcsönhatást 8 egészséges önkéntesnél </w:t>
      </w:r>
      <w:r w:rsidR="008C1A7B">
        <w:rPr>
          <w:color w:val="000000"/>
          <w:sz w:val="22"/>
          <w:szCs w:val="22"/>
        </w:rPr>
        <w:t xml:space="preserve">végzett vizsgálatban </w:t>
      </w:r>
      <w:r w:rsidRPr="000A200C">
        <w:rPr>
          <w:color w:val="000000"/>
          <w:sz w:val="22"/>
          <w:szCs w:val="22"/>
        </w:rPr>
        <w:t xml:space="preserve">is megerősítették. A magyarázat valószínűleg az, hogy a </w:t>
      </w:r>
      <w:proofErr w:type="spellStart"/>
      <w:r w:rsidRPr="000A200C">
        <w:rPr>
          <w:color w:val="000000"/>
          <w:sz w:val="22"/>
          <w:szCs w:val="22"/>
        </w:rPr>
        <w:t>propafenon</w:t>
      </w:r>
      <w:proofErr w:type="spellEnd"/>
      <w:r w:rsidRPr="000A200C">
        <w:rPr>
          <w:color w:val="000000"/>
          <w:sz w:val="22"/>
          <w:szCs w:val="22"/>
        </w:rPr>
        <w:t xml:space="preserve"> – hasonlóan a </w:t>
      </w:r>
      <w:proofErr w:type="spellStart"/>
      <w:r w:rsidRPr="000A200C">
        <w:rPr>
          <w:color w:val="000000"/>
          <w:sz w:val="22"/>
          <w:szCs w:val="22"/>
        </w:rPr>
        <w:t>kinidinhez</w:t>
      </w:r>
      <w:proofErr w:type="spellEnd"/>
      <w:r w:rsidRPr="000A200C">
        <w:rPr>
          <w:color w:val="000000"/>
          <w:sz w:val="22"/>
          <w:szCs w:val="22"/>
        </w:rPr>
        <w:t xml:space="preserve"> – gátolja 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metabolizmusát </w:t>
      </w:r>
      <w:proofErr w:type="spellStart"/>
      <w:r w:rsidRPr="000A200C">
        <w:rPr>
          <w:sz w:val="22"/>
          <w:szCs w:val="22"/>
        </w:rPr>
        <w:t>citokróm</w:t>
      </w:r>
      <w:proofErr w:type="spellEnd"/>
      <w:r w:rsidRPr="000A200C">
        <w:rPr>
          <w:sz w:val="22"/>
          <w:szCs w:val="22"/>
        </w:rPr>
        <w:t> P450 2D6 útján.</w:t>
      </w:r>
      <w:r w:rsidRPr="000A200C">
        <w:rPr>
          <w:color w:val="000000"/>
          <w:sz w:val="22"/>
          <w:szCs w:val="22"/>
        </w:rPr>
        <w:t xml:space="preserve"> Így </w:t>
      </w:r>
      <w:proofErr w:type="gramStart"/>
      <w:r w:rsidRPr="000A200C">
        <w:rPr>
          <w:color w:val="000000"/>
          <w:sz w:val="22"/>
          <w:szCs w:val="22"/>
        </w:rPr>
        <w:t>ezen</w:t>
      </w:r>
      <w:proofErr w:type="gramEnd"/>
      <w:r w:rsidRPr="000A200C">
        <w:rPr>
          <w:color w:val="000000"/>
          <w:sz w:val="22"/>
          <w:szCs w:val="22"/>
        </w:rPr>
        <w:t xml:space="preserve"> kombinációt nehéz beállítani, hiszen a </w:t>
      </w:r>
      <w:proofErr w:type="spellStart"/>
      <w:r w:rsidRPr="000A200C">
        <w:rPr>
          <w:color w:val="000000"/>
          <w:sz w:val="22"/>
          <w:szCs w:val="22"/>
        </w:rPr>
        <w:t>propafenon</w:t>
      </w:r>
      <w:proofErr w:type="spellEnd"/>
      <w:r w:rsidRPr="000A200C">
        <w:rPr>
          <w:color w:val="000000"/>
          <w:sz w:val="22"/>
          <w:szCs w:val="22"/>
        </w:rPr>
        <w:t xml:space="preserve"> béta</w:t>
      </w:r>
      <w:r w:rsidRPr="000A200C">
        <w:rPr>
          <w:color w:val="000000"/>
          <w:sz w:val="22"/>
          <w:szCs w:val="22"/>
        </w:rPr>
        <w:noBreakHyphen/>
        <w:t>receptor</w:t>
      </w:r>
      <w:r w:rsidRPr="000A200C">
        <w:rPr>
          <w:color w:val="000000"/>
          <w:sz w:val="22"/>
          <w:szCs w:val="22"/>
        </w:rPr>
        <w:noBreakHyphen/>
        <w:t>blokkoló hatással is rendelkezik.</w:t>
      </w:r>
    </w:p>
    <w:p w14:paraId="04F5ACAA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5FED97B3" w14:textId="222354A9" w:rsidR="00BD264B" w:rsidRPr="000A200C" w:rsidRDefault="00BD264B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Verapamil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Béta</w:t>
      </w:r>
      <w:r w:rsidRPr="000A200C">
        <w:rPr>
          <w:color w:val="000000"/>
          <w:sz w:val="22"/>
          <w:szCs w:val="22"/>
        </w:rPr>
        <w:noBreakHyphen/>
        <w:t>receptor</w:t>
      </w:r>
      <w:r w:rsidRPr="000A200C">
        <w:rPr>
          <w:color w:val="000000"/>
          <w:sz w:val="22"/>
          <w:szCs w:val="22"/>
        </w:rPr>
        <w:noBreakHyphen/>
        <w:t xml:space="preserve">blokkoló gyógyszerekkel (közlések alapján </w:t>
      </w:r>
      <w:proofErr w:type="spellStart"/>
      <w:r w:rsidRPr="000A200C">
        <w:rPr>
          <w:color w:val="000000"/>
          <w:sz w:val="22"/>
          <w:szCs w:val="22"/>
        </w:rPr>
        <w:t>atenolollal</w:t>
      </w:r>
      <w:proofErr w:type="spellEnd"/>
      <w:r w:rsidRPr="000A200C">
        <w:rPr>
          <w:color w:val="000000"/>
          <w:sz w:val="22"/>
          <w:szCs w:val="22"/>
        </w:rPr>
        <w:t xml:space="preserve">, </w:t>
      </w:r>
      <w:proofErr w:type="spellStart"/>
      <w:r w:rsidRPr="000A200C">
        <w:rPr>
          <w:color w:val="000000"/>
          <w:sz w:val="22"/>
          <w:szCs w:val="22"/>
        </w:rPr>
        <w:t>propranolollal</w:t>
      </w:r>
      <w:proofErr w:type="spellEnd"/>
      <w:r w:rsidRPr="000A200C">
        <w:rPr>
          <w:color w:val="000000"/>
          <w:sz w:val="22"/>
          <w:szCs w:val="22"/>
        </w:rPr>
        <w:t xml:space="preserve"> és </w:t>
      </w:r>
      <w:proofErr w:type="spellStart"/>
      <w:r w:rsidRPr="000A200C">
        <w:rPr>
          <w:color w:val="000000"/>
          <w:sz w:val="22"/>
          <w:szCs w:val="22"/>
        </w:rPr>
        <w:t>pindolollal</w:t>
      </w:r>
      <w:proofErr w:type="spellEnd"/>
      <w:r w:rsidRPr="000A200C">
        <w:rPr>
          <w:color w:val="000000"/>
          <w:sz w:val="22"/>
          <w:szCs w:val="22"/>
        </w:rPr>
        <w:t xml:space="preserve">) együtt adva a </w:t>
      </w:r>
      <w:proofErr w:type="spellStart"/>
      <w:r w:rsidRPr="000A200C">
        <w:rPr>
          <w:color w:val="000000"/>
          <w:sz w:val="22"/>
          <w:szCs w:val="22"/>
        </w:rPr>
        <w:t>verapamil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bradycardiát</w:t>
      </w:r>
      <w:proofErr w:type="spellEnd"/>
      <w:r w:rsidRPr="000A200C">
        <w:rPr>
          <w:color w:val="000000"/>
          <w:sz w:val="22"/>
          <w:szCs w:val="22"/>
        </w:rPr>
        <w:t xml:space="preserve"> és vérnyomásesést okozhat. A </w:t>
      </w:r>
      <w:proofErr w:type="spellStart"/>
      <w:r w:rsidRPr="000A200C">
        <w:rPr>
          <w:color w:val="000000"/>
          <w:sz w:val="22"/>
          <w:szCs w:val="22"/>
        </w:rPr>
        <w:t>verapamil</w:t>
      </w:r>
      <w:proofErr w:type="spellEnd"/>
      <w:r w:rsidRPr="000A200C">
        <w:rPr>
          <w:color w:val="000000"/>
          <w:sz w:val="22"/>
          <w:szCs w:val="22"/>
        </w:rPr>
        <w:t xml:space="preserve"> és a béta</w:t>
      </w:r>
      <w:r w:rsidR="00124DB0" w:rsidRPr="000A200C">
        <w:rPr>
          <w:color w:val="000000"/>
          <w:sz w:val="22"/>
          <w:szCs w:val="22"/>
        </w:rPr>
        <w:noBreakHyphen/>
      </w:r>
      <w:r w:rsidRPr="000A200C">
        <w:rPr>
          <w:color w:val="000000"/>
          <w:sz w:val="22"/>
          <w:szCs w:val="22"/>
        </w:rPr>
        <w:t>blokkolók additív gátló hatást fejtenek ki a pitvar-kamrai ingerületátvezetésre és a sinuscsomó működésére.</w:t>
      </w:r>
    </w:p>
    <w:p w14:paraId="38E192BB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40C6EE91" w14:textId="4073A9F7" w:rsidR="00BD264B" w:rsidRPr="000A200C" w:rsidRDefault="00BD264B" w:rsidP="000A200C">
      <w:pPr>
        <w:rPr>
          <w:i/>
          <w:color w:val="000000"/>
          <w:sz w:val="22"/>
          <w:szCs w:val="22"/>
        </w:rPr>
      </w:pPr>
      <w:r w:rsidRPr="000A200C">
        <w:rPr>
          <w:i/>
          <w:color w:val="000000"/>
          <w:sz w:val="22"/>
          <w:szCs w:val="22"/>
        </w:rPr>
        <w:t xml:space="preserve">A következő gyógyszerek és a </w:t>
      </w:r>
      <w:proofErr w:type="spellStart"/>
      <w:r w:rsidR="00124DB0" w:rsidRPr="000A200C">
        <w:rPr>
          <w:i/>
          <w:color w:val="000000"/>
          <w:sz w:val="22"/>
          <w:szCs w:val="22"/>
        </w:rPr>
        <w:t>metoprolol</w:t>
      </w:r>
      <w:proofErr w:type="spellEnd"/>
      <w:r w:rsidRPr="000A200C">
        <w:rPr>
          <w:i/>
          <w:color w:val="000000"/>
          <w:sz w:val="22"/>
          <w:szCs w:val="22"/>
        </w:rPr>
        <w:t xml:space="preserve"> kombináció</w:t>
      </w:r>
      <w:r w:rsidR="00A82BCB">
        <w:rPr>
          <w:i/>
          <w:color w:val="000000"/>
          <w:sz w:val="22"/>
          <w:szCs w:val="22"/>
        </w:rPr>
        <w:t>ja</w:t>
      </w:r>
      <w:r w:rsidRPr="000A200C">
        <w:rPr>
          <w:i/>
          <w:color w:val="000000"/>
          <w:sz w:val="22"/>
          <w:szCs w:val="22"/>
        </w:rPr>
        <w:t xml:space="preserve"> </w:t>
      </w:r>
      <w:r w:rsidR="00124DB0" w:rsidRPr="000A200C">
        <w:rPr>
          <w:i/>
          <w:color w:val="000000"/>
          <w:sz w:val="22"/>
          <w:szCs w:val="22"/>
        </w:rPr>
        <w:t>dózismódosítást</w:t>
      </w:r>
      <w:r w:rsidRPr="000A200C">
        <w:rPr>
          <w:i/>
          <w:color w:val="000000"/>
          <w:sz w:val="22"/>
          <w:szCs w:val="22"/>
        </w:rPr>
        <w:t xml:space="preserve"> tehetnek szükségessé:</w:t>
      </w:r>
    </w:p>
    <w:p w14:paraId="2ABB1A54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66EDC056" w14:textId="7999E196" w:rsidR="00BD264B" w:rsidRPr="000A200C" w:rsidRDefault="00BD264B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Amiodaron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Egy esettanulmány szerint, </w:t>
      </w:r>
      <w:proofErr w:type="spellStart"/>
      <w:r w:rsidRPr="000A200C">
        <w:rPr>
          <w:color w:val="000000"/>
          <w:sz w:val="22"/>
          <w:szCs w:val="22"/>
        </w:rPr>
        <w:t>amiodaronnal</w:t>
      </w:r>
      <w:proofErr w:type="spellEnd"/>
      <w:r w:rsidRPr="000A200C">
        <w:rPr>
          <w:color w:val="000000"/>
          <w:sz w:val="22"/>
          <w:szCs w:val="22"/>
        </w:rPr>
        <w:t xml:space="preserve"> kezelt betegeknél kifejezett sinus </w:t>
      </w:r>
      <w:proofErr w:type="spellStart"/>
      <w:r w:rsidRPr="000A200C">
        <w:rPr>
          <w:color w:val="000000"/>
          <w:sz w:val="22"/>
          <w:szCs w:val="22"/>
        </w:rPr>
        <w:t>bradycardia</w:t>
      </w:r>
      <w:proofErr w:type="spellEnd"/>
      <w:r w:rsidRPr="000A200C">
        <w:rPr>
          <w:color w:val="000000"/>
          <w:sz w:val="22"/>
          <w:szCs w:val="22"/>
        </w:rPr>
        <w:t xml:space="preserve"> léphet fel egyidejű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="00A82BCB">
        <w:rPr>
          <w:color w:val="000000"/>
          <w:sz w:val="22"/>
          <w:szCs w:val="22"/>
        </w:rPr>
        <w:t>-kezelés esetén</w:t>
      </w:r>
      <w:r w:rsidRPr="000A200C">
        <w:rPr>
          <w:color w:val="000000"/>
          <w:sz w:val="22"/>
          <w:szCs w:val="22"/>
        </w:rPr>
        <w:t xml:space="preserve">. Az </w:t>
      </w:r>
      <w:proofErr w:type="spellStart"/>
      <w:r w:rsidRPr="000A200C">
        <w:rPr>
          <w:color w:val="000000"/>
          <w:sz w:val="22"/>
          <w:szCs w:val="22"/>
        </w:rPr>
        <w:t>amiodaron</w:t>
      </w:r>
      <w:proofErr w:type="spellEnd"/>
      <w:r w:rsidRPr="000A200C">
        <w:rPr>
          <w:color w:val="000000"/>
          <w:sz w:val="22"/>
          <w:szCs w:val="22"/>
        </w:rPr>
        <w:t xml:space="preserve"> felezési ideje rendkívül hosszú (kb. 50</w:t>
      </w:r>
      <w:r w:rsidR="00124DB0" w:rsidRPr="000A200C">
        <w:rPr>
          <w:color w:val="000000"/>
          <w:sz w:val="22"/>
          <w:szCs w:val="22"/>
        </w:rPr>
        <w:t> </w:t>
      </w:r>
      <w:r w:rsidRPr="000A200C">
        <w:rPr>
          <w:color w:val="000000"/>
          <w:sz w:val="22"/>
          <w:szCs w:val="22"/>
        </w:rPr>
        <w:t xml:space="preserve">nap), vagyis még hosszú idővel a gyógyszer </w:t>
      </w:r>
      <w:r w:rsidR="00A82BCB">
        <w:rPr>
          <w:color w:val="000000"/>
          <w:sz w:val="22"/>
          <w:szCs w:val="22"/>
        </w:rPr>
        <w:t>szedésének abba</w:t>
      </w:r>
      <w:r w:rsidRPr="000A200C">
        <w:rPr>
          <w:color w:val="000000"/>
          <w:sz w:val="22"/>
          <w:szCs w:val="22"/>
        </w:rPr>
        <w:t>hagyása után is jelentkezhetnek kölcsönhatások.</w:t>
      </w:r>
    </w:p>
    <w:p w14:paraId="49F88972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5EBDAAF6" w14:textId="26B5B204" w:rsidR="00BD264B" w:rsidRPr="000A200C" w:rsidRDefault="00124DB0" w:rsidP="000A200C">
      <w:pPr>
        <w:rPr>
          <w:color w:val="000000"/>
          <w:sz w:val="22"/>
          <w:szCs w:val="22"/>
        </w:rPr>
      </w:pPr>
      <w:r w:rsidRPr="000A200C">
        <w:rPr>
          <w:i/>
          <w:color w:val="000000"/>
          <w:sz w:val="22"/>
          <w:szCs w:val="22"/>
        </w:rPr>
        <w:t xml:space="preserve">I. osztályú </w:t>
      </w:r>
      <w:proofErr w:type="spellStart"/>
      <w:r w:rsidRPr="000A200C">
        <w:rPr>
          <w:i/>
          <w:color w:val="000000"/>
          <w:sz w:val="22"/>
          <w:szCs w:val="22"/>
        </w:rPr>
        <w:t>antiarrhythmiás</w:t>
      </w:r>
      <w:proofErr w:type="spellEnd"/>
      <w:r w:rsidRPr="000A200C">
        <w:rPr>
          <w:i/>
          <w:color w:val="000000"/>
          <w:sz w:val="22"/>
          <w:szCs w:val="22"/>
        </w:rPr>
        <w:t xml:space="preserve"> szerek:</w:t>
      </w:r>
      <w:r w:rsidRPr="000A200C">
        <w:rPr>
          <w:iCs/>
          <w:color w:val="000000"/>
          <w:sz w:val="22"/>
          <w:szCs w:val="22"/>
        </w:rPr>
        <w:t xml:space="preserve"> </w:t>
      </w:r>
      <w:r w:rsidR="00BD264B" w:rsidRPr="000A200C">
        <w:rPr>
          <w:iCs/>
          <w:color w:val="000000"/>
          <w:sz w:val="22"/>
          <w:szCs w:val="22"/>
        </w:rPr>
        <w:t>Az I.</w:t>
      </w:r>
      <w:r w:rsidRPr="000A200C">
        <w:rPr>
          <w:iCs/>
          <w:color w:val="000000"/>
          <w:sz w:val="22"/>
          <w:szCs w:val="22"/>
        </w:rPr>
        <w:t> </w:t>
      </w:r>
      <w:r w:rsidR="00BD264B" w:rsidRPr="000A200C">
        <w:rPr>
          <w:iCs/>
          <w:color w:val="000000"/>
          <w:sz w:val="22"/>
          <w:szCs w:val="22"/>
        </w:rPr>
        <w:t xml:space="preserve">osztályú </w:t>
      </w:r>
      <w:proofErr w:type="spellStart"/>
      <w:r w:rsidR="00BD264B" w:rsidRPr="000A200C">
        <w:rPr>
          <w:iCs/>
          <w:color w:val="000000"/>
          <w:sz w:val="22"/>
          <w:szCs w:val="22"/>
        </w:rPr>
        <w:t>antiarrhythmiás</w:t>
      </w:r>
      <w:proofErr w:type="spellEnd"/>
      <w:r w:rsidR="00BD264B" w:rsidRPr="000A200C">
        <w:rPr>
          <w:iCs/>
          <w:color w:val="000000"/>
          <w:sz w:val="22"/>
          <w:szCs w:val="22"/>
        </w:rPr>
        <w:t xml:space="preserve"> szerek </w:t>
      </w:r>
      <w:r w:rsidR="00BD264B" w:rsidRPr="000A200C">
        <w:rPr>
          <w:color w:val="000000"/>
          <w:sz w:val="22"/>
          <w:szCs w:val="22"/>
        </w:rPr>
        <w:t>és a béta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 xml:space="preserve">blokkolók additív, negatív </w:t>
      </w:r>
      <w:proofErr w:type="spellStart"/>
      <w:r w:rsidR="00BD264B" w:rsidRPr="000A200C">
        <w:rPr>
          <w:color w:val="000000"/>
          <w:sz w:val="22"/>
          <w:szCs w:val="22"/>
        </w:rPr>
        <w:t>inotrop</w:t>
      </w:r>
      <w:proofErr w:type="spellEnd"/>
      <w:r w:rsidR="00BD264B" w:rsidRPr="000A200C">
        <w:rPr>
          <w:color w:val="000000"/>
          <w:sz w:val="22"/>
          <w:szCs w:val="22"/>
        </w:rPr>
        <w:t xml:space="preserve"> hatást fejtenek ki. Ez a bal kamra </w:t>
      </w:r>
      <w:r w:rsidRPr="000A200C">
        <w:rPr>
          <w:color w:val="000000"/>
          <w:sz w:val="22"/>
          <w:szCs w:val="22"/>
        </w:rPr>
        <w:t>csökkent</w:t>
      </w:r>
      <w:r w:rsidR="00BD264B" w:rsidRPr="000A200C">
        <w:rPr>
          <w:color w:val="000000"/>
          <w:sz w:val="22"/>
          <w:szCs w:val="22"/>
        </w:rPr>
        <w:t xml:space="preserve"> működése esetén súlyos </w:t>
      </w:r>
      <w:proofErr w:type="spellStart"/>
      <w:r w:rsidR="00BD264B" w:rsidRPr="000A200C">
        <w:rPr>
          <w:color w:val="000000"/>
          <w:sz w:val="22"/>
          <w:szCs w:val="22"/>
        </w:rPr>
        <w:t>hemodinamikai</w:t>
      </w:r>
      <w:proofErr w:type="spellEnd"/>
      <w:r w:rsidR="00BD264B" w:rsidRPr="000A200C">
        <w:rPr>
          <w:color w:val="000000"/>
          <w:sz w:val="22"/>
          <w:szCs w:val="22"/>
        </w:rPr>
        <w:t xml:space="preserve"> </w:t>
      </w:r>
      <w:r w:rsidR="00A82BCB">
        <w:rPr>
          <w:color w:val="000000"/>
          <w:sz w:val="22"/>
          <w:szCs w:val="22"/>
        </w:rPr>
        <w:t>mellékhatásokat okozhat</w:t>
      </w:r>
      <w:r w:rsidR="00BD264B" w:rsidRPr="000A200C">
        <w:rPr>
          <w:color w:val="000000"/>
          <w:sz w:val="22"/>
          <w:szCs w:val="22"/>
        </w:rPr>
        <w:t xml:space="preserve">. Ezt a kombinációt kerülni kell továbbá </w:t>
      </w:r>
      <w:proofErr w:type="spellStart"/>
      <w:r w:rsidR="00BD264B" w:rsidRPr="00D2406B">
        <w:rPr>
          <w:iCs/>
          <w:color w:val="000000"/>
          <w:sz w:val="22"/>
          <w:szCs w:val="22"/>
        </w:rPr>
        <w:t>sick</w:t>
      </w:r>
      <w:proofErr w:type="spellEnd"/>
      <w:r w:rsidRPr="00D2406B">
        <w:rPr>
          <w:iCs/>
          <w:color w:val="000000"/>
          <w:sz w:val="22"/>
          <w:szCs w:val="22"/>
        </w:rPr>
        <w:t> </w:t>
      </w:r>
      <w:r w:rsidR="00BD264B" w:rsidRPr="00D2406B">
        <w:rPr>
          <w:iCs/>
          <w:color w:val="000000"/>
          <w:sz w:val="22"/>
          <w:szCs w:val="22"/>
        </w:rPr>
        <w:t>sinus</w:t>
      </w:r>
      <w:r w:rsidR="00BD264B" w:rsidRPr="000A200C">
        <w:rPr>
          <w:color w:val="000000"/>
          <w:sz w:val="22"/>
          <w:szCs w:val="22"/>
        </w:rPr>
        <w:t xml:space="preserve"> szindrómában és kóros pitvar-kamrai ingerületátvezetés esetén. Ez a kölcsönhatás a </w:t>
      </w:r>
      <w:proofErr w:type="spellStart"/>
      <w:r w:rsidR="00BD264B" w:rsidRPr="000A200C">
        <w:rPr>
          <w:color w:val="000000"/>
          <w:sz w:val="22"/>
          <w:szCs w:val="22"/>
        </w:rPr>
        <w:t>dizopiramid</w:t>
      </w:r>
      <w:proofErr w:type="spellEnd"/>
      <w:r w:rsidR="00BD264B" w:rsidRPr="000A200C">
        <w:rPr>
          <w:color w:val="000000"/>
          <w:sz w:val="22"/>
          <w:szCs w:val="22"/>
        </w:rPr>
        <w:t xml:space="preserve"> esetében dokumentált a legjobban.</w:t>
      </w:r>
    </w:p>
    <w:p w14:paraId="2D548353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1E3EC678" w14:textId="708947C3" w:rsidR="00BD264B" w:rsidRPr="000A200C" w:rsidRDefault="00BD264B" w:rsidP="000A200C">
      <w:pPr>
        <w:rPr>
          <w:color w:val="000000"/>
          <w:sz w:val="22"/>
          <w:szCs w:val="22"/>
        </w:rPr>
      </w:pPr>
      <w:r w:rsidRPr="000A200C">
        <w:rPr>
          <w:i/>
          <w:color w:val="000000"/>
          <w:sz w:val="22"/>
          <w:szCs w:val="22"/>
        </w:rPr>
        <w:t>Nem-szteroid gyulladáscsökkentők</w:t>
      </w:r>
      <w:r w:rsidR="00124DB0" w:rsidRPr="000A200C">
        <w:rPr>
          <w:i/>
          <w:color w:val="000000"/>
          <w:sz w:val="22"/>
          <w:szCs w:val="22"/>
        </w:rPr>
        <w:t>/reumaellenes szerek</w:t>
      </w:r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A NSAID</w:t>
      </w:r>
      <w:r w:rsidR="00124DB0" w:rsidRPr="000A200C">
        <w:rPr>
          <w:color w:val="000000"/>
          <w:sz w:val="22"/>
          <w:szCs w:val="22"/>
        </w:rPr>
        <w:t xml:space="preserve"> típusú gyulladáscsökkentőkről</w:t>
      </w:r>
      <w:r w:rsidRPr="000A200C">
        <w:rPr>
          <w:color w:val="000000"/>
          <w:sz w:val="22"/>
          <w:szCs w:val="22"/>
        </w:rPr>
        <w:t xml:space="preserve"> kimutatták, hogy csökkenthetik a béta</w:t>
      </w:r>
      <w:r w:rsidRPr="000A200C">
        <w:rPr>
          <w:color w:val="000000"/>
          <w:sz w:val="22"/>
          <w:szCs w:val="22"/>
        </w:rPr>
        <w:noBreakHyphen/>
        <w:t>receptor</w:t>
      </w:r>
      <w:r w:rsidRPr="000A200C">
        <w:rPr>
          <w:color w:val="000000"/>
          <w:sz w:val="22"/>
          <w:szCs w:val="22"/>
        </w:rPr>
        <w:noBreakHyphen/>
        <w:t xml:space="preserve">blokkolók vérnyomáscsökkentő hatását. Leginkább az </w:t>
      </w:r>
      <w:proofErr w:type="spellStart"/>
      <w:r w:rsidRPr="000A200C">
        <w:rPr>
          <w:color w:val="000000"/>
          <w:sz w:val="22"/>
          <w:szCs w:val="22"/>
        </w:rPr>
        <w:lastRenderedPageBreak/>
        <w:t>indometacint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r w:rsidR="00A82BCB">
        <w:rPr>
          <w:color w:val="000000"/>
          <w:sz w:val="22"/>
          <w:szCs w:val="22"/>
        </w:rPr>
        <w:t>vizsgálták</w:t>
      </w:r>
      <w:r w:rsidRPr="000A200C">
        <w:rPr>
          <w:color w:val="000000"/>
          <w:sz w:val="22"/>
          <w:szCs w:val="22"/>
        </w:rPr>
        <w:t xml:space="preserve">. Ez a kölcsönhatás a </w:t>
      </w:r>
      <w:proofErr w:type="spellStart"/>
      <w:r w:rsidRPr="000A200C">
        <w:rPr>
          <w:color w:val="000000"/>
          <w:sz w:val="22"/>
          <w:szCs w:val="22"/>
        </w:rPr>
        <w:t>szulind</w:t>
      </w:r>
      <w:r w:rsidR="000E2D3D">
        <w:rPr>
          <w:color w:val="000000"/>
          <w:sz w:val="22"/>
          <w:szCs w:val="22"/>
        </w:rPr>
        <w:t>a</w:t>
      </w:r>
      <w:r w:rsidRPr="000A200C">
        <w:rPr>
          <w:color w:val="000000"/>
          <w:sz w:val="22"/>
          <w:szCs w:val="22"/>
        </w:rPr>
        <w:t>k</w:t>
      </w:r>
      <w:proofErr w:type="spellEnd"/>
      <w:r w:rsidRPr="000A200C">
        <w:rPr>
          <w:color w:val="000000"/>
          <w:sz w:val="22"/>
          <w:szCs w:val="22"/>
        </w:rPr>
        <w:t xml:space="preserve"> esetében valószínűleg nem lép fel. A </w:t>
      </w:r>
      <w:proofErr w:type="spellStart"/>
      <w:r w:rsidRPr="000A200C">
        <w:rPr>
          <w:color w:val="000000"/>
          <w:sz w:val="22"/>
          <w:szCs w:val="22"/>
        </w:rPr>
        <w:t>diklofenákkal</w:t>
      </w:r>
      <w:proofErr w:type="spellEnd"/>
      <w:r w:rsidRPr="000A200C">
        <w:rPr>
          <w:color w:val="000000"/>
          <w:sz w:val="22"/>
          <w:szCs w:val="22"/>
        </w:rPr>
        <w:t xml:space="preserve"> elvégzett vizsgálat során hasonló interakciót nem mutattak ki.</w:t>
      </w:r>
    </w:p>
    <w:p w14:paraId="6950AFB9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57724D02" w14:textId="0EADCE6D" w:rsidR="00124DB0" w:rsidRPr="000A200C" w:rsidRDefault="00124DB0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Difenhidramin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Gyors </w:t>
      </w:r>
      <w:proofErr w:type="spellStart"/>
      <w:r w:rsidRPr="000A200C">
        <w:rPr>
          <w:color w:val="000000"/>
          <w:sz w:val="22"/>
          <w:szCs w:val="22"/>
        </w:rPr>
        <w:t>hidroxiláló</w:t>
      </w:r>
      <w:proofErr w:type="spellEnd"/>
      <w:r w:rsidRPr="000A200C">
        <w:rPr>
          <w:color w:val="000000"/>
          <w:sz w:val="22"/>
          <w:szCs w:val="22"/>
        </w:rPr>
        <w:t xml:space="preserve"> egyéneknél </w:t>
      </w:r>
      <w:proofErr w:type="spellStart"/>
      <w:r w:rsidRPr="000A200C">
        <w:rPr>
          <w:iCs/>
          <w:color w:val="000000"/>
          <w:sz w:val="22"/>
          <w:szCs w:val="22"/>
        </w:rPr>
        <w:t>difenhidramin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együttadásakor</w:t>
      </w:r>
      <w:proofErr w:type="spellEnd"/>
      <w:r w:rsidRPr="000A200C">
        <w:rPr>
          <w:color w:val="000000"/>
          <w:sz w:val="22"/>
          <w:szCs w:val="22"/>
        </w:rPr>
        <w:t xml:space="preserve"> 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alfa</w:t>
      </w:r>
      <w:r w:rsidRPr="000A200C">
        <w:rPr>
          <w:color w:val="000000"/>
          <w:sz w:val="22"/>
          <w:szCs w:val="22"/>
        </w:rPr>
        <w:noBreakHyphen/>
      </w:r>
      <w:proofErr w:type="spellStart"/>
      <w:r w:rsidRPr="000A200C">
        <w:rPr>
          <w:color w:val="000000"/>
          <w:sz w:val="22"/>
          <w:szCs w:val="22"/>
        </w:rPr>
        <w:t>hidroximetoprolollá</w:t>
      </w:r>
      <w:proofErr w:type="spellEnd"/>
      <w:r w:rsidRPr="000A200C">
        <w:rPr>
          <w:color w:val="000000"/>
          <w:sz w:val="22"/>
          <w:szCs w:val="22"/>
        </w:rPr>
        <w:t xml:space="preserve"> történő átalakulásának </w:t>
      </w:r>
      <w:proofErr w:type="spellStart"/>
      <w:r w:rsidRPr="000A200C">
        <w:rPr>
          <w:color w:val="000000"/>
          <w:sz w:val="22"/>
          <w:szCs w:val="22"/>
        </w:rPr>
        <w:t>clearance</w:t>
      </w:r>
      <w:proofErr w:type="spellEnd"/>
      <w:r w:rsidRPr="000A200C">
        <w:rPr>
          <w:color w:val="000000"/>
          <w:sz w:val="22"/>
          <w:szCs w:val="22"/>
        </w:rPr>
        <w:noBreakHyphen/>
        <w:t xml:space="preserve">e (a CYP 2D6 enzim gátlásával) </w:t>
      </w:r>
      <w:r w:rsidR="000E2D3D">
        <w:rPr>
          <w:color w:val="000000"/>
          <w:sz w:val="22"/>
          <w:szCs w:val="22"/>
        </w:rPr>
        <w:t>0</w:t>
      </w:r>
      <w:r w:rsidRPr="000A200C">
        <w:rPr>
          <w:color w:val="000000"/>
          <w:sz w:val="22"/>
          <w:szCs w:val="22"/>
        </w:rPr>
        <w:t>,</w:t>
      </w:r>
      <w:r w:rsidR="000E2D3D">
        <w:rPr>
          <w:color w:val="000000"/>
          <w:sz w:val="22"/>
          <w:szCs w:val="22"/>
        </w:rPr>
        <w:t>4</w:t>
      </w:r>
      <w:r w:rsidRPr="000A200C">
        <w:rPr>
          <w:color w:val="000000"/>
          <w:sz w:val="22"/>
          <w:szCs w:val="22"/>
        </w:rPr>
        <w:noBreakHyphen/>
        <w:t>szeresé</w:t>
      </w:r>
      <w:r w:rsidR="000E2D3D">
        <w:rPr>
          <w:color w:val="000000"/>
          <w:sz w:val="22"/>
          <w:szCs w:val="22"/>
        </w:rPr>
        <w:t>r</w:t>
      </w:r>
      <w:r w:rsidRPr="000A200C">
        <w:rPr>
          <w:color w:val="000000"/>
          <w:sz w:val="22"/>
          <w:szCs w:val="22"/>
        </w:rPr>
        <w:t xml:space="preserve">e csökken. Egyidejűleg fokozódnak 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hatásai.</w:t>
      </w:r>
    </w:p>
    <w:p w14:paraId="570128C8" w14:textId="77777777" w:rsidR="00124DB0" w:rsidRPr="000A200C" w:rsidRDefault="00124DB0" w:rsidP="000A200C">
      <w:pPr>
        <w:rPr>
          <w:color w:val="000000"/>
          <w:sz w:val="22"/>
          <w:szCs w:val="22"/>
        </w:rPr>
      </w:pPr>
    </w:p>
    <w:p w14:paraId="62865F70" w14:textId="3CD4F6AD" w:rsidR="00BD264B" w:rsidRPr="000A200C" w:rsidRDefault="00A2015C" w:rsidP="000A200C">
      <w:pPr>
        <w:rPr>
          <w:color w:val="000000"/>
          <w:sz w:val="22"/>
          <w:szCs w:val="22"/>
        </w:rPr>
      </w:pPr>
      <w:r w:rsidRPr="000A200C">
        <w:rPr>
          <w:i/>
          <w:color w:val="000000"/>
          <w:sz w:val="22"/>
          <w:szCs w:val="22"/>
        </w:rPr>
        <w:t xml:space="preserve">Digitálisz </w:t>
      </w:r>
      <w:proofErr w:type="spellStart"/>
      <w:r w:rsidRPr="000A200C">
        <w:rPr>
          <w:i/>
          <w:color w:val="000000"/>
          <w:sz w:val="22"/>
          <w:szCs w:val="22"/>
        </w:rPr>
        <w:t>glikozidok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 xml:space="preserve">A </w:t>
      </w:r>
      <w:r w:rsidR="00BD264B" w:rsidRPr="000A200C">
        <w:rPr>
          <w:iCs/>
          <w:color w:val="000000"/>
          <w:sz w:val="22"/>
          <w:szCs w:val="22"/>
        </w:rPr>
        <w:t xml:space="preserve">digitálisz </w:t>
      </w:r>
      <w:proofErr w:type="spellStart"/>
      <w:r w:rsidR="00BD264B" w:rsidRPr="000A200C">
        <w:rPr>
          <w:iCs/>
          <w:color w:val="000000"/>
          <w:sz w:val="22"/>
          <w:szCs w:val="22"/>
        </w:rPr>
        <w:t>glikozidok</w:t>
      </w:r>
      <w:proofErr w:type="spellEnd"/>
      <w:r w:rsidR="00BD264B" w:rsidRPr="000A200C">
        <w:rPr>
          <w:iCs/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>béta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 xml:space="preserve">blokkolókkal együtt adva megnyújthatják a pitvar-kamrai ingerületátvezetési időt és </w:t>
      </w:r>
      <w:proofErr w:type="spellStart"/>
      <w:r w:rsidR="00BD264B" w:rsidRPr="000A200C">
        <w:rPr>
          <w:color w:val="000000"/>
          <w:sz w:val="22"/>
          <w:szCs w:val="22"/>
        </w:rPr>
        <w:t>bradycardiát</w:t>
      </w:r>
      <w:proofErr w:type="spellEnd"/>
      <w:r w:rsidR="00BD264B" w:rsidRPr="000A200C">
        <w:rPr>
          <w:color w:val="000000"/>
          <w:sz w:val="22"/>
          <w:szCs w:val="22"/>
        </w:rPr>
        <w:t xml:space="preserve"> idézhetnek elő.</w:t>
      </w:r>
    </w:p>
    <w:p w14:paraId="58084346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5009AA5F" w14:textId="510824D6" w:rsidR="00BD264B" w:rsidRPr="000A200C" w:rsidRDefault="00A2015C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Diltiazem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 xml:space="preserve">A </w:t>
      </w:r>
      <w:proofErr w:type="spellStart"/>
      <w:r w:rsidR="00BD264B" w:rsidRPr="000A200C">
        <w:rPr>
          <w:iCs/>
          <w:color w:val="000000"/>
          <w:sz w:val="22"/>
          <w:szCs w:val="22"/>
        </w:rPr>
        <w:t>diltiazem</w:t>
      </w:r>
      <w:proofErr w:type="spellEnd"/>
      <w:r w:rsidR="00BD264B" w:rsidRPr="000A200C">
        <w:rPr>
          <w:color w:val="000000"/>
          <w:sz w:val="22"/>
          <w:szCs w:val="22"/>
        </w:rPr>
        <w:t xml:space="preserve"> és a béta</w:t>
      </w:r>
      <w:r w:rsidR="00BD264B" w:rsidRPr="000A200C">
        <w:rPr>
          <w:color w:val="000000"/>
          <w:sz w:val="22"/>
          <w:szCs w:val="22"/>
        </w:rPr>
        <w:noBreakHyphen/>
        <w:t>receptor</w:t>
      </w:r>
      <w:r w:rsidR="00BD264B" w:rsidRPr="000A200C">
        <w:rPr>
          <w:color w:val="000000"/>
          <w:sz w:val="22"/>
          <w:szCs w:val="22"/>
        </w:rPr>
        <w:noBreakHyphen/>
        <w:t xml:space="preserve">blokkolók additív gátló hatást fejtenek ki a pitvar-kamrai ingerületátvezetésre és a sinuscsomó működésére. Kifejezett </w:t>
      </w:r>
      <w:proofErr w:type="spellStart"/>
      <w:r w:rsidR="00BD264B" w:rsidRPr="000A200C">
        <w:rPr>
          <w:color w:val="000000"/>
          <w:sz w:val="22"/>
          <w:szCs w:val="22"/>
        </w:rPr>
        <w:t>bradycardiát</w:t>
      </w:r>
      <w:proofErr w:type="spellEnd"/>
      <w:r w:rsidR="00BD264B" w:rsidRPr="000A200C">
        <w:rPr>
          <w:color w:val="000000"/>
          <w:sz w:val="22"/>
          <w:szCs w:val="22"/>
        </w:rPr>
        <w:t xml:space="preserve"> figyeltek meg (esettanulmányokban) </w:t>
      </w:r>
      <w:proofErr w:type="spellStart"/>
      <w:r w:rsidR="00BD264B" w:rsidRPr="000A200C">
        <w:rPr>
          <w:color w:val="000000"/>
          <w:sz w:val="22"/>
          <w:szCs w:val="22"/>
        </w:rPr>
        <w:t>diltiazemmel</w:t>
      </w:r>
      <w:proofErr w:type="spellEnd"/>
      <w:r w:rsidR="00BD264B" w:rsidRPr="000A200C">
        <w:rPr>
          <w:color w:val="000000"/>
          <w:sz w:val="22"/>
          <w:szCs w:val="22"/>
        </w:rPr>
        <w:t xml:space="preserve"> kombinált alkalmazás során.</w:t>
      </w:r>
    </w:p>
    <w:p w14:paraId="1DD9E577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4B44CFBC" w14:textId="09FEC120" w:rsidR="00BD264B" w:rsidRPr="000A200C" w:rsidRDefault="00BD264B" w:rsidP="000A200C">
      <w:pPr>
        <w:rPr>
          <w:color w:val="000000"/>
          <w:sz w:val="22"/>
          <w:szCs w:val="22"/>
        </w:rPr>
      </w:pPr>
      <w:r w:rsidRPr="000F170C">
        <w:rPr>
          <w:i/>
          <w:color w:val="000000"/>
          <w:sz w:val="22"/>
          <w:szCs w:val="22"/>
        </w:rPr>
        <w:t>Adrenalin:</w:t>
      </w:r>
      <w:r w:rsidRPr="000F170C">
        <w:rPr>
          <w:color w:val="000000"/>
          <w:sz w:val="22"/>
          <w:szCs w:val="22"/>
        </w:rPr>
        <w:t xml:space="preserve"> Mintegy tíz beszámolót tettek közzé nem szelektív béta</w:t>
      </w:r>
      <w:r w:rsidRPr="000F170C">
        <w:rPr>
          <w:color w:val="000000"/>
          <w:sz w:val="22"/>
          <w:szCs w:val="22"/>
        </w:rPr>
        <w:noBreakHyphen/>
        <w:t xml:space="preserve">blokkolókkal (pl. </w:t>
      </w:r>
      <w:proofErr w:type="spellStart"/>
      <w:r w:rsidRPr="000F170C">
        <w:rPr>
          <w:color w:val="000000"/>
          <w:sz w:val="22"/>
          <w:szCs w:val="22"/>
        </w:rPr>
        <w:t>pindolollal</w:t>
      </w:r>
      <w:proofErr w:type="spellEnd"/>
      <w:r w:rsidRPr="000F170C">
        <w:rPr>
          <w:color w:val="000000"/>
          <w:sz w:val="22"/>
          <w:szCs w:val="22"/>
        </w:rPr>
        <w:t xml:space="preserve"> és</w:t>
      </w:r>
      <w:r w:rsidRPr="000A200C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propranolollal</w:t>
      </w:r>
      <w:proofErr w:type="spellEnd"/>
      <w:r w:rsidRPr="000A200C">
        <w:rPr>
          <w:color w:val="000000"/>
          <w:sz w:val="22"/>
          <w:szCs w:val="22"/>
        </w:rPr>
        <w:t xml:space="preserve">) kezelt betegekről, akiknél adrenalin adása után kifejezett </w:t>
      </w:r>
      <w:proofErr w:type="spellStart"/>
      <w:r w:rsidRPr="000A200C">
        <w:rPr>
          <w:color w:val="000000"/>
          <w:sz w:val="22"/>
          <w:szCs w:val="22"/>
        </w:rPr>
        <w:t>hypert</w:t>
      </w:r>
      <w:r w:rsidR="000F170C">
        <w:rPr>
          <w:color w:val="000000"/>
          <w:sz w:val="22"/>
          <w:szCs w:val="22"/>
        </w:rPr>
        <w:t>e</w:t>
      </w:r>
      <w:r w:rsidRPr="000A200C">
        <w:rPr>
          <w:color w:val="000000"/>
          <w:sz w:val="22"/>
          <w:szCs w:val="22"/>
        </w:rPr>
        <w:t>n</w:t>
      </w:r>
      <w:r w:rsidR="000F170C">
        <w:rPr>
          <w:color w:val="000000"/>
          <w:sz w:val="22"/>
          <w:szCs w:val="22"/>
        </w:rPr>
        <w:t>s</w:t>
      </w:r>
      <w:r w:rsidRPr="000A200C">
        <w:rPr>
          <w:color w:val="000000"/>
          <w:sz w:val="22"/>
          <w:szCs w:val="22"/>
        </w:rPr>
        <w:t>i</w:t>
      </w:r>
      <w:r w:rsidR="000F170C">
        <w:rPr>
          <w:color w:val="000000"/>
          <w:sz w:val="22"/>
          <w:szCs w:val="22"/>
        </w:rPr>
        <w:t>o</w:t>
      </w:r>
      <w:proofErr w:type="spellEnd"/>
      <w:r w:rsidRPr="000A200C">
        <w:rPr>
          <w:color w:val="000000"/>
          <w:sz w:val="22"/>
          <w:szCs w:val="22"/>
        </w:rPr>
        <w:t xml:space="preserve"> és </w:t>
      </w:r>
      <w:proofErr w:type="spellStart"/>
      <w:r w:rsidRPr="000A200C">
        <w:rPr>
          <w:color w:val="000000"/>
          <w:sz w:val="22"/>
          <w:szCs w:val="22"/>
        </w:rPr>
        <w:t>bradycardia</w:t>
      </w:r>
      <w:proofErr w:type="spellEnd"/>
      <w:r w:rsidRPr="000A200C">
        <w:rPr>
          <w:color w:val="000000"/>
          <w:sz w:val="22"/>
          <w:szCs w:val="22"/>
        </w:rPr>
        <w:t xml:space="preserve"> alakult ki. Ezeket a klinikai megfigyeléseket egészséges önkéntesekn</w:t>
      </w:r>
      <w:r w:rsidR="000F170C">
        <w:rPr>
          <w:color w:val="000000"/>
          <w:sz w:val="22"/>
          <w:szCs w:val="22"/>
        </w:rPr>
        <w:t>él</w:t>
      </w:r>
      <w:r w:rsidRPr="000A200C">
        <w:rPr>
          <w:color w:val="000000"/>
          <w:sz w:val="22"/>
          <w:szCs w:val="22"/>
        </w:rPr>
        <w:t xml:space="preserve"> elvégzett </w:t>
      </w:r>
      <w:r w:rsidR="000F170C">
        <w:rPr>
          <w:color w:val="000000"/>
          <w:sz w:val="22"/>
          <w:szCs w:val="22"/>
        </w:rPr>
        <w:t>vizsgálatok</w:t>
      </w:r>
      <w:r w:rsidR="000F170C" w:rsidRPr="000A200C">
        <w:rPr>
          <w:color w:val="000000"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</w:rPr>
        <w:t xml:space="preserve">is megerősítették. Felvetették továbbá, hogy ezeket a reakciókat a helyi érzéstelenítő szerek adrenalin összetevője is kiválthatja, </w:t>
      </w:r>
      <w:proofErr w:type="spellStart"/>
      <w:r w:rsidRPr="000A200C">
        <w:rPr>
          <w:color w:val="000000"/>
          <w:sz w:val="22"/>
          <w:szCs w:val="22"/>
        </w:rPr>
        <w:t>intravascularis</w:t>
      </w:r>
      <w:proofErr w:type="spellEnd"/>
      <w:r w:rsidRPr="000A200C">
        <w:rPr>
          <w:color w:val="000000"/>
          <w:sz w:val="22"/>
          <w:szCs w:val="22"/>
        </w:rPr>
        <w:t xml:space="preserve"> alkalmazás esetén. Ez a kockázat </w:t>
      </w:r>
      <w:proofErr w:type="spellStart"/>
      <w:r w:rsidRPr="000A200C">
        <w:rPr>
          <w:color w:val="000000"/>
          <w:sz w:val="22"/>
          <w:szCs w:val="22"/>
        </w:rPr>
        <w:t>kardioszelektív</w:t>
      </w:r>
      <w:proofErr w:type="spellEnd"/>
      <w:r w:rsidRPr="000A200C">
        <w:rPr>
          <w:color w:val="000000"/>
          <w:sz w:val="22"/>
          <w:szCs w:val="22"/>
        </w:rPr>
        <w:t xml:space="preserve"> béta</w:t>
      </w:r>
      <w:r w:rsidRPr="000A200C">
        <w:rPr>
          <w:color w:val="000000"/>
          <w:sz w:val="22"/>
          <w:szCs w:val="22"/>
        </w:rPr>
        <w:noBreakHyphen/>
        <w:t>blokkolók esetében valószínűleg kisebb.</w:t>
      </w:r>
    </w:p>
    <w:p w14:paraId="29E24068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67CD98D7" w14:textId="77777777" w:rsidR="00BD264B" w:rsidRPr="000A200C" w:rsidRDefault="00A2015C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Fenilpropanolamin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 xml:space="preserve">A </w:t>
      </w:r>
      <w:proofErr w:type="spellStart"/>
      <w:r w:rsidR="00BD264B" w:rsidRPr="000A200C">
        <w:rPr>
          <w:iCs/>
          <w:color w:val="000000"/>
          <w:sz w:val="22"/>
          <w:szCs w:val="22"/>
        </w:rPr>
        <w:t>fenilpropanolamin</w:t>
      </w:r>
      <w:proofErr w:type="spellEnd"/>
      <w:r w:rsidR="00BD264B" w:rsidRPr="000A200C">
        <w:rPr>
          <w:color w:val="000000"/>
          <w:sz w:val="22"/>
          <w:szCs w:val="22"/>
        </w:rPr>
        <w:t xml:space="preserve"> (</w:t>
      </w:r>
      <w:proofErr w:type="spellStart"/>
      <w:r w:rsidR="00BD264B" w:rsidRPr="000A200C">
        <w:rPr>
          <w:color w:val="000000"/>
          <w:sz w:val="22"/>
          <w:szCs w:val="22"/>
        </w:rPr>
        <w:t>norefedrin</w:t>
      </w:r>
      <w:proofErr w:type="spellEnd"/>
      <w:r w:rsidR="00BD264B" w:rsidRPr="000A200C">
        <w:rPr>
          <w:color w:val="000000"/>
          <w:sz w:val="22"/>
          <w:szCs w:val="22"/>
        </w:rPr>
        <w:t>) egyszeri, 50</w:t>
      </w:r>
      <w:r w:rsidRPr="000A200C">
        <w:rPr>
          <w:color w:val="000000"/>
          <w:sz w:val="22"/>
          <w:szCs w:val="22"/>
        </w:rPr>
        <w:t> </w:t>
      </w:r>
      <w:r w:rsidR="00BD264B" w:rsidRPr="000A200C">
        <w:rPr>
          <w:color w:val="000000"/>
          <w:sz w:val="22"/>
          <w:szCs w:val="22"/>
        </w:rPr>
        <w:t>mg</w:t>
      </w:r>
      <w:r w:rsidRPr="000A200C">
        <w:rPr>
          <w:color w:val="000000"/>
          <w:sz w:val="22"/>
          <w:szCs w:val="22"/>
        </w:rPr>
        <w:noBreakHyphen/>
      </w:r>
      <w:proofErr w:type="spellStart"/>
      <w:r w:rsidR="00BD264B" w:rsidRPr="000A200C">
        <w:rPr>
          <w:color w:val="000000"/>
          <w:sz w:val="22"/>
          <w:szCs w:val="22"/>
        </w:rPr>
        <w:t>os</w:t>
      </w:r>
      <w:proofErr w:type="spellEnd"/>
      <w:r w:rsidR="00BD264B" w:rsidRPr="000A200C">
        <w:rPr>
          <w:color w:val="000000"/>
          <w:sz w:val="22"/>
          <w:szCs w:val="22"/>
        </w:rPr>
        <w:t xml:space="preserve"> dózisban, egészséges önkénteseknél kóros értékekig növelheti a diasztolés vérnyomást. A </w:t>
      </w:r>
      <w:proofErr w:type="spellStart"/>
      <w:r w:rsidR="00BD264B" w:rsidRPr="000A200C">
        <w:rPr>
          <w:color w:val="000000"/>
          <w:sz w:val="22"/>
          <w:szCs w:val="22"/>
        </w:rPr>
        <w:t>propranolol</w:t>
      </w:r>
      <w:proofErr w:type="spellEnd"/>
      <w:r w:rsidR="00BD264B" w:rsidRPr="000A200C">
        <w:rPr>
          <w:color w:val="000000"/>
          <w:sz w:val="22"/>
          <w:szCs w:val="22"/>
        </w:rPr>
        <w:t xml:space="preserve"> általában ellensúlyozza a </w:t>
      </w:r>
      <w:proofErr w:type="spellStart"/>
      <w:r w:rsidR="00BD264B" w:rsidRPr="000A200C">
        <w:rPr>
          <w:color w:val="000000"/>
          <w:sz w:val="22"/>
          <w:szCs w:val="22"/>
        </w:rPr>
        <w:t>fenilpropanolamin</w:t>
      </w:r>
      <w:proofErr w:type="spellEnd"/>
      <w:r w:rsidR="00BD264B" w:rsidRPr="000A200C">
        <w:rPr>
          <w:color w:val="000000"/>
          <w:sz w:val="22"/>
          <w:szCs w:val="22"/>
        </w:rPr>
        <w:t xml:space="preserve"> által kiváltott vérnyomás-emelkedést. Mindazonáltal, a béta</w:t>
      </w:r>
      <w:r w:rsidR="00BD264B" w:rsidRPr="000A200C">
        <w:rPr>
          <w:color w:val="000000"/>
          <w:sz w:val="22"/>
          <w:szCs w:val="22"/>
        </w:rPr>
        <w:noBreakHyphen/>
        <w:t xml:space="preserve">blokkolók paradox </w:t>
      </w:r>
      <w:proofErr w:type="spellStart"/>
      <w:r w:rsidR="00BD264B" w:rsidRPr="000A200C">
        <w:rPr>
          <w:color w:val="000000"/>
          <w:sz w:val="22"/>
          <w:szCs w:val="22"/>
        </w:rPr>
        <w:t>hipertenzív</w:t>
      </w:r>
      <w:proofErr w:type="spellEnd"/>
      <w:r w:rsidR="00BD264B" w:rsidRPr="000A200C">
        <w:rPr>
          <w:color w:val="000000"/>
          <w:sz w:val="22"/>
          <w:szCs w:val="22"/>
        </w:rPr>
        <w:t xml:space="preserve"> reakciókat válthatnak ki </w:t>
      </w:r>
      <w:proofErr w:type="spellStart"/>
      <w:r w:rsidR="00BD264B" w:rsidRPr="000A200C">
        <w:rPr>
          <w:color w:val="000000"/>
          <w:sz w:val="22"/>
          <w:szCs w:val="22"/>
        </w:rPr>
        <w:t>fenilpropanolamint</w:t>
      </w:r>
      <w:proofErr w:type="spellEnd"/>
      <w:r w:rsidR="00BD264B" w:rsidRPr="000A200C">
        <w:rPr>
          <w:color w:val="000000"/>
          <w:sz w:val="22"/>
          <w:szCs w:val="22"/>
        </w:rPr>
        <w:t xml:space="preserve"> nagy dózisokban szedő betegeknél. </w:t>
      </w:r>
      <w:proofErr w:type="spellStart"/>
      <w:r w:rsidR="00BD264B" w:rsidRPr="000A200C">
        <w:rPr>
          <w:color w:val="000000"/>
          <w:sz w:val="22"/>
          <w:szCs w:val="22"/>
        </w:rPr>
        <w:t>Fenilpropanolamin-monoterápia</w:t>
      </w:r>
      <w:proofErr w:type="spellEnd"/>
      <w:r w:rsidR="00BD264B" w:rsidRPr="000A200C">
        <w:rPr>
          <w:color w:val="000000"/>
          <w:sz w:val="22"/>
          <w:szCs w:val="22"/>
        </w:rPr>
        <w:t xml:space="preserve"> során is leírtak néhány esetben hipertóniás krízist.</w:t>
      </w:r>
    </w:p>
    <w:p w14:paraId="556D5FBF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5FFF14F3" w14:textId="210CD9B1" w:rsidR="00BD264B" w:rsidRPr="000A200C" w:rsidRDefault="00A2015C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Kinidin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 xml:space="preserve">A </w:t>
      </w:r>
      <w:proofErr w:type="spellStart"/>
      <w:r w:rsidR="00BD264B" w:rsidRPr="000A200C">
        <w:rPr>
          <w:iCs/>
          <w:color w:val="000000"/>
          <w:sz w:val="22"/>
          <w:szCs w:val="22"/>
        </w:rPr>
        <w:t>kinidin</w:t>
      </w:r>
      <w:proofErr w:type="spellEnd"/>
      <w:r w:rsidR="00BD264B" w:rsidRPr="000A200C">
        <w:rPr>
          <w:color w:val="000000"/>
          <w:sz w:val="22"/>
          <w:szCs w:val="22"/>
        </w:rPr>
        <w:t xml:space="preserve"> gátolja a </w:t>
      </w:r>
      <w:proofErr w:type="spellStart"/>
      <w:r w:rsidR="00BD264B" w:rsidRPr="000A200C">
        <w:rPr>
          <w:color w:val="000000"/>
          <w:sz w:val="22"/>
          <w:szCs w:val="22"/>
        </w:rPr>
        <w:t>metoprolol</w:t>
      </w:r>
      <w:proofErr w:type="spellEnd"/>
      <w:r w:rsidR="00BD264B" w:rsidRPr="000A200C">
        <w:rPr>
          <w:color w:val="000000"/>
          <w:sz w:val="22"/>
          <w:szCs w:val="22"/>
        </w:rPr>
        <w:t xml:space="preserve"> metabolizmusát az úgynevezett gyors </w:t>
      </w:r>
      <w:proofErr w:type="spellStart"/>
      <w:r w:rsidR="00BD264B" w:rsidRPr="000A200C">
        <w:rPr>
          <w:color w:val="000000"/>
          <w:sz w:val="22"/>
          <w:szCs w:val="22"/>
        </w:rPr>
        <w:t>hidroxilálókn</w:t>
      </w:r>
      <w:r w:rsidR="000F170C">
        <w:rPr>
          <w:color w:val="000000"/>
          <w:sz w:val="22"/>
          <w:szCs w:val="22"/>
        </w:rPr>
        <w:t>ál</w:t>
      </w:r>
      <w:proofErr w:type="spellEnd"/>
      <w:r w:rsidR="00BD264B" w:rsidRPr="000A200C">
        <w:rPr>
          <w:color w:val="000000"/>
          <w:sz w:val="22"/>
          <w:szCs w:val="22"/>
        </w:rPr>
        <w:t xml:space="preserve"> (akik Svédország lakosságának </w:t>
      </w:r>
      <w:r w:rsidR="000F170C">
        <w:rPr>
          <w:color w:val="000000"/>
          <w:sz w:val="22"/>
          <w:szCs w:val="22"/>
        </w:rPr>
        <w:t xml:space="preserve">több mint </w:t>
      </w:r>
      <w:r w:rsidR="00BD264B" w:rsidRPr="000A200C">
        <w:rPr>
          <w:color w:val="000000"/>
          <w:sz w:val="22"/>
          <w:szCs w:val="22"/>
        </w:rPr>
        <w:t>90%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>át alkotják)</w:t>
      </w:r>
      <w:r w:rsidRPr="000A200C">
        <w:rPr>
          <w:color w:val="000000"/>
          <w:sz w:val="22"/>
          <w:szCs w:val="22"/>
        </w:rPr>
        <w:t>,</w:t>
      </w:r>
      <w:r w:rsidR="00BD264B" w:rsidRPr="000A200C">
        <w:rPr>
          <w:color w:val="000000"/>
          <w:sz w:val="22"/>
          <w:szCs w:val="22"/>
        </w:rPr>
        <w:t xml:space="preserve"> és ennek eredményeként jelentősen megemelkedik a plazmaszint és fokozódik a béta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>blokád. Ennek megfelelő kölcsönhatás léphet fel más, ugyanazon (</w:t>
      </w:r>
      <w:proofErr w:type="spellStart"/>
      <w:r w:rsidR="00BD264B" w:rsidRPr="000A200C">
        <w:rPr>
          <w:color w:val="000000"/>
          <w:sz w:val="22"/>
          <w:szCs w:val="22"/>
        </w:rPr>
        <w:t>citokróm</w:t>
      </w:r>
      <w:proofErr w:type="spellEnd"/>
      <w:r w:rsidR="00BD264B" w:rsidRPr="000A200C">
        <w:rPr>
          <w:color w:val="000000"/>
          <w:sz w:val="22"/>
          <w:szCs w:val="22"/>
        </w:rPr>
        <w:t xml:space="preserve"> P450 2D6) enzim által </w:t>
      </w:r>
      <w:proofErr w:type="spellStart"/>
      <w:r w:rsidR="00BD264B" w:rsidRPr="000A200C">
        <w:rPr>
          <w:color w:val="000000"/>
          <w:sz w:val="22"/>
          <w:szCs w:val="22"/>
        </w:rPr>
        <w:t>metabolizált</w:t>
      </w:r>
      <w:proofErr w:type="spellEnd"/>
      <w:r w:rsidR="00BD264B" w:rsidRPr="000A200C">
        <w:rPr>
          <w:color w:val="000000"/>
          <w:sz w:val="22"/>
          <w:szCs w:val="22"/>
        </w:rPr>
        <w:t xml:space="preserve"> béta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>blokkolókkal is.</w:t>
      </w:r>
    </w:p>
    <w:p w14:paraId="57D3A410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6D49E854" w14:textId="1740ECD2" w:rsidR="00BD264B" w:rsidRPr="000A200C" w:rsidRDefault="00A2015C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Klonidin</w:t>
      </w:r>
      <w:proofErr w:type="spellEnd"/>
      <w:r w:rsidRPr="000A200C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 xml:space="preserve">A </w:t>
      </w:r>
      <w:proofErr w:type="spellStart"/>
      <w:r w:rsidR="00BD264B" w:rsidRPr="000A200C">
        <w:rPr>
          <w:iCs/>
          <w:color w:val="000000"/>
          <w:sz w:val="22"/>
          <w:szCs w:val="22"/>
        </w:rPr>
        <w:t>klonidin</w:t>
      </w:r>
      <w:proofErr w:type="spellEnd"/>
      <w:r w:rsidR="000068C0">
        <w:rPr>
          <w:iCs/>
          <w:color w:val="000000"/>
          <w:sz w:val="22"/>
          <w:szCs w:val="22"/>
        </w:rPr>
        <w:t>-kezelés</w:t>
      </w:r>
      <w:r w:rsidR="00BD264B" w:rsidRPr="000A200C">
        <w:rPr>
          <w:color w:val="000000"/>
          <w:sz w:val="22"/>
          <w:szCs w:val="22"/>
        </w:rPr>
        <w:t xml:space="preserve"> hirtelen </w:t>
      </w:r>
      <w:r w:rsidR="000068C0">
        <w:rPr>
          <w:color w:val="000000"/>
          <w:sz w:val="22"/>
          <w:szCs w:val="22"/>
        </w:rPr>
        <w:t>abbahagyásakor</w:t>
      </w:r>
      <w:r w:rsidR="000068C0" w:rsidRPr="000A200C">
        <w:rPr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 xml:space="preserve">fellépő hipertóniás reakciót </w:t>
      </w:r>
      <w:proofErr w:type="spellStart"/>
      <w:r w:rsidR="00BD264B" w:rsidRPr="000A200C">
        <w:rPr>
          <w:color w:val="000000"/>
          <w:sz w:val="22"/>
          <w:szCs w:val="22"/>
        </w:rPr>
        <w:t>potencírozhatják</w:t>
      </w:r>
      <w:proofErr w:type="spellEnd"/>
      <w:r w:rsidR="00BD264B" w:rsidRPr="000A200C">
        <w:rPr>
          <w:color w:val="000000"/>
          <w:sz w:val="22"/>
          <w:szCs w:val="22"/>
        </w:rPr>
        <w:t xml:space="preserve"> a béta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 xml:space="preserve">blokkolók. Ha le kell állítani a </w:t>
      </w:r>
      <w:proofErr w:type="spellStart"/>
      <w:r w:rsidR="00BD264B" w:rsidRPr="000A200C">
        <w:rPr>
          <w:color w:val="000000"/>
          <w:sz w:val="22"/>
          <w:szCs w:val="22"/>
        </w:rPr>
        <w:t>klonidin</w:t>
      </w:r>
      <w:proofErr w:type="spellEnd"/>
      <w:r w:rsidR="00BD264B" w:rsidRPr="000A200C">
        <w:rPr>
          <w:color w:val="000000"/>
          <w:sz w:val="22"/>
          <w:szCs w:val="22"/>
        </w:rPr>
        <w:t xml:space="preserve"> egyidejű alkalmazását, akkor a béta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>blokkoló</w:t>
      </w:r>
      <w:r w:rsidRPr="000A200C">
        <w:rPr>
          <w:color w:val="000000"/>
          <w:sz w:val="22"/>
          <w:szCs w:val="22"/>
        </w:rPr>
        <w:noBreakHyphen/>
      </w:r>
      <w:r w:rsidR="00BD264B" w:rsidRPr="000A200C">
        <w:rPr>
          <w:color w:val="000000"/>
          <w:sz w:val="22"/>
          <w:szCs w:val="22"/>
        </w:rPr>
        <w:t xml:space="preserve">kezelést néhány nappal ezt megelőzően </w:t>
      </w:r>
      <w:r w:rsidR="000068C0">
        <w:rPr>
          <w:color w:val="000000"/>
          <w:sz w:val="22"/>
          <w:szCs w:val="22"/>
        </w:rPr>
        <w:t xml:space="preserve">abba </w:t>
      </w:r>
      <w:r w:rsidR="00BD264B" w:rsidRPr="000A200C">
        <w:rPr>
          <w:color w:val="000000"/>
          <w:sz w:val="22"/>
          <w:szCs w:val="22"/>
        </w:rPr>
        <w:t xml:space="preserve">kell </w:t>
      </w:r>
      <w:r w:rsidR="000068C0">
        <w:rPr>
          <w:color w:val="000000"/>
          <w:sz w:val="22"/>
          <w:szCs w:val="22"/>
        </w:rPr>
        <w:t>hagyni</w:t>
      </w:r>
      <w:r w:rsidR="00BD264B" w:rsidRPr="000A200C">
        <w:rPr>
          <w:color w:val="000000"/>
          <w:sz w:val="22"/>
          <w:szCs w:val="22"/>
        </w:rPr>
        <w:t>.</w:t>
      </w:r>
    </w:p>
    <w:p w14:paraId="4762DBA5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36912FF8" w14:textId="744D58C9" w:rsidR="00BD264B" w:rsidRPr="000A200C" w:rsidRDefault="00A2015C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i/>
          <w:color w:val="000000"/>
          <w:sz w:val="22"/>
          <w:szCs w:val="22"/>
        </w:rPr>
        <w:t>Rifampicin</w:t>
      </w:r>
      <w:proofErr w:type="spellEnd"/>
      <w:r w:rsidR="000068C0">
        <w:rPr>
          <w:i/>
          <w:color w:val="000000"/>
          <w:sz w:val="22"/>
          <w:szCs w:val="22"/>
        </w:rPr>
        <w:t>:</w:t>
      </w:r>
      <w:r w:rsidRPr="000A200C">
        <w:rPr>
          <w:color w:val="000000"/>
          <w:sz w:val="22"/>
          <w:szCs w:val="22"/>
        </w:rPr>
        <w:t xml:space="preserve"> </w:t>
      </w:r>
      <w:r w:rsidR="00BD264B" w:rsidRPr="000A200C">
        <w:rPr>
          <w:color w:val="000000"/>
          <w:sz w:val="22"/>
          <w:szCs w:val="22"/>
        </w:rPr>
        <w:t xml:space="preserve">A </w:t>
      </w:r>
      <w:proofErr w:type="spellStart"/>
      <w:r w:rsidR="00BD264B" w:rsidRPr="000A200C">
        <w:rPr>
          <w:iCs/>
          <w:color w:val="000000"/>
          <w:sz w:val="22"/>
          <w:szCs w:val="22"/>
        </w:rPr>
        <w:t>rifampicin</w:t>
      </w:r>
      <w:proofErr w:type="spellEnd"/>
      <w:r w:rsidR="00BD264B" w:rsidRPr="000A200C">
        <w:rPr>
          <w:color w:val="000000"/>
          <w:sz w:val="22"/>
          <w:szCs w:val="22"/>
        </w:rPr>
        <w:t xml:space="preserve"> indukálhatja a </w:t>
      </w:r>
      <w:proofErr w:type="spellStart"/>
      <w:r w:rsidR="00BD264B" w:rsidRPr="000A200C">
        <w:rPr>
          <w:color w:val="000000"/>
          <w:sz w:val="22"/>
          <w:szCs w:val="22"/>
        </w:rPr>
        <w:t>metoprolol</w:t>
      </w:r>
      <w:proofErr w:type="spellEnd"/>
      <w:r w:rsidR="00BD264B" w:rsidRPr="000A200C">
        <w:rPr>
          <w:color w:val="000000"/>
          <w:sz w:val="22"/>
          <w:szCs w:val="22"/>
        </w:rPr>
        <w:t xml:space="preserve"> metabolizmusát és ez csökkent plazmaszintet eredményez.</w:t>
      </w:r>
    </w:p>
    <w:p w14:paraId="7AEA0D90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001750AB" w14:textId="50BA5313" w:rsidR="00BD264B" w:rsidRPr="000E2D3D" w:rsidRDefault="00BD264B" w:rsidP="000A200C">
      <w:pPr>
        <w:rPr>
          <w:color w:val="000000"/>
          <w:sz w:val="22"/>
          <w:szCs w:val="22"/>
        </w:rPr>
      </w:pPr>
      <w:r w:rsidRPr="000A200C">
        <w:rPr>
          <w:color w:val="000000"/>
          <w:sz w:val="22"/>
          <w:szCs w:val="22"/>
        </w:rPr>
        <w:t>Az egyidejűleg más (pl. szemcseppben alkalmazott) béta</w:t>
      </w:r>
      <w:r w:rsidR="002E4046" w:rsidRPr="000A200C">
        <w:rPr>
          <w:color w:val="000000"/>
          <w:sz w:val="22"/>
          <w:szCs w:val="22"/>
        </w:rPr>
        <w:noBreakHyphen/>
      </w:r>
      <w:r w:rsidRPr="000A200C">
        <w:rPr>
          <w:color w:val="000000"/>
          <w:sz w:val="22"/>
          <w:szCs w:val="22"/>
        </w:rPr>
        <w:t>blokkolókkal vagy MAO</w:t>
      </w:r>
      <w:r w:rsidR="002E4046" w:rsidRPr="000A200C">
        <w:rPr>
          <w:color w:val="000000"/>
          <w:sz w:val="22"/>
          <w:szCs w:val="22"/>
        </w:rPr>
        <w:noBreakHyphen/>
      </w:r>
      <w:r w:rsidRPr="000A200C">
        <w:rPr>
          <w:color w:val="000000"/>
          <w:sz w:val="22"/>
          <w:szCs w:val="22"/>
        </w:rPr>
        <w:t>gátlókkal kezelt betegek</w:t>
      </w:r>
      <w:r w:rsidR="000068C0">
        <w:rPr>
          <w:color w:val="000000"/>
          <w:sz w:val="22"/>
          <w:szCs w:val="22"/>
        </w:rPr>
        <w:t xml:space="preserve"> állapotá</w:t>
      </w:r>
      <w:r w:rsidRPr="000A200C">
        <w:rPr>
          <w:color w:val="000000"/>
          <w:sz w:val="22"/>
          <w:szCs w:val="22"/>
        </w:rPr>
        <w:t>t szoros</w:t>
      </w:r>
      <w:r w:rsidR="000068C0">
        <w:rPr>
          <w:color w:val="000000"/>
          <w:sz w:val="22"/>
          <w:szCs w:val="22"/>
        </w:rPr>
        <w:t>an</w:t>
      </w:r>
      <w:r w:rsidRPr="000A200C">
        <w:rPr>
          <w:color w:val="000000"/>
          <w:sz w:val="22"/>
          <w:szCs w:val="22"/>
        </w:rPr>
        <w:t xml:space="preserve"> </w:t>
      </w:r>
      <w:proofErr w:type="spellStart"/>
      <w:r w:rsidR="000068C0">
        <w:rPr>
          <w:color w:val="000000"/>
          <w:sz w:val="22"/>
          <w:szCs w:val="22"/>
        </w:rPr>
        <w:t>monitorozni</w:t>
      </w:r>
      <w:proofErr w:type="spellEnd"/>
      <w:r w:rsidRPr="000A200C">
        <w:rPr>
          <w:color w:val="000000"/>
          <w:sz w:val="22"/>
          <w:szCs w:val="22"/>
        </w:rPr>
        <w:t xml:space="preserve"> kell. Béta</w:t>
      </w:r>
      <w:r w:rsidR="002E4046" w:rsidRPr="000A200C">
        <w:rPr>
          <w:color w:val="000000"/>
          <w:sz w:val="22"/>
          <w:szCs w:val="22"/>
        </w:rPr>
        <w:noBreakHyphen/>
      </w:r>
      <w:r w:rsidRPr="000A200C">
        <w:rPr>
          <w:color w:val="000000"/>
          <w:sz w:val="22"/>
          <w:szCs w:val="22"/>
        </w:rPr>
        <w:t>blokkoló</w:t>
      </w:r>
      <w:r w:rsidR="002E4046" w:rsidRPr="000A200C">
        <w:rPr>
          <w:color w:val="000000"/>
          <w:sz w:val="22"/>
          <w:szCs w:val="22"/>
        </w:rPr>
        <w:noBreakHyphen/>
        <w:t>kezelésbe</w:t>
      </w:r>
      <w:r w:rsidRPr="000A200C">
        <w:rPr>
          <w:color w:val="000000"/>
          <w:sz w:val="22"/>
          <w:szCs w:val="22"/>
        </w:rPr>
        <w:t xml:space="preserve">n részesülő betegeknél az inhalációs </w:t>
      </w:r>
      <w:proofErr w:type="spellStart"/>
      <w:r w:rsidRPr="000A200C">
        <w:rPr>
          <w:color w:val="000000"/>
          <w:sz w:val="22"/>
          <w:szCs w:val="22"/>
        </w:rPr>
        <w:t>anesztetikumok</w:t>
      </w:r>
      <w:proofErr w:type="spellEnd"/>
      <w:r w:rsidRPr="000A200C">
        <w:rPr>
          <w:color w:val="000000"/>
          <w:sz w:val="22"/>
          <w:szCs w:val="22"/>
        </w:rPr>
        <w:t xml:space="preserve"> fokozhatják a </w:t>
      </w:r>
      <w:proofErr w:type="spellStart"/>
      <w:r w:rsidRPr="000A200C">
        <w:rPr>
          <w:color w:val="000000"/>
          <w:sz w:val="22"/>
          <w:szCs w:val="22"/>
        </w:rPr>
        <w:t>kardiodepresszív</w:t>
      </w:r>
      <w:proofErr w:type="spellEnd"/>
      <w:r w:rsidRPr="000A200C">
        <w:rPr>
          <w:color w:val="000000"/>
          <w:sz w:val="22"/>
          <w:szCs w:val="22"/>
        </w:rPr>
        <w:t xml:space="preserve"> hatást. Béta</w:t>
      </w:r>
      <w:r w:rsidR="002E4046" w:rsidRPr="000A200C">
        <w:rPr>
          <w:color w:val="000000"/>
          <w:sz w:val="22"/>
          <w:szCs w:val="22"/>
        </w:rPr>
        <w:noBreakHyphen/>
      </w:r>
      <w:r w:rsidRPr="000A200C">
        <w:rPr>
          <w:color w:val="000000"/>
          <w:sz w:val="22"/>
          <w:szCs w:val="22"/>
        </w:rPr>
        <w:t xml:space="preserve">blokkolókkal kezelt betegek </w:t>
      </w:r>
      <w:r w:rsidRPr="000E2D3D">
        <w:rPr>
          <w:color w:val="000000"/>
          <w:sz w:val="22"/>
          <w:szCs w:val="22"/>
        </w:rPr>
        <w:t xml:space="preserve">esetében az orális </w:t>
      </w:r>
      <w:proofErr w:type="spellStart"/>
      <w:r w:rsidRPr="000E2D3D">
        <w:rPr>
          <w:color w:val="000000"/>
          <w:sz w:val="22"/>
          <w:szCs w:val="22"/>
        </w:rPr>
        <w:t>antidiabetikumok</w:t>
      </w:r>
      <w:proofErr w:type="spellEnd"/>
      <w:r w:rsidRPr="000E2D3D">
        <w:rPr>
          <w:color w:val="000000"/>
          <w:sz w:val="22"/>
          <w:szCs w:val="22"/>
        </w:rPr>
        <w:t xml:space="preserve"> </w:t>
      </w:r>
      <w:r w:rsidR="000068C0" w:rsidRPr="000E2D3D">
        <w:rPr>
          <w:color w:val="000000"/>
          <w:sz w:val="22"/>
          <w:szCs w:val="22"/>
        </w:rPr>
        <w:t xml:space="preserve">dózisának </w:t>
      </w:r>
      <w:r w:rsidRPr="000E2D3D">
        <w:rPr>
          <w:color w:val="000000"/>
          <w:sz w:val="22"/>
          <w:szCs w:val="22"/>
        </w:rPr>
        <w:t xml:space="preserve">módosítása válhat szükségessé. </w:t>
      </w:r>
      <w:r w:rsidR="000E2D3D" w:rsidRPr="00D532AA">
        <w:rPr>
          <w:color w:val="000000"/>
          <w:sz w:val="22"/>
          <w:szCs w:val="22"/>
        </w:rPr>
        <w:t xml:space="preserve">A </w:t>
      </w:r>
      <w:r w:rsidR="000E2D3D" w:rsidRPr="00D2406B">
        <w:rPr>
          <w:sz w:val="22"/>
          <w:szCs w:val="22"/>
        </w:rPr>
        <w:t xml:space="preserve">béta-blokkolók és a </w:t>
      </w:r>
      <w:proofErr w:type="spellStart"/>
      <w:r w:rsidR="000E2D3D" w:rsidRPr="00D2406B">
        <w:rPr>
          <w:sz w:val="22"/>
          <w:szCs w:val="22"/>
        </w:rPr>
        <w:t>szulfonilureák</w:t>
      </w:r>
      <w:proofErr w:type="spellEnd"/>
      <w:r w:rsidR="000E2D3D" w:rsidRPr="00D2406B">
        <w:rPr>
          <w:sz w:val="22"/>
          <w:szCs w:val="22"/>
        </w:rPr>
        <w:t xml:space="preserve"> egyidejű alkalmazása növelheti a súlyos </w:t>
      </w:r>
      <w:proofErr w:type="spellStart"/>
      <w:r w:rsidR="000E2D3D" w:rsidRPr="00D2406B">
        <w:rPr>
          <w:sz w:val="22"/>
          <w:szCs w:val="22"/>
        </w:rPr>
        <w:t>hypoglykaemia</w:t>
      </w:r>
      <w:proofErr w:type="spellEnd"/>
      <w:r w:rsidR="000E2D3D" w:rsidRPr="00D2406B">
        <w:rPr>
          <w:sz w:val="22"/>
          <w:szCs w:val="22"/>
        </w:rPr>
        <w:t xml:space="preserve"> kialakulásának kockázatát (lásd 4.4 pont). </w:t>
      </w:r>
      <w:proofErr w:type="spellStart"/>
      <w:r w:rsidRPr="000E2D3D">
        <w:rPr>
          <w:color w:val="000000"/>
          <w:sz w:val="22"/>
          <w:szCs w:val="22"/>
        </w:rPr>
        <w:t>Cimetidin</w:t>
      </w:r>
      <w:proofErr w:type="spellEnd"/>
      <w:r w:rsidRPr="000E2D3D">
        <w:rPr>
          <w:color w:val="000000"/>
          <w:sz w:val="22"/>
          <w:szCs w:val="22"/>
        </w:rPr>
        <w:t xml:space="preserve"> vagy </w:t>
      </w:r>
      <w:proofErr w:type="spellStart"/>
      <w:r w:rsidRPr="000E2D3D">
        <w:rPr>
          <w:color w:val="000000"/>
          <w:sz w:val="22"/>
          <w:szCs w:val="22"/>
        </w:rPr>
        <w:t>hidralazin</w:t>
      </w:r>
      <w:proofErr w:type="spellEnd"/>
      <w:r w:rsidRPr="000E2D3D">
        <w:rPr>
          <w:color w:val="000000"/>
          <w:sz w:val="22"/>
          <w:szCs w:val="22"/>
        </w:rPr>
        <w:t xml:space="preserve"> egyidejű alkalmazásakor megnőhet a </w:t>
      </w:r>
      <w:proofErr w:type="spellStart"/>
      <w:r w:rsidRPr="000E2D3D">
        <w:rPr>
          <w:color w:val="000000"/>
          <w:sz w:val="22"/>
          <w:szCs w:val="22"/>
        </w:rPr>
        <w:t>metoprolol</w:t>
      </w:r>
      <w:proofErr w:type="spellEnd"/>
      <w:r w:rsidRPr="000E2D3D">
        <w:rPr>
          <w:color w:val="000000"/>
          <w:sz w:val="22"/>
          <w:szCs w:val="22"/>
        </w:rPr>
        <w:t xml:space="preserve"> plazmakoncentrációja.</w:t>
      </w:r>
    </w:p>
    <w:p w14:paraId="197E4D45" w14:textId="77777777" w:rsidR="00BD264B" w:rsidRPr="000A200C" w:rsidRDefault="00BD264B" w:rsidP="000A200C">
      <w:pPr>
        <w:rPr>
          <w:color w:val="000000"/>
          <w:sz w:val="22"/>
          <w:szCs w:val="22"/>
        </w:rPr>
      </w:pPr>
    </w:p>
    <w:p w14:paraId="1D671CCC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4.6</w:t>
      </w:r>
      <w:r w:rsidRPr="000A200C">
        <w:rPr>
          <w:szCs w:val="22"/>
          <w:lang w:val="hu-HU"/>
        </w:rPr>
        <w:tab/>
        <w:t>T</w:t>
      </w:r>
      <w:r w:rsidR="009F64B5" w:rsidRPr="000A200C">
        <w:rPr>
          <w:szCs w:val="22"/>
          <w:lang w:val="hu-HU"/>
        </w:rPr>
        <w:t>ermékenység, t</w:t>
      </w:r>
      <w:r w:rsidRPr="000A200C">
        <w:rPr>
          <w:szCs w:val="22"/>
          <w:lang w:val="hu-HU"/>
        </w:rPr>
        <w:t>erhesség és szoptatás</w:t>
      </w:r>
    </w:p>
    <w:p w14:paraId="17C87F3E" w14:textId="77777777" w:rsidR="002E6410" w:rsidRPr="000A200C" w:rsidRDefault="002E6410" w:rsidP="000A200C">
      <w:pPr>
        <w:rPr>
          <w:i/>
          <w:sz w:val="22"/>
          <w:szCs w:val="22"/>
        </w:rPr>
      </w:pPr>
    </w:p>
    <w:p w14:paraId="01C63994" w14:textId="1A236C38" w:rsidR="002E4046" w:rsidRPr="000A200C" w:rsidRDefault="002E4046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</w:t>
      </w:r>
      <w:r w:rsidR="00B46D3D">
        <w:rPr>
          <w:sz w:val="22"/>
          <w:szCs w:val="22"/>
        </w:rPr>
        <w:t>z</w:t>
      </w:r>
      <w:r w:rsidRPr="000A200C">
        <w:rPr>
          <w:sz w:val="22"/>
          <w:szCs w:val="22"/>
        </w:rPr>
        <w:t xml:space="preserve"> </w:t>
      </w:r>
      <w:proofErr w:type="spellStart"/>
      <w:r w:rsidR="00B46D3D">
        <w:rPr>
          <w:bCs/>
          <w:sz w:val="22"/>
          <w:szCs w:val="22"/>
        </w:rPr>
        <w:t>Akardik</w:t>
      </w:r>
      <w:proofErr w:type="spellEnd"/>
      <w:r w:rsidR="00B46D3D" w:rsidRPr="000A200C">
        <w:rPr>
          <w:bCs/>
          <w:sz w:val="22"/>
          <w:szCs w:val="22"/>
        </w:rPr>
        <w:t xml:space="preserve"> </w:t>
      </w:r>
      <w:r w:rsidRPr="000A200C">
        <w:rPr>
          <w:sz w:val="22"/>
          <w:szCs w:val="22"/>
        </w:rPr>
        <w:t>csak abban az esetben alkalmazható a terhesség és a szoptatás ideje alatt, ha ez egyértelműen szükséges. Mint minden vérnyomáscsökkentő gyógyszer, a béta</w:t>
      </w:r>
      <w:r w:rsidRPr="000A200C">
        <w:rPr>
          <w:sz w:val="22"/>
          <w:szCs w:val="22"/>
        </w:rPr>
        <w:noBreakHyphen/>
        <w:t xml:space="preserve">blokkolók is okozhatnak mellékhatásokat (pl. </w:t>
      </w:r>
      <w:proofErr w:type="spellStart"/>
      <w:r w:rsidRPr="000A200C">
        <w:rPr>
          <w:sz w:val="22"/>
          <w:szCs w:val="22"/>
        </w:rPr>
        <w:t>bradycardia</w:t>
      </w:r>
      <w:proofErr w:type="spellEnd"/>
      <w:r w:rsidRPr="000A200C">
        <w:rPr>
          <w:sz w:val="22"/>
          <w:szCs w:val="22"/>
        </w:rPr>
        <w:t>) a magzatn</w:t>
      </w:r>
      <w:r w:rsidR="000068C0">
        <w:rPr>
          <w:sz w:val="22"/>
          <w:szCs w:val="22"/>
        </w:rPr>
        <w:t>ál</w:t>
      </w:r>
      <w:r w:rsidRPr="000A200C">
        <w:rPr>
          <w:sz w:val="22"/>
          <w:szCs w:val="22"/>
        </w:rPr>
        <w:t>, az újszülöttn</w:t>
      </w:r>
      <w:r w:rsidR="000068C0">
        <w:rPr>
          <w:sz w:val="22"/>
          <w:szCs w:val="22"/>
        </w:rPr>
        <w:t>él</w:t>
      </w:r>
      <w:r w:rsidRPr="000A200C">
        <w:rPr>
          <w:sz w:val="22"/>
          <w:szCs w:val="22"/>
        </w:rPr>
        <w:t xml:space="preserve"> és a csecsemőn</w:t>
      </w:r>
      <w:r w:rsidR="000068C0">
        <w:rPr>
          <w:sz w:val="22"/>
          <w:szCs w:val="22"/>
        </w:rPr>
        <w:t>él</w:t>
      </w:r>
      <w:r w:rsidRPr="000A200C">
        <w:rPr>
          <w:sz w:val="22"/>
          <w:szCs w:val="22"/>
        </w:rPr>
        <w:t>. Általánosságban, a béta</w:t>
      </w:r>
      <w:r w:rsidRPr="000A200C">
        <w:rPr>
          <w:sz w:val="22"/>
          <w:szCs w:val="22"/>
        </w:rPr>
        <w:noBreakHyphen/>
        <w:t>blokkolók csökkentik a placenta perfúzióját, amely a magzati növekedés visszamaradás</w:t>
      </w:r>
      <w:r w:rsidR="000068C0">
        <w:rPr>
          <w:sz w:val="22"/>
          <w:szCs w:val="22"/>
        </w:rPr>
        <w:t>áv</w:t>
      </w:r>
      <w:r w:rsidRPr="000A200C">
        <w:rPr>
          <w:sz w:val="22"/>
          <w:szCs w:val="22"/>
        </w:rPr>
        <w:t>a</w:t>
      </w:r>
      <w:r w:rsidR="000068C0">
        <w:rPr>
          <w:sz w:val="22"/>
          <w:szCs w:val="22"/>
        </w:rPr>
        <w:t>l</w:t>
      </w:r>
      <w:r w:rsidRPr="000A200C">
        <w:rPr>
          <w:sz w:val="22"/>
          <w:szCs w:val="22"/>
        </w:rPr>
        <w:t>, méhen belüli halálozás</w:t>
      </w:r>
      <w:r w:rsidR="000068C0">
        <w:rPr>
          <w:sz w:val="22"/>
          <w:szCs w:val="22"/>
        </w:rPr>
        <w:t>sal</w:t>
      </w:r>
      <w:r w:rsidRPr="000A200C">
        <w:rPr>
          <w:sz w:val="22"/>
          <w:szCs w:val="22"/>
        </w:rPr>
        <w:t>, vetélés</w:t>
      </w:r>
      <w:r w:rsidR="000068C0">
        <w:rPr>
          <w:sz w:val="22"/>
          <w:szCs w:val="22"/>
        </w:rPr>
        <w:t>sel</w:t>
      </w:r>
      <w:r w:rsidRPr="000A200C">
        <w:rPr>
          <w:sz w:val="22"/>
          <w:szCs w:val="22"/>
        </w:rPr>
        <w:t xml:space="preserve"> és koraszülés</w:t>
      </w:r>
      <w:r w:rsidR="000068C0">
        <w:rPr>
          <w:sz w:val="22"/>
          <w:szCs w:val="22"/>
        </w:rPr>
        <w:t>sel</w:t>
      </w:r>
      <w:r w:rsidRPr="000A200C">
        <w:rPr>
          <w:sz w:val="22"/>
          <w:szCs w:val="22"/>
        </w:rPr>
        <w:t xml:space="preserve"> </w:t>
      </w:r>
      <w:r w:rsidR="000068C0">
        <w:rPr>
          <w:sz w:val="22"/>
          <w:szCs w:val="22"/>
        </w:rPr>
        <w:t>járhat</w:t>
      </w:r>
      <w:r w:rsidRPr="000A200C">
        <w:rPr>
          <w:sz w:val="22"/>
          <w:szCs w:val="22"/>
        </w:rPr>
        <w:t xml:space="preserve">. Ezért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noBreakHyphen/>
        <w:t xml:space="preserve">kezelésben részesülő terhes nőknél megfelelő </w:t>
      </w:r>
      <w:proofErr w:type="spellStart"/>
      <w:r w:rsidRPr="000A200C">
        <w:rPr>
          <w:sz w:val="22"/>
          <w:szCs w:val="22"/>
        </w:rPr>
        <w:t>materno</w:t>
      </w:r>
      <w:r w:rsidRPr="000A200C">
        <w:rPr>
          <w:sz w:val="22"/>
          <w:szCs w:val="22"/>
        </w:rPr>
        <w:noBreakHyphen/>
        <w:t>foetalis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monitorozás</w:t>
      </w:r>
      <w:proofErr w:type="spellEnd"/>
      <w:r w:rsidRPr="000A200C">
        <w:rPr>
          <w:sz w:val="22"/>
          <w:szCs w:val="22"/>
        </w:rPr>
        <w:t xml:space="preserve"> javasolt.</w:t>
      </w:r>
    </w:p>
    <w:p w14:paraId="2C9BA441" w14:textId="77777777" w:rsidR="002E4046" w:rsidRPr="000A200C" w:rsidRDefault="002E4046" w:rsidP="000A200C">
      <w:pPr>
        <w:rPr>
          <w:sz w:val="22"/>
          <w:szCs w:val="22"/>
        </w:rPr>
      </w:pPr>
    </w:p>
    <w:p w14:paraId="69F92203" w14:textId="5463CA1B" w:rsidR="002E4046" w:rsidRPr="000A200C" w:rsidRDefault="002E4046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lastRenderedPageBreak/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kiválasztódik</w:t>
      </w:r>
      <w:proofErr w:type="spellEnd"/>
      <w:r w:rsidRPr="000A200C">
        <w:rPr>
          <w:sz w:val="22"/>
          <w:szCs w:val="22"/>
        </w:rPr>
        <w:t xml:space="preserve"> a humán anyatejbe, de a</w:t>
      </w:r>
      <w:r w:rsidR="00664A47">
        <w:rPr>
          <w:sz w:val="22"/>
          <w:szCs w:val="22"/>
        </w:rPr>
        <w:t>z</w:t>
      </w:r>
      <w:r w:rsidRPr="000A200C">
        <w:rPr>
          <w:sz w:val="22"/>
          <w:szCs w:val="22"/>
        </w:rPr>
        <w:t xml:space="preserve"> </w:t>
      </w:r>
      <w:proofErr w:type="spellStart"/>
      <w:r w:rsidR="00664A47">
        <w:rPr>
          <w:bCs/>
          <w:sz w:val="22"/>
          <w:szCs w:val="22"/>
        </w:rPr>
        <w:t>Akardik</w:t>
      </w:r>
      <w:proofErr w:type="spellEnd"/>
      <w:r w:rsidR="00664A47" w:rsidRPr="000A200C">
        <w:rPr>
          <w:bCs/>
          <w:sz w:val="22"/>
          <w:szCs w:val="22"/>
        </w:rPr>
        <w:t xml:space="preserve"> </w:t>
      </w:r>
      <w:r w:rsidRPr="000A200C">
        <w:rPr>
          <w:sz w:val="22"/>
          <w:szCs w:val="22"/>
        </w:rPr>
        <w:t>szokásos terápiás dózisainál nem várható káros hatás a szoptatott újszülöttek</w:t>
      </w:r>
      <w:r w:rsidR="000068C0">
        <w:rPr>
          <w:sz w:val="22"/>
          <w:szCs w:val="22"/>
        </w:rPr>
        <w:t>nél</w:t>
      </w:r>
      <w:r w:rsidRPr="000A200C">
        <w:rPr>
          <w:sz w:val="22"/>
          <w:szCs w:val="22"/>
        </w:rPr>
        <w:t>/csecsemők</w:t>
      </w:r>
      <w:r w:rsidR="000068C0">
        <w:rPr>
          <w:sz w:val="22"/>
          <w:szCs w:val="22"/>
        </w:rPr>
        <w:t>nél</w:t>
      </w:r>
      <w:r w:rsidRPr="000A200C">
        <w:rPr>
          <w:sz w:val="22"/>
          <w:szCs w:val="22"/>
        </w:rPr>
        <w:t>.</w:t>
      </w:r>
    </w:p>
    <w:p w14:paraId="159ABA1D" w14:textId="77777777" w:rsidR="002E6410" w:rsidRPr="000A200C" w:rsidRDefault="002E6410" w:rsidP="000A200C">
      <w:pPr>
        <w:rPr>
          <w:sz w:val="22"/>
          <w:szCs w:val="22"/>
        </w:rPr>
      </w:pPr>
    </w:p>
    <w:p w14:paraId="6BE2A906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4.7</w:t>
      </w:r>
      <w:r w:rsidRPr="000A200C">
        <w:rPr>
          <w:szCs w:val="22"/>
          <w:lang w:val="hu-HU"/>
        </w:rPr>
        <w:tab/>
        <w:t xml:space="preserve">A készítmény hatásai a gépjárművezetéshez és </w:t>
      </w:r>
      <w:r w:rsidR="009F64B5" w:rsidRPr="000A200C">
        <w:rPr>
          <w:szCs w:val="22"/>
          <w:lang w:val="hu-HU"/>
        </w:rPr>
        <w:t xml:space="preserve">a </w:t>
      </w:r>
      <w:r w:rsidRPr="000A200C">
        <w:rPr>
          <w:szCs w:val="22"/>
          <w:lang w:val="hu-HU"/>
        </w:rPr>
        <w:t>gépek kezeléséhez szükséges képességekre</w:t>
      </w:r>
    </w:p>
    <w:p w14:paraId="717B37C0" w14:textId="77777777" w:rsidR="002E6410" w:rsidRPr="000A200C" w:rsidRDefault="002E6410" w:rsidP="000A200C">
      <w:pPr>
        <w:rPr>
          <w:sz w:val="22"/>
          <w:szCs w:val="22"/>
        </w:rPr>
      </w:pPr>
    </w:p>
    <w:p w14:paraId="1F16A23C" w14:textId="7CD11D1D" w:rsidR="002E4046" w:rsidRPr="000A200C" w:rsidRDefault="002E4046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 betegeknek tisztában kell lenniük azzal, hogy a</w:t>
      </w:r>
      <w:r w:rsidR="00B46D3D">
        <w:rPr>
          <w:sz w:val="22"/>
          <w:szCs w:val="22"/>
        </w:rPr>
        <w:t>z</w:t>
      </w:r>
      <w:r w:rsidRPr="000A200C">
        <w:rPr>
          <w:sz w:val="22"/>
          <w:szCs w:val="22"/>
        </w:rPr>
        <w:t xml:space="preserve"> </w:t>
      </w:r>
      <w:proofErr w:type="spellStart"/>
      <w:r w:rsidR="00B46D3D">
        <w:rPr>
          <w:bCs/>
          <w:sz w:val="22"/>
          <w:szCs w:val="22"/>
        </w:rPr>
        <w:t>Akardik</w:t>
      </w:r>
      <w:proofErr w:type="spellEnd"/>
      <w:r w:rsidR="00B46D3D" w:rsidRPr="000A200C">
        <w:rPr>
          <w:bCs/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milyen hatással van rájuk, mielőtt gépjárművet vezetnének vagy gépeket kezelnének, mivel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noBreakHyphen/>
        <w:t>kezelés során szédülés és fáradtság jelentkezhet.</w:t>
      </w:r>
    </w:p>
    <w:p w14:paraId="425A9769" w14:textId="77777777" w:rsidR="002E6410" w:rsidRPr="000A200C" w:rsidRDefault="002E6410" w:rsidP="000A200C">
      <w:pPr>
        <w:rPr>
          <w:sz w:val="22"/>
          <w:szCs w:val="22"/>
        </w:rPr>
      </w:pPr>
    </w:p>
    <w:p w14:paraId="286F7927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4.8</w:t>
      </w:r>
      <w:r w:rsidRPr="000A200C">
        <w:rPr>
          <w:szCs w:val="22"/>
          <w:lang w:val="hu-HU"/>
        </w:rPr>
        <w:tab/>
        <w:t>Nemkívánatos hatások, mellékhatások</w:t>
      </w:r>
    </w:p>
    <w:p w14:paraId="5787971F" w14:textId="77777777" w:rsidR="002E6410" w:rsidRPr="000A200C" w:rsidRDefault="002E6410" w:rsidP="000A200C">
      <w:pPr>
        <w:rPr>
          <w:sz w:val="22"/>
          <w:szCs w:val="22"/>
        </w:rPr>
      </w:pPr>
    </w:p>
    <w:p w14:paraId="07BD64D2" w14:textId="134D52F7" w:rsidR="002E6410" w:rsidRPr="000A200C" w:rsidRDefault="00B84247" w:rsidP="000A200C">
      <w:pPr>
        <w:rPr>
          <w:sz w:val="22"/>
          <w:szCs w:val="22"/>
        </w:rPr>
      </w:pPr>
      <w:r w:rsidRPr="00605CFD">
        <w:rPr>
          <w:sz w:val="22"/>
          <w:szCs w:val="22"/>
        </w:rPr>
        <w:t xml:space="preserve">A mellékhatások általában enyhék és átmenetiek. </w:t>
      </w:r>
      <w:r w:rsidR="002E6410" w:rsidRPr="00605CFD">
        <w:rPr>
          <w:sz w:val="22"/>
          <w:szCs w:val="22"/>
        </w:rPr>
        <w:t>Az alábbiakban felsorolt mellékhatások klinikai</w:t>
      </w:r>
      <w:r w:rsidR="002E6410" w:rsidRPr="000A200C">
        <w:rPr>
          <w:sz w:val="22"/>
          <w:szCs w:val="22"/>
        </w:rPr>
        <w:t xml:space="preserve"> vizsgálatok </w:t>
      </w:r>
      <w:r w:rsidR="002573EC" w:rsidRPr="000A200C">
        <w:rPr>
          <w:sz w:val="22"/>
          <w:szCs w:val="22"/>
        </w:rPr>
        <w:t xml:space="preserve">vagy a </w:t>
      </w:r>
      <w:r w:rsidR="002E6410" w:rsidRPr="000A200C">
        <w:rPr>
          <w:sz w:val="22"/>
          <w:szCs w:val="22"/>
        </w:rPr>
        <w:t xml:space="preserve">klinikai alkalmazás során jelentkeztek, főként </w:t>
      </w:r>
      <w:proofErr w:type="spellStart"/>
      <w:r w:rsidR="002E6410" w:rsidRPr="000A200C">
        <w:rPr>
          <w:sz w:val="22"/>
          <w:szCs w:val="22"/>
        </w:rPr>
        <w:t>metoprolol</w:t>
      </w:r>
      <w:proofErr w:type="spellEnd"/>
      <w:r w:rsidR="00BB3D98" w:rsidRPr="000A200C">
        <w:rPr>
          <w:sz w:val="22"/>
          <w:szCs w:val="22"/>
        </w:rPr>
        <w:noBreakHyphen/>
      </w:r>
      <w:r w:rsidR="002E6410" w:rsidRPr="000A200C">
        <w:rPr>
          <w:sz w:val="22"/>
          <w:szCs w:val="22"/>
        </w:rPr>
        <w:t xml:space="preserve">tartarát tabletták szedésekor. Számos esetben nem volt igazolható a mellékhatások és a </w:t>
      </w:r>
      <w:proofErr w:type="spellStart"/>
      <w:r w:rsidR="002E6410" w:rsidRPr="000A200C">
        <w:rPr>
          <w:sz w:val="22"/>
          <w:szCs w:val="22"/>
        </w:rPr>
        <w:t>metoprolol</w:t>
      </w:r>
      <w:proofErr w:type="spellEnd"/>
      <w:r w:rsidR="00363A70" w:rsidRPr="000A200C">
        <w:rPr>
          <w:sz w:val="22"/>
          <w:szCs w:val="22"/>
        </w:rPr>
        <w:noBreakHyphen/>
      </w:r>
      <w:r w:rsidR="002E6410" w:rsidRPr="000A200C">
        <w:rPr>
          <w:sz w:val="22"/>
          <w:szCs w:val="22"/>
        </w:rPr>
        <w:t>kezelés közötti ok</w:t>
      </w:r>
      <w:r w:rsidR="00605CFD">
        <w:rPr>
          <w:sz w:val="22"/>
          <w:szCs w:val="22"/>
        </w:rPr>
        <w:t>-okozat</w:t>
      </w:r>
      <w:r w:rsidR="002E6410" w:rsidRPr="000A200C">
        <w:rPr>
          <w:sz w:val="22"/>
          <w:szCs w:val="22"/>
        </w:rPr>
        <w:t>i összefüggés.</w:t>
      </w:r>
    </w:p>
    <w:p w14:paraId="07D176A1" w14:textId="77777777" w:rsidR="00500024" w:rsidRPr="000A200C" w:rsidRDefault="00500024" w:rsidP="000A200C">
      <w:pPr>
        <w:rPr>
          <w:sz w:val="22"/>
          <w:szCs w:val="22"/>
        </w:rPr>
      </w:pPr>
    </w:p>
    <w:p w14:paraId="09C0A3A8" w14:textId="77777777" w:rsidR="00500024" w:rsidRPr="000A200C" w:rsidRDefault="00500024" w:rsidP="000A200C">
      <w:pPr>
        <w:rPr>
          <w:sz w:val="22"/>
          <w:szCs w:val="22"/>
        </w:rPr>
      </w:pPr>
      <w:proofErr w:type="gramStart"/>
      <w:r w:rsidRPr="000A200C">
        <w:rPr>
          <w:sz w:val="22"/>
          <w:szCs w:val="22"/>
        </w:rPr>
        <w:t>A mellékhatások gyakorisága az alábbiak szerint került meghatározásra: nagyon gyakori: (≥ 1/10); gyakori: (≥ 1/100 </w:t>
      </w:r>
      <w:r w:rsidRPr="000A200C">
        <w:rPr>
          <w:sz w:val="22"/>
          <w:szCs w:val="22"/>
        </w:rPr>
        <w:noBreakHyphen/>
        <w:t> &lt; 1/10); nem gyakori: (≥ 1/1000 </w:t>
      </w:r>
      <w:r w:rsidRPr="000A200C">
        <w:rPr>
          <w:sz w:val="22"/>
          <w:szCs w:val="22"/>
        </w:rPr>
        <w:noBreakHyphen/>
        <w:t> &lt; 1/100); ritka: (≥ 1/10 000 </w:t>
      </w:r>
      <w:r w:rsidRPr="000A200C">
        <w:rPr>
          <w:sz w:val="22"/>
          <w:szCs w:val="22"/>
        </w:rPr>
        <w:noBreakHyphen/>
        <w:t> &lt; 1/1000); nagyon ritka: (&lt; 1/10 000); nem ismert (a gyakoriság a rendelkezésre álló adatokból nem állapítható meg).</w:t>
      </w:r>
      <w:proofErr w:type="gramEnd"/>
    </w:p>
    <w:p w14:paraId="3E531B1B" w14:textId="77777777" w:rsidR="00D271F1" w:rsidRPr="000A200C" w:rsidRDefault="00D271F1" w:rsidP="000A200C">
      <w:pPr>
        <w:rPr>
          <w:sz w:val="22"/>
          <w:szCs w:val="22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6237"/>
      </w:tblGrid>
      <w:tr w:rsidR="00D271F1" w:rsidRPr="00120880" w14:paraId="5E9ED6B2" w14:textId="77777777" w:rsidTr="00F02E1C">
        <w:trPr>
          <w:cantSplit/>
        </w:trPr>
        <w:tc>
          <w:tcPr>
            <w:tcW w:w="8959" w:type="dxa"/>
            <w:gridSpan w:val="2"/>
          </w:tcPr>
          <w:p w14:paraId="1543A1B2" w14:textId="77777777" w:rsidR="00D271F1" w:rsidRPr="00120880" w:rsidRDefault="00D271F1" w:rsidP="00120880">
            <w:pPr>
              <w:keepNext/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Szívbetegségek és a szívvel kapcsolatos tünetek</w:t>
            </w:r>
          </w:p>
        </w:tc>
      </w:tr>
      <w:tr w:rsidR="00D271F1" w:rsidRPr="00120880" w14:paraId="2514BBDE" w14:textId="77777777" w:rsidTr="00F02E1C">
        <w:trPr>
          <w:cantSplit/>
        </w:trPr>
        <w:tc>
          <w:tcPr>
            <w:tcW w:w="2722" w:type="dxa"/>
          </w:tcPr>
          <w:p w14:paraId="0E9F4AE0" w14:textId="77777777" w:rsidR="00D271F1" w:rsidRPr="00120880" w:rsidRDefault="00D271F1" w:rsidP="00120880">
            <w:pPr>
              <w:keepNext/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Gyakori</w:t>
            </w:r>
          </w:p>
        </w:tc>
        <w:tc>
          <w:tcPr>
            <w:tcW w:w="6237" w:type="dxa"/>
          </w:tcPr>
          <w:p w14:paraId="10082F8C" w14:textId="77777777" w:rsidR="00D271F1" w:rsidRPr="00120880" w:rsidRDefault="00DF3BA8" w:rsidP="00120880">
            <w:pPr>
              <w:keepNext/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b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radycardia</w:t>
            </w:r>
            <w:proofErr w:type="spellEnd"/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 xml:space="preserve">, </w:t>
            </w:r>
            <w:proofErr w:type="spellStart"/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palpitatio</w:t>
            </w:r>
            <w:proofErr w:type="spellEnd"/>
          </w:p>
        </w:tc>
      </w:tr>
      <w:tr w:rsidR="00D271F1" w:rsidRPr="00120880" w14:paraId="08D90575" w14:textId="77777777" w:rsidTr="00F02E1C">
        <w:trPr>
          <w:cantSplit/>
        </w:trPr>
        <w:tc>
          <w:tcPr>
            <w:tcW w:w="2722" w:type="dxa"/>
          </w:tcPr>
          <w:p w14:paraId="2777FB5B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Nem gyakori</w:t>
            </w:r>
          </w:p>
        </w:tc>
        <w:tc>
          <w:tcPr>
            <w:tcW w:w="6237" w:type="dxa"/>
          </w:tcPr>
          <w:p w14:paraId="40F2A561" w14:textId="77777777" w:rsidR="00DF3BA8" w:rsidRPr="00120880" w:rsidRDefault="00DF3BA8" w:rsidP="00120880">
            <w:pPr>
              <w:tabs>
                <w:tab w:val="left" w:pos="567"/>
              </w:tabs>
              <w:rPr>
                <w:sz w:val="22"/>
                <w:szCs w:val="22"/>
                <w:lang w:eastAsia="fi-FI"/>
              </w:rPr>
            </w:pPr>
            <w:r w:rsidRPr="00120880">
              <w:rPr>
                <w:sz w:val="22"/>
                <w:szCs w:val="22"/>
                <w:lang w:eastAsia="fi-FI"/>
              </w:rPr>
              <w:t>szívelégtelenség tüneteinek átmeneti súlyosbodása,</w:t>
            </w:r>
          </w:p>
          <w:p w14:paraId="37BF537B" w14:textId="49C9D1B3" w:rsidR="00DF3BA8" w:rsidRPr="00120880" w:rsidRDefault="00DF3BA8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sz w:val="22"/>
                <w:szCs w:val="22"/>
                <w:lang w:eastAsia="fi-FI"/>
              </w:rPr>
              <w:t>cardiogen</w:t>
            </w:r>
            <w:proofErr w:type="spellEnd"/>
            <w:r w:rsidRPr="00120880">
              <w:rPr>
                <w:sz w:val="22"/>
                <w:szCs w:val="22"/>
                <w:lang w:eastAsia="fi-FI"/>
              </w:rPr>
              <w:t xml:space="preserve"> so</w:t>
            </w:r>
            <w:r w:rsidR="00605CFD">
              <w:rPr>
                <w:sz w:val="22"/>
                <w:szCs w:val="22"/>
                <w:lang w:eastAsia="fi-FI"/>
              </w:rPr>
              <w:t>k</w:t>
            </w:r>
            <w:r w:rsidRPr="00120880">
              <w:rPr>
                <w:sz w:val="22"/>
                <w:szCs w:val="22"/>
                <w:lang w:eastAsia="fi-FI"/>
              </w:rPr>
              <w:t xml:space="preserve">k akut </w:t>
            </w:r>
            <w:proofErr w:type="spellStart"/>
            <w:r w:rsidRPr="00120880">
              <w:rPr>
                <w:sz w:val="22"/>
                <w:szCs w:val="22"/>
                <w:lang w:eastAsia="fi-FI"/>
              </w:rPr>
              <w:t>myocardialis</w:t>
            </w:r>
            <w:proofErr w:type="spellEnd"/>
            <w:r w:rsidRPr="00120880">
              <w:rPr>
                <w:sz w:val="22"/>
                <w:szCs w:val="22"/>
                <w:lang w:eastAsia="fi-FI"/>
              </w:rPr>
              <w:t xml:space="preserve"> </w:t>
            </w:r>
            <w:proofErr w:type="spellStart"/>
            <w:r w:rsidRPr="00120880">
              <w:rPr>
                <w:sz w:val="22"/>
                <w:szCs w:val="22"/>
                <w:lang w:eastAsia="fi-FI"/>
              </w:rPr>
              <w:t>infarctusban</w:t>
            </w:r>
            <w:proofErr w:type="spellEnd"/>
            <w:r w:rsidRPr="00120880">
              <w:rPr>
                <w:sz w:val="22"/>
                <w:szCs w:val="22"/>
                <w:lang w:eastAsia="fi-FI"/>
              </w:rPr>
              <w:t xml:space="preserve"> szenvedő betegeknél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*,</w:t>
            </w:r>
          </w:p>
          <w:p w14:paraId="41F255F9" w14:textId="5E7EA075" w:rsidR="00D271F1" w:rsidRPr="00120880" w:rsidRDefault="00D271F1" w:rsidP="00D532AA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I</w:t>
            </w:r>
            <w:r w:rsidR="00605CFD">
              <w:rPr>
                <w:rFonts w:eastAsia="Calibri"/>
                <w:sz w:val="22"/>
                <w:szCs w:val="22"/>
                <w:lang w:eastAsia="fi-FI"/>
              </w:rPr>
              <w:t>.</w:t>
            </w:r>
            <w:r w:rsidRPr="00120880">
              <w:rPr>
                <w:rFonts w:eastAsia="Calibri"/>
                <w:sz w:val="22"/>
                <w:szCs w:val="22"/>
                <w:lang w:eastAsia="fi-FI"/>
              </w:rPr>
              <w:t> </w:t>
            </w:r>
            <w:r w:rsidR="00DF3BA8" w:rsidRPr="00120880">
              <w:rPr>
                <w:rFonts w:eastAsia="Calibri"/>
                <w:sz w:val="22"/>
                <w:szCs w:val="22"/>
                <w:lang w:eastAsia="fi-FI"/>
              </w:rPr>
              <w:t>fokú</w:t>
            </w:r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 AV blo</w:t>
            </w:r>
            <w:r w:rsidR="00F02E1C">
              <w:rPr>
                <w:rFonts w:eastAsia="Calibri"/>
                <w:sz w:val="22"/>
                <w:szCs w:val="22"/>
                <w:lang w:eastAsia="fi-FI"/>
              </w:rPr>
              <w:t>kk</w:t>
            </w:r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, </w:t>
            </w: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oedema</w:t>
            </w:r>
            <w:proofErr w:type="spellEnd"/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, </w:t>
            </w:r>
            <w:r w:rsidR="00D532AA">
              <w:rPr>
                <w:rFonts w:eastAsia="Calibri"/>
                <w:sz w:val="22"/>
                <w:szCs w:val="22"/>
                <w:lang w:eastAsia="fi-FI"/>
              </w:rPr>
              <w:t>szívtáji</w:t>
            </w:r>
            <w:r w:rsidR="00DF3BA8" w:rsidRPr="00120880">
              <w:rPr>
                <w:rFonts w:eastAsia="Calibri"/>
                <w:sz w:val="22"/>
                <w:szCs w:val="22"/>
                <w:lang w:eastAsia="fi-FI"/>
              </w:rPr>
              <w:t xml:space="preserve"> fájdalom</w:t>
            </w:r>
          </w:p>
        </w:tc>
      </w:tr>
      <w:tr w:rsidR="00D271F1" w:rsidRPr="00120880" w14:paraId="71A16444" w14:textId="77777777" w:rsidTr="00F02E1C">
        <w:trPr>
          <w:cantSplit/>
        </w:trPr>
        <w:tc>
          <w:tcPr>
            <w:tcW w:w="2722" w:type="dxa"/>
          </w:tcPr>
          <w:p w14:paraId="08B2FE5F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Ritka</w:t>
            </w:r>
          </w:p>
        </w:tc>
        <w:tc>
          <w:tcPr>
            <w:tcW w:w="6237" w:type="dxa"/>
          </w:tcPr>
          <w:p w14:paraId="55D54413" w14:textId="4963A74D" w:rsidR="00D271F1" w:rsidRPr="00120880" w:rsidRDefault="00DF3BA8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szívbetegségek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 xml:space="preserve">, </w:t>
            </w: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cardialis</w:t>
            </w:r>
            <w:proofErr w:type="spellEnd"/>
            <w:r w:rsidR="00605CFD">
              <w:rPr>
                <w:rFonts w:eastAsia="Calibri"/>
                <w:sz w:val="22"/>
                <w:szCs w:val="22"/>
                <w:lang w:eastAsia="fi-FI"/>
              </w:rPr>
              <w:t xml:space="preserve"> </w:t>
            </w:r>
            <w:proofErr w:type="spellStart"/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arrhythmi</w:t>
            </w:r>
            <w:r w:rsidRPr="00120880">
              <w:rPr>
                <w:rFonts w:eastAsia="Calibri"/>
                <w:sz w:val="22"/>
                <w:szCs w:val="22"/>
                <w:lang w:eastAsia="fi-FI"/>
              </w:rPr>
              <w:t>ák</w:t>
            </w:r>
            <w:proofErr w:type="spellEnd"/>
          </w:p>
        </w:tc>
      </w:tr>
      <w:tr w:rsidR="00D271F1" w:rsidRPr="00120880" w14:paraId="5D16D7BC" w14:textId="77777777" w:rsidTr="00F02E1C">
        <w:trPr>
          <w:cantSplit/>
        </w:trPr>
        <w:tc>
          <w:tcPr>
            <w:tcW w:w="8959" w:type="dxa"/>
            <w:gridSpan w:val="2"/>
          </w:tcPr>
          <w:p w14:paraId="57907CF6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Érbetegségek és tünetek</w:t>
            </w:r>
          </w:p>
        </w:tc>
      </w:tr>
      <w:tr w:rsidR="00D271F1" w:rsidRPr="00120880" w14:paraId="587D4B31" w14:textId="77777777" w:rsidTr="00F02E1C">
        <w:trPr>
          <w:cantSplit/>
        </w:trPr>
        <w:tc>
          <w:tcPr>
            <w:tcW w:w="2722" w:type="dxa"/>
          </w:tcPr>
          <w:p w14:paraId="505F367D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Gyakori</w:t>
            </w:r>
          </w:p>
        </w:tc>
        <w:tc>
          <w:tcPr>
            <w:tcW w:w="6237" w:type="dxa"/>
          </w:tcPr>
          <w:p w14:paraId="6FBA4887" w14:textId="77777777" w:rsidR="00D271F1" w:rsidRPr="00120880" w:rsidRDefault="00DF3BA8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egyensúlyzavarok (amelyek egyes esetekben </w:t>
            </w: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syncope</w:t>
            </w:r>
            <w:r w:rsidRPr="00120880">
              <w:rPr>
                <w:rFonts w:eastAsia="Calibri"/>
                <w:sz w:val="22"/>
                <w:szCs w:val="22"/>
                <w:lang w:eastAsia="fi-FI"/>
              </w:rPr>
              <w:noBreakHyphen/>
              <w:t>val</w:t>
            </w:r>
            <w:proofErr w:type="spellEnd"/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 is járhatnak), hideg végtagok</w:t>
            </w:r>
          </w:p>
        </w:tc>
      </w:tr>
      <w:tr w:rsidR="00D271F1" w:rsidRPr="00120880" w14:paraId="00F2A687" w14:textId="77777777" w:rsidTr="00F02E1C">
        <w:trPr>
          <w:cantSplit/>
        </w:trPr>
        <w:tc>
          <w:tcPr>
            <w:tcW w:w="2722" w:type="dxa"/>
          </w:tcPr>
          <w:p w14:paraId="59BA8339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6348F52D" w14:textId="77777777" w:rsidR="00D271F1" w:rsidRPr="00120880" w:rsidRDefault="00DF3BA8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sz w:val="22"/>
                <w:szCs w:val="22"/>
                <w:lang w:eastAsia="fi-FI"/>
              </w:rPr>
              <w:t>gangréna azoknál a betegeknél, akiknél a kezelés előtt súlyos perifériás keringési zavarok álltak fent</w:t>
            </w:r>
          </w:p>
        </w:tc>
      </w:tr>
      <w:tr w:rsidR="00D271F1" w:rsidRPr="00120880" w14:paraId="172CE41A" w14:textId="77777777" w:rsidTr="00F02E1C">
        <w:trPr>
          <w:cantSplit/>
        </w:trPr>
        <w:tc>
          <w:tcPr>
            <w:tcW w:w="8959" w:type="dxa"/>
            <w:gridSpan w:val="2"/>
          </w:tcPr>
          <w:p w14:paraId="77EB4116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Idegrendszeri betegségek és tünetek</w:t>
            </w:r>
          </w:p>
        </w:tc>
      </w:tr>
      <w:tr w:rsidR="00D271F1" w:rsidRPr="00120880" w14:paraId="50CFA8D7" w14:textId="77777777" w:rsidTr="00F02E1C">
        <w:trPr>
          <w:cantSplit/>
        </w:trPr>
        <w:tc>
          <w:tcPr>
            <w:tcW w:w="2722" w:type="dxa"/>
          </w:tcPr>
          <w:p w14:paraId="3037893F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gyakori</w:t>
            </w:r>
          </w:p>
        </w:tc>
        <w:tc>
          <w:tcPr>
            <w:tcW w:w="6237" w:type="dxa"/>
          </w:tcPr>
          <w:p w14:paraId="5D98FA85" w14:textId="77777777" w:rsidR="00D271F1" w:rsidRPr="00120880" w:rsidRDefault="00413CE8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>fáradtság</w:t>
            </w:r>
          </w:p>
        </w:tc>
      </w:tr>
      <w:tr w:rsidR="00D271F1" w:rsidRPr="00120880" w14:paraId="100FE620" w14:textId="77777777" w:rsidTr="00F02E1C">
        <w:trPr>
          <w:cantSplit/>
        </w:trPr>
        <w:tc>
          <w:tcPr>
            <w:tcW w:w="2722" w:type="dxa"/>
          </w:tcPr>
          <w:p w14:paraId="498D28DB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Gyakori</w:t>
            </w:r>
          </w:p>
        </w:tc>
        <w:tc>
          <w:tcPr>
            <w:tcW w:w="6237" w:type="dxa"/>
          </w:tcPr>
          <w:p w14:paraId="476530DA" w14:textId="77777777" w:rsidR="00D271F1" w:rsidRPr="00120880" w:rsidRDefault="00413CE8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>szédülés, fejfájás</w:t>
            </w:r>
          </w:p>
        </w:tc>
      </w:tr>
      <w:tr w:rsidR="00D271F1" w:rsidRPr="00120880" w14:paraId="7004B46C" w14:textId="77777777" w:rsidTr="00F02E1C">
        <w:trPr>
          <w:cantSplit/>
        </w:trPr>
        <w:tc>
          <w:tcPr>
            <w:tcW w:w="2722" w:type="dxa"/>
          </w:tcPr>
          <w:p w14:paraId="4CFC25AD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Nem gyakori</w:t>
            </w:r>
          </w:p>
        </w:tc>
        <w:tc>
          <w:tcPr>
            <w:tcW w:w="6237" w:type="dxa"/>
          </w:tcPr>
          <w:p w14:paraId="003E45B4" w14:textId="3ADE9FF1" w:rsidR="00D271F1" w:rsidRPr="00120880" w:rsidRDefault="00413CE8" w:rsidP="00605CFD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paraesthesia</w:t>
            </w:r>
            <w:proofErr w:type="spellEnd"/>
            <w:r w:rsidR="00605CFD">
              <w:rPr>
                <w:color w:val="000000"/>
                <w:sz w:val="22"/>
                <w:szCs w:val="22"/>
                <w:lang w:eastAsia="fi-FI"/>
              </w:rPr>
              <w:t>,</w:t>
            </w:r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 izomgörcsök</w:t>
            </w:r>
          </w:p>
        </w:tc>
      </w:tr>
      <w:tr w:rsidR="00D271F1" w:rsidRPr="00120880" w14:paraId="032CCEA3" w14:textId="77777777" w:rsidTr="00F02E1C">
        <w:trPr>
          <w:cantSplit/>
        </w:trPr>
        <w:tc>
          <w:tcPr>
            <w:tcW w:w="2722" w:type="dxa"/>
          </w:tcPr>
          <w:p w14:paraId="7F8A8F9D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01B47658" w14:textId="77777777" w:rsidR="00D271F1" w:rsidRPr="00120880" w:rsidRDefault="00413CE8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>az ízérzés zavara</w:t>
            </w:r>
          </w:p>
        </w:tc>
      </w:tr>
      <w:tr w:rsidR="00D271F1" w:rsidRPr="00120880" w14:paraId="3D407D23" w14:textId="77777777" w:rsidTr="00F02E1C">
        <w:trPr>
          <w:cantSplit/>
        </w:trPr>
        <w:tc>
          <w:tcPr>
            <w:tcW w:w="8959" w:type="dxa"/>
            <w:gridSpan w:val="2"/>
          </w:tcPr>
          <w:p w14:paraId="68FFED53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Emésztőrendszeri betegségek és tünetek</w:t>
            </w:r>
          </w:p>
        </w:tc>
      </w:tr>
      <w:tr w:rsidR="00D271F1" w:rsidRPr="00120880" w14:paraId="5746F875" w14:textId="77777777" w:rsidTr="00F02E1C">
        <w:trPr>
          <w:cantSplit/>
        </w:trPr>
        <w:tc>
          <w:tcPr>
            <w:tcW w:w="2722" w:type="dxa"/>
          </w:tcPr>
          <w:p w14:paraId="6E0D80CD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Gyakori</w:t>
            </w:r>
          </w:p>
        </w:tc>
        <w:tc>
          <w:tcPr>
            <w:tcW w:w="6237" w:type="dxa"/>
          </w:tcPr>
          <w:p w14:paraId="1713378E" w14:textId="09AAA88F" w:rsidR="00D271F1" w:rsidRPr="00120880" w:rsidRDefault="002628D0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>hányinger, hasi fájdalom, hasmenés, székrekedés</w:t>
            </w:r>
          </w:p>
        </w:tc>
      </w:tr>
      <w:tr w:rsidR="00D271F1" w:rsidRPr="00120880" w14:paraId="73869066" w14:textId="77777777" w:rsidTr="00F02E1C">
        <w:trPr>
          <w:cantSplit/>
        </w:trPr>
        <w:tc>
          <w:tcPr>
            <w:tcW w:w="2722" w:type="dxa"/>
          </w:tcPr>
          <w:p w14:paraId="58B69158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Nem gyakori</w:t>
            </w:r>
          </w:p>
        </w:tc>
        <w:tc>
          <w:tcPr>
            <w:tcW w:w="6237" w:type="dxa"/>
          </w:tcPr>
          <w:p w14:paraId="6EF2CBEF" w14:textId="77777777" w:rsidR="00D271F1" w:rsidRPr="00120880" w:rsidRDefault="002628D0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>hányás</w:t>
            </w:r>
          </w:p>
        </w:tc>
      </w:tr>
      <w:tr w:rsidR="00D271F1" w:rsidRPr="00120880" w14:paraId="5298F49F" w14:textId="77777777" w:rsidTr="00F02E1C">
        <w:trPr>
          <w:cantSplit/>
        </w:trPr>
        <w:tc>
          <w:tcPr>
            <w:tcW w:w="2722" w:type="dxa"/>
          </w:tcPr>
          <w:p w14:paraId="0C5E8D92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Ritka</w:t>
            </w:r>
          </w:p>
        </w:tc>
        <w:tc>
          <w:tcPr>
            <w:tcW w:w="6237" w:type="dxa"/>
          </w:tcPr>
          <w:p w14:paraId="2269DEE6" w14:textId="77777777" w:rsidR="00D271F1" w:rsidRPr="00120880" w:rsidRDefault="002628D0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>szájszárazság</w:t>
            </w:r>
          </w:p>
        </w:tc>
      </w:tr>
      <w:tr w:rsidR="00D271F1" w:rsidRPr="00120880" w14:paraId="3BC20E38" w14:textId="77777777" w:rsidTr="00F02E1C">
        <w:trPr>
          <w:cantSplit/>
        </w:trPr>
        <w:tc>
          <w:tcPr>
            <w:tcW w:w="8959" w:type="dxa"/>
            <w:gridSpan w:val="2"/>
          </w:tcPr>
          <w:p w14:paraId="50ED5426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Vérképzőszervi és nyirokrendszeri betegségek és tünetek</w:t>
            </w:r>
          </w:p>
        </w:tc>
      </w:tr>
      <w:tr w:rsidR="00D271F1" w:rsidRPr="00120880" w14:paraId="7F857DF7" w14:textId="77777777" w:rsidTr="00F02E1C">
        <w:trPr>
          <w:cantSplit/>
        </w:trPr>
        <w:tc>
          <w:tcPr>
            <w:tcW w:w="2722" w:type="dxa"/>
          </w:tcPr>
          <w:p w14:paraId="1EA86113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3CA0CA81" w14:textId="77777777" w:rsidR="00D271F1" w:rsidRPr="00120880" w:rsidRDefault="00BE7975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thrombocytopenia</w:t>
            </w:r>
            <w:proofErr w:type="spellEnd"/>
          </w:p>
        </w:tc>
      </w:tr>
      <w:tr w:rsidR="00D271F1" w:rsidRPr="00120880" w14:paraId="5B10A589" w14:textId="77777777" w:rsidTr="00F02E1C">
        <w:trPr>
          <w:cantSplit/>
        </w:trPr>
        <w:tc>
          <w:tcPr>
            <w:tcW w:w="8959" w:type="dxa"/>
            <w:gridSpan w:val="2"/>
          </w:tcPr>
          <w:p w14:paraId="3F3E7B65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highlight w:val="yellow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A csont- és izomrendszer, valamint a kötőszövet betegségei és tünetei</w:t>
            </w:r>
          </w:p>
        </w:tc>
      </w:tr>
      <w:tr w:rsidR="00D271F1" w:rsidRPr="00120880" w14:paraId="5CC1C509" w14:textId="77777777" w:rsidTr="00F02E1C">
        <w:trPr>
          <w:cantSplit/>
        </w:trPr>
        <w:tc>
          <w:tcPr>
            <w:tcW w:w="2722" w:type="dxa"/>
          </w:tcPr>
          <w:p w14:paraId="28AB5C6D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51058B67" w14:textId="77777777" w:rsidR="00D271F1" w:rsidRPr="00120880" w:rsidRDefault="00BE7975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arthralgia</w:t>
            </w:r>
            <w:proofErr w:type="spellEnd"/>
          </w:p>
        </w:tc>
      </w:tr>
      <w:tr w:rsidR="00D271F1" w:rsidRPr="00120880" w14:paraId="683DB965" w14:textId="77777777" w:rsidTr="00F02E1C">
        <w:trPr>
          <w:cantSplit/>
        </w:trPr>
        <w:tc>
          <w:tcPr>
            <w:tcW w:w="8959" w:type="dxa"/>
            <w:gridSpan w:val="2"/>
          </w:tcPr>
          <w:p w14:paraId="10B0C336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Máj- és epebetegségek, illetve tünetek</w:t>
            </w:r>
          </w:p>
        </w:tc>
      </w:tr>
      <w:tr w:rsidR="00D271F1" w:rsidRPr="00120880" w14:paraId="41819521" w14:textId="77777777" w:rsidTr="00F02E1C">
        <w:trPr>
          <w:cantSplit/>
        </w:trPr>
        <w:tc>
          <w:tcPr>
            <w:tcW w:w="2722" w:type="dxa"/>
          </w:tcPr>
          <w:p w14:paraId="22FE3C2C" w14:textId="77777777" w:rsidR="00D271F1" w:rsidRPr="00120880" w:rsidRDefault="00D271F1" w:rsidP="00120880">
            <w:pPr>
              <w:tabs>
                <w:tab w:val="left" w:pos="567"/>
              </w:tabs>
              <w:ind w:left="4320" w:hanging="4320"/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Ritka</w:t>
            </w:r>
          </w:p>
        </w:tc>
        <w:tc>
          <w:tcPr>
            <w:tcW w:w="6237" w:type="dxa"/>
          </w:tcPr>
          <w:p w14:paraId="0E572DB8" w14:textId="279A6F5F" w:rsidR="00D271F1" w:rsidRPr="00120880" w:rsidRDefault="00D33C4F" w:rsidP="00120880">
            <w:pPr>
              <w:tabs>
                <w:tab w:val="left" w:pos="567"/>
              </w:tabs>
              <w:ind w:left="4320" w:hanging="4320"/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a </w:t>
            </w:r>
            <w:r w:rsidR="00BE7975" w:rsidRPr="00120880">
              <w:rPr>
                <w:color w:val="000000"/>
                <w:sz w:val="22"/>
                <w:szCs w:val="22"/>
                <w:lang w:eastAsia="fi-FI"/>
              </w:rPr>
              <w:t>májfunkció</w:t>
            </w:r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s vizsgálatok </w:t>
            </w:r>
            <w:r w:rsidR="00605CFD">
              <w:rPr>
                <w:color w:val="000000"/>
                <w:sz w:val="22"/>
                <w:szCs w:val="22"/>
                <w:lang w:eastAsia="fi-FI"/>
              </w:rPr>
              <w:t xml:space="preserve">kóros </w:t>
            </w:r>
            <w:r w:rsidRPr="00120880">
              <w:rPr>
                <w:color w:val="000000"/>
                <w:sz w:val="22"/>
                <w:szCs w:val="22"/>
                <w:lang w:eastAsia="fi-FI"/>
              </w:rPr>
              <w:t>eredményei</w:t>
            </w:r>
          </w:p>
        </w:tc>
      </w:tr>
      <w:tr w:rsidR="00D271F1" w:rsidRPr="00120880" w14:paraId="4A38CCA0" w14:textId="77777777" w:rsidTr="00F02E1C">
        <w:trPr>
          <w:cantSplit/>
        </w:trPr>
        <w:tc>
          <w:tcPr>
            <w:tcW w:w="2722" w:type="dxa"/>
          </w:tcPr>
          <w:p w14:paraId="2342F00D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59FFED20" w14:textId="77777777" w:rsidR="00D271F1" w:rsidRPr="00120880" w:rsidRDefault="00D33C4F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h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epatitis</w:t>
            </w:r>
          </w:p>
        </w:tc>
      </w:tr>
      <w:tr w:rsidR="00D271F1" w:rsidRPr="00120880" w14:paraId="58C520A4" w14:textId="77777777" w:rsidTr="00F02E1C">
        <w:trPr>
          <w:cantSplit/>
        </w:trPr>
        <w:tc>
          <w:tcPr>
            <w:tcW w:w="8959" w:type="dxa"/>
            <w:gridSpan w:val="2"/>
          </w:tcPr>
          <w:p w14:paraId="000EF477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Anyagcsere- és táplálkozási betegségek és tünetek</w:t>
            </w:r>
          </w:p>
        </w:tc>
      </w:tr>
      <w:tr w:rsidR="00D271F1" w:rsidRPr="00120880" w14:paraId="61303AF3" w14:textId="77777777" w:rsidTr="00F02E1C">
        <w:trPr>
          <w:cantSplit/>
        </w:trPr>
        <w:tc>
          <w:tcPr>
            <w:tcW w:w="2722" w:type="dxa"/>
          </w:tcPr>
          <w:p w14:paraId="1D822240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Nem gyakori</w:t>
            </w:r>
          </w:p>
        </w:tc>
        <w:tc>
          <w:tcPr>
            <w:tcW w:w="6237" w:type="dxa"/>
          </w:tcPr>
          <w:p w14:paraId="2468BD3B" w14:textId="6AAF5C76" w:rsidR="00D271F1" w:rsidRPr="00120880" w:rsidRDefault="00605CFD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>
              <w:rPr>
                <w:rFonts w:eastAsia="Calibri"/>
                <w:sz w:val="22"/>
                <w:szCs w:val="22"/>
                <w:lang w:eastAsia="fi-FI"/>
              </w:rPr>
              <w:t>testtömeg-növekedés</w:t>
            </w:r>
          </w:p>
        </w:tc>
      </w:tr>
      <w:tr w:rsidR="00D271F1" w:rsidRPr="00120880" w14:paraId="00B2358B" w14:textId="77777777" w:rsidTr="00F02E1C">
        <w:trPr>
          <w:cantSplit/>
        </w:trPr>
        <w:tc>
          <w:tcPr>
            <w:tcW w:w="8959" w:type="dxa"/>
            <w:gridSpan w:val="2"/>
          </w:tcPr>
          <w:p w14:paraId="1252772A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Pszichiátriai kórképek</w:t>
            </w:r>
          </w:p>
        </w:tc>
      </w:tr>
      <w:tr w:rsidR="00D271F1" w:rsidRPr="00120880" w14:paraId="4405BC62" w14:textId="77777777" w:rsidTr="00F02E1C">
        <w:trPr>
          <w:cantSplit/>
        </w:trPr>
        <w:tc>
          <w:tcPr>
            <w:tcW w:w="2722" w:type="dxa"/>
          </w:tcPr>
          <w:p w14:paraId="4FBCBA36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i/>
                <w:iCs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Nem gyakori</w:t>
            </w:r>
          </w:p>
        </w:tc>
        <w:tc>
          <w:tcPr>
            <w:tcW w:w="6237" w:type="dxa"/>
          </w:tcPr>
          <w:p w14:paraId="1640839C" w14:textId="77777777" w:rsidR="00D271F1" w:rsidRPr="00120880" w:rsidRDefault="00D33C4F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depresszió, a koncentrálóképesség csökkenése, </w:t>
            </w: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somnolentia</w:t>
            </w:r>
            <w:proofErr w:type="spellEnd"/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 vagy </w:t>
            </w: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insomnia</w:t>
            </w:r>
            <w:proofErr w:type="spellEnd"/>
            <w:r w:rsidRPr="00120880">
              <w:rPr>
                <w:color w:val="000000"/>
                <w:sz w:val="22"/>
                <w:szCs w:val="22"/>
                <w:lang w:eastAsia="fi-FI"/>
              </w:rPr>
              <w:t>, rémálmok</w:t>
            </w:r>
          </w:p>
        </w:tc>
      </w:tr>
      <w:tr w:rsidR="00D271F1" w:rsidRPr="00120880" w14:paraId="66E151FA" w14:textId="77777777" w:rsidTr="00F02E1C">
        <w:trPr>
          <w:cantSplit/>
        </w:trPr>
        <w:tc>
          <w:tcPr>
            <w:tcW w:w="2722" w:type="dxa"/>
          </w:tcPr>
          <w:p w14:paraId="2B18C4BC" w14:textId="77777777" w:rsidR="00D271F1" w:rsidRPr="00120880" w:rsidDel="00574BFD" w:rsidRDefault="00D271F1" w:rsidP="00120880">
            <w:pPr>
              <w:tabs>
                <w:tab w:val="left" w:pos="567"/>
              </w:tabs>
              <w:rPr>
                <w:rFonts w:eastAsia="Calibri"/>
                <w:i/>
                <w:iCs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Ritka</w:t>
            </w:r>
          </w:p>
        </w:tc>
        <w:tc>
          <w:tcPr>
            <w:tcW w:w="6237" w:type="dxa"/>
          </w:tcPr>
          <w:p w14:paraId="70401E8F" w14:textId="647B099C" w:rsidR="00D271F1" w:rsidRPr="00120880" w:rsidDel="00574BFD" w:rsidRDefault="00D33C4F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szorongás, idegesség, impotencia és egyéb szexuális </w:t>
            </w:r>
            <w:r w:rsidRPr="00120880">
              <w:rPr>
                <w:sz w:val="22"/>
                <w:szCs w:val="22"/>
                <w:lang w:eastAsia="fi-FI"/>
              </w:rPr>
              <w:t>zavarok</w:t>
            </w:r>
          </w:p>
        </w:tc>
      </w:tr>
      <w:tr w:rsidR="00D271F1" w:rsidRPr="00120880" w14:paraId="0F5F166B" w14:textId="77777777" w:rsidTr="00F02E1C">
        <w:trPr>
          <w:cantSplit/>
        </w:trPr>
        <w:tc>
          <w:tcPr>
            <w:tcW w:w="2722" w:type="dxa"/>
          </w:tcPr>
          <w:p w14:paraId="6D12D1BD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06052B69" w14:textId="77777777" w:rsidR="00D271F1" w:rsidRPr="00120880" w:rsidRDefault="00D33C4F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amnesia</w:t>
            </w:r>
            <w:proofErr w:type="spellEnd"/>
            <w:r w:rsidR="00E458ED" w:rsidRPr="00120880">
              <w:rPr>
                <w:color w:val="000000"/>
                <w:sz w:val="22"/>
                <w:szCs w:val="22"/>
                <w:lang w:eastAsia="fi-FI"/>
              </w:rPr>
              <w:t xml:space="preserve"> vagy </w:t>
            </w:r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memóriazavar, </w:t>
            </w: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confusio</w:t>
            </w:r>
            <w:proofErr w:type="spellEnd"/>
            <w:r w:rsidRPr="00120880">
              <w:rPr>
                <w:color w:val="000000"/>
                <w:sz w:val="22"/>
                <w:szCs w:val="22"/>
                <w:lang w:eastAsia="fi-FI"/>
              </w:rPr>
              <w:t>, hallucinációk</w:t>
            </w:r>
          </w:p>
        </w:tc>
      </w:tr>
      <w:tr w:rsidR="00D271F1" w:rsidRPr="00120880" w14:paraId="657E6F57" w14:textId="77777777" w:rsidTr="00F02E1C">
        <w:trPr>
          <w:cantSplit/>
        </w:trPr>
        <w:tc>
          <w:tcPr>
            <w:tcW w:w="8959" w:type="dxa"/>
            <w:gridSpan w:val="2"/>
          </w:tcPr>
          <w:p w14:paraId="4DEBADFC" w14:textId="77777777" w:rsidR="00D271F1" w:rsidRPr="00120880" w:rsidDel="00574BFD" w:rsidRDefault="0018318D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 xml:space="preserve">Légzőrendszeri, mellkasi és </w:t>
            </w:r>
            <w:proofErr w:type="spellStart"/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mediastinalis</w:t>
            </w:r>
            <w:proofErr w:type="spellEnd"/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 xml:space="preserve"> betegségek és tünetek</w:t>
            </w:r>
          </w:p>
        </w:tc>
      </w:tr>
      <w:tr w:rsidR="00D271F1" w:rsidRPr="00120880" w14:paraId="1FB6707A" w14:textId="77777777" w:rsidTr="00F02E1C">
        <w:trPr>
          <w:cantSplit/>
        </w:trPr>
        <w:tc>
          <w:tcPr>
            <w:tcW w:w="2722" w:type="dxa"/>
          </w:tcPr>
          <w:p w14:paraId="3E8251CB" w14:textId="77777777" w:rsidR="00D271F1" w:rsidRPr="00120880" w:rsidDel="00574BFD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lastRenderedPageBreak/>
              <w:t>Gyakori</w:t>
            </w:r>
          </w:p>
        </w:tc>
        <w:tc>
          <w:tcPr>
            <w:tcW w:w="6237" w:type="dxa"/>
          </w:tcPr>
          <w:p w14:paraId="2888B5E2" w14:textId="77777777" w:rsidR="00D271F1" w:rsidRPr="00120880" w:rsidDel="00574BFD" w:rsidRDefault="00E458ED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effort</w:t>
            </w:r>
            <w:proofErr w:type="spellEnd"/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 </w:t>
            </w: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dyspnoe</w:t>
            </w:r>
            <w:proofErr w:type="spellEnd"/>
          </w:p>
        </w:tc>
      </w:tr>
      <w:tr w:rsidR="00D271F1" w:rsidRPr="00120880" w14:paraId="092D7966" w14:textId="77777777" w:rsidTr="00F02E1C">
        <w:trPr>
          <w:cantSplit/>
        </w:trPr>
        <w:tc>
          <w:tcPr>
            <w:tcW w:w="2722" w:type="dxa"/>
          </w:tcPr>
          <w:p w14:paraId="3505B5D6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Nem gyakori</w:t>
            </w:r>
          </w:p>
        </w:tc>
        <w:tc>
          <w:tcPr>
            <w:tcW w:w="6237" w:type="dxa"/>
          </w:tcPr>
          <w:p w14:paraId="371DB174" w14:textId="77777777" w:rsidR="00D271F1" w:rsidRPr="00120880" w:rsidRDefault="00E458ED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color w:val="000000"/>
                <w:sz w:val="22"/>
                <w:szCs w:val="22"/>
                <w:lang w:eastAsia="fi-FI"/>
              </w:rPr>
              <w:t>bronchospasmus</w:t>
            </w:r>
            <w:proofErr w:type="spellEnd"/>
          </w:p>
        </w:tc>
      </w:tr>
      <w:tr w:rsidR="00D271F1" w:rsidRPr="00120880" w14:paraId="13F4D655" w14:textId="77777777" w:rsidTr="00F02E1C">
        <w:trPr>
          <w:cantSplit/>
        </w:trPr>
        <w:tc>
          <w:tcPr>
            <w:tcW w:w="2722" w:type="dxa"/>
          </w:tcPr>
          <w:p w14:paraId="3096F1C2" w14:textId="77777777" w:rsidR="00D271F1" w:rsidRPr="00120880" w:rsidDel="00574BFD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Ritka</w:t>
            </w:r>
          </w:p>
        </w:tc>
        <w:tc>
          <w:tcPr>
            <w:tcW w:w="6237" w:type="dxa"/>
          </w:tcPr>
          <w:p w14:paraId="29C55FB1" w14:textId="77777777" w:rsidR="00D271F1" w:rsidRPr="00120880" w:rsidDel="00574BFD" w:rsidRDefault="00E458ED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r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hinitis</w:t>
            </w:r>
            <w:proofErr w:type="spellEnd"/>
          </w:p>
        </w:tc>
      </w:tr>
      <w:tr w:rsidR="00D271F1" w:rsidRPr="00120880" w14:paraId="4F9FBCD6" w14:textId="77777777" w:rsidTr="00F02E1C">
        <w:trPr>
          <w:cantSplit/>
        </w:trPr>
        <w:tc>
          <w:tcPr>
            <w:tcW w:w="8959" w:type="dxa"/>
            <w:gridSpan w:val="2"/>
          </w:tcPr>
          <w:p w14:paraId="32CF23DE" w14:textId="77777777" w:rsidR="00D271F1" w:rsidRPr="00120880" w:rsidRDefault="0018318D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Szembetegségek és szemészeti tünetek</w:t>
            </w:r>
          </w:p>
        </w:tc>
      </w:tr>
      <w:tr w:rsidR="00D271F1" w:rsidRPr="00120880" w14:paraId="12221C5A" w14:textId="77777777" w:rsidTr="00F02E1C">
        <w:trPr>
          <w:cantSplit/>
        </w:trPr>
        <w:tc>
          <w:tcPr>
            <w:tcW w:w="2722" w:type="dxa"/>
          </w:tcPr>
          <w:p w14:paraId="3E1C38A1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Ritka</w:t>
            </w:r>
          </w:p>
        </w:tc>
        <w:tc>
          <w:tcPr>
            <w:tcW w:w="6237" w:type="dxa"/>
          </w:tcPr>
          <w:p w14:paraId="5809FC55" w14:textId="4395A16B" w:rsidR="00D271F1" w:rsidRPr="00120880" w:rsidRDefault="00605CFD" w:rsidP="00605CFD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>
              <w:rPr>
                <w:rFonts w:eastAsia="Calibri"/>
                <w:sz w:val="22"/>
                <w:szCs w:val="22"/>
                <w:lang w:eastAsia="fi-FI"/>
              </w:rPr>
              <w:t>Látászavarok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 xml:space="preserve">, </w:t>
            </w:r>
            <w:r>
              <w:rPr>
                <w:rFonts w:eastAsia="Calibri"/>
                <w:sz w:val="22"/>
                <w:szCs w:val="22"/>
                <w:lang w:eastAsia="fi-FI"/>
              </w:rPr>
              <w:t>szemszárazság vagy szemirritáció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,</w:t>
            </w:r>
            <w:r w:rsidR="00D271F1" w:rsidRPr="00120880">
              <w:rPr>
                <w:sz w:val="22"/>
                <w:szCs w:val="22"/>
                <w:lang w:eastAsia="fi-FI"/>
              </w:rPr>
              <w:t xml:space="preserve"> </w:t>
            </w:r>
            <w:proofErr w:type="spellStart"/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conjunctivitis</w:t>
            </w:r>
            <w:proofErr w:type="spellEnd"/>
          </w:p>
        </w:tc>
      </w:tr>
      <w:tr w:rsidR="00D271F1" w:rsidRPr="00120880" w14:paraId="282A7EA3" w14:textId="77777777" w:rsidTr="00F02E1C">
        <w:trPr>
          <w:cantSplit/>
        </w:trPr>
        <w:tc>
          <w:tcPr>
            <w:tcW w:w="8959" w:type="dxa"/>
            <w:gridSpan w:val="2"/>
          </w:tcPr>
          <w:p w14:paraId="41A66982" w14:textId="77777777" w:rsidR="00D271F1" w:rsidRPr="00120880" w:rsidRDefault="0018318D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A fül és az egyensúly-érzékelő szerv betegségei és tünetei</w:t>
            </w:r>
          </w:p>
        </w:tc>
      </w:tr>
      <w:tr w:rsidR="00D271F1" w:rsidRPr="00120880" w14:paraId="7F91024C" w14:textId="77777777" w:rsidTr="00F02E1C">
        <w:trPr>
          <w:cantSplit/>
        </w:trPr>
        <w:tc>
          <w:tcPr>
            <w:tcW w:w="2722" w:type="dxa"/>
          </w:tcPr>
          <w:p w14:paraId="014907F7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69C32C8D" w14:textId="77777777" w:rsidR="00D271F1" w:rsidRPr="00120880" w:rsidRDefault="00466C4F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t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>innitus</w:t>
            </w:r>
            <w:proofErr w:type="spellEnd"/>
          </w:p>
        </w:tc>
      </w:tr>
      <w:tr w:rsidR="00D271F1" w:rsidRPr="00120880" w14:paraId="48F73053" w14:textId="77777777" w:rsidTr="00F02E1C">
        <w:trPr>
          <w:cantSplit/>
        </w:trPr>
        <w:tc>
          <w:tcPr>
            <w:tcW w:w="8959" w:type="dxa"/>
            <w:gridSpan w:val="2"/>
          </w:tcPr>
          <w:p w14:paraId="79122A8C" w14:textId="77777777" w:rsidR="00D271F1" w:rsidRPr="00120880" w:rsidRDefault="0018318D" w:rsidP="00120880">
            <w:pPr>
              <w:tabs>
                <w:tab w:val="left" w:pos="567"/>
              </w:tabs>
              <w:rPr>
                <w:rFonts w:eastAsia="Calibri"/>
                <w:b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b/>
                <w:sz w:val="22"/>
                <w:szCs w:val="22"/>
                <w:lang w:eastAsia="fi-FI"/>
              </w:rPr>
              <w:t>A bőr és a bőr alatti szövet betegségei és tünetei</w:t>
            </w:r>
          </w:p>
        </w:tc>
      </w:tr>
      <w:tr w:rsidR="00D271F1" w:rsidRPr="00120880" w14:paraId="3C7F1455" w14:textId="77777777" w:rsidTr="00F02E1C">
        <w:trPr>
          <w:cantSplit/>
        </w:trPr>
        <w:tc>
          <w:tcPr>
            <w:tcW w:w="2722" w:type="dxa"/>
          </w:tcPr>
          <w:p w14:paraId="4E05B68B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Nem gyakori</w:t>
            </w:r>
          </w:p>
        </w:tc>
        <w:tc>
          <w:tcPr>
            <w:tcW w:w="6237" w:type="dxa"/>
          </w:tcPr>
          <w:p w14:paraId="4C38DCE5" w14:textId="5E5E5777" w:rsidR="00D271F1" w:rsidRPr="00120880" w:rsidRDefault="00466C4F" w:rsidP="00605CFD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ekcé</w:t>
            </w:r>
            <w:r w:rsidR="00D271F1" w:rsidRPr="00120880">
              <w:rPr>
                <w:rFonts w:eastAsia="Calibri"/>
                <w:sz w:val="22"/>
                <w:szCs w:val="22"/>
                <w:lang w:eastAsia="fi-FI"/>
              </w:rPr>
              <w:t xml:space="preserve">ma </w:t>
            </w:r>
            <w:r w:rsidRPr="00120880">
              <w:rPr>
                <w:rFonts w:eastAsia="Calibri"/>
                <w:sz w:val="22"/>
                <w:szCs w:val="22"/>
                <w:lang w:eastAsia="fi-FI"/>
              </w:rPr>
              <w:t>(</w:t>
            </w:r>
            <w:proofErr w:type="spellStart"/>
            <w:r w:rsidRPr="00120880">
              <w:rPr>
                <w:sz w:val="22"/>
                <w:szCs w:val="22"/>
                <w:lang w:eastAsia="fi-FI"/>
              </w:rPr>
              <w:t>psoriasiform</w:t>
            </w:r>
            <w:proofErr w:type="spellEnd"/>
            <w:r w:rsidRPr="00120880">
              <w:rPr>
                <w:sz w:val="22"/>
                <w:szCs w:val="22"/>
                <w:lang w:eastAsia="fi-FI"/>
              </w:rPr>
              <w:t xml:space="preserve"> </w:t>
            </w:r>
            <w:proofErr w:type="spellStart"/>
            <w:r w:rsidRPr="00120880">
              <w:rPr>
                <w:sz w:val="22"/>
                <w:szCs w:val="22"/>
                <w:lang w:eastAsia="fi-FI"/>
              </w:rPr>
              <w:t>urticaria</w:t>
            </w:r>
            <w:proofErr w:type="spellEnd"/>
            <w:r w:rsidRPr="00120880">
              <w:rPr>
                <w:sz w:val="22"/>
                <w:szCs w:val="22"/>
                <w:lang w:eastAsia="fi-FI"/>
              </w:rPr>
              <w:t xml:space="preserve"> és </w:t>
            </w:r>
            <w:proofErr w:type="spellStart"/>
            <w:r w:rsidRPr="00120880">
              <w:rPr>
                <w:sz w:val="22"/>
                <w:szCs w:val="22"/>
                <w:lang w:eastAsia="fi-FI"/>
              </w:rPr>
              <w:t>dystrophiás</w:t>
            </w:r>
            <w:proofErr w:type="spellEnd"/>
            <w:r w:rsidRPr="00120880">
              <w:rPr>
                <w:sz w:val="22"/>
                <w:szCs w:val="22"/>
                <w:lang w:eastAsia="fi-FI"/>
              </w:rPr>
              <w:t xml:space="preserve"> </w:t>
            </w:r>
            <w:proofErr w:type="spellStart"/>
            <w:r w:rsidRPr="00120880">
              <w:rPr>
                <w:sz w:val="22"/>
                <w:szCs w:val="22"/>
                <w:lang w:eastAsia="fi-FI"/>
              </w:rPr>
              <w:t>bőrlaesiók</w:t>
            </w:r>
            <w:proofErr w:type="spellEnd"/>
            <w:r w:rsidRPr="00120880">
              <w:rPr>
                <w:sz w:val="22"/>
                <w:szCs w:val="22"/>
                <w:lang w:eastAsia="fi-FI"/>
              </w:rPr>
              <w:t>)</w:t>
            </w:r>
            <w:r w:rsidRPr="00120880">
              <w:rPr>
                <w:color w:val="000000"/>
                <w:sz w:val="22"/>
                <w:szCs w:val="22"/>
                <w:lang w:eastAsia="fi-FI"/>
              </w:rPr>
              <w:t xml:space="preserve">, fokozott </w:t>
            </w:r>
            <w:r w:rsidRPr="00120880">
              <w:rPr>
                <w:sz w:val="22"/>
                <w:szCs w:val="22"/>
                <w:lang w:eastAsia="fi-FI"/>
              </w:rPr>
              <w:t>izzadás</w:t>
            </w:r>
          </w:p>
        </w:tc>
      </w:tr>
      <w:tr w:rsidR="00D271F1" w:rsidRPr="00120880" w14:paraId="3383A788" w14:textId="77777777" w:rsidTr="00F02E1C">
        <w:trPr>
          <w:cantSplit/>
        </w:trPr>
        <w:tc>
          <w:tcPr>
            <w:tcW w:w="2722" w:type="dxa"/>
          </w:tcPr>
          <w:p w14:paraId="723BE43B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Ritka</w:t>
            </w:r>
          </w:p>
        </w:tc>
        <w:tc>
          <w:tcPr>
            <w:tcW w:w="6237" w:type="dxa"/>
          </w:tcPr>
          <w:p w14:paraId="7EAFA616" w14:textId="644E6903" w:rsidR="00D271F1" w:rsidRPr="00120880" w:rsidRDefault="00B07FB2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color w:val="000000"/>
                <w:sz w:val="22"/>
                <w:szCs w:val="22"/>
                <w:lang w:eastAsia="fi-FI"/>
              </w:rPr>
              <w:t>hajhullás</w:t>
            </w:r>
          </w:p>
        </w:tc>
      </w:tr>
      <w:tr w:rsidR="00D271F1" w:rsidRPr="00120880" w14:paraId="50C27C8F" w14:textId="77777777" w:rsidTr="00F02E1C">
        <w:trPr>
          <w:cantSplit/>
        </w:trPr>
        <w:tc>
          <w:tcPr>
            <w:tcW w:w="2722" w:type="dxa"/>
          </w:tcPr>
          <w:p w14:paraId="5CBEEAE4" w14:textId="77777777" w:rsidR="00D271F1" w:rsidRPr="00120880" w:rsidRDefault="00D271F1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>Nagyon ritka</w:t>
            </w:r>
          </w:p>
        </w:tc>
        <w:tc>
          <w:tcPr>
            <w:tcW w:w="6237" w:type="dxa"/>
          </w:tcPr>
          <w:p w14:paraId="2346088B" w14:textId="77777777" w:rsidR="00D271F1" w:rsidRPr="00120880" w:rsidRDefault="00B07FB2" w:rsidP="00120880">
            <w:pPr>
              <w:tabs>
                <w:tab w:val="left" w:pos="567"/>
              </w:tabs>
              <w:rPr>
                <w:rFonts w:eastAsia="Calibri"/>
                <w:sz w:val="22"/>
                <w:szCs w:val="22"/>
                <w:lang w:eastAsia="fi-FI"/>
              </w:rPr>
            </w:pPr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fényérzékenységi reakciók, </w:t>
            </w:r>
            <w:proofErr w:type="spellStart"/>
            <w:r w:rsidRPr="00120880">
              <w:rPr>
                <w:rFonts w:eastAsia="Calibri"/>
                <w:sz w:val="22"/>
                <w:szCs w:val="22"/>
                <w:lang w:eastAsia="fi-FI"/>
              </w:rPr>
              <w:t>psoriasis</w:t>
            </w:r>
            <w:proofErr w:type="spellEnd"/>
            <w:r w:rsidRPr="00120880">
              <w:rPr>
                <w:rFonts w:eastAsia="Calibri"/>
                <w:sz w:val="22"/>
                <w:szCs w:val="22"/>
                <w:lang w:eastAsia="fi-FI"/>
              </w:rPr>
              <w:t xml:space="preserve"> súlyosbodása</w:t>
            </w:r>
          </w:p>
        </w:tc>
      </w:tr>
    </w:tbl>
    <w:p w14:paraId="50315F67" w14:textId="77777777" w:rsidR="00D271F1" w:rsidRPr="000A200C" w:rsidRDefault="00D271F1" w:rsidP="000A200C">
      <w:pPr>
        <w:rPr>
          <w:sz w:val="22"/>
          <w:szCs w:val="22"/>
        </w:rPr>
      </w:pPr>
    </w:p>
    <w:p w14:paraId="1125CA03" w14:textId="05703037" w:rsidR="004B22E2" w:rsidRPr="000A200C" w:rsidRDefault="004B22E2" w:rsidP="000A200C">
      <w:pPr>
        <w:rPr>
          <w:iCs/>
          <w:sz w:val="22"/>
          <w:szCs w:val="22"/>
        </w:rPr>
      </w:pPr>
      <w:r w:rsidRPr="000A200C">
        <w:rPr>
          <w:i/>
          <w:sz w:val="22"/>
          <w:szCs w:val="22"/>
        </w:rPr>
        <w:t>*</w:t>
      </w:r>
      <w:r w:rsidRPr="000A200C">
        <w:rPr>
          <w:iCs/>
          <w:sz w:val="22"/>
          <w:szCs w:val="22"/>
        </w:rPr>
        <w:t>Egy 46</w:t>
      </w:r>
      <w:r w:rsidR="00B07FB2" w:rsidRPr="000A200C">
        <w:rPr>
          <w:iCs/>
          <w:sz w:val="22"/>
          <w:szCs w:val="22"/>
        </w:rPr>
        <w:t> 000 </w:t>
      </w:r>
      <w:r w:rsidR="00605CFD">
        <w:rPr>
          <w:iCs/>
          <w:sz w:val="22"/>
          <w:szCs w:val="22"/>
        </w:rPr>
        <w:t>akut</w:t>
      </w:r>
      <w:r w:rsidR="00605CFD" w:rsidRPr="000A200C">
        <w:rPr>
          <w:iCs/>
          <w:sz w:val="22"/>
          <w:szCs w:val="22"/>
        </w:rPr>
        <w:t xml:space="preserve"> </w:t>
      </w:r>
      <w:proofErr w:type="spellStart"/>
      <w:r w:rsidRPr="000A200C">
        <w:rPr>
          <w:iCs/>
          <w:sz w:val="22"/>
          <w:szCs w:val="22"/>
        </w:rPr>
        <w:t>myocardialis</w:t>
      </w:r>
      <w:proofErr w:type="spellEnd"/>
      <w:r w:rsidRPr="000A200C">
        <w:rPr>
          <w:iCs/>
          <w:sz w:val="22"/>
          <w:szCs w:val="22"/>
        </w:rPr>
        <w:t xml:space="preserve"> </w:t>
      </w:r>
      <w:proofErr w:type="spellStart"/>
      <w:r w:rsidRPr="000A200C">
        <w:rPr>
          <w:iCs/>
          <w:sz w:val="22"/>
          <w:szCs w:val="22"/>
        </w:rPr>
        <w:t>infarctusban</w:t>
      </w:r>
      <w:proofErr w:type="spellEnd"/>
      <w:r w:rsidRPr="000A200C">
        <w:rPr>
          <w:iCs/>
          <w:sz w:val="22"/>
          <w:szCs w:val="22"/>
        </w:rPr>
        <w:t xml:space="preserve"> szenvedő beteget magába foglaló vizsgálat során a </w:t>
      </w:r>
      <w:proofErr w:type="spellStart"/>
      <w:r w:rsidRPr="000A200C">
        <w:rPr>
          <w:iCs/>
          <w:sz w:val="22"/>
          <w:szCs w:val="22"/>
        </w:rPr>
        <w:t>metoprololt</w:t>
      </w:r>
      <w:proofErr w:type="spellEnd"/>
      <w:r w:rsidRPr="000A200C">
        <w:rPr>
          <w:iCs/>
          <w:sz w:val="22"/>
          <w:szCs w:val="22"/>
        </w:rPr>
        <w:t xml:space="preserve"> szedők között 0,4</w:t>
      </w:r>
      <w:r w:rsidR="00B07FB2" w:rsidRPr="000A200C">
        <w:rPr>
          <w:iCs/>
          <w:sz w:val="22"/>
          <w:szCs w:val="22"/>
        </w:rPr>
        <w:t>%</w:t>
      </w:r>
      <w:r w:rsidR="00B07FB2" w:rsidRPr="000A200C">
        <w:rPr>
          <w:iCs/>
          <w:sz w:val="22"/>
          <w:szCs w:val="22"/>
        </w:rPr>
        <w:noBreakHyphen/>
      </w:r>
      <w:proofErr w:type="spellStart"/>
      <w:r w:rsidRPr="000A200C">
        <w:rPr>
          <w:iCs/>
          <w:sz w:val="22"/>
          <w:szCs w:val="22"/>
        </w:rPr>
        <w:t>kal</w:t>
      </w:r>
      <w:proofErr w:type="spellEnd"/>
      <w:r w:rsidRPr="000A200C">
        <w:rPr>
          <w:iCs/>
          <w:sz w:val="22"/>
          <w:szCs w:val="22"/>
        </w:rPr>
        <w:t xml:space="preserve"> </w:t>
      </w:r>
      <w:r w:rsidR="00605CFD">
        <w:rPr>
          <w:iCs/>
          <w:sz w:val="22"/>
          <w:szCs w:val="22"/>
        </w:rPr>
        <w:t xml:space="preserve">gyakoribb a </w:t>
      </w:r>
      <w:proofErr w:type="spellStart"/>
      <w:r w:rsidR="00605CFD">
        <w:rPr>
          <w:iCs/>
          <w:sz w:val="22"/>
          <w:szCs w:val="22"/>
        </w:rPr>
        <w:t>placebót</w:t>
      </w:r>
      <w:proofErr w:type="spellEnd"/>
      <w:r w:rsidR="00605CFD">
        <w:rPr>
          <w:iCs/>
          <w:sz w:val="22"/>
          <w:szCs w:val="22"/>
        </w:rPr>
        <w:t xml:space="preserve"> szedőkhöz képest. </w:t>
      </w:r>
      <w:r w:rsidR="00800720">
        <w:rPr>
          <w:iCs/>
          <w:sz w:val="22"/>
          <w:szCs w:val="22"/>
        </w:rPr>
        <w:t xml:space="preserve">A </w:t>
      </w:r>
      <w:proofErr w:type="spellStart"/>
      <w:r w:rsidR="00800720" w:rsidRPr="000A200C">
        <w:rPr>
          <w:iCs/>
          <w:sz w:val="22"/>
          <w:szCs w:val="22"/>
        </w:rPr>
        <w:t>cardiogen</w:t>
      </w:r>
      <w:proofErr w:type="spellEnd"/>
      <w:r w:rsidR="00800720" w:rsidRPr="000A200C">
        <w:rPr>
          <w:iCs/>
          <w:sz w:val="22"/>
          <w:szCs w:val="22"/>
        </w:rPr>
        <w:t xml:space="preserve"> so</w:t>
      </w:r>
      <w:r w:rsidR="00800720">
        <w:rPr>
          <w:iCs/>
          <w:sz w:val="22"/>
          <w:szCs w:val="22"/>
        </w:rPr>
        <w:t>k</w:t>
      </w:r>
      <w:r w:rsidR="00800720" w:rsidRPr="000A200C">
        <w:rPr>
          <w:iCs/>
          <w:sz w:val="22"/>
          <w:szCs w:val="22"/>
        </w:rPr>
        <w:t xml:space="preserve">k </w:t>
      </w:r>
      <w:r w:rsidR="00800720">
        <w:rPr>
          <w:iCs/>
          <w:sz w:val="22"/>
          <w:szCs w:val="22"/>
        </w:rPr>
        <w:t xml:space="preserve">gyakorisága </w:t>
      </w:r>
      <w:r w:rsidRPr="000A200C">
        <w:rPr>
          <w:iCs/>
          <w:sz w:val="22"/>
          <w:szCs w:val="22"/>
        </w:rPr>
        <w:t xml:space="preserve">2,3% volt a </w:t>
      </w:r>
      <w:proofErr w:type="spellStart"/>
      <w:r w:rsidR="00800720">
        <w:rPr>
          <w:iCs/>
          <w:sz w:val="22"/>
          <w:szCs w:val="22"/>
        </w:rPr>
        <w:t>metoprolol</w:t>
      </w:r>
      <w:proofErr w:type="spellEnd"/>
      <w:r w:rsidR="00800720">
        <w:rPr>
          <w:iCs/>
          <w:sz w:val="22"/>
          <w:szCs w:val="22"/>
        </w:rPr>
        <w:t>-csoportban</w:t>
      </w:r>
      <w:r w:rsidRPr="000A200C">
        <w:rPr>
          <w:iCs/>
          <w:sz w:val="22"/>
          <w:szCs w:val="22"/>
        </w:rPr>
        <w:t xml:space="preserve">, </w:t>
      </w:r>
      <w:r w:rsidR="00800720">
        <w:rPr>
          <w:iCs/>
          <w:sz w:val="22"/>
          <w:szCs w:val="22"/>
        </w:rPr>
        <w:t>és</w:t>
      </w:r>
      <w:r w:rsidR="00800720" w:rsidRPr="000A200C">
        <w:rPr>
          <w:iCs/>
          <w:sz w:val="22"/>
          <w:szCs w:val="22"/>
        </w:rPr>
        <w:t xml:space="preserve"> 1,9%</w:t>
      </w:r>
      <w:r w:rsidR="00800720">
        <w:rPr>
          <w:iCs/>
          <w:sz w:val="22"/>
          <w:szCs w:val="22"/>
        </w:rPr>
        <w:t xml:space="preserve"> </w:t>
      </w:r>
      <w:r w:rsidRPr="000A200C">
        <w:rPr>
          <w:iCs/>
          <w:sz w:val="22"/>
          <w:szCs w:val="22"/>
        </w:rPr>
        <w:t>a placebocsoportban</w:t>
      </w:r>
      <w:r w:rsidR="00800720">
        <w:rPr>
          <w:iCs/>
          <w:sz w:val="22"/>
          <w:szCs w:val="22"/>
        </w:rPr>
        <w:t xml:space="preserve"> a kis </w:t>
      </w:r>
      <w:r w:rsidR="00800720" w:rsidRPr="000A200C">
        <w:rPr>
          <w:iCs/>
          <w:sz w:val="22"/>
          <w:szCs w:val="22"/>
        </w:rPr>
        <w:t>so</w:t>
      </w:r>
      <w:r w:rsidR="00800720">
        <w:rPr>
          <w:iCs/>
          <w:sz w:val="22"/>
          <w:szCs w:val="22"/>
        </w:rPr>
        <w:t>k</w:t>
      </w:r>
      <w:r w:rsidR="00800720" w:rsidRPr="000A200C">
        <w:rPr>
          <w:iCs/>
          <w:sz w:val="22"/>
          <w:szCs w:val="22"/>
        </w:rPr>
        <w:t>k</w:t>
      </w:r>
      <w:r w:rsidR="00800720">
        <w:rPr>
          <w:iCs/>
          <w:sz w:val="22"/>
          <w:szCs w:val="22"/>
        </w:rPr>
        <w:t xml:space="preserve"> kockázati</w:t>
      </w:r>
      <w:r w:rsidR="00800720" w:rsidRPr="000A200C">
        <w:rPr>
          <w:iCs/>
          <w:sz w:val="22"/>
          <w:szCs w:val="22"/>
        </w:rPr>
        <w:t xml:space="preserve"> index</w:t>
      </w:r>
      <w:r w:rsidR="00800720">
        <w:rPr>
          <w:iCs/>
          <w:sz w:val="22"/>
          <w:szCs w:val="22"/>
        </w:rPr>
        <w:t>ű betegek alcsoportjában</w:t>
      </w:r>
      <w:r w:rsidRPr="000A200C">
        <w:rPr>
          <w:iCs/>
          <w:sz w:val="22"/>
          <w:szCs w:val="22"/>
        </w:rPr>
        <w:t>. A so</w:t>
      </w:r>
      <w:r w:rsidR="00800720">
        <w:rPr>
          <w:iCs/>
          <w:sz w:val="22"/>
          <w:szCs w:val="22"/>
        </w:rPr>
        <w:t>k</w:t>
      </w:r>
      <w:r w:rsidRPr="000A200C">
        <w:rPr>
          <w:iCs/>
          <w:sz w:val="22"/>
          <w:szCs w:val="22"/>
        </w:rPr>
        <w:t>k</w:t>
      </w:r>
      <w:r w:rsidR="00800720">
        <w:rPr>
          <w:iCs/>
          <w:sz w:val="22"/>
          <w:szCs w:val="22"/>
        </w:rPr>
        <w:t xml:space="preserve"> kockázati </w:t>
      </w:r>
      <w:r w:rsidRPr="000A200C">
        <w:rPr>
          <w:iCs/>
          <w:sz w:val="22"/>
          <w:szCs w:val="22"/>
        </w:rPr>
        <w:t xml:space="preserve">index az egyes betegek életkorából, neméből, a kezelés megkezdésének esetleges késedelméből, </w:t>
      </w:r>
      <w:proofErr w:type="spellStart"/>
      <w:r w:rsidRPr="000A200C">
        <w:rPr>
          <w:iCs/>
          <w:sz w:val="22"/>
          <w:szCs w:val="22"/>
        </w:rPr>
        <w:t>Killip</w:t>
      </w:r>
      <w:proofErr w:type="spellEnd"/>
      <w:r w:rsidR="00BB3D98" w:rsidRPr="000A200C">
        <w:rPr>
          <w:iCs/>
          <w:sz w:val="22"/>
          <w:szCs w:val="22"/>
        </w:rPr>
        <w:noBreakHyphen/>
      </w:r>
      <w:r w:rsidRPr="000A200C">
        <w:rPr>
          <w:iCs/>
          <w:sz w:val="22"/>
          <w:szCs w:val="22"/>
        </w:rPr>
        <w:t>besorolásából, vérnyomásából, szívfrekvenciá</w:t>
      </w:r>
      <w:r w:rsidR="003133A9" w:rsidRPr="000A200C">
        <w:rPr>
          <w:iCs/>
          <w:sz w:val="22"/>
          <w:szCs w:val="22"/>
        </w:rPr>
        <w:t>já</w:t>
      </w:r>
      <w:r w:rsidRPr="000A200C">
        <w:rPr>
          <w:iCs/>
          <w:sz w:val="22"/>
          <w:szCs w:val="22"/>
        </w:rPr>
        <w:t>ból, EKG</w:t>
      </w:r>
      <w:r w:rsidR="003133A9" w:rsidRPr="000A200C">
        <w:rPr>
          <w:iCs/>
          <w:sz w:val="22"/>
          <w:szCs w:val="22"/>
        </w:rPr>
        <w:noBreakHyphen/>
      </w:r>
      <w:r w:rsidRPr="000A200C">
        <w:rPr>
          <w:iCs/>
          <w:sz w:val="22"/>
          <w:szCs w:val="22"/>
        </w:rPr>
        <w:t xml:space="preserve">eltérésekből és a </w:t>
      </w:r>
      <w:r w:rsidR="00800720">
        <w:rPr>
          <w:iCs/>
          <w:sz w:val="22"/>
          <w:szCs w:val="22"/>
        </w:rPr>
        <w:t>korábban diagnosztizált</w:t>
      </w:r>
      <w:r w:rsidR="00800720" w:rsidRPr="000A200C">
        <w:rPr>
          <w:iCs/>
          <w:sz w:val="22"/>
          <w:szCs w:val="22"/>
        </w:rPr>
        <w:t xml:space="preserve"> </w:t>
      </w:r>
      <w:proofErr w:type="spellStart"/>
      <w:r w:rsidRPr="000A200C">
        <w:rPr>
          <w:iCs/>
          <w:sz w:val="22"/>
          <w:szCs w:val="22"/>
        </w:rPr>
        <w:t>hypert</w:t>
      </w:r>
      <w:r w:rsidR="00800720">
        <w:rPr>
          <w:iCs/>
          <w:sz w:val="22"/>
          <w:szCs w:val="22"/>
        </w:rPr>
        <w:t>o</w:t>
      </w:r>
      <w:r w:rsidRPr="000A200C">
        <w:rPr>
          <w:iCs/>
          <w:sz w:val="22"/>
          <w:szCs w:val="22"/>
        </w:rPr>
        <w:t>ni</w:t>
      </w:r>
      <w:r w:rsidR="00800720">
        <w:rPr>
          <w:iCs/>
          <w:sz w:val="22"/>
          <w:szCs w:val="22"/>
        </w:rPr>
        <w:t>á</w:t>
      </w:r>
      <w:r w:rsidRPr="000A200C">
        <w:rPr>
          <w:iCs/>
          <w:sz w:val="22"/>
          <w:szCs w:val="22"/>
        </w:rPr>
        <w:t>ból</w:t>
      </w:r>
      <w:proofErr w:type="spellEnd"/>
      <w:r w:rsidRPr="000A200C">
        <w:rPr>
          <w:iCs/>
          <w:sz w:val="22"/>
          <w:szCs w:val="22"/>
        </w:rPr>
        <w:t xml:space="preserve"> individuálisan számolt abszolút so</w:t>
      </w:r>
      <w:r w:rsidR="00800720">
        <w:rPr>
          <w:iCs/>
          <w:sz w:val="22"/>
          <w:szCs w:val="22"/>
        </w:rPr>
        <w:t>k</w:t>
      </w:r>
      <w:r w:rsidRPr="000A200C">
        <w:rPr>
          <w:iCs/>
          <w:sz w:val="22"/>
          <w:szCs w:val="22"/>
        </w:rPr>
        <w:t>k</w:t>
      </w:r>
      <w:r w:rsidR="00800720">
        <w:rPr>
          <w:iCs/>
          <w:sz w:val="22"/>
          <w:szCs w:val="22"/>
        </w:rPr>
        <w:t xml:space="preserve"> kockázatot</w:t>
      </w:r>
      <w:r w:rsidRPr="000A200C">
        <w:rPr>
          <w:iCs/>
          <w:sz w:val="22"/>
          <w:szCs w:val="22"/>
        </w:rPr>
        <w:t xml:space="preserve"> jelentette. A </w:t>
      </w:r>
      <w:r w:rsidR="00800720">
        <w:rPr>
          <w:iCs/>
          <w:sz w:val="22"/>
          <w:szCs w:val="22"/>
        </w:rPr>
        <w:t>kis</w:t>
      </w:r>
      <w:r w:rsidR="00800720" w:rsidRPr="000A200C">
        <w:rPr>
          <w:iCs/>
          <w:sz w:val="22"/>
          <w:szCs w:val="22"/>
        </w:rPr>
        <w:t xml:space="preserve"> </w:t>
      </w:r>
      <w:r w:rsidRPr="000A200C">
        <w:rPr>
          <w:iCs/>
          <w:sz w:val="22"/>
          <w:szCs w:val="22"/>
        </w:rPr>
        <w:t>so</w:t>
      </w:r>
      <w:r w:rsidR="00800720">
        <w:rPr>
          <w:iCs/>
          <w:sz w:val="22"/>
          <w:szCs w:val="22"/>
        </w:rPr>
        <w:t>k</w:t>
      </w:r>
      <w:r w:rsidRPr="000A200C">
        <w:rPr>
          <w:iCs/>
          <w:sz w:val="22"/>
          <w:szCs w:val="22"/>
        </w:rPr>
        <w:t>k</w:t>
      </w:r>
      <w:r w:rsidR="00800720">
        <w:rPr>
          <w:iCs/>
          <w:sz w:val="22"/>
          <w:szCs w:val="22"/>
        </w:rPr>
        <w:t xml:space="preserve"> kockázati</w:t>
      </w:r>
      <w:r w:rsidR="00AD0698" w:rsidRPr="000A200C">
        <w:rPr>
          <w:iCs/>
          <w:sz w:val="22"/>
          <w:szCs w:val="22"/>
        </w:rPr>
        <w:t xml:space="preserve"> </w:t>
      </w:r>
      <w:r w:rsidRPr="000A200C">
        <w:rPr>
          <w:iCs/>
          <w:sz w:val="22"/>
          <w:szCs w:val="22"/>
        </w:rPr>
        <w:t xml:space="preserve">indexű alcsoport megfelel azon betegeknek, akiknek </w:t>
      </w:r>
      <w:r w:rsidR="00F271BC" w:rsidRPr="000A200C">
        <w:rPr>
          <w:iCs/>
          <w:sz w:val="22"/>
          <w:szCs w:val="22"/>
        </w:rPr>
        <w:t xml:space="preserve">javasolt </w:t>
      </w:r>
      <w:r w:rsidRPr="000A200C">
        <w:rPr>
          <w:iCs/>
          <w:sz w:val="22"/>
          <w:szCs w:val="22"/>
        </w:rPr>
        <w:t xml:space="preserve">a </w:t>
      </w:r>
      <w:proofErr w:type="spellStart"/>
      <w:r w:rsidRPr="000A200C">
        <w:rPr>
          <w:iCs/>
          <w:sz w:val="22"/>
          <w:szCs w:val="22"/>
        </w:rPr>
        <w:t>metoprolol</w:t>
      </w:r>
      <w:proofErr w:type="spellEnd"/>
      <w:r w:rsidR="00AD0698" w:rsidRPr="000A200C">
        <w:rPr>
          <w:iCs/>
          <w:sz w:val="22"/>
          <w:szCs w:val="22"/>
        </w:rPr>
        <w:t xml:space="preserve"> adása</w:t>
      </w:r>
      <w:r w:rsidRPr="000A200C">
        <w:rPr>
          <w:iCs/>
          <w:sz w:val="22"/>
          <w:szCs w:val="22"/>
        </w:rPr>
        <w:t xml:space="preserve"> a</w:t>
      </w:r>
      <w:r w:rsidR="00AD0698" w:rsidRPr="000A200C">
        <w:rPr>
          <w:iCs/>
          <w:sz w:val="22"/>
          <w:szCs w:val="22"/>
        </w:rPr>
        <w:t>k</w:t>
      </w:r>
      <w:r w:rsidRPr="000A200C">
        <w:rPr>
          <w:iCs/>
          <w:sz w:val="22"/>
          <w:szCs w:val="22"/>
        </w:rPr>
        <w:t xml:space="preserve">ut </w:t>
      </w:r>
      <w:proofErr w:type="spellStart"/>
      <w:r w:rsidRPr="000A200C">
        <w:rPr>
          <w:iCs/>
          <w:sz w:val="22"/>
          <w:szCs w:val="22"/>
        </w:rPr>
        <w:t>myocardialis</w:t>
      </w:r>
      <w:proofErr w:type="spellEnd"/>
      <w:r w:rsidRPr="000A200C">
        <w:rPr>
          <w:iCs/>
          <w:sz w:val="22"/>
          <w:szCs w:val="22"/>
        </w:rPr>
        <w:t xml:space="preserve"> </w:t>
      </w:r>
      <w:proofErr w:type="spellStart"/>
      <w:r w:rsidRPr="000A200C">
        <w:rPr>
          <w:iCs/>
          <w:sz w:val="22"/>
          <w:szCs w:val="22"/>
        </w:rPr>
        <w:t>infarctus</w:t>
      </w:r>
      <w:proofErr w:type="spellEnd"/>
      <w:r w:rsidR="00800720">
        <w:rPr>
          <w:iCs/>
          <w:sz w:val="22"/>
          <w:szCs w:val="22"/>
        </w:rPr>
        <w:t xml:space="preserve"> kezelésében</w:t>
      </w:r>
      <w:r w:rsidRPr="000A200C">
        <w:rPr>
          <w:iCs/>
          <w:sz w:val="22"/>
          <w:szCs w:val="22"/>
        </w:rPr>
        <w:t>.</w:t>
      </w:r>
    </w:p>
    <w:p w14:paraId="71C39587" w14:textId="77777777" w:rsidR="004B22E2" w:rsidRPr="000A200C" w:rsidRDefault="004B22E2" w:rsidP="000A200C">
      <w:pPr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eastAsia="zh-CN"/>
        </w:rPr>
      </w:pPr>
    </w:p>
    <w:p w14:paraId="774C3DF9" w14:textId="77777777" w:rsidR="009F64B5" w:rsidRPr="000A200C" w:rsidRDefault="009F64B5" w:rsidP="000A200C">
      <w:pPr>
        <w:keepNext/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eastAsia="zh-CN"/>
        </w:rPr>
      </w:pPr>
      <w:r w:rsidRPr="000A200C">
        <w:rPr>
          <w:rFonts w:eastAsia="SimSun"/>
          <w:snapToGrid w:val="0"/>
          <w:sz w:val="22"/>
          <w:szCs w:val="22"/>
          <w:u w:val="single"/>
          <w:lang w:eastAsia="zh-CN"/>
        </w:rPr>
        <w:t>Feltételezett mellékhatások bejelentése</w:t>
      </w:r>
    </w:p>
    <w:p w14:paraId="42F262E2" w14:textId="77777777" w:rsidR="009F64B5" w:rsidRPr="000A200C" w:rsidRDefault="009F64B5" w:rsidP="000A200C">
      <w:pPr>
        <w:keepNext/>
        <w:tabs>
          <w:tab w:val="left" w:pos="567"/>
        </w:tabs>
        <w:rPr>
          <w:rFonts w:eastAsia="SimSun"/>
          <w:snapToGrid w:val="0"/>
          <w:sz w:val="22"/>
          <w:szCs w:val="22"/>
          <w:lang w:eastAsia="zh-CN"/>
        </w:rPr>
      </w:pPr>
      <w:r w:rsidRPr="000A200C">
        <w:rPr>
          <w:rFonts w:eastAsia="SimSun"/>
          <w:snapToGrid w:val="0"/>
          <w:sz w:val="22"/>
          <w:szCs w:val="22"/>
          <w:lang w:eastAsia="zh-C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7C84174" w14:textId="73FA6EB6" w:rsidR="009F64B5" w:rsidRPr="000A200C" w:rsidRDefault="009F64B5" w:rsidP="000A200C">
      <w:pPr>
        <w:rPr>
          <w:sz w:val="22"/>
          <w:szCs w:val="22"/>
        </w:rPr>
      </w:pPr>
      <w:r w:rsidRPr="000A200C">
        <w:rPr>
          <w:rFonts w:eastAsia="SimSun"/>
          <w:snapToGrid w:val="0"/>
          <w:sz w:val="22"/>
          <w:szCs w:val="22"/>
          <w:lang w:eastAsia="zh-CN"/>
        </w:rPr>
        <w:t xml:space="preserve">Az egészségügyi szakembereket kérjük, hogy jelentsék be a feltételezett mellékhatásokat a hatóság részére az </w:t>
      </w:r>
      <w:hyperlink r:id="rId7" w:history="1">
        <w:r w:rsidRPr="000A200C">
          <w:rPr>
            <w:rFonts w:eastAsia="SimSun"/>
            <w:snapToGrid w:val="0"/>
            <w:color w:val="0000FF"/>
            <w:sz w:val="22"/>
            <w:szCs w:val="22"/>
            <w:highlight w:val="lightGray"/>
            <w:u w:val="single"/>
            <w:lang w:eastAsia="zh-CN"/>
          </w:rPr>
          <w:t>V. függelékben</w:t>
        </w:r>
      </w:hyperlink>
      <w:r w:rsidRPr="000A200C">
        <w:rPr>
          <w:rFonts w:eastAsia="SimSun"/>
          <w:snapToGrid w:val="0"/>
          <w:sz w:val="22"/>
          <w:szCs w:val="22"/>
          <w:highlight w:val="lightGray"/>
          <w:lang w:eastAsia="zh-CN"/>
        </w:rPr>
        <w:t xml:space="preserve"> található elérhetőségek valamelyikén keresztül</w:t>
      </w:r>
      <w:r w:rsidRPr="000A200C">
        <w:rPr>
          <w:rFonts w:eastAsia="SimSun"/>
          <w:snapToGrid w:val="0"/>
          <w:sz w:val="22"/>
          <w:szCs w:val="22"/>
          <w:lang w:eastAsia="zh-CN"/>
        </w:rPr>
        <w:t>.</w:t>
      </w:r>
    </w:p>
    <w:p w14:paraId="0883F8AE" w14:textId="77777777" w:rsidR="009F64B5" w:rsidRPr="000A200C" w:rsidRDefault="009F64B5" w:rsidP="000A200C">
      <w:pPr>
        <w:rPr>
          <w:sz w:val="22"/>
          <w:szCs w:val="22"/>
        </w:rPr>
      </w:pPr>
    </w:p>
    <w:p w14:paraId="49E7D026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4.9</w:t>
      </w:r>
      <w:r w:rsidRPr="000A200C">
        <w:rPr>
          <w:szCs w:val="22"/>
          <w:lang w:val="hu-HU"/>
        </w:rPr>
        <w:tab/>
        <w:t>Túladagolás</w:t>
      </w:r>
    </w:p>
    <w:p w14:paraId="5D2930B2" w14:textId="77777777" w:rsidR="000C1F7E" w:rsidRPr="000A200C" w:rsidRDefault="000C1F7E" w:rsidP="000A200C">
      <w:pPr>
        <w:rPr>
          <w:i/>
          <w:iCs/>
          <w:sz w:val="22"/>
          <w:szCs w:val="22"/>
        </w:rPr>
      </w:pPr>
    </w:p>
    <w:p w14:paraId="103E1647" w14:textId="77777777" w:rsidR="002E6410" w:rsidRPr="000A200C" w:rsidRDefault="002E6410" w:rsidP="000A200C">
      <w:pPr>
        <w:rPr>
          <w:i/>
          <w:iCs/>
          <w:sz w:val="22"/>
          <w:szCs w:val="22"/>
        </w:rPr>
      </w:pPr>
      <w:r w:rsidRPr="000A200C">
        <w:rPr>
          <w:i/>
          <w:iCs/>
          <w:sz w:val="22"/>
          <w:szCs w:val="22"/>
        </w:rPr>
        <w:t>Tünetek:</w:t>
      </w:r>
    </w:p>
    <w:p w14:paraId="38E94DB4" w14:textId="754E860E" w:rsidR="00C15D05" w:rsidRPr="000A200C" w:rsidRDefault="00C15D05" w:rsidP="000A200C">
      <w:pPr>
        <w:tabs>
          <w:tab w:val="left" w:pos="567"/>
        </w:tabs>
        <w:rPr>
          <w:color w:val="000000"/>
          <w:sz w:val="22"/>
          <w:szCs w:val="22"/>
        </w:rPr>
      </w:pPr>
      <w:r w:rsidRPr="000A200C">
        <w:rPr>
          <w:sz w:val="22"/>
          <w:szCs w:val="22"/>
        </w:rPr>
        <w:t xml:space="preserve">A túladagolás tünete </w:t>
      </w:r>
      <w:r w:rsidR="00800720">
        <w:rPr>
          <w:sz w:val="22"/>
          <w:szCs w:val="22"/>
        </w:rPr>
        <w:t>lehet</w:t>
      </w:r>
      <w:r w:rsidR="00800720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hypotensio</w:t>
      </w:r>
      <w:proofErr w:type="spellEnd"/>
      <w:r w:rsidRPr="000A200C">
        <w:rPr>
          <w:sz w:val="22"/>
          <w:szCs w:val="22"/>
        </w:rPr>
        <w:t xml:space="preserve">, a szívelégtelenség, a </w:t>
      </w:r>
      <w:proofErr w:type="spellStart"/>
      <w:r w:rsidRPr="000A200C">
        <w:rPr>
          <w:sz w:val="22"/>
          <w:szCs w:val="22"/>
        </w:rPr>
        <w:t>bradycardia</w:t>
      </w:r>
      <w:proofErr w:type="spellEnd"/>
      <w:r w:rsidRPr="000A200C">
        <w:rPr>
          <w:sz w:val="22"/>
          <w:szCs w:val="22"/>
        </w:rPr>
        <w:t xml:space="preserve"> és a </w:t>
      </w:r>
      <w:proofErr w:type="spellStart"/>
      <w:r w:rsidRPr="000A200C">
        <w:rPr>
          <w:sz w:val="22"/>
          <w:szCs w:val="22"/>
        </w:rPr>
        <w:t>bradyarrhythmia</w:t>
      </w:r>
      <w:proofErr w:type="spellEnd"/>
      <w:r w:rsidRPr="000A200C">
        <w:rPr>
          <w:sz w:val="22"/>
          <w:szCs w:val="22"/>
        </w:rPr>
        <w:t xml:space="preserve">, a szív ingerületvezetési zavarai és a </w:t>
      </w:r>
      <w:proofErr w:type="spellStart"/>
      <w:r w:rsidRPr="000A200C">
        <w:rPr>
          <w:sz w:val="22"/>
          <w:szCs w:val="22"/>
        </w:rPr>
        <w:t>bronchospasmus</w:t>
      </w:r>
      <w:proofErr w:type="spellEnd"/>
      <w:r w:rsidRPr="000A200C">
        <w:rPr>
          <w:sz w:val="22"/>
          <w:szCs w:val="22"/>
        </w:rPr>
        <w:t>.</w:t>
      </w:r>
    </w:p>
    <w:p w14:paraId="6956B6CC" w14:textId="77777777" w:rsidR="00FC1EFE" w:rsidRPr="000A200C" w:rsidRDefault="00FC1EFE" w:rsidP="000A200C">
      <w:pPr>
        <w:rPr>
          <w:i/>
          <w:sz w:val="22"/>
          <w:szCs w:val="22"/>
        </w:rPr>
      </w:pPr>
    </w:p>
    <w:p w14:paraId="3EAFAA18" w14:textId="77777777" w:rsidR="002E6410" w:rsidRPr="000A200C" w:rsidRDefault="00EF3AAD" w:rsidP="000A200C">
      <w:pPr>
        <w:rPr>
          <w:sz w:val="22"/>
          <w:szCs w:val="22"/>
        </w:rPr>
      </w:pPr>
      <w:r w:rsidRPr="000A200C">
        <w:rPr>
          <w:i/>
          <w:iCs/>
          <w:sz w:val="22"/>
          <w:szCs w:val="22"/>
        </w:rPr>
        <w:t>K</w:t>
      </w:r>
      <w:r w:rsidR="002E6410" w:rsidRPr="000A200C">
        <w:rPr>
          <w:i/>
          <w:iCs/>
          <w:sz w:val="22"/>
          <w:szCs w:val="22"/>
        </w:rPr>
        <w:t>ezelés:</w:t>
      </w:r>
    </w:p>
    <w:p w14:paraId="741D2977" w14:textId="77965E9F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r w:rsidR="00800720">
        <w:rPr>
          <w:sz w:val="22"/>
          <w:szCs w:val="22"/>
        </w:rPr>
        <w:t>kezelést</w:t>
      </w:r>
      <w:r w:rsidR="00800720" w:rsidRPr="000A200C">
        <w:rPr>
          <w:sz w:val="22"/>
          <w:szCs w:val="22"/>
        </w:rPr>
        <w:t xml:space="preserve"> </w:t>
      </w:r>
      <w:r w:rsidR="00800720">
        <w:rPr>
          <w:sz w:val="22"/>
          <w:szCs w:val="22"/>
        </w:rPr>
        <w:t>olyan egészségügyi intézményben</w:t>
      </w:r>
      <w:r w:rsidR="00800720" w:rsidRPr="000A200C">
        <w:rPr>
          <w:sz w:val="22"/>
          <w:szCs w:val="22"/>
        </w:rPr>
        <w:t xml:space="preserve"> kell </w:t>
      </w:r>
      <w:r w:rsidR="00800720">
        <w:rPr>
          <w:sz w:val="22"/>
          <w:szCs w:val="22"/>
        </w:rPr>
        <w:t xml:space="preserve">végezni, ahol a </w:t>
      </w:r>
      <w:r w:rsidRPr="000A200C">
        <w:rPr>
          <w:sz w:val="22"/>
          <w:szCs w:val="22"/>
        </w:rPr>
        <w:t xml:space="preserve">megfelelő támogató kezelés, megfigyelés és </w:t>
      </w:r>
      <w:proofErr w:type="spellStart"/>
      <w:r w:rsidR="00800720">
        <w:rPr>
          <w:sz w:val="22"/>
          <w:szCs w:val="22"/>
        </w:rPr>
        <w:t>monitorozás</w:t>
      </w:r>
      <w:proofErr w:type="spellEnd"/>
      <w:r w:rsidR="00800720" w:rsidRPr="000A200C">
        <w:rPr>
          <w:sz w:val="22"/>
          <w:szCs w:val="22"/>
        </w:rPr>
        <w:t xml:space="preserve"> </w:t>
      </w:r>
      <w:r w:rsidR="00800720">
        <w:rPr>
          <w:sz w:val="22"/>
          <w:szCs w:val="22"/>
        </w:rPr>
        <w:t>feltételei rendelkezésre állnak</w:t>
      </w:r>
      <w:r w:rsidRPr="000A200C">
        <w:rPr>
          <w:sz w:val="22"/>
          <w:szCs w:val="22"/>
        </w:rPr>
        <w:t>.</w:t>
      </w:r>
    </w:p>
    <w:p w14:paraId="1DCCB6C4" w14:textId="77777777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</w:p>
    <w:p w14:paraId="518C2C7B" w14:textId="78F5AEED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  <w:r w:rsidRPr="000A200C">
        <w:rPr>
          <w:sz w:val="22"/>
          <w:szCs w:val="22"/>
        </w:rPr>
        <w:t xml:space="preserve">Ha </w:t>
      </w:r>
      <w:r w:rsidR="00CD09F3">
        <w:rPr>
          <w:sz w:val="22"/>
          <w:szCs w:val="22"/>
        </w:rPr>
        <w:t>szükséges</w:t>
      </w:r>
      <w:r w:rsidRPr="000A200C">
        <w:rPr>
          <w:sz w:val="22"/>
          <w:szCs w:val="22"/>
        </w:rPr>
        <w:t xml:space="preserve">, gyomormosás és/vagy </w:t>
      </w:r>
      <w:proofErr w:type="spellStart"/>
      <w:r w:rsidR="00D532AA">
        <w:rPr>
          <w:sz w:val="22"/>
          <w:szCs w:val="22"/>
        </w:rPr>
        <w:t>akítv</w:t>
      </w:r>
      <w:proofErr w:type="spellEnd"/>
      <w:r w:rsidR="00D532AA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szén alkalmazható.</w:t>
      </w:r>
    </w:p>
    <w:p w14:paraId="09935C21" w14:textId="77777777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</w:p>
    <w:p w14:paraId="7542119C" w14:textId="77777777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bradycardia</w:t>
      </w:r>
      <w:proofErr w:type="spellEnd"/>
      <w:r w:rsidRPr="000A200C">
        <w:rPr>
          <w:sz w:val="22"/>
          <w:szCs w:val="22"/>
        </w:rPr>
        <w:t xml:space="preserve"> és az ingerületvezetési zavarok kezelésére atropin, </w:t>
      </w:r>
      <w:proofErr w:type="spellStart"/>
      <w:r w:rsidRPr="000A200C">
        <w:rPr>
          <w:sz w:val="22"/>
          <w:szCs w:val="22"/>
        </w:rPr>
        <w:t>szimpatomimetikumok</w:t>
      </w:r>
      <w:proofErr w:type="spellEnd"/>
      <w:r w:rsidRPr="000A200C">
        <w:rPr>
          <w:sz w:val="22"/>
          <w:szCs w:val="22"/>
        </w:rPr>
        <w:t xml:space="preserve"> adhatók vagy pacemaker alkalmazható.</w:t>
      </w:r>
    </w:p>
    <w:p w14:paraId="02AA93A6" w14:textId="77777777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</w:p>
    <w:p w14:paraId="64EEF216" w14:textId="07D495F4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hypotensiót</w:t>
      </w:r>
      <w:proofErr w:type="spellEnd"/>
      <w:r w:rsidRPr="000A200C">
        <w:rPr>
          <w:sz w:val="22"/>
          <w:szCs w:val="22"/>
        </w:rPr>
        <w:t>, az akut szívelégtelenséget és a so</w:t>
      </w:r>
      <w:r w:rsidR="00CD09F3">
        <w:rPr>
          <w:sz w:val="22"/>
          <w:szCs w:val="22"/>
        </w:rPr>
        <w:t>k</w:t>
      </w:r>
      <w:r w:rsidRPr="000A200C">
        <w:rPr>
          <w:sz w:val="22"/>
          <w:szCs w:val="22"/>
        </w:rPr>
        <w:t xml:space="preserve">kot a plazmatérfogat megfelelő növelésével, </w:t>
      </w:r>
      <w:proofErr w:type="spellStart"/>
      <w:r w:rsidRPr="000A200C">
        <w:rPr>
          <w:sz w:val="22"/>
          <w:szCs w:val="22"/>
        </w:rPr>
        <w:t>gl</w:t>
      </w:r>
      <w:r w:rsidR="00CD09F3">
        <w:rPr>
          <w:sz w:val="22"/>
          <w:szCs w:val="22"/>
        </w:rPr>
        <w:t>ü</w:t>
      </w:r>
      <w:r w:rsidRPr="000A200C">
        <w:rPr>
          <w:sz w:val="22"/>
          <w:szCs w:val="22"/>
        </w:rPr>
        <w:t>kagon</w:t>
      </w:r>
      <w:proofErr w:type="spellEnd"/>
      <w:r w:rsidR="00CD09F3">
        <w:rPr>
          <w:sz w:val="22"/>
          <w:szCs w:val="22"/>
        </w:rPr>
        <w:t>-</w:t>
      </w:r>
      <w:r w:rsidRPr="000A200C">
        <w:rPr>
          <w:sz w:val="22"/>
          <w:szCs w:val="22"/>
        </w:rPr>
        <w:t xml:space="preserve">injekcióval (ha szükséges, ezt követően iv. </w:t>
      </w:r>
      <w:proofErr w:type="spellStart"/>
      <w:r w:rsidRPr="000A200C">
        <w:rPr>
          <w:sz w:val="22"/>
          <w:szCs w:val="22"/>
        </w:rPr>
        <w:t>gl</w:t>
      </w:r>
      <w:r w:rsidR="00CD09F3">
        <w:rPr>
          <w:sz w:val="22"/>
          <w:szCs w:val="22"/>
        </w:rPr>
        <w:t>ü</w:t>
      </w:r>
      <w:r w:rsidRPr="000A200C">
        <w:rPr>
          <w:sz w:val="22"/>
          <w:szCs w:val="22"/>
        </w:rPr>
        <w:t>kagon</w:t>
      </w:r>
      <w:proofErr w:type="spellEnd"/>
      <w:r w:rsidR="00CD09F3">
        <w:rPr>
          <w:sz w:val="22"/>
          <w:szCs w:val="22"/>
        </w:rPr>
        <w:t>-</w:t>
      </w:r>
      <w:r w:rsidRPr="000A200C">
        <w:rPr>
          <w:sz w:val="22"/>
          <w:szCs w:val="22"/>
        </w:rPr>
        <w:t xml:space="preserve">infúzióval), </w:t>
      </w:r>
      <w:proofErr w:type="spellStart"/>
      <w:r w:rsidRPr="000A200C">
        <w:rPr>
          <w:sz w:val="22"/>
          <w:szCs w:val="22"/>
        </w:rPr>
        <w:t>szimpatomimetikumok</w:t>
      </w:r>
      <w:proofErr w:type="spellEnd"/>
      <w:r w:rsidRPr="000A200C">
        <w:rPr>
          <w:sz w:val="22"/>
          <w:szCs w:val="22"/>
        </w:rPr>
        <w:t xml:space="preserve">, mint pl. </w:t>
      </w:r>
      <w:proofErr w:type="spellStart"/>
      <w:r w:rsidRPr="000A200C">
        <w:rPr>
          <w:sz w:val="22"/>
          <w:szCs w:val="22"/>
        </w:rPr>
        <w:t>dobutamin</w:t>
      </w:r>
      <w:proofErr w:type="spellEnd"/>
      <w:r w:rsidRPr="000A200C">
        <w:rPr>
          <w:sz w:val="22"/>
          <w:szCs w:val="22"/>
        </w:rPr>
        <w:t xml:space="preserve"> </w:t>
      </w:r>
      <w:r w:rsidR="00CD09F3" w:rsidRPr="000A200C">
        <w:rPr>
          <w:sz w:val="22"/>
          <w:szCs w:val="22"/>
        </w:rPr>
        <w:t>iv.</w:t>
      </w:r>
      <w:r w:rsidR="00CD09F3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adásával, </w:t>
      </w:r>
      <w:proofErr w:type="spellStart"/>
      <w:r w:rsidRPr="000A200C">
        <w:rPr>
          <w:sz w:val="22"/>
          <w:szCs w:val="22"/>
        </w:rPr>
        <w:t>vasodilatatio</w:t>
      </w:r>
      <w:proofErr w:type="spellEnd"/>
      <w:r w:rsidRPr="000A200C">
        <w:rPr>
          <w:sz w:val="22"/>
          <w:szCs w:val="22"/>
        </w:rPr>
        <w:t xml:space="preserve"> fennállásakor alfa</w:t>
      </w:r>
      <w:r w:rsidRPr="000A200C">
        <w:rPr>
          <w:sz w:val="22"/>
          <w:szCs w:val="22"/>
          <w:vertAlign w:val="subscript"/>
        </w:rPr>
        <w:t>1</w:t>
      </w:r>
      <w:r w:rsidRPr="000A200C">
        <w:rPr>
          <w:sz w:val="22"/>
          <w:szCs w:val="22"/>
        </w:rPr>
        <w:noBreakHyphen/>
        <w:t>receptor</w:t>
      </w:r>
      <w:r w:rsidRPr="000A200C">
        <w:rPr>
          <w:sz w:val="22"/>
          <w:szCs w:val="22"/>
        </w:rPr>
        <w:noBreakHyphen/>
        <w:t>agonista szerekkel kiegészítve kell kezelni. Kalcium intravénás alkalmazása szintén megfontolható.</w:t>
      </w:r>
    </w:p>
    <w:p w14:paraId="3DCA2B55" w14:textId="77777777" w:rsidR="00C15D05" w:rsidRPr="000A200C" w:rsidRDefault="00C15D05" w:rsidP="000A200C">
      <w:pPr>
        <w:tabs>
          <w:tab w:val="left" w:pos="567"/>
        </w:tabs>
        <w:rPr>
          <w:sz w:val="22"/>
          <w:szCs w:val="22"/>
        </w:rPr>
      </w:pPr>
    </w:p>
    <w:p w14:paraId="0FED3798" w14:textId="77777777" w:rsidR="00C15D05" w:rsidRPr="000A200C" w:rsidRDefault="00C15D05" w:rsidP="000A200C">
      <w:pPr>
        <w:rPr>
          <w:color w:val="000000"/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bronchospasmus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bronchodilatatorokkal</w:t>
      </w:r>
      <w:proofErr w:type="spellEnd"/>
      <w:r w:rsidRPr="000A200C">
        <w:rPr>
          <w:sz w:val="22"/>
          <w:szCs w:val="22"/>
        </w:rPr>
        <w:t xml:space="preserve"> általában oldható.</w:t>
      </w:r>
    </w:p>
    <w:p w14:paraId="1A7A8249" w14:textId="77777777" w:rsidR="002E6410" w:rsidRPr="000A200C" w:rsidRDefault="002E6410" w:rsidP="000A200C">
      <w:pPr>
        <w:rPr>
          <w:sz w:val="22"/>
          <w:szCs w:val="22"/>
        </w:rPr>
      </w:pPr>
    </w:p>
    <w:p w14:paraId="68E4E99B" w14:textId="77777777" w:rsidR="002E6410" w:rsidRPr="000A200C" w:rsidRDefault="002E6410" w:rsidP="000A200C">
      <w:pPr>
        <w:rPr>
          <w:sz w:val="22"/>
          <w:szCs w:val="22"/>
        </w:rPr>
      </w:pPr>
    </w:p>
    <w:p w14:paraId="30E2DD44" w14:textId="77777777" w:rsidR="002E6410" w:rsidRPr="000A200C" w:rsidRDefault="002E6410" w:rsidP="000A200C">
      <w:pPr>
        <w:tabs>
          <w:tab w:val="left" w:pos="575"/>
        </w:tabs>
        <w:rPr>
          <w:b/>
          <w:bCs/>
          <w:sz w:val="22"/>
          <w:szCs w:val="22"/>
        </w:rPr>
      </w:pPr>
      <w:r w:rsidRPr="000A200C">
        <w:rPr>
          <w:b/>
          <w:bCs/>
          <w:sz w:val="22"/>
          <w:szCs w:val="22"/>
        </w:rPr>
        <w:t>5.</w:t>
      </w:r>
      <w:r w:rsidRPr="000A200C">
        <w:rPr>
          <w:b/>
          <w:bCs/>
          <w:sz w:val="22"/>
          <w:szCs w:val="22"/>
        </w:rPr>
        <w:tab/>
        <w:t>FARMAKOLÓGIAI TULAJDONSÁGOK</w:t>
      </w:r>
    </w:p>
    <w:p w14:paraId="0A4F3A25" w14:textId="77777777" w:rsidR="002E6410" w:rsidRPr="000A200C" w:rsidRDefault="002E6410" w:rsidP="000A200C">
      <w:pPr>
        <w:tabs>
          <w:tab w:val="left" w:pos="850"/>
        </w:tabs>
        <w:rPr>
          <w:sz w:val="22"/>
          <w:szCs w:val="22"/>
        </w:rPr>
      </w:pPr>
    </w:p>
    <w:p w14:paraId="1C765903" w14:textId="77777777" w:rsidR="002E6410" w:rsidRPr="000A200C" w:rsidRDefault="002E6410" w:rsidP="000A200C">
      <w:pPr>
        <w:tabs>
          <w:tab w:val="left" w:pos="0"/>
        </w:tabs>
        <w:rPr>
          <w:b/>
          <w:bCs/>
          <w:sz w:val="22"/>
          <w:szCs w:val="22"/>
        </w:rPr>
      </w:pPr>
      <w:r w:rsidRPr="000A200C">
        <w:rPr>
          <w:b/>
          <w:bCs/>
          <w:sz w:val="22"/>
          <w:szCs w:val="22"/>
        </w:rPr>
        <w:t>5.1</w:t>
      </w:r>
      <w:r w:rsidRPr="000A200C">
        <w:rPr>
          <w:b/>
          <w:bCs/>
          <w:sz w:val="22"/>
          <w:szCs w:val="22"/>
        </w:rPr>
        <w:tab/>
      </w:r>
      <w:proofErr w:type="spellStart"/>
      <w:r w:rsidRPr="000A200C">
        <w:rPr>
          <w:b/>
          <w:bCs/>
          <w:sz w:val="22"/>
          <w:szCs w:val="22"/>
        </w:rPr>
        <w:t>Farmakodinámiás</w:t>
      </w:r>
      <w:proofErr w:type="spellEnd"/>
      <w:r w:rsidRPr="000A200C">
        <w:rPr>
          <w:b/>
          <w:bCs/>
          <w:sz w:val="22"/>
          <w:szCs w:val="22"/>
        </w:rPr>
        <w:t xml:space="preserve"> tulajdonságok</w:t>
      </w:r>
    </w:p>
    <w:p w14:paraId="03418B14" w14:textId="77777777" w:rsidR="00901E62" w:rsidRPr="000A200C" w:rsidRDefault="00901E62" w:rsidP="000A200C">
      <w:pPr>
        <w:tabs>
          <w:tab w:val="left" w:pos="850"/>
        </w:tabs>
        <w:rPr>
          <w:sz w:val="22"/>
          <w:szCs w:val="22"/>
        </w:rPr>
      </w:pPr>
    </w:p>
    <w:p w14:paraId="04814095" w14:textId="3B60FE93" w:rsidR="000A2789" w:rsidRPr="000A200C" w:rsidRDefault="002E6410" w:rsidP="000A200C">
      <w:pPr>
        <w:tabs>
          <w:tab w:val="left" w:pos="850"/>
        </w:tabs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Farmakoterápiás</w:t>
      </w:r>
      <w:proofErr w:type="spellEnd"/>
      <w:r w:rsidRPr="000A200C">
        <w:rPr>
          <w:sz w:val="22"/>
          <w:szCs w:val="22"/>
        </w:rPr>
        <w:t xml:space="preserve"> csoport: </w:t>
      </w:r>
      <w:r w:rsidR="00CD09F3">
        <w:rPr>
          <w:sz w:val="22"/>
          <w:szCs w:val="22"/>
        </w:rPr>
        <w:t xml:space="preserve">béta-receptor-blokkolók, </w:t>
      </w:r>
      <w:r w:rsidRPr="000A200C">
        <w:rPr>
          <w:sz w:val="22"/>
          <w:szCs w:val="22"/>
        </w:rPr>
        <w:t>szelektív béta</w:t>
      </w:r>
      <w:r w:rsidR="008E48D3" w:rsidRPr="000A200C">
        <w:rPr>
          <w:sz w:val="22"/>
          <w:szCs w:val="22"/>
        </w:rPr>
        <w:noBreakHyphen/>
      </w:r>
      <w:r w:rsidR="00C23936" w:rsidRPr="000A200C">
        <w:rPr>
          <w:sz w:val="22"/>
          <w:szCs w:val="22"/>
        </w:rPr>
        <w:t>receptor</w:t>
      </w:r>
      <w:r w:rsidR="008E48D3" w:rsidRPr="000A200C">
        <w:rPr>
          <w:sz w:val="22"/>
          <w:szCs w:val="22"/>
        </w:rPr>
        <w:noBreakHyphen/>
      </w:r>
      <w:r w:rsidR="00C23936" w:rsidRPr="000A200C">
        <w:rPr>
          <w:sz w:val="22"/>
          <w:szCs w:val="22"/>
        </w:rPr>
        <w:t>blokkolók</w:t>
      </w:r>
    </w:p>
    <w:p w14:paraId="6D973E17" w14:textId="018974C8" w:rsidR="002E6410" w:rsidRPr="000A200C" w:rsidRDefault="002E6410" w:rsidP="000A200C">
      <w:pPr>
        <w:tabs>
          <w:tab w:val="left" w:pos="850"/>
        </w:tabs>
        <w:rPr>
          <w:bCs/>
          <w:sz w:val="22"/>
          <w:szCs w:val="22"/>
        </w:rPr>
      </w:pPr>
      <w:r w:rsidRPr="000A200C">
        <w:rPr>
          <w:bCs/>
          <w:sz w:val="22"/>
          <w:szCs w:val="22"/>
        </w:rPr>
        <w:lastRenderedPageBreak/>
        <w:t>ATC</w:t>
      </w:r>
      <w:r w:rsidR="00BB3D98" w:rsidRPr="000A200C">
        <w:rPr>
          <w:bCs/>
          <w:sz w:val="22"/>
          <w:szCs w:val="22"/>
        </w:rPr>
        <w:noBreakHyphen/>
      </w:r>
      <w:r w:rsidRPr="000A200C">
        <w:rPr>
          <w:bCs/>
          <w:sz w:val="22"/>
          <w:szCs w:val="22"/>
        </w:rPr>
        <w:t>kód: C07AB02.</w:t>
      </w:r>
    </w:p>
    <w:p w14:paraId="5E35DE66" w14:textId="77777777" w:rsidR="002E6410" w:rsidRPr="000A200C" w:rsidRDefault="002E6410" w:rsidP="000A200C">
      <w:pPr>
        <w:rPr>
          <w:sz w:val="22"/>
          <w:szCs w:val="22"/>
        </w:rPr>
      </w:pPr>
    </w:p>
    <w:p w14:paraId="53A1C8E5" w14:textId="77777777" w:rsidR="002E6410" w:rsidRPr="000A200C" w:rsidRDefault="002E641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egy szelektív béta</w:t>
      </w:r>
      <w:r w:rsidRPr="000A200C">
        <w:rPr>
          <w:sz w:val="22"/>
          <w:szCs w:val="22"/>
          <w:vertAlign w:val="subscript"/>
        </w:rPr>
        <w:t>1</w:t>
      </w:r>
      <w:r w:rsidR="00BB3D98" w:rsidRPr="000A200C">
        <w:rPr>
          <w:sz w:val="22"/>
          <w:szCs w:val="22"/>
        </w:rPr>
        <w:noBreakHyphen/>
      </w:r>
      <w:r w:rsidRPr="000A200C">
        <w:rPr>
          <w:sz w:val="22"/>
          <w:szCs w:val="22"/>
        </w:rPr>
        <w:t>blokkoló, azaz a szív béta</w:t>
      </w:r>
      <w:r w:rsidRPr="000A200C">
        <w:rPr>
          <w:sz w:val="22"/>
          <w:szCs w:val="22"/>
          <w:vertAlign w:val="subscript"/>
        </w:rPr>
        <w:t>1</w:t>
      </w:r>
      <w:r w:rsidR="00BB3D98" w:rsidRPr="000A200C">
        <w:rPr>
          <w:sz w:val="22"/>
          <w:szCs w:val="22"/>
        </w:rPr>
        <w:noBreakHyphen/>
      </w:r>
      <w:r w:rsidRPr="000A200C">
        <w:rPr>
          <w:sz w:val="22"/>
          <w:szCs w:val="22"/>
        </w:rPr>
        <w:t>receptorait sokkal kisebb dózisban blokkolja, mint amennyi a béta</w:t>
      </w:r>
      <w:r w:rsidRPr="000A200C">
        <w:rPr>
          <w:sz w:val="22"/>
          <w:szCs w:val="22"/>
          <w:vertAlign w:val="subscript"/>
        </w:rPr>
        <w:t>2</w:t>
      </w:r>
      <w:r w:rsidR="00BB3D98" w:rsidRPr="000A200C">
        <w:rPr>
          <w:sz w:val="22"/>
          <w:szCs w:val="22"/>
        </w:rPr>
        <w:noBreakHyphen/>
      </w:r>
      <w:r w:rsidRPr="000A200C">
        <w:rPr>
          <w:sz w:val="22"/>
          <w:szCs w:val="22"/>
        </w:rPr>
        <w:t>receptorok blokkolásához szükséges.</w:t>
      </w:r>
    </w:p>
    <w:p w14:paraId="00A4CADE" w14:textId="77777777" w:rsidR="006117FC" w:rsidRPr="000A200C" w:rsidRDefault="006117FC" w:rsidP="000A200C">
      <w:pPr>
        <w:rPr>
          <w:sz w:val="22"/>
          <w:szCs w:val="22"/>
        </w:rPr>
      </w:pPr>
    </w:p>
    <w:p w14:paraId="4D0759AD" w14:textId="4BE6541E" w:rsidR="002E6410" w:rsidRPr="000A200C" w:rsidRDefault="002E641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membránstabilizáló hatása elhanyagolható, </w:t>
      </w:r>
      <w:r w:rsidR="00D30537" w:rsidRPr="000A200C">
        <w:rPr>
          <w:sz w:val="22"/>
          <w:szCs w:val="22"/>
        </w:rPr>
        <w:t xml:space="preserve">és </w:t>
      </w:r>
      <w:r w:rsidR="00CD09F3">
        <w:rPr>
          <w:sz w:val="22"/>
          <w:szCs w:val="22"/>
        </w:rPr>
        <w:t xml:space="preserve">parciális </w:t>
      </w:r>
      <w:proofErr w:type="spellStart"/>
      <w:r w:rsidRPr="000A200C">
        <w:rPr>
          <w:sz w:val="22"/>
          <w:szCs w:val="22"/>
        </w:rPr>
        <w:t>agonista</w:t>
      </w:r>
      <w:proofErr w:type="spellEnd"/>
      <w:r w:rsidRPr="000A200C">
        <w:rPr>
          <w:sz w:val="22"/>
          <w:szCs w:val="22"/>
        </w:rPr>
        <w:t xml:space="preserve"> hatása sincs.</w:t>
      </w:r>
    </w:p>
    <w:p w14:paraId="2E081013" w14:textId="77777777" w:rsidR="002E6410" w:rsidRPr="000A200C" w:rsidRDefault="002E6410" w:rsidP="000A200C">
      <w:pPr>
        <w:rPr>
          <w:sz w:val="22"/>
          <w:szCs w:val="22"/>
        </w:rPr>
      </w:pPr>
    </w:p>
    <w:p w14:paraId="065D801F" w14:textId="6959F63D" w:rsidR="00A84DA1" w:rsidRPr="000A200C" w:rsidRDefault="002E6410" w:rsidP="000A200C">
      <w:pPr>
        <w:rPr>
          <w:color w:val="000000"/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="00D919FF">
        <w:rPr>
          <w:sz w:val="22"/>
          <w:szCs w:val="22"/>
        </w:rPr>
        <w:t>m</w:t>
      </w:r>
      <w:r w:rsidRPr="000A200C">
        <w:rPr>
          <w:sz w:val="22"/>
          <w:szCs w:val="22"/>
        </w:rPr>
        <w:t>etoprolol</w:t>
      </w:r>
      <w:proofErr w:type="spellEnd"/>
      <w:r w:rsidRPr="000A200C">
        <w:rPr>
          <w:sz w:val="22"/>
          <w:szCs w:val="22"/>
        </w:rPr>
        <w:t xml:space="preserve"> csökkenti vagy gátolja a (főként fizikai és mentális stressz következtében felszabaduló) </w:t>
      </w:r>
      <w:proofErr w:type="spellStart"/>
      <w:r w:rsidRPr="000A200C">
        <w:rPr>
          <w:sz w:val="22"/>
          <w:szCs w:val="22"/>
        </w:rPr>
        <w:t>katekolaminok</w:t>
      </w:r>
      <w:proofErr w:type="spellEnd"/>
      <w:r w:rsidRPr="000A200C">
        <w:rPr>
          <w:sz w:val="22"/>
          <w:szCs w:val="22"/>
        </w:rPr>
        <w:t xml:space="preserve"> szívre kifejtett </w:t>
      </w:r>
      <w:r w:rsidR="00CD09F3">
        <w:rPr>
          <w:sz w:val="22"/>
          <w:szCs w:val="22"/>
        </w:rPr>
        <w:t>stimuláló</w:t>
      </w:r>
      <w:r w:rsidR="00CD09F3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hatását. </w:t>
      </w:r>
      <w:r w:rsidR="00A84DA1" w:rsidRPr="000A200C">
        <w:rPr>
          <w:sz w:val="22"/>
          <w:szCs w:val="22"/>
        </w:rPr>
        <w:t xml:space="preserve">A </w:t>
      </w:r>
      <w:proofErr w:type="spellStart"/>
      <w:r w:rsidR="00A84DA1" w:rsidRPr="000A200C">
        <w:rPr>
          <w:sz w:val="22"/>
          <w:szCs w:val="22"/>
        </w:rPr>
        <w:t>metoprolol</w:t>
      </w:r>
      <w:proofErr w:type="spellEnd"/>
      <w:r w:rsidR="00A84DA1" w:rsidRPr="000A200C">
        <w:rPr>
          <w:sz w:val="22"/>
          <w:szCs w:val="22"/>
        </w:rPr>
        <w:t xml:space="preserve"> csökkenti a hirtelen </w:t>
      </w:r>
      <w:r w:rsidR="00CD09F3">
        <w:rPr>
          <w:sz w:val="22"/>
          <w:szCs w:val="22"/>
        </w:rPr>
        <w:t>megnőtt</w:t>
      </w:r>
      <w:r w:rsidR="00CD09F3" w:rsidRPr="000A200C">
        <w:rPr>
          <w:sz w:val="22"/>
          <w:szCs w:val="22"/>
        </w:rPr>
        <w:t xml:space="preserve"> </w:t>
      </w:r>
      <w:proofErr w:type="spellStart"/>
      <w:r w:rsidR="00A84DA1" w:rsidRPr="000A200C">
        <w:rPr>
          <w:sz w:val="22"/>
          <w:szCs w:val="22"/>
        </w:rPr>
        <w:t>katekolamin</w:t>
      </w:r>
      <w:proofErr w:type="spellEnd"/>
      <w:r w:rsidR="00A84DA1" w:rsidRPr="000A200C">
        <w:rPr>
          <w:sz w:val="22"/>
          <w:szCs w:val="22"/>
        </w:rPr>
        <w:noBreakHyphen/>
        <w:t xml:space="preserve">mennyiség hatására </w:t>
      </w:r>
      <w:r w:rsidR="00CD09F3">
        <w:rPr>
          <w:sz w:val="22"/>
          <w:szCs w:val="22"/>
        </w:rPr>
        <w:t xml:space="preserve">kialakult </w:t>
      </w:r>
      <w:proofErr w:type="spellStart"/>
      <w:r w:rsidR="00CD09F3">
        <w:rPr>
          <w:sz w:val="22"/>
          <w:szCs w:val="22"/>
        </w:rPr>
        <w:t>tachycardiát</w:t>
      </w:r>
      <w:proofErr w:type="spellEnd"/>
      <w:r w:rsidR="00A84DA1" w:rsidRPr="000A200C">
        <w:rPr>
          <w:sz w:val="22"/>
          <w:szCs w:val="22"/>
        </w:rPr>
        <w:t xml:space="preserve">, a megnövekedett </w:t>
      </w:r>
      <w:r w:rsidR="00CD09F3">
        <w:rPr>
          <w:sz w:val="22"/>
          <w:szCs w:val="22"/>
        </w:rPr>
        <w:t>perctérfogatot</w:t>
      </w:r>
      <w:r w:rsidR="00A84DA1" w:rsidRPr="000A200C">
        <w:rPr>
          <w:sz w:val="22"/>
          <w:szCs w:val="22"/>
        </w:rPr>
        <w:t xml:space="preserve">, a szív </w:t>
      </w:r>
      <w:r w:rsidR="00CD09F3">
        <w:rPr>
          <w:sz w:val="22"/>
          <w:szCs w:val="22"/>
        </w:rPr>
        <w:t xml:space="preserve">fokozott </w:t>
      </w:r>
      <w:proofErr w:type="spellStart"/>
      <w:r w:rsidR="00CD09F3">
        <w:rPr>
          <w:sz w:val="22"/>
          <w:szCs w:val="22"/>
        </w:rPr>
        <w:t>kontraktilitását</w:t>
      </w:r>
      <w:proofErr w:type="spellEnd"/>
      <w:r w:rsidR="00A84DA1" w:rsidRPr="000A200C">
        <w:rPr>
          <w:sz w:val="22"/>
          <w:szCs w:val="22"/>
        </w:rPr>
        <w:t xml:space="preserve"> és </w:t>
      </w:r>
      <w:r w:rsidR="00CD09F3">
        <w:rPr>
          <w:sz w:val="22"/>
          <w:szCs w:val="22"/>
        </w:rPr>
        <w:t>csökkenti</w:t>
      </w:r>
      <w:r w:rsidR="00CD09F3" w:rsidRPr="000A200C">
        <w:rPr>
          <w:sz w:val="22"/>
          <w:szCs w:val="22"/>
        </w:rPr>
        <w:t xml:space="preserve"> </w:t>
      </w:r>
      <w:r w:rsidR="00CD09F3">
        <w:rPr>
          <w:sz w:val="22"/>
          <w:szCs w:val="22"/>
        </w:rPr>
        <w:t xml:space="preserve">a </w:t>
      </w:r>
      <w:r w:rsidR="00A84DA1" w:rsidRPr="000A200C">
        <w:rPr>
          <w:sz w:val="22"/>
          <w:szCs w:val="22"/>
        </w:rPr>
        <w:t>vérnyomást. Ha</w:t>
      </w:r>
      <w:r w:rsidR="00A84DA1" w:rsidRPr="000A200C">
        <w:rPr>
          <w:color w:val="000000"/>
          <w:sz w:val="22"/>
          <w:szCs w:val="22"/>
        </w:rPr>
        <w:t xml:space="preserve"> az endogén adrenalin szintje magas, a </w:t>
      </w:r>
      <w:proofErr w:type="spellStart"/>
      <w:r w:rsidR="00A84DA1" w:rsidRPr="000A200C">
        <w:rPr>
          <w:color w:val="000000"/>
          <w:sz w:val="22"/>
          <w:szCs w:val="22"/>
        </w:rPr>
        <w:t>metoprolol</w:t>
      </w:r>
      <w:proofErr w:type="spellEnd"/>
      <w:r w:rsidR="00A84DA1" w:rsidRPr="000A200C">
        <w:rPr>
          <w:color w:val="000000"/>
          <w:sz w:val="22"/>
          <w:szCs w:val="22"/>
        </w:rPr>
        <w:t xml:space="preserve"> sokkal kevésbé hat a vérnyomás szabályozásra, mint a nem szelektív béta</w:t>
      </w:r>
      <w:r w:rsidR="00A84DA1" w:rsidRPr="000A200C">
        <w:rPr>
          <w:color w:val="000000"/>
          <w:sz w:val="22"/>
          <w:szCs w:val="22"/>
        </w:rPr>
        <w:noBreakHyphen/>
        <w:t>blokkolók.</w:t>
      </w:r>
    </w:p>
    <w:p w14:paraId="4C08E939" w14:textId="77777777" w:rsidR="00A84DA1" w:rsidRPr="000A200C" w:rsidRDefault="00A84DA1" w:rsidP="000A200C">
      <w:pPr>
        <w:rPr>
          <w:color w:val="000000"/>
          <w:sz w:val="22"/>
          <w:szCs w:val="22"/>
        </w:rPr>
      </w:pPr>
    </w:p>
    <w:p w14:paraId="0CE7FFE2" w14:textId="3B487686" w:rsidR="00A4733C" w:rsidRPr="000A200C" w:rsidRDefault="00A4733C" w:rsidP="000A200C">
      <w:pPr>
        <w:rPr>
          <w:color w:val="000000"/>
          <w:sz w:val="22"/>
          <w:szCs w:val="22"/>
        </w:rPr>
      </w:pPr>
      <w:r w:rsidRPr="000A200C">
        <w:rPr>
          <w:color w:val="000000"/>
          <w:sz w:val="22"/>
          <w:szCs w:val="22"/>
        </w:rPr>
        <w:t>A</w:t>
      </w:r>
      <w:r w:rsidR="00664A47">
        <w:rPr>
          <w:color w:val="000000"/>
          <w:sz w:val="22"/>
          <w:szCs w:val="22"/>
        </w:rPr>
        <w:t>z</w:t>
      </w:r>
      <w:r w:rsidRPr="000A200C">
        <w:rPr>
          <w:color w:val="000000"/>
          <w:sz w:val="22"/>
          <w:szCs w:val="22"/>
        </w:rPr>
        <w:t xml:space="preserve"> </w:t>
      </w:r>
      <w:proofErr w:type="spellStart"/>
      <w:r w:rsidR="00664A47">
        <w:rPr>
          <w:bCs/>
          <w:sz w:val="22"/>
          <w:szCs w:val="22"/>
        </w:rPr>
        <w:t>Akardik</w:t>
      </w:r>
      <w:proofErr w:type="spellEnd"/>
      <w:r w:rsidR="00D919FF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retard</w:t>
      </w:r>
      <w:proofErr w:type="spellEnd"/>
      <w:r w:rsidRPr="000A200C">
        <w:rPr>
          <w:color w:val="000000"/>
          <w:sz w:val="22"/>
          <w:szCs w:val="22"/>
        </w:rPr>
        <w:t xml:space="preserve"> tabletta 24 órán keresztül egyenletes plazmakoncentrációt és (béta</w:t>
      </w:r>
      <w:r w:rsidRPr="000A200C">
        <w:rPr>
          <w:color w:val="000000"/>
          <w:sz w:val="22"/>
          <w:szCs w:val="22"/>
          <w:vertAlign w:val="subscript"/>
        </w:rPr>
        <w:t>1</w:t>
      </w:r>
      <w:r w:rsidRPr="000A200C">
        <w:rPr>
          <w:color w:val="000000"/>
          <w:sz w:val="22"/>
          <w:szCs w:val="22"/>
        </w:rPr>
        <w:noBreakHyphen/>
        <w:t>blokkoló) hatást biztosít, a szelektív béta</w:t>
      </w:r>
      <w:r w:rsidRPr="000A200C">
        <w:rPr>
          <w:color w:val="000000"/>
          <w:sz w:val="22"/>
          <w:szCs w:val="22"/>
          <w:vertAlign w:val="subscript"/>
        </w:rPr>
        <w:t>1</w:t>
      </w:r>
      <w:r w:rsidRPr="000A200C">
        <w:rPr>
          <w:color w:val="000000"/>
          <w:sz w:val="22"/>
          <w:szCs w:val="22"/>
        </w:rPr>
        <w:noBreakHyphen/>
        <w:t>blokkolók hagyományos tabletta</w:t>
      </w:r>
      <w:r w:rsidR="00CD09F3">
        <w:rPr>
          <w:color w:val="000000"/>
          <w:sz w:val="22"/>
          <w:szCs w:val="22"/>
        </w:rPr>
        <w:t xml:space="preserve"> gyógyszer</w:t>
      </w:r>
      <w:r w:rsidRPr="000A200C">
        <w:rPr>
          <w:color w:val="000000"/>
          <w:sz w:val="22"/>
          <w:szCs w:val="22"/>
        </w:rPr>
        <w:t>formáival szemben.</w:t>
      </w:r>
    </w:p>
    <w:p w14:paraId="3B504237" w14:textId="77777777" w:rsidR="002E6410" w:rsidRPr="000A200C" w:rsidRDefault="002E6410" w:rsidP="000A200C">
      <w:pPr>
        <w:rPr>
          <w:sz w:val="22"/>
          <w:szCs w:val="22"/>
        </w:rPr>
      </w:pPr>
    </w:p>
    <w:p w14:paraId="11090BE7" w14:textId="69FDEF61" w:rsidR="00A4733C" w:rsidRPr="000A200C" w:rsidRDefault="00A4733C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stabil plazmakoncentrációnak köszönhetően a </w:t>
      </w:r>
      <w:proofErr w:type="spellStart"/>
      <w:r w:rsidRPr="000A200C">
        <w:rPr>
          <w:sz w:val="22"/>
          <w:szCs w:val="22"/>
        </w:rPr>
        <w:t>retard</w:t>
      </w:r>
      <w:proofErr w:type="spellEnd"/>
      <w:r w:rsidRPr="000A200C">
        <w:rPr>
          <w:sz w:val="22"/>
          <w:szCs w:val="22"/>
        </w:rPr>
        <w:t xml:space="preserve"> tablettával jobb klinikai béta</w:t>
      </w:r>
      <w:r w:rsidRPr="000A200C">
        <w:rPr>
          <w:sz w:val="22"/>
          <w:szCs w:val="22"/>
          <w:vertAlign w:val="subscript"/>
        </w:rPr>
        <w:t>1</w:t>
      </w:r>
      <w:r w:rsidRPr="000A200C">
        <w:rPr>
          <w:sz w:val="22"/>
          <w:szCs w:val="22"/>
        </w:rPr>
        <w:noBreakHyphen/>
        <w:t>szelektivitás érhető el, mint a szelektív béta</w:t>
      </w:r>
      <w:r w:rsidRPr="000A200C">
        <w:rPr>
          <w:sz w:val="22"/>
          <w:szCs w:val="22"/>
          <w:vertAlign w:val="subscript"/>
        </w:rPr>
        <w:t>1</w:t>
      </w:r>
      <w:r w:rsidRPr="000A200C">
        <w:rPr>
          <w:sz w:val="22"/>
          <w:szCs w:val="22"/>
        </w:rPr>
        <w:noBreakHyphen/>
        <w:t xml:space="preserve">blokkolók hagyományos tabletta </w:t>
      </w:r>
      <w:r w:rsidR="00CD09F3">
        <w:rPr>
          <w:sz w:val="22"/>
          <w:szCs w:val="22"/>
        </w:rPr>
        <w:t>gyógyszer</w:t>
      </w:r>
      <w:r w:rsidRPr="000A200C">
        <w:rPr>
          <w:sz w:val="22"/>
          <w:szCs w:val="22"/>
        </w:rPr>
        <w:t xml:space="preserve">formáival. A maximális plazmakoncentráció mellett jelentkező mellékhatások (mint pl. </w:t>
      </w:r>
      <w:proofErr w:type="spellStart"/>
      <w:r w:rsidRPr="000A200C">
        <w:rPr>
          <w:sz w:val="22"/>
          <w:szCs w:val="22"/>
        </w:rPr>
        <w:t>bradycardia</w:t>
      </w:r>
      <w:proofErr w:type="spellEnd"/>
      <w:r w:rsidRPr="000A200C">
        <w:rPr>
          <w:sz w:val="22"/>
          <w:szCs w:val="22"/>
        </w:rPr>
        <w:t>, végtag</w:t>
      </w:r>
      <w:r w:rsidR="00CD09F3">
        <w:rPr>
          <w:sz w:val="22"/>
          <w:szCs w:val="22"/>
        </w:rPr>
        <w:t>gyengeség</w:t>
      </w:r>
      <w:r w:rsidRPr="000A200C">
        <w:rPr>
          <w:sz w:val="22"/>
          <w:szCs w:val="22"/>
        </w:rPr>
        <w:t>) kockázata minimális.</w:t>
      </w:r>
    </w:p>
    <w:p w14:paraId="231A612E" w14:textId="77777777" w:rsidR="00A4733C" w:rsidRPr="000A200C" w:rsidRDefault="00A4733C" w:rsidP="000A200C">
      <w:pPr>
        <w:rPr>
          <w:sz w:val="22"/>
          <w:szCs w:val="22"/>
        </w:rPr>
      </w:pPr>
    </w:p>
    <w:p w14:paraId="460EE765" w14:textId="085765A1" w:rsidR="009E64D2" w:rsidRPr="000A200C" w:rsidRDefault="009E64D2" w:rsidP="000A200C">
      <w:pPr>
        <w:rPr>
          <w:color w:val="000000"/>
          <w:sz w:val="22"/>
          <w:szCs w:val="22"/>
        </w:rPr>
      </w:pPr>
      <w:r w:rsidRPr="000A200C">
        <w:rPr>
          <w:sz w:val="22"/>
          <w:szCs w:val="22"/>
        </w:rPr>
        <w:t xml:space="preserve">Szükség esetén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béta</w:t>
      </w:r>
      <w:r w:rsidRPr="000A200C">
        <w:rPr>
          <w:sz w:val="22"/>
          <w:szCs w:val="22"/>
          <w:vertAlign w:val="subscript"/>
        </w:rPr>
        <w:t>2</w:t>
      </w:r>
      <w:r w:rsidRPr="000A200C">
        <w:rPr>
          <w:sz w:val="22"/>
          <w:szCs w:val="22"/>
        </w:rPr>
        <w:noBreakHyphen/>
        <w:t xml:space="preserve">agonistával kombinálva is adható az </w:t>
      </w:r>
      <w:proofErr w:type="spellStart"/>
      <w:r w:rsidRPr="000A200C">
        <w:rPr>
          <w:sz w:val="22"/>
          <w:szCs w:val="22"/>
        </w:rPr>
        <w:t>obstruktív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pulmonalis</w:t>
      </w:r>
      <w:proofErr w:type="spellEnd"/>
      <w:r w:rsidRPr="000A200C">
        <w:rPr>
          <w:sz w:val="22"/>
          <w:szCs w:val="22"/>
        </w:rPr>
        <w:t xml:space="preserve"> betegség tüneteit mutató betegeknek. </w:t>
      </w:r>
      <w:r w:rsidRPr="000A200C">
        <w:rPr>
          <w:color w:val="000000"/>
          <w:sz w:val="22"/>
          <w:szCs w:val="22"/>
        </w:rPr>
        <w:t>Béta</w:t>
      </w:r>
      <w:r w:rsidRPr="000A200C">
        <w:rPr>
          <w:color w:val="000000"/>
          <w:sz w:val="22"/>
          <w:szCs w:val="22"/>
          <w:vertAlign w:val="subscript"/>
        </w:rPr>
        <w:t>2</w:t>
      </w:r>
      <w:r w:rsidRPr="000A200C">
        <w:rPr>
          <w:color w:val="000000"/>
          <w:sz w:val="22"/>
          <w:szCs w:val="22"/>
        </w:rPr>
        <w:noBreakHyphen/>
        <w:t xml:space="preserve">agonistával történő </w:t>
      </w:r>
      <w:proofErr w:type="spellStart"/>
      <w:r w:rsidRPr="000A200C">
        <w:rPr>
          <w:color w:val="000000"/>
          <w:sz w:val="22"/>
          <w:szCs w:val="22"/>
        </w:rPr>
        <w:t>együttadása</w:t>
      </w:r>
      <w:proofErr w:type="spellEnd"/>
      <w:r w:rsidRPr="000A200C">
        <w:rPr>
          <w:color w:val="000000"/>
          <w:sz w:val="22"/>
          <w:szCs w:val="22"/>
        </w:rPr>
        <w:t xml:space="preserve"> esetén a terápiás </w:t>
      </w:r>
      <w:r w:rsidR="007A394E">
        <w:rPr>
          <w:color w:val="000000"/>
          <w:sz w:val="22"/>
          <w:szCs w:val="22"/>
        </w:rPr>
        <w:t>dózisban</w:t>
      </w:r>
      <w:r w:rsidR="007A394E" w:rsidRPr="000A200C">
        <w:rPr>
          <w:color w:val="000000"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</w:rPr>
        <w:t xml:space="preserve">alkalmazott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kevésbé befolyásolja a béta</w:t>
      </w:r>
      <w:r w:rsidRPr="000A200C">
        <w:rPr>
          <w:color w:val="000000"/>
          <w:sz w:val="22"/>
          <w:szCs w:val="22"/>
          <w:vertAlign w:val="subscript"/>
        </w:rPr>
        <w:t>2</w:t>
      </w:r>
      <w:r w:rsidRPr="000A200C">
        <w:rPr>
          <w:color w:val="000000"/>
          <w:sz w:val="22"/>
          <w:szCs w:val="22"/>
        </w:rPr>
        <w:noBreakHyphen/>
        <w:t xml:space="preserve">agonisták okozta </w:t>
      </w:r>
      <w:proofErr w:type="spellStart"/>
      <w:r w:rsidRPr="000A200C">
        <w:rPr>
          <w:color w:val="000000"/>
          <w:sz w:val="22"/>
          <w:szCs w:val="22"/>
        </w:rPr>
        <w:t>bronchodilatatiót</w:t>
      </w:r>
      <w:proofErr w:type="spellEnd"/>
      <w:r w:rsidRPr="000A200C">
        <w:rPr>
          <w:color w:val="000000"/>
          <w:sz w:val="22"/>
          <w:szCs w:val="22"/>
        </w:rPr>
        <w:t>, mint a nem</w:t>
      </w:r>
      <w:r w:rsidR="007A394E">
        <w:rPr>
          <w:color w:val="000000"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</w:rPr>
        <w:t>szelektív béta</w:t>
      </w:r>
      <w:r w:rsidRPr="000A200C">
        <w:rPr>
          <w:color w:val="000000"/>
          <w:sz w:val="22"/>
          <w:szCs w:val="22"/>
        </w:rPr>
        <w:noBreakHyphen/>
        <w:t>blokkolók.</w:t>
      </w:r>
    </w:p>
    <w:p w14:paraId="44CFE4AF" w14:textId="77777777" w:rsidR="009E64D2" w:rsidRPr="000A200C" w:rsidRDefault="009E64D2" w:rsidP="000A200C">
      <w:pPr>
        <w:rPr>
          <w:sz w:val="22"/>
          <w:szCs w:val="22"/>
        </w:rPr>
      </w:pPr>
    </w:p>
    <w:p w14:paraId="7684E2FD" w14:textId="5D897897" w:rsidR="00A4733C" w:rsidRPr="000A200C" w:rsidRDefault="009E64D2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kevésbé befolyásolja az inzulinfelszabadulást és a szénhidrát</w:t>
      </w:r>
      <w:r w:rsidRPr="000A200C">
        <w:rPr>
          <w:sz w:val="22"/>
          <w:szCs w:val="22"/>
        </w:rPr>
        <w:noBreakHyphen/>
        <w:t>anyagcserét, mint a nem</w:t>
      </w:r>
      <w:r w:rsidR="007A394E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szelektív béta</w:t>
      </w:r>
      <w:r w:rsidRPr="000A200C">
        <w:rPr>
          <w:sz w:val="22"/>
          <w:szCs w:val="22"/>
        </w:rPr>
        <w:noBreakHyphen/>
        <w:t>blokkolók.</w:t>
      </w:r>
    </w:p>
    <w:p w14:paraId="630506CF" w14:textId="77777777" w:rsidR="00A4733C" w:rsidRPr="000A200C" w:rsidRDefault="00A4733C" w:rsidP="000A200C">
      <w:pPr>
        <w:rPr>
          <w:sz w:val="22"/>
          <w:szCs w:val="22"/>
        </w:rPr>
      </w:pPr>
    </w:p>
    <w:p w14:paraId="52E319A0" w14:textId="27CF9B79" w:rsidR="009E64D2" w:rsidRPr="000A200C" w:rsidRDefault="009E64D2" w:rsidP="000A200C">
      <w:pPr>
        <w:rPr>
          <w:color w:val="000000"/>
          <w:sz w:val="22"/>
          <w:szCs w:val="22"/>
        </w:rPr>
      </w:pPr>
      <w:r w:rsidRPr="000A200C">
        <w:rPr>
          <w:color w:val="000000"/>
          <w:sz w:val="22"/>
          <w:szCs w:val="22"/>
        </w:rPr>
        <w:t xml:space="preserve">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kevésbé befolyásolja a </w:t>
      </w:r>
      <w:proofErr w:type="spellStart"/>
      <w:r w:rsidRPr="000A200C">
        <w:rPr>
          <w:color w:val="000000"/>
          <w:sz w:val="22"/>
          <w:szCs w:val="22"/>
        </w:rPr>
        <w:t>hypogly</w:t>
      </w:r>
      <w:r w:rsidR="007A394E">
        <w:rPr>
          <w:color w:val="000000"/>
          <w:sz w:val="22"/>
          <w:szCs w:val="22"/>
        </w:rPr>
        <w:t>k</w:t>
      </w:r>
      <w:r w:rsidRPr="000A200C">
        <w:rPr>
          <w:color w:val="000000"/>
          <w:sz w:val="22"/>
          <w:szCs w:val="22"/>
        </w:rPr>
        <w:t>aemiára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r w:rsidR="007A394E">
        <w:rPr>
          <w:color w:val="000000"/>
          <w:sz w:val="22"/>
          <w:szCs w:val="22"/>
        </w:rPr>
        <w:t>következtében</w:t>
      </w:r>
      <w:r w:rsidR="007A394E" w:rsidRPr="000A200C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cardiovascularis</w:t>
      </w:r>
      <w:proofErr w:type="spellEnd"/>
      <w:r w:rsidRPr="000A200C">
        <w:rPr>
          <w:color w:val="000000"/>
          <w:sz w:val="22"/>
          <w:szCs w:val="22"/>
        </w:rPr>
        <w:t xml:space="preserve"> válaszreakciót, mint a nem</w:t>
      </w:r>
      <w:r w:rsidR="007A394E">
        <w:rPr>
          <w:color w:val="000000"/>
          <w:sz w:val="22"/>
          <w:szCs w:val="22"/>
        </w:rPr>
        <w:t xml:space="preserve"> </w:t>
      </w:r>
      <w:r w:rsidRPr="000A200C">
        <w:rPr>
          <w:color w:val="000000"/>
          <w:sz w:val="22"/>
          <w:szCs w:val="22"/>
        </w:rPr>
        <w:t>szelektív béta</w:t>
      </w:r>
      <w:r w:rsidRPr="000A200C">
        <w:rPr>
          <w:color w:val="000000"/>
          <w:sz w:val="22"/>
          <w:szCs w:val="22"/>
        </w:rPr>
        <w:noBreakHyphen/>
        <w:t>blokkolók.</w:t>
      </w:r>
    </w:p>
    <w:p w14:paraId="6D5AF493" w14:textId="77777777" w:rsidR="002E4826" w:rsidRPr="000A200C" w:rsidRDefault="002E4826" w:rsidP="000A200C">
      <w:pPr>
        <w:rPr>
          <w:sz w:val="22"/>
          <w:szCs w:val="22"/>
          <w:highlight w:val="yellow"/>
        </w:rPr>
      </w:pPr>
    </w:p>
    <w:p w14:paraId="5565A95B" w14:textId="3F7D144B" w:rsidR="008E5519" w:rsidRPr="000A200C" w:rsidRDefault="008E5519" w:rsidP="000A200C">
      <w:pPr>
        <w:suppressAutoHyphens/>
        <w:rPr>
          <w:sz w:val="22"/>
          <w:szCs w:val="22"/>
          <w:lang w:eastAsia="ar-SA"/>
        </w:rPr>
      </w:pPr>
      <w:r w:rsidRPr="000A200C">
        <w:rPr>
          <w:sz w:val="22"/>
          <w:szCs w:val="22"/>
          <w:lang w:eastAsia="ar-SA"/>
        </w:rPr>
        <w:t xml:space="preserve">Rövid távú vizsgálatok azt mutatták, hogy a </w:t>
      </w:r>
      <w:proofErr w:type="spellStart"/>
      <w:r w:rsidRPr="000A200C">
        <w:rPr>
          <w:sz w:val="22"/>
          <w:szCs w:val="22"/>
          <w:lang w:eastAsia="ar-SA"/>
        </w:rPr>
        <w:t>metoprolol</w:t>
      </w:r>
      <w:proofErr w:type="spellEnd"/>
      <w:r w:rsidRPr="000A200C">
        <w:rPr>
          <w:sz w:val="22"/>
          <w:szCs w:val="22"/>
          <w:lang w:eastAsia="ar-SA"/>
        </w:rPr>
        <w:t xml:space="preserve"> a szérum trigliceridszintjének kis</w:t>
      </w:r>
      <w:r w:rsidR="007A394E">
        <w:rPr>
          <w:sz w:val="22"/>
          <w:szCs w:val="22"/>
          <w:lang w:eastAsia="ar-SA"/>
        </w:rPr>
        <w:t>mértékű</w:t>
      </w:r>
      <w:r w:rsidRPr="000A200C">
        <w:rPr>
          <w:sz w:val="22"/>
          <w:szCs w:val="22"/>
          <w:lang w:eastAsia="ar-SA"/>
        </w:rPr>
        <w:t xml:space="preserve"> növekedését és a szabad zsírsavak szintjének kis</w:t>
      </w:r>
      <w:r w:rsidR="007A394E">
        <w:rPr>
          <w:sz w:val="22"/>
          <w:szCs w:val="22"/>
          <w:lang w:eastAsia="ar-SA"/>
        </w:rPr>
        <w:t>mértékű</w:t>
      </w:r>
      <w:r w:rsidRPr="000A200C">
        <w:rPr>
          <w:sz w:val="22"/>
          <w:szCs w:val="22"/>
          <w:lang w:eastAsia="ar-SA"/>
        </w:rPr>
        <w:t xml:space="preserve"> csökkenését okozhatja. </w:t>
      </w:r>
      <w:r w:rsidR="007A394E">
        <w:rPr>
          <w:sz w:val="22"/>
          <w:szCs w:val="22"/>
          <w:lang w:eastAsia="ar-SA"/>
        </w:rPr>
        <w:t>Néhány</w:t>
      </w:r>
      <w:r w:rsidR="007A394E" w:rsidRPr="000A200C">
        <w:rPr>
          <w:sz w:val="22"/>
          <w:szCs w:val="22"/>
          <w:lang w:eastAsia="ar-SA"/>
        </w:rPr>
        <w:t xml:space="preserve"> </w:t>
      </w:r>
      <w:r w:rsidRPr="000A200C">
        <w:rPr>
          <w:sz w:val="22"/>
          <w:szCs w:val="22"/>
          <w:lang w:eastAsia="ar-SA"/>
        </w:rPr>
        <w:t>esetben a HDL</w:t>
      </w:r>
      <w:r w:rsidR="00BB3D98" w:rsidRPr="000A200C">
        <w:rPr>
          <w:sz w:val="22"/>
          <w:szCs w:val="22"/>
          <w:lang w:eastAsia="ar-SA"/>
        </w:rPr>
        <w:noBreakHyphen/>
      </w:r>
      <w:r w:rsidRPr="000A200C">
        <w:rPr>
          <w:sz w:val="22"/>
          <w:szCs w:val="22"/>
          <w:lang w:eastAsia="ar-SA"/>
        </w:rPr>
        <w:t>koleszterinszint kis</w:t>
      </w:r>
      <w:r w:rsidR="007A394E">
        <w:rPr>
          <w:sz w:val="22"/>
          <w:szCs w:val="22"/>
          <w:lang w:eastAsia="ar-SA"/>
        </w:rPr>
        <w:t>mértékű</w:t>
      </w:r>
      <w:r w:rsidRPr="000A200C">
        <w:rPr>
          <w:sz w:val="22"/>
          <w:szCs w:val="22"/>
          <w:lang w:eastAsia="ar-SA"/>
        </w:rPr>
        <w:t xml:space="preserve"> csökkenését figyelték meg, ami kisebb mértékű volt, mint a nem</w:t>
      </w:r>
      <w:r w:rsidR="007A394E">
        <w:rPr>
          <w:sz w:val="22"/>
          <w:szCs w:val="22"/>
          <w:lang w:eastAsia="ar-SA"/>
        </w:rPr>
        <w:t xml:space="preserve"> </w:t>
      </w:r>
      <w:r w:rsidRPr="000A200C">
        <w:rPr>
          <w:sz w:val="22"/>
          <w:szCs w:val="22"/>
          <w:lang w:eastAsia="ar-SA"/>
        </w:rPr>
        <w:t>szelektív béta</w:t>
      </w:r>
      <w:r w:rsidR="00BB3D98" w:rsidRPr="000A200C">
        <w:rPr>
          <w:sz w:val="22"/>
          <w:szCs w:val="22"/>
          <w:lang w:eastAsia="ar-SA"/>
        </w:rPr>
        <w:noBreakHyphen/>
      </w:r>
      <w:r w:rsidRPr="000A200C">
        <w:rPr>
          <w:sz w:val="22"/>
          <w:szCs w:val="22"/>
          <w:lang w:eastAsia="ar-SA"/>
        </w:rPr>
        <w:t>blokkolók esetén. Mindazonáltal egy hosszú</w:t>
      </w:r>
      <w:r w:rsidR="002F1099" w:rsidRPr="000A200C">
        <w:rPr>
          <w:sz w:val="22"/>
          <w:szCs w:val="22"/>
          <w:lang w:eastAsia="ar-SA"/>
        </w:rPr>
        <w:t xml:space="preserve"> </w:t>
      </w:r>
      <w:r w:rsidRPr="000A200C">
        <w:rPr>
          <w:sz w:val="22"/>
          <w:szCs w:val="22"/>
          <w:lang w:eastAsia="ar-SA"/>
        </w:rPr>
        <w:t>távú</w:t>
      </w:r>
      <w:r w:rsidR="007A394E">
        <w:rPr>
          <w:sz w:val="22"/>
          <w:szCs w:val="22"/>
          <w:lang w:eastAsia="ar-SA"/>
        </w:rPr>
        <w:t>, több évig tartó</w:t>
      </w:r>
      <w:r w:rsidRPr="000A200C">
        <w:rPr>
          <w:sz w:val="22"/>
          <w:szCs w:val="22"/>
          <w:lang w:eastAsia="ar-SA"/>
        </w:rPr>
        <w:t xml:space="preserve"> vizsgálat adatai szerint a</w:t>
      </w:r>
      <w:r w:rsidR="007A394E">
        <w:rPr>
          <w:sz w:val="22"/>
          <w:szCs w:val="22"/>
          <w:lang w:eastAsia="ar-SA"/>
        </w:rPr>
        <w:t>z</w:t>
      </w:r>
      <w:r w:rsidRPr="000A200C">
        <w:rPr>
          <w:sz w:val="22"/>
          <w:szCs w:val="22"/>
          <w:lang w:eastAsia="ar-SA"/>
        </w:rPr>
        <w:t xml:space="preserve"> </w:t>
      </w:r>
      <w:proofErr w:type="spellStart"/>
      <w:r w:rsidR="007A394E">
        <w:rPr>
          <w:sz w:val="22"/>
          <w:szCs w:val="22"/>
          <w:lang w:eastAsia="ar-SA"/>
        </w:rPr>
        <w:t>össz</w:t>
      </w:r>
      <w:r w:rsidRPr="000A200C">
        <w:rPr>
          <w:sz w:val="22"/>
          <w:szCs w:val="22"/>
          <w:lang w:eastAsia="ar-SA"/>
        </w:rPr>
        <w:t>koleszterinszint</w:t>
      </w:r>
      <w:proofErr w:type="spellEnd"/>
      <w:r w:rsidRPr="000A200C">
        <w:rPr>
          <w:sz w:val="22"/>
          <w:szCs w:val="22"/>
          <w:lang w:eastAsia="ar-SA"/>
        </w:rPr>
        <w:t xml:space="preserve"> </w:t>
      </w:r>
      <w:r w:rsidR="007A394E">
        <w:rPr>
          <w:sz w:val="22"/>
          <w:szCs w:val="22"/>
          <w:lang w:eastAsia="ar-SA"/>
        </w:rPr>
        <w:t xml:space="preserve">jelentős </w:t>
      </w:r>
      <w:r w:rsidRPr="000A200C">
        <w:rPr>
          <w:sz w:val="22"/>
          <w:szCs w:val="22"/>
          <w:lang w:eastAsia="ar-SA"/>
        </w:rPr>
        <w:t xml:space="preserve">csökkenése következett be </w:t>
      </w:r>
      <w:r w:rsidR="007A394E">
        <w:rPr>
          <w:sz w:val="22"/>
          <w:szCs w:val="22"/>
          <w:lang w:eastAsia="ar-SA"/>
        </w:rPr>
        <w:t>a</w:t>
      </w:r>
      <w:r w:rsidRPr="000A200C">
        <w:rPr>
          <w:sz w:val="22"/>
          <w:szCs w:val="22"/>
          <w:lang w:eastAsia="ar-SA"/>
        </w:rPr>
        <w:t xml:space="preserve"> </w:t>
      </w:r>
      <w:proofErr w:type="spellStart"/>
      <w:r w:rsidRPr="000A200C">
        <w:rPr>
          <w:sz w:val="22"/>
          <w:szCs w:val="22"/>
          <w:lang w:eastAsia="ar-SA"/>
        </w:rPr>
        <w:t>metoprolol</w:t>
      </w:r>
      <w:proofErr w:type="spellEnd"/>
      <w:r w:rsidR="002F1099" w:rsidRPr="000A200C">
        <w:rPr>
          <w:sz w:val="22"/>
          <w:szCs w:val="22"/>
          <w:lang w:eastAsia="ar-SA"/>
        </w:rPr>
        <w:noBreakHyphen/>
      </w:r>
      <w:r w:rsidRPr="000A200C">
        <w:rPr>
          <w:sz w:val="22"/>
          <w:szCs w:val="22"/>
          <w:lang w:eastAsia="ar-SA"/>
        </w:rPr>
        <w:t>kezelést követően.</w:t>
      </w:r>
    </w:p>
    <w:p w14:paraId="381EEEF0" w14:textId="77777777" w:rsidR="008E5519" w:rsidRPr="000A200C" w:rsidRDefault="008E5519" w:rsidP="000A200C">
      <w:pPr>
        <w:rPr>
          <w:sz w:val="22"/>
          <w:szCs w:val="22"/>
          <w:highlight w:val="yellow"/>
        </w:rPr>
      </w:pPr>
    </w:p>
    <w:p w14:paraId="15C12FBA" w14:textId="3C804F2C" w:rsidR="00B706ED" w:rsidRPr="000A200C" w:rsidRDefault="00B706ED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noBreakHyphen/>
        <w:t>kezelés időtartama alatt az életminőség nem változott vagy javult.</w:t>
      </w:r>
    </w:p>
    <w:p w14:paraId="2F50B170" w14:textId="7F898A87" w:rsidR="00B706ED" w:rsidRPr="000A200C" w:rsidRDefault="00B706ED" w:rsidP="000A200C">
      <w:pPr>
        <w:rPr>
          <w:color w:val="000000"/>
          <w:sz w:val="22"/>
          <w:szCs w:val="22"/>
        </w:rPr>
      </w:pP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noBreakHyphen/>
        <w:t xml:space="preserve">kezelés során az életminőség javulása volt megfigyelhető </w:t>
      </w:r>
      <w:proofErr w:type="spellStart"/>
      <w:r w:rsidRPr="000A200C">
        <w:rPr>
          <w:color w:val="000000"/>
          <w:sz w:val="22"/>
          <w:szCs w:val="22"/>
        </w:rPr>
        <w:t>myocardialis</w:t>
      </w:r>
      <w:proofErr w:type="spellEnd"/>
      <w:r w:rsidRPr="000A200C">
        <w:rPr>
          <w:color w:val="000000"/>
          <w:sz w:val="22"/>
          <w:szCs w:val="22"/>
        </w:rPr>
        <w:t xml:space="preserve"> </w:t>
      </w:r>
      <w:proofErr w:type="spellStart"/>
      <w:r w:rsidRPr="000A200C">
        <w:rPr>
          <w:color w:val="000000"/>
          <w:sz w:val="22"/>
          <w:szCs w:val="22"/>
        </w:rPr>
        <w:t>infarctuson</w:t>
      </w:r>
      <w:proofErr w:type="spellEnd"/>
      <w:r w:rsidRPr="000A200C">
        <w:rPr>
          <w:color w:val="000000"/>
          <w:sz w:val="22"/>
          <w:szCs w:val="22"/>
        </w:rPr>
        <w:t xml:space="preserve"> átesett betegeknél. 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noBreakHyphen/>
        <w:t>kezelés a stabil, tüneteke</w:t>
      </w:r>
      <w:r w:rsidR="007A394E">
        <w:rPr>
          <w:color w:val="000000"/>
          <w:sz w:val="22"/>
          <w:szCs w:val="22"/>
        </w:rPr>
        <w:t>t okozó</w:t>
      </w:r>
      <w:r w:rsidRPr="000A200C">
        <w:rPr>
          <w:color w:val="000000"/>
          <w:sz w:val="22"/>
          <w:szCs w:val="22"/>
        </w:rPr>
        <w:t xml:space="preserve"> szívelégtelenségben szenvedő betegek életminőségének javulását eredményezte.</w:t>
      </w:r>
    </w:p>
    <w:p w14:paraId="45B3D860" w14:textId="77777777" w:rsidR="00FC219D" w:rsidRPr="000A200C" w:rsidRDefault="00FC219D" w:rsidP="000A200C">
      <w:pPr>
        <w:rPr>
          <w:sz w:val="22"/>
          <w:szCs w:val="22"/>
        </w:rPr>
      </w:pPr>
    </w:p>
    <w:p w14:paraId="1F80A7AE" w14:textId="77777777" w:rsidR="00FC219D" w:rsidRPr="000A200C" w:rsidRDefault="00FC219D" w:rsidP="000A200C">
      <w:pPr>
        <w:tabs>
          <w:tab w:val="left" w:pos="567"/>
        </w:tabs>
        <w:rPr>
          <w:iCs/>
          <w:sz w:val="22"/>
          <w:szCs w:val="22"/>
          <w:u w:val="single"/>
        </w:rPr>
      </w:pPr>
      <w:r w:rsidRPr="000A200C">
        <w:rPr>
          <w:iCs/>
          <w:sz w:val="22"/>
          <w:szCs w:val="22"/>
          <w:u w:val="single"/>
        </w:rPr>
        <w:t>Gyermekek és serdülők</w:t>
      </w:r>
    </w:p>
    <w:p w14:paraId="25AD78A8" w14:textId="0132BAC7" w:rsidR="00FC219D" w:rsidRPr="000A200C" w:rsidRDefault="00FC219D" w:rsidP="000A200C">
      <w:pPr>
        <w:tabs>
          <w:tab w:val="left" w:pos="567"/>
        </w:tabs>
        <w:rPr>
          <w:iCs/>
          <w:sz w:val="22"/>
          <w:szCs w:val="22"/>
        </w:rPr>
      </w:pPr>
      <w:proofErr w:type="gramStart"/>
      <w:r w:rsidRPr="000A200C">
        <w:rPr>
          <w:iCs/>
          <w:sz w:val="22"/>
          <w:szCs w:val="22"/>
        </w:rPr>
        <w:t>144</w:t>
      </w:r>
      <w:r w:rsidR="006B3B43" w:rsidRPr="000A200C">
        <w:rPr>
          <w:iCs/>
          <w:sz w:val="22"/>
          <w:szCs w:val="22"/>
        </w:rPr>
        <w:t> </w:t>
      </w:r>
      <w:r w:rsidRPr="000A200C">
        <w:rPr>
          <w:iCs/>
          <w:sz w:val="22"/>
          <w:szCs w:val="22"/>
        </w:rPr>
        <w:t xml:space="preserve">esszenciális </w:t>
      </w:r>
      <w:proofErr w:type="spellStart"/>
      <w:r w:rsidRPr="000A200C">
        <w:rPr>
          <w:iCs/>
          <w:sz w:val="22"/>
          <w:szCs w:val="22"/>
        </w:rPr>
        <w:t>hypert</w:t>
      </w:r>
      <w:r w:rsidR="007A394E">
        <w:rPr>
          <w:iCs/>
          <w:sz w:val="22"/>
          <w:szCs w:val="22"/>
        </w:rPr>
        <w:t>o</w:t>
      </w:r>
      <w:r w:rsidRPr="000A200C">
        <w:rPr>
          <w:iCs/>
          <w:sz w:val="22"/>
          <w:szCs w:val="22"/>
        </w:rPr>
        <w:t>ni</w:t>
      </w:r>
      <w:r w:rsidR="007A394E">
        <w:rPr>
          <w:iCs/>
          <w:sz w:val="22"/>
          <w:szCs w:val="22"/>
        </w:rPr>
        <w:t>á</w:t>
      </w:r>
      <w:r w:rsidRPr="000A200C">
        <w:rPr>
          <w:iCs/>
          <w:sz w:val="22"/>
          <w:szCs w:val="22"/>
        </w:rPr>
        <w:t>ban</w:t>
      </w:r>
      <w:proofErr w:type="spellEnd"/>
      <w:r w:rsidRPr="000A200C">
        <w:rPr>
          <w:iCs/>
          <w:sz w:val="22"/>
          <w:szCs w:val="22"/>
        </w:rPr>
        <w:t xml:space="preserve"> szenvedő </w:t>
      </w:r>
      <w:r w:rsidR="006B3B43" w:rsidRPr="000A200C">
        <w:rPr>
          <w:iCs/>
          <w:sz w:val="22"/>
          <w:szCs w:val="22"/>
        </w:rPr>
        <w:t>gyermek</w:t>
      </w:r>
      <w:r w:rsidR="007A394E">
        <w:rPr>
          <w:iCs/>
          <w:sz w:val="22"/>
          <w:szCs w:val="22"/>
        </w:rPr>
        <w:t xml:space="preserve"> és serdülő </w:t>
      </w:r>
      <w:r w:rsidRPr="000A200C">
        <w:rPr>
          <w:iCs/>
          <w:sz w:val="22"/>
          <w:szCs w:val="22"/>
        </w:rPr>
        <w:t>(6</w:t>
      </w:r>
      <w:r w:rsidRPr="000A200C">
        <w:rPr>
          <w:iCs/>
          <w:sz w:val="22"/>
          <w:szCs w:val="22"/>
        </w:rPr>
        <w:noBreakHyphen/>
        <w:t xml:space="preserve">16 éves) bevonásával végzett 4 hetes vizsgálat azt mutatta, hogy (maximum 200 mg/nap) </w:t>
      </w:r>
      <w:proofErr w:type="spellStart"/>
      <w:r w:rsidR="007A394E" w:rsidRPr="000A200C">
        <w:rPr>
          <w:iCs/>
          <w:sz w:val="22"/>
          <w:szCs w:val="22"/>
        </w:rPr>
        <w:t>metoprolol</w:t>
      </w:r>
      <w:proofErr w:type="spellEnd"/>
      <w:r w:rsidR="007A394E">
        <w:rPr>
          <w:iCs/>
          <w:sz w:val="22"/>
          <w:szCs w:val="22"/>
        </w:rPr>
        <w:t>-</w:t>
      </w:r>
      <w:r w:rsidRPr="000A200C">
        <w:rPr>
          <w:iCs/>
          <w:sz w:val="22"/>
          <w:szCs w:val="22"/>
        </w:rPr>
        <w:t>kezelés mellett a szisztolés vérnyomás csökkenése 5,2 Hgmm volt 0,2</w:t>
      </w:r>
      <w:r w:rsidRPr="000A200C">
        <w:rPr>
          <w:sz w:val="22"/>
          <w:szCs w:val="22"/>
        </w:rPr>
        <w:t> </w:t>
      </w:r>
      <w:r w:rsidRPr="000A200C">
        <w:rPr>
          <w:iCs/>
          <w:sz w:val="22"/>
          <w:szCs w:val="22"/>
        </w:rPr>
        <w:t>mg/</w:t>
      </w:r>
      <w:proofErr w:type="spellStart"/>
      <w:r w:rsidRPr="000A200C">
        <w:rPr>
          <w:iCs/>
          <w:sz w:val="22"/>
          <w:szCs w:val="22"/>
        </w:rPr>
        <w:t>ttkg</w:t>
      </w:r>
      <w:proofErr w:type="spellEnd"/>
      <w:r w:rsidRPr="000A200C">
        <w:rPr>
          <w:iCs/>
          <w:sz w:val="22"/>
          <w:szCs w:val="22"/>
        </w:rPr>
        <w:t xml:space="preserve"> dózisban (p= 0,145), 7,7 Hgmm volt 1,0 mg/</w:t>
      </w:r>
      <w:proofErr w:type="spellStart"/>
      <w:r w:rsidRPr="000A200C">
        <w:rPr>
          <w:iCs/>
          <w:sz w:val="22"/>
          <w:szCs w:val="22"/>
        </w:rPr>
        <w:t>ttkg</w:t>
      </w:r>
      <w:proofErr w:type="spellEnd"/>
      <w:r w:rsidRPr="000A200C">
        <w:rPr>
          <w:iCs/>
          <w:sz w:val="22"/>
          <w:szCs w:val="22"/>
        </w:rPr>
        <w:t xml:space="preserve"> dózisban (p= 0,027) és 6,3 Hgmm volt 2,0 mg/</w:t>
      </w:r>
      <w:proofErr w:type="spellStart"/>
      <w:r w:rsidRPr="000A200C">
        <w:rPr>
          <w:iCs/>
          <w:sz w:val="22"/>
          <w:szCs w:val="22"/>
        </w:rPr>
        <w:t>ttkg</w:t>
      </w:r>
      <w:proofErr w:type="spellEnd"/>
      <w:r w:rsidRPr="000A200C">
        <w:rPr>
          <w:iCs/>
          <w:sz w:val="22"/>
          <w:szCs w:val="22"/>
        </w:rPr>
        <w:t xml:space="preserve"> dózisban (p= 0,049)</w:t>
      </w:r>
      <w:r w:rsidR="007A394E">
        <w:rPr>
          <w:iCs/>
          <w:sz w:val="22"/>
          <w:szCs w:val="22"/>
        </w:rPr>
        <w:t xml:space="preserve"> alkalmazva azt</w:t>
      </w:r>
      <w:r w:rsidRPr="000A200C">
        <w:rPr>
          <w:iCs/>
          <w:sz w:val="22"/>
          <w:szCs w:val="22"/>
        </w:rPr>
        <w:t xml:space="preserve">, míg a </w:t>
      </w:r>
      <w:proofErr w:type="spellStart"/>
      <w:r w:rsidRPr="000A200C">
        <w:rPr>
          <w:iCs/>
          <w:sz w:val="22"/>
          <w:szCs w:val="22"/>
        </w:rPr>
        <w:t>placebóval</w:t>
      </w:r>
      <w:proofErr w:type="spellEnd"/>
      <w:r w:rsidRPr="000A200C">
        <w:rPr>
          <w:iCs/>
          <w:sz w:val="22"/>
          <w:szCs w:val="22"/>
        </w:rPr>
        <w:t xml:space="preserve"> 1,9 Hgmm.</w:t>
      </w:r>
      <w:proofErr w:type="gramEnd"/>
    </w:p>
    <w:p w14:paraId="0AFA9296" w14:textId="77777777" w:rsidR="00FC219D" w:rsidRPr="000A200C" w:rsidRDefault="00FC219D" w:rsidP="000A200C">
      <w:pPr>
        <w:tabs>
          <w:tab w:val="left" w:pos="567"/>
        </w:tabs>
        <w:rPr>
          <w:iCs/>
          <w:sz w:val="22"/>
          <w:szCs w:val="22"/>
        </w:rPr>
      </w:pPr>
      <w:r w:rsidRPr="000A200C">
        <w:rPr>
          <w:iCs/>
          <w:sz w:val="22"/>
          <w:szCs w:val="22"/>
        </w:rPr>
        <w:t xml:space="preserve">A diasztolés vérnyomás esetében ez a csökkenés </w:t>
      </w:r>
      <w:r w:rsidR="00671FC7" w:rsidRPr="000A200C">
        <w:rPr>
          <w:iCs/>
          <w:sz w:val="22"/>
          <w:szCs w:val="22"/>
        </w:rPr>
        <w:t xml:space="preserve">sorrendben </w:t>
      </w:r>
      <w:r w:rsidRPr="000A200C">
        <w:rPr>
          <w:iCs/>
          <w:sz w:val="22"/>
          <w:szCs w:val="22"/>
        </w:rPr>
        <w:t>3,1</w:t>
      </w:r>
      <w:r w:rsidR="00671FC7" w:rsidRPr="000A200C">
        <w:rPr>
          <w:iCs/>
          <w:sz w:val="22"/>
          <w:szCs w:val="22"/>
        </w:rPr>
        <w:t> </w:t>
      </w:r>
      <w:r w:rsidRPr="000A200C">
        <w:rPr>
          <w:iCs/>
          <w:sz w:val="22"/>
          <w:szCs w:val="22"/>
        </w:rPr>
        <w:t>(p= 0,655), 4,9</w:t>
      </w:r>
      <w:r w:rsidR="00671FC7" w:rsidRPr="000A200C">
        <w:rPr>
          <w:iCs/>
          <w:sz w:val="22"/>
          <w:szCs w:val="22"/>
        </w:rPr>
        <w:t> </w:t>
      </w:r>
      <w:r w:rsidRPr="000A200C">
        <w:rPr>
          <w:iCs/>
          <w:sz w:val="22"/>
          <w:szCs w:val="22"/>
        </w:rPr>
        <w:t>(p= 0,280), 7,5</w:t>
      </w:r>
      <w:r w:rsidR="00671FC7" w:rsidRPr="000A200C">
        <w:rPr>
          <w:iCs/>
          <w:sz w:val="22"/>
          <w:szCs w:val="22"/>
        </w:rPr>
        <w:t> </w:t>
      </w:r>
      <w:r w:rsidRPr="000A200C">
        <w:rPr>
          <w:iCs/>
          <w:sz w:val="22"/>
          <w:szCs w:val="22"/>
        </w:rPr>
        <w:t>(p= 0,017) és 2,1 Hgmm volt.</w:t>
      </w:r>
      <w:r w:rsidR="00671FC7" w:rsidRPr="000A200C">
        <w:rPr>
          <w:iCs/>
          <w:sz w:val="22"/>
          <w:szCs w:val="22"/>
        </w:rPr>
        <w:t xml:space="preserve"> </w:t>
      </w:r>
      <w:r w:rsidRPr="000A200C">
        <w:rPr>
          <w:iCs/>
          <w:sz w:val="22"/>
          <w:szCs w:val="22"/>
        </w:rPr>
        <w:t xml:space="preserve">Nem találtak </w:t>
      </w:r>
      <w:r w:rsidR="00671FC7" w:rsidRPr="000A200C">
        <w:rPr>
          <w:iCs/>
          <w:sz w:val="22"/>
          <w:szCs w:val="22"/>
        </w:rPr>
        <w:t xml:space="preserve">egyértelmű </w:t>
      </w:r>
      <w:r w:rsidRPr="000A200C">
        <w:rPr>
          <w:iCs/>
          <w:sz w:val="22"/>
          <w:szCs w:val="22"/>
        </w:rPr>
        <w:t xml:space="preserve">különbséget a vérnyomáscsökkenés mértékében sem az életkor, sem a </w:t>
      </w:r>
      <w:proofErr w:type="spellStart"/>
      <w:r w:rsidRPr="000A200C">
        <w:rPr>
          <w:iCs/>
          <w:sz w:val="22"/>
          <w:szCs w:val="22"/>
        </w:rPr>
        <w:t>Tanner</w:t>
      </w:r>
      <w:proofErr w:type="spellEnd"/>
      <w:r w:rsidRPr="000A200C">
        <w:rPr>
          <w:iCs/>
          <w:sz w:val="22"/>
          <w:szCs w:val="22"/>
        </w:rPr>
        <w:t xml:space="preserve"> fokozat vagy a rassz alapján.</w:t>
      </w:r>
    </w:p>
    <w:p w14:paraId="49D637E5" w14:textId="77777777" w:rsidR="00B706ED" w:rsidRPr="000A200C" w:rsidRDefault="00B706ED" w:rsidP="000A200C">
      <w:pPr>
        <w:rPr>
          <w:sz w:val="22"/>
          <w:szCs w:val="22"/>
          <w:highlight w:val="yellow"/>
        </w:rPr>
      </w:pPr>
    </w:p>
    <w:p w14:paraId="3A2B16E5" w14:textId="75D7B682" w:rsidR="008E5519" w:rsidRPr="000A200C" w:rsidRDefault="00240B3E" w:rsidP="000A200C">
      <w:pPr>
        <w:suppressAutoHyphens/>
        <w:rPr>
          <w:b/>
          <w:bCs/>
          <w:iCs/>
          <w:sz w:val="22"/>
          <w:szCs w:val="22"/>
          <w:lang w:eastAsia="ar-SA"/>
        </w:rPr>
      </w:pPr>
      <w:proofErr w:type="spellStart"/>
      <w:r w:rsidRPr="000A200C">
        <w:rPr>
          <w:b/>
          <w:bCs/>
          <w:iCs/>
          <w:sz w:val="22"/>
          <w:szCs w:val="22"/>
        </w:rPr>
        <w:t>H</w:t>
      </w:r>
      <w:r w:rsidR="002F1099" w:rsidRPr="000A200C">
        <w:rPr>
          <w:b/>
          <w:bCs/>
          <w:iCs/>
          <w:sz w:val="22"/>
          <w:szCs w:val="22"/>
          <w:lang w:eastAsia="ar-SA"/>
        </w:rPr>
        <w:t>y</w:t>
      </w:r>
      <w:r w:rsidR="008E5519" w:rsidRPr="000A200C">
        <w:rPr>
          <w:b/>
          <w:bCs/>
          <w:iCs/>
          <w:sz w:val="22"/>
          <w:szCs w:val="22"/>
          <w:lang w:eastAsia="ar-SA"/>
        </w:rPr>
        <w:t>pert</w:t>
      </w:r>
      <w:r w:rsidR="007A394E">
        <w:rPr>
          <w:b/>
          <w:bCs/>
          <w:iCs/>
          <w:sz w:val="22"/>
          <w:szCs w:val="22"/>
          <w:lang w:eastAsia="ar-SA"/>
        </w:rPr>
        <w:t>o</w:t>
      </w:r>
      <w:r w:rsidR="008E5519" w:rsidRPr="000A200C">
        <w:rPr>
          <w:b/>
          <w:bCs/>
          <w:iCs/>
          <w:sz w:val="22"/>
          <w:szCs w:val="22"/>
          <w:lang w:eastAsia="ar-SA"/>
        </w:rPr>
        <w:t>ni</w:t>
      </w:r>
      <w:r w:rsidR="007A394E">
        <w:rPr>
          <w:b/>
          <w:bCs/>
          <w:iCs/>
          <w:sz w:val="22"/>
          <w:szCs w:val="22"/>
          <w:lang w:eastAsia="ar-SA"/>
        </w:rPr>
        <w:t>á</w:t>
      </w:r>
      <w:r w:rsidR="008E5519" w:rsidRPr="000A200C">
        <w:rPr>
          <w:b/>
          <w:bCs/>
          <w:iCs/>
          <w:sz w:val="22"/>
          <w:szCs w:val="22"/>
          <w:lang w:eastAsia="ar-SA"/>
        </w:rPr>
        <w:t>ra</w:t>
      </w:r>
      <w:proofErr w:type="spellEnd"/>
      <w:r w:rsidR="008E5519" w:rsidRPr="000A200C">
        <w:rPr>
          <w:b/>
          <w:bCs/>
          <w:iCs/>
          <w:sz w:val="22"/>
          <w:szCs w:val="22"/>
          <w:lang w:eastAsia="ar-SA"/>
        </w:rPr>
        <w:t xml:space="preserve"> kifejtett hatás</w:t>
      </w:r>
    </w:p>
    <w:p w14:paraId="221A2CB4" w14:textId="347990F5" w:rsidR="00742729" w:rsidRPr="000A200C" w:rsidRDefault="008E5519" w:rsidP="000A200C">
      <w:pPr>
        <w:suppressAutoHyphens/>
        <w:rPr>
          <w:sz w:val="22"/>
          <w:szCs w:val="22"/>
          <w:lang w:eastAsia="ar-SA"/>
        </w:rPr>
      </w:pPr>
      <w:r w:rsidRPr="000A200C">
        <w:rPr>
          <w:sz w:val="22"/>
          <w:szCs w:val="22"/>
          <w:lang w:eastAsia="ar-SA"/>
        </w:rPr>
        <w:t xml:space="preserve">A </w:t>
      </w:r>
      <w:proofErr w:type="spellStart"/>
      <w:r w:rsidRPr="000A200C">
        <w:rPr>
          <w:sz w:val="22"/>
          <w:szCs w:val="22"/>
          <w:lang w:eastAsia="ar-SA"/>
        </w:rPr>
        <w:t>metoprolol</w:t>
      </w:r>
      <w:proofErr w:type="spellEnd"/>
      <w:r w:rsidRPr="000A200C">
        <w:rPr>
          <w:sz w:val="22"/>
          <w:szCs w:val="22"/>
          <w:lang w:eastAsia="ar-SA"/>
        </w:rPr>
        <w:t xml:space="preserve"> csökkenti a magas vérnyomást mind álló, mind fekvő testhelyzetben. </w:t>
      </w:r>
      <w:r w:rsidR="00742729" w:rsidRPr="000A200C">
        <w:rPr>
          <w:sz w:val="22"/>
          <w:szCs w:val="22"/>
          <w:lang w:eastAsia="ar-SA"/>
        </w:rPr>
        <w:t xml:space="preserve">Előfordul, hogy a </w:t>
      </w:r>
      <w:proofErr w:type="spellStart"/>
      <w:r w:rsidR="00742729" w:rsidRPr="000A200C">
        <w:rPr>
          <w:sz w:val="22"/>
          <w:szCs w:val="22"/>
          <w:lang w:eastAsia="ar-SA"/>
        </w:rPr>
        <w:t>metoprolol</w:t>
      </w:r>
      <w:proofErr w:type="spellEnd"/>
      <w:r w:rsidR="00742729" w:rsidRPr="000A200C">
        <w:rPr>
          <w:sz w:val="22"/>
          <w:szCs w:val="22"/>
          <w:lang w:eastAsia="ar-SA"/>
        </w:rPr>
        <w:noBreakHyphen/>
        <w:t>kezelés megkezdésekor</w:t>
      </w:r>
      <w:r w:rsidRPr="000A200C">
        <w:rPr>
          <w:sz w:val="22"/>
          <w:szCs w:val="22"/>
          <w:lang w:eastAsia="ar-SA"/>
        </w:rPr>
        <w:t xml:space="preserve"> </w:t>
      </w:r>
      <w:r w:rsidR="00215D35" w:rsidRPr="000A200C">
        <w:rPr>
          <w:sz w:val="22"/>
          <w:szCs w:val="22"/>
          <w:lang w:eastAsia="ar-SA"/>
        </w:rPr>
        <w:t xml:space="preserve">a perifériás ellenállás </w:t>
      </w:r>
      <w:r w:rsidRPr="000A200C">
        <w:rPr>
          <w:sz w:val="22"/>
          <w:szCs w:val="22"/>
          <w:lang w:eastAsia="ar-SA"/>
        </w:rPr>
        <w:t xml:space="preserve">egy rövid </w:t>
      </w:r>
      <w:r w:rsidR="00742729" w:rsidRPr="000A200C">
        <w:rPr>
          <w:sz w:val="22"/>
          <w:szCs w:val="22"/>
          <w:lang w:eastAsia="ar-SA"/>
        </w:rPr>
        <w:t xml:space="preserve">ideig tartó </w:t>
      </w:r>
      <w:r w:rsidRPr="000A200C">
        <w:rPr>
          <w:sz w:val="22"/>
          <w:szCs w:val="22"/>
          <w:lang w:eastAsia="ar-SA"/>
        </w:rPr>
        <w:t>(néhány órás)</w:t>
      </w:r>
      <w:r w:rsidR="00742729" w:rsidRPr="000A200C">
        <w:rPr>
          <w:sz w:val="22"/>
          <w:szCs w:val="22"/>
          <w:lang w:eastAsia="ar-SA"/>
        </w:rPr>
        <w:t>,</w:t>
      </w:r>
      <w:r w:rsidRPr="000A200C">
        <w:rPr>
          <w:sz w:val="22"/>
          <w:szCs w:val="22"/>
          <w:lang w:eastAsia="ar-SA"/>
        </w:rPr>
        <w:t xml:space="preserve"> </w:t>
      </w:r>
      <w:proofErr w:type="spellStart"/>
      <w:r w:rsidRPr="000A200C">
        <w:rPr>
          <w:sz w:val="22"/>
          <w:szCs w:val="22"/>
          <w:lang w:eastAsia="ar-SA"/>
        </w:rPr>
        <w:t>klinikailag</w:t>
      </w:r>
      <w:proofErr w:type="spellEnd"/>
      <w:r w:rsidRPr="000A200C">
        <w:rPr>
          <w:sz w:val="22"/>
          <w:szCs w:val="22"/>
          <w:lang w:eastAsia="ar-SA"/>
        </w:rPr>
        <w:t xml:space="preserve"> nem számottevő emelkedés</w:t>
      </w:r>
      <w:r w:rsidR="00215D35" w:rsidRPr="000A200C">
        <w:rPr>
          <w:sz w:val="22"/>
          <w:szCs w:val="22"/>
          <w:lang w:eastAsia="ar-SA"/>
        </w:rPr>
        <w:t>e figyelhető meg</w:t>
      </w:r>
      <w:r w:rsidRPr="000A200C">
        <w:rPr>
          <w:sz w:val="22"/>
          <w:szCs w:val="22"/>
          <w:lang w:eastAsia="ar-SA"/>
        </w:rPr>
        <w:t>.</w:t>
      </w:r>
      <w:r w:rsidR="00742729" w:rsidRPr="000A200C">
        <w:rPr>
          <w:sz w:val="22"/>
          <w:szCs w:val="22"/>
          <w:lang w:eastAsia="ar-SA"/>
        </w:rPr>
        <w:t xml:space="preserve"> A hosszú távú kezelés ideje alatt a perifériás </w:t>
      </w:r>
      <w:r w:rsidR="00742729" w:rsidRPr="000A200C">
        <w:rPr>
          <w:sz w:val="22"/>
          <w:szCs w:val="22"/>
          <w:lang w:eastAsia="ar-SA"/>
        </w:rPr>
        <w:lastRenderedPageBreak/>
        <w:t>ellenállás csökkenhet, mivel az artériá</w:t>
      </w:r>
      <w:r w:rsidR="000E4383">
        <w:rPr>
          <w:sz w:val="22"/>
          <w:szCs w:val="22"/>
          <w:lang w:eastAsia="ar-SA"/>
        </w:rPr>
        <w:t xml:space="preserve">kban </w:t>
      </w:r>
      <w:r w:rsidR="00742729" w:rsidRPr="000A200C">
        <w:rPr>
          <w:sz w:val="22"/>
          <w:szCs w:val="22"/>
          <w:lang w:eastAsia="ar-SA"/>
        </w:rPr>
        <w:t xml:space="preserve">kialakult </w:t>
      </w:r>
      <w:proofErr w:type="spellStart"/>
      <w:r w:rsidR="00742729" w:rsidRPr="000A200C">
        <w:rPr>
          <w:sz w:val="22"/>
          <w:szCs w:val="22"/>
          <w:lang w:eastAsia="ar-SA"/>
        </w:rPr>
        <w:t>hypertrophia</w:t>
      </w:r>
      <w:proofErr w:type="spellEnd"/>
      <w:r w:rsidR="00742729" w:rsidRPr="000A200C">
        <w:rPr>
          <w:sz w:val="22"/>
          <w:szCs w:val="22"/>
          <w:lang w:eastAsia="ar-SA"/>
        </w:rPr>
        <w:t xml:space="preserve"> visszafejlődik. Bebizonyosodott, hogy a </w:t>
      </w:r>
      <w:proofErr w:type="spellStart"/>
      <w:r w:rsidR="00742729" w:rsidRPr="000A200C">
        <w:rPr>
          <w:sz w:val="22"/>
          <w:szCs w:val="22"/>
          <w:lang w:eastAsia="ar-SA"/>
        </w:rPr>
        <w:t>metoprolollal</w:t>
      </w:r>
      <w:proofErr w:type="spellEnd"/>
      <w:r w:rsidR="00742729" w:rsidRPr="000A200C">
        <w:rPr>
          <w:sz w:val="22"/>
          <w:szCs w:val="22"/>
          <w:lang w:eastAsia="ar-SA"/>
        </w:rPr>
        <w:t xml:space="preserve"> végzett hosszú távú </w:t>
      </w:r>
      <w:r w:rsidR="000E4383">
        <w:rPr>
          <w:sz w:val="22"/>
          <w:szCs w:val="22"/>
          <w:lang w:eastAsia="ar-SA"/>
        </w:rPr>
        <w:t>kezelés</w:t>
      </w:r>
      <w:r w:rsidR="00742729" w:rsidRPr="000A200C">
        <w:rPr>
          <w:sz w:val="22"/>
          <w:szCs w:val="22"/>
          <w:lang w:eastAsia="ar-SA"/>
        </w:rPr>
        <w:t xml:space="preserve"> a bal kamra </w:t>
      </w:r>
      <w:proofErr w:type="spellStart"/>
      <w:r w:rsidR="00742729" w:rsidRPr="000A200C">
        <w:rPr>
          <w:sz w:val="22"/>
          <w:szCs w:val="22"/>
          <w:lang w:eastAsia="ar-SA"/>
        </w:rPr>
        <w:t>hypertrophiáját</w:t>
      </w:r>
      <w:proofErr w:type="spellEnd"/>
      <w:r w:rsidR="00742729" w:rsidRPr="000A200C">
        <w:rPr>
          <w:sz w:val="22"/>
          <w:szCs w:val="22"/>
          <w:lang w:eastAsia="ar-SA"/>
        </w:rPr>
        <w:t xml:space="preserve"> is csökkenti, valamint javítja a bal kamrai diasztolé</w:t>
      </w:r>
      <w:r w:rsidR="000E4383">
        <w:rPr>
          <w:sz w:val="22"/>
          <w:szCs w:val="22"/>
          <w:lang w:eastAsia="ar-SA"/>
        </w:rPr>
        <w:t>s funkció</w:t>
      </w:r>
      <w:r w:rsidR="00742729" w:rsidRPr="000A200C">
        <w:rPr>
          <w:sz w:val="22"/>
          <w:szCs w:val="22"/>
          <w:lang w:eastAsia="ar-SA"/>
        </w:rPr>
        <w:t>t és a bal kamrai töltődést.</w:t>
      </w:r>
    </w:p>
    <w:p w14:paraId="6131C33D" w14:textId="77777777" w:rsidR="008E5519" w:rsidRPr="000A200C" w:rsidRDefault="008E5519" w:rsidP="000A200C">
      <w:pPr>
        <w:suppressAutoHyphens/>
        <w:rPr>
          <w:sz w:val="22"/>
          <w:szCs w:val="22"/>
          <w:lang w:eastAsia="ar-SA"/>
        </w:rPr>
      </w:pPr>
    </w:p>
    <w:p w14:paraId="4D1BF0CC" w14:textId="13FE0BFA" w:rsidR="006B3B43" w:rsidRPr="000A200C" w:rsidRDefault="006B3B43" w:rsidP="000A200C">
      <w:pPr>
        <w:suppressAutoHyphens/>
        <w:rPr>
          <w:sz w:val="22"/>
          <w:szCs w:val="22"/>
          <w:lang w:eastAsia="ar-SA"/>
        </w:rPr>
      </w:pPr>
      <w:r w:rsidRPr="000A200C">
        <w:rPr>
          <w:sz w:val="22"/>
          <w:szCs w:val="22"/>
          <w:lang w:eastAsia="ar-SA"/>
        </w:rPr>
        <w:t>Egy 4 hetes, 144 </w:t>
      </w:r>
      <w:proofErr w:type="spellStart"/>
      <w:r w:rsidRPr="000A200C">
        <w:rPr>
          <w:iCs/>
          <w:sz w:val="22"/>
          <w:szCs w:val="22"/>
        </w:rPr>
        <w:t>hypert</w:t>
      </w:r>
      <w:r w:rsidR="00D66095">
        <w:rPr>
          <w:iCs/>
          <w:sz w:val="22"/>
          <w:szCs w:val="22"/>
        </w:rPr>
        <w:t>o</w:t>
      </w:r>
      <w:r w:rsidRPr="000A200C">
        <w:rPr>
          <w:iCs/>
          <w:sz w:val="22"/>
          <w:szCs w:val="22"/>
        </w:rPr>
        <w:t>ni</w:t>
      </w:r>
      <w:r w:rsidR="00D66095">
        <w:rPr>
          <w:iCs/>
          <w:sz w:val="22"/>
          <w:szCs w:val="22"/>
        </w:rPr>
        <w:t>á</w:t>
      </w:r>
      <w:r w:rsidRPr="000A200C">
        <w:rPr>
          <w:iCs/>
          <w:sz w:val="22"/>
          <w:szCs w:val="22"/>
        </w:rPr>
        <w:t>ban</w:t>
      </w:r>
      <w:proofErr w:type="spellEnd"/>
      <w:r w:rsidRPr="000A200C">
        <w:rPr>
          <w:iCs/>
          <w:sz w:val="22"/>
          <w:szCs w:val="22"/>
        </w:rPr>
        <w:t xml:space="preserve"> </w:t>
      </w:r>
      <w:r w:rsidRPr="000A200C">
        <w:rPr>
          <w:sz w:val="22"/>
          <w:szCs w:val="22"/>
          <w:lang w:eastAsia="ar-SA"/>
        </w:rPr>
        <w:t>szenvedő gyermek</w:t>
      </w:r>
      <w:r w:rsidR="00D66095">
        <w:rPr>
          <w:sz w:val="22"/>
          <w:szCs w:val="22"/>
          <w:lang w:eastAsia="ar-SA"/>
        </w:rPr>
        <w:t xml:space="preserve"> és serdülő</w:t>
      </w:r>
      <w:r w:rsidRPr="000A200C">
        <w:rPr>
          <w:sz w:val="22"/>
          <w:szCs w:val="22"/>
          <w:lang w:eastAsia="ar-SA"/>
        </w:rPr>
        <w:t xml:space="preserve"> (6</w:t>
      </w:r>
      <w:r w:rsidRPr="000A200C">
        <w:rPr>
          <w:sz w:val="22"/>
          <w:szCs w:val="22"/>
          <w:lang w:eastAsia="ar-SA"/>
        </w:rPr>
        <w:noBreakHyphen/>
        <w:t>16 évesek) bevonásával végzett vizsgálatban az 1,0</w:t>
      </w:r>
      <w:r w:rsidRPr="000A200C">
        <w:rPr>
          <w:sz w:val="22"/>
          <w:szCs w:val="22"/>
          <w:lang w:eastAsia="ar-SA"/>
        </w:rPr>
        <w:noBreakHyphen/>
        <w:t>2,0 mg/</w:t>
      </w:r>
      <w:proofErr w:type="spellStart"/>
      <w:r w:rsidRPr="000A200C">
        <w:rPr>
          <w:sz w:val="22"/>
          <w:szCs w:val="22"/>
          <w:lang w:eastAsia="ar-SA"/>
        </w:rPr>
        <w:t>ttkg</w:t>
      </w:r>
      <w:proofErr w:type="spellEnd"/>
      <w:r w:rsidRPr="000A200C">
        <w:rPr>
          <w:sz w:val="22"/>
          <w:szCs w:val="22"/>
          <w:lang w:eastAsia="ar-SA"/>
        </w:rPr>
        <w:t xml:space="preserve"> dózisú </w:t>
      </w:r>
      <w:proofErr w:type="spellStart"/>
      <w:r w:rsidRPr="000A200C">
        <w:rPr>
          <w:sz w:val="22"/>
          <w:szCs w:val="22"/>
          <w:lang w:eastAsia="ar-SA"/>
        </w:rPr>
        <w:t>metoprolol</w:t>
      </w:r>
      <w:proofErr w:type="spellEnd"/>
      <w:r w:rsidRPr="000A200C">
        <w:rPr>
          <w:sz w:val="22"/>
          <w:szCs w:val="22"/>
          <w:lang w:eastAsia="ar-SA"/>
        </w:rPr>
        <w:t xml:space="preserve"> </w:t>
      </w:r>
      <w:r w:rsidR="00D66095">
        <w:rPr>
          <w:sz w:val="22"/>
          <w:szCs w:val="22"/>
          <w:lang w:eastAsia="ar-SA"/>
        </w:rPr>
        <w:t xml:space="preserve">a </w:t>
      </w:r>
      <w:proofErr w:type="spellStart"/>
      <w:r w:rsidR="00D66095">
        <w:rPr>
          <w:sz w:val="22"/>
          <w:szCs w:val="22"/>
          <w:lang w:eastAsia="ar-SA"/>
        </w:rPr>
        <w:t>placebóhoz</w:t>
      </w:r>
      <w:proofErr w:type="spellEnd"/>
      <w:r w:rsidR="00D66095">
        <w:rPr>
          <w:sz w:val="22"/>
          <w:szCs w:val="22"/>
          <w:lang w:eastAsia="ar-SA"/>
        </w:rPr>
        <w:t xml:space="preserve"> képest </w:t>
      </w:r>
      <w:r w:rsidRPr="000A200C">
        <w:rPr>
          <w:sz w:val="22"/>
          <w:szCs w:val="22"/>
          <w:lang w:eastAsia="ar-SA"/>
        </w:rPr>
        <w:t>(4</w:t>
      </w:r>
      <w:r w:rsidRPr="000A200C">
        <w:rPr>
          <w:sz w:val="22"/>
          <w:szCs w:val="22"/>
          <w:lang w:eastAsia="ar-SA"/>
        </w:rPr>
        <w:noBreakHyphen/>
        <w:t>6 Hg</w:t>
      </w:r>
      <w:r w:rsidR="00D66095">
        <w:rPr>
          <w:sz w:val="22"/>
          <w:szCs w:val="22"/>
          <w:lang w:eastAsia="ar-SA"/>
        </w:rPr>
        <w:t>mm</w:t>
      </w:r>
      <w:r w:rsidRPr="000A200C">
        <w:rPr>
          <w:sz w:val="22"/>
          <w:szCs w:val="22"/>
          <w:lang w:eastAsia="ar-SA"/>
        </w:rPr>
        <w:noBreakHyphen/>
      </w:r>
      <w:proofErr w:type="spellStart"/>
      <w:r w:rsidRPr="000A200C">
        <w:rPr>
          <w:sz w:val="22"/>
          <w:szCs w:val="22"/>
          <w:lang w:eastAsia="ar-SA"/>
        </w:rPr>
        <w:t>rel</w:t>
      </w:r>
      <w:proofErr w:type="spellEnd"/>
      <w:r w:rsidRPr="000A200C">
        <w:rPr>
          <w:sz w:val="22"/>
          <w:szCs w:val="22"/>
          <w:lang w:eastAsia="ar-SA"/>
        </w:rPr>
        <w:t>) csökkentette a szisztolés vérnyomást. A 2,0</w:t>
      </w:r>
      <w:r w:rsidR="00D019A3" w:rsidRPr="000A200C">
        <w:rPr>
          <w:sz w:val="22"/>
          <w:szCs w:val="22"/>
          <w:lang w:eastAsia="ar-SA"/>
        </w:rPr>
        <w:t> </w:t>
      </w:r>
      <w:r w:rsidRPr="000A200C">
        <w:rPr>
          <w:sz w:val="22"/>
          <w:szCs w:val="22"/>
          <w:lang w:eastAsia="ar-SA"/>
        </w:rPr>
        <w:t>mg/</w:t>
      </w:r>
      <w:proofErr w:type="spellStart"/>
      <w:r w:rsidR="00D66095">
        <w:rPr>
          <w:sz w:val="22"/>
          <w:szCs w:val="22"/>
          <w:lang w:eastAsia="ar-SA"/>
        </w:rPr>
        <w:t>tt</w:t>
      </w:r>
      <w:r w:rsidRPr="000A200C">
        <w:rPr>
          <w:sz w:val="22"/>
          <w:szCs w:val="22"/>
          <w:lang w:eastAsia="ar-SA"/>
        </w:rPr>
        <w:t>kg</w:t>
      </w:r>
      <w:r w:rsidR="00D019A3" w:rsidRPr="000A200C">
        <w:rPr>
          <w:sz w:val="22"/>
          <w:szCs w:val="22"/>
          <w:lang w:eastAsia="ar-SA"/>
        </w:rPr>
        <w:noBreakHyphen/>
      </w:r>
      <w:r w:rsidRPr="000A200C">
        <w:rPr>
          <w:sz w:val="22"/>
          <w:szCs w:val="22"/>
          <w:lang w:eastAsia="ar-SA"/>
        </w:rPr>
        <w:t>os</w:t>
      </w:r>
      <w:proofErr w:type="spellEnd"/>
      <w:r w:rsidRPr="000A200C">
        <w:rPr>
          <w:sz w:val="22"/>
          <w:szCs w:val="22"/>
          <w:lang w:eastAsia="ar-SA"/>
        </w:rPr>
        <w:t xml:space="preserve"> </w:t>
      </w:r>
      <w:r w:rsidR="00D019A3" w:rsidRPr="000A200C">
        <w:rPr>
          <w:sz w:val="22"/>
          <w:szCs w:val="22"/>
          <w:lang w:eastAsia="ar-SA"/>
        </w:rPr>
        <w:t>dózis</w:t>
      </w:r>
      <w:r w:rsidRPr="000A200C">
        <w:rPr>
          <w:sz w:val="22"/>
          <w:szCs w:val="22"/>
          <w:lang w:eastAsia="ar-SA"/>
        </w:rPr>
        <w:t xml:space="preserve"> esetén a </w:t>
      </w:r>
      <w:proofErr w:type="spellStart"/>
      <w:r w:rsidRPr="000A200C">
        <w:rPr>
          <w:sz w:val="22"/>
          <w:szCs w:val="22"/>
          <w:lang w:eastAsia="ar-SA"/>
        </w:rPr>
        <w:t>placebóhoz</w:t>
      </w:r>
      <w:proofErr w:type="spellEnd"/>
      <w:r w:rsidRPr="000A200C">
        <w:rPr>
          <w:sz w:val="22"/>
          <w:szCs w:val="22"/>
          <w:lang w:eastAsia="ar-SA"/>
        </w:rPr>
        <w:t xml:space="preserve"> viszonyított átlagos diasztolés vérnyomás</w:t>
      </w:r>
      <w:r w:rsidR="00D019A3" w:rsidRPr="000A200C">
        <w:rPr>
          <w:sz w:val="22"/>
          <w:szCs w:val="22"/>
          <w:lang w:eastAsia="ar-SA"/>
        </w:rPr>
        <w:t>-</w:t>
      </w:r>
      <w:r w:rsidRPr="000A200C">
        <w:rPr>
          <w:sz w:val="22"/>
          <w:szCs w:val="22"/>
          <w:lang w:eastAsia="ar-SA"/>
        </w:rPr>
        <w:t>csökkenés 5</w:t>
      </w:r>
      <w:r w:rsidR="00D019A3" w:rsidRPr="000A200C">
        <w:rPr>
          <w:sz w:val="22"/>
          <w:szCs w:val="22"/>
          <w:lang w:eastAsia="ar-SA"/>
        </w:rPr>
        <w:t> </w:t>
      </w:r>
      <w:r w:rsidRPr="000A200C">
        <w:rPr>
          <w:sz w:val="22"/>
          <w:szCs w:val="22"/>
          <w:lang w:eastAsia="ar-SA"/>
        </w:rPr>
        <w:t>Hg</w:t>
      </w:r>
      <w:r w:rsidR="00D66095">
        <w:rPr>
          <w:sz w:val="22"/>
          <w:szCs w:val="22"/>
          <w:lang w:eastAsia="ar-SA"/>
        </w:rPr>
        <w:t>mm</w:t>
      </w:r>
      <w:r w:rsidRPr="000A200C">
        <w:rPr>
          <w:sz w:val="22"/>
          <w:szCs w:val="22"/>
          <w:lang w:eastAsia="ar-SA"/>
        </w:rPr>
        <w:t xml:space="preserve"> volt. A vérnyomáscsökkenés tekintetében nem figyeltek meg egyértelmű különbségeket az életkor, a </w:t>
      </w:r>
      <w:proofErr w:type="spellStart"/>
      <w:r w:rsidRPr="000A200C">
        <w:rPr>
          <w:sz w:val="22"/>
          <w:szCs w:val="22"/>
          <w:lang w:eastAsia="ar-SA"/>
        </w:rPr>
        <w:t>Tanner</w:t>
      </w:r>
      <w:proofErr w:type="spellEnd"/>
      <w:r w:rsidR="00D019A3" w:rsidRPr="000A200C">
        <w:rPr>
          <w:sz w:val="22"/>
          <w:szCs w:val="22"/>
          <w:lang w:eastAsia="ar-SA"/>
        </w:rPr>
        <w:noBreakHyphen/>
      </w:r>
      <w:r w:rsidRPr="000A200C">
        <w:rPr>
          <w:sz w:val="22"/>
          <w:szCs w:val="22"/>
          <w:lang w:eastAsia="ar-SA"/>
        </w:rPr>
        <w:t xml:space="preserve">skála vagy az etnikai </w:t>
      </w:r>
      <w:r w:rsidR="00482A34" w:rsidRPr="000A200C">
        <w:rPr>
          <w:sz w:val="22"/>
          <w:szCs w:val="22"/>
          <w:lang w:eastAsia="ar-SA"/>
        </w:rPr>
        <w:t>hovatartozás</w:t>
      </w:r>
      <w:r w:rsidRPr="000A200C">
        <w:rPr>
          <w:sz w:val="22"/>
          <w:szCs w:val="22"/>
          <w:lang w:eastAsia="ar-SA"/>
        </w:rPr>
        <w:t xml:space="preserve"> alapján.</w:t>
      </w:r>
    </w:p>
    <w:p w14:paraId="43F1A2B1" w14:textId="77777777" w:rsidR="006B3B43" w:rsidRPr="000A200C" w:rsidRDefault="006B3B43" w:rsidP="000A200C">
      <w:pPr>
        <w:suppressAutoHyphens/>
        <w:rPr>
          <w:sz w:val="22"/>
          <w:szCs w:val="22"/>
          <w:lang w:eastAsia="ar-SA"/>
        </w:rPr>
      </w:pPr>
    </w:p>
    <w:p w14:paraId="27FB3F50" w14:textId="4C54C8D9" w:rsidR="006B3B43" w:rsidRPr="000A200C" w:rsidRDefault="00482A34" w:rsidP="000A200C">
      <w:pPr>
        <w:suppressAutoHyphens/>
        <w:rPr>
          <w:sz w:val="22"/>
          <w:szCs w:val="22"/>
          <w:lang w:eastAsia="ar-SA"/>
        </w:rPr>
      </w:pPr>
      <w:r w:rsidRPr="000A200C">
        <w:rPr>
          <w:sz w:val="22"/>
          <w:szCs w:val="22"/>
          <w:lang w:eastAsia="ar-SA"/>
        </w:rPr>
        <w:t xml:space="preserve">A </w:t>
      </w:r>
      <w:proofErr w:type="spellStart"/>
      <w:r w:rsidRPr="000A200C">
        <w:rPr>
          <w:sz w:val="22"/>
          <w:szCs w:val="22"/>
          <w:lang w:eastAsia="ar-SA"/>
        </w:rPr>
        <w:t>metoprolol</w:t>
      </w:r>
      <w:r w:rsidR="00D66095">
        <w:rPr>
          <w:sz w:val="22"/>
          <w:szCs w:val="22"/>
          <w:lang w:eastAsia="ar-SA"/>
        </w:rPr>
        <w:t>ról</w:t>
      </w:r>
      <w:proofErr w:type="spellEnd"/>
      <w:r w:rsidR="00D66095">
        <w:rPr>
          <w:sz w:val="22"/>
          <w:szCs w:val="22"/>
          <w:lang w:eastAsia="ar-SA"/>
        </w:rPr>
        <w:t xml:space="preserve"> kimutatták, hogy</w:t>
      </w:r>
      <w:r w:rsidRPr="000A200C">
        <w:rPr>
          <w:sz w:val="22"/>
          <w:szCs w:val="22"/>
          <w:lang w:eastAsia="ar-SA"/>
        </w:rPr>
        <w:t xml:space="preserve"> csökkenti a szívbetegségek miatti halálozás kockázatát enyhe vagy közepesen súlyos </w:t>
      </w:r>
      <w:proofErr w:type="spellStart"/>
      <w:r w:rsidRPr="000A200C">
        <w:rPr>
          <w:sz w:val="22"/>
          <w:szCs w:val="22"/>
          <w:lang w:eastAsia="ar-SA"/>
        </w:rPr>
        <w:t>hypert</w:t>
      </w:r>
      <w:r w:rsidR="00D66095">
        <w:rPr>
          <w:sz w:val="22"/>
          <w:szCs w:val="22"/>
          <w:lang w:eastAsia="ar-SA"/>
        </w:rPr>
        <w:t>o</w:t>
      </w:r>
      <w:r w:rsidRPr="000A200C">
        <w:rPr>
          <w:sz w:val="22"/>
          <w:szCs w:val="22"/>
          <w:lang w:eastAsia="ar-SA"/>
        </w:rPr>
        <w:t>n</w:t>
      </w:r>
      <w:r w:rsidR="00D66095">
        <w:rPr>
          <w:sz w:val="22"/>
          <w:szCs w:val="22"/>
          <w:lang w:eastAsia="ar-SA"/>
        </w:rPr>
        <w:t>iá</w:t>
      </w:r>
      <w:r w:rsidRPr="000A200C">
        <w:rPr>
          <w:sz w:val="22"/>
          <w:szCs w:val="22"/>
          <w:lang w:eastAsia="ar-SA"/>
        </w:rPr>
        <w:t>ban</w:t>
      </w:r>
      <w:proofErr w:type="spellEnd"/>
      <w:r w:rsidRPr="000A200C">
        <w:rPr>
          <w:sz w:val="22"/>
          <w:szCs w:val="22"/>
          <w:lang w:eastAsia="ar-SA"/>
        </w:rPr>
        <w:t xml:space="preserve"> szenvedő betegeknél, elsősorban azért, mert csökken a szív- és érrendszeri halálozás, valamint a halálos és nem halálos szívinfarktus és a stroke kockázata.</w:t>
      </w:r>
    </w:p>
    <w:p w14:paraId="6CB89FD3" w14:textId="77777777" w:rsidR="006B3B43" w:rsidRPr="000A200C" w:rsidRDefault="006B3B43" w:rsidP="000A200C">
      <w:pPr>
        <w:suppressAutoHyphens/>
        <w:rPr>
          <w:sz w:val="22"/>
          <w:szCs w:val="22"/>
          <w:lang w:eastAsia="ar-SA"/>
        </w:rPr>
      </w:pPr>
    </w:p>
    <w:p w14:paraId="01D85199" w14:textId="77777777" w:rsidR="00255489" w:rsidRPr="000A200C" w:rsidRDefault="00255489" w:rsidP="000A200C">
      <w:pPr>
        <w:suppressAutoHyphens/>
        <w:rPr>
          <w:b/>
          <w:bCs/>
          <w:sz w:val="22"/>
          <w:szCs w:val="22"/>
          <w:lang w:eastAsia="ar-SA"/>
        </w:rPr>
      </w:pPr>
      <w:r w:rsidRPr="000A200C">
        <w:rPr>
          <w:b/>
          <w:bCs/>
          <w:sz w:val="22"/>
          <w:szCs w:val="22"/>
          <w:lang w:eastAsia="ar-SA"/>
        </w:rPr>
        <w:t xml:space="preserve">Az angina </w:t>
      </w:r>
      <w:proofErr w:type="spellStart"/>
      <w:r w:rsidRPr="000A200C">
        <w:rPr>
          <w:b/>
          <w:bCs/>
          <w:sz w:val="22"/>
          <w:szCs w:val="22"/>
          <w:lang w:eastAsia="ar-SA"/>
        </w:rPr>
        <w:t>pectorisra</w:t>
      </w:r>
      <w:proofErr w:type="spellEnd"/>
      <w:r w:rsidRPr="000A200C">
        <w:rPr>
          <w:b/>
          <w:bCs/>
          <w:sz w:val="22"/>
          <w:szCs w:val="22"/>
          <w:lang w:eastAsia="ar-SA"/>
        </w:rPr>
        <w:t xml:space="preserve"> kifejtett hatása</w:t>
      </w:r>
    </w:p>
    <w:p w14:paraId="62BF1C71" w14:textId="34F67A1F" w:rsidR="00255489" w:rsidRPr="000A200C" w:rsidRDefault="00255489" w:rsidP="000A200C">
      <w:pPr>
        <w:suppressAutoHyphens/>
        <w:rPr>
          <w:sz w:val="22"/>
          <w:szCs w:val="22"/>
          <w:lang w:eastAsia="ar-SA"/>
        </w:rPr>
      </w:pPr>
      <w:r w:rsidRPr="000A200C">
        <w:rPr>
          <w:sz w:val="22"/>
          <w:szCs w:val="22"/>
          <w:lang w:eastAsia="ar-SA"/>
        </w:rPr>
        <w:t xml:space="preserve">Az angina </w:t>
      </w:r>
      <w:proofErr w:type="spellStart"/>
      <w:r w:rsidRPr="000A200C">
        <w:rPr>
          <w:sz w:val="22"/>
          <w:szCs w:val="22"/>
          <w:lang w:eastAsia="ar-SA"/>
        </w:rPr>
        <w:t>pectorisban</w:t>
      </w:r>
      <w:proofErr w:type="spellEnd"/>
      <w:r w:rsidRPr="000A200C">
        <w:rPr>
          <w:sz w:val="22"/>
          <w:szCs w:val="22"/>
          <w:lang w:eastAsia="ar-SA"/>
        </w:rPr>
        <w:t xml:space="preserve"> szenvedő betegekn</w:t>
      </w:r>
      <w:r w:rsidR="00DA495B">
        <w:rPr>
          <w:sz w:val="22"/>
          <w:szCs w:val="22"/>
          <w:lang w:eastAsia="ar-SA"/>
        </w:rPr>
        <w:t>él</w:t>
      </w:r>
      <w:r w:rsidRPr="000A200C">
        <w:rPr>
          <w:sz w:val="22"/>
          <w:szCs w:val="22"/>
          <w:lang w:eastAsia="ar-SA"/>
        </w:rPr>
        <w:t xml:space="preserve"> a </w:t>
      </w:r>
      <w:proofErr w:type="spellStart"/>
      <w:r w:rsidRPr="000A200C">
        <w:rPr>
          <w:sz w:val="22"/>
          <w:szCs w:val="22"/>
          <w:lang w:eastAsia="ar-SA"/>
        </w:rPr>
        <w:t>metoprolol</w:t>
      </w:r>
      <w:r w:rsidR="00DA495B">
        <w:rPr>
          <w:sz w:val="22"/>
          <w:szCs w:val="22"/>
          <w:lang w:eastAsia="ar-SA"/>
        </w:rPr>
        <w:t>ról</w:t>
      </w:r>
      <w:proofErr w:type="spellEnd"/>
      <w:r w:rsidR="00DA495B">
        <w:rPr>
          <w:sz w:val="22"/>
          <w:szCs w:val="22"/>
          <w:lang w:eastAsia="ar-SA"/>
        </w:rPr>
        <w:t xml:space="preserve"> kimutatták, hogy</w:t>
      </w:r>
      <w:r w:rsidRPr="000A200C">
        <w:rPr>
          <w:sz w:val="22"/>
          <w:szCs w:val="22"/>
          <w:lang w:eastAsia="ar-SA"/>
        </w:rPr>
        <w:t xml:space="preserve"> csökkenti az anginás rohamok és az ún. </w:t>
      </w:r>
      <w:proofErr w:type="spellStart"/>
      <w:r w:rsidRPr="000A200C">
        <w:rPr>
          <w:sz w:val="22"/>
          <w:szCs w:val="22"/>
          <w:lang w:eastAsia="ar-SA"/>
        </w:rPr>
        <w:t>silent</w:t>
      </w:r>
      <w:proofErr w:type="spellEnd"/>
      <w:r w:rsidRPr="000A200C">
        <w:rPr>
          <w:sz w:val="22"/>
          <w:szCs w:val="22"/>
          <w:lang w:eastAsia="ar-SA"/>
        </w:rPr>
        <w:t xml:space="preserve"> </w:t>
      </w:r>
      <w:proofErr w:type="spellStart"/>
      <w:r w:rsidRPr="000A200C">
        <w:rPr>
          <w:sz w:val="22"/>
          <w:szCs w:val="22"/>
          <w:lang w:eastAsia="ar-SA"/>
        </w:rPr>
        <w:t>ischaemiás</w:t>
      </w:r>
      <w:proofErr w:type="spellEnd"/>
      <w:r w:rsidRPr="000A200C">
        <w:rPr>
          <w:sz w:val="22"/>
          <w:szCs w:val="22"/>
          <w:lang w:eastAsia="ar-SA"/>
        </w:rPr>
        <w:t xml:space="preserve"> epizódok </w:t>
      </w:r>
      <w:r w:rsidR="00DA495B">
        <w:rPr>
          <w:sz w:val="22"/>
          <w:szCs w:val="22"/>
          <w:lang w:eastAsia="ar-SA"/>
        </w:rPr>
        <w:t>számát</w:t>
      </w:r>
      <w:r w:rsidRPr="000A200C">
        <w:rPr>
          <w:sz w:val="22"/>
          <w:szCs w:val="22"/>
          <w:lang w:eastAsia="ar-SA"/>
        </w:rPr>
        <w:t xml:space="preserve">, időtartamát és súlyosságát, valamint </w:t>
      </w:r>
      <w:r w:rsidR="00DA495B">
        <w:rPr>
          <w:sz w:val="22"/>
          <w:szCs w:val="22"/>
          <w:lang w:eastAsia="ar-SA"/>
        </w:rPr>
        <w:t>javítja</w:t>
      </w:r>
      <w:r w:rsidR="00DA495B" w:rsidRPr="000A200C">
        <w:rPr>
          <w:sz w:val="22"/>
          <w:szCs w:val="22"/>
          <w:lang w:eastAsia="ar-SA"/>
        </w:rPr>
        <w:t xml:space="preserve"> </w:t>
      </w:r>
      <w:r w:rsidRPr="000A200C">
        <w:rPr>
          <w:sz w:val="22"/>
          <w:szCs w:val="22"/>
          <w:lang w:eastAsia="ar-SA"/>
        </w:rPr>
        <w:t>a fizikai kapacitást.</w:t>
      </w:r>
    </w:p>
    <w:p w14:paraId="58B30E4B" w14:textId="77777777" w:rsidR="002E4826" w:rsidRPr="000A200C" w:rsidRDefault="002E4826" w:rsidP="000A200C">
      <w:pPr>
        <w:rPr>
          <w:sz w:val="22"/>
          <w:szCs w:val="22"/>
        </w:rPr>
      </w:pPr>
    </w:p>
    <w:p w14:paraId="68382BA9" w14:textId="77777777" w:rsidR="00FC409D" w:rsidRPr="000A200C" w:rsidRDefault="00FC409D" w:rsidP="000A200C">
      <w:pPr>
        <w:rPr>
          <w:b/>
          <w:bCs/>
          <w:sz w:val="22"/>
          <w:szCs w:val="22"/>
        </w:rPr>
      </w:pPr>
      <w:r w:rsidRPr="000A200C">
        <w:rPr>
          <w:b/>
          <w:bCs/>
          <w:sz w:val="22"/>
          <w:szCs w:val="22"/>
        </w:rPr>
        <w:t>A szívelégtelenségre kifejtett hatása</w:t>
      </w:r>
    </w:p>
    <w:p w14:paraId="4DEFD91F" w14:textId="1D35F923" w:rsidR="00FC409D" w:rsidRPr="000A200C" w:rsidRDefault="00DA495B" w:rsidP="000A200C">
      <w:pPr>
        <w:rPr>
          <w:sz w:val="22"/>
          <w:szCs w:val="22"/>
        </w:rPr>
      </w:pPr>
      <w:r>
        <w:rPr>
          <w:sz w:val="22"/>
          <w:szCs w:val="22"/>
        </w:rPr>
        <w:t>A tünetekkel járó s</w:t>
      </w:r>
      <w:r w:rsidR="00FC409D" w:rsidRPr="000A200C">
        <w:rPr>
          <w:sz w:val="22"/>
          <w:szCs w:val="22"/>
        </w:rPr>
        <w:t>zívelégtelenségben (NYHA II</w:t>
      </w:r>
      <w:r w:rsidR="00FC409D" w:rsidRPr="000A200C">
        <w:rPr>
          <w:sz w:val="22"/>
          <w:szCs w:val="22"/>
        </w:rPr>
        <w:noBreakHyphen/>
        <w:t xml:space="preserve">IV.) szenvedő betegeknél, és csökkent </w:t>
      </w:r>
      <w:proofErr w:type="spellStart"/>
      <w:r w:rsidR="00FC409D" w:rsidRPr="000A200C">
        <w:rPr>
          <w:sz w:val="22"/>
          <w:szCs w:val="22"/>
        </w:rPr>
        <w:t>ejekciós</w:t>
      </w:r>
      <w:proofErr w:type="spellEnd"/>
      <w:r w:rsidR="00FC409D" w:rsidRPr="000A200C">
        <w:rPr>
          <w:sz w:val="22"/>
          <w:szCs w:val="22"/>
        </w:rPr>
        <w:t xml:space="preserve"> frakciójú (</w:t>
      </w:r>
      <w:r w:rsidR="00FC409D" w:rsidRPr="000A200C">
        <w:rPr>
          <w:sz w:val="22"/>
          <w:szCs w:val="22"/>
        </w:rPr>
        <w:sym w:font="Symbol" w:char="F0A3"/>
      </w:r>
      <w:r w:rsidR="00FC409D" w:rsidRPr="000A200C">
        <w:rPr>
          <w:sz w:val="22"/>
          <w:szCs w:val="22"/>
        </w:rPr>
        <w:t> 40</w:t>
      </w:r>
      <w:r>
        <w:rPr>
          <w:sz w:val="22"/>
          <w:szCs w:val="22"/>
        </w:rPr>
        <w:t>%</w:t>
      </w:r>
      <w:r w:rsidR="00FC409D" w:rsidRPr="000A200C">
        <w:rPr>
          <w:sz w:val="22"/>
          <w:szCs w:val="22"/>
        </w:rPr>
        <w:t xml:space="preserve">) betegeknél a </w:t>
      </w:r>
      <w:proofErr w:type="spellStart"/>
      <w:r w:rsidR="00FC409D" w:rsidRPr="000A200C">
        <w:rPr>
          <w:sz w:val="22"/>
          <w:szCs w:val="22"/>
        </w:rPr>
        <w:t>metoprolol</w:t>
      </w:r>
      <w:proofErr w:type="spellEnd"/>
      <w:r w:rsidR="00FC409D" w:rsidRPr="000A20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javította a </w:t>
      </w:r>
      <w:proofErr w:type="spellStart"/>
      <w:r>
        <w:rPr>
          <w:sz w:val="22"/>
          <w:szCs w:val="22"/>
        </w:rPr>
        <w:t>prognozist</w:t>
      </w:r>
      <w:proofErr w:type="spellEnd"/>
      <w:r w:rsidR="00FC409D" w:rsidRPr="000A200C">
        <w:rPr>
          <w:sz w:val="22"/>
          <w:szCs w:val="22"/>
        </w:rPr>
        <w:t xml:space="preserve"> és csökkentette a szívelégtelenség rosszabbodása miatti </w:t>
      </w:r>
      <w:proofErr w:type="spellStart"/>
      <w:r w:rsidR="00FC409D" w:rsidRPr="000A200C">
        <w:rPr>
          <w:sz w:val="22"/>
          <w:szCs w:val="22"/>
        </w:rPr>
        <w:t>hospitalizációk</w:t>
      </w:r>
      <w:proofErr w:type="spellEnd"/>
      <w:r w:rsidR="00FC409D" w:rsidRPr="000A200C">
        <w:rPr>
          <w:sz w:val="22"/>
          <w:szCs w:val="22"/>
        </w:rPr>
        <w:t xml:space="preserve"> számát. A </w:t>
      </w:r>
      <w:proofErr w:type="spellStart"/>
      <w:r w:rsidR="00FC409D" w:rsidRPr="000A200C">
        <w:rPr>
          <w:sz w:val="22"/>
          <w:szCs w:val="22"/>
        </w:rPr>
        <w:t>metoprolol</w:t>
      </w:r>
      <w:proofErr w:type="spellEnd"/>
      <w:r w:rsidR="00FC409D" w:rsidRPr="000A200C">
        <w:rPr>
          <w:sz w:val="22"/>
          <w:szCs w:val="22"/>
        </w:rPr>
        <w:noBreakHyphen/>
        <w:t xml:space="preserve">kezelés továbbá javította az </w:t>
      </w:r>
      <w:proofErr w:type="spellStart"/>
      <w:r w:rsidR="00FC409D" w:rsidRPr="000A200C">
        <w:rPr>
          <w:sz w:val="22"/>
          <w:szCs w:val="22"/>
        </w:rPr>
        <w:t>ejekciós</w:t>
      </w:r>
      <w:proofErr w:type="spellEnd"/>
      <w:r w:rsidR="00FC409D" w:rsidRPr="000A200C">
        <w:rPr>
          <w:sz w:val="22"/>
          <w:szCs w:val="22"/>
        </w:rPr>
        <w:t xml:space="preserve"> frakció értékét, csökkentette a bal kamrai szisztolés végtérfogatot és a diasztolés végtérfogatot, javított a NYHA funkcionális osztályba soroláson és növelte az életminőséget.</w:t>
      </w:r>
    </w:p>
    <w:p w14:paraId="0569553B" w14:textId="77777777" w:rsidR="00FC409D" w:rsidRPr="000A200C" w:rsidRDefault="00FC409D" w:rsidP="000A200C">
      <w:pPr>
        <w:rPr>
          <w:sz w:val="22"/>
          <w:szCs w:val="22"/>
        </w:rPr>
      </w:pPr>
    </w:p>
    <w:p w14:paraId="34F7592E" w14:textId="7F1A9377" w:rsidR="00FC409D" w:rsidRPr="000A200C" w:rsidRDefault="00FC409D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 MERIT</w:t>
      </w:r>
      <w:r w:rsidRPr="000A200C">
        <w:rPr>
          <w:sz w:val="22"/>
          <w:szCs w:val="22"/>
        </w:rPr>
        <w:noBreakHyphen/>
        <w:t xml:space="preserve">HF vizsgálat (3991 beteg) során a </w:t>
      </w:r>
      <w:proofErr w:type="spellStart"/>
      <w:r w:rsidRPr="000A200C">
        <w:rPr>
          <w:sz w:val="22"/>
          <w:szCs w:val="22"/>
        </w:rPr>
        <w:t>metoprololt</w:t>
      </w:r>
      <w:proofErr w:type="spellEnd"/>
      <w:r w:rsidRPr="000A200C">
        <w:rPr>
          <w:sz w:val="22"/>
          <w:szCs w:val="22"/>
        </w:rPr>
        <w:t xml:space="preserve"> szívelégtelenségben alkalmazott standard terápiával (pl. </w:t>
      </w:r>
      <w:proofErr w:type="spellStart"/>
      <w:r w:rsidRPr="000A200C">
        <w:rPr>
          <w:sz w:val="22"/>
          <w:szCs w:val="22"/>
        </w:rPr>
        <w:t>diuretikummal</w:t>
      </w:r>
      <w:proofErr w:type="spellEnd"/>
      <w:r w:rsidRPr="000A200C">
        <w:rPr>
          <w:sz w:val="22"/>
          <w:szCs w:val="22"/>
        </w:rPr>
        <w:t>, ACE</w:t>
      </w:r>
      <w:r w:rsidRPr="000A200C">
        <w:rPr>
          <w:sz w:val="22"/>
          <w:szCs w:val="22"/>
        </w:rPr>
        <w:noBreakHyphen/>
        <w:t xml:space="preserve">gátlóval vagy </w:t>
      </w:r>
      <w:r w:rsidR="0026384B">
        <w:rPr>
          <w:sz w:val="22"/>
          <w:szCs w:val="22"/>
        </w:rPr>
        <w:t>–</w:t>
      </w:r>
      <w:r w:rsidRPr="000A200C">
        <w:rPr>
          <w:sz w:val="22"/>
          <w:szCs w:val="22"/>
        </w:rPr>
        <w:t xml:space="preserve"> amennyiben a beteg az ACE</w:t>
      </w:r>
      <w:r w:rsidRPr="000A200C">
        <w:rPr>
          <w:sz w:val="22"/>
          <w:szCs w:val="22"/>
        </w:rPr>
        <w:noBreakHyphen/>
        <w:t xml:space="preserve">gátlót nem tolerálta </w:t>
      </w:r>
      <w:r w:rsidR="0026384B">
        <w:rPr>
          <w:sz w:val="22"/>
          <w:szCs w:val="22"/>
        </w:rPr>
        <w:t>–</w:t>
      </w:r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hidralazinnal</w:t>
      </w:r>
      <w:proofErr w:type="spellEnd"/>
      <w:r w:rsidRPr="000A200C">
        <w:rPr>
          <w:sz w:val="22"/>
          <w:szCs w:val="22"/>
        </w:rPr>
        <w:t xml:space="preserve">, hosszú hatástartamú nitráttal vagy </w:t>
      </w:r>
      <w:proofErr w:type="spellStart"/>
      <w:r w:rsidRPr="000A200C">
        <w:rPr>
          <w:sz w:val="22"/>
          <w:szCs w:val="22"/>
        </w:rPr>
        <w:t>angiotenzin</w:t>
      </w:r>
      <w:proofErr w:type="spellEnd"/>
      <w:r w:rsidRPr="000A200C">
        <w:rPr>
          <w:sz w:val="22"/>
          <w:szCs w:val="22"/>
        </w:rPr>
        <w:t> II</w:t>
      </w:r>
      <w:r w:rsidRPr="000A200C">
        <w:rPr>
          <w:sz w:val="22"/>
          <w:szCs w:val="22"/>
        </w:rPr>
        <w:noBreakHyphen/>
        <w:t>receptor</w:t>
      </w:r>
      <w:r w:rsidRPr="000A200C">
        <w:rPr>
          <w:sz w:val="22"/>
          <w:szCs w:val="22"/>
        </w:rPr>
        <w:noBreakHyphen/>
      </w:r>
      <w:proofErr w:type="spellStart"/>
      <w:r w:rsidRPr="000A200C">
        <w:rPr>
          <w:sz w:val="22"/>
          <w:szCs w:val="22"/>
        </w:rPr>
        <w:t>antagonistával</w:t>
      </w:r>
      <w:proofErr w:type="spellEnd"/>
      <w:r w:rsidRPr="000A200C">
        <w:rPr>
          <w:sz w:val="22"/>
          <w:szCs w:val="22"/>
        </w:rPr>
        <w:t xml:space="preserve">, ill. szükség esetén </w:t>
      </w:r>
      <w:proofErr w:type="spellStart"/>
      <w:r w:rsidRPr="000A200C">
        <w:rPr>
          <w:sz w:val="22"/>
          <w:szCs w:val="22"/>
        </w:rPr>
        <w:t>szívglikoziddal</w:t>
      </w:r>
      <w:proofErr w:type="spellEnd"/>
      <w:r w:rsidRPr="000A200C">
        <w:rPr>
          <w:sz w:val="22"/>
          <w:szCs w:val="22"/>
        </w:rPr>
        <w:t>) kombináltan adták.</w:t>
      </w:r>
    </w:p>
    <w:p w14:paraId="1024FBA7" w14:textId="77777777" w:rsidR="00255489" w:rsidRPr="000A200C" w:rsidRDefault="00255489" w:rsidP="000A200C">
      <w:pPr>
        <w:rPr>
          <w:sz w:val="22"/>
          <w:szCs w:val="22"/>
        </w:rPr>
      </w:pPr>
    </w:p>
    <w:p w14:paraId="75D6E326" w14:textId="1E95B40B" w:rsidR="00FC409D" w:rsidRPr="000A200C" w:rsidRDefault="00FC409D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Az alábbi táblázat a betegévre </w:t>
      </w:r>
      <w:r w:rsidR="0026384B">
        <w:rPr>
          <w:sz w:val="22"/>
          <w:szCs w:val="22"/>
        </w:rPr>
        <w:t>számított</w:t>
      </w:r>
      <w:r w:rsidR="0026384B" w:rsidRPr="000A200C">
        <w:rPr>
          <w:sz w:val="22"/>
          <w:szCs w:val="22"/>
        </w:rPr>
        <w:t xml:space="preserve"> </w:t>
      </w:r>
      <w:r w:rsidR="00DA495B">
        <w:rPr>
          <w:sz w:val="22"/>
          <w:szCs w:val="22"/>
        </w:rPr>
        <w:t>végpontokat</w:t>
      </w:r>
      <w:r w:rsidR="00DA495B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mutatja be az </w:t>
      </w:r>
      <w:proofErr w:type="spellStart"/>
      <w:r w:rsidRPr="000A200C">
        <w:rPr>
          <w:sz w:val="22"/>
          <w:szCs w:val="22"/>
        </w:rPr>
        <w:t>utánkövetési</w:t>
      </w:r>
      <w:proofErr w:type="spellEnd"/>
      <w:r w:rsidRPr="000A200C">
        <w:rPr>
          <w:sz w:val="22"/>
          <w:szCs w:val="22"/>
        </w:rPr>
        <w:t xml:space="preserve"> időszak alatt.</w:t>
      </w:r>
    </w:p>
    <w:p w14:paraId="4FD50C75" w14:textId="77777777" w:rsidR="00FC409D" w:rsidRPr="000A200C" w:rsidRDefault="00FC409D" w:rsidP="000A200C">
      <w:pPr>
        <w:rPr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268"/>
        <w:gridCol w:w="2268"/>
      </w:tblGrid>
      <w:tr w:rsidR="00FC409D" w:rsidRPr="000A200C" w14:paraId="0B52B027" w14:textId="77777777" w:rsidTr="000A200C">
        <w:tc>
          <w:tcPr>
            <w:tcW w:w="4531" w:type="dxa"/>
          </w:tcPr>
          <w:p w14:paraId="3B4BD4D2" w14:textId="77777777" w:rsidR="00FC409D" w:rsidRPr="000A200C" w:rsidRDefault="00FC409D" w:rsidP="000A200C">
            <w:pPr>
              <w:rPr>
                <w:b/>
                <w:bCs/>
                <w:sz w:val="22"/>
                <w:szCs w:val="22"/>
              </w:rPr>
            </w:pPr>
            <w:r w:rsidRPr="000A200C">
              <w:rPr>
                <w:b/>
                <w:bCs/>
                <w:sz w:val="22"/>
                <w:szCs w:val="22"/>
              </w:rPr>
              <w:t>Végpont</w:t>
            </w:r>
          </w:p>
        </w:tc>
        <w:tc>
          <w:tcPr>
            <w:tcW w:w="2268" w:type="dxa"/>
          </w:tcPr>
          <w:p w14:paraId="673060D7" w14:textId="77777777" w:rsidR="00FC409D" w:rsidRPr="000A200C" w:rsidRDefault="00FC409D" w:rsidP="000A200C">
            <w:pPr>
              <w:rPr>
                <w:b/>
                <w:bCs/>
                <w:sz w:val="22"/>
                <w:szCs w:val="22"/>
              </w:rPr>
            </w:pPr>
            <w:r w:rsidRPr="000A200C">
              <w:rPr>
                <w:b/>
                <w:bCs/>
                <w:sz w:val="22"/>
                <w:szCs w:val="22"/>
              </w:rPr>
              <w:t>Placebo</w:t>
            </w:r>
          </w:p>
        </w:tc>
        <w:tc>
          <w:tcPr>
            <w:tcW w:w="2268" w:type="dxa"/>
          </w:tcPr>
          <w:p w14:paraId="46000F2B" w14:textId="77777777" w:rsidR="00FC409D" w:rsidRPr="000A200C" w:rsidRDefault="00FC409D" w:rsidP="000A200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A200C">
              <w:rPr>
                <w:b/>
                <w:bCs/>
                <w:sz w:val="22"/>
                <w:szCs w:val="22"/>
              </w:rPr>
              <w:t>Metoprolol</w:t>
            </w:r>
            <w:proofErr w:type="spellEnd"/>
          </w:p>
        </w:tc>
      </w:tr>
      <w:tr w:rsidR="00FC409D" w:rsidRPr="000A200C" w14:paraId="5148575F" w14:textId="77777777" w:rsidTr="000A200C">
        <w:tc>
          <w:tcPr>
            <w:tcW w:w="4531" w:type="dxa"/>
          </w:tcPr>
          <w:p w14:paraId="7E3C7F3D" w14:textId="7028D5F9" w:rsidR="00FC409D" w:rsidRPr="000A200C" w:rsidRDefault="00FC409D" w:rsidP="00DA495B">
            <w:pPr>
              <w:rPr>
                <w:sz w:val="22"/>
                <w:szCs w:val="22"/>
              </w:rPr>
            </w:pPr>
            <w:proofErr w:type="spellStart"/>
            <w:r w:rsidRPr="000A200C">
              <w:rPr>
                <w:color w:val="000000"/>
                <w:sz w:val="22"/>
                <w:szCs w:val="22"/>
              </w:rPr>
              <w:t>Összmortalitás</w:t>
            </w:r>
            <w:proofErr w:type="spellEnd"/>
          </w:p>
        </w:tc>
        <w:tc>
          <w:tcPr>
            <w:tcW w:w="2268" w:type="dxa"/>
          </w:tcPr>
          <w:p w14:paraId="71EA3467" w14:textId="77777777" w:rsidR="00FC409D" w:rsidRPr="000A200C" w:rsidRDefault="00FC409D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>10,8%</w:t>
            </w:r>
          </w:p>
        </w:tc>
        <w:tc>
          <w:tcPr>
            <w:tcW w:w="2268" w:type="dxa"/>
          </w:tcPr>
          <w:p w14:paraId="40E94D54" w14:textId="77777777" w:rsidR="00FC409D" w:rsidRPr="000A200C" w:rsidRDefault="00FC409D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>7,3%</w:t>
            </w:r>
          </w:p>
        </w:tc>
      </w:tr>
      <w:tr w:rsidR="00FC409D" w:rsidRPr="000A200C" w14:paraId="48EC066E" w14:textId="77777777" w:rsidTr="000A200C">
        <w:tc>
          <w:tcPr>
            <w:tcW w:w="4531" w:type="dxa"/>
          </w:tcPr>
          <w:p w14:paraId="5F4CB8C4" w14:textId="69A59256" w:rsidR="00FC409D" w:rsidRPr="000A200C" w:rsidRDefault="00FC409D" w:rsidP="00DA495B">
            <w:pPr>
              <w:rPr>
                <w:sz w:val="22"/>
                <w:szCs w:val="22"/>
              </w:rPr>
            </w:pPr>
            <w:proofErr w:type="spellStart"/>
            <w:r w:rsidRPr="000A200C">
              <w:rPr>
                <w:color w:val="000000"/>
                <w:sz w:val="22"/>
                <w:szCs w:val="22"/>
              </w:rPr>
              <w:t>Összmortalitás</w:t>
            </w:r>
            <w:proofErr w:type="spellEnd"/>
            <w:r w:rsidRPr="000A200C">
              <w:rPr>
                <w:color w:val="000000"/>
                <w:sz w:val="22"/>
                <w:szCs w:val="22"/>
              </w:rPr>
              <w:t xml:space="preserve"> és az összes kórházi felvétel</w:t>
            </w:r>
          </w:p>
        </w:tc>
        <w:tc>
          <w:tcPr>
            <w:tcW w:w="2268" w:type="dxa"/>
          </w:tcPr>
          <w:p w14:paraId="1D592E91" w14:textId="77777777" w:rsidR="00FC409D" w:rsidRPr="000A200C" w:rsidRDefault="00FC409D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>46,4%</w:t>
            </w:r>
          </w:p>
        </w:tc>
        <w:tc>
          <w:tcPr>
            <w:tcW w:w="2268" w:type="dxa"/>
          </w:tcPr>
          <w:p w14:paraId="015C31B8" w14:textId="77777777" w:rsidR="00FC409D" w:rsidRPr="000A200C" w:rsidRDefault="00FC409D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>40,1%</w:t>
            </w:r>
          </w:p>
        </w:tc>
      </w:tr>
      <w:tr w:rsidR="00FC409D" w:rsidRPr="000A200C" w14:paraId="5C1AA872" w14:textId="77777777" w:rsidTr="000A200C">
        <w:tc>
          <w:tcPr>
            <w:tcW w:w="4531" w:type="dxa"/>
          </w:tcPr>
          <w:p w14:paraId="21BF98B5" w14:textId="77777777" w:rsidR="00FC409D" w:rsidRPr="000A200C" w:rsidRDefault="00FC409D" w:rsidP="000A200C">
            <w:pPr>
              <w:rPr>
                <w:sz w:val="22"/>
                <w:szCs w:val="22"/>
              </w:rPr>
            </w:pPr>
            <w:proofErr w:type="spellStart"/>
            <w:r w:rsidRPr="000A200C">
              <w:rPr>
                <w:sz w:val="22"/>
                <w:szCs w:val="22"/>
              </w:rPr>
              <w:t>Cardiovascularis</w:t>
            </w:r>
            <w:proofErr w:type="spellEnd"/>
            <w:r w:rsidRPr="000A200C">
              <w:rPr>
                <w:sz w:val="22"/>
                <w:szCs w:val="22"/>
              </w:rPr>
              <w:t xml:space="preserve"> mortalitás</w:t>
            </w:r>
          </w:p>
        </w:tc>
        <w:tc>
          <w:tcPr>
            <w:tcW w:w="2268" w:type="dxa"/>
          </w:tcPr>
          <w:p w14:paraId="4E522887" w14:textId="77777777" w:rsidR="00FC409D" w:rsidRPr="000A200C" w:rsidRDefault="00FC409D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>11,2%</w:t>
            </w:r>
          </w:p>
        </w:tc>
        <w:tc>
          <w:tcPr>
            <w:tcW w:w="2268" w:type="dxa"/>
          </w:tcPr>
          <w:p w14:paraId="40E9958A" w14:textId="77777777" w:rsidR="00FC409D" w:rsidRPr="000A200C" w:rsidRDefault="00FC409D" w:rsidP="000A200C">
            <w:pPr>
              <w:rPr>
                <w:sz w:val="22"/>
                <w:szCs w:val="22"/>
              </w:rPr>
            </w:pPr>
            <w:r w:rsidRPr="000A200C">
              <w:rPr>
                <w:sz w:val="22"/>
                <w:szCs w:val="22"/>
              </w:rPr>
              <w:t>7,0%</w:t>
            </w:r>
          </w:p>
        </w:tc>
      </w:tr>
    </w:tbl>
    <w:p w14:paraId="05BD0B0A" w14:textId="77777777" w:rsidR="00255489" w:rsidRPr="000A200C" w:rsidRDefault="00255489" w:rsidP="000A200C">
      <w:pPr>
        <w:rPr>
          <w:sz w:val="22"/>
          <w:szCs w:val="22"/>
        </w:rPr>
      </w:pPr>
    </w:p>
    <w:p w14:paraId="405D2825" w14:textId="77777777" w:rsidR="00FC409D" w:rsidRPr="000A200C" w:rsidRDefault="00FC409D" w:rsidP="000A200C">
      <w:pPr>
        <w:rPr>
          <w:b/>
          <w:bCs/>
          <w:sz w:val="22"/>
          <w:szCs w:val="22"/>
        </w:rPr>
      </w:pPr>
      <w:r w:rsidRPr="000A200C">
        <w:rPr>
          <w:b/>
          <w:bCs/>
          <w:sz w:val="22"/>
          <w:szCs w:val="22"/>
        </w:rPr>
        <w:t>A szívritmusra kifejtett hatás</w:t>
      </w:r>
    </w:p>
    <w:p w14:paraId="50D9DF0B" w14:textId="77777777" w:rsidR="00FC409D" w:rsidRPr="000A200C" w:rsidRDefault="00FC409D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Supraventricularis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tachycardiában</w:t>
      </w:r>
      <w:proofErr w:type="spellEnd"/>
      <w:r w:rsidRPr="000A200C">
        <w:rPr>
          <w:sz w:val="22"/>
          <w:szCs w:val="22"/>
        </w:rPr>
        <w:t xml:space="preserve"> vagy </w:t>
      </w:r>
      <w:proofErr w:type="spellStart"/>
      <w:r w:rsidRPr="000A200C">
        <w:rPr>
          <w:sz w:val="22"/>
          <w:szCs w:val="22"/>
        </w:rPr>
        <w:t>pitvarfibrillációban</w:t>
      </w:r>
      <w:proofErr w:type="spellEnd"/>
      <w:r w:rsidRPr="000A200C">
        <w:rPr>
          <w:sz w:val="22"/>
          <w:szCs w:val="22"/>
        </w:rPr>
        <w:t xml:space="preserve">, valamint </w:t>
      </w:r>
      <w:proofErr w:type="spellStart"/>
      <w:r w:rsidRPr="000A200C">
        <w:rPr>
          <w:sz w:val="22"/>
          <w:szCs w:val="22"/>
        </w:rPr>
        <w:t>ventricularis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extrasystolék</w:t>
      </w:r>
      <w:proofErr w:type="spellEnd"/>
      <w:r w:rsidRPr="000A200C">
        <w:rPr>
          <w:sz w:val="22"/>
          <w:szCs w:val="22"/>
        </w:rPr>
        <w:t xml:space="preserve"> jelentkezésekor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</w:t>
      </w:r>
      <w:r w:rsidR="00420D76" w:rsidRPr="000A200C">
        <w:rPr>
          <w:sz w:val="22"/>
          <w:szCs w:val="22"/>
        </w:rPr>
        <w:t>alkalmazható a</w:t>
      </w:r>
      <w:r w:rsidRPr="000A200C">
        <w:rPr>
          <w:sz w:val="22"/>
          <w:szCs w:val="22"/>
        </w:rPr>
        <w:t xml:space="preserve"> </w:t>
      </w:r>
      <w:r w:rsidR="00420D76" w:rsidRPr="000A200C">
        <w:rPr>
          <w:sz w:val="22"/>
          <w:szCs w:val="22"/>
        </w:rPr>
        <w:t xml:space="preserve">szívfrekvencia </w:t>
      </w:r>
      <w:r w:rsidRPr="000A200C">
        <w:rPr>
          <w:sz w:val="22"/>
          <w:szCs w:val="22"/>
        </w:rPr>
        <w:t>szabályoz</w:t>
      </w:r>
      <w:r w:rsidR="00420D76" w:rsidRPr="000A200C">
        <w:rPr>
          <w:sz w:val="22"/>
          <w:szCs w:val="22"/>
        </w:rPr>
        <w:t>ására</w:t>
      </w:r>
      <w:r w:rsidRPr="000A200C">
        <w:rPr>
          <w:sz w:val="22"/>
          <w:szCs w:val="22"/>
        </w:rPr>
        <w:t>.</w:t>
      </w:r>
    </w:p>
    <w:p w14:paraId="514E8D66" w14:textId="77777777" w:rsidR="00255489" w:rsidRPr="000A200C" w:rsidRDefault="00255489" w:rsidP="000A200C">
      <w:pPr>
        <w:rPr>
          <w:sz w:val="22"/>
          <w:szCs w:val="22"/>
        </w:rPr>
      </w:pPr>
    </w:p>
    <w:p w14:paraId="4D936B2E" w14:textId="77777777" w:rsidR="00FC409D" w:rsidRPr="000A200C" w:rsidRDefault="00FC409D" w:rsidP="000A200C">
      <w:pPr>
        <w:rPr>
          <w:b/>
          <w:bCs/>
          <w:sz w:val="22"/>
          <w:szCs w:val="22"/>
        </w:rPr>
      </w:pPr>
      <w:r w:rsidRPr="000A200C">
        <w:rPr>
          <w:b/>
          <w:bCs/>
          <w:sz w:val="22"/>
          <w:szCs w:val="22"/>
        </w:rPr>
        <w:t xml:space="preserve">A </w:t>
      </w:r>
      <w:proofErr w:type="spellStart"/>
      <w:r w:rsidRPr="000A200C">
        <w:rPr>
          <w:b/>
          <w:bCs/>
          <w:sz w:val="22"/>
          <w:szCs w:val="22"/>
        </w:rPr>
        <w:t>myocardialis</w:t>
      </w:r>
      <w:proofErr w:type="spellEnd"/>
      <w:r w:rsidRPr="000A200C">
        <w:rPr>
          <w:b/>
          <w:bCs/>
          <w:sz w:val="22"/>
          <w:szCs w:val="22"/>
        </w:rPr>
        <w:t xml:space="preserve"> </w:t>
      </w:r>
      <w:proofErr w:type="spellStart"/>
      <w:r w:rsidRPr="000A200C">
        <w:rPr>
          <w:b/>
          <w:bCs/>
          <w:sz w:val="22"/>
          <w:szCs w:val="22"/>
        </w:rPr>
        <w:t>infarctusra</w:t>
      </w:r>
      <w:proofErr w:type="spellEnd"/>
      <w:r w:rsidRPr="000A200C">
        <w:rPr>
          <w:b/>
          <w:bCs/>
          <w:sz w:val="22"/>
          <w:szCs w:val="22"/>
        </w:rPr>
        <w:t xml:space="preserve"> kifejtett hatás</w:t>
      </w:r>
    </w:p>
    <w:p w14:paraId="2B83977B" w14:textId="2E67966B" w:rsidR="00420D76" w:rsidRPr="000A200C" w:rsidRDefault="00FC409D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Diagnosztizált </w:t>
      </w:r>
      <w:proofErr w:type="spellStart"/>
      <w:r w:rsidRPr="000A200C">
        <w:rPr>
          <w:sz w:val="22"/>
          <w:szCs w:val="22"/>
        </w:rPr>
        <w:t>myocardialis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infarctus</w:t>
      </w:r>
      <w:proofErr w:type="spellEnd"/>
      <w:r w:rsidRPr="000A200C">
        <w:rPr>
          <w:sz w:val="22"/>
          <w:szCs w:val="22"/>
        </w:rPr>
        <w:t xml:space="preserve"> vagy annak gyanúja esetén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csökkenti a </w:t>
      </w:r>
      <w:r w:rsidR="00DA495B">
        <w:rPr>
          <w:sz w:val="22"/>
          <w:szCs w:val="22"/>
        </w:rPr>
        <w:t>mortalitást</w:t>
      </w:r>
      <w:r w:rsidRPr="000A200C">
        <w:rPr>
          <w:sz w:val="22"/>
          <w:szCs w:val="22"/>
        </w:rPr>
        <w:t xml:space="preserve">, nagyrészt a hirtelen halál kockázatának csökkentésével. Ennek oka feltehetően </w:t>
      </w:r>
      <w:r w:rsidR="00DA495B">
        <w:rPr>
          <w:sz w:val="22"/>
          <w:szCs w:val="22"/>
        </w:rPr>
        <w:t xml:space="preserve">a </w:t>
      </w:r>
      <w:proofErr w:type="spellStart"/>
      <w:r w:rsidR="00DA495B">
        <w:rPr>
          <w:sz w:val="22"/>
          <w:szCs w:val="22"/>
        </w:rPr>
        <w:t>metoprolol</w:t>
      </w:r>
      <w:proofErr w:type="spellEnd"/>
      <w:r w:rsidR="00DA495B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ventricularis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="00DA495B">
        <w:rPr>
          <w:sz w:val="22"/>
          <w:szCs w:val="22"/>
        </w:rPr>
        <w:t>arrhythmia</w:t>
      </w:r>
      <w:proofErr w:type="spellEnd"/>
      <w:r w:rsidR="00DA495B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kialakulásá</w:t>
      </w:r>
      <w:r w:rsidR="00DA495B">
        <w:rPr>
          <w:sz w:val="22"/>
          <w:szCs w:val="22"/>
        </w:rPr>
        <w:t xml:space="preserve">t </w:t>
      </w:r>
      <w:r w:rsidRPr="000A200C">
        <w:rPr>
          <w:sz w:val="22"/>
          <w:szCs w:val="22"/>
        </w:rPr>
        <w:t>megelőz</w:t>
      </w:r>
      <w:r w:rsidR="00DA495B">
        <w:rPr>
          <w:sz w:val="22"/>
          <w:szCs w:val="22"/>
        </w:rPr>
        <w:t>ő hatása</w:t>
      </w:r>
      <w:r w:rsidRPr="000A200C">
        <w:rPr>
          <w:sz w:val="22"/>
          <w:szCs w:val="22"/>
        </w:rPr>
        <w:t>.</w:t>
      </w:r>
      <w:r w:rsidR="00420D76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A</w:t>
      </w:r>
      <w:r w:rsidR="00DA495B">
        <w:rPr>
          <w:sz w:val="22"/>
          <w:szCs w:val="22"/>
        </w:rPr>
        <w:t xml:space="preserve"> </w:t>
      </w:r>
      <w:proofErr w:type="spellStart"/>
      <w:r w:rsidR="00DA495B">
        <w:rPr>
          <w:sz w:val="22"/>
          <w:szCs w:val="22"/>
        </w:rPr>
        <w:t>ventricularis</w:t>
      </w:r>
      <w:proofErr w:type="spellEnd"/>
      <w:r w:rsidR="00DA495B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fibrilláció</w:t>
      </w:r>
      <w:r w:rsidR="00DA495B">
        <w:rPr>
          <w:sz w:val="22"/>
          <w:szCs w:val="22"/>
        </w:rPr>
        <w:t>t</w:t>
      </w:r>
      <w:proofErr w:type="spellEnd"/>
      <w:r w:rsidR="00DA495B">
        <w:rPr>
          <w:sz w:val="22"/>
          <w:szCs w:val="22"/>
        </w:rPr>
        <w:t xml:space="preserve"> megelőző</w:t>
      </w:r>
      <w:r w:rsidRPr="000A200C">
        <w:rPr>
          <w:sz w:val="22"/>
          <w:szCs w:val="22"/>
        </w:rPr>
        <w:t xml:space="preserve"> hatásának kialakulásában két mechanizmusnak tulajdonítanak jelentőséget. </w:t>
      </w:r>
      <w:r w:rsidR="00420D76" w:rsidRPr="000A200C">
        <w:rPr>
          <w:sz w:val="22"/>
          <w:szCs w:val="22"/>
        </w:rPr>
        <w:t xml:space="preserve">A </w:t>
      </w:r>
      <w:proofErr w:type="spellStart"/>
      <w:r w:rsidR="00420D76" w:rsidRPr="000A200C">
        <w:rPr>
          <w:sz w:val="22"/>
          <w:szCs w:val="22"/>
        </w:rPr>
        <w:t>metoprolol</w:t>
      </w:r>
      <w:proofErr w:type="spellEnd"/>
      <w:r w:rsidR="00420D76" w:rsidRPr="000A200C">
        <w:rPr>
          <w:sz w:val="22"/>
          <w:szCs w:val="22"/>
        </w:rPr>
        <w:t xml:space="preserve"> agyi szinten</w:t>
      </w:r>
      <w:r w:rsidRPr="000A200C">
        <w:rPr>
          <w:sz w:val="22"/>
          <w:szCs w:val="22"/>
        </w:rPr>
        <w:t xml:space="preserve"> </w:t>
      </w:r>
      <w:r w:rsidR="00420D76" w:rsidRPr="000A200C">
        <w:rPr>
          <w:sz w:val="22"/>
          <w:szCs w:val="22"/>
        </w:rPr>
        <w:t xml:space="preserve">hat a </w:t>
      </w:r>
      <w:proofErr w:type="spellStart"/>
      <w:r w:rsidR="00420D76" w:rsidRPr="000A200C">
        <w:rPr>
          <w:sz w:val="22"/>
          <w:szCs w:val="22"/>
        </w:rPr>
        <w:t>n</w:t>
      </w:r>
      <w:r w:rsidR="00AD3188">
        <w:rPr>
          <w:sz w:val="22"/>
          <w:szCs w:val="22"/>
        </w:rPr>
        <w:t>ervus</w:t>
      </w:r>
      <w:proofErr w:type="spellEnd"/>
      <w:r w:rsidR="00420D76" w:rsidRPr="000A200C">
        <w:rPr>
          <w:sz w:val="22"/>
          <w:szCs w:val="22"/>
        </w:rPr>
        <w:t xml:space="preserve"> </w:t>
      </w:r>
      <w:proofErr w:type="spellStart"/>
      <w:r w:rsidR="00420D76" w:rsidRPr="000A200C">
        <w:rPr>
          <w:sz w:val="22"/>
          <w:szCs w:val="22"/>
        </w:rPr>
        <w:t>vagusra</w:t>
      </w:r>
      <w:proofErr w:type="spellEnd"/>
      <w:r w:rsidR="00420D76" w:rsidRPr="000A200C">
        <w:rPr>
          <w:sz w:val="22"/>
          <w:szCs w:val="22"/>
        </w:rPr>
        <w:t>, és ezen keresztül a szív elektromos stabilitására</w:t>
      </w:r>
      <w:r w:rsidRPr="000A200C">
        <w:rPr>
          <w:sz w:val="22"/>
          <w:szCs w:val="22"/>
        </w:rPr>
        <w:t xml:space="preserve">. </w:t>
      </w:r>
      <w:r w:rsidR="00420D76" w:rsidRPr="000A200C">
        <w:rPr>
          <w:sz w:val="22"/>
          <w:szCs w:val="22"/>
        </w:rPr>
        <w:t xml:space="preserve">Ezen felül a </w:t>
      </w:r>
      <w:proofErr w:type="spellStart"/>
      <w:r w:rsidR="00420D76" w:rsidRPr="000A200C">
        <w:rPr>
          <w:sz w:val="22"/>
          <w:szCs w:val="22"/>
        </w:rPr>
        <w:t>metoprolol</w:t>
      </w:r>
      <w:proofErr w:type="spellEnd"/>
      <w:r w:rsidR="00420D76" w:rsidRPr="000A200C">
        <w:rPr>
          <w:sz w:val="22"/>
          <w:szCs w:val="22"/>
        </w:rPr>
        <w:t xml:space="preserve"> csökkenti a szimpatikus idegrendszer </w:t>
      </w:r>
      <w:proofErr w:type="spellStart"/>
      <w:r w:rsidR="00420D76" w:rsidRPr="000A200C">
        <w:rPr>
          <w:sz w:val="22"/>
          <w:szCs w:val="22"/>
        </w:rPr>
        <w:t>ischaemi</w:t>
      </w:r>
      <w:r w:rsidR="0026384B">
        <w:rPr>
          <w:sz w:val="22"/>
          <w:szCs w:val="22"/>
        </w:rPr>
        <w:t>a</w:t>
      </w:r>
      <w:proofErr w:type="spellEnd"/>
      <w:r w:rsidR="0026384B">
        <w:rPr>
          <w:sz w:val="22"/>
          <w:szCs w:val="22"/>
        </w:rPr>
        <w:t xml:space="preserve"> következtében kialakuló</w:t>
      </w:r>
      <w:r w:rsidR="00420D76" w:rsidRPr="000A200C">
        <w:rPr>
          <w:sz w:val="22"/>
          <w:szCs w:val="22"/>
        </w:rPr>
        <w:t xml:space="preserve"> aktivitását, ami kedvező változást </w:t>
      </w:r>
      <w:r w:rsidR="00AD3188">
        <w:rPr>
          <w:sz w:val="22"/>
          <w:szCs w:val="22"/>
        </w:rPr>
        <w:t>okoz</w:t>
      </w:r>
      <w:r w:rsidR="00AD3188" w:rsidRPr="000A200C">
        <w:rPr>
          <w:sz w:val="22"/>
          <w:szCs w:val="22"/>
        </w:rPr>
        <w:t xml:space="preserve"> </w:t>
      </w:r>
      <w:r w:rsidR="00420D76" w:rsidRPr="000A200C">
        <w:rPr>
          <w:sz w:val="22"/>
          <w:szCs w:val="22"/>
        </w:rPr>
        <w:t xml:space="preserve">a szívizom </w:t>
      </w:r>
      <w:proofErr w:type="spellStart"/>
      <w:r w:rsidR="00AD3188">
        <w:rPr>
          <w:sz w:val="22"/>
          <w:szCs w:val="22"/>
        </w:rPr>
        <w:t>kontraktilitásában</w:t>
      </w:r>
      <w:proofErr w:type="spellEnd"/>
      <w:r w:rsidR="00420D76" w:rsidRPr="000A200C">
        <w:rPr>
          <w:sz w:val="22"/>
          <w:szCs w:val="22"/>
        </w:rPr>
        <w:t xml:space="preserve">, a </w:t>
      </w:r>
      <w:r w:rsidR="00AD3188">
        <w:rPr>
          <w:sz w:val="22"/>
          <w:szCs w:val="22"/>
        </w:rPr>
        <w:t>szívfrekvenciában</w:t>
      </w:r>
      <w:r w:rsidR="00AD3188" w:rsidRPr="000A200C">
        <w:rPr>
          <w:sz w:val="22"/>
          <w:szCs w:val="22"/>
        </w:rPr>
        <w:t xml:space="preserve"> </w:t>
      </w:r>
      <w:r w:rsidR="00420D76" w:rsidRPr="000A200C">
        <w:rPr>
          <w:sz w:val="22"/>
          <w:szCs w:val="22"/>
        </w:rPr>
        <w:t xml:space="preserve">és a vérnyomásban. Mind a korai, mind a késői beavatkozás csökkenti a </w:t>
      </w:r>
      <w:r w:rsidR="00AD3188">
        <w:rPr>
          <w:sz w:val="22"/>
          <w:szCs w:val="22"/>
        </w:rPr>
        <w:t>mortalitást</w:t>
      </w:r>
      <w:r w:rsidR="00420D76" w:rsidRPr="000A200C">
        <w:rPr>
          <w:sz w:val="22"/>
          <w:szCs w:val="22"/>
        </w:rPr>
        <w:t xml:space="preserve"> a már meglévő szívbetegségben szenvedő, illetve cukorbetegségben szenvedő</w:t>
      </w:r>
      <w:r w:rsidR="00AD3188">
        <w:rPr>
          <w:sz w:val="22"/>
          <w:szCs w:val="22"/>
        </w:rPr>
        <w:t>,</w:t>
      </w:r>
      <w:r w:rsidR="00420D76" w:rsidRPr="000A200C">
        <w:rPr>
          <w:sz w:val="22"/>
          <w:szCs w:val="22"/>
        </w:rPr>
        <w:t xml:space="preserve"> kockázatnak kitett betegek körében.</w:t>
      </w:r>
    </w:p>
    <w:p w14:paraId="7257265E" w14:textId="77777777" w:rsidR="00255489" w:rsidRPr="000A200C" w:rsidRDefault="00420D76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Bebizonyosodott továbbá, hogy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csökkenti a nem halálos kimenetelű infarktus ismételt előfordulásának kockázatát.</w:t>
      </w:r>
    </w:p>
    <w:p w14:paraId="1467D871" w14:textId="77777777" w:rsidR="00255489" w:rsidRPr="000A200C" w:rsidRDefault="00255489" w:rsidP="000A200C">
      <w:pPr>
        <w:rPr>
          <w:sz w:val="22"/>
          <w:szCs w:val="22"/>
        </w:rPr>
      </w:pPr>
    </w:p>
    <w:p w14:paraId="6EE716ED" w14:textId="77777777" w:rsidR="0023384B" w:rsidRPr="000A200C" w:rsidRDefault="0023384B" w:rsidP="000A200C">
      <w:pPr>
        <w:rPr>
          <w:b/>
          <w:bCs/>
          <w:color w:val="000000"/>
          <w:sz w:val="22"/>
          <w:szCs w:val="22"/>
        </w:rPr>
      </w:pPr>
      <w:r w:rsidRPr="000A200C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Pr="000A200C">
        <w:rPr>
          <w:b/>
          <w:bCs/>
          <w:color w:val="000000"/>
          <w:sz w:val="22"/>
          <w:szCs w:val="22"/>
        </w:rPr>
        <w:t>palpitatióval</w:t>
      </w:r>
      <w:proofErr w:type="spellEnd"/>
      <w:r w:rsidRPr="000A200C">
        <w:rPr>
          <w:b/>
          <w:bCs/>
          <w:color w:val="000000"/>
          <w:sz w:val="22"/>
          <w:szCs w:val="22"/>
        </w:rPr>
        <w:t xml:space="preserve"> járó szívbetegségekre kifejtett hatása</w:t>
      </w:r>
    </w:p>
    <w:p w14:paraId="326784EC" w14:textId="570251B9" w:rsidR="0023384B" w:rsidRPr="000A200C" w:rsidRDefault="0023384B" w:rsidP="000A200C">
      <w:pPr>
        <w:pStyle w:val="xLogo"/>
        <w:overflowPunct w:val="0"/>
        <w:autoSpaceDE w:val="0"/>
        <w:autoSpaceDN w:val="0"/>
        <w:adjustRightInd w:val="0"/>
        <w:spacing w:before="0"/>
        <w:textAlignment w:val="baseline"/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</w:pPr>
      <w:r w:rsidRPr="000A200C"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  <w:t xml:space="preserve">A </w:t>
      </w:r>
      <w:proofErr w:type="spellStart"/>
      <w:r w:rsidRPr="000A200C"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  <w:t>metoprolol</w:t>
      </w:r>
      <w:proofErr w:type="spellEnd"/>
      <w:r w:rsidRPr="000A200C"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  <w:t xml:space="preserve"> alkalmazható a szívműködési zavarokkal összefüggő </w:t>
      </w:r>
      <w:proofErr w:type="spellStart"/>
      <w:r w:rsidRPr="000A200C"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  <w:t>palpitá</w:t>
      </w:r>
      <w:r w:rsidR="00AD3188"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  <w:t>t</w:t>
      </w:r>
      <w:r w:rsidRPr="000A200C"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  <w:t>iók</w:t>
      </w:r>
      <w:proofErr w:type="spellEnd"/>
      <w:r w:rsidRPr="000A200C">
        <w:rPr>
          <w:rFonts w:ascii="Times New Roman" w:hAnsi="Times New Roman"/>
          <w:noProof w:val="0"/>
          <w:color w:val="000000"/>
          <w:sz w:val="22"/>
          <w:szCs w:val="22"/>
          <w:lang w:val="hu-HU" w:eastAsia="hu-HU"/>
        </w:rPr>
        <w:t xml:space="preserve"> kezelésére.</w:t>
      </w:r>
    </w:p>
    <w:p w14:paraId="48633145" w14:textId="77777777" w:rsidR="0023384B" w:rsidRPr="000A200C" w:rsidRDefault="0023384B" w:rsidP="000A200C">
      <w:pPr>
        <w:rPr>
          <w:sz w:val="22"/>
          <w:szCs w:val="22"/>
        </w:rPr>
      </w:pPr>
    </w:p>
    <w:p w14:paraId="2065EE3F" w14:textId="77777777" w:rsidR="0023384B" w:rsidRPr="000A200C" w:rsidRDefault="0023384B" w:rsidP="000A200C">
      <w:pPr>
        <w:rPr>
          <w:b/>
          <w:bCs/>
          <w:color w:val="000000"/>
          <w:sz w:val="22"/>
          <w:szCs w:val="22"/>
        </w:rPr>
      </w:pPr>
      <w:r w:rsidRPr="000A200C">
        <w:rPr>
          <w:b/>
          <w:bCs/>
          <w:color w:val="000000"/>
          <w:sz w:val="22"/>
          <w:szCs w:val="22"/>
        </w:rPr>
        <w:t>A migrénre kifejtett hatása</w:t>
      </w:r>
    </w:p>
    <w:p w14:paraId="0171B9FD" w14:textId="77777777" w:rsidR="0023384B" w:rsidRPr="000A200C" w:rsidRDefault="0023384B" w:rsidP="000A200C">
      <w:pPr>
        <w:rPr>
          <w:color w:val="000000"/>
          <w:sz w:val="22"/>
          <w:szCs w:val="22"/>
        </w:rPr>
      </w:pPr>
      <w:r w:rsidRPr="000A200C">
        <w:rPr>
          <w:color w:val="000000"/>
          <w:sz w:val="22"/>
          <w:szCs w:val="22"/>
        </w:rPr>
        <w:t xml:space="preserve">A </w:t>
      </w:r>
      <w:proofErr w:type="spellStart"/>
      <w:r w:rsidRPr="000A200C">
        <w:rPr>
          <w:color w:val="000000"/>
          <w:sz w:val="22"/>
          <w:szCs w:val="22"/>
        </w:rPr>
        <w:t>metoprolol</w:t>
      </w:r>
      <w:proofErr w:type="spellEnd"/>
      <w:r w:rsidRPr="000A200C">
        <w:rPr>
          <w:color w:val="000000"/>
          <w:sz w:val="22"/>
          <w:szCs w:val="22"/>
        </w:rPr>
        <w:t xml:space="preserve"> alkalmazható a migrén </w:t>
      </w:r>
      <w:proofErr w:type="spellStart"/>
      <w:r w:rsidRPr="000A200C">
        <w:rPr>
          <w:color w:val="000000"/>
          <w:sz w:val="22"/>
          <w:szCs w:val="22"/>
        </w:rPr>
        <w:t>profilaktikus</w:t>
      </w:r>
      <w:proofErr w:type="spellEnd"/>
      <w:r w:rsidRPr="000A200C">
        <w:rPr>
          <w:color w:val="000000"/>
          <w:sz w:val="22"/>
          <w:szCs w:val="22"/>
        </w:rPr>
        <w:t xml:space="preserve"> kezelésére.</w:t>
      </w:r>
    </w:p>
    <w:p w14:paraId="1B72F6C2" w14:textId="77777777" w:rsidR="0023384B" w:rsidRPr="000A200C" w:rsidRDefault="0023384B" w:rsidP="000A200C">
      <w:pPr>
        <w:rPr>
          <w:sz w:val="22"/>
          <w:szCs w:val="22"/>
        </w:rPr>
      </w:pPr>
    </w:p>
    <w:p w14:paraId="2471287C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5.2</w:t>
      </w:r>
      <w:r w:rsidRPr="000A200C">
        <w:rPr>
          <w:szCs w:val="22"/>
          <w:lang w:val="hu-HU"/>
        </w:rPr>
        <w:tab/>
      </w:r>
      <w:proofErr w:type="spellStart"/>
      <w:r w:rsidRPr="000A200C">
        <w:rPr>
          <w:szCs w:val="22"/>
          <w:lang w:val="hu-HU"/>
        </w:rPr>
        <w:t>Farmakokinetikai</w:t>
      </w:r>
      <w:proofErr w:type="spellEnd"/>
      <w:r w:rsidRPr="000A200C">
        <w:rPr>
          <w:szCs w:val="22"/>
          <w:lang w:val="hu-HU"/>
        </w:rPr>
        <w:t xml:space="preserve"> tulajdonságok</w:t>
      </w:r>
    </w:p>
    <w:p w14:paraId="242AEA7D" w14:textId="77777777" w:rsidR="002E6410" w:rsidRPr="000A200C" w:rsidRDefault="002E6410" w:rsidP="000A200C">
      <w:pPr>
        <w:rPr>
          <w:sz w:val="22"/>
          <w:szCs w:val="22"/>
        </w:rPr>
      </w:pPr>
    </w:p>
    <w:p w14:paraId="1D72798B" w14:textId="77777777" w:rsidR="002E6410" w:rsidRPr="000A200C" w:rsidRDefault="002E6410" w:rsidP="000A200C">
      <w:pPr>
        <w:rPr>
          <w:iCs/>
          <w:sz w:val="22"/>
          <w:szCs w:val="22"/>
          <w:u w:val="single"/>
        </w:rPr>
      </w:pPr>
      <w:r w:rsidRPr="000A200C">
        <w:rPr>
          <w:iCs/>
          <w:sz w:val="22"/>
          <w:szCs w:val="22"/>
          <w:u w:val="single"/>
        </w:rPr>
        <w:t>Felszívódás és megoszlás</w:t>
      </w:r>
    </w:p>
    <w:p w14:paraId="4BAD8733" w14:textId="0F2AA69B" w:rsidR="002E6410" w:rsidRPr="000A200C" w:rsidRDefault="00C76519" w:rsidP="000A200C">
      <w:pPr>
        <w:rPr>
          <w:sz w:val="22"/>
          <w:szCs w:val="22"/>
        </w:rPr>
      </w:pPr>
      <w:r w:rsidRPr="000A200C">
        <w:rPr>
          <w:i/>
          <w:sz w:val="22"/>
          <w:szCs w:val="22"/>
        </w:rPr>
        <w:t>Per </w:t>
      </w:r>
      <w:proofErr w:type="spellStart"/>
      <w:r w:rsidR="002E6410" w:rsidRPr="000A200C">
        <w:rPr>
          <w:i/>
          <w:sz w:val="22"/>
          <w:szCs w:val="22"/>
        </w:rPr>
        <w:t>os</w:t>
      </w:r>
      <w:proofErr w:type="spellEnd"/>
      <w:r w:rsidR="002E6410" w:rsidRPr="000A200C">
        <w:rPr>
          <w:sz w:val="22"/>
          <w:szCs w:val="22"/>
        </w:rPr>
        <w:t xml:space="preserve"> adagolást követően a </w:t>
      </w:r>
      <w:proofErr w:type="spellStart"/>
      <w:r w:rsidR="002E6410" w:rsidRPr="000A200C">
        <w:rPr>
          <w:sz w:val="22"/>
          <w:szCs w:val="22"/>
        </w:rPr>
        <w:t>metoprolol</w:t>
      </w:r>
      <w:proofErr w:type="spellEnd"/>
      <w:r w:rsidR="002E6410" w:rsidRPr="000A200C">
        <w:rPr>
          <w:sz w:val="22"/>
          <w:szCs w:val="22"/>
        </w:rPr>
        <w:t xml:space="preserve"> teljes mértékben felszívódik. </w:t>
      </w:r>
      <w:r w:rsidRPr="000A200C">
        <w:rPr>
          <w:sz w:val="22"/>
          <w:szCs w:val="22"/>
        </w:rPr>
        <w:t xml:space="preserve">Kifejezett </w:t>
      </w:r>
      <w:proofErr w:type="spellStart"/>
      <w:r w:rsidRPr="000A200C">
        <w:rPr>
          <w:sz w:val="22"/>
          <w:szCs w:val="22"/>
        </w:rPr>
        <w:t>first</w:t>
      </w:r>
      <w:r w:rsidR="00BB3D98" w:rsidRPr="000A200C">
        <w:rPr>
          <w:sz w:val="22"/>
          <w:szCs w:val="22"/>
        </w:rPr>
        <w:noBreakHyphen/>
      </w:r>
      <w:r w:rsidR="002E6410" w:rsidRPr="000A200C">
        <w:rPr>
          <w:sz w:val="22"/>
          <w:szCs w:val="22"/>
        </w:rPr>
        <w:t>pass</w:t>
      </w:r>
      <w:proofErr w:type="spellEnd"/>
      <w:r w:rsidR="002E6410" w:rsidRPr="000A200C">
        <w:rPr>
          <w:sz w:val="22"/>
          <w:szCs w:val="22"/>
        </w:rPr>
        <w:t xml:space="preserve"> metabolizmusa miatt, az egyszeri, </w:t>
      </w:r>
      <w:r w:rsidRPr="000A200C">
        <w:rPr>
          <w:i/>
          <w:sz w:val="22"/>
          <w:szCs w:val="22"/>
        </w:rPr>
        <w:t>per </w:t>
      </w:r>
      <w:proofErr w:type="spellStart"/>
      <w:r w:rsidR="002E6410" w:rsidRPr="000A200C">
        <w:rPr>
          <w:i/>
          <w:sz w:val="22"/>
          <w:szCs w:val="22"/>
        </w:rPr>
        <w:t>os</w:t>
      </w:r>
      <w:proofErr w:type="spellEnd"/>
      <w:r w:rsidR="002E6410" w:rsidRPr="000A200C">
        <w:rPr>
          <w:sz w:val="22"/>
          <w:szCs w:val="22"/>
        </w:rPr>
        <w:t xml:space="preserve"> alkalmazott </w:t>
      </w:r>
      <w:proofErr w:type="spellStart"/>
      <w:r w:rsidR="002E6410" w:rsidRPr="000A200C">
        <w:rPr>
          <w:sz w:val="22"/>
          <w:szCs w:val="22"/>
        </w:rPr>
        <w:t>metoprolol</w:t>
      </w:r>
      <w:proofErr w:type="spellEnd"/>
      <w:r w:rsidR="00AD3188">
        <w:rPr>
          <w:sz w:val="22"/>
          <w:szCs w:val="22"/>
        </w:rPr>
        <w:t>-</w:t>
      </w:r>
      <w:r w:rsidR="0081122B" w:rsidRPr="000A200C">
        <w:rPr>
          <w:color w:val="000000"/>
          <w:sz w:val="22"/>
          <w:szCs w:val="22"/>
          <w:lang w:eastAsia="en-US"/>
        </w:rPr>
        <w:t>dózis</w:t>
      </w:r>
      <w:r w:rsidR="002E6410" w:rsidRPr="000A200C">
        <w:rPr>
          <w:sz w:val="22"/>
          <w:szCs w:val="22"/>
        </w:rPr>
        <w:t xml:space="preserve"> biológiai hasznosulása megközelítőleg 50%. A </w:t>
      </w:r>
      <w:proofErr w:type="spellStart"/>
      <w:r w:rsidR="004B5A83" w:rsidRPr="000A200C">
        <w:rPr>
          <w:sz w:val="22"/>
          <w:szCs w:val="22"/>
        </w:rPr>
        <w:t>retard</w:t>
      </w:r>
      <w:proofErr w:type="spellEnd"/>
      <w:r w:rsidR="002E6410" w:rsidRPr="000A200C">
        <w:rPr>
          <w:sz w:val="22"/>
          <w:szCs w:val="22"/>
        </w:rPr>
        <w:t xml:space="preserve"> tabletta </w:t>
      </w:r>
      <w:proofErr w:type="spellStart"/>
      <w:r w:rsidR="002E6410" w:rsidRPr="000A200C">
        <w:rPr>
          <w:sz w:val="22"/>
          <w:szCs w:val="22"/>
        </w:rPr>
        <w:t>b</w:t>
      </w:r>
      <w:r w:rsidR="00DD2B04" w:rsidRPr="000A200C">
        <w:rPr>
          <w:sz w:val="22"/>
          <w:szCs w:val="22"/>
        </w:rPr>
        <w:t>iohasznosulása</w:t>
      </w:r>
      <w:proofErr w:type="spellEnd"/>
      <w:r w:rsidR="00DD2B04" w:rsidRPr="000A200C">
        <w:rPr>
          <w:sz w:val="22"/>
          <w:szCs w:val="22"/>
        </w:rPr>
        <w:t xml:space="preserve"> kb. 20</w:t>
      </w:r>
      <w:r w:rsidR="00BB3D98" w:rsidRPr="000A200C">
        <w:rPr>
          <w:sz w:val="22"/>
          <w:szCs w:val="22"/>
        </w:rPr>
        <w:noBreakHyphen/>
      </w:r>
      <w:r w:rsidR="00B9566D" w:rsidRPr="000A200C">
        <w:rPr>
          <w:sz w:val="22"/>
          <w:szCs w:val="22"/>
        </w:rPr>
        <w:t>30%</w:t>
      </w:r>
      <w:r w:rsidR="00BB3D98" w:rsidRPr="000A200C">
        <w:rPr>
          <w:sz w:val="22"/>
          <w:szCs w:val="22"/>
        </w:rPr>
        <w:noBreakHyphen/>
      </w:r>
      <w:proofErr w:type="spellStart"/>
      <w:r w:rsidR="002E6410" w:rsidRPr="000A200C">
        <w:rPr>
          <w:sz w:val="22"/>
          <w:szCs w:val="22"/>
        </w:rPr>
        <w:t>kal</w:t>
      </w:r>
      <w:proofErr w:type="spellEnd"/>
      <w:r w:rsidR="002E6410" w:rsidRPr="000A200C">
        <w:rPr>
          <w:sz w:val="22"/>
          <w:szCs w:val="22"/>
        </w:rPr>
        <w:t xml:space="preserve"> kisebb a hagyományos tablettához képest</w:t>
      </w:r>
      <w:r w:rsidR="001A46D7" w:rsidRPr="000A200C">
        <w:rPr>
          <w:sz w:val="22"/>
          <w:szCs w:val="22"/>
        </w:rPr>
        <w:t>.</w:t>
      </w:r>
      <w:r w:rsidR="00A27963" w:rsidRPr="000A200C">
        <w:rPr>
          <w:sz w:val="22"/>
          <w:szCs w:val="22"/>
        </w:rPr>
        <w:t xml:space="preserve"> </w:t>
      </w:r>
      <w:r w:rsidR="001A46D7" w:rsidRPr="000A200C">
        <w:rPr>
          <w:sz w:val="22"/>
          <w:szCs w:val="22"/>
        </w:rPr>
        <w:t>E</w:t>
      </w:r>
      <w:r w:rsidR="00AD3188">
        <w:rPr>
          <w:sz w:val="22"/>
          <w:szCs w:val="22"/>
        </w:rPr>
        <w:t>nnek</w:t>
      </w:r>
      <w:r w:rsidR="001A46D7" w:rsidRPr="000A200C">
        <w:rPr>
          <w:sz w:val="22"/>
          <w:szCs w:val="22"/>
        </w:rPr>
        <w:t xml:space="preserve"> azonban a klinikai </w:t>
      </w:r>
      <w:r w:rsidRPr="000A200C">
        <w:rPr>
          <w:sz w:val="22"/>
          <w:szCs w:val="22"/>
        </w:rPr>
        <w:t xml:space="preserve">hatásosság </w:t>
      </w:r>
      <w:r w:rsidR="001A46D7" w:rsidRPr="000A200C">
        <w:rPr>
          <w:sz w:val="22"/>
          <w:szCs w:val="22"/>
        </w:rPr>
        <w:t xml:space="preserve">szempontjából </w:t>
      </w:r>
      <w:r w:rsidR="00AD3188">
        <w:rPr>
          <w:sz w:val="22"/>
          <w:szCs w:val="22"/>
        </w:rPr>
        <w:t>nincs</w:t>
      </w:r>
      <w:r w:rsidR="00AD3188" w:rsidRPr="000A200C">
        <w:rPr>
          <w:sz w:val="22"/>
          <w:szCs w:val="22"/>
        </w:rPr>
        <w:t xml:space="preserve"> </w:t>
      </w:r>
      <w:r w:rsidR="001A46D7" w:rsidRPr="000A200C">
        <w:rPr>
          <w:sz w:val="22"/>
          <w:szCs w:val="22"/>
        </w:rPr>
        <w:t>szignifikáns</w:t>
      </w:r>
      <w:r w:rsidR="00AD3188">
        <w:rPr>
          <w:sz w:val="22"/>
          <w:szCs w:val="22"/>
        </w:rPr>
        <w:t xml:space="preserve"> hatása</w:t>
      </w:r>
      <w:r w:rsidR="001A46D7" w:rsidRPr="000A200C">
        <w:rPr>
          <w:sz w:val="22"/>
          <w:szCs w:val="22"/>
        </w:rPr>
        <w:t>, mivel az AUC</w:t>
      </w:r>
      <w:r w:rsidR="00C81E42" w:rsidRPr="000A200C">
        <w:rPr>
          <w:sz w:val="22"/>
          <w:szCs w:val="22"/>
        </w:rPr>
        <w:noBreakHyphen/>
      </w:r>
      <w:r w:rsidR="001A46D7" w:rsidRPr="000A200C">
        <w:rPr>
          <w:sz w:val="22"/>
          <w:szCs w:val="22"/>
        </w:rPr>
        <w:t>érték (</w:t>
      </w:r>
      <w:r w:rsidR="004B5A83" w:rsidRPr="000A200C">
        <w:rPr>
          <w:sz w:val="22"/>
          <w:szCs w:val="22"/>
        </w:rPr>
        <w:t xml:space="preserve">és a </w:t>
      </w:r>
      <w:r w:rsidR="001A46D7" w:rsidRPr="000A200C">
        <w:rPr>
          <w:sz w:val="22"/>
          <w:szCs w:val="22"/>
        </w:rPr>
        <w:t xml:space="preserve">szívfrekvencia) ugyanakkora marad, mint a hagyományos </w:t>
      </w:r>
      <w:r w:rsidR="004B5A83" w:rsidRPr="000A200C">
        <w:rPr>
          <w:sz w:val="22"/>
          <w:szCs w:val="22"/>
        </w:rPr>
        <w:t>tablettával történő kezelés során</w:t>
      </w:r>
      <w:r w:rsidR="001A46D7" w:rsidRPr="000A200C">
        <w:rPr>
          <w:sz w:val="22"/>
          <w:szCs w:val="22"/>
        </w:rPr>
        <w:t xml:space="preserve">. </w:t>
      </w:r>
      <w:r w:rsidR="002E6410" w:rsidRPr="000A200C">
        <w:rPr>
          <w:sz w:val="22"/>
          <w:szCs w:val="22"/>
        </w:rPr>
        <w:t xml:space="preserve">A </w:t>
      </w:r>
      <w:proofErr w:type="spellStart"/>
      <w:r w:rsidR="002E6410" w:rsidRPr="000A200C">
        <w:rPr>
          <w:sz w:val="22"/>
          <w:szCs w:val="22"/>
        </w:rPr>
        <w:t>meto</w:t>
      </w:r>
      <w:r w:rsidR="00F015B3" w:rsidRPr="000A200C">
        <w:rPr>
          <w:sz w:val="22"/>
          <w:szCs w:val="22"/>
        </w:rPr>
        <w:t>prolol</w:t>
      </w:r>
      <w:proofErr w:type="spellEnd"/>
      <w:r w:rsidR="00F015B3" w:rsidRPr="000A200C">
        <w:rPr>
          <w:sz w:val="22"/>
          <w:szCs w:val="22"/>
        </w:rPr>
        <w:t xml:space="preserve"> csak kismértékben (kb. 5</w:t>
      </w:r>
      <w:r w:rsidR="00BB3D98" w:rsidRPr="000A200C">
        <w:rPr>
          <w:sz w:val="22"/>
          <w:szCs w:val="22"/>
        </w:rPr>
        <w:noBreakHyphen/>
      </w:r>
      <w:r w:rsidR="002E6410" w:rsidRPr="000A200C">
        <w:rPr>
          <w:sz w:val="22"/>
          <w:szCs w:val="22"/>
        </w:rPr>
        <w:t>10%</w:t>
      </w:r>
      <w:r w:rsidR="00BB3D98" w:rsidRPr="000A200C">
        <w:rPr>
          <w:sz w:val="22"/>
          <w:szCs w:val="22"/>
        </w:rPr>
        <w:noBreakHyphen/>
      </w:r>
      <w:proofErr w:type="spellStart"/>
      <w:r w:rsidR="002E6410" w:rsidRPr="000A200C">
        <w:rPr>
          <w:sz w:val="22"/>
          <w:szCs w:val="22"/>
        </w:rPr>
        <w:t>ban</w:t>
      </w:r>
      <w:proofErr w:type="spellEnd"/>
      <w:r w:rsidR="002E6410" w:rsidRPr="000A200C">
        <w:rPr>
          <w:sz w:val="22"/>
          <w:szCs w:val="22"/>
        </w:rPr>
        <w:t>) kötődik plazmafehérjékhez.</w:t>
      </w:r>
    </w:p>
    <w:p w14:paraId="5B288C79" w14:textId="77777777" w:rsidR="00F015B3" w:rsidRPr="000A200C" w:rsidRDefault="00F015B3" w:rsidP="000A200C">
      <w:pPr>
        <w:rPr>
          <w:sz w:val="22"/>
          <w:szCs w:val="22"/>
        </w:rPr>
      </w:pPr>
    </w:p>
    <w:p w14:paraId="3DA1F77E" w14:textId="37FA3B47" w:rsidR="002E6410" w:rsidRPr="000A200C" w:rsidRDefault="002E641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</w:t>
      </w:r>
      <w:r w:rsidR="00664A47">
        <w:rPr>
          <w:sz w:val="22"/>
          <w:szCs w:val="22"/>
        </w:rPr>
        <w:t>z</w:t>
      </w:r>
      <w:r w:rsidRPr="000A200C">
        <w:rPr>
          <w:sz w:val="22"/>
          <w:szCs w:val="22"/>
        </w:rPr>
        <w:t xml:space="preserve"> </w:t>
      </w:r>
      <w:proofErr w:type="spellStart"/>
      <w:r w:rsidR="00664A47">
        <w:rPr>
          <w:bCs/>
          <w:sz w:val="22"/>
          <w:szCs w:val="22"/>
        </w:rPr>
        <w:t>Akardik</w:t>
      </w:r>
      <w:proofErr w:type="spellEnd"/>
      <w:r w:rsidR="00664A47" w:rsidRPr="000A200C">
        <w:rPr>
          <w:bCs/>
          <w:sz w:val="22"/>
          <w:szCs w:val="22"/>
        </w:rPr>
        <w:t xml:space="preserve"> </w:t>
      </w:r>
      <w:proofErr w:type="spellStart"/>
      <w:r w:rsidR="004B5A83" w:rsidRPr="000A200C">
        <w:rPr>
          <w:sz w:val="22"/>
          <w:szCs w:val="22"/>
        </w:rPr>
        <w:t>retard</w:t>
      </w:r>
      <w:proofErr w:type="spellEnd"/>
      <w:r w:rsidRPr="000A200C">
        <w:rPr>
          <w:sz w:val="22"/>
          <w:szCs w:val="22"/>
        </w:rPr>
        <w:t xml:space="preserve"> tabletta nagy mennyiségben tartalmaz </w:t>
      </w:r>
      <w:r w:rsidR="00C76519" w:rsidRPr="000A200C">
        <w:rPr>
          <w:sz w:val="22"/>
          <w:szCs w:val="22"/>
        </w:rPr>
        <w:t xml:space="preserve">lassan kioldódó </w:t>
      </w:r>
      <w:proofErr w:type="spellStart"/>
      <w:r w:rsidR="00C76519" w:rsidRPr="000A200C">
        <w:rPr>
          <w:sz w:val="22"/>
          <w:szCs w:val="22"/>
        </w:rPr>
        <w:t>metoprolol-szukcinát</w:t>
      </w:r>
      <w:proofErr w:type="spellEnd"/>
      <w:r w:rsidRPr="000A200C">
        <w:rPr>
          <w:sz w:val="22"/>
          <w:szCs w:val="22"/>
        </w:rPr>
        <w:t xml:space="preserve"> </w:t>
      </w:r>
      <w:r w:rsidR="00AD3188">
        <w:rPr>
          <w:sz w:val="22"/>
          <w:szCs w:val="22"/>
        </w:rPr>
        <w:t>granulátumokat</w:t>
      </w:r>
      <w:r w:rsidRPr="000A200C">
        <w:rPr>
          <w:sz w:val="22"/>
          <w:szCs w:val="22"/>
        </w:rPr>
        <w:t xml:space="preserve">. Minden egyes </w:t>
      </w:r>
      <w:r w:rsidR="00AD3188">
        <w:rPr>
          <w:sz w:val="22"/>
          <w:szCs w:val="22"/>
        </w:rPr>
        <w:t>granulátum</w:t>
      </w:r>
      <w:r w:rsidR="00AD3188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polimer </w:t>
      </w:r>
      <w:r w:rsidR="00C76519" w:rsidRPr="000A200C">
        <w:rPr>
          <w:sz w:val="22"/>
          <w:szCs w:val="22"/>
        </w:rPr>
        <w:t>film</w:t>
      </w:r>
      <w:r w:rsidRPr="000A200C">
        <w:rPr>
          <w:sz w:val="22"/>
          <w:szCs w:val="22"/>
        </w:rPr>
        <w:t xml:space="preserve">bevonattal van ellátva, ami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felszabadulásának </w:t>
      </w:r>
      <w:r w:rsidR="004B5A83" w:rsidRPr="000A200C">
        <w:rPr>
          <w:sz w:val="22"/>
          <w:szCs w:val="22"/>
        </w:rPr>
        <w:t xml:space="preserve">a </w:t>
      </w:r>
      <w:r w:rsidRPr="000A200C">
        <w:rPr>
          <w:sz w:val="22"/>
          <w:szCs w:val="22"/>
        </w:rPr>
        <w:t>sebességét szabályozza.</w:t>
      </w:r>
    </w:p>
    <w:p w14:paraId="09A06814" w14:textId="77777777" w:rsidR="002E6410" w:rsidRPr="000A200C" w:rsidRDefault="002E6410" w:rsidP="000A200C">
      <w:pPr>
        <w:rPr>
          <w:sz w:val="22"/>
          <w:szCs w:val="22"/>
        </w:rPr>
      </w:pPr>
    </w:p>
    <w:p w14:paraId="69C58FCB" w14:textId="419DDCFF" w:rsidR="002E6410" w:rsidRPr="000A200C" w:rsidRDefault="002E641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="004B5A83" w:rsidRPr="000A200C">
        <w:rPr>
          <w:sz w:val="22"/>
          <w:szCs w:val="22"/>
        </w:rPr>
        <w:t>retard</w:t>
      </w:r>
      <w:proofErr w:type="spellEnd"/>
      <w:r w:rsidR="00B2569A" w:rsidRPr="000A200C">
        <w:rPr>
          <w:sz w:val="22"/>
          <w:szCs w:val="22"/>
        </w:rPr>
        <w:t xml:space="preserve"> tabletta</w:t>
      </w:r>
      <w:r w:rsidRPr="000A200C">
        <w:rPr>
          <w:sz w:val="22"/>
          <w:szCs w:val="22"/>
        </w:rPr>
        <w:t xml:space="preserve"> gyorsan szétesik</w:t>
      </w:r>
      <w:r w:rsidR="00070EE2" w:rsidRPr="000A200C">
        <w:rPr>
          <w:sz w:val="22"/>
          <w:szCs w:val="22"/>
        </w:rPr>
        <w:t>,</w:t>
      </w:r>
      <w:r w:rsidRPr="000A200C">
        <w:rPr>
          <w:sz w:val="22"/>
          <w:szCs w:val="22"/>
        </w:rPr>
        <w:t xml:space="preserve"> és a </w:t>
      </w:r>
      <w:r w:rsidR="00AD3188">
        <w:rPr>
          <w:sz w:val="22"/>
          <w:szCs w:val="22"/>
        </w:rPr>
        <w:t>granulátumok</w:t>
      </w:r>
      <w:r w:rsidR="00AD3188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eloszlanak a gyomor</w:t>
      </w:r>
      <w:r w:rsidR="00BB3D98" w:rsidRPr="000A200C">
        <w:rPr>
          <w:sz w:val="22"/>
          <w:szCs w:val="22"/>
        </w:rPr>
        <w:noBreakHyphen/>
      </w:r>
      <w:r w:rsidRPr="000A200C">
        <w:rPr>
          <w:sz w:val="22"/>
          <w:szCs w:val="22"/>
        </w:rPr>
        <w:t xml:space="preserve">béltraktusban, ahol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kb. 20 órán át egyenletes </w:t>
      </w:r>
      <w:r w:rsidR="004B5A83" w:rsidRPr="000A200C">
        <w:rPr>
          <w:sz w:val="22"/>
          <w:szCs w:val="22"/>
        </w:rPr>
        <w:t xml:space="preserve">mértékben </w:t>
      </w:r>
      <w:r w:rsidRPr="000A200C">
        <w:rPr>
          <w:sz w:val="22"/>
          <w:szCs w:val="22"/>
        </w:rPr>
        <w:t xml:space="preserve">szabadul fel. </w:t>
      </w:r>
      <w:r w:rsidR="00E9320D" w:rsidRPr="000A200C">
        <w:rPr>
          <w:sz w:val="22"/>
          <w:szCs w:val="22"/>
        </w:rPr>
        <w:t xml:space="preserve">A </w:t>
      </w:r>
      <w:proofErr w:type="spellStart"/>
      <w:r w:rsidR="00E9320D" w:rsidRPr="000A200C">
        <w:rPr>
          <w:sz w:val="22"/>
          <w:szCs w:val="22"/>
        </w:rPr>
        <w:t>metoprolol</w:t>
      </w:r>
      <w:proofErr w:type="spellEnd"/>
      <w:r w:rsidR="00E9320D" w:rsidRPr="000A200C">
        <w:rPr>
          <w:sz w:val="22"/>
          <w:szCs w:val="22"/>
        </w:rPr>
        <w:t xml:space="preserve"> átlagos plazmafelezési ideje 3,5 óra (lásd </w:t>
      </w:r>
      <w:proofErr w:type="spellStart"/>
      <w:r w:rsidR="00E9320D" w:rsidRPr="000A200C">
        <w:rPr>
          <w:sz w:val="22"/>
          <w:szCs w:val="22"/>
        </w:rPr>
        <w:t>Biotranszformáció</w:t>
      </w:r>
      <w:proofErr w:type="spellEnd"/>
      <w:r w:rsidR="00E9320D" w:rsidRPr="000A200C">
        <w:rPr>
          <w:sz w:val="22"/>
          <w:szCs w:val="22"/>
        </w:rPr>
        <w:t xml:space="preserve"> és elimináció). </w:t>
      </w:r>
      <w:r w:rsidR="00070EE2" w:rsidRPr="000A200C">
        <w:rPr>
          <w:color w:val="000000"/>
          <w:sz w:val="22"/>
          <w:szCs w:val="22"/>
        </w:rPr>
        <w:t xml:space="preserve">Ily módon </w:t>
      </w:r>
      <w:r w:rsidR="00AD3188">
        <w:rPr>
          <w:color w:val="000000"/>
          <w:sz w:val="22"/>
          <w:szCs w:val="22"/>
        </w:rPr>
        <w:t>állandó</w:t>
      </w:r>
      <w:r w:rsidR="00AD3188" w:rsidRPr="000A200C">
        <w:rPr>
          <w:color w:val="000000"/>
          <w:sz w:val="22"/>
          <w:szCs w:val="22"/>
        </w:rPr>
        <w:t xml:space="preserve"> </w:t>
      </w:r>
      <w:proofErr w:type="spellStart"/>
      <w:r w:rsidR="00070EE2" w:rsidRPr="000A200C">
        <w:rPr>
          <w:color w:val="000000"/>
          <w:sz w:val="22"/>
          <w:szCs w:val="22"/>
        </w:rPr>
        <w:t>metoprolol</w:t>
      </w:r>
      <w:proofErr w:type="spellEnd"/>
      <w:r w:rsidR="00AD3188">
        <w:rPr>
          <w:color w:val="000000"/>
          <w:sz w:val="22"/>
          <w:szCs w:val="22"/>
        </w:rPr>
        <w:t>-</w:t>
      </w:r>
      <w:r w:rsidR="00070EE2" w:rsidRPr="000A200C">
        <w:rPr>
          <w:color w:val="000000"/>
          <w:sz w:val="22"/>
          <w:szCs w:val="22"/>
        </w:rPr>
        <w:t xml:space="preserve">plazmakoncentráció alakul ki a 24 órás adagolási </w:t>
      </w:r>
      <w:r w:rsidR="00AD3188">
        <w:rPr>
          <w:color w:val="000000"/>
          <w:sz w:val="22"/>
          <w:szCs w:val="22"/>
        </w:rPr>
        <w:t>intervallumon</w:t>
      </w:r>
      <w:r w:rsidR="00AD3188" w:rsidRPr="000A200C">
        <w:rPr>
          <w:color w:val="000000"/>
          <w:sz w:val="22"/>
          <w:szCs w:val="22"/>
        </w:rPr>
        <w:t xml:space="preserve"> </w:t>
      </w:r>
      <w:r w:rsidR="00070EE2" w:rsidRPr="000A200C">
        <w:rPr>
          <w:color w:val="000000"/>
          <w:sz w:val="22"/>
          <w:szCs w:val="22"/>
        </w:rPr>
        <w:t>belül. A hatóanyagleadás mértéke független a fiziológiás faktoroktól, azaz a pH</w:t>
      </w:r>
      <w:r w:rsidR="00070EE2" w:rsidRPr="000A200C">
        <w:rPr>
          <w:color w:val="000000"/>
          <w:sz w:val="22"/>
          <w:szCs w:val="22"/>
        </w:rPr>
        <w:noBreakHyphen/>
      </w:r>
      <w:proofErr w:type="spellStart"/>
      <w:r w:rsidR="00070EE2" w:rsidRPr="000A200C">
        <w:rPr>
          <w:color w:val="000000"/>
          <w:sz w:val="22"/>
          <w:szCs w:val="22"/>
        </w:rPr>
        <w:t>tól</w:t>
      </w:r>
      <w:proofErr w:type="spellEnd"/>
      <w:r w:rsidR="00070EE2" w:rsidRPr="000A200C">
        <w:rPr>
          <w:color w:val="000000"/>
          <w:sz w:val="22"/>
          <w:szCs w:val="22"/>
        </w:rPr>
        <w:t xml:space="preserve"> és a perisztaltikától.</w:t>
      </w:r>
    </w:p>
    <w:p w14:paraId="5B2A585A" w14:textId="77777777" w:rsidR="002E6410" w:rsidRPr="000A200C" w:rsidRDefault="002E6410" w:rsidP="000A200C">
      <w:pPr>
        <w:rPr>
          <w:sz w:val="22"/>
          <w:szCs w:val="22"/>
        </w:rPr>
      </w:pPr>
    </w:p>
    <w:p w14:paraId="028C6D55" w14:textId="77777777" w:rsidR="002E6410" w:rsidRPr="000A200C" w:rsidRDefault="002E6410" w:rsidP="000A200C">
      <w:pPr>
        <w:rPr>
          <w:sz w:val="22"/>
          <w:szCs w:val="22"/>
          <w:u w:val="single"/>
        </w:rPr>
      </w:pPr>
      <w:proofErr w:type="spellStart"/>
      <w:r w:rsidRPr="000A200C">
        <w:rPr>
          <w:sz w:val="22"/>
          <w:szCs w:val="22"/>
          <w:u w:val="single"/>
        </w:rPr>
        <w:t>Biotranszformáció</w:t>
      </w:r>
      <w:proofErr w:type="spellEnd"/>
      <w:r w:rsidRPr="000A200C">
        <w:rPr>
          <w:sz w:val="22"/>
          <w:szCs w:val="22"/>
          <w:u w:val="single"/>
        </w:rPr>
        <w:t xml:space="preserve"> és elimináció:</w:t>
      </w:r>
    </w:p>
    <w:p w14:paraId="604B1A49" w14:textId="77777777" w:rsidR="002E6410" w:rsidRPr="000A200C" w:rsidRDefault="007A3FDF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a májban oxidáció útján, elsősorban a CYP2D6 enzim hatására </w:t>
      </w:r>
      <w:proofErr w:type="spellStart"/>
      <w:r w:rsidRPr="000A200C">
        <w:rPr>
          <w:sz w:val="22"/>
          <w:szCs w:val="22"/>
        </w:rPr>
        <w:t>metabolizálódik</w:t>
      </w:r>
      <w:proofErr w:type="spellEnd"/>
      <w:r w:rsidR="002E6410" w:rsidRPr="000A200C">
        <w:rPr>
          <w:sz w:val="22"/>
          <w:szCs w:val="22"/>
        </w:rPr>
        <w:t xml:space="preserve">. A három ismert fő </w:t>
      </w:r>
      <w:proofErr w:type="spellStart"/>
      <w:r w:rsidR="002E6410" w:rsidRPr="000A200C">
        <w:rPr>
          <w:sz w:val="22"/>
          <w:szCs w:val="22"/>
        </w:rPr>
        <w:t>metabolit</w:t>
      </w:r>
      <w:proofErr w:type="spellEnd"/>
      <w:r w:rsidR="002E6410" w:rsidRPr="000A200C">
        <w:rPr>
          <w:sz w:val="22"/>
          <w:szCs w:val="22"/>
        </w:rPr>
        <w:t xml:space="preserve"> nem rendelkezik klinikai szempontb</w:t>
      </w:r>
      <w:r w:rsidR="00D75120" w:rsidRPr="000A200C">
        <w:rPr>
          <w:sz w:val="22"/>
          <w:szCs w:val="22"/>
        </w:rPr>
        <w:t>ól jelentős béta</w:t>
      </w:r>
      <w:r w:rsidR="00BB3D98" w:rsidRPr="000A200C">
        <w:rPr>
          <w:sz w:val="22"/>
          <w:szCs w:val="22"/>
        </w:rPr>
        <w:noBreakHyphen/>
      </w:r>
      <w:r w:rsidR="002E6410" w:rsidRPr="000A200C">
        <w:rPr>
          <w:sz w:val="22"/>
          <w:szCs w:val="22"/>
        </w:rPr>
        <w:t>blokkoló hatással.</w:t>
      </w:r>
    </w:p>
    <w:p w14:paraId="3C3C5C81" w14:textId="77777777" w:rsidR="002E6410" w:rsidRPr="000A200C" w:rsidRDefault="002E6410" w:rsidP="000A200C">
      <w:pPr>
        <w:rPr>
          <w:sz w:val="22"/>
          <w:szCs w:val="22"/>
        </w:rPr>
      </w:pPr>
    </w:p>
    <w:p w14:paraId="72B5A69D" w14:textId="287602DA" w:rsidR="002E6410" w:rsidRPr="000A200C" w:rsidRDefault="002E6410" w:rsidP="000A200C">
      <w:pPr>
        <w:rPr>
          <w:sz w:val="22"/>
          <w:szCs w:val="22"/>
        </w:rPr>
      </w:pPr>
      <w:r w:rsidRPr="000A584B">
        <w:rPr>
          <w:sz w:val="22"/>
          <w:szCs w:val="22"/>
        </w:rPr>
        <w:t xml:space="preserve">A </w:t>
      </w:r>
      <w:r w:rsidR="007A3FDF" w:rsidRPr="000A584B">
        <w:rPr>
          <w:i/>
          <w:sz w:val="22"/>
          <w:szCs w:val="22"/>
        </w:rPr>
        <w:t>per </w:t>
      </w:r>
      <w:proofErr w:type="spellStart"/>
      <w:r w:rsidRPr="000A584B">
        <w:rPr>
          <w:i/>
          <w:sz w:val="22"/>
          <w:szCs w:val="22"/>
        </w:rPr>
        <w:t>os</w:t>
      </w:r>
      <w:proofErr w:type="spellEnd"/>
      <w:r w:rsidRPr="000A584B">
        <w:rPr>
          <w:sz w:val="22"/>
          <w:szCs w:val="22"/>
        </w:rPr>
        <w:t xml:space="preserve"> dózis több mint 95%</w:t>
      </w:r>
      <w:r w:rsidR="00BB3D98" w:rsidRPr="000A584B">
        <w:rPr>
          <w:sz w:val="22"/>
          <w:szCs w:val="22"/>
        </w:rPr>
        <w:noBreakHyphen/>
      </w:r>
      <w:r w:rsidRPr="000A584B">
        <w:rPr>
          <w:sz w:val="22"/>
          <w:szCs w:val="22"/>
        </w:rPr>
        <w:t xml:space="preserve">a </w:t>
      </w:r>
      <w:proofErr w:type="spellStart"/>
      <w:r w:rsidRPr="000A584B">
        <w:rPr>
          <w:sz w:val="22"/>
          <w:szCs w:val="22"/>
        </w:rPr>
        <w:t>választódik</w:t>
      </w:r>
      <w:proofErr w:type="spellEnd"/>
      <w:r w:rsidRPr="000A584B">
        <w:rPr>
          <w:sz w:val="22"/>
          <w:szCs w:val="22"/>
        </w:rPr>
        <w:t xml:space="preserve"> ki a vizelettel. A dózis kb. 5%</w:t>
      </w:r>
      <w:r w:rsidR="00BB3D98" w:rsidRPr="000A584B">
        <w:rPr>
          <w:sz w:val="22"/>
          <w:szCs w:val="22"/>
        </w:rPr>
        <w:noBreakHyphen/>
      </w:r>
      <w:proofErr w:type="gramStart"/>
      <w:r w:rsidRPr="000A584B">
        <w:rPr>
          <w:sz w:val="22"/>
          <w:szCs w:val="22"/>
        </w:rPr>
        <w:t>a</w:t>
      </w:r>
      <w:proofErr w:type="gramEnd"/>
      <w:r w:rsidRPr="000A584B">
        <w:rPr>
          <w:sz w:val="22"/>
          <w:szCs w:val="22"/>
        </w:rPr>
        <w:t xml:space="preserve"> </w:t>
      </w:r>
      <w:r w:rsidR="000A584B">
        <w:rPr>
          <w:sz w:val="22"/>
          <w:szCs w:val="22"/>
        </w:rPr>
        <w:t>ürül ki</w:t>
      </w:r>
      <w:r w:rsidR="000A584B" w:rsidRPr="000A584B">
        <w:rPr>
          <w:sz w:val="22"/>
          <w:szCs w:val="22"/>
        </w:rPr>
        <w:t xml:space="preserve"> </w:t>
      </w:r>
      <w:r w:rsidRPr="000A584B">
        <w:rPr>
          <w:sz w:val="22"/>
          <w:szCs w:val="22"/>
        </w:rPr>
        <w:t>változatlan</w:t>
      </w:r>
      <w:r w:rsidRPr="000A200C">
        <w:rPr>
          <w:sz w:val="22"/>
          <w:szCs w:val="22"/>
        </w:rPr>
        <w:t xml:space="preserve"> formában, bár </w:t>
      </w:r>
      <w:r w:rsidR="000A584B">
        <w:rPr>
          <w:sz w:val="22"/>
          <w:szCs w:val="22"/>
        </w:rPr>
        <w:t>izolált</w:t>
      </w:r>
      <w:r w:rsidR="000A584B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esetekben ez </w:t>
      </w:r>
      <w:r w:rsidR="0090030D" w:rsidRPr="000A200C">
        <w:rPr>
          <w:sz w:val="22"/>
          <w:szCs w:val="22"/>
        </w:rPr>
        <w:t>az érték elérheti a 30%</w:t>
      </w:r>
      <w:r w:rsidR="00BB3D98" w:rsidRPr="000A200C">
        <w:rPr>
          <w:sz w:val="22"/>
          <w:szCs w:val="22"/>
        </w:rPr>
        <w:noBreakHyphen/>
      </w:r>
      <w:proofErr w:type="spellStart"/>
      <w:r w:rsidRPr="000A200C">
        <w:rPr>
          <w:sz w:val="22"/>
          <w:szCs w:val="22"/>
        </w:rPr>
        <w:t>ot</w:t>
      </w:r>
      <w:proofErr w:type="spellEnd"/>
      <w:r w:rsidRPr="000A200C">
        <w:rPr>
          <w:sz w:val="22"/>
          <w:szCs w:val="22"/>
        </w:rPr>
        <w:t xml:space="preserve"> is.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átlagos plazma</w:t>
      </w:r>
      <w:r w:rsidR="000A584B">
        <w:rPr>
          <w:sz w:val="22"/>
          <w:szCs w:val="22"/>
        </w:rPr>
        <w:t xml:space="preserve"> eliminációs </w:t>
      </w:r>
      <w:r w:rsidRPr="000A200C">
        <w:rPr>
          <w:sz w:val="22"/>
          <w:szCs w:val="22"/>
        </w:rPr>
        <w:t>felezési ideje 3,5 óra (</w:t>
      </w:r>
      <w:r w:rsidR="000A584B">
        <w:rPr>
          <w:sz w:val="22"/>
          <w:szCs w:val="22"/>
        </w:rPr>
        <w:t xml:space="preserve">tartomány: </w:t>
      </w:r>
      <w:r w:rsidRPr="000A200C">
        <w:rPr>
          <w:sz w:val="22"/>
          <w:szCs w:val="22"/>
        </w:rPr>
        <w:t>1</w:t>
      </w:r>
      <w:r w:rsidR="000A584B">
        <w:rPr>
          <w:sz w:val="22"/>
          <w:szCs w:val="22"/>
        </w:rPr>
        <w:t>–</w:t>
      </w:r>
      <w:r w:rsidRPr="000A200C">
        <w:rPr>
          <w:sz w:val="22"/>
          <w:szCs w:val="22"/>
        </w:rPr>
        <w:t>9 óra</w:t>
      </w:r>
      <w:r w:rsidR="000A584B">
        <w:rPr>
          <w:sz w:val="22"/>
          <w:szCs w:val="22"/>
        </w:rPr>
        <w:t>)</w:t>
      </w:r>
      <w:r w:rsidRPr="000A200C">
        <w:rPr>
          <w:sz w:val="22"/>
          <w:szCs w:val="22"/>
        </w:rPr>
        <w:t xml:space="preserve">. A teljes </w:t>
      </w:r>
      <w:proofErr w:type="spellStart"/>
      <w:r w:rsidRPr="000A200C">
        <w:rPr>
          <w:sz w:val="22"/>
          <w:szCs w:val="22"/>
        </w:rPr>
        <w:t>clearance</w:t>
      </w:r>
      <w:proofErr w:type="spellEnd"/>
      <w:r w:rsidRPr="000A200C">
        <w:rPr>
          <w:sz w:val="22"/>
          <w:szCs w:val="22"/>
        </w:rPr>
        <w:t xml:space="preserve"> megközelítőleg 1 </w:t>
      </w:r>
      <w:r w:rsidR="008D1EDF" w:rsidRPr="000A200C">
        <w:rPr>
          <w:sz w:val="22"/>
          <w:szCs w:val="22"/>
        </w:rPr>
        <w:t>l</w:t>
      </w:r>
      <w:r w:rsidRPr="000A200C">
        <w:rPr>
          <w:sz w:val="22"/>
          <w:szCs w:val="22"/>
        </w:rPr>
        <w:t>/perc.</w:t>
      </w:r>
    </w:p>
    <w:p w14:paraId="3DC5C880" w14:textId="77777777" w:rsidR="002E6410" w:rsidRPr="000A200C" w:rsidRDefault="002E6410" w:rsidP="000A200C">
      <w:pPr>
        <w:rPr>
          <w:sz w:val="22"/>
          <w:szCs w:val="22"/>
        </w:rPr>
      </w:pPr>
    </w:p>
    <w:p w14:paraId="67A9ACE4" w14:textId="52582615" w:rsidR="007A3FDF" w:rsidRPr="000A200C" w:rsidRDefault="007A3FDF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Idős betegeknél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farmakokinetikája</w:t>
      </w:r>
      <w:proofErr w:type="spellEnd"/>
      <w:r w:rsidRPr="000A200C">
        <w:rPr>
          <w:sz w:val="22"/>
          <w:szCs w:val="22"/>
        </w:rPr>
        <w:t xml:space="preserve"> nem tér el jelentősen a fiatalabb betegekéhez képest.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szisztémás </w:t>
      </w:r>
      <w:proofErr w:type="spellStart"/>
      <w:r w:rsidRPr="000A200C">
        <w:rPr>
          <w:sz w:val="22"/>
          <w:szCs w:val="22"/>
        </w:rPr>
        <w:t>biohasznosulása</w:t>
      </w:r>
      <w:proofErr w:type="spellEnd"/>
      <w:r w:rsidRPr="000A200C">
        <w:rPr>
          <w:sz w:val="22"/>
          <w:szCs w:val="22"/>
        </w:rPr>
        <w:t xml:space="preserve"> és eliminációja veseelégtelenségben is normális. A </w:t>
      </w:r>
      <w:proofErr w:type="spellStart"/>
      <w:r w:rsidRPr="000A200C">
        <w:rPr>
          <w:sz w:val="22"/>
          <w:szCs w:val="22"/>
        </w:rPr>
        <w:t>metabolitok</w:t>
      </w:r>
      <w:proofErr w:type="spellEnd"/>
      <w:r w:rsidRPr="000A200C">
        <w:rPr>
          <w:sz w:val="22"/>
          <w:szCs w:val="22"/>
        </w:rPr>
        <w:t xml:space="preserve"> eliminációja azonban a normálisnál lassúbb. A </w:t>
      </w:r>
      <w:proofErr w:type="spellStart"/>
      <w:r w:rsidRPr="000A200C">
        <w:rPr>
          <w:sz w:val="22"/>
          <w:szCs w:val="22"/>
        </w:rPr>
        <w:t>metabolitok</w:t>
      </w:r>
      <w:proofErr w:type="spellEnd"/>
      <w:r w:rsidRPr="000A200C">
        <w:rPr>
          <w:sz w:val="22"/>
          <w:szCs w:val="22"/>
        </w:rPr>
        <w:t xml:space="preserve"> jelentős akkumulációját figyelték meg olyan betegeknél, akiknél a </w:t>
      </w:r>
      <w:proofErr w:type="spellStart"/>
      <w:r w:rsidRPr="000A200C">
        <w:rPr>
          <w:sz w:val="22"/>
          <w:szCs w:val="22"/>
        </w:rPr>
        <w:t>glomerulus</w:t>
      </w:r>
      <w:proofErr w:type="spellEnd"/>
      <w:r w:rsidRPr="000A200C">
        <w:rPr>
          <w:sz w:val="22"/>
          <w:szCs w:val="22"/>
        </w:rPr>
        <w:t xml:space="preserve"> filtrációs ráta (GFR) értéke 5 ml/perc alatti volt. A </w:t>
      </w:r>
      <w:proofErr w:type="spellStart"/>
      <w:r w:rsidRPr="000A200C">
        <w:rPr>
          <w:sz w:val="22"/>
          <w:szCs w:val="22"/>
        </w:rPr>
        <w:t>metabolitok</w:t>
      </w:r>
      <w:proofErr w:type="spellEnd"/>
      <w:r w:rsidRPr="000A200C">
        <w:rPr>
          <w:sz w:val="22"/>
          <w:szCs w:val="22"/>
        </w:rPr>
        <w:t xml:space="preserve"> akkumulációja azonban nem növeli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béta</w:t>
      </w:r>
      <w:r w:rsidRPr="000A200C">
        <w:rPr>
          <w:sz w:val="22"/>
          <w:szCs w:val="22"/>
        </w:rPr>
        <w:noBreakHyphen/>
        <w:t>blokkoló hatását.</w:t>
      </w:r>
    </w:p>
    <w:p w14:paraId="735A9139" w14:textId="77777777" w:rsidR="007A3FDF" w:rsidRPr="000A200C" w:rsidRDefault="007A3FDF" w:rsidP="000A200C">
      <w:pPr>
        <w:rPr>
          <w:sz w:val="22"/>
          <w:szCs w:val="22"/>
        </w:rPr>
      </w:pPr>
    </w:p>
    <w:p w14:paraId="74823536" w14:textId="054CE468" w:rsidR="007A3FDF" w:rsidRPr="000A200C" w:rsidRDefault="007A3FDF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Alacsony fehérjekötő képessége miatt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farmakokinetikáját</w:t>
      </w:r>
      <w:proofErr w:type="spellEnd"/>
      <w:r w:rsidRPr="000A200C">
        <w:rPr>
          <w:sz w:val="22"/>
          <w:szCs w:val="22"/>
        </w:rPr>
        <w:t xml:space="preserve"> a máj</w:t>
      </w:r>
      <w:r w:rsidR="000A584B">
        <w:rPr>
          <w:sz w:val="22"/>
          <w:szCs w:val="22"/>
        </w:rPr>
        <w:t>károsodás</w:t>
      </w:r>
      <w:r w:rsidRPr="000A200C">
        <w:rPr>
          <w:sz w:val="22"/>
          <w:szCs w:val="22"/>
        </w:rPr>
        <w:t xml:space="preserve"> </w:t>
      </w:r>
      <w:r w:rsidR="000A584B">
        <w:rPr>
          <w:sz w:val="22"/>
          <w:szCs w:val="22"/>
        </w:rPr>
        <w:t>nem</w:t>
      </w:r>
      <w:r w:rsidR="000A584B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>befolyásolja</w:t>
      </w:r>
      <w:r w:rsidR="000A584B">
        <w:rPr>
          <w:sz w:val="22"/>
          <w:szCs w:val="22"/>
        </w:rPr>
        <w:t xml:space="preserve"> jelentős mértékben</w:t>
      </w:r>
      <w:r w:rsidRPr="000A200C">
        <w:rPr>
          <w:sz w:val="22"/>
          <w:szCs w:val="22"/>
        </w:rPr>
        <w:t xml:space="preserve">. Ugyanakkor súlyos </w:t>
      </w:r>
      <w:proofErr w:type="spellStart"/>
      <w:r w:rsidRPr="000A200C">
        <w:rPr>
          <w:sz w:val="22"/>
          <w:szCs w:val="22"/>
        </w:rPr>
        <w:t>májcirrhosis</w:t>
      </w:r>
      <w:proofErr w:type="spellEnd"/>
      <w:r w:rsidRPr="000A200C">
        <w:rPr>
          <w:sz w:val="22"/>
          <w:szCs w:val="22"/>
        </w:rPr>
        <w:t xml:space="preserve"> és </w:t>
      </w:r>
      <w:proofErr w:type="spellStart"/>
      <w:r w:rsidRPr="000A200C">
        <w:rPr>
          <w:sz w:val="22"/>
          <w:szCs w:val="22"/>
        </w:rPr>
        <w:t>portocavalis</w:t>
      </w:r>
      <w:proofErr w:type="spellEnd"/>
      <w:r w:rsidR="0026384B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shunt</w:t>
      </w:r>
      <w:proofErr w:type="spellEnd"/>
      <w:r w:rsidRPr="000A200C">
        <w:rPr>
          <w:sz w:val="22"/>
          <w:szCs w:val="22"/>
        </w:rPr>
        <w:t xml:space="preserve"> esetén a </w:t>
      </w:r>
      <w:proofErr w:type="spellStart"/>
      <w:r w:rsidRPr="000A200C">
        <w:rPr>
          <w:sz w:val="22"/>
          <w:szCs w:val="22"/>
        </w:rPr>
        <w:t>metoprolol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r w:rsidRPr="000A200C">
        <w:rPr>
          <w:sz w:val="22"/>
          <w:szCs w:val="22"/>
        </w:rPr>
        <w:t>biohasznosulása</w:t>
      </w:r>
      <w:proofErr w:type="spellEnd"/>
      <w:r w:rsidRPr="000A200C">
        <w:rPr>
          <w:sz w:val="22"/>
          <w:szCs w:val="22"/>
        </w:rPr>
        <w:t xml:space="preserve"> növekedhet, és a teljes </w:t>
      </w:r>
      <w:proofErr w:type="spellStart"/>
      <w:r w:rsidRPr="000A200C">
        <w:rPr>
          <w:sz w:val="22"/>
          <w:szCs w:val="22"/>
        </w:rPr>
        <w:t>clearance</w:t>
      </w:r>
      <w:proofErr w:type="spellEnd"/>
      <w:r w:rsidRPr="000A200C">
        <w:rPr>
          <w:sz w:val="22"/>
          <w:szCs w:val="22"/>
        </w:rPr>
        <w:t xml:space="preserve"> értéke csökkenhet. </w:t>
      </w:r>
      <w:proofErr w:type="spellStart"/>
      <w:r w:rsidRPr="000A200C">
        <w:rPr>
          <w:sz w:val="22"/>
          <w:szCs w:val="22"/>
        </w:rPr>
        <w:t>Portocavalis</w:t>
      </w:r>
      <w:proofErr w:type="spellEnd"/>
      <w:r w:rsidR="0026384B">
        <w:rPr>
          <w:sz w:val="22"/>
          <w:szCs w:val="22"/>
        </w:rPr>
        <w:t xml:space="preserve"> </w:t>
      </w:r>
      <w:proofErr w:type="spellStart"/>
      <w:r w:rsidR="0026384B">
        <w:rPr>
          <w:sz w:val="22"/>
          <w:szCs w:val="22"/>
        </w:rPr>
        <w:t>shunt</w:t>
      </w:r>
      <w:proofErr w:type="spellEnd"/>
      <w:r w:rsidR="0026384B" w:rsidRPr="000A200C">
        <w:rPr>
          <w:sz w:val="22"/>
          <w:szCs w:val="22"/>
        </w:rPr>
        <w:t xml:space="preserve"> </w:t>
      </w:r>
      <w:r w:rsidRPr="000A200C">
        <w:rPr>
          <w:sz w:val="22"/>
          <w:szCs w:val="22"/>
        </w:rPr>
        <w:t xml:space="preserve">fennállása esetén a beteg teljes </w:t>
      </w:r>
      <w:proofErr w:type="spellStart"/>
      <w:r w:rsidRPr="000A200C">
        <w:rPr>
          <w:sz w:val="22"/>
          <w:szCs w:val="22"/>
        </w:rPr>
        <w:t>clearance</w:t>
      </w:r>
      <w:proofErr w:type="spellEnd"/>
      <w:r w:rsidRPr="000A200C">
        <w:rPr>
          <w:sz w:val="22"/>
          <w:szCs w:val="22"/>
        </w:rPr>
        <w:t xml:space="preserve"> értéke megközelítőleg 0,3 liter/perc, és a plazmakoncentráció</w:t>
      </w:r>
      <w:r w:rsidRPr="000A200C">
        <w:rPr>
          <w:sz w:val="22"/>
          <w:szCs w:val="22"/>
        </w:rPr>
        <w:noBreakHyphen/>
        <w:t>idő görbe alatti terület (AUC) értéke hatszor nagyobb volt, mint egészséges egyénekn</w:t>
      </w:r>
      <w:r w:rsidR="000A584B">
        <w:rPr>
          <w:sz w:val="22"/>
          <w:szCs w:val="22"/>
        </w:rPr>
        <w:t>él</w:t>
      </w:r>
      <w:r w:rsidRPr="000A200C">
        <w:rPr>
          <w:sz w:val="22"/>
          <w:szCs w:val="22"/>
        </w:rPr>
        <w:t>.</w:t>
      </w:r>
    </w:p>
    <w:p w14:paraId="42403C0C" w14:textId="77777777" w:rsidR="007A3FDF" w:rsidRPr="000A200C" w:rsidRDefault="007A3FDF" w:rsidP="000A200C">
      <w:pPr>
        <w:rPr>
          <w:sz w:val="22"/>
          <w:szCs w:val="22"/>
        </w:rPr>
      </w:pPr>
    </w:p>
    <w:p w14:paraId="354C73B3" w14:textId="4B94C737" w:rsidR="007A3FDF" w:rsidRPr="000A200C" w:rsidRDefault="007A3FDF" w:rsidP="000A200C">
      <w:pPr>
        <w:rPr>
          <w:sz w:val="22"/>
          <w:szCs w:val="22"/>
        </w:rPr>
      </w:pPr>
      <w:r w:rsidRPr="000A200C">
        <w:rPr>
          <w:iCs/>
          <w:sz w:val="22"/>
          <w:szCs w:val="22"/>
        </w:rPr>
        <w:t xml:space="preserve">A </w:t>
      </w:r>
      <w:proofErr w:type="spellStart"/>
      <w:r w:rsidRPr="000A200C">
        <w:rPr>
          <w:iCs/>
          <w:sz w:val="22"/>
          <w:szCs w:val="22"/>
        </w:rPr>
        <w:t>metoprolol</w:t>
      </w:r>
      <w:proofErr w:type="spellEnd"/>
      <w:r w:rsidRPr="000A200C">
        <w:rPr>
          <w:iCs/>
          <w:sz w:val="22"/>
          <w:szCs w:val="22"/>
        </w:rPr>
        <w:t xml:space="preserve"> </w:t>
      </w:r>
      <w:proofErr w:type="spellStart"/>
      <w:r w:rsidRPr="000A200C">
        <w:rPr>
          <w:iCs/>
          <w:sz w:val="22"/>
          <w:szCs w:val="22"/>
        </w:rPr>
        <w:t>farmakokinetikai</w:t>
      </w:r>
      <w:proofErr w:type="spellEnd"/>
      <w:r w:rsidRPr="000A200C">
        <w:rPr>
          <w:iCs/>
          <w:sz w:val="22"/>
          <w:szCs w:val="22"/>
        </w:rPr>
        <w:t xml:space="preserve"> profilja 6</w:t>
      </w:r>
      <w:r w:rsidRPr="000A200C">
        <w:rPr>
          <w:iCs/>
          <w:sz w:val="22"/>
          <w:szCs w:val="22"/>
        </w:rPr>
        <w:noBreakHyphen/>
        <w:t xml:space="preserve">17 éves magas vérnyomásban szenvedő </w:t>
      </w:r>
      <w:r w:rsidR="000A584B" w:rsidRPr="000A200C">
        <w:rPr>
          <w:iCs/>
          <w:sz w:val="22"/>
          <w:szCs w:val="22"/>
        </w:rPr>
        <w:t>gyermek</w:t>
      </w:r>
      <w:r w:rsidR="000A584B">
        <w:rPr>
          <w:iCs/>
          <w:sz w:val="22"/>
          <w:szCs w:val="22"/>
        </w:rPr>
        <w:t>eknél és serdülők</w:t>
      </w:r>
      <w:r w:rsidRPr="000A200C">
        <w:rPr>
          <w:iCs/>
          <w:sz w:val="22"/>
          <w:szCs w:val="22"/>
        </w:rPr>
        <w:t xml:space="preserve">nél hasonló a felnőttek esetében leírtakkal. A látszólagos orális </w:t>
      </w:r>
      <w:proofErr w:type="spellStart"/>
      <w:r w:rsidRPr="000A200C">
        <w:rPr>
          <w:iCs/>
          <w:sz w:val="22"/>
          <w:szCs w:val="22"/>
        </w:rPr>
        <w:t>clearance</w:t>
      </w:r>
      <w:proofErr w:type="spellEnd"/>
      <w:r w:rsidRPr="000A200C">
        <w:rPr>
          <w:iCs/>
          <w:sz w:val="22"/>
          <w:szCs w:val="22"/>
        </w:rPr>
        <w:t xml:space="preserve"> (Cl/F) a test</w:t>
      </w:r>
      <w:r w:rsidR="000A584B">
        <w:rPr>
          <w:iCs/>
          <w:sz w:val="22"/>
          <w:szCs w:val="22"/>
        </w:rPr>
        <w:t>tömeggel</w:t>
      </w:r>
      <w:r w:rsidRPr="000A200C">
        <w:rPr>
          <w:iCs/>
          <w:sz w:val="22"/>
          <w:szCs w:val="22"/>
        </w:rPr>
        <w:t xml:space="preserve"> </w:t>
      </w:r>
      <w:r w:rsidR="000A584B">
        <w:rPr>
          <w:iCs/>
          <w:sz w:val="22"/>
          <w:szCs w:val="22"/>
        </w:rPr>
        <w:t>arányosan</w:t>
      </w:r>
      <w:r w:rsidRPr="000A200C">
        <w:rPr>
          <w:iCs/>
          <w:sz w:val="22"/>
          <w:szCs w:val="22"/>
        </w:rPr>
        <w:t xml:space="preserve"> növekedett.</w:t>
      </w:r>
    </w:p>
    <w:p w14:paraId="50FF5D9D" w14:textId="77777777" w:rsidR="007A3FDF" w:rsidRPr="000A200C" w:rsidRDefault="007A3FDF" w:rsidP="000A200C">
      <w:pPr>
        <w:rPr>
          <w:sz w:val="22"/>
          <w:szCs w:val="22"/>
        </w:rPr>
      </w:pPr>
    </w:p>
    <w:p w14:paraId="6FB723BA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5.3</w:t>
      </w:r>
      <w:r w:rsidRPr="000A200C">
        <w:rPr>
          <w:szCs w:val="22"/>
          <w:lang w:val="hu-HU"/>
        </w:rPr>
        <w:tab/>
        <w:t xml:space="preserve">A </w:t>
      </w:r>
      <w:proofErr w:type="spellStart"/>
      <w:r w:rsidRPr="000A200C">
        <w:rPr>
          <w:szCs w:val="22"/>
          <w:lang w:val="hu-HU"/>
        </w:rPr>
        <w:t>preklinikai</w:t>
      </w:r>
      <w:proofErr w:type="spellEnd"/>
      <w:r w:rsidRPr="000A200C">
        <w:rPr>
          <w:szCs w:val="22"/>
          <w:lang w:val="hu-HU"/>
        </w:rPr>
        <w:t xml:space="preserve"> biztonságossági vizsgálatok eredményei</w:t>
      </w:r>
    </w:p>
    <w:p w14:paraId="5FE292A6" w14:textId="77777777" w:rsidR="00A20E6F" w:rsidRPr="000A200C" w:rsidRDefault="00A20E6F" w:rsidP="000A200C">
      <w:pPr>
        <w:rPr>
          <w:sz w:val="22"/>
          <w:szCs w:val="22"/>
        </w:rPr>
      </w:pPr>
    </w:p>
    <w:p w14:paraId="1220E2B8" w14:textId="2B3EBFEB" w:rsidR="00723252" w:rsidRPr="000A200C" w:rsidRDefault="00723252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Nincsenek releváns adatok.</w:t>
      </w:r>
    </w:p>
    <w:p w14:paraId="12A65C5A" w14:textId="77777777" w:rsidR="002E6410" w:rsidRPr="000A200C" w:rsidRDefault="002E6410" w:rsidP="000A200C">
      <w:pPr>
        <w:rPr>
          <w:sz w:val="22"/>
          <w:szCs w:val="22"/>
        </w:rPr>
      </w:pPr>
    </w:p>
    <w:p w14:paraId="1331A251" w14:textId="77777777" w:rsidR="002E6410" w:rsidRPr="000A200C" w:rsidRDefault="002E6410" w:rsidP="000A200C">
      <w:pPr>
        <w:rPr>
          <w:sz w:val="22"/>
          <w:szCs w:val="22"/>
        </w:rPr>
      </w:pPr>
    </w:p>
    <w:p w14:paraId="722CCB0C" w14:textId="77777777" w:rsidR="002E6410" w:rsidRPr="000A200C" w:rsidRDefault="002E6410" w:rsidP="000A200C">
      <w:pPr>
        <w:ind w:left="567" w:hanging="567"/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6.</w:t>
      </w:r>
      <w:r w:rsidRPr="000A200C">
        <w:rPr>
          <w:b/>
          <w:sz w:val="22"/>
          <w:szCs w:val="22"/>
        </w:rPr>
        <w:tab/>
        <w:t>GYÓGYSZERÉSZETI JELLEMZŐK</w:t>
      </w:r>
    </w:p>
    <w:p w14:paraId="3B769275" w14:textId="77777777" w:rsidR="002E6410" w:rsidRPr="000A200C" w:rsidRDefault="002E6410" w:rsidP="000A200C">
      <w:pPr>
        <w:rPr>
          <w:sz w:val="22"/>
          <w:szCs w:val="22"/>
        </w:rPr>
      </w:pPr>
    </w:p>
    <w:p w14:paraId="4EDD5929" w14:textId="77777777" w:rsidR="002E6410" w:rsidRPr="000A200C" w:rsidRDefault="002E6410" w:rsidP="000A200C">
      <w:pPr>
        <w:ind w:left="567" w:hanging="567"/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6.1</w:t>
      </w:r>
      <w:r w:rsidRPr="000A200C">
        <w:rPr>
          <w:b/>
          <w:sz w:val="22"/>
          <w:szCs w:val="22"/>
        </w:rPr>
        <w:tab/>
        <w:t>Segédanyagok felsorolása</w:t>
      </w:r>
    </w:p>
    <w:p w14:paraId="1CB25EC0" w14:textId="77777777" w:rsidR="002E6410" w:rsidRPr="000A200C" w:rsidRDefault="002E6410" w:rsidP="000A200C">
      <w:pPr>
        <w:rPr>
          <w:i/>
          <w:sz w:val="22"/>
          <w:szCs w:val="22"/>
        </w:rPr>
      </w:pPr>
    </w:p>
    <w:p w14:paraId="01E9B1F6" w14:textId="77777777" w:rsidR="002E6410" w:rsidRPr="000A200C" w:rsidRDefault="002E6410" w:rsidP="000A200C">
      <w:pPr>
        <w:rPr>
          <w:sz w:val="22"/>
          <w:szCs w:val="22"/>
          <w:u w:val="single"/>
        </w:rPr>
      </w:pPr>
      <w:r w:rsidRPr="000A200C">
        <w:rPr>
          <w:sz w:val="22"/>
          <w:szCs w:val="22"/>
          <w:u w:val="single"/>
        </w:rPr>
        <w:t>Tablettamag:</w:t>
      </w:r>
    </w:p>
    <w:p w14:paraId="7D5CE568" w14:textId="023C102E" w:rsidR="002E6410" w:rsidRPr="000A200C" w:rsidRDefault="00723252" w:rsidP="000A200C">
      <w:pPr>
        <w:rPr>
          <w:sz w:val="22"/>
          <w:szCs w:val="22"/>
        </w:rPr>
      </w:pPr>
      <w:proofErr w:type="gramStart"/>
      <w:r w:rsidRPr="000A200C">
        <w:rPr>
          <w:sz w:val="22"/>
          <w:szCs w:val="22"/>
        </w:rPr>
        <w:t>mikrokristályos</w:t>
      </w:r>
      <w:proofErr w:type="gramEnd"/>
      <w:r w:rsidRPr="000A200C">
        <w:rPr>
          <w:sz w:val="22"/>
          <w:szCs w:val="22"/>
        </w:rPr>
        <w:t xml:space="preserve"> </w:t>
      </w:r>
      <w:r w:rsidR="002E6410" w:rsidRPr="000A200C">
        <w:rPr>
          <w:sz w:val="22"/>
          <w:szCs w:val="22"/>
        </w:rPr>
        <w:t>cellulóz</w:t>
      </w:r>
      <w:r w:rsidR="00D71D42">
        <w:rPr>
          <w:sz w:val="22"/>
          <w:szCs w:val="22"/>
        </w:rPr>
        <w:t>;</w:t>
      </w:r>
    </w:p>
    <w:p w14:paraId="6FD9CC14" w14:textId="7E731C96" w:rsidR="002E6410" w:rsidRPr="000A200C" w:rsidRDefault="00046B89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etilcellulóz</w:t>
      </w:r>
      <w:r w:rsidR="00D71D42">
        <w:rPr>
          <w:sz w:val="22"/>
          <w:szCs w:val="22"/>
        </w:rPr>
        <w:t>;</w:t>
      </w:r>
    </w:p>
    <w:p w14:paraId="1177116E" w14:textId="4821AACE" w:rsidR="00046B89" w:rsidRPr="000A200C" w:rsidRDefault="00046B89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dibutil-szebakát</w:t>
      </w:r>
      <w:proofErr w:type="spellEnd"/>
      <w:r w:rsidR="00D71D42">
        <w:rPr>
          <w:sz w:val="22"/>
          <w:szCs w:val="22"/>
        </w:rPr>
        <w:t>;</w:t>
      </w:r>
    </w:p>
    <w:p w14:paraId="1FE46DAC" w14:textId="734B4C23" w:rsidR="00046B89" w:rsidRPr="000A200C" w:rsidRDefault="00046B89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hipromellóz</w:t>
      </w:r>
      <w:proofErr w:type="spellEnd"/>
      <w:r w:rsidR="00D71D42">
        <w:rPr>
          <w:sz w:val="22"/>
          <w:szCs w:val="22"/>
        </w:rPr>
        <w:t>;</w:t>
      </w:r>
    </w:p>
    <w:p w14:paraId="1950289E" w14:textId="2E4F4459" w:rsidR="00046B89" w:rsidRPr="000A200C" w:rsidRDefault="00046B89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tributil-acetil-citrát</w:t>
      </w:r>
      <w:proofErr w:type="spellEnd"/>
      <w:r w:rsidR="00D71D42">
        <w:rPr>
          <w:sz w:val="22"/>
          <w:szCs w:val="22"/>
        </w:rPr>
        <w:t>;</w:t>
      </w:r>
    </w:p>
    <w:p w14:paraId="3332F3AA" w14:textId="25AB728E" w:rsidR="00046B89" w:rsidRPr="000A200C" w:rsidRDefault="00046B89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30</w:t>
      </w:r>
      <w:r w:rsidR="00D71D42">
        <w:rPr>
          <w:sz w:val="22"/>
          <w:szCs w:val="22"/>
        </w:rPr>
        <w:t>%-</w:t>
      </w:r>
      <w:proofErr w:type="spellStart"/>
      <w:r w:rsidRPr="000A200C">
        <w:rPr>
          <w:sz w:val="22"/>
          <w:szCs w:val="22"/>
        </w:rPr>
        <w:t>os</w:t>
      </w:r>
      <w:proofErr w:type="spellEnd"/>
      <w:r w:rsidRPr="000A200C">
        <w:rPr>
          <w:sz w:val="22"/>
          <w:szCs w:val="22"/>
        </w:rPr>
        <w:t xml:space="preserve"> </w:t>
      </w:r>
      <w:proofErr w:type="spellStart"/>
      <w:proofErr w:type="gramStart"/>
      <w:r w:rsidRPr="000A200C">
        <w:rPr>
          <w:sz w:val="22"/>
          <w:szCs w:val="22"/>
        </w:rPr>
        <w:t>poli</w:t>
      </w:r>
      <w:proofErr w:type="spellEnd"/>
      <w:r w:rsidR="00D71D42">
        <w:rPr>
          <w:sz w:val="22"/>
          <w:szCs w:val="22"/>
        </w:rPr>
        <w:t>(</w:t>
      </w:r>
      <w:proofErr w:type="spellStart"/>
      <w:proofErr w:type="gramEnd"/>
      <w:r w:rsidRPr="000A200C">
        <w:rPr>
          <w:sz w:val="22"/>
          <w:szCs w:val="22"/>
        </w:rPr>
        <w:t>vinil</w:t>
      </w:r>
      <w:proofErr w:type="spellEnd"/>
      <w:r w:rsidRPr="000A200C">
        <w:rPr>
          <w:sz w:val="22"/>
          <w:szCs w:val="22"/>
        </w:rPr>
        <w:t>-acetát</w:t>
      </w:r>
      <w:r w:rsidR="00D71D42">
        <w:rPr>
          <w:sz w:val="22"/>
          <w:szCs w:val="22"/>
        </w:rPr>
        <w:t>)</w:t>
      </w:r>
      <w:r w:rsidRPr="000A200C">
        <w:rPr>
          <w:sz w:val="22"/>
          <w:szCs w:val="22"/>
        </w:rPr>
        <w:t>-diszperzió</w:t>
      </w:r>
      <w:r w:rsidR="00D71D42">
        <w:rPr>
          <w:sz w:val="22"/>
          <w:szCs w:val="22"/>
        </w:rPr>
        <w:t>;</w:t>
      </w:r>
    </w:p>
    <w:p w14:paraId="44BA986D" w14:textId="491EB3A3" w:rsidR="00046B89" w:rsidRPr="000A200C" w:rsidRDefault="00046B89" w:rsidP="000A200C">
      <w:pPr>
        <w:rPr>
          <w:sz w:val="22"/>
          <w:szCs w:val="22"/>
        </w:rPr>
      </w:pPr>
      <w:proofErr w:type="gramStart"/>
      <w:r w:rsidRPr="000A200C">
        <w:rPr>
          <w:sz w:val="22"/>
          <w:szCs w:val="22"/>
        </w:rPr>
        <w:t>talkum</w:t>
      </w:r>
      <w:proofErr w:type="gramEnd"/>
      <w:r w:rsidR="00D71D42">
        <w:rPr>
          <w:sz w:val="22"/>
          <w:szCs w:val="22"/>
        </w:rPr>
        <w:t>;</w:t>
      </w:r>
    </w:p>
    <w:p w14:paraId="45765501" w14:textId="113AF065" w:rsidR="00046B89" w:rsidRPr="000A200C" w:rsidRDefault="00046B89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makrogol</w:t>
      </w:r>
      <w:proofErr w:type="spellEnd"/>
      <w:r w:rsidR="00D71D42">
        <w:rPr>
          <w:sz w:val="22"/>
          <w:szCs w:val="22"/>
        </w:rPr>
        <w:t>;</w:t>
      </w:r>
    </w:p>
    <w:p w14:paraId="67A7E52C" w14:textId="220CEC3F" w:rsidR="00046B89" w:rsidRPr="000A200C" w:rsidRDefault="00046B89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povidon</w:t>
      </w:r>
      <w:proofErr w:type="spellEnd"/>
      <w:r w:rsidR="00D71D42">
        <w:rPr>
          <w:sz w:val="22"/>
          <w:szCs w:val="22"/>
        </w:rPr>
        <w:t>;</w:t>
      </w:r>
    </w:p>
    <w:p w14:paraId="2F0FB2B6" w14:textId="3BCB0ACC" w:rsidR="00046B89" w:rsidRPr="00D71D42" w:rsidRDefault="00D71D42" w:rsidP="000A200C">
      <w:pPr>
        <w:rPr>
          <w:sz w:val="22"/>
          <w:szCs w:val="22"/>
        </w:rPr>
      </w:pPr>
      <w:proofErr w:type="gramStart"/>
      <w:r w:rsidRPr="00D2406B">
        <w:rPr>
          <w:sz w:val="22"/>
          <w:szCs w:val="22"/>
        </w:rPr>
        <w:t>szilícium-dioxiddal</w:t>
      </w:r>
      <w:proofErr w:type="gramEnd"/>
      <w:r w:rsidRPr="00D2406B">
        <w:rPr>
          <w:sz w:val="22"/>
          <w:szCs w:val="22"/>
        </w:rPr>
        <w:t xml:space="preserve"> előkezelt mikrokristályos cellulóz</w:t>
      </w:r>
      <w:r>
        <w:rPr>
          <w:sz w:val="22"/>
          <w:szCs w:val="22"/>
        </w:rPr>
        <w:t>;</w:t>
      </w:r>
    </w:p>
    <w:p w14:paraId="0847AEE9" w14:textId="25FE35CB" w:rsidR="00046B89" w:rsidRPr="000A200C" w:rsidRDefault="00046B89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 xml:space="preserve">75 rész </w:t>
      </w:r>
      <w:proofErr w:type="spellStart"/>
      <w:r w:rsidRPr="000A200C">
        <w:rPr>
          <w:sz w:val="22"/>
          <w:szCs w:val="22"/>
        </w:rPr>
        <w:t>laktóz-monohidrát</w:t>
      </w:r>
      <w:proofErr w:type="spellEnd"/>
      <w:r w:rsidRPr="000A200C">
        <w:rPr>
          <w:sz w:val="22"/>
          <w:szCs w:val="22"/>
        </w:rPr>
        <w:t xml:space="preserve"> és 25 rész mikrokristályos cellulóz</w:t>
      </w:r>
      <w:r w:rsidR="00D71D42">
        <w:rPr>
          <w:sz w:val="22"/>
          <w:szCs w:val="22"/>
        </w:rPr>
        <w:t>;</w:t>
      </w:r>
    </w:p>
    <w:p w14:paraId="410DDC5D" w14:textId="085BD1B1" w:rsidR="00046B89" w:rsidRPr="000A200C" w:rsidRDefault="00046B89" w:rsidP="000A200C">
      <w:pPr>
        <w:rPr>
          <w:sz w:val="22"/>
          <w:szCs w:val="22"/>
        </w:rPr>
      </w:pPr>
      <w:proofErr w:type="gramStart"/>
      <w:r w:rsidRPr="000A200C">
        <w:rPr>
          <w:sz w:val="22"/>
          <w:szCs w:val="22"/>
        </w:rPr>
        <w:t>vízmentes</w:t>
      </w:r>
      <w:proofErr w:type="gramEnd"/>
      <w:r w:rsidRPr="000A200C">
        <w:rPr>
          <w:sz w:val="22"/>
          <w:szCs w:val="22"/>
        </w:rPr>
        <w:t xml:space="preserve"> kolloid szilícium-dioxid</w:t>
      </w:r>
      <w:r w:rsidR="00D71D42">
        <w:rPr>
          <w:sz w:val="22"/>
          <w:szCs w:val="22"/>
        </w:rPr>
        <w:t>;</w:t>
      </w:r>
    </w:p>
    <w:p w14:paraId="4BCBACB5" w14:textId="53321870" w:rsidR="00046B89" w:rsidRPr="000A200C" w:rsidRDefault="00A140A9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m</w:t>
      </w:r>
      <w:r w:rsidR="00046B89" w:rsidRPr="000A200C">
        <w:rPr>
          <w:sz w:val="22"/>
          <w:szCs w:val="22"/>
        </w:rPr>
        <w:t>agnézium-</w:t>
      </w:r>
      <w:proofErr w:type="spellStart"/>
      <w:r w:rsidR="00046B89" w:rsidRPr="000A200C">
        <w:rPr>
          <w:sz w:val="22"/>
          <w:szCs w:val="22"/>
        </w:rPr>
        <w:t>sztearát</w:t>
      </w:r>
      <w:proofErr w:type="spellEnd"/>
      <w:r w:rsidR="00D71D42">
        <w:rPr>
          <w:sz w:val="22"/>
          <w:szCs w:val="22"/>
        </w:rPr>
        <w:t>.</w:t>
      </w:r>
    </w:p>
    <w:p w14:paraId="5FAD7C2F" w14:textId="77777777" w:rsidR="00E7705D" w:rsidRPr="000A200C" w:rsidRDefault="00E7705D" w:rsidP="000A200C">
      <w:pPr>
        <w:rPr>
          <w:sz w:val="22"/>
          <w:szCs w:val="22"/>
        </w:rPr>
      </w:pPr>
    </w:p>
    <w:p w14:paraId="1D820E83" w14:textId="77777777" w:rsidR="002E6410" w:rsidRPr="000A200C" w:rsidRDefault="002E6410" w:rsidP="000A200C">
      <w:pPr>
        <w:rPr>
          <w:sz w:val="22"/>
          <w:szCs w:val="22"/>
          <w:u w:val="single"/>
        </w:rPr>
      </w:pPr>
      <w:r w:rsidRPr="000A200C">
        <w:rPr>
          <w:sz w:val="22"/>
          <w:szCs w:val="22"/>
          <w:u w:val="single"/>
        </w:rPr>
        <w:t>Tablettabevonat:</w:t>
      </w:r>
    </w:p>
    <w:p w14:paraId="21737F99" w14:textId="77D101C4" w:rsidR="00272702" w:rsidRPr="000A200C" w:rsidRDefault="00272702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hipromellóz</w:t>
      </w:r>
      <w:proofErr w:type="spellEnd"/>
      <w:r w:rsidR="00D71D42">
        <w:rPr>
          <w:sz w:val="22"/>
          <w:szCs w:val="22"/>
        </w:rPr>
        <w:t>;</w:t>
      </w:r>
    </w:p>
    <w:p w14:paraId="66F2D969" w14:textId="130E7C5A" w:rsidR="00272702" w:rsidRPr="000A200C" w:rsidRDefault="00272702" w:rsidP="000A200C">
      <w:pPr>
        <w:rPr>
          <w:sz w:val="22"/>
          <w:szCs w:val="22"/>
        </w:rPr>
      </w:pPr>
      <w:proofErr w:type="gramStart"/>
      <w:r w:rsidRPr="000A200C">
        <w:rPr>
          <w:sz w:val="22"/>
          <w:szCs w:val="22"/>
        </w:rPr>
        <w:t>titán</w:t>
      </w:r>
      <w:r w:rsidRPr="000A200C">
        <w:rPr>
          <w:sz w:val="22"/>
          <w:szCs w:val="22"/>
        </w:rPr>
        <w:noBreakHyphen/>
        <w:t>dioxid</w:t>
      </w:r>
      <w:proofErr w:type="gramEnd"/>
      <w:r w:rsidRPr="000A200C">
        <w:rPr>
          <w:sz w:val="22"/>
          <w:szCs w:val="22"/>
        </w:rPr>
        <w:t xml:space="preserve"> (E171)</w:t>
      </w:r>
      <w:r w:rsidR="00D71D42">
        <w:rPr>
          <w:sz w:val="22"/>
          <w:szCs w:val="22"/>
        </w:rPr>
        <w:t>;</w:t>
      </w:r>
    </w:p>
    <w:p w14:paraId="0D8B8044" w14:textId="085A5834" w:rsidR="006A10B9" w:rsidRPr="000A200C" w:rsidRDefault="00272702" w:rsidP="000A200C">
      <w:pPr>
        <w:rPr>
          <w:sz w:val="22"/>
          <w:szCs w:val="22"/>
        </w:rPr>
      </w:pPr>
      <w:proofErr w:type="spellStart"/>
      <w:r w:rsidRPr="000A200C">
        <w:rPr>
          <w:sz w:val="22"/>
          <w:szCs w:val="22"/>
        </w:rPr>
        <w:t>makrogol</w:t>
      </w:r>
      <w:proofErr w:type="spellEnd"/>
      <w:r w:rsidR="00D71D42">
        <w:rPr>
          <w:sz w:val="22"/>
          <w:szCs w:val="22"/>
        </w:rPr>
        <w:t>;</w:t>
      </w:r>
    </w:p>
    <w:p w14:paraId="3BC4727E" w14:textId="2BACA1D9" w:rsidR="002E6410" w:rsidRPr="000A200C" w:rsidRDefault="00272702" w:rsidP="000A200C">
      <w:pPr>
        <w:rPr>
          <w:sz w:val="22"/>
          <w:szCs w:val="22"/>
        </w:rPr>
      </w:pPr>
      <w:proofErr w:type="gramStart"/>
      <w:r w:rsidRPr="000A200C">
        <w:rPr>
          <w:sz w:val="22"/>
          <w:szCs w:val="22"/>
        </w:rPr>
        <w:t>talkum</w:t>
      </w:r>
      <w:proofErr w:type="gramEnd"/>
      <w:r w:rsidR="00D71D42">
        <w:rPr>
          <w:sz w:val="22"/>
          <w:szCs w:val="22"/>
        </w:rPr>
        <w:t>.</w:t>
      </w:r>
    </w:p>
    <w:p w14:paraId="7A6911AE" w14:textId="77777777" w:rsidR="006E2236" w:rsidRPr="000A200C" w:rsidRDefault="006E2236" w:rsidP="000A200C">
      <w:pPr>
        <w:pStyle w:val="WW-Szvegtrzs212"/>
        <w:spacing w:line="240" w:lineRule="auto"/>
        <w:rPr>
          <w:b w:val="0"/>
          <w:szCs w:val="22"/>
          <w:lang w:val="hu-HU" w:eastAsia="hu-HU"/>
        </w:rPr>
      </w:pPr>
    </w:p>
    <w:p w14:paraId="2BD82C1C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6.2</w:t>
      </w:r>
      <w:r w:rsidRPr="000A200C">
        <w:rPr>
          <w:szCs w:val="22"/>
          <w:lang w:val="hu-HU"/>
        </w:rPr>
        <w:tab/>
        <w:t>Inkompatibilitások</w:t>
      </w:r>
    </w:p>
    <w:p w14:paraId="1F20F73B" w14:textId="77777777" w:rsidR="002E6410" w:rsidRPr="000A200C" w:rsidRDefault="002E6410" w:rsidP="000A200C">
      <w:pPr>
        <w:rPr>
          <w:sz w:val="22"/>
          <w:szCs w:val="22"/>
        </w:rPr>
      </w:pPr>
    </w:p>
    <w:p w14:paraId="4EB949BB" w14:textId="77777777" w:rsidR="002E6410" w:rsidRPr="000A200C" w:rsidRDefault="002E6410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Nem értelmezhető.</w:t>
      </w:r>
    </w:p>
    <w:p w14:paraId="354E66B9" w14:textId="77777777" w:rsidR="002E6410" w:rsidRPr="000A200C" w:rsidRDefault="002E6410" w:rsidP="000A200C">
      <w:pPr>
        <w:rPr>
          <w:sz w:val="22"/>
          <w:szCs w:val="22"/>
        </w:rPr>
      </w:pPr>
    </w:p>
    <w:p w14:paraId="1BC78E3E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6.3</w:t>
      </w:r>
      <w:r w:rsidRPr="000A200C">
        <w:rPr>
          <w:szCs w:val="22"/>
          <w:lang w:val="hu-HU"/>
        </w:rPr>
        <w:tab/>
        <w:t>Felhasználhatósági időtartam</w:t>
      </w:r>
    </w:p>
    <w:p w14:paraId="51A89B7E" w14:textId="77777777" w:rsidR="002E6410" w:rsidRPr="000A200C" w:rsidRDefault="002E6410" w:rsidP="000A200C">
      <w:pPr>
        <w:rPr>
          <w:sz w:val="22"/>
          <w:szCs w:val="22"/>
        </w:rPr>
      </w:pPr>
    </w:p>
    <w:p w14:paraId="4C6208BD" w14:textId="77777777" w:rsidR="002E6410" w:rsidRPr="000A200C" w:rsidRDefault="0075661A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2 </w:t>
      </w:r>
      <w:r w:rsidR="001E5606" w:rsidRPr="000A200C">
        <w:rPr>
          <w:sz w:val="22"/>
          <w:szCs w:val="22"/>
        </w:rPr>
        <w:t>év</w:t>
      </w:r>
    </w:p>
    <w:p w14:paraId="67F61DF0" w14:textId="77777777" w:rsidR="002E6410" w:rsidRPr="000A200C" w:rsidRDefault="002E6410" w:rsidP="000A200C">
      <w:pPr>
        <w:rPr>
          <w:sz w:val="22"/>
          <w:szCs w:val="22"/>
        </w:rPr>
      </w:pPr>
    </w:p>
    <w:p w14:paraId="67E773E0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6.4</w:t>
      </w:r>
      <w:r w:rsidRPr="000A200C">
        <w:rPr>
          <w:szCs w:val="22"/>
          <w:lang w:val="hu-HU"/>
        </w:rPr>
        <w:tab/>
        <w:t>Különleges tárolási előírások</w:t>
      </w:r>
    </w:p>
    <w:p w14:paraId="35554399" w14:textId="77777777" w:rsidR="00FF7FDB" w:rsidRPr="000A200C" w:rsidRDefault="00FF7FDB" w:rsidP="000A200C">
      <w:pPr>
        <w:rPr>
          <w:sz w:val="22"/>
          <w:szCs w:val="22"/>
        </w:rPr>
      </w:pPr>
    </w:p>
    <w:p w14:paraId="230F1BA7" w14:textId="77777777" w:rsidR="002E6410" w:rsidRPr="000A200C" w:rsidRDefault="00E9711A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Ez a gyógyszer nem igényel különleges tárolást.</w:t>
      </w:r>
    </w:p>
    <w:p w14:paraId="15A48BB2" w14:textId="77777777" w:rsidR="00E9711A" w:rsidRPr="000A200C" w:rsidRDefault="00E9711A" w:rsidP="000A200C">
      <w:pPr>
        <w:rPr>
          <w:sz w:val="22"/>
          <w:szCs w:val="22"/>
        </w:rPr>
      </w:pPr>
    </w:p>
    <w:p w14:paraId="648FDDB7" w14:textId="77777777" w:rsidR="002E6410" w:rsidRPr="000A200C" w:rsidRDefault="002E6410" w:rsidP="000A200C">
      <w:pPr>
        <w:pStyle w:val="WW-Szvegtrzs212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6.5</w:t>
      </w:r>
      <w:r w:rsidRPr="000A200C">
        <w:rPr>
          <w:szCs w:val="22"/>
          <w:lang w:val="hu-HU"/>
        </w:rPr>
        <w:tab/>
        <w:t>Csomagolás típusa és kiszerelése</w:t>
      </w:r>
    </w:p>
    <w:p w14:paraId="7E399C34" w14:textId="77777777" w:rsidR="002E6410" w:rsidRPr="000A200C" w:rsidRDefault="002E6410" w:rsidP="000A200C">
      <w:pPr>
        <w:tabs>
          <w:tab w:val="left" w:pos="567"/>
          <w:tab w:val="left" w:pos="851"/>
        </w:tabs>
        <w:rPr>
          <w:sz w:val="22"/>
          <w:szCs w:val="22"/>
        </w:rPr>
      </w:pPr>
    </w:p>
    <w:p w14:paraId="032A7839" w14:textId="7A378BD8" w:rsidR="0075661A" w:rsidRPr="000A200C" w:rsidRDefault="0075661A" w:rsidP="000A200C">
      <w:pPr>
        <w:suppressAutoHyphens/>
        <w:ind w:left="1418" w:hanging="1418"/>
        <w:rPr>
          <w:sz w:val="22"/>
          <w:szCs w:val="22"/>
        </w:rPr>
      </w:pPr>
      <w:r w:rsidRPr="000A200C">
        <w:rPr>
          <w:sz w:val="22"/>
          <w:szCs w:val="22"/>
        </w:rPr>
        <w:t>PVDC/PVC</w:t>
      </w:r>
      <w:r w:rsidR="00D71D42">
        <w:rPr>
          <w:sz w:val="22"/>
          <w:szCs w:val="22"/>
        </w:rPr>
        <w:t>//</w:t>
      </w:r>
      <w:proofErr w:type="spellStart"/>
      <w:r w:rsidR="00D71D42">
        <w:rPr>
          <w:sz w:val="22"/>
          <w:szCs w:val="22"/>
        </w:rPr>
        <w:t>A</w:t>
      </w:r>
      <w:r w:rsidRPr="000A200C">
        <w:rPr>
          <w:sz w:val="22"/>
          <w:szCs w:val="22"/>
        </w:rPr>
        <w:t>l</w:t>
      </w:r>
      <w:proofErr w:type="spellEnd"/>
      <w:r w:rsidRPr="000A200C">
        <w:rPr>
          <w:sz w:val="22"/>
          <w:szCs w:val="22"/>
        </w:rPr>
        <w:t xml:space="preserve"> buborékcsomagolás</w:t>
      </w:r>
      <w:r w:rsidR="00D71D42">
        <w:rPr>
          <w:sz w:val="22"/>
          <w:szCs w:val="22"/>
        </w:rPr>
        <w:t>ban és</w:t>
      </w:r>
      <w:r w:rsidRPr="000A200C">
        <w:rPr>
          <w:sz w:val="22"/>
          <w:szCs w:val="22"/>
        </w:rPr>
        <w:t xml:space="preserve"> dobozban.</w:t>
      </w:r>
    </w:p>
    <w:p w14:paraId="0F52C39B" w14:textId="77777777" w:rsidR="001E5606" w:rsidRPr="000A200C" w:rsidRDefault="0075661A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Kiszerelések:</w:t>
      </w:r>
      <w:r w:rsidR="001E5606" w:rsidRPr="000A200C">
        <w:rPr>
          <w:sz w:val="22"/>
          <w:szCs w:val="22"/>
        </w:rPr>
        <w:t xml:space="preserve">10, 20, 30, 50, 60 és </w:t>
      </w:r>
      <w:r w:rsidRPr="000A200C">
        <w:rPr>
          <w:sz w:val="22"/>
          <w:szCs w:val="22"/>
        </w:rPr>
        <w:t>100 </w:t>
      </w:r>
      <w:r w:rsidR="001E5606" w:rsidRPr="000A200C">
        <w:rPr>
          <w:sz w:val="22"/>
          <w:szCs w:val="22"/>
        </w:rPr>
        <w:t xml:space="preserve">db </w:t>
      </w:r>
      <w:proofErr w:type="spellStart"/>
      <w:r w:rsidRPr="000A200C">
        <w:rPr>
          <w:sz w:val="22"/>
          <w:szCs w:val="22"/>
        </w:rPr>
        <w:t>retard</w:t>
      </w:r>
      <w:proofErr w:type="spellEnd"/>
      <w:r w:rsidRPr="000A200C">
        <w:rPr>
          <w:sz w:val="22"/>
          <w:szCs w:val="22"/>
        </w:rPr>
        <w:t xml:space="preserve"> </w:t>
      </w:r>
      <w:r w:rsidR="001E5606" w:rsidRPr="000A200C">
        <w:rPr>
          <w:sz w:val="22"/>
          <w:szCs w:val="22"/>
        </w:rPr>
        <w:t>tabletta</w:t>
      </w:r>
      <w:r w:rsidRPr="000A200C">
        <w:rPr>
          <w:sz w:val="22"/>
          <w:szCs w:val="22"/>
        </w:rPr>
        <w:t>.</w:t>
      </w:r>
    </w:p>
    <w:p w14:paraId="7526BAD1" w14:textId="77777777" w:rsidR="00562CEF" w:rsidRPr="000A200C" w:rsidRDefault="00562CEF" w:rsidP="000A200C">
      <w:pPr>
        <w:rPr>
          <w:sz w:val="22"/>
          <w:szCs w:val="22"/>
        </w:rPr>
      </w:pPr>
    </w:p>
    <w:p w14:paraId="69D9ECE4" w14:textId="77777777" w:rsidR="002E6410" w:rsidRPr="000A200C" w:rsidRDefault="002E6410" w:rsidP="000A200C">
      <w:pPr>
        <w:pStyle w:val="Vgjegyzetszvege"/>
        <w:spacing w:line="240" w:lineRule="auto"/>
        <w:rPr>
          <w:szCs w:val="22"/>
          <w:lang w:val="hu-HU"/>
        </w:rPr>
      </w:pPr>
      <w:r w:rsidRPr="000A200C">
        <w:rPr>
          <w:szCs w:val="22"/>
          <w:lang w:val="hu-HU"/>
        </w:rPr>
        <w:t>Nem feltétlenül mindegyik kiszerelés kerül kereskedelmi forgalomba.</w:t>
      </w:r>
    </w:p>
    <w:p w14:paraId="6861E887" w14:textId="77777777" w:rsidR="002E6410" w:rsidRPr="000A200C" w:rsidRDefault="002E6410" w:rsidP="000A200C">
      <w:pPr>
        <w:rPr>
          <w:sz w:val="22"/>
          <w:szCs w:val="22"/>
        </w:rPr>
      </w:pPr>
    </w:p>
    <w:p w14:paraId="0F226CFF" w14:textId="77777777" w:rsidR="002E6410" w:rsidRPr="000A200C" w:rsidRDefault="002E6410" w:rsidP="000A200C">
      <w:pPr>
        <w:autoSpaceDE w:val="0"/>
        <w:autoSpaceDN w:val="0"/>
        <w:adjustRightInd w:val="0"/>
        <w:ind w:left="567" w:hanging="567"/>
        <w:rPr>
          <w:b/>
          <w:sz w:val="22"/>
          <w:szCs w:val="22"/>
        </w:rPr>
      </w:pPr>
      <w:r w:rsidRPr="000A200C">
        <w:rPr>
          <w:b/>
          <w:bCs/>
          <w:sz w:val="22"/>
          <w:szCs w:val="22"/>
        </w:rPr>
        <w:t>6.6</w:t>
      </w:r>
      <w:r w:rsidRPr="000A200C">
        <w:rPr>
          <w:b/>
          <w:bCs/>
          <w:sz w:val="22"/>
          <w:szCs w:val="22"/>
        </w:rPr>
        <w:tab/>
        <w:t>A megsemmisítésére vonatkozó különleges óvintézkedések és egyéb, a készítmény</w:t>
      </w:r>
      <w:r w:rsidRPr="000A200C">
        <w:rPr>
          <w:b/>
          <w:sz w:val="22"/>
          <w:szCs w:val="22"/>
        </w:rPr>
        <w:t xml:space="preserve"> kezelésével kapcsolatos információk</w:t>
      </w:r>
    </w:p>
    <w:p w14:paraId="36BC1FF8" w14:textId="77777777" w:rsidR="00013B40" w:rsidRPr="000A200C" w:rsidRDefault="00013B40" w:rsidP="000A200C">
      <w:pPr>
        <w:rPr>
          <w:sz w:val="22"/>
          <w:szCs w:val="22"/>
        </w:rPr>
      </w:pPr>
    </w:p>
    <w:p w14:paraId="75CEC215" w14:textId="631C35E9" w:rsidR="004F67DF" w:rsidRDefault="004F67DF" w:rsidP="004F67DF">
      <w:pPr>
        <w:rPr>
          <w:bCs/>
          <w:sz w:val="22"/>
          <w:szCs w:val="22"/>
        </w:rPr>
      </w:pPr>
      <w:r w:rsidRPr="00D919FF">
        <w:rPr>
          <w:bCs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4C4D05EF" w14:textId="77777777" w:rsidR="004F67DF" w:rsidRDefault="004F67DF" w:rsidP="004F67DF">
      <w:pPr>
        <w:rPr>
          <w:bCs/>
          <w:sz w:val="22"/>
          <w:szCs w:val="22"/>
        </w:rPr>
      </w:pPr>
    </w:p>
    <w:p w14:paraId="6A2342CF" w14:textId="77777777" w:rsidR="00013B40" w:rsidRPr="000A200C" w:rsidRDefault="00013B40" w:rsidP="000A200C">
      <w:pPr>
        <w:rPr>
          <w:sz w:val="22"/>
          <w:szCs w:val="22"/>
        </w:rPr>
      </w:pPr>
      <w:r w:rsidRPr="000A200C">
        <w:rPr>
          <w:b/>
          <w:sz w:val="22"/>
          <w:szCs w:val="22"/>
        </w:rPr>
        <w:t xml:space="preserve">Megjegyzés: </w:t>
      </w:r>
      <w:r w:rsidR="00665234" w:rsidRPr="000A200C">
        <w:rPr>
          <w:rFonts w:ascii="Wingdings" w:hAnsi="Wingdings"/>
          <w:sz w:val="22"/>
          <w:szCs w:val="22"/>
        </w:rPr>
        <w:t></w:t>
      </w:r>
      <w:r w:rsidRPr="000A200C">
        <w:rPr>
          <w:sz w:val="22"/>
          <w:szCs w:val="22"/>
        </w:rPr>
        <w:t xml:space="preserve"> (egy keresztes)</w:t>
      </w:r>
    </w:p>
    <w:p w14:paraId="65C6F79B" w14:textId="77777777" w:rsidR="00013B40" w:rsidRPr="000A200C" w:rsidRDefault="00013B40" w:rsidP="00934302">
      <w:pPr>
        <w:spacing w:line="260" w:lineRule="exact"/>
        <w:rPr>
          <w:b/>
          <w:bCs/>
          <w:iCs/>
          <w:sz w:val="22"/>
          <w:szCs w:val="22"/>
        </w:rPr>
      </w:pPr>
      <w:r w:rsidRPr="000A200C">
        <w:rPr>
          <w:b/>
          <w:bCs/>
          <w:iCs/>
          <w:sz w:val="22"/>
          <w:szCs w:val="22"/>
        </w:rPr>
        <w:t>Osztályozás: II. csoport</w:t>
      </w:r>
    </w:p>
    <w:p w14:paraId="1D15F18B" w14:textId="77777777" w:rsidR="00013B40" w:rsidRPr="000A200C" w:rsidRDefault="00013B40" w:rsidP="000A200C">
      <w:pPr>
        <w:rPr>
          <w:b/>
          <w:bCs/>
          <w:sz w:val="22"/>
          <w:szCs w:val="22"/>
        </w:rPr>
      </w:pPr>
      <w:r w:rsidRPr="000A200C">
        <w:rPr>
          <w:sz w:val="22"/>
          <w:szCs w:val="22"/>
        </w:rPr>
        <w:t>Kizárólag orvosi rendelvényhez kötött gyógyszer (V).</w:t>
      </w:r>
    </w:p>
    <w:p w14:paraId="03D2C693" w14:textId="77777777" w:rsidR="00D919FF" w:rsidRPr="000A200C" w:rsidRDefault="00D919FF" w:rsidP="000A200C">
      <w:pPr>
        <w:rPr>
          <w:bCs/>
          <w:sz w:val="22"/>
          <w:szCs w:val="22"/>
        </w:rPr>
      </w:pPr>
    </w:p>
    <w:p w14:paraId="0F9CDD18" w14:textId="77777777" w:rsidR="00FF7FDB" w:rsidRPr="000A200C" w:rsidRDefault="00FF7FDB" w:rsidP="000A200C">
      <w:pPr>
        <w:rPr>
          <w:bCs/>
          <w:sz w:val="22"/>
          <w:szCs w:val="22"/>
        </w:rPr>
      </w:pPr>
    </w:p>
    <w:p w14:paraId="0FDA993E" w14:textId="77777777" w:rsidR="002E6410" w:rsidRPr="000A200C" w:rsidRDefault="002E6410" w:rsidP="000A200C">
      <w:pPr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7.</w:t>
      </w:r>
      <w:r w:rsidRPr="000A200C">
        <w:rPr>
          <w:b/>
          <w:sz w:val="22"/>
          <w:szCs w:val="22"/>
        </w:rPr>
        <w:tab/>
        <w:t xml:space="preserve">A FORGALOMBA HOZATALI ENGEDÉLY JOGOSULTJA </w:t>
      </w:r>
    </w:p>
    <w:p w14:paraId="5035A9DA" w14:textId="77777777" w:rsidR="002E6410" w:rsidRPr="000A200C" w:rsidRDefault="002E6410" w:rsidP="000A200C">
      <w:pPr>
        <w:rPr>
          <w:sz w:val="22"/>
          <w:szCs w:val="22"/>
        </w:rPr>
      </w:pPr>
    </w:p>
    <w:p w14:paraId="35C1F13A" w14:textId="77777777" w:rsidR="00C856A9" w:rsidRPr="000A200C" w:rsidRDefault="00C856A9" w:rsidP="000A200C">
      <w:pPr>
        <w:rPr>
          <w:bCs/>
          <w:sz w:val="22"/>
          <w:szCs w:val="22"/>
        </w:rPr>
      </w:pPr>
      <w:r w:rsidRPr="000A200C">
        <w:rPr>
          <w:bCs/>
          <w:sz w:val="22"/>
          <w:szCs w:val="22"/>
        </w:rPr>
        <w:t>Orion Corporation</w:t>
      </w:r>
    </w:p>
    <w:p w14:paraId="6C502086" w14:textId="77777777" w:rsidR="00C856A9" w:rsidRPr="000A200C" w:rsidRDefault="00C856A9" w:rsidP="000A200C">
      <w:pPr>
        <w:rPr>
          <w:bCs/>
          <w:sz w:val="22"/>
          <w:szCs w:val="22"/>
        </w:rPr>
      </w:pPr>
      <w:proofErr w:type="spellStart"/>
      <w:r w:rsidRPr="000A200C">
        <w:rPr>
          <w:bCs/>
          <w:sz w:val="22"/>
          <w:szCs w:val="22"/>
        </w:rPr>
        <w:t>Orionintie</w:t>
      </w:r>
      <w:proofErr w:type="spellEnd"/>
      <w:r w:rsidRPr="000A200C">
        <w:rPr>
          <w:bCs/>
          <w:sz w:val="22"/>
          <w:szCs w:val="22"/>
        </w:rPr>
        <w:t> 1</w:t>
      </w:r>
    </w:p>
    <w:p w14:paraId="58FCA871" w14:textId="77777777" w:rsidR="00C856A9" w:rsidRPr="000A200C" w:rsidRDefault="00C856A9" w:rsidP="000A200C">
      <w:pPr>
        <w:rPr>
          <w:bCs/>
          <w:sz w:val="22"/>
          <w:szCs w:val="22"/>
        </w:rPr>
      </w:pPr>
      <w:r w:rsidRPr="000A200C">
        <w:rPr>
          <w:bCs/>
          <w:sz w:val="22"/>
          <w:szCs w:val="22"/>
        </w:rPr>
        <w:t>FI-02200 </w:t>
      </w:r>
      <w:proofErr w:type="spellStart"/>
      <w:r w:rsidRPr="000A200C">
        <w:rPr>
          <w:bCs/>
          <w:sz w:val="22"/>
          <w:szCs w:val="22"/>
        </w:rPr>
        <w:t>Espoo</w:t>
      </w:r>
      <w:proofErr w:type="spellEnd"/>
    </w:p>
    <w:p w14:paraId="6FD6E950" w14:textId="77777777" w:rsidR="00C856A9" w:rsidRPr="000A200C" w:rsidRDefault="00C856A9" w:rsidP="000A200C">
      <w:pPr>
        <w:rPr>
          <w:bCs/>
          <w:sz w:val="22"/>
          <w:szCs w:val="22"/>
        </w:rPr>
      </w:pPr>
      <w:r w:rsidRPr="000A200C">
        <w:rPr>
          <w:bCs/>
          <w:sz w:val="22"/>
          <w:szCs w:val="22"/>
        </w:rPr>
        <w:lastRenderedPageBreak/>
        <w:t>Finnország</w:t>
      </w:r>
    </w:p>
    <w:p w14:paraId="22C1A258" w14:textId="77777777" w:rsidR="005F70FB" w:rsidRPr="000A200C" w:rsidRDefault="005F70FB" w:rsidP="000A200C">
      <w:pPr>
        <w:rPr>
          <w:bCs/>
          <w:sz w:val="22"/>
          <w:szCs w:val="22"/>
        </w:rPr>
      </w:pPr>
    </w:p>
    <w:p w14:paraId="797DBC3E" w14:textId="77777777" w:rsidR="00FF7FDB" w:rsidRPr="000A200C" w:rsidRDefault="00FF7FDB" w:rsidP="000A200C">
      <w:pPr>
        <w:rPr>
          <w:bCs/>
          <w:sz w:val="22"/>
          <w:szCs w:val="22"/>
        </w:rPr>
      </w:pPr>
    </w:p>
    <w:p w14:paraId="67AB9227" w14:textId="77777777" w:rsidR="002E6410" w:rsidRPr="000A200C" w:rsidRDefault="005406FA" w:rsidP="000A200C">
      <w:pPr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8.</w:t>
      </w:r>
      <w:r w:rsidRPr="000A200C">
        <w:rPr>
          <w:b/>
          <w:sz w:val="22"/>
          <w:szCs w:val="22"/>
        </w:rPr>
        <w:tab/>
      </w:r>
      <w:r w:rsidR="002E6410" w:rsidRPr="000A200C">
        <w:rPr>
          <w:b/>
          <w:sz w:val="22"/>
          <w:szCs w:val="22"/>
        </w:rPr>
        <w:t>A FORGALOMBA HOZATALI ENGEDÉLY SZÁMA</w:t>
      </w:r>
      <w:r w:rsidRPr="000A200C">
        <w:rPr>
          <w:b/>
          <w:sz w:val="22"/>
          <w:szCs w:val="22"/>
        </w:rPr>
        <w:t>I</w:t>
      </w:r>
    </w:p>
    <w:p w14:paraId="3C12D748" w14:textId="77777777" w:rsidR="00FF7FDB" w:rsidRPr="0084378F" w:rsidRDefault="00FF7FDB" w:rsidP="0084378F">
      <w:pPr>
        <w:autoSpaceDE w:val="0"/>
        <w:autoSpaceDN w:val="0"/>
        <w:adjustRightInd w:val="0"/>
        <w:rPr>
          <w:iCs/>
          <w:color w:val="000000"/>
          <w:sz w:val="22"/>
          <w:szCs w:val="22"/>
        </w:rPr>
      </w:pPr>
    </w:p>
    <w:p w14:paraId="512491A9" w14:textId="477D3BD3" w:rsidR="0084378F" w:rsidRPr="0084378F" w:rsidRDefault="0084378F" w:rsidP="0084378F">
      <w:pPr>
        <w:jc w:val="both"/>
        <w:rPr>
          <w:sz w:val="22"/>
          <w:szCs w:val="22"/>
          <w:u w:val="single"/>
        </w:rPr>
      </w:pPr>
      <w:bookmarkStart w:id="0" w:name="_GoBack"/>
      <w:proofErr w:type="spellStart"/>
      <w:r>
        <w:rPr>
          <w:sz w:val="22"/>
          <w:szCs w:val="22"/>
          <w:u w:val="single"/>
        </w:rPr>
        <w:t>Akardik</w:t>
      </w:r>
      <w:proofErr w:type="spellEnd"/>
      <w:r>
        <w:rPr>
          <w:sz w:val="22"/>
          <w:szCs w:val="22"/>
          <w:u w:val="single"/>
        </w:rPr>
        <w:t xml:space="preserve"> 25 </w:t>
      </w:r>
      <w:r w:rsidRPr="0084378F">
        <w:rPr>
          <w:sz w:val="22"/>
          <w:szCs w:val="22"/>
          <w:u w:val="single"/>
        </w:rPr>
        <w:t xml:space="preserve">mg </w:t>
      </w:r>
      <w:proofErr w:type="spellStart"/>
      <w:r w:rsidRPr="0084378F">
        <w:rPr>
          <w:sz w:val="22"/>
          <w:szCs w:val="22"/>
          <w:u w:val="single"/>
        </w:rPr>
        <w:t>retard</w:t>
      </w:r>
      <w:proofErr w:type="spellEnd"/>
      <w:r w:rsidRPr="0084378F">
        <w:rPr>
          <w:sz w:val="22"/>
          <w:szCs w:val="22"/>
          <w:u w:val="single"/>
        </w:rPr>
        <w:t xml:space="preserve"> tabletta</w:t>
      </w:r>
    </w:p>
    <w:p w14:paraId="04FDB1A3" w14:textId="507DAFBD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>
        <w:rPr>
          <w:sz w:val="22"/>
          <w:szCs w:val="22"/>
        </w:rPr>
        <w:t>OGYI-T-</w:t>
      </w:r>
      <w:r w:rsidRPr="0084378F">
        <w:rPr>
          <w:sz w:val="22"/>
          <w:szCs w:val="22"/>
        </w:rPr>
        <w:t>24823/01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13947DA8" w14:textId="130DCB63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OGYI-T-24823/02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20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42A54C6C" w14:textId="1F3C6F3A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OGYI-T-24823/03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5A7190E1" w14:textId="754F0BAF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OGYI-T-24823/04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50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51CFEE64" w14:textId="5AA6AC86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OGYI-T-24823/05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30F94653" w14:textId="6474820E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OGYI-T-24823/06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660BA961" w14:textId="77777777" w:rsidR="0084378F" w:rsidRPr="0084378F" w:rsidRDefault="0084378F" w:rsidP="0084378F">
      <w:pPr>
        <w:rPr>
          <w:rFonts w:ascii="Aptos" w:hAnsi="Aptos" w:cs="Calibri"/>
          <w:sz w:val="22"/>
          <w:szCs w:val="22"/>
          <w:lang w:eastAsia="en-US"/>
          <w14:ligatures w14:val="standardContextual"/>
        </w:rPr>
      </w:pPr>
    </w:p>
    <w:p w14:paraId="686DD629" w14:textId="139766D8" w:rsidR="0084378F" w:rsidRPr="0084378F" w:rsidRDefault="0084378F" w:rsidP="0084378F">
      <w:pPr>
        <w:jc w:val="both"/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Akardik</w:t>
      </w:r>
      <w:proofErr w:type="spellEnd"/>
      <w:r>
        <w:rPr>
          <w:sz w:val="22"/>
          <w:szCs w:val="22"/>
          <w:u w:val="single"/>
        </w:rPr>
        <w:t xml:space="preserve"> 50 </w:t>
      </w:r>
      <w:r w:rsidRPr="0084378F">
        <w:rPr>
          <w:sz w:val="22"/>
          <w:szCs w:val="22"/>
          <w:u w:val="single"/>
        </w:rPr>
        <w:t xml:space="preserve">mg </w:t>
      </w:r>
      <w:proofErr w:type="spellStart"/>
      <w:r w:rsidRPr="0084378F">
        <w:rPr>
          <w:sz w:val="22"/>
          <w:szCs w:val="22"/>
          <w:u w:val="single"/>
        </w:rPr>
        <w:t>retard</w:t>
      </w:r>
      <w:proofErr w:type="spellEnd"/>
      <w:r w:rsidRPr="0084378F">
        <w:rPr>
          <w:sz w:val="22"/>
          <w:szCs w:val="22"/>
          <w:u w:val="single"/>
        </w:rPr>
        <w:t xml:space="preserve"> tabletta</w:t>
      </w:r>
    </w:p>
    <w:p w14:paraId="075F2C07" w14:textId="2A8FC609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OGYI-T-24823/07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6928AA1C" w14:textId="5B7ABA03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OGYI-T-24823/08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20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5812DC65" w14:textId="692A3BCA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OGYI-T-24823/09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669E01EE" w14:textId="4E4E9815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OGYI-T-24823/10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50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56BCEF3C" w14:textId="5F9A737D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OGYI-T-24823/11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2932C097" w14:textId="6A8C55EA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OGYI-T-24823/12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1B133AFF" w14:textId="77777777" w:rsidR="0084378F" w:rsidRPr="0084378F" w:rsidRDefault="0084378F" w:rsidP="0084378F">
      <w:pPr>
        <w:jc w:val="both"/>
        <w:rPr>
          <w:sz w:val="22"/>
          <w:szCs w:val="22"/>
        </w:rPr>
      </w:pPr>
    </w:p>
    <w:p w14:paraId="4BCB0FD1" w14:textId="7B4A9BB0" w:rsidR="0084378F" w:rsidRPr="0084378F" w:rsidRDefault="0084378F" w:rsidP="0084378F">
      <w:pPr>
        <w:jc w:val="both"/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Akardik</w:t>
      </w:r>
      <w:proofErr w:type="spellEnd"/>
      <w:r>
        <w:rPr>
          <w:sz w:val="22"/>
          <w:szCs w:val="22"/>
          <w:u w:val="single"/>
        </w:rPr>
        <w:t xml:space="preserve"> 100 </w:t>
      </w:r>
      <w:r w:rsidRPr="0084378F">
        <w:rPr>
          <w:sz w:val="22"/>
          <w:szCs w:val="22"/>
          <w:u w:val="single"/>
        </w:rPr>
        <w:t xml:space="preserve">mg </w:t>
      </w:r>
      <w:proofErr w:type="spellStart"/>
      <w:r w:rsidRPr="0084378F">
        <w:rPr>
          <w:sz w:val="22"/>
          <w:szCs w:val="22"/>
          <w:u w:val="single"/>
        </w:rPr>
        <w:t>retard</w:t>
      </w:r>
      <w:proofErr w:type="spellEnd"/>
      <w:r w:rsidRPr="0084378F">
        <w:rPr>
          <w:sz w:val="22"/>
          <w:szCs w:val="22"/>
          <w:u w:val="single"/>
        </w:rPr>
        <w:t xml:space="preserve"> tabletta</w:t>
      </w:r>
    </w:p>
    <w:p w14:paraId="294FB1E4" w14:textId="3AD7A670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OGYI-T-24823/13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7168357E" w14:textId="3D33384C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OGYI-T-24823/14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20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45D90F6B" w14:textId="2584BDD0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OGYI-T-24823/15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33316466" w14:textId="296771C8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OGYI-T-24823/16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50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08E55F72" w14:textId="60F3FE4E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OGYI-T-24823/17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628B4957" w14:textId="4F68318E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OGYI-T-24823/18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14897FE6" w14:textId="77777777" w:rsidR="0084378F" w:rsidRPr="0084378F" w:rsidRDefault="0084378F" w:rsidP="0084378F">
      <w:pPr>
        <w:rPr>
          <w:rFonts w:ascii="Aptos" w:hAnsi="Aptos" w:cs="Calibri"/>
          <w:sz w:val="22"/>
          <w:szCs w:val="22"/>
          <w:lang w:eastAsia="en-US"/>
          <w14:ligatures w14:val="standardContextual"/>
        </w:rPr>
      </w:pPr>
    </w:p>
    <w:p w14:paraId="79FC669B" w14:textId="0AD787EF" w:rsidR="0084378F" w:rsidRPr="0084378F" w:rsidRDefault="0084378F" w:rsidP="0084378F">
      <w:pPr>
        <w:jc w:val="both"/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Akardik</w:t>
      </w:r>
      <w:proofErr w:type="spellEnd"/>
      <w:r>
        <w:rPr>
          <w:sz w:val="22"/>
          <w:szCs w:val="22"/>
          <w:u w:val="single"/>
        </w:rPr>
        <w:t xml:space="preserve"> 200 </w:t>
      </w:r>
      <w:r w:rsidRPr="0084378F">
        <w:rPr>
          <w:sz w:val="22"/>
          <w:szCs w:val="22"/>
          <w:u w:val="single"/>
        </w:rPr>
        <w:t xml:space="preserve">mg </w:t>
      </w:r>
      <w:proofErr w:type="spellStart"/>
      <w:r w:rsidRPr="0084378F">
        <w:rPr>
          <w:sz w:val="22"/>
          <w:szCs w:val="22"/>
          <w:u w:val="single"/>
        </w:rPr>
        <w:t>retard</w:t>
      </w:r>
      <w:proofErr w:type="spellEnd"/>
      <w:r w:rsidRPr="0084378F">
        <w:rPr>
          <w:sz w:val="22"/>
          <w:szCs w:val="22"/>
          <w:u w:val="single"/>
        </w:rPr>
        <w:t xml:space="preserve"> tabletta</w:t>
      </w:r>
    </w:p>
    <w:p w14:paraId="0CB96572" w14:textId="2C63EB54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OGYI-T-24823/19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3F758401" w14:textId="05408465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OGYI-T-24823/20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20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1A56000B" w14:textId="4EF19080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OGYI-T-24823/21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704C6C20" w14:textId="4A6F7E46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OGYI-T-24823/22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50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3EDD086D" w14:textId="6E64C994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OGYI-T-24823/23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p w14:paraId="409920BA" w14:textId="00D5A074" w:rsidR="0084378F" w:rsidRPr="0084378F" w:rsidRDefault="0084378F" w:rsidP="0084378F">
      <w:pPr>
        <w:tabs>
          <w:tab w:val="left" w:pos="2041"/>
        </w:tabs>
        <w:jc w:val="both"/>
        <w:rPr>
          <w:sz w:val="22"/>
          <w:szCs w:val="22"/>
        </w:rPr>
      </w:pPr>
      <w:r w:rsidRPr="0084378F">
        <w:rPr>
          <w:sz w:val="22"/>
          <w:szCs w:val="22"/>
        </w:rPr>
        <w:t>OGYI-T-24823/24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100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84378F">
        <w:rPr>
          <w:sz w:val="22"/>
          <w:szCs w:val="22"/>
        </w:rPr>
        <w:t>PVDC/PVC//</w:t>
      </w:r>
      <w:proofErr w:type="spellStart"/>
      <w:r w:rsidRPr="0084378F">
        <w:rPr>
          <w:sz w:val="22"/>
          <w:szCs w:val="22"/>
        </w:rPr>
        <w:t>Al</w:t>
      </w:r>
      <w:proofErr w:type="spellEnd"/>
      <w:r w:rsidRPr="0084378F">
        <w:rPr>
          <w:sz w:val="22"/>
          <w:szCs w:val="22"/>
        </w:rPr>
        <w:t xml:space="preserve"> buborékcsomagolásban</w:t>
      </w:r>
    </w:p>
    <w:bookmarkEnd w:id="0"/>
    <w:p w14:paraId="39D9BB53" w14:textId="77777777" w:rsidR="005406FA" w:rsidRPr="0084378F" w:rsidRDefault="005406FA" w:rsidP="0084378F">
      <w:pPr>
        <w:rPr>
          <w:iCs/>
          <w:sz w:val="22"/>
          <w:szCs w:val="22"/>
        </w:rPr>
      </w:pPr>
    </w:p>
    <w:p w14:paraId="70F434A5" w14:textId="77777777" w:rsidR="00FF7FDB" w:rsidRPr="0084378F" w:rsidRDefault="00FF7FDB" w:rsidP="0084378F">
      <w:pPr>
        <w:rPr>
          <w:iCs/>
          <w:sz w:val="22"/>
          <w:szCs w:val="22"/>
        </w:rPr>
      </w:pPr>
    </w:p>
    <w:p w14:paraId="63948172" w14:textId="77777777" w:rsidR="002E6410" w:rsidRPr="000A200C" w:rsidRDefault="00DE59DC" w:rsidP="000A200C">
      <w:pPr>
        <w:ind w:left="567" w:hanging="567"/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9.</w:t>
      </w:r>
      <w:r w:rsidR="002E6410" w:rsidRPr="000A200C">
        <w:rPr>
          <w:b/>
          <w:sz w:val="22"/>
          <w:szCs w:val="22"/>
        </w:rPr>
        <w:tab/>
        <w:t>A FORGALOMBA HOZATALI ENGEDÉLY ELSŐ KIADÁSÁNAK/ MEGÚJÍTÁSÁNAK DÁTUM</w:t>
      </w:r>
      <w:r w:rsidR="00711FA0" w:rsidRPr="000A200C">
        <w:rPr>
          <w:b/>
          <w:sz w:val="22"/>
          <w:szCs w:val="22"/>
        </w:rPr>
        <w:t>A</w:t>
      </w:r>
    </w:p>
    <w:p w14:paraId="5336D4A5" w14:textId="77777777" w:rsidR="002E6410" w:rsidRPr="000A200C" w:rsidRDefault="002E6410" w:rsidP="000A200C">
      <w:pPr>
        <w:rPr>
          <w:sz w:val="22"/>
          <w:szCs w:val="22"/>
        </w:rPr>
      </w:pPr>
    </w:p>
    <w:p w14:paraId="79889CCC" w14:textId="7B3915A9" w:rsidR="002E6410" w:rsidRPr="000A200C" w:rsidRDefault="00901FCD" w:rsidP="000A200C">
      <w:pPr>
        <w:rPr>
          <w:sz w:val="22"/>
          <w:szCs w:val="22"/>
        </w:rPr>
      </w:pPr>
      <w:r w:rsidRPr="000A200C">
        <w:rPr>
          <w:sz w:val="22"/>
          <w:szCs w:val="22"/>
        </w:rPr>
        <w:t>A forgalomba hozatali engedély első kiadásának dátuma:</w:t>
      </w:r>
      <w:r w:rsidR="00116D16">
        <w:rPr>
          <w:sz w:val="22"/>
          <w:szCs w:val="22"/>
        </w:rPr>
        <w:t xml:space="preserve"> 2026. október 19.</w:t>
      </w:r>
    </w:p>
    <w:p w14:paraId="08F43CAB" w14:textId="77777777" w:rsidR="00860104" w:rsidRPr="000A200C" w:rsidRDefault="00860104" w:rsidP="000A200C">
      <w:pPr>
        <w:rPr>
          <w:sz w:val="22"/>
          <w:szCs w:val="22"/>
        </w:rPr>
      </w:pPr>
    </w:p>
    <w:p w14:paraId="1CC817A8" w14:textId="77777777" w:rsidR="00FF7FDB" w:rsidRPr="000A200C" w:rsidRDefault="00FF7FDB" w:rsidP="000A200C">
      <w:pPr>
        <w:rPr>
          <w:sz w:val="22"/>
          <w:szCs w:val="22"/>
        </w:rPr>
      </w:pPr>
    </w:p>
    <w:p w14:paraId="43404FF6" w14:textId="77777777" w:rsidR="002E6410" w:rsidRPr="000A200C" w:rsidRDefault="002E6410" w:rsidP="000A200C">
      <w:pPr>
        <w:rPr>
          <w:b/>
          <w:sz w:val="22"/>
          <w:szCs w:val="22"/>
        </w:rPr>
      </w:pPr>
      <w:r w:rsidRPr="000A200C">
        <w:rPr>
          <w:b/>
          <w:sz w:val="22"/>
          <w:szCs w:val="22"/>
        </w:rPr>
        <w:t>10.</w:t>
      </w:r>
      <w:r w:rsidRPr="000A200C">
        <w:rPr>
          <w:b/>
          <w:sz w:val="22"/>
          <w:szCs w:val="22"/>
        </w:rPr>
        <w:tab/>
        <w:t>A SZÖVEG ELLENŐRZÉSÉNEK DÁTUMA</w:t>
      </w:r>
    </w:p>
    <w:p w14:paraId="15487898" w14:textId="77777777" w:rsidR="00681108" w:rsidRPr="000A200C" w:rsidRDefault="00681108" w:rsidP="000A200C">
      <w:pPr>
        <w:rPr>
          <w:sz w:val="22"/>
          <w:szCs w:val="22"/>
        </w:rPr>
      </w:pPr>
    </w:p>
    <w:p w14:paraId="18472C19" w14:textId="72BDE567" w:rsidR="004667F6" w:rsidRPr="000A200C" w:rsidRDefault="00116D16" w:rsidP="000A200C">
      <w:pPr>
        <w:rPr>
          <w:sz w:val="22"/>
          <w:szCs w:val="22"/>
        </w:rPr>
      </w:pPr>
      <w:r>
        <w:rPr>
          <w:sz w:val="22"/>
          <w:szCs w:val="22"/>
        </w:rPr>
        <w:t>2026. október 19.</w:t>
      </w:r>
    </w:p>
    <w:sectPr w:rsidR="004667F6" w:rsidRPr="000A200C" w:rsidSect="0092521C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EB999" w14:textId="77777777" w:rsidR="0084378F" w:rsidRDefault="0084378F">
      <w:r>
        <w:separator/>
      </w:r>
    </w:p>
  </w:endnote>
  <w:endnote w:type="continuationSeparator" w:id="0">
    <w:p w14:paraId="39EBDCAF" w14:textId="77777777" w:rsidR="0084378F" w:rsidRDefault="00843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3A61D" w14:textId="5917E66C" w:rsidR="0084378F" w:rsidRPr="00D2406B" w:rsidRDefault="0084378F" w:rsidP="0092521C">
    <w:pPr>
      <w:pStyle w:val="llb"/>
      <w:spacing w:line="260" w:lineRule="exact"/>
      <w:rPr>
        <w:sz w:val="18"/>
        <w:szCs w:val="18"/>
      </w:rPr>
    </w:pPr>
    <w:r w:rsidRPr="00D2406B">
      <w:rPr>
        <w:sz w:val="18"/>
        <w:szCs w:val="18"/>
      </w:rPr>
      <w:t>NNGYK/ETGY/13651/2025</w:t>
    </w:r>
  </w:p>
  <w:p w14:paraId="04EFAA2F" w14:textId="040C3592" w:rsidR="0084378F" w:rsidRPr="00D2406B" w:rsidRDefault="0084378F" w:rsidP="0092521C">
    <w:pPr>
      <w:pStyle w:val="llb"/>
      <w:spacing w:line="260" w:lineRule="exact"/>
      <w:rPr>
        <w:sz w:val="18"/>
        <w:szCs w:val="18"/>
      </w:rPr>
    </w:pPr>
    <w:r w:rsidRPr="00D2406B">
      <w:rPr>
        <w:sz w:val="18"/>
        <w:szCs w:val="18"/>
      </w:rPr>
      <w:t>NNGYK/ETGY/13652/2025</w:t>
    </w:r>
  </w:p>
  <w:p w14:paraId="3BD90B2E" w14:textId="066373FD" w:rsidR="0084378F" w:rsidRPr="00D2406B" w:rsidRDefault="0084378F" w:rsidP="0092521C">
    <w:pPr>
      <w:pStyle w:val="llb"/>
      <w:spacing w:line="260" w:lineRule="exact"/>
      <w:rPr>
        <w:sz w:val="18"/>
        <w:szCs w:val="18"/>
      </w:rPr>
    </w:pPr>
    <w:r w:rsidRPr="00D2406B">
      <w:rPr>
        <w:sz w:val="18"/>
        <w:szCs w:val="18"/>
      </w:rPr>
      <w:t>NNGYK/ETGY/13653/2025</w:t>
    </w:r>
  </w:p>
  <w:p w14:paraId="47C588F1" w14:textId="365408E2" w:rsidR="0084378F" w:rsidRPr="00D2406B" w:rsidRDefault="0084378F" w:rsidP="0092521C">
    <w:pPr>
      <w:pStyle w:val="llb"/>
      <w:spacing w:line="260" w:lineRule="exact"/>
      <w:rPr>
        <w:sz w:val="18"/>
        <w:szCs w:val="18"/>
      </w:rPr>
    </w:pPr>
    <w:r w:rsidRPr="00D2406B">
      <w:rPr>
        <w:sz w:val="18"/>
        <w:szCs w:val="18"/>
      </w:rPr>
      <w:t>NNGYK/ETGY/13655/2025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32484" w14:textId="77777777" w:rsidR="0084378F" w:rsidRDefault="0084378F">
      <w:r>
        <w:separator/>
      </w:r>
    </w:p>
  </w:footnote>
  <w:footnote w:type="continuationSeparator" w:id="0">
    <w:p w14:paraId="40D8EBAF" w14:textId="77777777" w:rsidR="0084378F" w:rsidRDefault="00843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0E22C" w14:textId="77777777" w:rsidR="0084378F" w:rsidRDefault="0084378F" w:rsidP="0090404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0A19E07" w14:textId="77777777" w:rsidR="0084378F" w:rsidRDefault="0084378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990348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2EDCFDF" w14:textId="4856D141" w:rsidR="0084378F" w:rsidRPr="00D2406B" w:rsidRDefault="0084378F" w:rsidP="00D2406B">
        <w:pPr>
          <w:pStyle w:val="lfej"/>
          <w:jc w:val="center"/>
          <w:rPr>
            <w:sz w:val="18"/>
            <w:szCs w:val="18"/>
          </w:rPr>
        </w:pPr>
        <w:r w:rsidRPr="00D2406B">
          <w:rPr>
            <w:sz w:val="18"/>
            <w:szCs w:val="18"/>
          </w:rPr>
          <w:fldChar w:fldCharType="begin"/>
        </w:r>
        <w:r w:rsidRPr="00D2406B">
          <w:rPr>
            <w:sz w:val="18"/>
            <w:szCs w:val="18"/>
          </w:rPr>
          <w:instrText>PAGE   \* MERGEFORMAT</w:instrText>
        </w:r>
        <w:r w:rsidRPr="00D2406B">
          <w:rPr>
            <w:sz w:val="18"/>
            <w:szCs w:val="18"/>
          </w:rPr>
          <w:fldChar w:fldCharType="separate"/>
        </w:r>
        <w:r w:rsidR="00116D16">
          <w:rPr>
            <w:noProof/>
            <w:sz w:val="18"/>
            <w:szCs w:val="18"/>
          </w:rPr>
          <w:t>12</w:t>
        </w:r>
        <w:r w:rsidRPr="00D2406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4423"/>
    <w:multiLevelType w:val="multilevel"/>
    <w:tmpl w:val="9FAC204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A995169"/>
    <w:multiLevelType w:val="hybridMultilevel"/>
    <w:tmpl w:val="EAE041AE"/>
    <w:lvl w:ilvl="0" w:tplc="3C24B8B4">
      <w:start w:val="1"/>
      <w:numFmt w:val="bullet"/>
      <w:lvlRestart w:val="0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4"/>
        <w:szCs w:val="1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E0DDF"/>
    <w:multiLevelType w:val="hybridMultilevel"/>
    <w:tmpl w:val="BBE268BE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DCD1E6F"/>
    <w:multiLevelType w:val="multilevel"/>
    <w:tmpl w:val="8F3ED65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0720C3A"/>
    <w:multiLevelType w:val="multilevel"/>
    <w:tmpl w:val="58E81E3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11935690"/>
    <w:multiLevelType w:val="multilevel"/>
    <w:tmpl w:val="02F486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1AC1B65"/>
    <w:multiLevelType w:val="multilevel"/>
    <w:tmpl w:val="02F486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1C14B1C"/>
    <w:multiLevelType w:val="hybridMultilevel"/>
    <w:tmpl w:val="7256E0DE"/>
    <w:lvl w:ilvl="0" w:tplc="B180006A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6256D"/>
    <w:multiLevelType w:val="hybridMultilevel"/>
    <w:tmpl w:val="12EEAA7A"/>
    <w:lvl w:ilvl="0" w:tplc="ED16F6F4">
      <w:start w:val="1"/>
      <w:numFmt w:val="bullet"/>
      <w:lvlText w:val="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44810"/>
    <w:multiLevelType w:val="hybridMultilevel"/>
    <w:tmpl w:val="7FCC17BA"/>
    <w:lvl w:ilvl="0" w:tplc="3C24B8B4">
      <w:start w:val="1"/>
      <w:numFmt w:val="bullet"/>
      <w:lvlRestart w:val="0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4"/>
        <w:szCs w:val="1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735F5"/>
    <w:multiLevelType w:val="singleLevel"/>
    <w:tmpl w:val="043CDEE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BCC169B"/>
    <w:multiLevelType w:val="multilevel"/>
    <w:tmpl w:val="9BBAB26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18A6026"/>
    <w:multiLevelType w:val="multilevel"/>
    <w:tmpl w:val="14FEC7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541733C"/>
    <w:multiLevelType w:val="hybridMultilevel"/>
    <w:tmpl w:val="7256E0DE"/>
    <w:lvl w:ilvl="0" w:tplc="ED16F6F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5C700A"/>
    <w:multiLevelType w:val="multilevel"/>
    <w:tmpl w:val="FBC0B6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90B3AA6"/>
    <w:multiLevelType w:val="hybridMultilevel"/>
    <w:tmpl w:val="7BAE5AA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EE5097"/>
    <w:multiLevelType w:val="hybridMultilevel"/>
    <w:tmpl w:val="FB6846A2"/>
    <w:lvl w:ilvl="0" w:tplc="3C24B8B4">
      <w:start w:val="1"/>
      <w:numFmt w:val="bullet"/>
      <w:lvlRestart w:val="0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4"/>
        <w:szCs w:val="1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0527E2"/>
    <w:multiLevelType w:val="multilevel"/>
    <w:tmpl w:val="3FC025E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7684BBC"/>
    <w:multiLevelType w:val="multilevel"/>
    <w:tmpl w:val="2BA83D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C344E29"/>
    <w:multiLevelType w:val="hybridMultilevel"/>
    <w:tmpl w:val="16E48956"/>
    <w:lvl w:ilvl="0" w:tplc="F8986A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7C1BD1"/>
    <w:multiLevelType w:val="multilevel"/>
    <w:tmpl w:val="BC28CF3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454528FF"/>
    <w:multiLevelType w:val="multilevel"/>
    <w:tmpl w:val="71DEEB8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ADB7515"/>
    <w:multiLevelType w:val="multilevel"/>
    <w:tmpl w:val="6C043B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B4738B1"/>
    <w:multiLevelType w:val="multilevel"/>
    <w:tmpl w:val="5E0C8E62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4C35449D"/>
    <w:multiLevelType w:val="multilevel"/>
    <w:tmpl w:val="6C043B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FB93855"/>
    <w:multiLevelType w:val="hybridMultilevel"/>
    <w:tmpl w:val="9EE66B26"/>
    <w:lvl w:ilvl="0" w:tplc="3C24B8B4">
      <w:start w:val="1"/>
      <w:numFmt w:val="bullet"/>
      <w:lvlRestart w:val="0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14"/>
        <w:szCs w:val="1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5D4EFD"/>
    <w:multiLevelType w:val="hybridMultilevel"/>
    <w:tmpl w:val="CD188F04"/>
    <w:lvl w:ilvl="0" w:tplc="8C9A56D0">
      <w:start w:val="2"/>
      <w:numFmt w:val="bullet"/>
      <w:lvlText w:val="-"/>
      <w:lvlJc w:val="left"/>
      <w:pPr>
        <w:tabs>
          <w:tab w:val="num" w:pos="-60"/>
        </w:tabs>
        <w:ind w:left="-6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27" w15:restartNumberingAfterBreak="0">
    <w:nsid w:val="5351049B"/>
    <w:multiLevelType w:val="multilevel"/>
    <w:tmpl w:val="54B8A9D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4F31396"/>
    <w:multiLevelType w:val="multilevel"/>
    <w:tmpl w:val="4FBEA8A6"/>
    <w:lvl w:ilvl="0">
      <w:start w:val="6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6AE772EB"/>
    <w:multiLevelType w:val="multilevel"/>
    <w:tmpl w:val="33B4E9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6E9340C5"/>
    <w:multiLevelType w:val="multilevel"/>
    <w:tmpl w:val="FA682A3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02B0034"/>
    <w:multiLevelType w:val="hybridMultilevel"/>
    <w:tmpl w:val="F746C0B0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576397"/>
    <w:multiLevelType w:val="hybridMultilevel"/>
    <w:tmpl w:val="DDE08D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CB4C34"/>
    <w:multiLevelType w:val="multilevel"/>
    <w:tmpl w:val="333857C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7F0953E4"/>
    <w:multiLevelType w:val="multilevel"/>
    <w:tmpl w:val="3606D764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7FE11ECC"/>
    <w:multiLevelType w:val="multilevel"/>
    <w:tmpl w:val="68249D66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4"/>
  </w:num>
  <w:num w:numId="3">
    <w:abstractNumId w:val="20"/>
  </w:num>
  <w:num w:numId="4">
    <w:abstractNumId w:val="35"/>
  </w:num>
  <w:num w:numId="5">
    <w:abstractNumId w:val="34"/>
  </w:num>
  <w:num w:numId="6">
    <w:abstractNumId w:val="23"/>
  </w:num>
  <w:num w:numId="7">
    <w:abstractNumId w:val="28"/>
  </w:num>
  <w:num w:numId="8">
    <w:abstractNumId w:val="10"/>
  </w:num>
  <w:num w:numId="9">
    <w:abstractNumId w:val="29"/>
  </w:num>
  <w:num w:numId="10">
    <w:abstractNumId w:val="30"/>
  </w:num>
  <w:num w:numId="11">
    <w:abstractNumId w:val="12"/>
  </w:num>
  <w:num w:numId="12">
    <w:abstractNumId w:val="5"/>
  </w:num>
  <w:num w:numId="13">
    <w:abstractNumId w:val="3"/>
  </w:num>
  <w:num w:numId="14">
    <w:abstractNumId w:val="17"/>
  </w:num>
  <w:num w:numId="15">
    <w:abstractNumId w:val="22"/>
  </w:num>
  <w:num w:numId="16">
    <w:abstractNumId w:val="0"/>
  </w:num>
  <w:num w:numId="17">
    <w:abstractNumId w:val="21"/>
  </w:num>
  <w:num w:numId="18">
    <w:abstractNumId w:val="6"/>
  </w:num>
  <w:num w:numId="19">
    <w:abstractNumId w:val="24"/>
  </w:num>
  <w:num w:numId="20">
    <w:abstractNumId w:val="33"/>
  </w:num>
  <w:num w:numId="21">
    <w:abstractNumId w:val="18"/>
  </w:num>
  <w:num w:numId="22">
    <w:abstractNumId w:val="27"/>
  </w:num>
  <w:num w:numId="23">
    <w:abstractNumId w:val="11"/>
  </w:num>
  <w:num w:numId="24">
    <w:abstractNumId w:val="16"/>
  </w:num>
  <w:num w:numId="25">
    <w:abstractNumId w:val="25"/>
  </w:num>
  <w:num w:numId="26">
    <w:abstractNumId w:val="9"/>
  </w:num>
  <w:num w:numId="27">
    <w:abstractNumId w:val="1"/>
  </w:num>
  <w:num w:numId="28">
    <w:abstractNumId w:val="15"/>
  </w:num>
  <w:num w:numId="29">
    <w:abstractNumId w:val="26"/>
  </w:num>
  <w:num w:numId="30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31"/>
  </w:num>
  <w:num w:numId="35">
    <w:abstractNumId w:val="7"/>
  </w:num>
  <w:num w:numId="36">
    <w:abstractNumId w:val="13"/>
  </w:num>
  <w:num w:numId="37">
    <w:abstractNumId w:val="8"/>
  </w:num>
  <w:num w:numId="38">
    <w:abstractNumId w:val="19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F3B"/>
    <w:rsid w:val="000068C0"/>
    <w:rsid w:val="0001074B"/>
    <w:rsid w:val="00013B40"/>
    <w:rsid w:val="000172B9"/>
    <w:rsid w:val="00027D1C"/>
    <w:rsid w:val="00031D1D"/>
    <w:rsid w:val="00037017"/>
    <w:rsid w:val="000457C7"/>
    <w:rsid w:val="00046B89"/>
    <w:rsid w:val="000572E6"/>
    <w:rsid w:val="00070EE2"/>
    <w:rsid w:val="000727C4"/>
    <w:rsid w:val="00080A09"/>
    <w:rsid w:val="00090925"/>
    <w:rsid w:val="00094E77"/>
    <w:rsid w:val="000A0CC1"/>
    <w:rsid w:val="000A200C"/>
    <w:rsid w:val="000A2789"/>
    <w:rsid w:val="000A2D0E"/>
    <w:rsid w:val="000A5279"/>
    <w:rsid w:val="000A584B"/>
    <w:rsid w:val="000A7F53"/>
    <w:rsid w:val="000B0695"/>
    <w:rsid w:val="000B23B0"/>
    <w:rsid w:val="000B2D49"/>
    <w:rsid w:val="000B60D1"/>
    <w:rsid w:val="000C1F7E"/>
    <w:rsid w:val="000C26E9"/>
    <w:rsid w:val="000C629C"/>
    <w:rsid w:val="000D4A3F"/>
    <w:rsid w:val="000D5914"/>
    <w:rsid w:val="000D6242"/>
    <w:rsid w:val="000E2D3D"/>
    <w:rsid w:val="000E4383"/>
    <w:rsid w:val="000E6220"/>
    <w:rsid w:val="000F170C"/>
    <w:rsid w:val="000F4978"/>
    <w:rsid w:val="00103F3A"/>
    <w:rsid w:val="00113CF3"/>
    <w:rsid w:val="00116D16"/>
    <w:rsid w:val="00120880"/>
    <w:rsid w:val="00122247"/>
    <w:rsid w:val="00124DB0"/>
    <w:rsid w:val="001510FE"/>
    <w:rsid w:val="00152F13"/>
    <w:rsid w:val="001635E4"/>
    <w:rsid w:val="001665A7"/>
    <w:rsid w:val="001768D0"/>
    <w:rsid w:val="00182337"/>
    <w:rsid w:val="00182BC8"/>
    <w:rsid w:val="0018318D"/>
    <w:rsid w:val="00183924"/>
    <w:rsid w:val="0019509D"/>
    <w:rsid w:val="00195833"/>
    <w:rsid w:val="001A46D7"/>
    <w:rsid w:val="001A49CD"/>
    <w:rsid w:val="001A523B"/>
    <w:rsid w:val="001B20F1"/>
    <w:rsid w:val="001B3D1B"/>
    <w:rsid w:val="001B5BCB"/>
    <w:rsid w:val="001E389F"/>
    <w:rsid w:val="001E5606"/>
    <w:rsid w:val="001E5B5E"/>
    <w:rsid w:val="001F0B52"/>
    <w:rsid w:val="001F0C84"/>
    <w:rsid w:val="00206F77"/>
    <w:rsid w:val="00215D35"/>
    <w:rsid w:val="0022332B"/>
    <w:rsid w:val="00224AEA"/>
    <w:rsid w:val="00230136"/>
    <w:rsid w:val="0023325B"/>
    <w:rsid w:val="0023341B"/>
    <w:rsid w:val="0023384B"/>
    <w:rsid w:val="00237CDB"/>
    <w:rsid w:val="00240B3E"/>
    <w:rsid w:val="00245C47"/>
    <w:rsid w:val="00245D49"/>
    <w:rsid w:val="002541EB"/>
    <w:rsid w:val="00255489"/>
    <w:rsid w:val="002571CF"/>
    <w:rsid w:val="002573EC"/>
    <w:rsid w:val="002628D0"/>
    <w:rsid w:val="0026384B"/>
    <w:rsid w:val="0026466E"/>
    <w:rsid w:val="00272347"/>
    <w:rsid w:val="00272702"/>
    <w:rsid w:val="00272738"/>
    <w:rsid w:val="00297BC8"/>
    <w:rsid w:val="002B081F"/>
    <w:rsid w:val="002B0E0C"/>
    <w:rsid w:val="002B51A6"/>
    <w:rsid w:val="002B7D00"/>
    <w:rsid w:val="002C04B2"/>
    <w:rsid w:val="002C119F"/>
    <w:rsid w:val="002D1238"/>
    <w:rsid w:val="002D68AF"/>
    <w:rsid w:val="002E4046"/>
    <w:rsid w:val="002E4826"/>
    <w:rsid w:val="002E6410"/>
    <w:rsid w:val="002F1099"/>
    <w:rsid w:val="002F5647"/>
    <w:rsid w:val="002F74D2"/>
    <w:rsid w:val="00301E55"/>
    <w:rsid w:val="003025F0"/>
    <w:rsid w:val="00304430"/>
    <w:rsid w:val="003109EB"/>
    <w:rsid w:val="003133A9"/>
    <w:rsid w:val="003263AD"/>
    <w:rsid w:val="00327803"/>
    <w:rsid w:val="00333443"/>
    <w:rsid w:val="00334312"/>
    <w:rsid w:val="003406DD"/>
    <w:rsid w:val="00340D1A"/>
    <w:rsid w:val="00342B85"/>
    <w:rsid w:val="003516DE"/>
    <w:rsid w:val="00353C36"/>
    <w:rsid w:val="003613A8"/>
    <w:rsid w:val="00363A70"/>
    <w:rsid w:val="0037021D"/>
    <w:rsid w:val="00391EA5"/>
    <w:rsid w:val="003B76D0"/>
    <w:rsid w:val="003C07EE"/>
    <w:rsid w:val="003C2725"/>
    <w:rsid w:val="003C39AB"/>
    <w:rsid w:val="003C7039"/>
    <w:rsid w:val="003E2786"/>
    <w:rsid w:val="003F7611"/>
    <w:rsid w:val="003F7FE7"/>
    <w:rsid w:val="00411E05"/>
    <w:rsid w:val="00413CB3"/>
    <w:rsid w:val="00413CE8"/>
    <w:rsid w:val="00414817"/>
    <w:rsid w:val="00415A55"/>
    <w:rsid w:val="00420D76"/>
    <w:rsid w:val="004306B8"/>
    <w:rsid w:val="00435D78"/>
    <w:rsid w:val="004426E0"/>
    <w:rsid w:val="00443AD7"/>
    <w:rsid w:val="00445B93"/>
    <w:rsid w:val="004540E9"/>
    <w:rsid w:val="00463946"/>
    <w:rsid w:val="00464331"/>
    <w:rsid w:val="00465B6D"/>
    <w:rsid w:val="004667F6"/>
    <w:rsid w:val="00466C4F"/>
    <w:rsid w:val="0047189E"/>
    <w:rsid w:val="00482A34"/>
    <w:rsid w:val="004831CB"/>
    <w:rsid w:val="004840F5"/>
    <w:rsid w:val="004851D4"/>
    <w:rsid w:val="004946CF"/>
    <w:rsid w:val="00496441"/>
    <w:rsid w:val="00497505"/>
    <w:rsid w:val="00497A6F"/>
    <w:rsid w:val="00497AC7"/>
    <w:rsid w:val="004A0B70"/>
    <w:rsid w:val="004A211A"/>
    <w:rsid w:val="004B22E2"/>
    <w:rsid w:val="004B27C2"/>
    <w:rsid w:val="004B5A83"/>
    <w:rsid w:val="004C4BEA"/>
    <w:rsid w:val="004C6F3B"/>
    <w:rsid w:val="004D5B5A"/>
    <w:rsid w:val="004E2C4B"/>
    <w:rsid w:val="004E369A"/>
    <w:rsid w:val="004F31CA"/>
    <w:rsid w:val="004F67DF"/>
    <w:rsid w:val="00500024"/>
    <w:rsid w:val="005132A9"/>
    <w:rsid w:val="00523CAE"/>
    <w:rsid w:val="0052416B"/>
    <w:rsid w:val="005403B0"/>
    <w:rsid w:val="005406FA"/>
    <w:rsid w:val="005447D0"/>
    <w:rsid w:val="005477DF"/>
    <w:rsid w:val="005518DC"/>
    <w:rsid w:val="00555934"/>
    <w:rsid w:val="00562CEF"/>
    <w:rsid w:val="00573417"/>
    <w:rsid w:val="0058574A"/>
    <w:rsid w:val="0059043F"/>
    <w:rsid w:val="00593FA9"/>
    <w:rsid w:val="005A284F"/>
    <w:rsid w:val="005A5CDB"/>
    <w:rsid w:val="005B2975"/>
    <w:rsid w:val="005D68BB"/>
    <w:rsid w:val="005D6E9F"/>
    <w:rsid w:val="005E2355"/>
    <w:rsid w:val="005F70FB"/>
    <w:rsid w:val="005F7E20"/>
    <w:rsid w:val="00600126"/>
    <w:rsid w:val="006030A4"/>
    <w:rsid w:val="00605CFD"/>
    <w:rsid w:val="00607B2A"/>
    <w:rsid w:val="006117FC"/>
    <w:rsid w:val="00623CDD"/>
    <w:rsid w:val="00624996"/>
    <w:rsid w:val="00626D2A"/>
    <w:rsid w:val="006307C1"/>
    <w:rsid w:val="00640CC5"/>
    <w:rsid w:val="006462E6"/>
    <w:rsid w:val="00651316"/>
    <w:rsid w:val="00653728"/>
    <w:rsid w:val="0065605E"/>
    <w:rsid w:val="00657B2D"/>
    <w:rsid w:val="0066034B"/>
    <w:rsid w:val="00664A47"/>
    <w:rsid w:val="00665234"/>
    <w:rsid w:val="006701CB"/>
    <w:rsid w:val="00671FC7"/>
    <w:rsid w:val="00672CDA"/>
    <w:rsid w:val="006741FD"/>
    <w:rsid w:val="00674260"/>
    <w:rsid w:val="00680051"/>
    <w:rsid w:val="00680C30"/>
    <w:rsid w:val="00681108"/>
    <w:rsid w:val="00687E10"/>
    <w:rsid w:val="006A0BF4"/>
    <w:rsid w:val="006A10B9"/>
    <w:rsid w:val="006A10D4"/>
    <w:rsid w:val="006A259D"/>
    <w:rsid w:val="006A3D16"/>
    <w:rsid w:val="006B3B43"/>
    <w:rsid w:val="006B544C"/>
    <w:rsid w:val="006B6382"/>
    <w:rsid w:val="006C26ED"/>
    <w:rsid w:val="006C618A"/>
    <w:rsid w:val="006D0557"/>
    <w:rsid w:val="006D553A"/>
    <w:rsid w:val="006E2236"/>
    <w:rsid w:val="006E25F9"/>
    <w:rsid w:val="006E74E9"/>
    <w:rsid w:val="007035BE"/>
    <w:rsid w:val="00711FA0"/>
    <w:rsid w:val="007130C1"/>
    <w:rsid w:val="00715B8C"/>
    <w:rsid w:val="00723252"/>
    <w:rsid w:val="00724104"/>
    <w:rsid w:val="00732417"/>
    <w:rsid w:val="00732E53"/>
    <w:rsid w:val="00734055"/>
    <w:rsid w:val="0073514D"/>
    <w:rsid w:val="00740BED"/>
    <w:rsid w:val="00742729"/>
    <w:rsid w:val="0075661A"/>
    <w:rsid w:val="0075759D"/>
    <w:rsid w:val="00760E63"/>
    <w:rsid w:val="00767F49"/>
    <w:rsid w:val="00784FD0"/>
    <w:rsid w:val="0079082D"/>
    <w:rsid w:val="00791639"/>
    <w:rsid w:val="00791D94"/>
    <w:rsid w:val="007965AD"/>
    <w:rsid w:val="007A394E"/>
    <w:rsid w:val="007A3FDF"/>
    <w:rsid w:val="007A438B"/>
    <w:rsid w:val="007B381B"/>
    <w:rsid w:val="007B6C7C"/>
    <w:rsid w:val="007C0DBE"/>
    <w:rsid w:val="007D2CBB"/>
    <w:rsid w:val="007D36A1"/>
    <w:rsid w:val="007D60A8"/>
    <w:rsid w:val="007E3A16"/>
    <w:rsid w:val="007E3C10"/>
    <w:rsid w:val="007E497F"/>
    <w:rsid w:val="007E56D5"/>
    <w:rsid w:val="00800720"/>
    <w:rsid w:val="008037F3"/>
    <w:rsid w:val="0081122B"/>
    <w:rsid w:val="008118F5"/>
    <w:rsid w:val="0081505A"/>
    <w:rsid w:val="00815A73"/>
    <w:rsid w:val="008162CB"/>
    <w:rsid w:val="0082260F"/>
    <w:rsid w:val="008251C1"/>
    <w:rsid w:val="00827A02"/>
    <w:rsid w:val="00827F20"/>
    <w:rsid w:val="008324AB"/>
    <w:rsid w:val="00836605"/>
    <w:rsid w:val="008414C6"/>
    <w:rsid w:val="008433BA"/>
    <w:rsid w:val="0084378F"/>
    <w:rsid w:val="008537F0"/>
    <w:rsid w:val="00860104"/>
    <w:rsid w:val="008670D6"/>
    <w:rsid w:val="008777A8"/>
    <w:rsid w:val="00880B57"/>
    <w:rsid w:val="00884A61"/>
    <w:rsid w:val="008862D2"/>
    <w:rsid w:val="008866D4"/>
    <w:rsid w:val="00890B1D"/>
    <w:rsid w:val="008919F6"/>
    <w:rsid w:val="008A0C79"/>
    <w:rsid w:val="008A1A46"/>
    <w:rsid w:val="008A7E3D"/>
    <w:rsid w:val="008B445C"/>
    <w:rsid w:val="008C1A7B"/>
    <w:rsid w:val="008C1EBB"/>
    <w:rsid w:val="008C62D6"/>
    <w:rsid w:val="008D1EDF"/>
    <w:rsid w:val="008E135D"/>
    <w:rsid w:val="008E48D3"/>
    <w:rsid w:val="008E5519"/>
    <w:rsid w:val="008E5522"/>
    <w:rsid w:val="008E7B90"/>
    <w:rsid w:val="008F25E3"/>
    <w:rsid w:val="008F2875"/>
    <w:rsid w:val="008F3BA6"/>
    <w:rsid w:val="0090030D"/>
    <w:rsid w:val="00901E62"/>
    <w:rsid w:val="00901FCD"/>
    <w:rsid w:val="00904048"/>
    <w:rsid w:val="00923EBB"/>
    <w:rsid w:val="009243FB"/>
    <w:rsid w:val="0092521C"/>
    <w:rsid w:val="00934302"/>
    <w:rsid w:val="00963B30"/>
    <w:rsid w:val="00970DC2"/>
    <w:rsid w:val="009720B4"/>
    <w:rsid w:val="009840AE"/>
    <w:rsid w:val="009852DB"/>
    <w:rsid w:val="0098735B"/>
    <w:rsid w:val="009977E1"/>
    <w:rsid w:val="009B6C03"/>
    <w:rsid w:val="009D7106"/>
    <w:rsid w:val="009E64D2"/>
    <w:rsid w:val="009F286E"/>
    <w:rsid w:val="009F3166"/>
    <w:rsid w:val="009F5EB7"/>
    <w:rsid w:val="009F64B5"/>
    <w:rsid w:val="00A04508"/>
    <w:rsid w:val="00A07D32"/>
    <w:rsid w:val="00A10A74"/>
    <w:rsid w:val="00A140A9"/>
    <w:rsid w:val="00A2015C"/>
    <w:rsid w:val="00A20E6F"/>
    <w:rsid w:val="00A27963"/>
    <w:rsid w:val="00A41E69"/>
    <w:rsid w:val="00A4733C"/>
    <w:rsid w:val="00A52E75"/>
    <w:rsid w:val="00A560D5"/>
    <w:rsid w:val="00A77283"/>
    <w:rsid w:val="00A80B25"/>
    <w:rsid w:val="00A80E8B"/>
    <w:rsid w:val="00A8175A"/>
    <w:rsid w:val="00A82BCB"/>
    <w:rsid w:val="00A84DA1"/>
    <w:rsid w:val="00A87D20"/>
    <w:rsid w:val="00A91D97"/>
    <w:rsid w:val="00A9662C"/>
    <w:rsid w:val="00AA2F35"/>
    <w:rsid w:val="00AB506B"/>
    <w:rsid w:val="00AD0698"/>
    <w:rsid w:val="00AD3188"/>
    <w:rsid w:val="00AF1A41"/>
    <w:rsid w:val="00AF2864"/>
    <w:rsid w:val="00AF294A"/>
    <w:rsid w:val="00AF3036"/>
    <w:rsid w:val="00AF4C28"/>
    <w:rsid w:val="00B037D8"/>
    <w:rsid w:val="00B07FB2"/>
    <w:rsid w:val="00B21E6D"/>
    <w:rsid w:val="00B2569A"/>
    <w:rsid w:val="00B2665E"/>
    <w:rsid w:val="00B273D6"/>
    <w:rsid w:val="00B27572"/>
    <w:rsid w:val="00B378E8"/>
    <w:rsid w:val="00B46D3D"/>
    <w:rsid w:val="00B519D6"/>
    <w:rsid w:val="00B52A55"/>
    <w:rsid w:val="00B54F83"/>
    <w:rsid w:val="00B66D0D"/>
    <w:rsid w:val="00B706ED"/>
    <w:rsid w:val="00B70CE0"/>
    <w:rsid w:val="00B70FA1"/>
    <w:rsid w:val="00B72249"/>
    <w:rsid w:val="00B84247"/>
    <w:rsid w:val="00B87E46"/>
    <w:rsid w:val="00B918AB"/>
    <w:rsid w:val="00B9566D"/>
    <w:rsid w:val="00BA0045"/>
    <w:rsid w:val="00BA24E5"/>
    <w:rsid w:val="00BB2328"/>
    <w:rsid w:val="00BB3D98"/>
    <w:rsid w:val="00BB5024"/>
    <w:rsid w:val="00BB511A"/>
    <w:rsid w:val="00BB7AEE"/>
    <w:rsid w:val="00BC1B23"/>
    <w:rsid w:val="00BC433E"/>
    <w:rsid w:val="00BC4B8F"/>
    <w:rsid w:val="00BC5BF0"/>
    <w:rsid w:val="00BC6169"/>
    <w:rsid w:val="00BC719B"/>
    <w:rsid w:val="00BD264B"/>
    <w:rsid w:val="00BD2CBF"/>
    <w:rsid w:val="00BD6082"/>
    <w:rsid w:val="00BE0866"/>
    <w:rsid w:val="00BE23ED"/>
    <w:rsid w:val="00BE7975"/>
    <w:rsid w:val="00BF1E4B"/>
    <w:rsid w:val="00BF26B5"/>
    <w:rsid w:val="00C01C38"/>
    <w:rsid w:val="00C0642B"/>
    <w:rsid w:val="00C15D05"/>
    <w:rsid w:val="00C23936"/>
    <w:rsid w:val="00C26B10"/>
    <w:rsid w:val="00C306D3"/>
    <w:rsid w:val="00C460D6"/>
    <w:rsid w:val="00C47A07"/>
    <w:rsid w:val="00C51032"/>
    <w:rsid w:val="00C536BD"/>
    <w:rsid w:val="00C54289"/>
    <w:rsid w:val="00C560B3"/>
    <w:rsid w:val="00C57A7B"/>
    <w:rsid w:val="00C625F2"/>
    <w:rsid w:val="00C635BA"/>
    <w:rsid w:val="00C6459A"/>
    <w:rsid w:val="00C64C84"/>
    <w:rsid w:val="00C76519"/>
    <w:rsid w:val="00C81E42"/>
    <w:rsid w:val="00C8468C"/>
    <w:rsid w:val="00C856A9"/>
    <w:rsid w:val="00CA0C7D"/>
    <w:rsid w:val="00CA4ED6"/>
    <w:rsid w:val="00CA781B"/>
    <w:rsid w:val="00CC465B"/>
    <w:rsid w:val="00CC491F"/>
    <w:rsid w:val="00CD09F3"/>
    <w:rsid w:val="00CD13B4"/>
    <w:rsid w:val="00CD56F8"/>
    <w:rsid w:val="00CE02BD"/>
    <w:rsid w:val="00CE0AF1"/>
    <w:rsid w:val="00CE2A03"/>
    <w:rsid w:val="00CE3851"/>
    <w:rsid w:val="00CE6A59"/>
    <w:rsid w:val="00CF4C0E"/>
    <w:rsid w:val="00D019A3"/>
    <w:rsid w:val="00D15156"/>
    <w:rsid w:val="00D205AB"/>
    <w:rsid w:val="00D2406B"/>
    <w:rsid w:val="00D24EF0"/>
    <w:rsid w:val="00D25E02"/>
    <w:rsid w:val="00D271F1"/>
    <w:rsid w:val="00D30537"/>
    <w:rsid w:val="00D33C4F"/>
    <w:rsid w:val="00D364F9"/>
    <w:rsid w:val="00D50023"/>
    <w:rsid w:val="00D532AA"/>
    <w:rsid w:val="00D54B0B"/>
    <w:rsid w:val="00D63061"/>
    <w:rsid w:val="00D66095"/>
    <w:rsid w:val="00D660EA"/>
    <w:rsid w:val="00D71D42"/>
    <w:rsid w:val="00D72C7F"/>
    <w:rsid w:val="00D75120"/>
    <w:rsid w:val="00D919FF"/>
    <w:rsid w:val="00D92CFB"/>
    <w:rsid w:val="00D97BF9"/>
    <w:rsid w:val="00DA03DA"/>
    <w:rsid w:val="00DA495B"/>
    <w:rsid w:val="00DA6ED0"/>
    <w:rsid w:val="00DB220F"/>
    <w:rsid w:val="00DB66D1"/>
    <w:rsid w:val="00DC2272"/>
    <w:rsid w:val="00DC59C0"/>
    <w:rsid w:val="00DD2B04"/>
    <w:rsid w:val="00DE59DC"/>
    <w:rsid w:val="00DF3BA8"/>
    <w:rsid w:val="00E002B2"/>
    <w:rsid w:val="00E024F9"/>
    <w:rsid w:val="00E057E3"/>
    <w:rsid w:val="00E157CE"/>
    <w:rsid w:val="00E21063"/>
    <w:rsid w:val="00E25C2F"/>
    <w:rsid w:val="00E25FBB"/>
    <w:rsid w:val="00E458ED"/>
    <w:rsid w:val="00E45FC0"/>
    <w:rsid w:val="00E540A2"/>
    <w:rsid w:val="00E6138D"/>
    <w:rsid w:val="00E61994"/>
    <w:rsid w:val="00E64EAE"/>
    <w:rsid w:val="00E7034C"/>
    <w:rsid w:val="00E75977"/>
    <w:rsid w:val="00E7705D"/>
    <w:rsid w:val="00E85793"/>
    <w:rsid w:val="00E860B4"/>
    <w:rsid w:val="00E91D2D"/>
    <w:rsid w:val="00E9320D"/>
    <w:rsid w:val="00E96CF8"/>
    <w:rsid w:val="00E9711A"/>
    <w:rsid w:val="00EA2A0E"/>
    <w:rsid w:val="00EA6390"/>
    <w:rsid w:val="00EA6A9B"/>
    <w:rsid w:val="00EB267E"/>
    <w:rsid w:val="00EB2A90"/>
    <w:rsid w:val="00EC0533"/>
    <w:rsid w:val="00EC210D"/>
    <w:rsid w:val="00EC2858"/>
    <w:rsid w:val="00ED0C6E"/>
    <w:rsid w:val="00ED18CE"/>
    <w:rsid w:val="00ED3D5C"/>
    <w:rsid w:val="00ED5508"/>
    <w:rsid w:val="00EE51A6"/>
    <w:rsid w:val="00EE5A61"/>
    <w:rsid w:val="00EF32F9"/>
    <w:rsid w:val="00EF3AAD"/>
    <w:rsid w:val="00EF4AFE"/>
    <w:rsid w:val="00F015B3"/>
    <w:rsid w:val="00F02E1C"/>
    <w:rsid w:val="00F04F93"/>
    <w:rsid w:val="00F06B62"/>
    <w:rsid w:val="00F072D1"/>
    <w:rsid w:val="00F15CCD"/>
    <w:rsid w:val="00F20D7F"/>
    <w:rsid w:val="00F22635"/>
    <w:rsid w:val="00F24AF9"/>
    <w:rsid w:val="00F25569"/>
    <w:rsid w:val="00F271BC"/>
    <w:rsid w:val="00F36316"/>
    <w:rsid w:val="00F40A5C"/>
    <w:rsid w:val="00F4586C"/>
    <w:rsid w:val="00F61176"/>
    <w:rsid w:val="00F6246F"/>
    <w:rsid w:val="00F81BFC"/>
    <w:rsid w:val="00F85539"/>
    <w:rsid w:val="00F953A7"/>
    <w:rsid w:val="00F973A2"/>
    <w:rsid w:val="00FA7E59"/>
    <w:rsid w:val="00FB0E9B"/>
    <w:rsid w:val="00FB2926"/>
    <w:rsid w:val="00FB55C0"/>
    <w:rsid w:val="00FC1199"/>
    <w:rsid w:val="00FC1EFE"/>
    <w:rsid w:val="00FC219D"/>
    <w:rsid w:val="00FC3A4A"/>
    <w:rsid w:val="00FC4017"/>
    <w:rsid w:val="00FC409D"/>
    <w:rsid w:val="00FE1B40"/>
    <w:rsid w:val="00FE3C94"/>
    <w:rsid w:val="00FF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F2F11AE"/>
  <w15:chartTrackingRefBased/>
  <w15:docId w15:val="{B6F5662E-B3C5-4FAB-9754-5366161A4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37017"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szCs w:val="20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szCs w:val="20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i/>
      <w:i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WW-Szvegtrzs212">
    <w:name w:val="WW-Szövegtörzs 212"/>
    <w:basedOn w:val="Norml"/>
    <w:pPr>
      <w:suppressAutoHyphens/>
      <w:spacing w:line="260" w:lineRule="atLeast"/>
      <w:ind w:left="567" w:hanging="567"/>
    </w:pPr>
    <w:rPr>
      <w:b/>
      <w:sz w:val="22"/>
      <w:szCs w:val="20"/>
      <w:lang w:val="en-GB" w:eastAsia="ar-SA"/>
    </w:rPr>
  </w:style>
  <w:style w:type="paragraph" w:customStyle="1" w:styleId="WW-NormlWeb">
    <w:name w:val="WW-Normál (Web)"/>
    <w:basedOn w:val="Norml"/>
    <w:pPr>
      <w:suppressAutoHyphens/>
      <w:spacing w:before="100" w:after="119" w:line="260" w:lineRule="atLeast"/>
    </w:pPr>
    <w:rPr>
      <w:rFonts w:ascii="Arial Unicode MS" w:eastAsia="Arial Unicode MS" w:hAnsi="Arial Unicode MS"/>
      <w:szCs w:val="20"/>
      <w:lang w:eastAsia="ar-SA"/>
    </w:rPr>
  </w:style>
  <w:style w:type="paragraph" w:styleId="Vgjegyzetszvege">
    <w:name w:val="endnote text"/>
    <w:basedOn w:val="Norml"/>
    <w:next w:val="Norml"/>
    <w:semiHidden/>
    <w:pPr>
      <w:suppressAutoHyphens/>
      <w:spacing w:line="260" w:lineRule="atLeast"/>
    </w:pPr>
    <w:rPr>
      <w:sz w:val="22"/>
      <w:szCs w:val="20"/>
      <w:lang w:val="en-GB" w:eastAsia="ar-SA"/>
    </w:rPr>
  </w:style>
  <w:style w:type="paragraph" w:styleId="Szvegtrzsbehzssal">
    <w:name w:val="Body Text Indent"/>
    <w:basedOn w:val="Norml"/>
    <w:pPr>
      <w:ind w:left="720" w:hanging="720"/>
    </w:pPr>
    <w:rPr>
      <w:sz w:val="22"/>
      <w:szCs w:val="22"/>
    </w:rPr>
  </w:style>
  <w:style w:type="paragraph" w:styleId="Buborkszveg">
    <w:name w:val="Balloon Text"/>
    <w:basedOn w:val="Norml"/>
    <w:semiHidden/>
    <w:rsid w:val="000B0695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7D2CB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D2CBB"/>
  </w:style>
  <w:style w:type="paragraph" w:styleId="llb">
    <w:name w:val="footer"/>
    <w:basedOn w:val="Norml"/>
    <w:rsid w:val="007D2CBB"/>
    <w:pPr>
      <w:tabs>
        <w:tab w:val="center" w:pos="4536"/>
        <w:tab w:val="right" w:pos="9072"/>
      </w:tabs>
    </w:pPr>
  </w:style>
  <w:style w:type="character" w:styleId="Jegyzethivatkozs">
    <w:name w:val="annotation reference"/>
    <w:rsid w:val="00674260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7426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74260"/>
  </w:style>
  <w:style w:type="paragraph" w:styleId="Megjegyzstrgya">
    <w:name w:val="annotation subject"/>
    <w:basedOn w:val="Jegyzetszveg"/>
    <w:next w:val="Jegyzetszveg"/>
    <w:link w:val="MegjegyzstrgyaChar"/>
    <w:rsid w:val="006A0BF4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6A0BF4"/>
    <w:rPr>
      <w:b/>
      <w:bCs/>
    </w:rPr>
  </w:style>
  <w:style w:type="character" w:customStyle="1" w:styleId="hps">
    <w:name w:val="hps"/>
    <w:rsid w:val="00640CC5"/>
  </w:style>
  <w:style w:type="paragraph" w:styleId="Vltozat">
    <w:name w:val="Revision"/>
    <w:hidden/>
    <w:uiPriority w:val="99"/>
    <w:semiHidden/>
    <w:rsid w:val="001768D0"/>
    <w:rPr>
      <w:sz w:val="24"/>
      <w:szCs w:val="24"/>
    </w:rPr>
  </w:style>
  <w:style w:type="table" w:styleId="Rcsostblzat">
    <w:name w:val="Table Grid"/>
    <w:basedOn w:val="Normltblzat"/>
    <w:rsid w:val="003516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8A1A46"/>
    <w:pPr>
      <w:spacing w:after="120"/>
    </w:pPr>
  </w:style>
  <w:style w:type="character" w:customStyle="1" w:styleId="SzvegtrzsChar">
    <w:name w:val="Szövegtörzs Char"/>
    <w:link w:val="Szvegtrzs"/>
    <w:rsid w:val="008A1A46"/>
    <w:rPr>
      <w:sz w:val="24"/>
      <w:szCs w:val="24"/>
    </w:rPr>
  </w:style>
  <w:style w:type="table" w:customStyle="1" w:styleId="TableGrid2">
    <w:name w:val="Table Grid2"/>
    <w:basedOn w:val="Normltblzat"/>
    <w:next w:val="Rcsostblzat"/>
    <w:uiPriority w:val="59"/>
    <w:rsid w:val="00D271F1"/>
    <w:rPr>
      <w:lang w:val="fi-FI" w:eastAsia="fi-F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3">
    <w:name w:val="Body Text 3"/>
    <w:basedOn w:val="Norml"/>
    <w:link w:val="Szvegtrzs3Char"/>
    <w:rsid w:val="00742729"/>
    <w:pPr>
      <w:spacing w:after="120"/>
    </w:pPr>
    <w:rPr>
      <w:sz w:val="16"/>
      <w:szCs w:val="16"/>
    </w:rPr>
  </w:style>
  <w:style w:type="character" w:customStyle="1" w:styleId="Szvegtrzs3Char">
    <w:name w:val="Szövegtörzs 3 Char"/>
    <w:link w:val="Szvegtrzs3"/>
    <w:rsid w:val="00742729"/>
    <w:rPr>
      <w:sz w:val="16"/>
      <w:szCs w:val="16"/>
    </w:rPr>
  </w:style>
  <w:style w:type="paragraph" w:customStyle="1" w:styleId="xLogo">
    <w:name w:val="xLogo"/>
    <w:basedOn w:val="Norml"/>
    <w:next w:val="Norml"/>
    <w:rsid w:val="0023384B"/>
    <w:pPr>
      <w:spacing w:before="220"/>
    </w:pPr>
    <w:rPr>
      <w:rFonts w:ascii="Arial" w:hAnsi="Arial"/>
      <w:noProof/>
      <w:szCs w:val="20"/>
      <w:lang w:val="en-GB" w:eastAsia="en-US"/>
    </w:rPr>
  </w:style>
  <w:style w:type="character" w:customStyle="1" w:styleId="lfejChar">
    <w:name w:val="Élőfej Char"/>
    <w:basedOn w:val="Bekezdsalapbettpusa"/>
    <w:link w:val="lfej"/>
    <w:uiPriority w:val="99"/>
    <w:rsid w:val="004F67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0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5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5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0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76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0451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5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383704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032420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785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1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13</Pages>
  <Words>4343</Words>
  <Characters>32925</Characters>
  <Application>Microsoft Office Word</Application>
  <DocSecurity>0</DocSecurity>
  <Lines>274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 OGYI 49.1</cp:lastModifiedBy>
  <cp:revision>19</cp:revision>
  <dcterms:created xsi:type="dcterms:W3CDTF">2026-06-16T07:30:00Z</dcterms:created>
  <dcterms:modified xsi:type="dcterms:W3CDTF">2026-10-20T06:37:00Z</dcterms:modified>
</cp:coreProperties>
</file>