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852BAF" w14:textId="7AD884EA" w:rsidR="007C5D2A" w:rsidRDefault="007C5D2A" w:rsidP="00434E7A">
      <w:pPr>
        <w:tabs>
          <w:tab w:val="left" w:pos="567"/>
        </w:tabs>
        <w:rPr>
          <w:b/>
          <w:sz w:val="22"/>
          <w:szCs w:val="22"/>
        </w:rPr>
      </w:pPr>
      <w:r w:rsidRPr="00434E7A">
        <w:rPr>
          <w:b/>
          <w:sz w:val="22"/>
          <w:szCs w:val="22"/>
        </w:rPr>
        <w:t>1.</w:t>
      </w:r>
      <w:r w:rsidRPr="00434E7A">
        <w:rPr>
          <w:b/>
          <w:sz w:val="22"/>
          <w:szCs w:val="22"/>
        </w:rPr>
        <w:tab/>
        <w:t>A GYÓGYSZER NEVE</w:t>
      </w:r>
    </w:p>
    <w:p w14:paraId="63B0BB47" w14:textId="77777777" w:rsidR="00B43A0A" w:rsidRPr="00434E7A" w:rsidRDefault="00B43A0A" w:rsidP="00434E7A">
      <w:pPr>
        <w:tabs>
          <w:tab w:val="left" w:pos="851"/>
        </w:tabs>
        <w:rPr>
          <w:sz w:val="22"/>
          <w:szCs w:val="22"/>
        </w:rPr>
      </w:pPr>
      <w:bookmarkStart w:id="0" w:name="_GoBack"/>
      <w:bookmarkEnd w:id="0"/>
    </w:p>
    <w:p w14:paraId="3CE99484" w14:textId="5F6FF313" w:rsidR="00911326" w:rsidRPr="00434E7A" w:rsidRDefault="00864F32" w:rsidP="00434E7A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Galliad</w:t>
      </w:r>
      <w:r w:rsidR="00911326" w:rsidRPr="00434E7A">
        <w:rPr>
          <w:sz w:val="22"/>
          <w:szCs w:val="22"/>
        </w:rPr>
        <w:t xml:space="preserve"> 0,74 – 1,85 </w:t>
      </w:r>
      <w:proofErr w:type="spellStart"/>
      <w:r w:rsidR="00911326" w:rsidRPr="00434E7A">
        <w:rPr>
          <w:sz w:val="22"/>
          <w:szCs w:val="22"/>
        </w:rPr>
        <w:t>GBq</w:t>
      </w:r>
      <w:proofErr w:type="spellEnd"/>
      <w:r w:rsidR="00911326" w:rsidRPr="00434E7A">
        <w:rPr>
          <w:sz w:val="22"/>
          <w:szCs w:val="22"/>
        </w:rPr>
        <w:t xml:space="preserve"> radioaktívizotóp-generátor</w:t>
      </w:r>
    </w:p>
    <w:p w14:paraId="67F371C7" w14:textId="73C435EC" w:rsidR="007C5D2A" w:rsidRDefault="007C5D2A" w:rsidP="00434E7A">
      <w:pPr>
        <w:tabs>
          <w:tab w:val="left" w:pos="567"/>
        </w:tabs>
        <w:rPr>
          <w:sz w:val="22"/>
          <w:szCs w:val="22"/>
        </w:rPr>
      </w:pPr>
    </w:p>
    <w:p w14:paraId="49559F63" w14:textId="77777777" w:rsidR="00605AD5" w:rsidRPr="00434E7A" w:rsidRDefault="00605AD5" w:rsidP="00434E7A">
      <w:pPr>
        <w:tabs>
          <w:tab w:val="left" w:pos="567"/>
        </w:tabs>
        <w:rPr>
          <w:sz w:val="22"/>
          <w:szCs w:val="22"/>
        </w:rPr>
      </w:pPr>
    </w:p>
    <w:p w14:paraId="0160D9BB" w14:textId="4E87D049" w:rsidR="007C5D2A" w:rsidRDefault="007C5D2A" w:rsidP="00434E7A">
      <w:pPr>
        <w:mirrorIndents/>
        <w:rPr>
          <w:b/>
          <w:sz w:val="22"/>
          <w:szCs w:val="22"/>
        </w:rPr>
      </w:pPr>
      <w:r w:rsidRPr="002E2C83">
        <w:rPr>
          <w:b/>
          <w:sz w:val="22"/>
          <w:szCs w:val="22"/>
        </w:rPr>
        <w:t>2.</w:t>
      </w:r>
      <w:r w:rsidR="002E2C83">
        <w:rPr>
          <w:b/>
          <w:sz w:val="22"/>
          <w:szCs w:val="22"/>
        </w:rPr>
        <w:t xml:space="preserve"> </w:t>
      </w:r>
      <w:r w:rsidR="002E2C83">
        <w:rPr>
          <w:b/>
          <w:sz w:val="22"/>
          <w:szCs w:val="22"/>
        </w:rPr>
        <w:tab/>
      </w:r>
      <w:r w:rsidRPr="002E2C83">
        <w:rPr>
          <w:b/>
          <w:sz w:val="22"/>
          <w:szCs w:val="22"/>
        </w:rPr>
        <w:t>MINŐSÉGI ÉS MENNYISÉGI ÖSSZETÉTEL</w:t>
      </w:r>
    </w:p>
    <w:p w14:paraId="2651BB82" w14:textId="77777777" w:rsidR="00B43A0A" w:rsidRPr="00C317F9" w:rsidRDefault="00B43A0A" w:rsidP="00434E7A">
      <w:pPr>
        <w:rPr>
          <w:sz w:val="22"/>
          <w:szCs w:val="22"/>
        </w:rPr>
      </w:pPr>
    </w:p>
    <w:p w14:paraId="7B8D86C3" w14:textId="2DE202B1" w:rsidR="00342922" w:rsidRPr="00434E7A" w:rsidRDefault="007C5D2A" w:rsidP="00434E7A">
      <w:pPr>
        <w:autoSpaceDE w:val="0"/>
        <w:autoSpaceDN w:val="0"/>
        <w:adjustRightInd w:val="0"/>
        <w:rPr>
          <w:sz w:val="22"/>
          <w:szCs w:val="22"/>
        </w:rPr>
      </w:pPr>
      <w:r w:rsidRPr="00434E7A">
        <w:rPr>
          <w:sz w:val="22"/>
          <w:szCs w:val="22"/>
        </w:rPr>
        <w:t>A radioaktívizotóp-generátor gallium</w:t>
      </w:r>
      <w:r w:rsidR="003A31C4">
        <w:rPr>
          <w:sz w:val="22"/>
          <w:szCs w:val="22"/>
        </w:rPr>
        <w:t xml:space="preserve"> (</w:t>
      </w:r>
      <w:r w:rsidRPr="00434E7A">
        <w:rPr>
          <w:sz w:val="22"/>
          <w:szCs w:val="22"/>
          <w:vertAlign w:val="superscript"/>
        </w:rPr>
        <w:t>68</w:t>
      </w:r>
      <w:r w:rsidRPr="00434E7A">
        <w:rPr>
          <w:sz w:val="22"/>
          <w:szCs w:val="22"/>
        </w:rPr>
        <w:t>Ga</w:t>
      </w:r>
      <w:r w:rsidR="003A31C4">
        <w:rPr>
          <w:sz w:val="22"/>
          <w:szCs w:val="22"/>
        </w:rPr>
        <w:t>)</w:t>
      </w:r>
      <w:r w:rsidRPr="00434E7A">
        <w:rPr>
          <w:sz w:val="22"/>
          <w:szCs w:val="22"/>
        </w:rPr>
        <w:t xml:space="preserve"> leányizotópra bomló germánium</w:t>
      </w:r>
      <w:r w:rsidR="003A31C4">
        <w:rPr>
          <w:sz w:val="22"/>
          <w:szCs w:val="22"/>
        </w:rPr>
        <w:t xml:space="preserve"> (</w:t>
      </w:r>
      <w:r w:rsidRPr="00434E7A">
        <w:rPr>
          <w:sz w:val="22"/>
          <w:szCs w:val="22"/>
          <w:vertAlign w:val="superscript"/>
        </w:rPr>
        <w:t>68</w:t>
      </w:r>
      <w:r w:rsidRPr="00434E7A">
        <w:rPr>
          <w:sz w:val="22"/>
          <w:szCs w:val="22"/>
        </w:rPr>
        <w:t>Ge</w:t>
      </w:r>
      <w:r w:rsidR="003A31C4">
        <w:rPr>
          <w:sz w:val="22"/>
          <w:szCs w:val="22"/>
        </w:rPr>
        <w:t>)</w:t>
      </w:r>
      <w:r w:rsidRPr="00434E7A">
        <w:rPr>
          <w:sz w:val="22"/>
          <w:szCs w:val="22"/>
        </w:rPr>
        <w:t xml:space="preserve"> anyaizotópot tartalmaz. </w:t>
      </w:r>
    </w:p>
    <w:p w14:paraId="7F77F101" w14:textId="1DE958FA" w:rsidR="0080514A" w:rsidRPr="00434E7A" w:rsidRDefault="0080514A" w:rsidP="00265128">
      <w:pPr>
        <w:autoSpaceDE w:val="0"/>
        <w:autoSpaceDN w:val="0"/>
        <w:adjustRightInd w:val="0"/>
        <w:rPr>
          <w:sz w:val="22"/>
          <w:szCs w:val="22"/>
        </w:rPr>
      </w:pPr>
      <w:r w:rsidRPr="00434E7A">
        <w:rPr>
          <w:sz w:val="22"/>
          <w:szCs w:val="22"/>
        </w:rPr>
        <w:t xml:space="preserve">A </w:t>
      </w:r>
      <w:r w:rsidR="003A31C4">
        <w:rPr>
          <w:sz w:val="22"/>
          <w:szCs w:val="22"/>
        </w:rPr>
        <w:t>(</w:t>
      </w:r>
      <w:r w:rsidRPr="00434E7A">
        <w:rPr>
          <w:sz w:val="22"/>
          <w:szCs w:val="22"/>
          <w:vertAlign w:val="superscript"/>
        </w:rPr>
        <w:t>68</w:t>
      </w:r>
      <w:r w:rsidRPr="00434E7A">
        <w:rPr>
          <w:sz w:val="22"/>
          <w:szCs w:val="22"/>
        </w:rPr>
        <w:t>Ge/</w:t>
      </w:r>
      <w:r w:rsidRPr="00434E7A">
        <w:rPr>
          <w:sz w:val="22"/>
          <w:szCs w:val="22"/>
          <w:vertAlign w:val="superscript"/>
        </w:rPr>
        <w:t>68</w:t>
      </w:r>
      <w:r w:rsidRPr="00434E7A">
        <w:rPr>
          <w:sz w:val="22"/>
          <w:szCs w:val="22"/>
        </w:rPr>
        <w:t>Ga</w:t>
      </w:r>
      <w:r w:rsidR="003A31C4">
        <w:rPr>
          <w:sz w:val="22"/>
          <w:szCs w:val="22"/>
        </w:rPr>
        <w:t>)</w:t>
      </w:r>
      <w:r w:rsidRPr="00434E7A">
        <w:rPr>
          <w:sz w:val="22"/>
          <w:szCs w:val="22"/>
        </w:rPr>
        <w:t xml:space="preserve"> generátor előállításához felhasznált </w:t>
      </w:r>
      <w:r w:rsidR="003A31C4">
        <w:rPr>
          <w:sz w:val="22"/>
          <w:szCs w:val="22"/>
        </w:rPr>
        <w:t>germánium (</w:t>
      </w:r>
      <w:r w:rsidRPr="00434E7A">
        <w:rPr>
          <w:sz w:val="22"/>
          <w:szCs w:val="22"/>
          <w:vertAlign w:val="superscript"/>
        </w:rPr>
        <w:t>68</w:t>
      </w:r>
      <w:r w:rsidRPr="00434E7A">
        <w:rPr>
          <w:sz w:val="22"/>
          <w:szCs w:val="22"/>
        </w:rPr>
        <w:t>Ge</w:t>
      </w:r>
      <w:r w:rsidR="003A31C4">
        <w:rPr>
          <w:sz w:val="22"/>
          <w:szCs w:val="22"/>
        </w:rPr>
        <w:t>)</w:t>
      </w:r>
      <w:r w:rsidRPr="00434E7A">
        <w:rPr>
          <w:sz w:val="22"/>
          <w:szCs w:val="22"/>
        </w:rPr>
        <w:t xml:space="preserve"> hozzáadott hordozót (</w:t>
      </w:r>
      <w:proofErr w:type="spellStart"/>
      <w:r w:rsidRPr="00434E7A">
        <w:rPr>
          <w:sz w:val="22"/>
          <w:szCs w:val="22"/>
        </w:rPr>
        <w:t>carrier</w:t>
      </w:r>
      <w:proofErr w:type="spellEnd"/>
      <w:r w:rsidRPr="00434E7A">
        <w:rPr>
          <w:sz w:val="22"/>
          <w:szCs w:val="22"/>
        </w:rPr>
        <w:t xml:space="preserve">) nem tartalmaz. Az </w:t>
      </w:r>
      <w:proofErr w:type="spellStart"/>
      <w:r w:rsidRPr="00434E7A">
        <w:rPr>
          <w:sz w:val="22"/>
          <w:szCs w:val="22"/>
        </w:rPr>
        <w:t>eluátum</w:t>
      </w:r>
      <w:proofErr w:type="spellEnd"/>
      <w:r w:rsidRPr="00434E7A">
        <w:rPr>
          <w:sz w:val="22"/>
          <w:szCs w:val="22"/>
        </w:rPr>
        <w:t xml:space="preserve"> germánium </w:t>
      </w:r>
      <w:r w:rsidR="003A31C4">
        <w:rPr>
          <w:sz w:val="22"/>
          <w:szCs w:val="22"/>
        </w:rPr>
        <w:t>(</w:t>
      </w:r>
      <w:r w:rsidRPr="00434E7A">
        <w:rPr>
          <w:sz w:val="22"/>
          <w:szCs w:val="22"/>
          <w:vertAlign w:val="superscript"/>
        </w:rPr>
        <w:t>68</w:t>
      </w:r>
      <w:r w:rsidRPr="00434E7A">
        <w:rPr>
          <w:sz w:val="22"/>
          <w:szCs w:val="22"/>
        </w:rPr>
        <w:t>Ge</w:t>
      </w:r>
      <w:r w:rsidR="003A31C4">
        <w:rPr>
          <w:sz w:val="22"/>
          <w:szCs w:val="22"/>
        </w:rPr>
        <w:t>)</w:t>
      </w:r>
      <w:r w:rsidRPr="00434E7A">
        <w:rPr>
          <w:sz w:val="22"/>
          <w:szCs w:val="22"/>
        </w:rPr>
        <w:t xml:space="preserve"> és gamma-sugárzó szennyeződések miatti teljes radioaktivitása nem haladja meg a 0,001%-</w:t>
      </w:r>
      <w:proofErr w:type="spellStart"/>
      <w:r w:rsidRPr="00434E7A">
        <w:rPr>
          <w:sz w:val="22"/>
          <w:szCs w:val="22"/>
        </w:rPr>
        <w:t>ot</w:t>
      </w:r>
      <w:proofErr w:type="spellEnd"/>
      <w:r w:rsidRPr="00434E7A">
        <w:rPr>
          <w:sz w:val="22"/>
          <w:szCs w:val="22"/>
        </w:rPr>
        <w:t>.</w:t>
      </w:r>
    </w:p>
    <w:p w14:paraId="3765BD02" w14:textId="791C3EB4" w:rsidR="00342922" w:rsidRPr="00434E7A" w:rsidRDefault="00342922" w:rsidP="00434E7A">
      <w:pPr>
        <w:autoSpaceDE w:val="0"/>
        <w:autoSpaceDN w:val="0"/>
        <w:adjustRightInd w:val="0"/>
        <w:rPr>
          <w:sz w:val="22"/>
          <w:szCs w:val="22"/>
        </w:rPr>
      </w:pPr>
      <w:r w:rsidRPr="00434E7A">
        <w:rPr>
          <w:sz w:val="22"/>
          <w:szCs w:val="22"/>
        </w:rPr>
        <w:t xml:space="preserve">A </w:t>
      </w:r>
      <w:r w:rsidR="00864F32">
        <w:rPr>
          <w:sz w:val="22"/>
          <w:szCs w:val="22"/>
        </w:rPr>
        <w:t>Galliad</w:t>
      </w:r>
      <w:r w:rsidRPr="00434E7A">
        <w:rPr>
          <w:sz w:val="22"/>
          <w:szCs w:val="22"/>
        </w:rPr>
        <w:t xml:space="preserve"> 0,74 – 1,85 </w:t>
      </w:r>
      <w:proofErr w:type="spellStart"/>
      <w:r w:rsidRPr="00434E7A">
        <w:rPr>
          <w:sz w:val="22"/>
          <w:szCs w:val="22"/>
        </w:rPr>
        <w:t>GBq</w:t>
      </w:r>
      <w:proofErr w:type="spellEnd"/>
      <w:r w:rsidRPr="00434E7A">
        <w:rPr>
          <w:sz w:val="22"/>
          <w:szCs w:val="22"/>
        </w:rPr>
        <w:t xml:space="preserve"> radioaktívizotóp-generátor az Európai Gyógyszerkönyv 2464. számú monográfiájában foglaltaknak megfelelő, radioizotópos jelölésre szolgáló [</w:t>
      </w:r>
      <w:r w:rsidRPr="00434E7A">
        <w:rPr>
          <w:sz w:val="22"/>
          <w:szCs w:val="22"/>
          <w:vertAlign w:val="superscript"/>
        </w:rPr>
        <w:t>68</w:t>
      </w:r>
      <w:r w:rsidRPr="00434E7A">
        <w:rPr>
          <w:sz w:val="22"/>
          <w:szCs w:val="22"/>
        </w:rPr>
        <w:t>Ga</w:t>
      </w:r>
      <w:proofErr w:type="gramStart"/>
      <w:r w:rsidRPr="00434E7A">
        <w:rPr>
          <w:sz w:val="22"/>
          <w:szCs w:val="22"/>
        </w:rPr>
        <w:t>]gallium-klorid-oldat</w:t>
      </w:r>
      <w:proofErr w:type="gramEnd"/>
      <w:r w:rsidRPr="00434E7A">
        <w:rPr>
          <w:sz w:val="22"/>
          <w:szCs w:val="22"/>
        </w:rPr>
        <w:t xml:space="preserve"> elúcióját biztosító rendszer. Az oldat egy oszlopról </w:t>
      </w:r>
      <w:proofErr w:type="spellStart"/>
      <w:r w:rsidRPr="00434E7A">
        <w:rPr>
          <w:sz w:val="22"/>
          <w:szCs w:val="22"/>
        </w:rPr>
        <w:t>eluálható</w:t>
      </w:r>
      <w:proofErr w:type="spellEnd"/>
      <w:r w:rsidRPr="00434E7A">
        <w:rPr>
          <w:sz w:val="22"/>
          <w:szCs w:val="22"/>
        </w:rPr>
        <w:t>, amelyen a gallium</w:t>
      </w:r>
      <w:r w:rsidR="003A31C4">
        <w:rPr>
          <w:sz w:val="22"/>
          <w:szCs w:val="22"/>
        </w:rPr>
        <w:t>-68</w:t>
      </w:r>
      <w:r w:rsidRPr="00434E7A">
        <w:rPr>
          <w:sz w:val="22"/>
          <w:szCs w:val="22"/>
        </w:rPr>
        <w:t xml:space="preserve"> anyaizotópja, a germánium</w:t>
      </w:r>
      <w:r w:rsidR="003A31C4">
        <w:rPr>
          <w:sz w:val="22"/>
          <w:szCs w:val="22"/>
        </w:rPr>
        <w:t>-68</w:t>
      </w:r>
      <w:r w:rsidRPr="00434E7A">
        <w:rPr>
          <w:sz w:val="22"/>
          <w:szCs w:val="22"/>
        </w:rPr>
        <w:t xml:space="preserve"> van fixálva. A rendszer árnyékolással rendelkezik. Az anya- és leányizotóp fizikai jellemzőinek összefoglalása az 1. táblázatban szerepel.</w:t>
      </w:r>
    </w:p>
    <w:p w14:paraId="5510C320" w14:textId="77777777" w:rsidR="00342922" w:rsidRPr="00434E7A" w:rsidRDefault="00342922" w:rsidP="00434E7A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14:paraId="7F1A94D0" w14:textId="77777777" w:rsidR="00342922" w:rsidRPr="00434E7A" w:rsidRDefault="00342922" w:rsidP="00434E7A">
      <w:pPr>
        <w:autoSpaceDE w:val="0"/>
        <w:autoSpaceDN w:val="0"/>
        <w:adjustRightInd w:val="0"/>
        <w:rPr>
          <w:b/>
          <w:sz w:val="22"/>
          <w:szCs w:val="22"/>
        </w:rPr>
      </w:pPr>
      <w:r w:rsidRPr="00434E7A">
        <w:rPr>
          <w:b/>
          <w:sz w:val="22"/>
          <w:szCs w:val="22"/>
        </w:rPr>
        <w:t xml:space="preserve">1. táblázat: A </w:t>
      </w:r>
      <w:r w:rsidRPr="00434E7A">
        <w:rPr>
          <w:b/>
          <w:sz w:val="22"/>
          <w:szCs w:val="22"/>
          <w:vertAlign w:val="superscript"/>
        </w:rPr>
        <w:t>68</w:t>
      </w:r>
      <w:r w:rsidRPr="00434E7A">
        <w:rPr>
          <w:b/>
          <w:sz w:val="22"/>
          <w:szCs w:val="22"/>
        </w:rPr>
        <w:t xml:space="preserve">Ge és </w:t>
      </w:r>
      <w:r w:rsidRPr="00434E7A">
        <w:rPr>
          <w:b/>
          <w:sz w:val="22"/>
          <w:szCs w:val="22"/>
          <w:vertAlign w:val="superscript"/>
        </w:rPr>
        <w:t>68</w:t>
      </w:r>
      <w:r w:rsidRPr="00434E7A">
        <w:rPr>
          <w:b/>
          <w:sz w:val="22"/>
          <w:szCs w:val="22"/>
        </w:rPr>
        <w:t>Ga fizikai jellemzői</w:t>
      </w:r>
    </w:p>
    <w:p w14:paraId="39CBE8DF" w14:textId="77777777" w:rsidR="00342922" w:rsidRPr="00434E7A" w:rsidRDefault="00342922" w:rsidP="00434E7A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19"/>
        <w:gridCol w:w="2749"/>
        <w:gridCol w:w="4592"/>
      </w:tblGrid>
      <w:tr w:rsidR="00342922" w:rsidRPr="00B43A0A" w14:paraId="57DFA1AA" w14:textId="77777777" w:rsidTr="00DF3202">
        <w:tc>
          <w:tcPr>
            <w:tcW w:w="905" w:type="pct"/>
            <w:vMerge w:val="restart"/>
          </w:tcPr>
          <w:p w14:paraId="5EB18FD9" w14:textId="77777777" w:rsidR="00342922" w:rsidRPr="00434E7A" w:rsidRDefault="00342922" w:rsidP="00265128">
            <w:pPr>
              <w:rPr>
                <w:b/>
                <w:sz w:val="22"/>
                <w:szCs w:val="22"/>
              </w:rPr>
            </w:pPr>
          </w:p>
        </w:tc>
        <w:tc>
          <w:tcPr>
            <w:tcW w:w="4095" w:type="pct"/>
            <w:gridSpan w:val="2"/>
          </w:tcPr>
          <w:p w14:paraId="5CE853B1" w14:textId="77777777" w:rsidR="00342922" w:rsidRPr="00434E7A" w:rsidRDefault="00342922" w:rsidP="00434E7A">
            <w:pPr>
              <w:rPr>
                <w:b/>
                <w:sz w:val="22"/>
                <w:szCs w:val="22"/>
              </w:rPr>
            </w:pPr>
            <w:r w:rsidRPr="00434E7A">
              <w:rPr>
                <w:b/>
                <w:sz w:val="22"/>
                <w:szCs w:val="22"/>
              </w:rPr>
              <w:t>Fizikai jellemzők</w:t>
            </w:r>
          </w:p>
        </w:tc>
      </w:tr>
      <w:tr w:rsidR="00342922" w:rsidRPr="00B43A0A" w14:paraId="4E1AEFB6" w14:textId="77777777" w:rsidTr="00DF3202">
        <w:tc>
          <w:tcPr>
            <w:tcW w:w="905" w:type="pct"/>
            <w:vMerge/>
          </w:tcPr>
          <w:p w14:paraId="3949D3F8" w14:textId="77777777" w:rsidR="00342922" w:rsidRPr="00434E7A" w:rsidRDefault="00342922" w:rsidP="00265128">
            <w:pPr>
              <w:rPr>
                <w:b/>
                <w:sz w:val="22"/>
                <w:szCs w:val="22"/>
                <w:lang w:val="en-GB"/>
              </w:rPr>
            </w:pPr>
          </w:p>
        </w:tc>
        <w:tc>
          <w:tcPr>
            <w:tcW w:w="1539" w:type="pct"/>
          </w:tcPr>
          <w:p w14:paraId="6055A96F" w14:textId="77777777" w:rsidR="00342922" w:rsidRPr="00434E7A" w:rsidRDefault="00342922" w:rsidP="00434E7A">
            <w:pPr>
              <w:rPr>
                <w:b/>
                <w:sz w:val="22"/>
                <w:szCs w:val="22"/>
              </w:rPr>
            </w:pPr>
            <w:r w:rsidRPr="00434E7A">
              <w:rPr>
                <w:b/>
                <w:sz w:val="22"/>
                <w:szCs w:val="22"/>
                <w:vertAlign w:val="superscript"/>
              </w:rPr>
              <w:t>68</w:t>
            </w:r>
            <w:r w:rsidRPr="00434E7A">
              <w:rPr>
                <w:b/>
                <w:sz w:val="22"/>
                <w:szCs w:val="22"/>
              </w:rPr>
              <w:t>Ge</w:t>
            </w:r>
          </w:p>
        </w:tc>
        <w:tc>
          <w:tcPr>
            <w:tcW w:w="2556" w:type="pct"/>
          </w:tcPr>
          <w:p w14:paraId="5151E715" w14:textId="77777777" w:rsidR="00342922" w:rsidRPr="00434E7A" w:rsidRDefault="00342922" w:rsidP="00434E7A">
            <w:pPr>
              <w:rPr>
                <w:b/>
                <w:sz w:val="22"/>
                <w:szCs w:val="22"/>
              </w:rPr>
            </w:pPr>
            <w:r w:rsidRPr="00434E7A">
              <w:rPr>
                <w:b/>
                <w:sz w:val="22"/>
                <w:szCs w:val="22"/>
                <w:vertAlign w:val="superscript"/>
              </w:rPr>
              <w:t>68</w:t>
            </w:r>
            <w:r w:rsidRPr="00434E7A">
              <w:rPr>
                <w:b/>
                <w:sz w:val="22"/>
                <w:szCs w:val="22"/>
              </w:rPr>
              <w:t>Ga</w:t>
            </w:r>
          </w:p>
        </w:tc>
      </w:tr>
      <w:tr w:rsidR="00342922" w:rsidRPr="00B43A0A" w14:paraId="53A1C671" w14:textId="77777777" w:rsidTr="00DF3202">
        <w:tc>
          <w:tcPr>
            <w:tcW w:w="905" w:type="pct"/>
          </w:tcPr>
          <w:p w14:paraId="7A6B0636" w14:textId="77777777" w:rsidR="00342922" w:rsidRPr="00434E7A" w:rsidRDefault="00342922" w:rsidP="00265128">
            <w:pPr>
              <w:rPr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Felezési idő</w:t>
            </w:r>
          </w:p>
        </w:tc>
        <w:tc>
          <w:tcPr>
            <w:tcW w:w="1539" w:type="pct"/>
          </w:tcPr>
          <w:p w14:paraId="76DA3170" w14:textId="77777777" w:rsidR="00342922" w:rsidRPr="00434E7A" w:rsidRDefault="00342922" w:rsidP="00434E7A">
            <w:pPr>
              <w:rPr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270,95 nap</w:t>
            </w:r>
          </w:p>
        </w:tc>
        <w:tc>
          <w:tcPr>
            <w:tcW w:w="2556" w:type="pct"/>
          </w:tcPr>
          <w:p w14:paraId="2BA77E37" w14:textId="77777777" w:rsidR="00342922" w:rsidRPr="00434E7A" w:rsidRDefault="00342922" w:rsidP="00434E7A">
            <w:pPr>
              <w:rPr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67,71 perc</w:t>
            </w:r>
          </w:p>
        </w:tc>
      </w:tr>
      <w:tr w:rsidR="00342922" w:rsidRPr="00B43A0A" w14:paraId="46F37867" w14:textId="77777777" w:rsidTr="00DF3202">
        <w:tc>
          <w:tcPr>
            <w:tcW w:w="905" w:type="pct"/>
          </w:tcPr>
          <w:p w14:paraId="0046BB51" w14:textId="77777777" w:rsidR="00342922" w:rsidRPr="00434E7A" w:rsidRDefault="00342922" w:rsidP="00265128">
            <w:pPr>
              <w:rPr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Bomlás típusa</w:t>
            </w:r>
          </w:p>
        </w:tc>
        <w:tc>
          <w:tcPr>
            <w:tcW w:w="1539" w:type="pct"/>
          </w:tcPr>
          <w:p w14:paraId="348CB2DF" w14:textId="77777777" w:rsidR="00342922" w:rsidRPr="00434E7A" w:rsidRDefault="00342922" w:rsidP="00434E7A">
            <w:pPr>
              <w:rPr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Elektronbefogás</w:t>
            </w:r>
          </w:p>
        </w:tc>
        <w:tc>
          <w:tcPr>
            <w:tcW w:w="2556" w:type="pct"/>
          </w:tcPr>
          <w:p w14:paraId="14B6E171" w14:textId="77777777" w:rsidR="00342922" w:rsidRPr="00434E7A" w:rsidRDefault="00342922" w:rsidP="00434E7A">
            <w:pPr>
              <w:rPr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Pozitronemisszió</w:t>
            </w:r>
          </w:p>
        </w:tc>
      </w:tr>
      <w:tr w:rsidR="00342922" w:rsidRPr="00B43A0A" w14:paraId="1723C674" w14:textId="77777777" w:rsidTr="00DF3202">
        <w:tc>
          <w:tcPr>
            <w:tcW w:w="905" w:type="pct"/>
          </w:tcPr>
          <w:p w14:paraId="055EE4C8" w14:textId="77777777" w:rsidR="00342922" w:rsidRPr="00434E7A" w:rsidRDefault="00342922" w:rsidP="00265128">
            <w:pPr>
              <w:rPr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Röntgensugárzás</w:t>
            </w:r>
          </w:p>
        </w:tc>
        <w:tc>
          <w:tcPr>
            <w:tcW w:w="1539" w:type="pct"/>
          </w:tcPr>
          <w:p w14:paraId="247B8C92" w14:textId="28AD0148" w:rsidR="00342922" w:rsidRPr="00434E7A" w:rsidRDefault="00342922" w:rsidP="00434E7A">
            <w:pPr>
              <w:rPr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9,225</w:t>
            </w:r>
            <w:r w:rsidR="00615FE6">
              <w:rPr>
                <w:sz w:val="22"/>
                <w:szCs w:val="22"/>
              </w:rPr>
              <w:t xml:space="preserve"> </w:t>
            </w:r>
            <w:proofErr w:type="spellStart"/>
            <w:r w:rsidR="00615FE6">
              <w:rPr>
                <w:sz w:val="22"/>
                <w:szCs w:val="22"/>
              </w:rPr>
              <w:t>keV</w:t>
            </w:r>
            <w:proofErr w:type="spellEnd"/>
            <w:r w:rsidRPr="00434E7A">
              <w:rPr>
                <w:sz w:val="22"/>
                <w:szCs w:val="22"/>
              </w:rPr>
              <w:t xml:space="preserve"> (13,1%)</w:t>
            </w:r>
          </w:p>
          <w:p w14:paraId="32CC948E" w14:textId="67E05607" w:rsidR="00342922" w:rsidRPr="00434E7A" w:rsidRDefault="00342922" w:rsidP="00434E7A">
            <w:pPr>
              <w:rPr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9,252</w:t>
            </w:r>
            <w:r w:rsidR="00615FE6">
              <w:rPr>
                <w:sz w:val="22"/>
                <w:szCs w:val="22"/>
              </w:rPr>
              <w:t xml:space="preserve"> </w:t>
            </w:r>
            <w:proofErr w:type="spellStart"/>
            <w:r w:rsidR="00615FE6">
              <w:rPr>
                <w:sz w:val="22"/>
                <w:szCs w:val="22"/>
              </w:rPr>
              <w:t>keV</w:t>
            </w:r>
            <w:proofErr w:type="spellEnd"/>
            <w:r w:rsidRPr="00434E7A">
              <w:rPr>
                <w:sz w:val="22"/>
                <w:szCs w:val="22"/>
              </w:rPr>
              <w:t xml:space="preserve"> (25,7%)</w:t>
            </w:r>
          </w:p>
          <w:p w14:paraId="6D6BEB6B" w14:textId="4661A990" w:rsidR="00342922" w:rsidRPr="00434E7A" w:rsidRDefault="00342922" w:rsidP="00434E7A">
            <w:pPr>
              <w:rPr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10,26</w:t>
            </w:r>
            <w:r w:rsidR="00615FE6">
              <w:rPr>
                <w:sz w:val="22"/>
                <w:szCs w:val="22"/>
              </w:rPr>
              <w:t xml:space="preserve"> </w:t>
            </w:r>
            <w:proofErr w:type="spellStart"/>
            <w:r w:rsidR="00615FE6">
              <w:rPr>
                <w:sz w:val="22"/>
                <w:szCs w:val="22"/>
              </w:rPr>
              <w:t>keV</w:t>
            </w:r>
            <w:proofErr w:type="spellEnd"/>
            <w:r w:rsidRPr="00434E7A">
              <w:rPr>
                <w:sz w:val="22"/>
                <w:szCs w:val="22"/>
              </w:rPr>
              <w:t xml:space="preserve"> (1,64%)</w:t>
            </w:r>
          </w:p>
          <w:p w14:paraId="60334DEC" w14:textId="42ED420F" w:rsidR="00342922" w:rsidRPr="00434E7A" w:rsidRDefault="00342922" w:rsidP="00434E7A">
            <w:pPr>
              <w:rPr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10,264</w:t>
            </w:r>
            <w:r w:rsidR="00615FE6">
              <w:rPr>
                <w:sz w:val="22"/>
                <w:szCs w:val="22"/>
              </w:rPr>
              <w:t xml:space="preserve"> </w:t>
            </w:r>
            <w:proofErr w:type="spellStart"/>
            <w:r w:rsidR="00615FE6">
              <w:rPr>
                <w:sz w:val="22"/>
                <w:szCs w:val="22"/>
              </w:rPr>
              <w:t>keV</w:t>
            </w:r>
            <w:proofErr w:type="spellEnd"/>
            <w:r w:rsidRPr="00434E7A">
              <w:rPr>
                <w:sz w:val="22"/>
                <w:szCs w:val="22"/>
              </w:rPr>
              <w:t xml:space="preserve"> (3,2%)</w:t>
            </w:r>
          </w:p>
          <w:p w14:paraId="2B413FDC" w14:textId="230C2127" w:rsidR="00342922" w:rsidRPr="00434E7A" w:rsidRDefault="00342922" w:rsidP="00434E7A">
            <w:pPr>
              <w:rPr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10,366</w:t>
            </w:r>
            <w:r w:rsidR="00615FE6">
              <w:rPr>
                <w:sz w:val="22"/>
                <w:szCs w:val="22"/>
              </w:rPr>
              <w:t xml:space="preserve"> </w:t>
            </w:r>
            <w:proofErr w:type="spellStart"/>
            <w:r w:rsidR="00615FE6">
              <w:rPr>
                <w:sz w:val="22"/>
                <w:szCs w:val="22"/>
              </w:rPr>
              <w:t>keV</w:t>
            </w:r>
            <w:proofErr w:type="spellEnd"/>
            <w:r w:rsidRPr="00434E7A">
              <w:rPr>
                <w:sz w:val="22"/>
                <w:szCs w:val="22"/>
              </w:rPr>
              <w:t xml:space="preserve"> (0,03%)</w:t>
            </w:r>
          </w:p>
        </w:tc>
        <w:tc>
          <w:tcPr>
            <w:tcW w:w="2556" w:type="pct"/>
          </w:tcPr>
          <w:p w14:paraId="013BAEB2" w14:textId="3F8EDE3F" w:rsidR="00342922" w:rsidRPr="00434E7A" w:rsidRDefault="00342922" w:rsidP="00434E7A">
            <w:pPr>
              <w:rPr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8,616</w:t>
            </w:r>
            <w:r w:rsidR="00615FE6">
              <w:rPr>
                <w:sz w:val="22"/>
                <w:szCs w:val="22"/>
              </w:rPr>
              <w:t xml:space="preserve"> </w:t>
            </w:r>
            <w:proofErr w:type="spellStart"/>
            <w:r w:rsidR="00615FE6">
              <w:rPr>
                <w:sz w:val="22"/>
                <w:szCs w:val="22"/>
              </w:rPr>
              <w:t>keV</w:t>
            </w:r>
            <w:proofErr w:type="spellEnd"/>
            <w:r w:rsidRPr="00434E7A">
              <w:rPr>
                <w:sz w:val="22"/>
                <w:szCs w:val="22"/>
              </w:rPr>
              <w:t xml:space="preserve"> (1,37%)</w:t>
            </w:r>
          </w:p>
          <w:p w14:paraId="69A998FC" w14:textId="66F0F824" w:rsidR="00342922" w:rsidRPr="00434E7A" w:rsidRDefault="00342922" w:rsidP="00434E7A">
            <w:pPr>
              <w:rPr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8,639</w:t>
            </w:r>
            <w:r w:rsidR="00615FE6">
              <w:rPr>
                <w:sz w:val="22"/>
                <w:szCs w:val="22"/>
              </w:rPr>
              <w:t xml:space="preserve"> </w:t>
            </w:r>
            <w:proofErr w:type="spellStart"/>
            <w:r w:rsidR="00615FE6">
              <w:rPr>
                <w:sz w:val="22"/>
                <w:szCs w:val="22"/>
              </w:rPr>
              <w:t>keV</w:t>
            </w:r>
            <w:proofErr w:type="spellEnd"/>
            <w:r w:rsidRPr="00434E7A">
              <w:rPr>
                <w:sz w:val="22"/>
                <w:szCs w:val="22"/>
              </w:rPr>
              <w:t xml:space="preserve"> (2,69%)</w:t>
            </w:r>
          </w:p>
          <w:p w14:paraId="2A5EEFD7" w14:textId="456C7470" w:rsidR="00342922" w:rsidRPr="00434E7A" w:rsidRDefault="00342922" w:rsidP="00434E7A">
            <w:pPr>
              <w:rPr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9,57</w:t>
            </w:r>
            <w:r w:rsidR="00615FE6">
              <w:rPr>
                <w:sz w:val="22"/>
                <w:szCs w:val="22"/>
              </w:rPr>
              <w:t xml:space="preserve"> </w:t>
            </w:r>
            <w:proofErr w:type="spellStart"/>
            <w:r w:rsidR="00615FE6">
              <w:rPr>
                <w:sz w:val="22"/>
                <w:szCs w:val="22"/>
              </w:rPr>
              <w:t>keV</w:t>
            </w:r>
            <w:proofErr w:type="spellEnd"/>
            <w:r w:rsidRPr="00434E7A">
              <w:rPr>
                <w:sz w:val="22"/>
                <w:szCs w:val="22"/>
              </w:rPr>
              <w:t xml:space="preserve"> (0,55%)</w:t>
            </w:r>
          </w:p>
        </w:tc>
      </w:tr>
      <w:tr w:rsidR="00342922" w:rsidRPr="00B43A0A" w14:paraId="3608B959" w14:textId="77777777" w:rsidTr="00DF3202">
        <w:tc>
          <w:tcPr>
            <w:tcW w:w="905" w:type="pct"/>
          </w:tcPr>
          <w:p w14:paraId="5280FE39" w14:textId="77777777" w:rsidR="00342922" w:rsidRPr="00434E7A" w:rsidRDefault="00F77AD3" w:rsidP="00265128">
            <w:pPr>
              <w:rPr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Gamma-sugárzás</w:t>
            </w:r>
          </w:p>
        </w:tc>
        <w:tc>
          <w:tcPr>
            <w:tcW w:w="1539" w:type="pct"/>
          </w:tcPr>
          <w:p w14:paraId="39A59F62" w14:textId="77777777" w:rsidR="00342922" w:rsidRPr="00434E7A" w:rsidRDefault="00342922" w:rsidP="00434E7A">
            <w:pPr>
              <w:rPr>
                <w:sz w:val="22"/>
                <w:szCs w:val="22"/>
                <w:lang w:val="en-GB"/>
              </w:rPr>
            </w:pPr>
          </w:p>
        </w:tc>
        <w:tc>
          <w:tcPr>
            <w:tcW w:w="2556" w:type="pct"/>
          </w:tcPr>
          <w:p w14:paraId="21E041CE" w14:textId="77777777" w:rsidR="00342922" w:rsidRPr="00434E7A" w:rsidRDefault="00342922" w:rsidP="00434E7A">
            <w:pPr>
              <w:rPr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 xml:space="preserve">511 </w:t>
            </w:r>
            <w:proofErr w:type="spellStart"/>
            <w:r w:rsidRPr="00434E7A">
              <w:rPr>
                <w:sz w:val="22"/>
                <w:szCs w:val="22"/>
              </w:rPr>
              <w:t>keV</w:t>
            </w:r>
            <w:proofErr w:type="spellEnd"/>
            <w:r w:rsidRPr="00434E7A">
              <w:rPr>
                <w:sz w:val="22"/>
                <w:szCs w:val="22"/>
              </w:rPr>
              <w:t xml:space="preserve"> (178,28%)</w:t>
            </w:r>
          </w:p>
          <w:p w14:paraId="33492F17" w14:textId="77777777" w:rsidR="00342922" w:rsidRPr="00434E7A" w:rsidRDefault="00342922" w:rsidP="00434E7A">
            <w:pPr>
              <w:rPr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 xml:space="preserve">578,55 </w:t>
            </w:r>
            <w:proofErr w:type="spellStart"/>
            <w:r w:rsidRPr="00434E7A">
              <w:rPr>
                <w:sz w:val="22"/>
                <w:szCs w:val="22"/>
              </w:rPr>
              <w:t>keV</w:t>
            </w:r>
            <w:proofErr w:type="spellEnd"/>
            <w:r w:rsidRPr="00434E7A">
              <w:rPr>
                <w:sz w:val="22"/>
                <w:szCs w:val="22"/>
              </w:rPr>
              <w:t xml:space="preserve"> (0,03%)</w:t>
            </w:r>
          </w:p>
          <w:p w14:paraId="19A04220" w14:textId="77777777" w:rsidR="00342922" w:rsidRPr="00434E7A" w:rsidRDefault="00342922" w:rsidP="00434E7A">
            <w:pPr>
              <w:rPr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 xml:space="preserve">805,83 </w:t>
            </w:r>
            <w:proofErr w:type="spellStart"/>
            <w:r w:rsidRPr="00434E7A">
              <w:rPr>
                <w:sz w:val="22"/>
                <w:szCs w:val="22"/>
              </w:rPr>
              <w:t>keV</w:t>
            </w:r>
            <w:proofErr w:type="spellEnd"/>
            <w:r w:rsidRPr="00434E7A">
              <w:rPr>
                <w:sz w:val="22"/>
                <w:szCs w:val="22"/>
              </w:rPr>
              <w:t xml:space="preserve"> (0,09%) </w:t>
            </w:r>
          </w:p>
          <w:p w14:paraId="34158504" w14:textId="77777777" w:rsidR="00342922" w:rsidRPr="00434E7A" w:rsidRDefault="00342922" w:rsidP="00434E7A">
            <w:pPr>
              <w:rPr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 xml:space="preserve">1077,34 </w:t>
            </w:r>
            <w:proofErr w:type="spellStart"/>
            <w:r w:rsidRPr="00434E7A">
              <w:rPr>
                <w:sz w:val="22"/>
                <w:szCs w:val="22"/>
              </w:rPr>
              <w:t>keV</w:t>
            </w:r>
            <w:proofErr w:type="spellEnd"/>
            <w:r w:rsidRPr="00434E7A">
              <w:rPr>
                <w:sz w:val="22"/>
                <w:szCs w:val="22"/>
              </w:rPr>
              <w:t xml:space="preserve"> (3,22%)</w:t>
            </w:r>
          </w:p>
          <w:p w14:paraId="389CB78E" w14:textId="77777777" w:rsidR="00342922" w:rsidRPr="00434E7A" w:rsidRDefault="00342922" w:rsidP="00434E7A">
            <w:pPr>
              <w:rPr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 xml:space="preserve">1260,97 </w:t>
            </w:r>
            <w:proofErr w:type="spellStart"/>
            <w:r w:rsidRPr="00434E7A">
              <w:rPr>
                <w:sz w:val="22"/>
                <w:szCs w:val="22"/>
              </w:rPr>
              <w:t>keV</w:t>
            </w:r>
            <w:proofErr w:type="spellEnd"/>
            <w:r w:rsidRPr="00434E7A">
              <w:rPr>
                <w:sz w:val="22"/>
                <w:szCs w:val="22"/>
              </w:rPr>
              <w:t xml:space="preserve"> (0,09%)</w:t>
            </w:r>
          </w:p>
          <w:p w14:paraId="6F3A98E7" w14:textId="77777777" w:rsidR="00342922" w:rsidRPr="00434E7A" w:rsidRDefault="00342922" w:rsidP="00434E7A">
            <w:pPr>
              <w:rPr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 xml:space="preserve">1883,16 </w:t>
            </w:r>
            <w:proofErr w:type="spellStart"/>
            <w:r w:rsidRPr="00434E7A">
              <w:rPr>
                <w:sz w:val="22"/>
                <w:szCs w:val="22"/>
              </w:rPr>
              <w:t>keV</w:t>
            </w:r>
            <w:proofErr w:type="spellEnd"/>
            <w:r w:rsidRPr="00434E7A">
              <w:rPr>
                <w:sz w:val="22"/>
                <w:szCs w:val="22"/>
              </w:rPr>
              <w:t xml:space="preserve"> (0,14%)</w:t>
            </w:r>
          </w:p>
        </w:tc>
      </w:tr>
      <w:tr w:rsidR="00342922" w:rsidRPr="00B43A0A" w14:paraId="3C0A28DE" w14:textId="77777777" w:rsidTr="00DF3202">
        <w:tc>
          <w:tcPr>
            <w:tcW w:w="905" w:type="pct"/>
          </w:tcPr>
          <w:p w14:paraId="07BB66AC" w14:textId="77777777" w:rsidR="00342922" w:rsidRPr="00434E7A" w:rsidRDefault="00342922" w:rsidP="00265128">
            <w:pPr>
              <w:rPr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Béta+</w:t>
            </w:r>
          </w:p>
        </w:tc>
        <w:tc>
          <w:tcPr>
            <w:tcW w:w="1539" w:type="pct"/>
          </w:tcPr>
          <w:p w14:paraId="3B5E9812" w14:textId="77777777" w:rsidR="00342922" w:rsidRPr="00434E7A" w:rsidRDefault="00342922" w:rsidP="00434E7A">
            <w:pPr>
              <w:rPr>
                <w:sz w:val="22"/>
                <w:szCs w:val="22"/>
                <w:lang w:val="en-GB"/>
              </w:rPr>
            </w:pPr>
          </w:p>
        </w:tc>
        <w:tc>
          <w:tcPr>
            <w:tcW w:w="2556" w:type="pct"/>
          </w:tcPr>
          <w:p w14:paraId="36FCBE3C" w14:textId="4B9E6F2F" w:rsidR="00342922" w:rsidRPr="00434E7A" w:rsidRDefault="00342922" w:rsidP="00434E7A">
            <w:pPr>
              <w:rPr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Energia</w:t>
            </w:r>
            <w:r w:rsidR="00615FE6">
              <w:rPr>
                <w:sz w:val="22"/>
                <w:szCs w:val="22"/>
              </w:rPr>
              <w:tab/>
            </w:r>
            <w:r w:rsidR="00615FE6">
              <w:rPr>
                <w:sz w:val="22"/>
                <w:szCs w:val="22"/>
              </w:rPr>
              <w:tab/>
            </w:r>
            <w:r w:rsidRPr="00434E7A">
              <w:rPr>
                <w:sz w:val="22"/>
                <w:szCs w:val="22"/>
              </w:rPr>
              <w:t>Max. energia</w:t>
            </w:r>
          </w:p>
          <w:p w14:paraId="191AD984" w14:textId="0DA55D2A" w:rsidR="00342922" w:rsidRPr="00434E7A" w:rsidRDefault="00342922" w:rsidP="00434E7A">
            <w:pPr>
              <w:rPr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 xml:space="preserve">352,60 </w:t>
            </w:r>
            <w:proofErr w:type="spellStart"/>
            <w:r w:rsidRPr="00434E7A">
              <w:rPr>
                <w:sz w:val="22"/>
                <w:szCs w:val="22"/>
              </w:rPr>
              <w:t>keV</w:t>
            </w:r>
            <w:proofErr w:type="spellEnd"/>
            <w:r w:rsidR="00615FE6">
              <w:rPr>
                <w:sz w:val="22"/>
                <w:szCs w:val="22"/>
              </w:rPr>
              <w:tab/>
            </w:r>
            <w:r w:rsidR="00615FE6">
              <w:rPr>
                <w:sz w:val="22"/>
                <w:szCs w:val="22"/>
              </w:rPr>
              <w:tab/>
            </w:r>
            <w:r w:rsidRPr="00434E7A">
              <w:rPr>
                <w:sz w:val="22"/>
                <w:szCs w:val="22"/>
              </w:rPr>
              <w:t xml:space="preserve">821,71 </w:t>
            </w:r>
            <w:proofErr w:type="spellStart"/>
            <w:r w:rsidRPr="00434E7A">
              <w:rPr>
                <w:sz w:val="22"/>
                <w:szCs w:val="22"/>
              </w:rPr>
              <w:t>keV</w:t>
            </w:r>
            <w:proofErr w:type="spellEnd"/>
            <w:r w:rsidR="00615FE6">
              <w:rPr>
                <w:sz w:val="22"/>
                <w:szCs w:val="22"/>
              </w:rPr>
              <w:tab/>
              <w:t xml:space="preserve"> </w:t>
            </w:r>
            <w:r w:rsidRPr="00434E7A">
              <w:rPr>
                <w:sz w:val="22"/>
                <w:szCs w:val="22"/>
              </w:rPr>
              <w:t>(1,20%)</w:t>
            </w:r>
          </w:p>
          <w:p w14:paraId="36176F00" w14:textId="757863FB" w:rsidR="00342922" w:rsidRPr="00434E7A" w:rsidRDefault="00342922" w:rsidP="00434E7A">
            <w:pPr>
              <w:rPr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 xml:space="preserve">836,00 </w:t>
            </w:r>
            <w:proofErr w:type="spellStart"/>
            <w:r w:rsidRPr="00434E7A">
              <w:rPr>
                <w:sz w:val="22"/>
                <w:szCs w:val="22"/>
              </w:rPr>
              <w:t>keV</w:t>
            </w:r>
            <w:proofErr w:type="spellEnd"/>
            <w:r w:rsidR="00615FE6">
              <w:rPr>
                <w:sz w:val="22"/>
                <w:szCs w:val="22"/>
              </w:rPr>
              <w:tab/>
            </w:r>
            <w:r w:rsidR="00615FE6">
              <w:rPr>
                <w:sz w:val="22"/>
                <w:szCs w:val="22"/>
              </w:rPr>
              <w:tab/>
            </w:r>
            <w:r w:rsidRPr="00434E7A">
              <w:rPr>
                <w:sz w:val="22"/>
                <w:szCs w:val="22"/>
              </w:rPr>
              <w:t xml:space="preserve">1899,01 </w:t>
            </w:r>
            <w:proofErr w:type="spellStart"/>
            <w:r w:rsidRPr="00434E7A">
              <w:rPr>
                <w:sz w:val="22"/>
                <w:szCs w:val="22"/>
              </w:rPr>
              <w:t>keV</w:t>
            </w:r>
            <w:proofErr w:type="spellEnd"/>
            <w:r w:rsidR="00615FE6">
              <w:rPr>
                <w:sz w:val="22"/>
                <w:szCs w:val="22"/>
              </w:rPr>
              <w:t xml:space="preserve"> </w:t>
            </w:r>
            <w:r w:rsidRPr="00434E7A">
              <w:rPr>
                <w:sz w:val="22"/>
                <w:szCs w:val="22"/>
              </w:rPr>
              <w:t>(87,94%)</w:t>
            </w:r>
          </w:p>
        </w:tc>
      </w:tr>
      <w:tr w:rsidR="00342922" w:rsidRPr="00B43A0A" w14:paraId="4FC1907A" w14:textId="77777777" w:rsidTr="00DF3202">
        <w:tc>
          <w:tcPr>
            <w:tcW w:w="5000" w:type="pct"/>
            <w:gridSpan w:val="3"/>
          </w:tcPr>
          <w:p w14:paraId="6CCEACA1" w14:textId="77777777" w:rsidR="00342922" w:rsidRPr="00434E7A" w:rsidRDefault="00342922" w:rsidP="00265128">
            <w:pPr>
              <w:rPr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 xml:space="preserve">Az adatok a </w:t>
            </w:r>
            <w:proofErr w:type="spellStart"/>
            <w:r w:rsidRPr="00434E7A">
              <w:rPr>
                <w:sz w:val="22"/>
                <w:szCs w:val="22"/>
              </w:rPr>
              <w:t>nudat</w:t>
            </w:r>
            <w:proofErr w:type="spellEnd"/>
            <w:r w:rsidRPr="00434E7A">
              <w:rPr>
                <w:sz w:val="22"/>
                <w:szCs w:val="22"/>
              </w:rPr>
              <w:t xml:space="preserve"> adatbázisából származnak (www.nndc.bnl.gov)</w:t>
            </w:r>
          </w:p>
        </w:tc>
      </w:tr>
    </w:tbl>
    <w:p w14:paraId="65F48EF3" w14:textId="77777777" w:rsidR="00A1444B" w:rsidRDefault="00A1444B" w:rsidP="00434E7A">
      <w:pPr>
        <w:rPr>
          <w:sz w:val="22"/>
          <w:szCs w:val="22"/>
        </w:rPr>
      </w:pPr>
    </w:p>
    <w:p w14:paraId="4FD0790D" w14:textId="121705BA" w:rsidR="00E657B6" w:rsidRPr="00434E7A" w:rsidRDefault="00E657B6" w:rsidP="00434E7A">
      <w:pPr>
        <w:rPr>
          <w:sz w:val="22"/>
          <w:szCs w:val="22"/>
        </w:rPr>
      </w:pPr>
      <w:r w:rsidRPr="00434E7A">
        <w:rPr>
          <w:sz w:val="22"/>
          <w:szCs w:val="22"/>
        </w:rPr>
        <w:t xml:space="preserve">A </w:t>
      </w:r>
      <w:r w:rsidR="00864F32">
        <w:rPr>
          <w:sz w:val="22"/>
          <w:szCs w:val="22"/>
        </w:rPr>
        <w:t>Galliad</w:t>
      </w:r>
      <w:r w:rsidRPr="00434E7A">
        <w:rPr>
          <w:sz w:val="22"/>
          <w:szCs w:val="22"/>
        </w:rPr>
        <w:t xml:space="preserve"> 1,1 ml </w:t>
      </w:r>
      <w:proofErr w:type="spellStart"/>
      <w:r w:rsidRPr="00434E7A">
        <w:rPr>
          <w:sz w:val="22"/>
          <w:szCs w:val="22"/>
        </w:rPr>
        <w:t>eluátuma</w:t>
      </w:r>
      <w:proofErr w:type="spellEnd"/>
      <w:r w:rsidRPr="00434E7A">
        <w:rPr>
          <w:sz w:val="22"/>
          <w:szCs w:val="22"/>
        </w:rPr>
        <w:t xml:space="preserve"> maximum 1850 </w:t>
      </w:r>
      <w:proofErr w:type="spellStart"/>
      <w:r w:rsidRPr="00434E7A">
        <w:rPr>
          <w:sz w:val="22"/>
          <w:szCs w:val="22"/>
        </w:rPr>
        <w:t>MBq</w:t>
      </w:r>
      <w:proofErr w:type="spellEnd"/>
      <w:r w:rsidRPr="00434E7A">
        <w:rPr>
          <w:sz w:val="22"/>
          <w:szCs w:val="22"/>
        </w:rPr>
        <w:t xml:space="preserve"> [</w:t>
      </w:r>
      <w:r w:rsidRPr="00434E7A">
        <w:rPr>
          <w:sz w:val="22"/>
          <w:szCs w:val="22"/>
          <w:vertAlign w:val="superscript"/>
        </w:rPr>
        <w:t>68</w:t>
      </w:r>
      <w:r w:rsidRPr="00434E7A">
        <w:rPr>
          <w:sz w:val="22"/>
          <w:szCs w:val="22"/>
        </w:rPr>
        <w:t>Ga</w:t>
      </w:r>
      <w:proofErr w:type="gramStart"/>
      <w:r w:rsidRPr="00434E7A">
        <w:rPr>
          <w:sz w:val="22"/>
          <w:szCs w:val="22"/>
        </w:rPr>
        <w:t>]galliumot</w:t>
      </w:r>
      <w:proofErr w:type="gramEnd"/>
      <w:r w:rsidRPr="00434E7A">
        <w:rPr>
          <w:sz w:val="22"/>
          <w:szCs w:val="22"/>
        </w:rPr>
        <w:t xml:space="preserve"> és 18,5 </w:t>
      </w:r>
      <w:proofErr w:type="spellStart"/>
      <w:r w:rsidRPr="00434E7A">
        <w:rPr>
          <w:sz w:val="22"/>
          <w:szCs w:val="22"/>
        </w:rPr>
        <w:t>kBq</w:t>
      </w:r>
      <w:proofErr w:type="spellEnd"/>
      <w:r w:rsidRPr="00434E7A">
        <w:rPr>
          <w:sz w:val="22"/>
          <w:szCs w:val="22"/>
        </w:rPr>
        <w:t xml:space="preserve"> [</w:t>
      </w:r>
      <w:r w:rsidRPr="00434E7A">
        <w:rPr>
          <w:sz w:val="22"/>
          <w:szCs w:val="22"/>
          <w:vertAlign w:val="superscript"/>
        </w:rPr>
        <w:t>68</w:t>
      </w:r>
      <w:r w:rsidRPr="00434E7A">
        <w:rPr>
          <w:sz w:val="22"/>
          <w:szCs w:val="22"/>
        </w:rPr>
        <w:t>Ge]germániumot tartalmaz (0,001%-</w:t>
      </w:r>
      <w:proofErr w:type="spellStart"/>
      <w:r w:rsidRPr="00434E7A">
        <w:rPr>
          <w:sz w:val="22"/>
          <w:szCs w:val="22"/>
        </w:rPr>
        <w:t>os</w:t>
      </w:r>
      <w:proofErr w:type="spellEnd"/>
      <w:r w:rsidRPr="00434E7A">
        <w:rPr>
          <w:sz w:val="22"/>
          <w:szCs w:val="22"/>
        </w:rPr>
        <w:t xml:space="preserve"> áttörés). Ez 1,2 </w:t>
      </w:r>
      <w:proofErr w:type="spellStart"/>
      <w:r w:rsidRPr="00434E7A">
        <w:rPr>
          <w:sz w:val="22"/>
          <w:szCs w:val="22"/>
        </w:rPr>
        <w:t>ng</w:t>
      </w:r>
      <w:proofErr w:type="spellEnd"/>
      <w:r w:rsidRPr="00434E7A">
        <w:rPr>
          <w:sz w:val="22"/>
          <w:szCs w:val="22"/>
        </w:rPr>
        <w:t xml:space="preserve"> [</w:t>
      </w:r>
      <w:r w:rsidRPr="00434E7A">
        <w:rPr>
          <w:sz w:val="22"/>
          <w:szCs w:val="22"/>
          <w:vertAlign w:val="superscript"/>
        </w:rPr>
        <w:t>68</w:t>
      </w:r>
      <w:r w:rsidRPr="00434E7A">
        <w:rPr>
          <w:sz w:val="22"/>
          <w:szCs w:val="22"/>
        </w:rPr>
        <w:t>Ga</w:t>
      </w:r>
      <w:proofErr w:type="gramStart"/>
      <w:r w:rsidRPr="00434E7A">
        <w:rPr>
          <w:sz w:val="22"/>
          <w:szCs w:val="22"/>
        </w:rPr>
        <w:t>]galliumnak</w:t>
      </w:r>
      <w:proofErr w:type="gramEnd"/>
      <w:r w:rsidRPr="00434E7A">
        <w:rPr>
          <w:sz w:val="22"/>
          <w:szCs w:val="22"/>
        </w:rPr>
        <w:t xml:space="preserve"> és 0,07 </w:t>
      </w:r>
      <w:proofErr w:type="spellStart"/>
      <w:r w:rsidRPr="00434E7A">
        <w:rPr>
          <w:sz w:val="22"/>
          <w:szCs w:val="22"/>
        </w:rPr>
        <w:t>ng</w:t>
      </w:r>
      <w:proofErr w:type="spellEnd"/>
      <w:r w:rsidRPr="00434E7A">
        <w:rPr>
          <w:sz w:val="22"/>
          <w:szCs w:val="22"/>
        </w:rPr>
        <w:t xml:space="preserve"> [</w:t>
      </w:r>
      <w:r w:rsidRPr="00434E7A">
        <w:rPr>
          <w:sz w:val="22"/>
          <w:szCs w:val="22"/>
          <w:vertAlign w:val="superscript"/>
        </w:rPr>
        <w:t>68</w:t>
      </w:r>
      <w:r w:rsidRPr="00434E7A">
        <w:rPr>
          <w:sz w:val="22"/>
          <w:szCs w:val="22"/>
        </w:rPr>
        <w:t>Ge]germániumnak felel meg.</w:t>
      </w:r>
    </w:p>
    <w:p w14:paraId="0BC0D4AC" w14:textId="77777777" w:rsidR="0080514A" w:rsidRPr="00434E7A" w:rsidRDefault="0080514A" w:rsidP="00434E7A">
      <w:pPr>
        <w:autoSpaceDE w:val="0"/>
        <w:autoSpaceDN w:val="0"/>
        <w:adjustRightInd w:val="0"/>
        <w:rPr>
          <w:sz w:val="22"/>
          <w:szCs w:val="22"/>
        </w:rPr>
      </w:pPr>
    </w:p>
    <w:p w14:paraId="7FAB8201" w14:textId="18436EFD" w:rsidR="000A5020" w:rsidRPr="00434E7A" w:rsidRDefault="000A5020" w:rsidP="00434E7A">
      <w:pPr>
        <w:pStyle w:val="AmmCorpsTexte"/>
        <w:spacing w:after="0"/>
        <w:jc w:val="left"/>
        <w:rPr>
          <w:rFonts w:ascii="Times New Roman" w:hAnsi="Times New Roman"/>
          <w:sz w:val="22"/>
          <w:szCs w:val="22"/>
        </w:rPr>
      </w:pPr>
      <w:r w:rsidRPr="00434E7A">
        <w:rPr>
          <w:rFonts w:ascii="Times New Roman" w:hAnsi="Times New Roman"/>
          <w:sz w:val="22"/>
          <w:szCs w:val="22"/>
        </w:rPr>
        <w:t xml:space="preserve">A radioaktívizotóp-generátorral </w:t>
      </w:r>
      <w:proofErr w:type="spellStart"/>
      <w:r w:rsidRPr="00434E7A">
        <w:rPr>
          <w:rFonts w:ascii="Times New Roman" w:hAnsi="Times New Roman"/>
          <w:sz w:val="22"/>
          <w:szCs w:val="22"/>
        </w:rPr>
        <w:t>eluálható</w:t>
      </w:r>
      <w:proofErr w:type="spellEnd"/>
      <w:r w:rsidRPr="00434E7A">
        <w:rPr>
          <w:rFonts w:ascii="Times New Roman" w:hAnsi="Times New Roman"/>
          <w:sz w:val="22"/>
          <w:szCs w:val="22"/>
        </w:rPr>
        <w:t>, az Európai Gyógyszerkönyv szerinti radioizotópos jelölésre szolgáló [</w:t>
      </w:r>
      <w:r w:rsidRPr="00434E7A">
        <w:rPr>
          <w:rFonts w:ascii="Times New Roman" w:hAnsi="Times New Roman"/>
          <w:sz w:val="22"/>
          <w:szCs w:val="22"/>
          <w:vertAlign w:val="superscript"/>
        </w:rPr>
        <w:t>68</w:t>
      </w:r>
      <w:r w:rsidRPr="00434E7A">
        <w:rPr>
          <w:rFonts w:ascii="Times New Roman" w:hAnsi="Times New Roman"/>
          <w:sz w:val="22"/>
          <w:szCs w:val="22"/>
        </w:rPr>
        <w:t>Ga</w:t>
      </w:r>
      <w:proofErr w:type="gramStart"/>
      <w:r w:rsidRPr="00434E7A">
        <w:rPr>
          <w:rFonts w:ascii="Times New Roman" w:hAnsi="Times New Roman"/>
          <w:sz w:val="22"/>
          <w:szCs w:val="22"/>
        </w:rPr>
        <w:t>]gallium-klorid-oldat</w:t>
      </w:r>
      <w:proofErr w:type="gramEnd"/>
      <w:r w:rsidRPr="00434E7A">
        <w:rPr>
          <w:rFonts w:ascii="Times New Roman" w:hAnsi="Times New Roman"/>
          <w:sz w:val="22"/>
          <w:szCs w:val="22"/>
        </w:rPr>
        <w:t xml:space="preserve"> mennyisége az elúció napján/időpontjában jelen lévő [</w:t>
      </w:r>
      <w:r w:rsidRPr="00434E7A">
        <w:rPr>
          <w:rFonts w:ascii="Times New Roman" w:hAnsi="Times New Roman"/>
          <w:sz w:val="22"/>
          <w:szCs w:val="22"/>
          <w:vertAlign w:val="superscript"/>
        </w:rPr>
        <w:t>68</w:t>
      </w:r>
      <w:r w:rsidRPr="00434E7A">
        <w:rPr>
          <w:rFonts w:ascii="Times New Roman" w:hAnsi="Times New Roman"/>
          <w:sz w:val="22"/>
          <w:szCs w:val="22"/>
        </w:rPr>
        <w:t>Ge]germánium-klorid mennyiségétől és az előző elúció óta eltelt időtől függ. Ha az anyaizotóp és a leányizotóp egyensúlyban vannak, akkor a jelen lévő [</w:t>
      </w:r>
      <w:r w:rsidRPr="00434E7A">
        <w:rPr>
          <w:rFonts w:ascii="Times New Roman" w:hAnsi="Times New Roman"/>
          <w:sz w:val="22"/>
          <w:szCs w:val="22"/>
          <w:vertAlign w:val="superscript"/>
        </w:rPr>
        <w:t>68</w:t>
      </w:r>
      <w:r w:rsidRPr="00434E7A">
        <w:rPr>
          <w:rFonts w:ascii="Times New Roman" w:hAnsi="Times New Roman"/>
          <w:sz w:val="22"/>
          <w:szCs w:val="22"/>
        </w:rPr>
        <w:t>Ga]gallium-klorid több mint 60%-</w:t>
      </w:r>
      <w:proofErr w:type="gramStart"/>
      <w:r w:rsidRPr="00434E7A">
        <w:rPr>
          <w:rFonts w:ascii="Times New Roman" w:hAnsi="Times New Roman"/>
          <w:sz w:val="22"/>
          <w:szCs w:val="22"/>
        </w:rPr>
        <w:t>a</w:t>
      </w:r>
      <w:proofErr w:type="gramEnd"/>
      <w:r w:rsidRPr="00434E7A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34E7A">
        <w:rPr>
          <w:rFonts w:ascii="Times New Roman" w:hAnsi="Times New Roman"/>
          <w:sz w:val="22"/>
          <w:szCs w:val="22"/>
        </w:rPr>
        <w:t>eluálható</w:t>
      </w:r>
      <w:proofErr w:type="spellEnd"/>
      <w:r w:rsidRPr="00434E7A">
        <w:rPr>
          <w:rFonts w:ascii="Times New Roman" w:hAnsi="Times New Roman"/>
          <w:sz w:val="22"/>
          <w:szCs w:val="22"/>
        </w:rPr>
        <w:t>. Rögzített térfogatú 1,1 ml [</w:t>
      </w:r>
      <w:r w:rsidRPr="00434E7A">
        <w:rPr>
          <w:rFonts w:ascii="Times New Roman" w:hAnsi="Times New Roman"/>
          <w:sz w:val="22"/>
          <w:szCs w:val="22"/>
          <w:vertAlign w:val="superscript"/>
        </w:rPr>
        <w:t>68</w:t>
      </w:r>
      <w:r w:rsidRPr="00434E7A">
        <w:rPr>
          <w:rFonts w:ascii="Times New Roman" w:hAnsi="Times New Roman"/>
          <w:sz w:val="22"/>
          <w:szCs w:val="22"/>
        </w:rPr>
        <w:t>Ga</w:t>
      </w:r>
      <w:proofErr w:type="gramStart"/>
      <w:r w:rsidRPr="00434E7A">
        <w:rPr>
          <w:rFonts w:ascii="Times New Roman" w:hAnsi="Times New Roman"/>
          <w:sz w:val="22"/>
          <w:szCs w:val="22"/>
        </w:rPr>
        <w:t>]gallium-klorid-oldat</w:t>
      </w:r>
      <w:proofErr w:type="gramEnd"/>
      <w:r w:rsidRPr="00434E7A">
        <w:rPr>
          <w:rFonts w:ascii="Times New Roman" w:hAnsi="Times New Roman"/>
          <w:sz w:val="22"/>
          <w:szCs w:val="22"/>
        </w:rPr>
        <w:t xml:space="preserve"> kerül </w:t>
      </w:r>
      <w:proofErr w:type="spellStart"/>
      <w:r w:rsidRPr="00434E7A">
        <w:rPr>
          <w:rFonts w:ascii="Times New Roman" w:hAnsi="Times New Roman"/>
          <w:sz w:val="22"/>
          <w:szCs w:val="22"/>
        </w:rPr>
        <w:t>eluálásra</w:t>
      </w:r>
      <w:proofErr w:type="spellEnd"/>
      <w:r w:rsidRPr="00434E7A">
        <w:rPr>
          <w:rFonts w:ascii="Times New Roman" w:hAnsi="Times New Roman"/>
          <w:sz w:val="22"/>
          <w:szCs w:val="22"/>
        </w:rPr>
        <w:t>.</w:t>
      </w:r>
    </w:p>
    <w:p w14:paraId="71A7510D" w14:textId="77777777" w:rsidR="00342922" w:rsidRPr="00434E7A" w:rsidRDefault="00342922" w:rsidP="00434E7A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14:paraId="3ADD671E" w14:textId="2573C5FE" w:rsidR="00342922" w:rsidRPr="00434E7A" w:rsidRDefault="00342922" w:rsidP="00434E7A">
      <w:pPr>
        <w:autoSpaceDE w:val="0"/>
        <w:autoSpaceDN w:val="0"/>
        <w:adjustRightInd w:val="0"/>
        <w:rPr>
          <w:sz w:val="22"/>
          <w:szCs w:val="22"/>
        </w:rPr>
      </w:pPr>
      <w:r w:rsidRPr="00434E7A">
        <w:rPr>
          <w:sz w:val="22"/>
          <w:szCs w:val="22"/>
        </w:rPr>
        <w:t>A 2. táblázat összefoglalja a generátor</w:t>
      </w:r>
      <w:r w:rsidR="00BF1F92">
        <w:rPr>
          <w:sz w:val="22"/>
          <w:szCs w:val="22"/>
        </w:rPr>
        <w:t>ban lévő</w:t>
      </w:r>
      <w:r w:rsidRPr="00434E7A">
        <w:rPr>
          <w:sz w:val="22"/>
          <w:szCs w:val="22"/>
        </w:rPr>
        <w:t xml:space="preserve"> </w:t>
      </w:r>
      <w:r w:rsidR="00BF1F92">
        <w:rPr>
          <w:sz w:val="22"/>
          <w:szCs w:val="22"/>
        </w:rPr>
        <w:t xml:space="preserve">aktivitást és az </w:t>
      </w:r>
      <w:r w:rsidRPr="00434E7A">
        <w:rPr>
          <w:sz w:val="22"/>
          <w:szCs w:val="22"/>
        </w:rPr>
        <w:t>elúcióval kapott aktivitást a</w:t>
      </w:r>
      <w:r w:rsidR="00BF1F92">
        <w:rPr>
          <w:sz w:val="22"/>
          <w:szCs w:val="22"/>
        </w:rPr>
        <w:t xml:space="preserve"> felhasználhatóság</w:t>
      </w:r>
      <w:r w:rsidRPr="00434E7A">
        <w:rPr>
          <w:sz w:val="22"/>
          <w:szCs w:val="22"/>
        </w:rPr>
        <w:t>i idő</w:t>
      </w:r>
      <w:r w:rsidR="00BF1F92">
        <w:rPr>
          <w:sz w:val="22"/>
          <w:szCs w:val="22"/>
        </w:rPr>
        <w:t>tartam</w:t>
      </w:r>
      <w:r w:rsidRPr="00434E7A">
        <w:rPr>
          <w:sz w:val="22"/>
          <w:szCs w:val="22"/>
        </w:rPr>
        <w:t xml:space="preserve"> kezdetén és végén.</w:t>
      </w:r>
    </w:p>
    <w:p w14:paraId="5AC9CC6E" w14:textId="77777777" w:rsidR="00342922" w:rsidRPr="00434E7A" w:rsidRDefault="00342922" w:rsidP="00434E7A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14:paraId="0AB46C55" w14:textId="77777777" w:rsidR="00342922" w:rsidRPr="00434E7A" w:rsidRDefault="00342922" w:rsidP="00C317F9">
      <w:pPr>
        <w:keepNext/>
        <w:autoSpaceDE w:val="0"/>
        <w:autoSpaceDN w:val="0"/>
        <w:adjustRightInd w:val="0"/>
        <w:rPr>
          <w:b/>
          <w:sz w:val="22"/>
          <w:szCs w:val="22"/>
        </w:rPr>
      </w:pPr>
      <w:r w:rsidRPr="00434E7A">
        <w:rPr>
          <w:b/>
          <w:sz w:val="22"/>
          <w:szCs w:val="22"/>
        </w:rPr>
        <w:lastRenderedPageBreak/>
        <w:t>2. táblázat: A radioaktívizotóp-generátorban lévő aktivitás és az elúcióval nyert aktivitás</w:t>
      </w:r>
    </w:p>
    <w:p w14:paraId="46ACC096" w14:textId="77777777" w:rsidR="00342922" w:rsidRPr="00434E7A" w:rsidRDefault="00342922" w:rsidP="00C317F9">
      <w:pPr>
        <w:keepNext/>
        <w:autoSpaceDE w:val="0"/>
        <w:autoSpaceDN w:val="0"/>
        <w:adjustRightInd w:val="0"/>
        <w:rPr>
          <w:sz w:val="22"/>
          <w:szCs w:val="22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01"/>
        <w:gridCol w:w="2091"/>
        <w:gridCol w:w="1953"/>
        <w:gridCol w:w="1703"/>
        <w:gridCol w:w="1812"/>
      </w:tblGrid>
      <w:tr w:rsidR="00342922" w:rsidRPr="00B43A0A" w14:paraId="2F7910CD" w14:textId="77777777" w:rsidTr="00DF3202">
        <w:tc>
          <w:tcPr>
            <w:tcW w:w="828" w:type="pct"/>
          </w:tcPr>
          <w:p w14:paraId="6C650DCF" w14:textId="77777777" w:rsidR="00342922" w:rsidRPr="00434E7A" w:rsidRDefault="00342922" w:rsidP="00C317F9">
            <w:pPr>
              <w:keepNext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Hatáserősség</w:t>
            </w:r>
          </w:p>
        </w:tc>
        <w:tc>
          <w:tcPr>
            <w:tcW w:w="1154" w:type="pct"/>
          </w:tcPr>
          <w:p w14:paraId="7BCFBDCC" w14:textId="7CFB579A" w:rsidR="00342922" w:rsidRPr="00434E7A" w:rsidRDefault="00342922" w:rsidP="00C317F9">
            <w:pPr>
              <w:keepNext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A radioaktívizotóp-generátoron belüli aktivitás a felhasználhatósági időtartam kezdetén</w:t>
            </w:r>
          </w:p>
        </w:tc>
        <w:tc>
          <w:tcPr>
            <w:tcW w:w="1078" w:type="pct"/>
          </w:tcPr>
          <w:p w14:paraId="6BB14832" w14:textId="18CDB697" w:rsidR="00342922" w:rsidRPr="00434E7A" w:rsidRDefault="00342922" w:rsidP="00C317F9">
            <w:pPr>
              <w:keepNext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A radioaktívizotóp-generátoron belüli aktivitás a felhasználhatósági időtartam végén</w:t>
            </w:r>
          </w:p>
        </w:tc>
        <w:tc>
          <w:tcPr>
            <w:tcW w:w="940" w:type="pct"/>
          </w:tcPr>
          <w:p w14:paraId="0B2BA792" w14:textId="77777777" w:rsidR="00342922" w:rsidRPr="00434E7A" w:rsidRDefault="00342922" w:rsidP="00C317F9">
            <w:pPr>
              <w:keepNext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spellStart"/>
            <w:r w:rsidRPr="00434E7A">
              <w:rPr>
                <w:sz w:val="22"/>
                <w:szCs w:val="22"/>
              </w:rPr>
              <w:t>Eluált</w:t>
            </w:r>
            <w:proofErr w:type="spellEnd"/>
            <w:r w:rsidRPr="00434E7A">
              <w:rPr>
                <w:sz w:val="22"/>
                <w:szCs w:val="22"/>
              </w:rPr>
              <w:t xml:space="preserve"> aktivitás a felhasznál-hatósági időtartam kezdetén*</w:t>
            </w:r>
          </w:p>
        </w:tc>
        <w:tc>
          <w:tcPr>
            <w:tcW w:w="1000" w:type="pct"/>
          </w:tcPr>
          <w:p w14:paraId="24C833D4" w14:textId="77777777" w:rsidR="00342922" w:rsidRPr="00434E7A" w:rsidRDefault="00342922" w:rsidP="00C317F9">
            <w:pPr>
              <w:keepNext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spellStart"/>
            <w:r w:rsidRPr="00434E7A">
              <w:rPr>
                <w:sz w:val="22"/>
                <w:szCs w:val="22"/>
              </w:rPr>
              <w:t>Eluált</w:t>
            </w:r>
            <w:proofErr w:type="spellEnd"/>
            <w:r w:rsidRPr="00434E7A">
              <w:rPr>
                <w:sz w:val="22"/>
                <w:szCs w:val="22"/>
              </w:rPr>
              <w:t xml:space="preserve"> aktivitás a felhasznál-hatósági időtartam végén*</w:t>
            </w:r>
          </w:p>
        </w:tc>
      </w:tr>
      <w:tr w:rsidR="00342922" w:rsidRPr="00B43A0A" w14:paraId="5269BF3B" w14:textId="77777777" w:rsidTr="00DF3202">
        <w:tc>
          <w:tcPr>
            <w:tcW w:w="828" w:type="pct"/>
          </w:tcPr>
          <w:p w14:paraId="52865892" w14:textId="77777777" w:rsidR="00342922" w:rsidRPr="00434E7A" w:rsidRDefault="00342922" w:rsidP="0026512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 xml:space="preserve">0,74 </w:t>
            </w:r>
            <w:proofErr w:type="spellStart"/>
            <w:r w:rsidRPr="00434E7A">
              <w:rPr>
                <w:sz w:val="22"/>
                <w:szCs w:val="22"/>
              </w:rPr>
              <w:t>GBq</w:t>
            </w:r>
            <w:proofErr w:type="spellEnd"/>
          </w:p>
        </w:tc>
        <w:tc>
          <w:tcPr>
            <w:tcW w:w="1154" w:type="pct"/>
          </w:tcPr>
          <w:p w14:paraId="0700B98D" w14:textId="77777777" w:rsidR="00342922" w:rsidRPr="00434E7A" w:rsidRDefault="00342922" w:rsidP="0026512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 xml:space="preserve">0,74 </w:t>
            </w:r>
            <w:proofErr w:type="spellStart"/>
            <w:r w:rsidRPr="00434E7A">
              <w:rPr>
                <w:sz w:val="22"/>
                <w:szCs w:val="22"/>
              </w:rPr>
              <w:t>GBq</w:t>
            </w:r>
            <w:proofErr w:type="spellEnd"/>
            <w:r w:rsidRPr="00434E7A">
              <w:rPr>
                <w:sz w:val="22"/>
                <w:szCs w:val="22"/>
              </w:rPr>
              <w:t xml:space="preserve"> ± 10%</w:t>
            </w:r>
          </w:p>
        </w:tc>
        <w:tc>
          <w:tcPr>
            <w:tcW w:w="1078" w:type="pct"/>
          </w:tcPr>
          <w:p w14:paraId="41DB07E6" w14:textId="77777777" w:rsidR="00342922" w:rsidRPr="00434E7A" w:rsidRDefault="00342922" w:rsidP="0026512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 xml:space="preserve">0,3 </w:t>
            </w:r>
            <w:proofErr w:type="spellStart"/>
            <w:r w:rsidRPr="00434E7A">
              <w:rPr>
                <w:sz w:val="22"/>
                <w:szCs w:val="22"/>
              </w:rPr>
              <w:t>GBq</w:t>
            </w:r>
            <w:proofErr w:type="spellEnd"/>
            <w:r w:rsidRPr="00434E7A">
              <w:rPr>
                <w:sz w:val="22"/>
                <w:szCs w:val="22"/>
              </w:rPr>
              <w:t xml:space="preserve"> ± 10%</w:t>
            </w:r>
          </w:p>
        </w:tc>
        <w:tc>
          <w:tcPr>
            <w:tcW w:w="940" w:type="pct"/>
          </w:tcPr>
          <w:p w14:paraId="0ACAECCE" w14:textId="77777777" w:rsidR="00342922" w:rsidRPr="00434E7A" w:rsidRDefault="000A5020" w:rsidP="0026512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 xml:space="preserve">NLT 0,41 </w:t>
            </w:r>
            <w:proofErr w:type="spellStart"/>
            <w:r w:rsidRPr="00434E7A">
              <w:rPr>
                <w:sz w:val="22"/>
                <w:szCs w:val="22"/>
              </w:rPr>
              <w:t>GBq</w:t>
            </w:r>
            <w:proofErr w:type="spellEnd"/>
          </w:p>
        </w:tc>
        <w:tc>
          <w:tcPr>
            <w:tcW w:w="1000" w:type="pct"/>
          </w:tcPr>
          <w:p w14:paraId="25EB640B" w14:textId="77777777" w:rsidR="00342922" w:rsidRPr="00434E7A" w:rsidRDefault="000A5020" w:rsidP="0026512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 xml:space="preserve">NLT 0,16 </w:t>
            </w:r>
            <w:proofErr w:type="spellStart"/>
            <w:r w:rsidRPr="00434E7A">
              <w:rPr>
                <w:sz w:val="22"/>
                <w:szCs w:val="22"/>
              </w:rPr>
              <w:t>GBq</w:t>
            </w:r>
            <w:proofErr w:type="spellEnd"/>
          </w:p>
        </w:tc>
      </w:tr>
      <w:tr w:rsidR="00342922" w:rsidRPr="00B43A0A" w14:paraId="01709790" w14:textId="77777777" w:rsidTr="00DF3202">
        <w:tc>
          <w:tcPr>
            <w:tcW w:w="828" w:type="pct"/>
          </w:tcPr>
          <w:p w14:paraId="3DDA0DFB" w14:textId="77777777" w:rsidR="00342922" w:rsidRPr="00434E7A" w:rsidRDefault="00342922" w:rsidP="0026512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 xml:space="preserve">1,11 </w:t>
            </w:r>
            <w:proofErr w:type="spellStart"/>
            <w:r w:rsidRPr="00434E7A">
              <w:rPr>
                <w:sz w:val="22"/>
                <w:szCs w:val="22"/>
              </w:rPr>
              <w:t>GBq</w:t>
            </w:r>
            <w:proofErr w:type="spellEnd"/>
          </w:p>
        </w:tc>
        <w:tc>
          <w:tcPr>
            <w:tcW w:w="1154" w:type="pct"/>
          </w:tcPr>
          <w:p w14:paraId="71571DF6" w14:textId="77777777" w:rsidR="00342922" w:rsidRPr="00434E7A" w:rsidRDefault="00342922" w:rsidP="0026512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 xml:space="preserve">1,11 </w:t>
            </w:r>
            <w:proofErr w:type="spellStart"/>
            <w:r w:rsidRPr="00434E7A">
              <w:rPr>
                <w:sz w:val="22"/>
                <w:szCs w:val="22"/>
              </w:rPr>
              <w:t>GBq</w:t>
            </w:r>
            <w:proofErr w:type="spellEnd"/>
            <w:r w:rsidRPr="00434E7A">
              <w:rPr>
                <w:sz w:val="22"/>
                <w:szCs w:val="22"/>
              </w:rPr>
              <w:t xml:space="preserve"> ± 10%</w:t>
            </w:r>
          </w:p>
        </w:tc>
        <w:tc>
          <w:tcPr>
            <w:tcW w:w="1078" w:type="pct"/>
          </w:tcPr>
          <w:p w14:paraId="36256705" w14:textId="77777777" w:rsidR="00342922" w:rsidRPr="00434E7A" w:rsidRDefault="00342922" w:rsidP="0026512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 xml:space="preserve">0,4 </w:t>
            </w:r>
            <w:proofErr w:type="spellStart"/>
            <w:r w:rsidRPr="00434E7A">
              <w:rPr>
                <w:sz w:val="22"/>
                <w:szCs w:val="22"/>
              </w:rPr>
              <w:t>GBq</w:t>
            </w:r>
            <w:proofErr w:type="spellEnd"/>
            <w:r w:rsidRPr="00434E7A">
              <w:rPr>
                <w:sz w:val="22"/>
                <w:szCs w:val="22"/>
              </w:rPr>
              <w:t xml:space="preserve"> ± 10%</w:t>
            </w:r>
          </w:p>
        </w:tc>
        <w:tc>
          <w:tcPr>
            <w:tcW w:w="940" w:type="pct"/>
          </w:tcPr>
          <w:p w14:paraId="53EE0002" w14:textId="77777777" w:rsidR="00342922" w:rsidRPr="00434E7A" w:rsidRDefault="000A5020" w:rsidP="00265128">
            <w:pPr>
              <w:rPr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 xml:space="preserve">NLT 0,61 </w:t>
            </w:r>
            <w:proofErr w:type="spellStart"/>
            <w:r w:rsidRPr="00434E7A">
              <w:rPr>
                <w:sz w:val="22"/>
                <w:szCs w:val="22"/>
              </w:rPr>
              <w:t>GBq</w:t>
            </w:r>
            <w:proofErr w:type="spellEnd"/>
          </w:p>
        </w:tc>
        <w:tc>
          <w:tcPr>
            <w:tcW w:w="1000" w:type="pct"/>
          </w:tcPr>
          <w:p w14:paraId="6C833AB8" w14:textId="77777777" w:rsidR="00342922" w:rsidRPr="00434E7A" w:rsidRDefault="00342922" w:rsidP="0026512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 xml:space="preserve">NLT 0,22 </w:t>
            </w:r>
            <w:proofErr w:type="spellStart"/>
            <w:r w:rsidRPr="00434E7A">
              <w:rPr>
                <w:sz w:val="22"/>
                <w:szCs w:val="22"/>
              </w:rPr>
              <w:t>GBq</w:t>
            </w:r>
            <w:proofErr w:type="spellEnd"/>
          </w:p>
        </w:tc>
      </w:tr>
      <w:tr w:rsidR="00342922" w:rsidRPr="00B43A0A" w14:paraId="3820D054" w14:textId="77777777" w:rsidTr="00DF3202">
        <w:tc>
          <w:tcPr>
            <w:tcW w:w="828" w:type="pct"/>
          </w:tcPr>
          <w:p w14:paraId="57732662" w14:textId="77777777" w:rsidR="00342922" w:rsidRPr="00434E7A" w:rsidRDefault="00342922" w:rsidP="0026512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 xml:space="preserve">1,48 </w:t>
            </w:r>
            <w:proofErr w:type="spellStart"/>
            <w:r w:rsidRPr="00434E7A">
              <w:rPr>
                <w:sz w:val="22"/>
                <w:szCs w:val="22"/>
              </w:rPr>
              <w:t>GBq</w:t>
            </w:r>
            <w:proofErr w:type="spellEnd"/>
          </w:p>
        </w:tc>
        <w:tc>
          <w:tcPr>
            <w:tcW w:w="1154" w:type="pct"/>
          </w:tcPr>
          <w:p w14:paraId="77946AD8" w14:textId="77777777" w:rsidR="00342922" w:rsidRPr="00434E7A" w:rsidRDefault="00342922" w:rsidP="0026512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 xml:space="preserve">1,48 </w:t>
            </w:r>
            <w:proofErr w:type="spellStart"/>
            <w:r w:rsidRPr="00434E7A">
              <w:rPr>
                <w:sz w:val="22"/>
                <w:szCs w:val="22"/>
              </w:rPr>
              <w:t>GBq</w:t>
            </w:r>
            <w:proofErr w:type="spellEnd"/>
            <w:r w:rsidRPr="00434E7A">
              <w:rPr>
                <w:sz w:val="22"/>
                <w:szCs w:val="22"/>
              </w:rPr>
              <w:t xml:space="preserve"> ± 10%</w:t>
            </w:r>
          </w:p>
        </w:tc>
        <w:tc>
          <w:tcPr>
            <w:tcW w:w="1078" w:type="pct"/>
          </w:tcPr>
          <w:p w14:paraId="13D3E5B2" w14:textId="77777777" w:rsidR="00342922" w:rsidRPr="00434E7A" w:rsidRDefault="00342922" w:rsidP="0026512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 xml:space="preserve">0,6 </w:t>
            </w:r>
            <w:proofErr w:type="spellStart"/>
            <w:r w:rsidRPr="00434E7A">
              <w:rPr>
                <w:sz w:val="22"/>
                <w:szCs w:val="22"/>
              </w:rPr>
              <w:t>GBq</w:t>
            </w:r>
            <w:proofErr w:type="spellEnd"/>
            <w:r w:rsidRPr="00434E7A">
              <w:rPr>
                <w:sz w:val="22"/>
                <w:szCs w:val="22"/>
              </w:rPr>
              <w:t xml:space="preserve"> ± 10% </w:t>
            </w:r>
          </w:p>
        </w:tc>
        <w:tc>
          <w:tcPr>
            <w:tcW w:w="940" w:type="pct"/>
          </w:tcPr>
          <w:p w14:paraId="431F8FA4" w14:textId="77777777" w:rsidR="00342922" w:rsidRPr="00434E7A" w:rsidRDefault="000A5020" w:rsidP="0026512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 xml:space="preserve">NLT 0,81 </w:t>
            </w:r>
            <w:proofErr w:type="spellStart"/>
            <w:r w:rsidRPr="00434E7A">
              <w:rPr>
                <w:sz w:val="22"/>
                <w:szCs w:val="22"/>
              </w:rPr>
              <w:t>GBq</w:t>
            </w:r>
            <w:proofErr w:type="spellEnd"/>
          </w:p>
        </w:tc>
        <w:tc>
          <w:tcPr>
            <w:tcW w:w="1000" w:type="pct"/>
          </w:tcPr>
          <w:p w14:paraId="2CD66657" w14:textId="77777777" w:rsidR="00342922" w:rsidRPr="00434E7A" w:rsidRDefault="000A5020" w:rsidP="0026512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 xml:space="preserve">NLT 0,32 </w:t>
            </w:r>
            <w:proofErr w:type="spellStart"/>
            <w:r w:rsidRPr="00434E7A">
              <w:rPr>
                <w:sz w:val="22"/>
                <w:szCs w:val="22"/>
              </w:rPr>
              <w:t>GBq</w:t>
            </w:r>
            <w:proofErr w:type="spellEnd"/>
          </w:p>
        </w:tc>
      </w:tr>
      <w:tr w:rsidR="00342922" w:rsidRPr="00B43A0A" w14:paraId="319D781C" w14:textId="77777777" w:rsidTr="00DF3202">
        <w:tc>
          <w:tcPr>
            <w:tcW w:w="828" w:type="pct"/>
          </w:tcPr>
          <w:p w14:paraId="5DE4ED3F" w14:textId="77777777" w:rsidR="00342922" w:rsidRPr="00434E7A" w:rsidRDefault="00342922" w:rsidP="0026512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 xml:space="preserve">1,85 </w:t>
            </w:r>
            <w:proofErr w:type="spellStart"/>
            <w:r w:rsidRPr="00434E7A">
              <w:rPr>
                <w:sz w:val="22"/>
                <w:szCs w:val="22"/>
              </w:rPr>
              <w:t>GBq</w:t>
            </w:r>
            <w:proofErr w:type="spellEnd"/>
          </w:p>
        </w:tc>
        <w:tc>
          <w:tcPr>
            <w:tcW w:w="1154" w:type="pct"/>
          </w:tcPr>
          <w:p w14:paraId="326E75B6" w14:textId="77777777" w:rsidR="00342922" w:rsidRPr="00434E7A" w:rsidRDefault="00342922" w:rsidP="0026512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 xml:space="preserve">1,85 </w:t>
            </w:r>
            <w:proofErr w:type="spellStart"/>
            <w:r w:rsidRPr="00434E7A">
              <w:rPr>
                <w:sz w:val="22"/>
                <w:szCs w:val="22"/>
              </w:rPr>
              <w:t>GBq</w:t>
            </w:r>
            <w:proofErr w:type="spellEnd"/>
            <w:r w:rsidRPr="00434E7A">
              <w:rPr>
                <w:sz w:val="22"/>
                <w:szCs w:val="22"/>
              </w:rPr>
              <w:t xml:space="preserve"> ± 10%</w:t>
            </w:r>
          </w:p>
        </w:tc>
        <w:tc>
          <w:tcPr>
            <w:tcW w:w="1078" w:type="pct"/>
          </w:tcPr>
          <w:p w14:paraId="52A68934" w14:textId="77777777" w:rsidR="00342922" w:rsidRPr="00434E7A" w:rsidRDefault="00342922" w:rsidP="0026512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 xml:space="preserve">0,7 </w:t>
            </w:r>
            <w:proofErr w:type="spellStart"/>
            <w:r w:rsidRPr="00434E7A">
              <w:rPr>
                <w:sz w:val="22"/>
                <w:szCs w:val="22"/>
              </w:rPr>
              <w:t>GBq</w:t>
            </w:r>
            <w:proofErr w:type="spellEnd"/>
            <w:r w:rsidRPr="00434E7A">
              <w:rPr>
                <w:sz w:val="22"/>
                <w:szCs w:val="22"/>
              </w:rPr>
              <w:t xml:space="preserve"> ± 10%</w:t>
            </w:r>
          </w:p>
        </w:tc>
        <w:tc>
          <w:tcPr>
            <w:tcW w:w="940" w:type="pct"/>
          </w:tcPr>
          <w:p w14:paraId="59EA71AC" w14:textId="77777777" w:rsidR="00342922" w:rsidRPr="00434E7A" w:rsidRDefault="000A5020" w:rsidP="0026512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 xml:space="preserve">NLT 1,02 </w:t>
            </w:r>
            <w:proofErr w:type="spellStart"/>
            <w:r w:rsidRPr="00434E7A">
              <w:rPr>
                <w:sz w:val="22"/>
                <w:szCs w:val="22"/>
              </w:rPr>
              <w:t>GBq</w:t>
            </w:r>
            <w:proofErr w:type="spellEnd"/>
          </w:p>
        </w:tc>
        <w:tc>
          <w:tcPr>
            <w:tcW w:w="1000" w:type="pct"/>
          </w:tcPr>
          <w:p w14:paraId="1217AEE6" w14:textId="77777777" w:rsidR="00342922" w:rsidRPr="00434E7A" w:rsidRDefault="000A5020" w:rsidP="0026512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 xml:space="preserve">NLT 0,40 </w:t>
            </w:r>
            <w:proofErr w:type="spellStart"/>
            <w:r w:rsidRPr="00434E7A">
              <w:rPr>
                <w:sz w:val="22"/>
                <w:szCs w:val="22"/>
              </w:rPr>
              <w:t>GBq</w:t>
            </w:r>
            <w:proofErr w:type="spellEnd"/>
          </w:p>
        </w:tc>
      </w:tr>
    </w:tbl>
    <w:p w14:paraId="011599C0" w14:textId="6E059F26" w:rsidR="00342922" w:rsidRPr="00434E7A" w:rsidRDefault="00342922" w:rsidP="00434E7A">
      <w:pPr>
        <w:autoSpaceDE w:val="0"/>
        <w:autoSpaceDN w:val="0"/>
        <w:adjustRightInd w:val="0"/>
        <w:rPr>
          <w:i/>
          <w:sz w:val="22"/>
          <w:szCs w:val="22"/>
        </w:rPr>
      </w:pPr>
      <w:r w:rsidRPr="00434E7A">
        <w:rPr>
          <w:i/>
          <w:sz w:val="22"/>
          <w:szCs w:val="22"/>
        </w:rPr>
        <w:t>NLT = nem kevesebb, mint („</w:t>
      </w:r>
      <w:proofErr w:type="spellStart"/>
      <w:r w:rsidRPr="00434E7A">
        <w:rPr>
          <w:i/>
          <w:sz w:val="22"/>
          <w:szCs w:val="22"/>
        </w:rPr>
        <w:t>not</w:t>
      </w:r>
      <w:proofErr w:type="spellEnd"/>
      <w:r w:rsidRPr="00434E7A">
        <w:rPr>
          <w:i/>
          <w:sz w:val="22"/>
          <w:szCs w:val="22"/>
        </w:rPr>
        <w:t xml:space="preserve"> less </w:t>
      </w:r>
      <w:proofErr w:type="spellStart"/>
      <w:r w:rsidRPr="00434E7A">
        <w:rPr>
          <w:i/>
          <w:sz w:val="22"/>
          <w:szCs w:val="22"/>
        </w:rPr>
        <w:t>than</w:t>
      </w:r>
      <w:proofErr w:type="spellEnd"/>
      <w:r w:rsidRPr="00434E7A">
        <w:rPr>
          <w:i/>
          <w:sz w:val="22"/>
          <w:szCs w:val="22"/>
        </w:rPr>
        <w:t>”)</w:t>
      </w:r>
    </w:p>
    <w:p w14:paraId="34B80A7B" w14:textId="77777777" w:rsidR="00342922" w:rsidRPr="00434E7A" w:rsidRDefault="00342922" w:rsidP="00434E7A">
      <w:pPr>
        <w:autoSpaceDE w:val="0"/>
        <w:autoSpaceDN w:val="0"/>
        <w:adjustRightInd w:val="0"/>
        <w:rPr>
          <w:i/>
          <w:sz w:val="22"/>
          <w:szCs w:val="22"/>
        </w:rPr>
      </w:pPr>
      <w:r w:rsidRPr="00434E7A">
        <w:rPr>
          <w:i/>
          <w:sz w:val="22"/>
          <w:szCs w:val="22"/>
        </w:rPr>
        <w:t>* egyensúlyban</w:t>
      </w:r>
    </w:p>
    <w:p w14:paraId="1376DF36" w14:textId="77777777" w:rsidR="00342922" w:rsidRPr="00434E7A" w:rsidRDefault="00342922" w:rsidP="00434E7A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14:paraId="525DE761" w14:textId="77777777" w:rsidR="00342922" w:rsidRPr="00434E7A" w:rsidRDefault="00342922" w:rsidP="00434E7A">
      <w:pPr>
        <w:autoSpaceDE w:val="0"/>
        <w:autoSpaceDN w:val="0"/>
        <w:adjustRightInd w:val="0"/>
        <w:rPr>
          <w:sz w:val="22"/>
          <w:szCs w:val="22"/>
        </w:rPr>
      </w:pPr>
      <w:r w:rsidRPr="00434E7A">
        <w:rPr>
          <w:sz w:val="22"/>
          <w:szCs w:val="22"/>
        </w:rPr>
        <w:t xml:space="preserve">Részletesebb magyarázatok és a különböző időpontokban </w:t>
      </w:r>
      <w:proofErr w:type="spellStart"/>
      <w:r w:rsidRPr="00434E7A">
        <w:rPr>
          <w:sz w:val="22"/>
          <w:szCs w:val="22"/>
        </w:rPr>
        <w:t>eluálható</w:t>
      </w:r>
      <w:proofErr w:type="spellEnd"/>
      <w:r w:rsidRPr="00434E7A">
        <w:rPr>
          <w:sz w:val="22"/>
          <w:szCs w:val="22"/>
        </w:rPr>
        <w:t xml:space="preserve"> aktivitásokra vonatkozó példák a 12. pontban találhatók.</w:t>
      </w:r>
    </w:p>
    <w:p w14:paraId="778264BD" w14:textId="77777777" w:rsidR="00342922" w:rsidRPr="00434E7A" w:rsidRDefault="00342922" w:rsidP="00434E7A">
      <w:pPr>
        <w:autoSpaceDE w:val="0"/>
        <w:autoSpaceDN w:val="0"/>
        <w:adjustRightInd w:val="0"/>
        <w:rPr>
          <w:sz w:val="22"/>
          <w:szCs w:val="22"/>
        </w:rPr>
      </w:pPr>
    </w:p>
    <w:p w14:paraId="605FAFC7" w14:textId="2647D82B" w:rsidR="00342922" w:rsidRPr="00434E7A" w:rsidRDefault="00DF3202" w:rsidP="00434E7A">
      <w:pPr>
        <w:pStyle w:val="AmmCorpsTexte"/>
        <w:tabs>
          <w:tab w:val="left" w:pos="5200"/>
        </w:tabs>
        <w:spacing w:after="0"/>
        <w:jc w:val="left"/>
        <w:rPr>
          <w:rFonts w:ascii="Times New Roman" w:hAnsi="Times New Roman"/>
          <w:sz w:val="22"/>
          <w:szCs w:val="22"/>
        </w:rPr>
      </w:pPr>
      <w:r w:rsidRPr="00434E7A">
        <w:rPr>
          <w:rFonts w:ascii="Times New Roman" w:hAnsi="Times New Roman"/>
          <w:sz w:val="22"/>
          <w:szCs w:val="22"/>
        </w:rPr>
        <w:t>A segédanyagok teljes listáját lásd a 6.1 pontban.</w:t>
      </w:r>
    </w:p>
    <w:p w14:paraId="51E74EB7" w14:textId="74D06E28" w:rsidR="007C5D2A" w:rsidRDefault="007C5D2A" w:rsidP="00434E7A">
      <w:pPr>
        <w:tabs>
          <w:tab w:val="left" w:pos="851"/>
        </w:tabs>
        <w:rPr>
          <w:sz w:val="22"/>
          <w:szCs w:val="22"/>
          <w:lang w:val="es-ES"/>
        </w:rPr>
      </w:pPr>
    </w:p>
    <w:p w14:paraId="7B1EE286" w14:textId="77777777" w:rsidR="00605AD5" w:rsidRPr="00C317F9" w:rsidRDefault="00605AD5" w:rsidP="00434E7A">
      <w:pPr>
        <w:tabs>
          <w:tab w:val="left" w:pos="851"/>
        </w:tabs>
        <w:rPr>
          <w:sz w:val="22"/>
          <w:szCs w:val="22"/>
          <w:lang w:val="es-ES"/>
        </w:rPr>
      </w:pPr>
    </w:p>
    <w:p w14:paraId="31C3B220" w14:textId="77777777" w:rsidR="007C5D2A" w:rsidRDefault="007C5D2A" w:rsidP="00434E7A">
      <w:pPr>
        <w:tabs>
          <w:tab w:val="left" w:pos="567"/>
        </w:tabs>
        <w:rPr>
          <w:b/>
          <w:sz w:val="22"/>
          <w:szCs w:val="22"/>
        </w:rPr>
      </w:pPr>
      <w:r w:rsidRPr="00434E7A">
        <w:rPr>
          <w:b/>
          <w:sz w:val="22"/>
          <w:szCs w:val="22"/>
        </w:rPr>
        <w:t>3.</w:t>
      </w:r>
      <w:r w:rsidRPr="00434E7A">
        <w:rPr>
          <w:b/>
          <w:sz w:val="22"/>
          <w:szCs w:val="22"/>
        </w:rPr>
        <w:tab/>
        <w:t>GYÓGYSZERFORMA</w:t>
      </w:r>
    </w:p>
    <w:p w14:paraId="64A006DB" w14:textId="77777777" w:rsidR="00BF1F92" w:rsidRPr="00C317F9" w:rsidRDefault="00BF1F92" w:rsidP="00434E7A">
      <w:pPr>
        <w:tabs>
          <w:tab w:val="left" w:pos="851"/>
        </w:tabs>
        <w:rPr>
          <w:sz w:val="22"/>
          <w:szCs w:val="22"/>
        </w:rPr>
      </w:pPr>
    </w:p>
    <w:p w14:paraId="3B9541D4" w14:textId="739A8343" w:rsidR="00342922" w:rsidRPr="00434E7A" w:rsidRDefault="007C5D2A" w:rsidP="00434E7A">
      <w:pPr>
        <w:pStyle w:val="AmmCorpsTexte"/>
        <w:spacing w:after="0"/>
        <w:jc w:val="left"/>
        <w:rPr>
          <w:rFonts w:ascii="Times New Roman" w:hAnsi="Times New Roman"/>
          <w:sz w:val="22"/>
          <w:szCs w:val="22"/>
        </w:rPr>
      </w:pPr>
      <w:r w:rsidRPr="00434E7A">
        <w:rPr>
          <w:rFonts w:ascii="Times New Roman" w:hAnsi="Times New Roman"/>
          <w:sz w:val="22"/>
          <w:szCs w:val="22"/>
        </w:rPr>
        <w:t>Radioaktívizotóp-generátor</w:t>
      </w:r>
    </w:p>
    <w:p w14:paraId="680B3170" w14:textId="77777777" w:rsidR="00342922" w:rsidRPr="00434E7A" w:rsidRDefault="00342922" w:rsidP="00434E7A">
      <w:pPr>
        <w:pStyle w:val="AmmCorpsTexte"/>
        <w:spacing w:after="0"/>
        <w:jc w:val="left"/>
        <w:rPr>
          <w:rFonts w:ascii="Times New Roman" w:hAnsi="Times New Roman"/>
          <w:sz w:val="22"/>
          <w:szCs w:val="22"/>
        </w:rPr>
      </w:pPr>
    </w:p>
    <w:p w14:paraId="10748436" w14:textId="68B75A55" w:rsidR="000A5020" w:rsidRPr="00434E7A" w:rsidRDefault="000A5020" w:rsidP="00434E7A">
      <w:pPr>
        <w:pStyle w:val="AmmCorpsTexte"/>
        <w:spacing w:after="0"/>
        <w:jc w:val="left"/>
        <w:rPr>
          <w:rFonts w:ascii="Times New Roman" w:hAnsi="Times New Roman"/>
          <w:sz w:val="22"/>
          <w:szCs w:val="22"/>
        </w:rPr>
      </w:pPr>
      <w:r w:rsidRPr="00434E7A">
        <w:rPr>
          <w:rFonts w:ascii="Times New Roman" w:hAnsi="Times New Roman"/>
          <w:sz w:val="22"/>
          <w:szCs w:val="22"/>
        </w:rPr>
        <w:t xml:space="preserve">A radioaktívizotóp-generátor </w:t>
      </w:r>
      <w:r w:rsidR="00BF1F92" w:rsidRPr="00633E62">
        <w:rPr>
          <w:rFonts w:ascii="Times New Roman" w:hAnsi="Times New Roman"/>
          <w:sz w:val="22"/>
          <w:szCs w:val="22"/>
        </w:rPr>
        <w:t xml:space="preserve">egy kimeneti csatlakozóval és egy fogantyúval </w:t>
      </w:r>
      <w:r w:rsidR="00BF1F92">
        <w:rPr>
          <w:rFonts w:ascii="Times New Roman" w:hAnsi="Times New Roman"/>
          <w:sz w:val="22"/>
          <w:szCs w:val="22"/>
        </w:rPr>
        <w:t xml:space="preserve">ellátott </w:t>
      </w:r>
      <w:r w:rsidRPr="00434E7A">
        <w:rPr>
          <w:rFonts w:ascii="Times New Roman" w:hAnsi="Times New Roman"/>
          <w:sz w:val="22"/>
          <w:szCs w:val="22"/>
        </w:rPr>
        <w:t xml:space="preserve">műanyag tartályban kerül forgalomba. Az elúciós oldat a műanyag tartályba van integrálva. Az </w:t>
      </w:r>
      <w:proofErr w:type="spellStart"/>
      <w:r w:rsidRPr="00434E7A">
        <w:rPr>
          <w:rFonts w:ascii="Times New Roman" w:hAnsi="Times New Roman"/>
          <w:sz w:val="22"/>
          <w:szCs w:val="22"/>
        </w:rPr>
        <w:t>eluátum</w:t>
      </w:r>
      <w:proofErr w:type="spellEnd"/>
      <w:r w:rsidRPr="00434E7A">
        <w:rPr>
          <w:rFonts w:ascii="Times New Roman" w:hAnsi="Times New Roman"/>
          <w:sz w:val="22"/>
          <w:szCs w:val="22"/>
        </w:rPr>
        <w:t xml:space="preserve"> összegyűjthető a kimeneti csatlakozón, vagy közvetlenül behelyezhető egy szintézisberendezésbe.</w:t>
      </w:r>
    </w:p>
    <w:p w14:paraId="7439F2B1" w14:textId="63F28498" w:rsidR="00DF3202" w:rsidRDefault="00DF3202" w:rsidP="00434E7A">
      <w:pPr>
        <w:tabs>
          <w:tab w:val="left" w:pos="851"/>
        </w:tabs>
        <w:rPr>
          <w:sz w:val="22"/>
          <w:szCs w:val="22"/>
        </w:rPr>
      </w:pPr>
    </w:p>
    <w:p w14:paraId="69D5ADA2" w14:textId="77777777" w:rsidR="00605AD5" w:rsidRPr="00434E7A" w:rsidRDefault="00605AD5" w:rsidP="00434E7A">
      <w:pPr>
        <w:tabs>
          <w:tab w:val="left" w:pos="851"/>
        </w:tabs>
        <w:rPr>
          <w:sz w:val="22"/>
          <w:szCs w:val="22"/>
        </w:rPr>
      </w:pPr>
    </w:p>
    <w:p w14:paraId="6E205933" w14:textId="77777777" w:rsidR="007C5D2A" w:rsidRPr="00434E7A" w:rsidRDefault="007C5D2A" w:rsidP="00434E7A">
      <w:pPr>
        <w:rPr>
          <w:b/>
          <w:sz w:val="22"/>
          <w:szCs w:val="22"/>
        </w:rPr>
      </w:pPr>
      <w:r w:rsidRPr="00434E7A">
        <w:rPr>
          <w:b/>
          <w:sz w:val="22"/>
          <w:szCs w:val="22"/>
        </w:rPr>
        <w:t>4.</w:t>
      </w:r>
      <w:r w:rsidRPr="00434E7A">
        <w:rPr>
          <w:b/>
          <w:sz w:val="22"/>
          <w:szCs w:val="22"/>
        </w:rPr>
        <w:tab/>
        <w:t>KLINIKAI JELLEMZŐK</w:t>
      </w:r>
    </w:p>
    <w:p w14:paraId="6A0ADEC1" w14:textId="77777777" w:rsidR="007C5D2A" w:rsidRPr="00434E7A" w:rsidRDefault="007C5D2A" w:rsidP="00434E7A">
      <w:pPr>
        <w:tabs>
          <w:tab w:val="left" w:pos="851"/>
        </w:tabs>
        <w:rPr>
          <w:b/>
          <w:sz w:val="22"/>
          <w:szCs w:val="22"/>
        </w:rPr>
      </w:pPr>
    </w:p>
    <w:p w14:paraId="3E107B3D" w14:textId="77777777" w:rsidR="007C5D2A" w:rsidRDefault="007C5D2A" w:rsidP="00434E7A">
      <w:pPr>
        <w:rPr>
          <w:b/>
          <w:sz w:val="22"/>
          <w:szCs w:val="22"/>
        </w:rPr>
      </w:pPr>
      <w:r w:rsidRPr="00434E7A">
        <w:rPr>
          <w:b/>
          <w:sz w:val="22"/>
          <w:szCs w:val="22"/>
        </w:rPr>
        <w:t>4.1</w:t>
      </w:r>
      <w:r w:rsidRPr="00434E7A">
        <w:rPr>
          <w:b/>
          <w:sz w:val="22"/>
          <w:szCs w:val="22"/>
        </w:rPr>
        <w:tab/>
        <w:t>Terápiás javallatok</w:t>
      </w:r>
    </w:p>
    <w:p w14:paraId="02A22307" w14:textId="77777777" w:rsidR="00F01F7B" w:rsidRPr="00434E7A" w:rsidRDefault="00F01F7B" w:rsidP="00434E7A">
      <w:pPr>
        <w:rPr>
          <w:b/>
          <w:sz w:val="22"/>
          <w:szCs w:val="22"/>
          <w:u w:val="single"/>
        </w:rPr>
      </w:pPr>
    </w:p>
    <w:p w14:paraId="1954A6EF" w14:textId="3714C61C" w:rsidR="00342922" w:rsidRPr="00434E7A" w:rsidRDefault="007C5D2A" w:rsidP="00434E7A">
      <w:pPr>
        <w:pStyle w:val="AmmCorpsTexte"/>
        <w:spacing w:after="0"/>
        <w:jc w:val="left"/>
        <w:rPr>
          <w:rFonts w:ascii="Times New Roman" w:hAnsi="Times New Roman"/>
          <w:sz w:val="22"/>
          <w:szCs w:val="22"/>
        </w:rPr>
      </w:pPr>
      <w:r w:rsidRPr="00434E7A">
        <w:rPr>
          <w:rFonts w:ascii="Times New Roman" w:hAnsi="Times New Roman"/>
          <w:sz w:val="22"/>
          <w:szCs w:val="22"/>
        </w:rPr>
        <w:t xml:space="preserve">A radioaktívizotóp-generátor nem szolgál betegeknél történő közvetlen felhasználásra. </w:t>
      </w:r>
    </w:p>
    <w:p w14:paraId="5F94D525" w14:textId="77777777" w:rsidR="00342922" w:rsidRPr="00434E7A" w:rsidRDefault="00342922" w:rsidP="00434E7A">
      <w:pPr>
        <w:pStyle w:val="AmmCorpsTexte"/>
        <w:spacing w:after="0"/>
        <w:jc w:val="left"/>
        <w:rPr>
          <w:rFonts w:ascii="Times New Roman" w:hAnsi="Times New Roman"/>
          <w:sz w:val="22"/>
          <w:szCs w:val="22"/>
        </w:rPr>
      </w:pPr>
    </w:p>
    <w:p w14:paraId="6BC1E0BA" w14:textId="3332E5F2" w:rsidR="00342922" w:rsidRPr="00434E7A" w:rsidRDefault="00342922" w:rsidP="00434E7A">
      <w:pPr>
        <w:pStyle w:val="AmmCorpsTexte"/>
        <w:spacing w:after="0"/>
        <w:jc w:val="left"/>
        <w:rPr>
          <w:rFonts w:ascii="Times New Roman" w:hAnsi="Times New Roman"/>
          <w:sz w:val="22"/>
          <w:szCs w:val="22"/>
        </w:rPr>
      </w:pPr>
      <w:r w:rsidRPr="00434E7A">
        <w:rPr>
          <w:rFonts w:ascii="Times New Roman" w:hAnsi="Times New Roman"/>
          <w:sz w:val="22"/>
          <w:szCs w:val="22"/>
        </w:rPr>
        <w:t xml:space="preserve">A radioaktívizotóp-generátorral előállított </w:t>
      </w:r>
      <w:proofErr w:type="spellStart"/>
      <w:r w:rsidRPr="00434E7A">
        <w:rPr>
          <w:rFonts w:ascii="Times New Roman" w:hAnsi="Times New Roman"/>
          <w:sz w:val="22"/>
          <w:szCs w:val="22"/>
        </w:rPr>
        <w:t>eluátum</w:t>
      </w:r>
      <w:proofErr w:type="spellEnd"/>
      <w:r w:rsidRPr="00434E7A">
        <w:rPr>
          <w:rFonts w:ascii="Times New Roman" w:hAnsi="Times New Roman"/>
          <w:sz w:val="22"/>
          <w:szCs w:val="22"/>
        </w:rPr>
        <w:t xml:space="preserve"> ([</w:t>
      </w:r>
      <w:r w:rsidRPr="00434E7A">
        <w:rPr>
          <w:rFonts w:ascii="Times New Roman" w:hAnsi="Times New Roman"/>
          <w:sz w:val="22"/>
          <w:szCs w:val="22"/>
          <w:vertAlign w:val="superscript"/>
        </w:rPr>
        <w:t>68</w:t>
      </w:r>
      <w:r w:rsidRPr="00434E7A">
        <w:rPr>
          <w:rFonts w:ascii="Times New Roman" w:hAnsi="Times New Roman"/>
          <w:sz w:val="22"/>
          <w:szCs w:val="22"/>
        </w:rPr>
        <w:t>Ga</w:t>
      </w:r>
      <w:proofErr w:type="gramStart"/>
      <w:r w:rsidRPr="00434E7A">
        <w:rPr>
          <w:rFonts w:ascii="Times New Roman" w:hAnsi="Times New Roman"/>
          <w:sz w:val="22"/>
          <w:szCs w:val="22"/>
        </w:rPr>
        <w:t>]gallium-klorid-oldat</w:t>
      </w:r>
      <w:proofErr w:type="gramEnd"/>
      <w:r w:rsidRPr="00434E7A">
        <w:rPr>
          <w:rFonts w:ascii="Times New Roman" w:hAnsi="Times New Roman"/>
          <w:sz w:val="22"/>
          <w:szCs w:val="22"/>
        </w:rPr>
        <w:t xml:space="preserve">) az ilyen </w:t>
      </w:r>
      <w:proofErr w:type="spellStart"/>
      <w:r w:rsidRPr="00434E7A">
        <w:rPr>
          <w:rFonts w:ascii="Times New Roman" w:hAnsi="Times New Roman"/>
          <w:sz w:val="22"/>
          <w:szCs w:val="22"/>
        </w:rPr>
        <w:t>eluátumokkal</w:t>
      </w:r>
      <w:proofErr w:type="spellEnd"/>
      <w:r w:rsidRPr="00434E7A">
        <w:rPr>
          <w:rFonts w:ascii="Times New Roman" w:hAnsi="Times New Roman"/>
          <w:sz w:val="22"/>
          <w:szCs w:val="22"/>
        </w:rPr>
        <w:t xml:space="preserve"> végzett radioizotópos jelöléshez kifejlesztett és </w:t>
      </w:r>
      <w:r w:rsidR="00410B65">
        <w:rPr>
          <w:rFonts w:ascii="Times New Roman" w:hAnsi="Times New Roman"/>
          <w:sz w:val="22"/>
          <w:szCs w:val="22"/>
        </w:rPr>
        <w:t>engedélyezett</w:t>
      </w:r>
      <w:r w:rsidRPr="00434E7A">
        <w:rPr>
          <w:rFonts w:ascii="Times New Roman" w:hAnsi="Times New Roman"/>
          <w:sz w:val="22"/>
          <w:szCs w:val="22"/>
        </w:rPr>
        <w:t xml:space="preserve">, pozitronemissziós tomográfia (PET) végzéséhez használandó különböző radioaktív gyógyszerkészítmények előállításához való készletek </w:t>
      </w:r>
      <w:r w:rsidRPr="00434E7A">
        <w:rPr>
          <w:rFonts w:ascii="Times New Roman" w:hAnsi="Times New Roman"/>
          <w:i/>
          <w:sz w:val="22"/>
          <w:szCs w:val="22"/>
        </w:rPr>
        <w:t>in vitro</w:t>
      </w:r>
      <w:r w:rsidR="00410B65">
        <w:rPr>
          <w:rFonts w:ascii="Times New Roman" w:hAnsi="Times New Roman"/>
          <w:i/>
          <w:sz w:val="22"/>
          <w:szCs w:val="22"/>
        </w:rPr>
        <w:t xml:space="preserve"> </w:t>
      </w:r>
      <w:r w:rsidRPr="00434E7A">
        <w:rPr>
          <w:rFonts w:ascii="Times New Roman" w:hAnsi="Times New Roman"/>
          <w:sz w:val="22"/>
          <w:szCs w:val="22"/>
        </w:rPr>
        <w:t>jelölésére szolgál.</w:t>
      </w:r>
    </w:p>
    <w:p w14:paraId="07D73C2E" w14:textId="77777777" w:rsidR="007C5D2A" w:rsidRPr="00434E7A" w:rsidRDefault="007C5D2A" w:rsidP="00434E7A">
      <w:pPr>
        <w:tabs>
          <w:tab w:val="left" w:pos="851"/>
        </w:tabs>
        <w:rPr>
          <w:sz w:val="22"/>
          <w:szCs w:val="22"/>
        </w:rPr>
      </w:pPr>
    </w:p>
    <w:p w14:paraId="672C66E2" w14:textId="77777777" w:rsidR="007C5D2A" w:rsidRDefault="007C5D2A" w:rsidP="00410B65">
      <w:pPr>
        <w:tabs>
          <w:tab w:val="left" w:pos="567"/>
        </w:tabs>
        <w:rPr>
          <w:b/>
          <w:sz w:val="22"/>
          <w:szCs w:val="22"/>
        </w:rPr>
      </w:pPr>
      <w:r w:rsidRPr="00434E7A">
        <w:rPr>
          <w:b/>
          <w:sz w:val="22"/>
          <w:szCs w:val="22"/>
        </w:rPr>
        <w:t>4.2</w:t>
      </w:r>
      <w:r w:rsidRPr="00434E7A">
        <w:rPr>
          <w:b/>
          <w:sz w:val="22"/>
          <w:szCs w:val="22"/>
        </w:rPr>
        <w:tab/>
        <w:t>Adagolás és alkalmazás</w:t>
      </w:r>
    </w:p>
    <w:p w14:paraId="31B7FAA5" w14:textId="77777777" w:rsidR="00410B65" w:rsidRPr="00434E7A" w:rsidRDefault="00410B65" w:rsidP="00434E7A">
      <w:pPr>
        <w:tabs>
          <w:tab w:val="left" w:pos="567"/>
        </w:tabs>
        <w:rPr>
          <w:sz w:val="22"/>
          <w:szCs w:val="22"/>
        </w:rPr>
      </w:pPr>
    </w:p>
    <w:p w14:paraId="2D73D274" w14:textId="6B51BFDE" w:rsidR="00342922" w:rsidRPr="00434E7A" w:rsidRDefault="00342922" w:rsidP="00434E7A">
      <w:pPr>
        <w:rPr>
          <w:sz w:val="22"/>
          <w:szCs w:val="22"/>
        </w:rPr>
      </w:pPr>
      <w:r w:rsidRPr="00434E7A">
        <w:rPr>
          <w:sz w:val="22"/>
          <w:szCs w:val="22"/>
        </w:rPr>
        <w:t xml:space="preserve">Ez a gyógyszer kizárólag a nukleáris medicina erre a célra szolgáló intézményeiben használható, és csak az </w:t>
      </w:r>
      <w:r w:rsidRPr="00434E7A">
        <w:rPr>
          <w:i/>
          <w:sz w:val="22"/>
          <w:szCs w:val="22"/>
        </w:rPr>
        <w:t>in vitro</w:t>
      </w:r>
      <w:r w:rsidRPr="00434E7A">
        <w:rPr>
          <w:sz w:val="22"/>
          <w:szCs w:val="22"/>
        </w:rPr>
        <w:t xml:space="preserve"> radioizotópos jelölésben </w:t>
      </w:r>
      <w:r w:rsidR="00410B65">
        <w:rPr>
          <w:sz w:val="22"/>
          <w:szCs w:val="22"/>
        </w:rPr>
        <w:t>jártas</w:t>
      </w:r>
      <w:r w:rsidRPr="00434E7A">
        <w:rPr>
          <w:sz w:val="22"/>
          <w:szCs w:val="22"/>
        </w:rPr>
        <w:t xml:space="preserve"> szakemberek kezelhetik.</w:t>
      </w:r>
    </w:p>
    <w:p w14:paraId="4F5D8AA0" w14:textId="77777777" w:rsidR="00342922" w:rsidRPr="00434E7A" w:rsidRDefault="00342922" w:rsidP="00434E7A">
      <w:pPr>
        <w:rPr>
          <w:sz w:val="22"/>
          <w:szCs w:val="22"/>
        </w:rPr>
      </w:pPr>
    </w:p>
    <w:p w14:paraId="529BF7D6" w14:textId="77777777" w:rsidR="00342922" w:rsidRPr="00434E7A" w:rsidRDefault="00342922" w:rsidP="00434E7A">
      <w:pPr>
        <w:rPr>
          <w:sz w:val="22"/>
          <w:szCs w:val="22"/>
          <w:u w:val="single"/>
        </w:rPr>
      </w:pPr>
      <w:r w:rsidRPr="00434E7A">
        <w:rPr>
          <w:sz w:val="22"/>
          <w:szCs w:val="22"/>
          <w:u w:val="single"/>
        </w:rPr>
        <w:t>Adagolás</w:t>
      </w:r>
    </w:p>
    <w:p w14:paraId="447FB32B" w14:textId="7BD7843C" w:rsidR="00342922" w:rsidRPr="00434E7A" w:rsidRDefault="00342922" w:rsidP="00434E7A">
      <w:pPr>
        <w:rPr>
          <w:sz w:val="22"/>
          <w:szCs w:val="22"/>
        </w:rPr>
      </w:pPr>
      <w:r w:rsidRPr="00434E7A">
        <w:rPr>
          <w:sz w:val="22"/>
          <w:szCs w:val="22"/>
        </w:rPr>
        <w:t>A radioizotópos jelöléshez szükséges [</w:t>
      </w:r>
      <w:r w:rsidRPr="00434E7A">
        <w:rPr>
          <w:sz w:val="22"/>
          <w:szCs w:val="22"/>
          <w:vertAlign w:val="superscript"/>
        </w:rPr>
        <w:t>68</w:t>
      </w:r>
      <w:r w:rsidRPr="00434E7A">
        <w:rPr>
          <w:sz w:val="22"/>
          <w:szCs w:val="22"/>
        </w:rPr>
        <w:t>Ga</w:t>
      </w:r>
      <w:proofErr w:type="gramStart"/>
      <w:r w:rsidRPr="00434E7A">
        <w:rPr>
          <w:sz w:val="22"/>
          <w:szCs w:val="22"/>
        </w:rPr>
        <w:t>]gallium-klorid-oldat</w:t>
      </w:r>
      <w:proofErr w:type="gramEnd"/>
      <w:r w:rsidRPr="00434E7A">
        <w:rPr>
          <w:sz w:val="22"/>
          <w:szCs w:val="22"/>
        </w:rPr>
        <w:t xml:space="preserve"> (</w:t>
      </w:r>
      <w:proofErr w:type="spellStart"/>
      <w:r w:rsidRPr="00434E7A">
        <w:rPr>
          <w:sz w:val="22"/>
          <w:szCs w:val="22"/>
        </w:rPr>
        <w:t>eluátum</w:t>
      </w:r>
      <w:proofErr w:type="spellEnd"/>
      <w:r w:rsidRPr="00434E7A">
        <w:rPr>
          <w:sz w:val="22"/>
          <w:szCs w:val="22"/>
        </w:rPr>
        <w:t xml:space="preserve">) mennyisége, illetve a beadandó </w:t>
      </w:r>
      <w:r w:rsidRPr="00434E7A">
        <w:rPr>
          <w:sz w:val="22"/>
          <w:szCs w:val="22"/>
          <w:vertAlign w:val="superscript"/>
        </w:rPr>
        <w:t>68</w:t>
      </w:r>
      <w:r w:rsidRPr="00434E7A">
        <w:rPr>
          <w:sz w:val="22"/>
          <w:szCs w:val="22"/>
        </w:rPr>
        <w:t xml:space="preserve">Ga-jelölt radioaktív gyógyszer mennyisége a radioizotóppal jelölendő </w:t>
      </w:r>
      <w:r w:rsidR="00F8565A">
        <w:rPr>
          <w:sz w:val="22"/>
          <w:szCs w:val="22"/>
        </w:rPr>
        <w:t xml:space="preserve">gyógyszertől </w:t>
      </w:r>
      <w:r w:rsidRPr="00434E7A">
        <w:rPr>
          <w:sz w:val="22"/>
          <w:szCs w:val="22"/>
        </w:rPr>
        <w:t>és annak felhasználási céljától függ. Olvassa el a</w:t>
      </w:r>
      <w:r w:rsidR="00F8565A">
        <w:rPr>
          <w:sz w:val="22"/>
          <w:szCs w:val="22"/>
        </w:rPr>
        <w:t>z adott,</w:t>
      </w:r>
      <w:r w:rsidRPr="00434E7A">
        <w:rPr>
          <w:sz w:val="22"/>
          <w:szCs w:val="22"/>
        </w:rPr>
        <w:t xml:space="preserve"> radioizotóppal jelölni kívánt radioaktív gyógyszer alkalmazási előírását/betegtájékoztatóját.</w:t>
      </w:r>
    </w:p>
    <w:p w14:paraId="72095E12" w14:textId="77777777" w:rsidR="00612BD3" w:rsidRPr="00434E7A" w:rsidRDefault="00612BD3" w:rsidP="00434E7A">
      <w:pPr>
        <w:rPr>
          <w:sz w:val="22"/>
          <w:szCs w:val="22"/>
        </w:rPr>
      </w:pPr>
      <w:r w:rsidRPr="00434E7A">
        <w:rPr>
          <w:sz w:val="22"/>
          <w:szCs w:val="22"/>
        </w:rPr>
        <w:t>Egy elúció 1,1 ml fix térfogatnak felel meg.</w:t>
      </w:r>
    </w:p>
    <w:p w14:paraId="6C6AD67E" w14:textId="77777777" w:rsidR="00342922" w:rsidRPr="00434E7A" w:rsidRDefault="00342922" w:rsidP="00434E7A">
      <w:pPr>
        <w:rPr>
          <w:sz w:val="22"/>
          <w:szCs w:val="22"/>
        </w:rPr>
      </w:pPr>
    </w:p>
    <w:p w14:paraId="59B386A6" w14:textId="77777777" w:rsidR="00342922" w:rsidRPr="00434E7A" w:rsidRDefault="00342922" w:rsidP="00434E7A">
      <w:pPr>
        <w:rPr>
          <w:sz w:val="22"/>
          <w:szCs w:val="22"/>
          <w:u w:val="single"/>
        </w:rPr>
      </w:pPr>
      <w:r w:rsidRPr="00434E7A">
        <w:rPr>
          <w:sz w:val="22"/>
          <w:szCs w:val="22"/>
          <w:u w:val="single"/>
        </w:rPr>
        <w:t>Gyermekek és serdülők</w:t>
      </w:r>
    </w:p>
    <w:p w14:paraId="57417747" w14:textId="64AA8B40" w:rsidR="00342922" w:rsidRPr="00434E7A" w:rsidRDefault="00342922" w:rsidP="00434E7A">
      <w:pPr>
        <w:rPr>
          <w:sz w:val="22"/>
          <w:szCs w:val="22"/>
        </w:rPr>
      </w:pPr>
      <w:r w:rsidRPr="00434E7A">
        <w:rPr>
          <w:sz w:val="22"/>
          <w:szCs w:val="22"/>
        </w:rPr>
        <w:t>A gyermekgyógyászati alkalmazásra vonatkozó további információk</w:t>
      </w:r>
      <w:r w:rsidR="00410B65">
        <w:rPr>
          <w:sz w:val="22"/>
          <w:szCs w:val="22"/>
        </w:rPr>
        <w:t>ért</w:t>
      </w:r>
      <w:r w:rsidRPr="00434E7A">
        <w:rPr>
          <w:sz w:val="22"/>
          <w:szCs w:val="22"/>
        </w:rPr>
        <w:t xml:space="preserve"> olvassa el a </w:t>
      </w:r>
      <w:r w:rsidRPr="00434E7A">
        <w:rPr>
          <w:sz w:val="22"/>
          <w:szCs w:val="22"/>
          <w:vertAlign w:val="superscript"/>
        </w:rPr>
        <w:t>68</w:t>
      </w:r>
      <w:r w:rsidRPr="00434E7A">
        <w:rPr>
          <w:sz w:val="22"/>
          <w:szCs w:val="22"/>
        </w:rPr>
        <w:t xml:space="preserve">Ga radioizotóppal </w:t>
      </w:r>
      <w:r w:rsidR="00F8565A">
        <w:rPr>
          <w:sz w:val="22"/>
          <w:szCs w:val="22"/>
        </w:rPr>
        <w:t>jelölendő</w:t>
      </w:r>
      <w:r w:rsidR="00283DFD">
        <w:rPr>
          <w:sz w:val="22"/>
          <w:szCs w:val="22"/>
        </w:rPr>
        <w:t xml:space="preserve"> </w:t>
      </w:r>
      <w:r w:rsidR="00F8565A">
        <w:rPr>
          <w:sz w:val="22"/>
          <w:szCs w:val="22"/>
        </w:rPr>
        <w:t>gyógyszer</w:t>
      </w:r>
      <w:r w:rsidRPr="00434E7A">
        <w:rPr>
          <w:sz w:val="22"/>
          <w:szCs w:val="22"/>
        </w:rPr>
        <w:t xml:space="preserve"> alkalmazási előírását/betegtájékoztatóját.</w:t>
      </w:r>
    </w:p>
    <w:p w14:paraId="0589CAFE" w14:textId="77777777" w:rsidR="00342922" w:rsidRPr="00434E7A" w:rsidRDefault="00342922" w:rsidP="00434E7A">
      <w:pPr>
        <w:rPr>
          <w:sz w:val="22"/>
          <w:szCs w:val="22"/>
        </w:rPr>
      </w:pPr>
    </w:p>
    <w:p w14:paraId="123D30D7" w14:textId="77777777" w:rsidR="00342922" w:rsidRPr="00434E7A" w:rsidRDefault="00342922" w:rsidP="00C317F9">
      <w:pPr>
        <w:keepNext/>
        <w:rPr>
          <w:sz w:val="22"/>
          <w:szCs w:val="22"/>
          <w:u w:val="single"/>
        </w:rPr>
      </w:pPr>
      <w:r w:rsidRPr="00434E7A">
        <w:rPr>
          <w:sz w:val="22"/>
          <w:szCs w:val="22"/>
          <w:u w:val="single"/>
        </w:rPr>
        <w:lastRenderedPageBreak/>
        <w:t>Az alkalmazás módja</w:t>
      </w:r>
    </w:p>
    <w:p w14:paraId="50877548" w14:textId="3ECA2DC1" w:rsidR="00342922" w:rsidRPr="00434E7A" w:rsidRDefault="00342922" w:rsidP="00434E7A">
      <w:pPr>
        <w:rPr>
          <w:sz w:val="22"/>
          <w:szCs w:val="22"/>
        </w:rPr>
      </w:pPr>
      <w:r w:rsidRPr="00434E7A">
        <w:rPr>
          <w:sz w:val="22"/>
          <w:szCs w:val="22"/>
        </w:rPr>
        <w:t>A [</w:t>
      </w:r>
      <w:r w:rsidRPr="00434E7A">
        <w:rPr>
          <w:sz w:val="22"/>
          <w:szCs w:val="22"/>
          <w:vertAlign w:val="superscript"/>
        </w:rPr>
        <w:t>68</w:t>
      </w:r>
      <w:r w:rsidRPr="00434E7A">
        <w:rPr>
          <w:sz w:val="22"/>
          <w:szCs w:val="22"/>
        </w:rPr>
        <w:t>Ga</w:t>
      </w:r>
      <w:proofErr w:type="gramStart"/>
      <w:r w:rsidRPr="00434E7A">
        <w:rPr>
          <w:sz w:val="22"/>
          <w:szCs w:val="22"/>
        </w:rPr>
        <w:t>]gallium-klorid-oldat</w:t>
      </w:r>
      <w:proofErr w:type="gramEnd"/>
      <w:r w:rsidRPr="00434E7A">
        <w:rPr>
          <w:sz w:val="22"/>
          <w:szCs w:val="22"/>
        </w:rPr>
        <w:t xml:space="preserve"> nem közvetlenül betegeknél történő felhasználásra, hanem különféle radioaktív gyógyszerek előállításához való készletek </w:t>
      </w:r>
      <w:r w:rsidRPr="00434E7A">
        <w:rPr>
          <w:i/>
          <w:sz w:val="22"/>
          <w:szCs w:val="22"/>
        </w:rPr>
        <w:t>in vitro</w:t>
      </w:r>
      <w:r w:rsidRPr="00434E7A">
        <w:rPr>
          <w:sz w:val="22"/>
          <w:szCs w:val="22"/>
        </w:rPr>
        <w:t xml:space="preserve"> radioizotópos jelölésére szolgál. A</w:t>
      </w:r>
      <w:r w:rsidR="00283DFD">
        <w:rPr>
          <w:sz w:val="22"/>
          <w:szCs w:val="22"/>
        </w:rPr>
        <w:t>z</w:t>
      </w:r>
      <w:r w:rsidRPr="00434E7A">
        <w:rPr>
          <w:sz w:val="22"/>
          <w:szCs w:val="22"/>
        </w:rPr>
        <w:t xml:space="preserve"> </w:t>
      </w:r>
      <w:r w:rsidR="00283DFD">
        <w:rPr>
          <w:sz w:val="22"/>
          <w:szCs w:val="22"/>
        </w:rPr>
        <w:t>el</w:t>
      </w:r>
      <w:r w:rsidRPr="00434E7A">
        <w:rPr>
          <w:sz w:val="22"/>
          <w:szCs w:val="22"/>
        </w:rPr>
        <w:t>kész</w:t>
      </w:r>
      <w:r w:rsidR="00283DFD">
        <w:rPr>
          <w:sz w:val="22"/>
          <w:szCs w:val="22"/>
        </w:rPr>
        <w:t>ített</w:t>
      </w:r>
      <w:r w:rsidRPr="00434E7A">
        <w:rPr>
          <w:sz w:val="22"/>
          <w:szCs w:val="22"/>
        </w:rPr>
        <w:t xml:space="preserve"> gyógyszer</w:t>
      </w:r>
      <w:r w:rsidR="00283DFD">
        <w:rPr>
          <w:sz w:val="22"/>
          <w:szCs w:val="22"/>
        </w:rPr>
        <w:t xml:space="preserve"> alkalmazási</w:t>
      </w:r>
      <w:r w:rsidRPr="00434E7A">
        <w:rPr>
          <w:sz w:val="22"/>
          <w:szCs w:val="22"/>
        </w:rPr>
        <w:t xml:space="preserve"> módjá</w:t>
      </w:r>
      <w:r w:rsidR="00283DFD">
        <w:rPr>
          <w:sz w:val="22"/>
          <w:szCs w:val="22"/>
        </w:rPr>
        <w:t xml:space="preserve">ra vonatkozó </w:t>
      </w:r>
      <w:r w:rsidR="009B7A6F">
        <w:rPr>
          <w:sz w:val="22"/>
          <w:szCs w:val="22"/>
        </w:rPr>
        <w:t>előírá</w:t>
      </w:r>
      <w:r w:rsidR="00283DFD">
        <w:rPr>
          <w:sz w:val="22"/>
          <w:szCs w:val="22"/>
        </w:rPr>
        <w:t>sokat</w:t>
      </w:r>
      <w:r w:rsidRPr="00434E7A">
        <w:rPr>
          <w:sz w:val="22"/>
          <w:szCs w:val="22"/>
        </w:rPr>
        <w:t xml:space="preserve"> be kell tartani.</w:t>
      </w:r>
    </w:p>
    <w:p w14:paraId="77AB2870" w14:textId="77777777" w:rsidR="00342922" w:rsidRPr="00434E7A" w:rsidRDefault="00342922" w:rsidP="00434E7A">
      <w:pPr>
        <w:rPr>
          <w:rFonts w:eastAsia="MS Mincho"/>
          <w:color w:val="000000"/>
          <w:sz w:val="22"/>
          <w:szCs w:val="22"/>
        </w:rPr>
      </w:pPr>
    </w:p>
    <w:p w14:paraId="7C3B565B" w14:textId="6FB526EB" w:rsidR="00342922" w:rsidRPr="00434E7A" w:rsidRDefault="00342922" w:rsidP="00434E7A">
      <w:pPr>
        <w:rPr>
          <w:rFonts w:eastAsia="MS Mincho"/>
          <w:color w:val="000000"/>
          <w:sz w:val="22"/>
          <w:szCs w:val="22"/>
        </w:rPr>
      </w:pPr>
      <w:r w:rsidRPr="00434E7A">
        <w:rPr>
          <w:color w:val="000000"/>
          <w:sz w:val="22"/>
          <w:szCs w:val="22"/>
        </w:rPr>
        <w:t>A gyógyszer</w:t>
      </w:r>
      <w:r w:rsidRPr="00434E7A">
        <w:rPr>
          <w:sz w:val="22"/>
          <w:szCs w:val="22"/>
        </w:rPr>
        <w:t xml:space="preserve"> közvetlen</w:t>
      </w:r>
      <w:r w:rsidRPr="00434E7A">
        <w:rPr>
          <w:color w:val="000000"/>
          <w:sz w:val="22"/>
          <w:szCs w:val="22"/>
        </w:rPr>
        <w:t xml:space="preserve"> alkalmazás előtti előkészítésére vonatkozó utasításokat lásd a 12</w:t>
      </w:r>
      <w:r w:rsidR="00283DFD">
        <w:rPr>
          <w:color w:val="000000"/>
          <w:sz w:val="22"/>
          <w:szCs w:val="22"/>
        </w:rPr>
        <w:t>.</w:t>
      </w:r>
      <w:r w:rsidRPr="00434E7A">
        <w:rPr>
          <w:color w:val="000000"/>
          <w:sz w:val="22"/>
          <w:szCs w:val="22"/>
        </w:rPr>
        <w:t> </w:t>
      </w:r>
      <w:r w:rsidRPr="00434E7A">
        <w:rPr>
          <w:sz w:val="22"/>
          <w:szCs w:val="22"/>
        </w:rPr>
        <w:t>pontban.</w:t>
      </w:r>
    </w:p>
    <w:p w14:paraId="0B6CE310" w14:textId="77777777" w:rsidR="007C5D2A" w:rsidRPr="00434E7A" w:rsidRDefault="007C5D2A" w:rsidP="00434E7A">
      <w:pPr>
        <w:tabs>
          <w:tab w:val="left" w:pos="851"/>
        </w:tabs>
        <w:rPr>
          <w:sz w:val="22"/>
          <w:szCs w:val="22"/>
        </w:rPr>
      </w:pPr>
    </w:p>
    <w:p w14:paraId="6B4F95FB" w14:textId="77777777" w:rsidR="007C5D2A" w:rsidRPr="00434E7A" w:rsidRDefault="007C5D2A" w:rsidP="00434E7A">
      <w:pPr>
        <w:tabs>
          <w:tab w:val="left" w:pos="567"/>
        </w:tabs>
        <w:rPr>
          <w:b/>
          <w:sz w:val="22"/>
          <w:szCs w:val="22"/>
        </w:rPr>
      </w:pPr>
      <w:r w:rsidRPr="00434E7A">
        <w:rPr>
          <w:b/>
          <w:sz w:val="22"/>
          <w:szCs w:val="22"/>
        </w:rPr>
        <w:t>4.3</w:t>
      </w:r>
      <w:r w:rsidRPr="00434E7A">
        <w:rPr>
          <w:b/>
          <w:sz w:val="22"/>
          <w:szCs w:val="22"/>
        </w:rPr>
        <w:tab/>
        <w:t>Ellenjavallatok</w:t>
      </w:r>
    </w:p>
    <w:p w14:paraId="3D484D38" w14:textId="77777777" w:rsidR="00283DFD" w:rsidRDefault="00283DFD" w:rsidP="00265128">
      <w:pPr>
        <w:rPr>
          <w:color w:val="000000"/>
          <w:sz w:val="22"/>
          <w:szCs w:val="22"/>
        </w:rPr>
      </w:pPr>
    </w:p>
    <w:p w14:paraId="6739AEB9" w14:textId="01D7579A" w:rsidR="00342922" w:rsidRPr="00434E7A" w:rsidRDefault="00342922" w:rsidP="00434E7A">
      <w:pPr>
        <w:rPr>
          <w:rFonts w:eastAsia="MS Mincho"/>
          <w:color w:val="000000"/>
          <w:sz w:val="22"/>
          <w:szCs w:val="22"/>
        </w:rPr>
      </w:pPr>
      <w:r w:rsidRPr="00434E7A">
        <w:rPr>
          <w:color w:val="000000"/>
          <w:sz w:val="22"/>
          <w:szCs w:val="22"/>
        </w:rPr>
        <w:t>A [</w:t>
      </w:r>
      <w:r w:rsidRPr="00434E7A">
        <w:rPr>
          <w:color w:val="000000"/>
          <w:sz w:val="22"/>
          <w:szCs w:val="22"/>
          <w:vertAlign w:val="superscript"/>
        </w:rPr>
        <w:t>68</w:t>
      </w:r>
      <w:r w:rsidRPr="00434E7A">
        <w:rPr>
          <w:color w:val="000000"/>
          <w:sz w:val="22"/>
          <w:szCs w:val="22"/>
        </w:rPr>
        <w:t>Ga</w:t>
      </w:r>
      <w:proofErr w:type="gramStart"/>
      <w:r w:rsidRPr="00434E7A">
        <w:rPr>
          <w:color w:val="000000"/>
          <w:sz w:val="22"/>
          <w:szCs w:val="22"/>
        </w:rPr>
        <w:t>]gallium-klorid-oldatot</w:t>
      </w:r>
      <w:proofErr w:type="gramEnd"/>
      <w:r w:rsidRPr="00434E7A">
        <w:rPr>
          <w:color w:val="000000"/>
          <w:sz w:val="22"/>
          <w:szCs w:val="22"/>
        </w:rPr>
        <w:t xml:space="preserve"> nem szabad közvetlenül a betegnek beadni.</w:t>
      </w:r>
    </w:p>
    <w:p w14:paraId="2AF0E8D1" w14:textId="77777777" w:rsidR="00342922" w:rsidRPr="00434E7A" w:rsidRDefault="00342922" w:rsidP="00434E7A">
      <w:pPr>
        <w:rPr>
          <w:rFonts w:eastAsia="MS Mincho"/>
          <w:color w:val="000000"/>
          <w:sz w:val="22"/>
          <w:szCs w:val="22"/>
        </w:rPr>
      </w:pPr>
    </w:p>
    <w:p w14:paraId="77206C32" w14:textId="77777777" w:rsidR="00342922" w:rsidRPr="00434E7A" w:rsidRDefault="00342922" w:rsidP="00434E7A">
      <w:pPr>
        <w:rPr>
          <w:rFonts w:eastAsia="MS Mincho"/>
          <w:color w:val="000000"/>
          <w:sz w:val="22"/>
          <w:szCs w:val="22"/>
        </w:rPr>
      </w:pPr>
      <w:r w:rsidRPr="00434E7A">
        <w:rPr>
          <w:color w:val="000000"/>
          <w:sz w:val="22"/>
          <w:szCs w:val="22"/>
        </w:rPr>
        <w:t xml:space="preserve">A </w:t>
      </w:r>
      <w:r w:rsidRPr="00434E7A">
        <w:rPr>
          <w:color w:val="000000"/>
          <w:sz w:val="22"/>
          <w:szCs w:val="22"/>
          <w:vertAlign w:val="superscript"/>
        </w:rPr>
        <w:t>68</w:t>
      </w:r>
      <w:r w:rsidRPr="00434E7A">
        <w:rPr>
          <w:color w:val="000000"/>
          <w:sz w:val="22"/>
          <w:szCs w:val="22"/>
        </w:rPr>
        <w:t>Ga-jelölt gyógyszerek alkalmazása ellenjavallt a készítmény hatóanyagával vagy a 6.1 pontban felsorolt bármely segédanyagával szembeni túlérzékenység esetén.</w:t>
      </w:r>
    </w:p>
    <w:p w14:paraId="31E3A4F0" w14:textId="77777777" w:rsidR="00342922" w:rsidRPr="00434E7A" w:rsidRDefault="00342922" w:rsidP="00434E7A">
      <w:pPr>
        <w:rPr>
          <w:rFonts w:eastAsia="MS Mincho"/>
          <w:color w:val="000000"/>
          <w:sz w:val="22"/>
          <w:szCs w:val="22"/>
        </w:rPr>
      </w:pPr>
    </w:p>
    <w:p w14:paraId="053B5EE3" w14:textId="77777777" w:rsidR="00342922" w:rsidRPr="00434E7A" w:rsidRDefault="00342922" w:rsidP="00434E7A">
      <w:pPr>
        <w:rPr>
          <w:rFonts w:eastAsia="MS Mincho"/>
          <w:color w:val="000000"/>
          <w:sz w:val="22"/>
          <w:szCs w:val="22"/>
        </w:rPr>
      </w:pPr>
      <w:r w:rsidRPr="00434E7A">
        <w:rPr>
          <w:color w:val="000000"/>
          <w:sz w:val="22"/>
          <w:szCs w:val="22"/>
        </w:rPr>
        <w:t>A [</w:t>
      </w:r>
      <w:r w:rsidRPr="00434E7A">
        <w:rPr>
          <w:color w:val="000000"/>
          <w:sz w:val="22"/>
          <w:szCs w:val="22"/>
          <w:vertAlign w:val="superscript"/>
        </w:rPr>
        <w:t>68</w:t>
      </w:r>
      <w:r w:rsidRPr="00434E7A">
        <w:rPr>
          <w:color w:val="000000"/>
          <w:sz w:val="22"/>
          <w:szCs w:val="22"/>
        </w:rPr>
        <w:t>Ga</w:t>
      </w:r>
      <w:proofErr w:type="gramStart"/>
      <w:r w:rsidRPr="00434E7A">
        <w:rPr>
          <w:color w:val="000000"/>
          <w:sz w:val="22"/>
          <w:szCs w:val="22"/>
        </w:rPr>
        <w:t>]gallium-klorid-oldattal</w:t>
      </w:r>
      <w:proofErr w:type="gramEnd"/>
      <w:r w:rsidRPr="00434E7A">
        <w:rPr>
          <w:color w:val="000000"/>
          <w:sz w:val="22"/>
          <w:szCs w:val="22"/>
        </w:rPr>
        <w:t xml:space="preserve"> végzett radioizotópos jelöléssel előállított, konkrét </w:t>
      </w:r>
      <w:r w:rsidRPr="00434E7A">
        <w:rPr>
          <w:color w:val="000000"/>
          <w:sz w:val="22"/>
          <w:szCs w:val="22"/>
          <w:vertAlign w:val="superscript"/>
        </w:rPr>
        <w:t>68</w:t>
      </w:r>
      <w:r w:rsidRPr="00434E7A">
        <w:rPr>
          <w:color w:val="000000"/>
          <w:sz w:val="22"/>
          <w:szCs w:val="22"/>
        </w:rPr>
        <w:t>Ga-jelölt radioaktív gyógyszerekre vonatkozó ellenjavallatokért olvassa el a radioizotóppal jelölni kívánt gyógyszer alkalmazási előírását/betegtájékoztatóját.</w:t>
      </w:r>
    </w:p>
    <w:p w14:paraId="51B3D9D2" w14:textId="77777777" w:rsidR="007C5D2A" w:rsidRPr="00434E7A" w:rsidRDefault="007C5D2A" w:rsidP="00434E7A">
      <w:pPr>
        <w:tabs>
          <w:tab w:val="left" w:pos="851"/>
        </w:tabs>
        <w:rPr>
          <w:sz w:val="22"/>
          <w:szCs w:val="22"/>
        </w:rPr>
      </w:pPr>
    </w:p>
    <w:p w14:paraId="7BB81F55" w14:textId="77777777" w:rsidR="007C5D2A" w:rsidRPr="00434E7A" w:rsidRDefault="007C5D2A" w:rsidP="00434E7A">
      <w:pPr>
        <w:tabs>
          <w:tab w:val="left" w:pos="567"/>
        </w:tabs>
        <w:rPr>
          <w:b/>
          <w:sz w:val="22"/>
          <w:szCs w:val="22"/>
        </w:rPr>
      </w:pPr>
      <w:r w:rsidRPr="00434E7A">
        <w:rPr>
          <w:b/>
          <w:sz w:val="22"/>
          <w:szCs w:val="22"/>
        </w:rPr>
        <w:t>4.4</w:t>
      </w:r>
      <w:r w:rsidRPr="00434E7A">
        <w:rPr>
          <w:b/>
          <w:sz w:val="22"/>
          <w:szCs w:val="22"/>
        </w:rPr>
        <w:tab/>
        <w:t>Különleges figyelmeztetések és az alkalmazással kapcsolatos óvintézkedések</w:t>
      </w:r>
    </w:p>
    <w:p w14:paraId="7174D4CD" w14:textId="77777777" w:rsidR="0087296D" w:rsidRDefault="0087296D" w:rsidP="00265128">
      <w:pPr>
        <w:autoSpaceDE w:val="0"/>
        <w:autoSpaceDN w:val="0"/>
        <w:adjustRightInd w:val="0"/>
        <w:rPr>
          <w:sz w:val="22"/>
          <w:szCs w:val="22"/>
        </w:rPr>
      </w:pPr>
    </w:p>
    <w:p w14:paraId="6196FC1C" w14:textId="4CCBFBE3" w:rsidR="00342922" w:rsidRPr="00434E7A" w:rsidRDefault="007C5D2A" w:rsidP="00434E7A">
      <w:pPr>
        <w:autoSpaceDE w:val="0"/>
        <w:autoSpaceDN w:val="0"/>
        <w:adjustRightInd w:val="0"/>
        <w:rPr>
          <w:sz w:val="22"/>
          <w:szCs w:val="22"/>
        </w:rPr>
      </w:pPr>
      <w:r w:rsidRPr="00434E7A">
        <w:rPr>
          <w:sz w:val="22"/>
          <w:szCs w:val="22"/>
        </w:rPr>
        <w:t>A radioizotópos jelölésre szolgáló [</w:t>
      </w:r>
      <w:r w:rsidRPr="00434E7A">
        <w:rPr>
          <w:sz w:val="22"/>
          <w:szCs w:val="22"/>
          <w:vertAlign w:val="superscript"/>
        </w:rPr>
        <w:t>68</w:t>
      </w:r>
      <w:r w:rsidRPr="00434E7A">
        <w:rPr>
          <w:sz w:val="22"/>
          <w:szCs w:val="22"/>
        </w:rPr>
        <w:t>Ga</w:t>
      </w:r>
      <w:proofErr w:type="gramStart"/>
      <w:r w:rsidRPr="00434E7A">
        <w:rPr>
          <w:sz w:val="22"/>
          <w:szCs w:val="22"/>
        </w:rPr>
        <w:t>]gallium-klorid-oldat</w:t>
      </w:r>
      <w:proofErr w:type="gramEnd"/>
      <w:r w:rsidRPr="00434E7A">
        <w:rPr>
          <w:sz w:val="22"/>
          <w:szCs w:val="22"/>
        </w:rPr>
        <w:t xml:space="preserve"> nem közvetlenül a betegnek történő beadásra, hanem különféle radioaktív gyógyszerek előállításához való készletek </w:t>
      </w:r>
      <w:r w:rsidRPr="00434E7A">
        <w:rPr>
          <w:i/>
          <w:sz w:val="22"/>
          <w:szCs w:val="22"/>
        </w:rPr>
        <w:t>in vitro</w:t>
      </w:r>
      <w:r w:rsidRPr="00434E7A">
        <w:rPr>
          <w:sz w:val="22"/>
          <w:szCs w:val="22"/>
        </w:rPr>
        <w:t xml:space="preserve"> radioizotópos jelölésére szolgál. </w:t>
      </w:r>
    </w:p>
    <w:p w14:paraId="78529E4D" w14:textId="77777777" w:rsidR="00342922" w:rsidRPr="00434E7A" w:rsidRDefault="00342922" w:rsidP="00434E7A">
      <w:pPr>
        <w:rPr>
          <w:rFonts w:eastAsia="MS Mincho"/>
          <w:sz w:val="22"/>
          <w:szCs w:val="22"/>
          <w:u w:val="single"/>
        </w:rPr>
      </w:pPr>
    </w:p>
    <w:p w14:paraId="148FF1E7" w14:textId="77777777" w:rsidR="006C005E" w:rsidRPr="00434E7A" w:rsidRDefault="006C005E" w:rsidP="00434E7A">
      <w:pPr>
        <w:pStyle w:val="Default"/>
        <w:rPr>
          <w:bCs/>
          <w:sz w:val="22"/>
          <w:szCs w:val="22"/>
          <w:u w:val="single"/>
        </w:rPr>
      </w:pPr>
      <w:r w:rsidRPr="00434E7A">
        <w:rPr>
          <w:sz w:val="22"/>
          <w:szCs w:val="22"/>
          <w:u w:val="single"/>
        </w:rPr>
        <w:t>Az előny/kockázat egyéni igazolása</w:t>
      </w:r>
    </w:p>
    <w:p w14:paraId="713FDD31" w14:textId="77777777" w:rsidR="00342922" w:rsidRPr="00434E7A" w:rsidRDefault="00342922" w:rsidP="00434E7A">
      <w:pPr>
        <w:pStyle w:val="Default"/>
        <w:rPr>
          <w:sz w:val="22"/>
          <w:szCs w:val="22"/>
        </w:rPr>
      </w:pPr>
      <w:r w:rsidRPr="00434E7A">
        <w:rPr>
          <w:sz w:val="22"/>
          <w:szCs w:val="22"/>
        </w:rPr>
        <w:t xml:space="preserve">Ionizáló sugárzást minden betegnél csak akkor szabad alkalmazni, ha az indokolt a várható előny alapján. </w:t>
      </w:r>
    </w:p>
    <w:p w14:paraId="3A159C6F" w14:textId="16EEB9C8" w:rsidR="00342922" w:rsidRPr="00434E7A" w:rsidRDefault="00342922" w:rsidP="00434E7A">
      <w:pPr>
        <w:rPr>
          <w:sz w:val="22"/>
          <w:szCs w:val="22"/>
        </w:rPr>
      </w:pPr>
      <w:r w:rsidRPr="00434E7A">
        <w:rPr>
          <w:sz w:val="22"/>
          <w:szCs w:val="22"/>
        </w:rPr>
        <w:t xml:space="preserve">A beadandó radioaktivitást minden esetben úgy kell meghatározni, hogy az </w:t>
      </w:r>
      <w:r w:rsidR="00B36450">
        <w:rPr>
          <w:sz w:val="22"/>
          <w:szCs w:val="22"/>
        </w:rPr>
        <w:t xml:space="preserve">a szükséges hatás eléréséhez – </w:t>
      </w:r>
      <w:r w:rsidRPr="00434E7A">
        <w:rPr>
          <w:sz w:val="22"/>
          <w:szCs w:val="22"/>
        </w:rPr>
        <w:t xml:space="preserve">az észszerűség határain belül </w:t>
      </w:r>
      <w:r w:rsidR="00B36450">
        <w:rPr>
          <w:sz w:val="22"/>
          <w:szCs w:val="22"/>
        </w:rPr>
        <w:t xml:space="preserve">– </w:t>
      </w:r>
      <w:r w:rsidRPr="00434E7A">
        <w:rPr>
          <w:sz w:val="22"/>
          <w:szCs w:val="22"/>
        </w:rPr>
        <w:t>a lehető legalacsonyabb legyen.</w:t>
      </w:r>
    </w:p>
    <w:p w14:paraId="68052507" w14:textId="77777777" w:rsidR="002E21BD" w:rsidRPr="00434E7A" w:rsidRDefault="002E21BD" w:rsidP="00434E7A">
      <w:pPr>
        <w:rPr>
          <w:bCs/>
          <w:sz w:val="22"/>
          <w:szCs w:val="22"/>
          <w:u w:val="single"/>
        </w:rPr>
      </w:pPr>
    </w:p>
    <w:p w14:paraId="46AB3812" w14:textId="77777777" w:rsidR="00342922" w:rsidRPr="00434E7A" w:rsidRDefault="00342922" w:rsidP="00434E7A">
      <w:pPr>
        <w:rPr>
          <w:sz w:val="22"/>
          <w:szCs w:val="22"/>
          <w:u w:val="single"/>
        </w:rPr>
      </w:pPr>
      <w:r w:rsidRPr="00434E7A">
        <w:rPr>
          <w:sz w:val="22"/>
          <w:szCs w:val="22"/>
          <w:u w:val="single"/>
        </w:rPr>
        <w:t>Általános figyelmeztetések</w:t>
      </w:r>
    </w:p>
    <w:p w14:paraId="3192E009" w14:textId="2C754D30" w:rsidR="00342922" w:rsidRPr="00434E7A" w:rsidRDefault="00342922" w:rsidP="00434E7A">
      <w:pPr>
        <w:rPr>
          <w:rFonts w:eastAsia="MS Mincho"/>
          <w:sz w:val="22"/>
          <w:szCs w:val="22"/>
        </w:rPr>
      </w:pPr>
      <w:r w:rsidRPr="00434E7A">
        <w:rPr>
          <w:sz w:val="22"/>
          <w:szCs w:val="22"/>
        </w:rPr>
        <w:t xml:space="preserve">A </w:t>
      </w:r>
      <w:r w:rsidRPr="00434E7A">
        <w:rPr>
          <w:sz w:val="22"/>
          <w:szCs w:val="22"/>
          <w:vertAlign w:val="superscript"/>
        </w:rPr>
        <w:t>68</w:t>
      </w:r>
      <w:r w:rsidRPr="00434E7A">
        <w:rPr>
          <w:sz w:val="22"/>
          <w:szCs w:val="22"/>
        </w:rPr>
        <w:t xml:space="preserve">Ga-jelölt gyógyszerekre vonatkozó különleges figyelmeztetéseket és az alkalmazással kapcsolatos óvintézkedéseket olvassa el a radioizotóppal jelölni kívánt gyógyszer </w:t>
      </w:r>
      <w:r w:rsidR="00B36450">
        <w:rPr>
          <w:sz w:val="22"/>
          <w:szCs w:val="22"/>
        </w:rPr>
        <w:t>alkalmazási előírásában/</w:t>
      </w:r>
      <w:r w:rsidR="007805FC">
        <w:rPr>
          <w:sz w:val="22"/>
          <w:szCs w:val="22"/>
        </w:rPr>
        <w:t xml:space="preserve"> </w:t>
      </w:r>
      <w:r w:rsidRPr="00434E7A">
        <w:rPr>
          <w:sz w:val="22"/>
          <w:szCs w:val="22"/>
        </w:rPr>
        <w:t>betegtájékoztatójában.</w:t>
      </w:r>
    </w:p>
    <w:p w14:paraId="6D82EE98" w14:textId="77777777" w:rsidR="00FF5F42" w:rsidRDefault="00FF5F42" w:rsidP="00265128">
      <w:pPr>
        <w:rPr>
          <w:b/>
          <w:sz w:val="22"/>
          <w:szCs w:val="22"/>
        </w:rPr>
      </w:pPr>
    </w:p>
    <w:p w14:paraId="02307C61" w14:textId="69B20551" w:rsidR="007C5D2A" w:rsidRPr="00434E7A" w:rsidRDefault="007C5D2A" w:rsidP="00434E7A">
      <w:pPr>
        <w:rPr>
          <w:b/>
          <w:sz w:val="22"/>
          <w:szCs w:val="22"/>
        </w:rPr>
      </w:pPr>
      <w:r w:rsidRPr="00434E7A">
        <w:rPr>
          <w:b/>
          <w:sz w:val="22"/>
          <w:szCs w:val="22"/>
        </w:rPr>
        <w:t>4.5</w:t>
      </w:r>
      <w:r w:rsidRPr="00434E7A">
        <w:rPr>
          <w:b/>
          <w:sz w:val="22"/>
          <w:szCs w:val="22"/>
        </w:rPr>
        <w:tab/>
        <w:t>Gyógyszerkölcsönhatások és egyéb interakciók</w:t>
      </w:r>
    </w:p>
    <w:p w14:paraId="030616F6" w14:textId="77777777" w:rsidR="00FF5F42" w:rsidRDefault="00FF5F42" w:rsidP="00265128">
      <w:pPr>
        <w:rPr>
          <w:sz w:val="22"/>
          <w:szCs w:val="22"/>
        </w:rPr>
      </w:pPr>
    </w:p>
    <w:p w14:paraId="19204DBD" w14:textId="73A277AD" w:rsidR="00342922" w:rsidRPr="00434E7A" w:rsidRDefault="007C5D2A" w:rsidP="00434E7A">
      <w:pPr>
        <w:rPr>
          <w:rFonts w:eastAsia="MS Mincho"/>
          <w:sz w:val="22"/>
          <w:szCs w:val="22"/>
        </w:rPr>
      </w:pPr>
      <w:r w:rsidRPr="00434E7A">
        <w:rPr>
          <w:sz w:val="22"/>
          <w:szCs w:val="22"/>
        </w:rPr>
        <w:t>A [</w:t>
      </w:r>
      <w:r w:rsidRPr="00434E7A">
        <w:rPr>
          <w:sz w:val="22"/>
          <w:szCs w:val="22"/>
          <w:vertAlign w:val="superscript"/>
        </w:rPr>
        <w:t>68</w:t>
      </w:r>
      <w:r w:rsidRPr="00434E7A">
        <w:rPr>
          <w:sz w:val="22"/>
          <w:szCs w:val="22"/>
        </w:rPr>
        <w:t>Ga</w:t>
      </w:r>
      <w:proofErr w:type="gramStart"/>
      <w:r w:rsidRPr="00434E7A">
        <w:rPr>
          <w:sz w:val="22"/>
          <w:szCs w:val="22"/>
        </w:rPr>
        <w:t>]gallium-klorid-oldattal</w:t>
      </w:r>
      <w:proofErr w:type="gramEnd"/>
      <w:r w:rsidRPr="00434E7A">
        <w:rPr>
          <w:sz w:val="22"/>
          <w:szCs w:val="22"/>
        </w:rPr>
        <w:t xml:space="preserve"> és más gyógyszerekkel interakciós vizsgálatokat nem végeztek, mivel a készítmény gyógyszerek radioizotópos jelölésére szolgál.</w:t>
      </w:r>
    </w:p>
    <w:p w14:paraId="0752FD7E" w14:textId="77777777" w:rsidR="00342922" w:rsidRPr="00434E7A" w:rsidRDefault="00342922" w:rsidP="00434E7A">
      <w:pPr>
        <w:rPr>
          <w:rFonts w:eastAsia="MS Mincho"/>
          <w:sz w:val="22"/>
          <w:szCs w:val="22"/>
        </w:rPr>
      </w:pPr>
    </w:p>
    <w:p w14:paraId="15D38D3D" w14:textId="7DACFC60" w:rsidR="00342922" w:rsidRPr="00434E7A" w:rsidRDefault="00342922" w:rsidP="00434E7A">
      <w:pPr>
        <w:rPr>
          <w:rFonts w:eastAsia="MS Mincho"/>
          <w:sz w:val="22"/>
          <w:szCs w:val="22"/>
        </w:rPr>
      </w:pPr>
      <w:r w:rsidRPr="00434E7A">
        <w:rPr>
          <w:sz w:val="22"/>
          <w:szCs w:val="22"/>
        </w:rPr>
        <w:t xml:space="preserve">A </w:t>
      </w:r>
      <w:r w:rsidRPr="00434E7A">
        <w:rPr>
          <w:sz w:val="22"/>
          <w:szCs w:val="22"/>
          <w:vertAlign w:val="superscript"/>
        </w:rPr>
        <w:t>68</w:t>
      </w:r>
      <w:r w:rsidRPr="00434E7A">
        <w:rPr>
          <w:sz w:val="22"/>
          <w:szCs w:val="22"/>
        </w:rPr>
        <w:t xml:space="preserve">Ga-jelölt gyógyszerek </w:t>
      </w:r>
      <w:r w:rsidR="007805FC">
        <w:rPr>
          <w:sz w:val="22"/>
          <w:szCs w:val="22"/>
        </w:rPr>
        <w:t>alkalmazásához</w:t>
      </w:r>
      <w:r w:rsidR="007805FC" w:rsidRPr="00434E7A">
        <w:rPr>
          <w:sz w:val="22"/>
          <w:szCs w:val="22"/>
        </w:rPr>
        <w:t xml:space="preserve"> </w:t>
      </w:r>
      <w:r w:rsidRPr="00434E7A">
        <w:rPr>
          <w:sz w:val="22"/>
          <w:szCs w:val="22"/>
        </w:rPr>
        <w:t>társuló gyógyszerkölcsönhatásokat olvassa el a radioizotóppal jelölni kívánt gyógyszer alkalmazási előírásában/betegtájékoztatójában.</w:t>
      </w:r>
    </w:p>
    <w:p w14:paraId="6FDE150E" w14:textId="77777777" w:rsidR="007C5D2A" w:rsidRPr="00434E7A" w:rsidRDefault="007C5D2A" w:rsidP="00434E7A">
      <w:pPr>
        <w:tabs>
          <w:tab w:val="left" w:pos="851"/>
        </w:tabs>
        <w:rPr>
          <w:sz w:val="22"/>
          <w:szCs w:val="22"/>
        </w:rPr>
      </w:pPr>
    </w:p>
    <w:p w14:paraId="35DAA742" w14:textId="77777777" w:rsidR="007C5D2A" w:rsidRPr="00434E7A" w:rsidRDefault="007C5D2A" w:rsidP="00434E7A">
      <w:pPr>
        <w:tabs>
          <w:tab w:val="left" w:pos="567"/>
        </w:tabs>
        <w:rPr>
          <w:b/>
          <w:sz w:val="22"/>
          <w:szCs w:val="22"/>
        </w:rPr>
      </w:pPr>
      <w:r w:rsidRPr="00434E7A">
        <w:rPr>
          <w:b/>
          <w:sz w:val="22"/>
          <w:szCs w:val="22"/>
        </w:rPr>
        <w:t>4.6</w:t>
      </w:r>
      <w:r w:rsidRPr="00434E7A">
        <w:rPr>
          <w:b/>
          <w:sz w:val="22"/>
          <w:szCs w:val="22"/>
        </w:rPr>
        <w:tab/>
        <w:t>Termékenység, terhesség és szoptatás</w:t>
      </w:r>
    </w:p>
    <w:p w14:paraId="204F5B7B" w14:textId="77777777" w:rsidR="00DF3202" w:rsidRPr="00434E7A" w:rsidRDefault="00DF3202" w:rsidP="00434E7A">
      <w:pPr>
        <w:rPr>
          <w:sz w:val="22"/>
          <w:szCs w:val="22"/>
        </w:rPr>
      </w:pPr>
    </w:p>
    <w:p w14:paraId="1F75429F" w14:textId="77777777" w:rsidR="00342922" w:rsidRPr="00434E7A" w:rsidRDefault="00342922" w:rsidP="00434E7A">
      <w:pPr>
        <w:rPr>
          <w:sz w:val="22"/>
          <w:szCs w:val="22"/>
          <w:u w:val="single"/>
        </w:rPr>
      </w:pPr>
      <w:r w:rsidRPr="00434E7A">
        <w:rPr>
          <w:sz w:val="22"/>
          <w:szCs w:val="22"/>
          <w:u w:val="single"/>
        </w:rPr>
        <w:t xml:space="preserve">Fogamzóképes nők </w:t>
      </w:r>
    </w:p>
    <w:p w14:paraId="7089856E" w14:textId="77777777" w:rsidR="00342922" w:rsidRPr="00434E7A" w:rsidRDefault="00342922" w:rsidP="00434E7A">
      <w:pPr>
        <w:rPr>
          <w:sz w:val="22"/>
          <w:szCs w:val="22"/>
        </w:rPr>
      </w:pPr>
      <w:r w:rsidRPr="00434E7A">
        <w:rPr>
          <w:sz w:val="22"/>
          <w:szCs w:val="22"/>
        </w:rPr>
        <w:t>Radioaktív gyógyszer fogamzóképes nőnél tervezett alkalmazása esetén fontos a terhesség kizárása. Minden nő, akinek kimaradt egy menzesze, terhesnek tekintendő mindaddig, amíg az ellenkezője be nem bizonyosodik. Amennyiben bizonytalanság áll fenn a lehetséges terhességét illetően (ha kimaradt egy menstruáció, vagy az nagyon rendszertelen stb.), a betegnek olyan alternatív eljárások alkalmazását kell felajánlani, amelyek nem járnak ionizáló sugárzással (amennyiben léteznek ilyenek).</w:t>
      </w:r>
    </w:p>
    <w:p w14:paraId="66D0CB96" w14:textId="77777777" w:rsidR="00342922" w:rsidRPr="00434E7A" w:rsidRDefault="00342922" w:rsidP="00434E7A">
      <w:pPr>
        <w:rPr>
          <w:sz w:val="22"/>
          <w:szCs w:val="22"/>
        </w:rPr>
      </w:pPr>
    </w:p>
    <w:p w14:paraId="731F38CB" w14:textId="77777777" w:rsidR="00342922" w:rsidRPr="00434E7A" w:rsidRDefault="00342922" w:rsidP="00434E7A">
      <w:pPr>
        <w:rPr>
          <w:rFonts w:eastAsia="MS Mincho"/>
          <w:sz w:val="22"/>
          <w:szCs w:val="22"/>
          <w:u w:val="single"/>
        </w:rPr>
      </w:pPr>
      <w:r w:rsidRPr="00434E7A">
        <w:rPr>
          <w:sz w:val="22"/>
          <w:szCs w:val="22"/>
          <w:u w:val="single"/>
        </w:rPr>
        <w:t>Terhesség</w:t>
      </w:r>
    </w:p>
    <w:p w14:paraId="0FD2B4E4" w14:textId="77777777" w:rsidR="00342922" w:rsidRPr="00434E7A" w:rsidRDefault="00342922" w:rsidP="00434E7A">
      <w:pPr>
        <w:rPr>
          <w:rFonts w:eastAsia="MS Mincho"/>
          <w:sz w:val="22"/>
          <w:szCs w:val="22"/>
        </w:rPr>
      </w:pPr>
      <w:r w:rsidRPr="00434E7A">
        <w:rPr>
          <w:sz w:val="22"/>
          <w:szCs w:val="22"/>
        </w:rPr>
        <w:t>A terhes nőkön radioaktív izotópokkal végzett eljárás során a magzatot is sugárterhelés éri. Ezért terhesség alatt csak olyan, feltétlenül szükséges vizsgálat végezhető el, amikor a várható előny jóval meghaladja a magzat és az anya kockázatát.</w:t>
      </w:r>
    </w:p>
    <w:p w14:paraId="21724D19" w14:textId="77777777" w:rsidR="00342922" w:rsidRPr="00434E7A" w:rsidRDefault="00342922" w:rsidP="00434E7A">
      <w:pPr>
        <w:rPr>
          <w:rFonts w:eastAsia="MS Mincho"/>
          <w:sz w:val="22"/>
          <w:szCs w:val="22"/>
        </w:rPr>
      </w:pPr>
    </w:p>
    <w:p w14:paraId="39046963" w14:textId="77777777" w:rsidR="00342922" w:rsidRPr="00434E7A" w:rsidRDefault="00342922" w:rsidP="00434E7A">
      <w:pPr>
        <w:rPr>
          <w:rFonts w:eastAsia="MS Mincho"/>
          <w:sz w:val="22"/>
          <w:szCs w:val="22"/>
          <w:u w:val="single"/>
        </w:rPr>
      </w:pPr>
      <w:r w:rsidRPr="00434E7A">
        <w:rPr>
          <w:sz w:val="22"/>
          <w:szCs w:val="22"/>
          <w:u w:val="single"/>
        </w:rPr>
        <w:lastRenderedPageBreak/>
        <w:t>Szoptatás</w:t>
      </w:r>
    </w:p>
    <w:p w14:paraId="794BC25E" w14:textId="77777777" w:rsidR="00342922" w:rsidRPr="00434E7A" w:rsidRDefault="00342922" w:rsidP="00434E7A">
      <w:pPr>
        <w:rPr>
          <w:rFonts w:eastAsia="MS Mincho"/>
          <w:sz w:val="22"/>
          <w:szCs w:val="22"/>
        </w:rPr>
      </w:pPr>
      <w:r w:rsidRPr="00434E7A">
        <w:rPr>
          <w:sz w:val="22"/>
          <w:szCs w:val="22"/>
        </w:rPr>
        <w:t xml:space="preserve">Szoptató anyák esetében </w:t>
      </w:r>
      <w:proofErr w:type="spellStart"/>
      <w:r w:rsidRPr="00434E7A">
        <w:rPr>
          <w:sz w:val="22"/>
          <w:szCs w:val="22"/>
        </w:rPr>
        <w:t>radiofarmakon</w:t>
      </w:r>
      <w:proofErr w:type="spellEnd"/>
      <w:r w:rsidRPr="00434E7A">
        <w:rPr>
          <w:sz w:val="22"/>
          <w:szCs w:val="22"/>
        </w:rPr>
        <w:t xml:space="preserve"> alkalmazása előtt meg kell fontolni, hogy észszerű-e várni a vizsgálattal a csecsemő elválasztásáig. Ha az alkalmazást szükségesnek ítélik, a szoptatást meg kell szakítani 12 óráig, és a lefejt tejet ki kell önteni.</w:t>
      </w:r>
    </w:p>
    <w:p w14:paraId="6A6C9452" w14:textId="77777777" w:rsidR="00342922" w:rsidRPr="00434E7A" w:rsidRDefault="00342922" w:rsidP="00434E7A">
      <w:pPr>
        <w:rPr>
          <w:rFonts w:eastAsia="MS Mincho"/>
          <w:sz w:val="22"/>
          <w:szCs w:val="22"/>
        </w:rPr>
      </w:pPr>
    </w:p>
    <w:p w14:paraId="6282F783" w14:textId="77777777" w:rsidR="00342922" w:rsidRPr="00434E7A" w:rsidRDefault="00342922" w:rsidP="00434E7A">
      <w:pPr>
        <w:rPr>
          <w:rFonts w:eastAsia="MS Mincho"/>
          <w:sz w:val="22"/>
          <w:szCs w:val="22"/>
        </w:rPr>
      </w:pPr>
      <w:r w:rsidRPr="00434E7A">
        <w:rPr>
          <w:sz w:val="22"/>
          <w:szCs w:val="22"/>
          <w:vertAlign w:val="superscript"/>
        </w:rPr>
        <w:t>68</w:t>
      </w:r>
      <w:r w:rsidRPr="00434E7A">
        <w:rPr>
          <w:sz w:val="22"/>
          <w:szCs w:val="22"/>
        </w:rPr>
        <w:t>Ga-jelölt gyógyszer terhesség és szoptatás alatti alkalmazására vonatkozó további információkért olvassa el a radioizotóppal jelölni kívánt gyógyszer alkalmazási előírását/betegtájékoztatóját.</w:t>
      </w:r>
    </w:p>
    <w:p w14:paraId="555E41BE" w14:textId="77777777" w:rsidR="00342922" w:rsidRPr="00434E7A" w:rsidRDefault="00342922" w:rsidP="00434E7A">
      <w:pPr>
        <w:rPr>
          <w:rFonts w:eastAsia="MS Mincho"/>
          <w:sz w:val="22"/>
          <w:szCs w:val="22"/>
        </w:rPr>
      </w:pPr>
    </w:p>
    <w:p w14:paraId="1C0CF81B" w14:textId="77777777" w:rsidR="00342922" w:rsidRPr="00434E7A" w:rsidRDefault="00342922" w:rsidP="00434E7A">
      <w:pPr>
        <w:rPr>
          <w:rFonts w:eastAsia="MS Mincho"/>
          <w:sz w:val="22"/>
          <w:szCs w:val="22"/>
          <w:u w:val="single"/>
        </w:rPr>
      </w:pPr>
      <w:r w:rsidRPr="00434E7A">
        <w:rPr>
          <w:sz w:val="22"/>
          <w:szCs w:val="22"/>
          <w:u w:val="single"/>
        </w:rPr>
        <w:t>Termékenység</w:t>
      </w:r>
    </w:p>
    <w:p w14:paraId="3896F4BB" w14:textId="77777777" w:rsidR="00342922" w:rsidRPr="00434E7A" w:rsidRDefault="00342922" w:rsidP="00434E7A">
      <w:pPr>
        <w:rPr>
          <w:rFonts w:eastAsia="MS Mincho"/>
          <w:sz w:val="22"/>
          <w:szCs w:val="22"/>
        </w:rPr>
      </w:pPr>
      <w:r w:rsidRPr="00434E7A">
        <w:rPr>
          <w:sz w:val="22"/>
          <w:szCs w:val="22"/>
          <w:vertAlign w:val="superscript"/>
        </w:rPr>
        <w:t>68</w:t>
      </w:r>
      <w:r w:rsidRPr="00434E7A">
        <w:rPr>
          <w:sz w:val="22"/>
          <w:szCs w:val="22"/>
        </w:rPr>
        <w:t>Ga-jelölt gyógyszer termékenységgel kapcsolatos hatásaira vonatkozó további információkért olvassa el a radioizotóppal jelölni kívánt gyógyszer alkalmazási előírását/betegtájékoztatóját.</w:t>
      </w:r>
    </w:p>
    <w:p w14:paraId="12378A5F" w14:textId="77777777" w:rsidR="007C5D2A" w:rsidRPr="00434E7A" w:rsidRDefault="007C5D2A" w:rsidP="00434E7A">
      <w:pPr>
        <w:tabs>
          <w:tab w:val="left" w:pos="851"/>
        </w:tabs>
        <w:rPr>
          <w:sz w:val="22"/>
          <w:szCs w:val="22"/>
        </w:rPr>
      </w:pPr>
    </w:p>
    <w:p w14:paraId="77C40938" w14:textId="77777777" w:rsidR="007C5D2A" w:rsidRPr="00434E7A" w:rsidRDefault="007C5D2A" w:rsidP="00434E7A">
      <w:pPr>
        <w:tabs>
          <w:tab w:val="left" w:pos="567"/>
        </w:tabs>
        <w:rPr>
          <w:b/>
          <w:sz w:val="22"/>
          <w:szCs w:val="22"/>
        </w:rPr>
      </w:pPr>
      <w:r w:rsidRPr="00434E7A">
        <w:rPr>
          <w:b/>
          <w:sz w:val="22"/>
          <w:szCs w:val="22"/>
        </w:rPr>
        <w:t>4.7</w:t>
      </w:r>
      <w:r w:rsidRPr="00434E7A">
        <w:rPr>
          <w:b/>
          <w:sz w:val="22"/>
          <w:szCs w:val="22"/>
        </w:rPr>
        <w:tab/>
        <w:t>A készítmény hatásai a gépjárművezetéshez és a gépek kezeléséhez szükséges képességekre</w:t>
      </w:r>
    </w:p>
    <w:p w14:paraId="1BFD8955" w14:textId="77777777" w:rsidR="00FF5F42" w:rsidRDefault="00FF5F42" w:rsidP="00265128">
      <w:pPr>
        <w:rPr>
          <w:sz w:val="22"/>
          <w:szCs w:val="22"/>
        </w:rPr>
      </w:pPr>
    </w:p>
    <w:p w14:paraId="36A297B7" w14:textId="71F69AA9" w:rsidR="00342922" w:rsidRPr="00434E7A" w:rsidRDefault="007C5D2A" w:rsidP="00434E7A">
      <w:pPr>
        <w:rPr>
          <w:sz w:val="22"/>
          <w:szCs w:val="22"/>
        </w:rPr>
      </w:pPr>
      <w:r w:rsidRPr="00434E7A">
        <w:rPr>
          <w:sz w:val="22"/>
          <w:szCs w:val="22"/>
          <w:vertAlign w:val="superscript"/>
        </w:rPr>
        <w:t>68</w:t>
      </w:r>
      <w:r w:rsidRPr="00434E7A">
        <w:rPr>
          <w:sz w:val="22"/>
          <w:szCs w:val="22"/>
        </w:rPr>
        <w:t>Ga-jelölt gyógyszernek a gépjárművezetéshez és a gépek kezeléséhez szükséges képességekre gyakorolt hatásai a radioizotóppal jelölni kívánt gyógyszer alkalmazási előírásában/</w:t>
      </w:r>
      <w:r w:rsidR="00FF5F42">
        <w:rPr>
          <w:sz w:val="22"/>
          <w:szCs w:val="22"/>
        </w:rPr>
        <w:t xml:space="preserve"> </w:t>
      </w:r>
      <w:r w:rsidRPr="00434E7A">
        <w:rPr>
          <w:sz w:val="22"/>
          <w:szCs w:val="22"/>
        </w:rPr>
        <w:t>betegtájékoztatójában kerülnek meghatározásra.</w:t>
      </w:r>
    </w:p>
    <w:p w14:paraId="16A31063" w14:textId="77777777" w:rsidR="007C5D2A" w:rsidRPr="00434E7A" w:rsidRDefault="007C5D2A" w:rsidP="00434E7A">
      <w:pPr>
        <w:tabs>
          <w:tab w:val="left" w:pos="851"/>
        </w:tabs>
        <w:rPr>
          <w:sz w:val="22"/>
          <w:szCs w:val="22"/>
        </w:rPr>
      </w:pPr>
    </w:p>
    <w:p w14:paraId="08B875B1" w14:textId="77777777" w:rsidR="007C5D2A" w:rsidRPr="00434E7A" w:rsidRDefault="007C5D2A" w:rsidP="00434E7A">
      <w:pPr>
        <w:tabs>
          <w:tab w:val="left" w:pos="567"/>
        </w:tabs>
        <w:rPr>
          <w:b/>
          <w:sz w:val="22"/>
          <w:szCs w:val="22"/>
        </w:rPr>
      </w:pPr>
      <w:r w:rsidRPr="00434E7A">
        <w:rPr>
          <w:b/>
          <w:sz w:val="22"/>
          <w:szCs w:val="22"/>
        </w:rPr>
        <w:t>4.8</w:t>
      </w:r>
      <w:r w:rsidRPr="00434E7A">
        <w:rPr>
          <w:b/>
          <w:sz w:val="22"/>
          <w:szCs w:val="22"/>
        </w:rPr>
        <w:tab/>
        <w:t>Nemkívánatos hatások, mellékhatások</w:t>
      </w:r>
    </w:p>
    <w:p w14:paraId="28803FB3" w14:textId="77777777" w:rsidR="00FF5F42" w:rsidRDefault="00FF5F42" w:rsidP="00265128">
      <w:pPr>
        <w:rPr>
          <w:sz w:val="22"/>
          <w:szCs w:val="22"/>
        </w:rPr>
      </w:pPr>
    </w:p>
    <w:p w14:paraId="2787C4F8" w14:textId="6922E026" w:rsidR="00342922" w:rsidRPr="00434E7A" w:rsidRDefault="007C5D2A" w:rsidP="00434E7A">
      <w:pPr>
        <w:rPr>
          <w:sz w:val="22"/>
          <w:szCs w:val="22"/>
        </w:rPr>
      </w:pPr>
      <w:r w:rsidRPr="00434E7A">
        <w:rPr>
          <w:sz w:val="22"/>
          <w:szCs w:val="22"/>
        </w:rPr>
        <w:t xml:space="preserve">A </w:t>
      </w:r>
      <w:r w:rsidRPr="00434E7A">
        <w:rPr>
          <w:sz w:val="22"/>
          <w:szCs w:val="22"/>
          <w:vertAlign w:val="superscript"/>
        </w:rPr>
        <w:t>68</w:t>
      </w:r>
      <w:r w:rsidRPr="00434E7A">
        <w:rPr>
          <w:sz w:val="22"/>
          <w:szCs w:val="22"/>
        </w:rPr>
        <w:t xml:space="preserve">Ga-jelölt gyógyszer alkalmazását követően előforduló lehetséges mellékhatások az alkalmazott konkrét gyógyszertől </w:t>
      </w:r>
      <w:r w:rsidR="00A72879" w:rsidRPr="00FF5F42">
        <w:rPr>
          <w:sz w:val="22"/>
          <w:szCs w:val="22"/>
        </w:rPr>
        <w:t>függenek</w:t>
      </w:r>
      <w:r w:rsidRPr="00434E7A">
        <w:rPr>
          <w:sz w:val="22"/>
          <w:szCs w:val="22"/>
        </w:rPr>
        <w:t>. Az erre vonatkozó információk a radioizotóppal jelölni kívánt gyógyszer alkalmazási előírásában/betegtájékoztatójában szerepelnek.</w:t>
      </w:r>
    </w:p>
    <w:p w14:paraId="1E9C2461" w14:textId="77777777" w:rsidR="00342922" w:rsidRPr="00434E7A" w:rsidRDefault="00342922" w:rsidP="00434E7A">
      <w:pPr>
        <w:rPr>
          <w:sz w:val="22"/>
          <w:szCs w:val="22"/>
          <w:lang w:eastAsia="de-DE"/>
        </w:rPr>
      </w:pPr>
    </w:p>
    <w:p w14:paraId="672C5F3F" w14:textId="77777777" w:rsidR="00342922" w:rsidRPr="00434E7A" w:rsidRDefault="00342922" w:rsidP="00434E7A">
      <w:pPr>
        <w:rPr>
          <w:rFonts w:eastAsia="MS Mincho"/>
          <w:sz w:val="22"/>
          <w:szCs w:val="22"/>
          <w:u w:val="single"/>
        </w:rPr>
      </w:pPr>
      <w:r w:rsidRPr="00434E7A">
        <w:rPr>
          <w:sz w:val="22"/>
          <w:szCs w:val="22"/>
          <w:u w:val="single"/>
        </w:rPr>
        <w:t>Feltételezett mellékhatások bejelentése</w:t>
      </w:r>
    </w:p>
    <w:p w14:paraId="0ECAB22F" w14:textId="7150604B" w:rsidR="00C74BAA" w:rsidRPr="00C317F9" w:rsidRDefault="00342922" w:rsidP="00C317F9">
      <w:pPr>
        <w:keepNext/>
        <w:keepLines/>
        <w:autoSpaceDE w:val="0"/>
        <w:autoSpaceDN w:val="0"/>
        <w:adjustRightInd w:val="0"/>
        <w:rPr>
          <w:sz w:val="22"/>
          <w:szCs w:val="22"/>
          <w:highlight w:val="yellow"/>
        </w:rPr>
      </w:pPr>
      <w:r w:rsidRPr="00434E7A">
        <w:rPr>
          <w:sz w:val="22"/>
          <w:szCs w:val="22"/>
        </w:rPr>
        <w:t xml:space="preserve"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</w:t>
      </w:r>
      <w:r w:rsidRPr="007805FC">
        <w:rPr>
          <w:sz w:val="22"/>
          <w:szCs w:val="22"/>
        </w:rPr>
        <w:t>mellékhatásokat</w:t>
      </w:r>
      <w:r w:rsidRPr="00C317F9">
        <w:rPr>
          <w:sz w:val="22"/>
          <w:szCs w:val="22"/>
        </w:rPr>
        <w:t xml:space="preserve"> </w:t>
      </w:r>
      <w:r w:rsidR="007805FC" w:rsidRPr="007D050C">
        <w:rPr>
          <w:sz w:val="22"/>
          <w:szCs w:val="22"/>
        </w:rPr>
        <w:t xml:space="preserve">a hatóság részére az </w:t>
      </w:r>
      <w:hyperlink r:id="rId9" w:history="1">
        <w:r w:rsidR="007805FC" w:rsidRPr="00C317F9">
          <w:rPr>
            <w:rStyle w:val="Hiperhivatkozs"/>
            <w:sz w:val="22"/>
            <w:szCs w:val="22"/>
          </w:rPr>
          <w:t>V. függelékben</w:t>
        </w:r>
      </w:hyperlink>
      <w:r w:rsidR="007805FC" w:rsidRPr="00C317F9">
        <w:rPr>
          <w:sz w:val="22"/>
          <w:szCs w:val="22"/>
        </w:rPr>
        <w:t xml:space="preserve"> található elérhetőségek valamelyikén keresztül</w:t>
      </w:r>
      <w:r w:rsidR="007805FC" w:rsidRPr="007D050C">
        <w:rPr>
          <w:sz w:val="22"/>
          <w:szCs w:val="22"/>
        </w:rPr>
        <w:t>.</w:t>
      </w:r>
    </w:p>
    <w:p w14:paraId="70F7B08C" w14:textId="77777777" w:rsidR="00C74BAA" w:rsidRDefault="00C74BAA" w:rsidP="00434E7A">
      <w:pPr>
        <w:rPr>
          <w:sz w:val="22"/>
          <w:szCs w:val="22"/>
          <w:highlight w:val="lightGray"/>
        </w:rPr>
      </w:pPr>
    </w:p>
    <w:p w14:paraId="503F0AD6" w14:textId="77777777" w:rsidR="007C5D2A" w:rsidRPr="00434E7A" w:rsidRDefault="007C5D2A" w:rsidP="00434E7A">
      <w:pPr>
        <w:tabs>
          <w:tab w:val="left" w:pos="567"/>
        </w:tabs>
        <w:rPr>
          <w:b/>
          <w:sz w:val="22"/>
          <w:szCs w:val="22"/>
        </w:rPr>
      </w:pPr>
      <w:r w:rsidRPr="00434E7A">
        <w:rPr>
          <w:b/>
          <w:sz w:val="22"/>
          <w:szCs w:val="22"/>
        </w:rPr>
        <w:t>4.9</w:t>
      </w:r>
      <w:r w:rsidRPr="00434E7A">
        <w:rPr>
          <w:b/>
          <w:sz w:val="22"/>
          <w:szCs w:val="22"/>
        </w:rPr>
        <w:tab/>
        <w:t>Túladagolás</w:t>
      </w:r>
    </w:p>
    <w:p w14:paraId="71C02658" w14:textId="77777777" w:rsidR="00EC349E" w:rsidRDefault="00EC349E" w:rsidP="00265128">
      <w:pPr>
        <w:rPr>
          <w:sz w:val="22"/>
          <w:szCs w:val="22"/>
        </w:rPr>
      </w:pPr>
    </w:p>
    <w:p w14:paraId="1D8F8604" w14:textId="53746997" w:rsidR="00342922" w:rsidRPr="00434E7A" w:rsidRDefault="007C5D2A" w:rsidP="00434E7A">
      <w:pPr>
        <w:rPr>
          <w:bCs/>
          <w:color w:val="000000"/>
          <w:sz w:val="22"/>
          <w:szCs w:val="22"/>
        </w:rPr>
      </w:pPr>
      <w:r w:rsidRPr="00434E7A">
        <w:rPr>
          <w:sz w:val="22"/>
          <w:szCs w:val="22"/>
        </w:rPr>
        <w:t xml:space="preserve">A </w:t>
      </w:r>
      <w:r w:rsidRPr="00434E7A">
        <w:rPr>
          <w:color w:val="000000"/>
          <w:sz w:val="22"/>
          <w:szCs w:val="22"/>
        </w:rPr>
        <w:t xml:space="preserve">0,1 mol/l sósavból álló </w:t>
      </w:r>
      <w:proofErr w:type="spellStart"/>
      <w:r w:rsidRPr="00434E7A">
        <w:rPr>
          <w:color w:val="000000"/>
          <w:sz w:val="22"/>
          <w:szCs w:val="22"/>
        </w:rPr>
        <w:t>eluátum</w:t>
      </w:r>
      <w:proofErr w:type="spellEnd"/>
      <w:r w:rsidRPr="00434E7A">
        <w:rPr>
          <w:color w:val="000000"/>
          <w:sz w:val="22"/>
          <w:szCs w:val="22"/>
        </w:rPr>
        <w:t xml:space="preserve"> véletlen beadása helyi vénás irritációt és </w:t>
      </w:r>
      <w:r w:rsidR="00F221F9">
        <w:rPr>
          <w:color w:val="000000"/>
          <w:sz w:val="22"/>
          <w:szCs w:val="22"/>
        </w:rPr>
        <w:t xml:space="preserve">– </w:t>
      </w:r>
      <w:proofErr w:type="spellStart"/>
      <w:r w:rsidRPr="00434E7A">
        <w:rPr>
          <w:color w:val="000000"/>
          <w:sz w:val="22"/>
          <w:szCs w:val="22"/>
        </w:rPr>
        <w:t>paravénás</w:t>
      </w:r>
      <w:proofErr w:type="spellEnd"/>
      <w:r w:rsidRPr="00434E7A">
        <w:rPr>
          <w:color w:val="000000"/>
          <w:sz w:val="22"/>
          <w:szCs w:val="22"/>
        </w:rPr>
        <w:t xml:space="preserve"> injekció esetén </w:t>
      </w:r>
      <w:r w:rsidR="00F221F9">
        <w:rPr>
          <w:color w:val="000000"/>
          <w:sz w:val="22"/>
          <w:szCs w:val="22"/>
        </w:rPr>
        <w:t xml:space="preserve">– </w:t>
      </w:r>
      <w:r w:rsidRPr="00434E7A">
        <w:rPr>
          <w:color w:val="000000"/>
          <w:sz w:val="22"/>
          <w:szCs w:val="22"/>
        </w:rPr>
        <w:t>szöveti nekrózist okozhat. A katétert vagy az érintett területet izotóniás sóoldattal kell öblíteni.</w:t>
      </w:r>
    </w:p>
    <w:p w14:paraId="26150BDD" w14:textId="77777777" w:rsidR="00342922" w:rsidRPr="00434E7A" w:rsidRDefault="00342922" w:rsidP="00434E7A">
      <w:pPr>
        <w:rPr>
          <w:sz w:val="22"/>
          <w:szCs w:val="22"/>
          <w:lang w:eastAsia="de-DE"/>
        </w:rPr>
      </w:pPr>
    </w:p>
    <w:p w14:paraId="1074F0E9" w14:textId="6848A814" w:rsidR="00342922" w:rsidRPr="00434E7A" w:rsidRDefault="00342922" w:rsidP="00434E7A">
      <w:pPr>
        <w:rPr>
          <w:sz w:val="22"/>
          <w:szCs w:val="22"/>
        </w:rPr>
      </w:pPr>
      <w:r w:rsidRPr="00434E7A">
        <w:rPr>
          <w:sz w:val="22"/>
          <w:szCs w:val="22"/>
        </w:rPr>
        <w:t xml:space="preserve">Az </w:t>
      </w:r>
      <w:proofErr w:type="spellStart"/>
      <w:r w:rsidRPr="00434E7A">
        <w:rPr>
          <w:sz w:val="22"/>
          <w:szCs w:val="22"/>
        </w:rPr>
        <w:t>eluátum</w:t>
      </w:r>
      <w:proofErr w:type="spellEnd"/>
      <w:r w:rsidRPr="00434E7A">
        <w:rPr>
          <w:sz w:val="22"/>
          <w:szCs w:val="22"/>
        </w:rPr>
        <w:t xml:space="preserve"> véletlen beadása esetén a szabad </w:t>
      </w:r>
      <w:r w:rsidRPr="00434E7A">
        <w:rPr>
          <w:sz w:val="22"/>
          <w:szCs w:val="22"/>
          <w:vertAlign w:val="superscript"/>
        </w:rPr>
        <w:t>68</w:t>
      </w:r>
      <w:r w:rsidRPr="00434E7A">
        <w:rPr>
          <w:sz w:val="22"/>
          <w:szCs w:val="22"/>
        </w:rPr>
        <w:t xml:space="preserve">Ga-tól nem várható toxikus hatás. A beadott szabad </w:t>
      </w:r>
      <w:r w:rsidRPr="00434E7A">
        <w:rPr>
          <w:sz w:val="22"/>
          <w:szCs w:val="22"/>
          <w:vertAlign w:val="superscript"/>
        </w:rPr>
        <w:t>68</w:t>
      </w:r>
      <w:r w:rsidRPr="00434E7A">
        <w:rPr>
          <w:sz w:val="22"/>
          <w:szCs w:val="22"/>
        </w:rPr>
        <w:t>Ga majdnem teljes</w:t>
      </w:r>
      <w:r w:rsidR="00EC349E">
        <w:rPr>
          <w:sz w:val="22"/>
          <w:szCs w:val="22"/>
        </w:rPr>
        <w:t xml:space="preserve"> mértékb</w:t>
      </w:r>
      <w:r w:rsidRPr="00434E7A">
        <w:rPr>
          <w:sz w:val="22"/>
          <w:szCs w:val="22"/>
        </w:rPr>
        <w:t xml:space="preserve">en lebomlik stabil </w:t>
      </w:r>
      <w:r w:rsidRPr="00434E7A">
        <w:rPr>
          <w:sz w:val="22"/>
          <w:szCs w:val="22"/>
          <w:vertAlign w:val="superscript"/>
        </w:rPr>
        <w:t>68</w:t>
      </w:r>
      <w:r w:rsidRPr="00434E7A">
        <w:rPr>
          <w:sz w:val="22"/>
          <w:szCs w:val="22"/>
        </w:rPr>
        <w:t xml:space="preserve">Zn-re rövid idő alatt (97%-a 6 óra alatt lebomlik). Ezalatt a </w:t>
      </w:r>
      <w:r w:rsidRPr="00434E7A">
        <w:rPr>
          <w:sz w:val="22"/>
          <w:szCs w:val="22"/>
          <w:vertAlign w:val="superscript"/>
        </w:rPr>
        <w:t>68</w:t>
      </w:r>
      <w:r w:rsidRPr="00434E7A">
        <w:rPr>
          <w:sz w:val="22"/>
          <w:szCs w:val="22"/>
        </w:rPr>
        <w:t>Ga főként a vérben/plazmában (</w:t>
      </w:r>
      <w:proofErr w:type="spellStart"/>
      <w:r w:rsidRPr="00434E7A">
        <w:rPr>
          <w:sz w:val="22"/>
          <w:szCs w:val="22"/>
        </w:rPr>
        <w:t>transzferrinhez</w:t>
      </w:r>
      <w:proofErr w:type="spellEnd"/>
      <w:r w:rsidRPr="00434E7A">
        <w:rPr>
          <w:sz w:val="22"/>
          <w:szCs w:val="22"/>
        </w:rPr>
        <w:t xml:space="preserve"> kötve) és a vizeletben koncentrálódik. A beteget a </w:t>
      </w:r>
      <w:r w:rsidRPr="00434E7A">
        <w:rPr>
          <w:sz w:val="22"/>
          <w:szCs w:val="22"/>
          <w:vertAlign w:val="superscript"/>
        </w:rPr>
        <w:t>68</w:t>
      </w:r>
      <w:r w:rsidRPr="00434E7A">
        <w:rPr>
          <w:sz w:val="22"/>
          <w:szCs w:val="22"/>
        </w:rPr>
        <w:t xml:space="preserve">Ga kiválasztásának fokozása érdekében </w:t>
      </w:r>
      <w:proofErr w:type="spellStart"/>
      <w:r w:rsidRPr="00434E7A">
        <w:rPr>
          <w:sz w:val="22"/>
          <w:szCs w:val="22"/>
        </w:rPr>
        <w:t>hidrálni</w:t>
      </w:r>
      <w:proofErr w:type="spellEnd"/>
      <w:r w:rsidRPr="00434E7A">
        <w:rPr>
          <w:sz w:val="22"/>
          <w:szCs w:val="22"/>
        </w:rPr>
        <w:t xml:space="preserve"> kell. Forszírozott </w:t>
      </w:r>
      <w:proofErr w:type="spellStart"/>
      <w:r w:rsidRPr="00434E7A">
        <w:rPr>
          <w:sz w:val="22"/>
          <w:szCs w:val="22"/>
        </w:rPr>
        <w:t>diurézis</w:t>
      </w:r>
      <w:proofErr w:type="spellEnd"/>
      <w:r w:rsidRPr="00434E7A">
        <w:rPr>
          <w:sz w:val="22"/>
          <w:szCs w:val="22"/>
        </w:rPr>
        <w:t>, valamint a gyakori vizeletürítés is javasolt.</w:t>
      </w:r>
    </w:p>
    <w:p w14:paraId="714AC307" w14:textId="77777777" w:rsidR="00342922" w:rsidRPr="00434E7A" w:rsidRDefault="00342922" w:rsidP="00434E7A">
      <w:pPr>
        <w:rPr>
          <w:sz w:val="22"/>
          <w:szCs w:val="22"/>
        </w:rPr>
      </w:pPr>
      <w:r w:rsidRPr="00434E7A">
        <w:rPr>
          <w:sz w:val="22"/>
          <w:szCs w:val="22"/>
        </w:rPr>
        <w:t xml:space="preserve">A humán sugárdózist az </w:t>
      </w:r>
      <w:proofErr w:type="spellStart"/>
      <w:r w:rsidRPr="00434E7A">
        <w:rPr>
          <w:sz w:val="22"/>
          <w:szCs w:val="22"/>
        </w:rPr>
        <w:t>eluátum</w:t>
      </w:r>
      <w:proofErr w:type="spellEnd"/>
      <w:r w:rsidRPr="00434E7A">
        <w:rPr>
          <w:sz w:val="22"/>
          <w:szCs w:val="22"/>
        </w:rPr>
        <w:t xml:space="preserve"> véletlen beadása esetén a 11. pontban szereplő adatok alapján kell megbecsülni.</w:t>
      </w:r>
    </w:p>
    <w:p w14:paraId="27290E8C" w14:textId="6172BF6D" w:rsidR="007C5D2A" w:rsidRDefault="007C5D2A" w:rsidP="00434E7A">
      <w:pPr>
        <w:tabs>
          <w:tab w:val="left" w:pos="851"/>
        </w:tabs>
        <w:rPr>
          <w:sz w:val="22"/>
          <w:szCs w:val="22"/>
        </w:rPr>
      </w:pPr>
    </w:p>
    <w:p w14:paraId="0A26998F" w14:textId="77777777" w:rsidR="00605AD5" w:rsidRPr="00434E7A" w:rsidRDefault="00605AD5" w:rsidP="00434E7A">
      <w:pPr>
        <w:tabs>
          <w:tab w:val="left" w:pos="851"/>
        </w:tabs>
        <w:rPr>
          <w:sz w:val="22"/>
          <w:szCs w:val="22"/>
        </w:rPr>
      </w:pPr>
    </w:p>
    <w:p w14:paraId="6D1FDBEF" w14:textId="77777777" w:rsidR="007C5D2A" w:rsidRPr="00434E7A" w:rsidRDefault="007C5D2A" w:rsidP="00434E7A">
      <w:pPr>
        <w:tabs>
          <w:tab w:val="left" w:pos="567"/>
        </w:tabs>
        <w:rPr>
          <w:b/>
          <w:sz w:val="22"/>
          <w:szCs w:val="22"/>
        </w:rPr>
      </w:pPr>
      <w:r w:rsidRPr="00A47E69">
        <w:rPr>
          <w:b/>
          <w:sz w:val="22"/>
          <w:szCs w:val="22"/>
        </w:rPr>
        <w:t>5.</w:t>
      </w:r>
      <w:r w:rsidRPr="00A47E69">
        <w:rPr>
          <w:b/>
          <w:sz w:val="22"/>
          <w:szCs w:val="22"/>
        </w:rPr>
        <w:tab/>
        <w:t>FARMAKOLÓGIAI TULAJDONSÁGOK</w:t>
      </w:r>
    </w:p>
    <w:p w14:paraId="7A45602C" w14:textId="77777777" w:rsidR="007C5D2A" w:rsidRPr="00434E7A" w:rsidRDefault="007C5D2A" w:rsidP="00434E7A">
      <w:pPr>
        <w:tabs>
          <w:tab w:val="left" w:pos="851"/>
        </w:tabs>
        <w:rPr>
          <w:sz w:val="22"/>
          <w:szCs w:val="22"/>
        </w:rPr>
      </w:pPr>
    </w:p>
    <w:p w14:paraId="52877E08" w14:textId="4BF79F13" w:rsidR="007C5D2A" w:rsidRPr="00434E7A" w:rsidRDefault="007C5D2A" w:rsidP="00434E7A">
      <w:pPr>
        <w:tabs>
          <w:tab w:val="left" w:pos="567"/>
        </w:tabs>
        <w:rPr>
          <w:b/>
          <w:sz w:val="22"/>
          <w:szCs w:val="22"/>
        </w:rPr>
      </w:pPr>
      <w:r w:rsidRPr="00434E7A">
        <w:rPr>
          <w:b/>
          <w:sz w:val="22"/>
          <w:szCs w:val="22"/>
        </w:rPr>
        <w:t>5.1</w:t>
      </w:r>
      <w:r w:rsidRPr="00434E7A">
        <w:rPr>
          <w:b/>
          <w:sz w:val="22"/>
          <w:szCs w:val="22"/>
        </w:rPr>
        <w:tab/>
      </w:r>
      <w:proofErr w:type="spellStart"/>
      <w:r w:rsidRPr="00434E7A">
        <w:rPr>
          <w:b/>
          <w:sz w:val="22"/>
          <w:szCs w:val="22"/>
        </w:rPr>
        <w:t>Farmakodinámiás</w:t>
      </w:r>
      <w:proofErr w:type="spellEnd"/>
      <w:r w:rsidRPr="00434E7A">
        <w:rPr>
          <w:b/>
          <w:sz w:val="22"/>
          <w:szCs w:val="22"/>
        </w:rPr>
        <w:t xml:space="preserve"> tulajdonságok</w:t>
      </w:r>
    </w:p>
    <w:p w14:paraId="0DCBEF27" w14:textId="77777777" w:rsidR="00EC349E" w:rsidRDefault="00EC349E" w:rsidP="00265128">
      <w:pPr>
        <w:rPr>
          <w:sz w:val="22"/>
          <w:szCs w:val="22"/>
        </w:rPr>
      </w:pPr>
    </w:p>
    <w:p w14:paraId="32FAD119" w14:textId="52C0D51A" w:rsidR="00342922" w:rsidRPr="00434E7A" w:rsidRDefault="007C5D2A" w:rsidP="00434E7A">
      <w:pPr>
        <w:rPr>
          <w:sz w:val="22"/>
          <w:szCs w:val="22"/>
        </w:rPr>
      </w:pPr>
      <w:proofErr w:type="spellStart"/>
      <w:r w:rsidRPr="00434E7A">
        <w:rPr>
          <w:sz w:val="22"/>
          <w:szCs w:val="22"/>
        </w:rPr>
        <w:t>Farmakoterápiás</w:t>
      </w:r>
      <w:proofErr w:type="spellEnd"/>
      <w:r w:rsidRPr="00434E7A">
        <w:rPr>
          <w:sz w:val="22"/>
          <w:szCs w:val="22"/>
        </w:rPr>
        <w:t xml:space="preserve"> csoport: egyéb diagnosztikában használt </w:t>
      </w:r>
      <w:proofErr w:type="spellStart"/>
      <w:r w:rsidRPr="00434E7A">
        <w:rPr>
          <w:sz w:val="22"/>
          <w:szCs w:val="22"/>
        </w:rPr>
        <w:t>radiofarmakonok</w:t>
      </w:r>
      <w:proofErr w:type="spellEnd"/>
      <w:r w:rsidRPr="00434E7A">
        <w:rPr>
          <w:sz w:val="22"/>
          <w:szCs w:val="22"/>
        </w:rPr>
        <w:t>, ATC</w:t>
      </w:r>
      <w:r w:rsidR="00217CB5">
        <w:rPr>
          <w:sz w:val="22"/>
          <w:szCs w:val="22"/>
        </w:rPr>
        <w:t>-</w:t>
      </w:r>
      <w:r w:rsidRPr="00434E7A">
        <w:rPr>
          <w:sz w:val="22"/>
          <w:szCs w:val="22"/>
        </w:rPr>
        <w:t>kód: V09X</w:t>
      </w:r>
    </w:p>
    <w:p w14:paraId="5B347DE7" w14:textId="77777777" w:rsidR="00342922" w:rsidRPr="00434E7A" w:rsidRDefault="00342922" w:rsidP="00434E7A">
      <w:pPr>
        <w:rPr>
          <w:sz w:val="22"/>
          <w:szCs w:val="22"/>
        </w:rPr>
      </w:pPr>
    </w:p>
    <w:p w14:paraId="07CEEE3F" w14:textId="00973FCC" w:rsidR="00342922" w:rsidRPr="00434E7A" w:rsidRDefault="00342922" w:rsidP="00434E7A">
      <w:pPr>
        <w:rPr>
          <w:sz w:val="22"/>
          <w:szCs w:val="22"/>
        </w:rPr>
      </w:pPr>
      <w:r w:rsidRPr="00434E7A">
        <w:rPr>
          <w:sz w:val="22"/>
          <w:szCs w:val="22"/>
        </w:rPr>
        <w:t xml:space="preserve">A </w:t>
      </w:r>
      <w:r w:rsidR="00864F32">
        <w:rPr>
          <w:sz w:val="22"/>
          <w:szCs w:val="22"/>
        </w:rPr>
        <w:t>Galliad</w:t>
      </w:r>
      <w:r w:rsidRPr="00434E7A">
        <w:rPr>
          <w:sz w:val="22"/>
          <w:szCs w:val="22"/>
        </w:rPr>
        <w:t xml:space="preserve">-dal az alkalmazás előtt előállított, </w:t>
      </w:r>
      <w:r w:rsidRPr="00434E7A">
        <w:rPr>
          <w:sz w:val="22"/>
          <w:szCs w:val="22"/>
          <w:vertAlign w:val="superscript"/>
        </w:rPr>
        <w:t>68</w:t>
      </w:r>
      <w:r w:rsidRPr="00434E7A">
        <w:rPr>
          <w:sz w:val="22"/>
          <w:szCs w:val="22"/>
        </w:rPr>
        <w:t xml:space="preserve">Ga-jelölt </w:t>
      </w:r>
      <w:proofErr w:type="spellStart"/>
      <w:r w:rsidRPr="00434E7A">
        <w:rPr>
          <w:sz w:val="22"/>
          <w:szCs w:val="22"/>
        </w:rPr>
        <w:t>radiofarmakon</w:t>
      </w:r>
      <w:proofErr w:type="spellEnd"/>
      <w:r w:rsidRPr="00434E7A">
        <w:rPr>
          <w:sz w:val="22"/>
          <w:szCs w:val="22"/>
        </w:rPr>
        <w:t xml:space="preserve"> </w:t>
      </w:r>
      <w:proofErr w:type="spellStart"/>
      <w:r w:rsidRPr="00434E7A">
        <w:rPr>
          <w:sz w:val="22"/>
          <w:szCs w:val="22"/>
        </w:rPr>
        <w:t>farmakodinámiás</w:t>
      </w:r>
      <w:proofErr w:type="spellEnd"/>
      <w:r w:rsidRPr="00434E7A">
        <w:rPr>
          <w:sz w:val="22"/>
          <w:szCs w:val="22"/>
        </w:rPr>
        <w:t xml:space="preserve"> tulajdonságai a jelölt gyógyszer tulajdonságaitól </w:t>
      </w:r>
      <w:r w:rsidR="00A72879" w:rsidRPr="00434E7A">
        <w:rPr>
          <w:sz w:val="22"/>
          <w:szCs w:val="22"/>
        </w:rPr>
        <w:t>függenek</w:t>
      </w:r>
      <w:r w:rsidRPr="00434E7A">
        <w:rPr>
          <w:sz w:val="22"/>
          <w:szCs w:val="22"/>
        </w:rPr>
        <w:t>. Olvassa el a jelölni kívánt radioaktív gyógyszer alkalmazási előírását/betegtájékoztatóját.</w:t>
      </w:r>
    </w:p>
    <w:p w14:paraId="2896ACDF" w14:textId="77777777" w:rsidR="00342922" w:rsidRPr="00434E7A" w:rsidRDefault="00342922" w:rsidP="00434E7A">
      <w:pPr>
        <w:rPr>
          <w:sz w:val="22"/>
          <w:szCs w:val="22"/>
        </w:rPr>
      </w:pPr>
    </w:p>
    <w:p w14:paraId="3772B384" w14:textId="77777777" w:rsidR="00342922" w:rsidRPr="00434E7A" w:rsidRDefault="00342922" w:rsidP="00434E7A">
      <w:pPr>
        <w:rPr>
          <w:sz w:val="22"/>
          <w:szCs w:val="22"/>
          <w:u w:val="single"/>
        </w:rPr>
      </w:pPr>
      <w:r w:rsidRPr="00434E7A">
        <w:rPr>
          <w:sz w:val="22"/>
          <w:szCs w:val="22"/>
          <w:u w:val="single"/>
        </w:rPr>
        <w:t>Gyermekek és serdülők</w:t>
      </w:r>
    </w:p>
    <w:p w14:paraId="465D93E3" w14:textId="0493F43E" w:rsidR="00342922" w:rsidRPr="00434E7A" w:rsidRDefault="00342922" w:rsidP="00434E7A">
      <w:pPr>
        <w:rPr>
          <w:sz w:val="22"/>
          <w:szCs w:val="22"/>
        </w:rPr>
      </w:pPr>
      <w:r w:rsidRPr="00434E7A">
        <w:rPr>
          <w:sz w:val="22"/>
          <w:szCs w:val="22"/>
        </w:rPr>
        <w:t xml:space="preserve">Az Európai Gyógyszerügynökség a gyermekek </w:t>
      </w:r>
      <w:r w:rsidR="00217CB5">
        <w:rPr>
          <w:sz w:val="22"/>
          <w:szCs w:val="22"/>
        </w:rPr>
        <w:t xml:space="preserve">és serdülők </w:t>
      </w:r>
      <w:r w:rsidRPr="00434E7A">
        <w:rPr>
          <w:sz w:val="22"/>
          <w:szCs w:val="22"/>
        </w:rPr>
        <w:t xml:space="preserve">esetén minden korosztálynál eltekint a </w:t>
      </w:r>
      <w:r w:rsidR="00864F32">
        <w:rPr>
          <w:sz w:val="22"/>
          <w:szCs w:val="22"/>
        </w:rPr>
        <w:t>Galliad</w:t>
      </w:r>
      <w:r w:rsidRPr="00434E7A">
        <w:rPr>
          <w:sz w:val="22"/>
          <w:szCs w:val="22"/>
        </w:rPr>
        <w:t xml:space="preserve"> vizsgálati eredményeinek benyújtási kötelezettségétől a meglévő kezelésekhez képest jelentős </w:t>
      </w:r>
      <w:r w:rsidRPr="00434E7A">
        <w:rPr>
          <w:sz w:val="22"/>
          <w:szCs w:val="22"/>
        </w:rPr>
        <w:lastRenderedPageBreak/>
        <w:t xml:space="preserve">terápiás előny hiánya miatt (lásd 4.2 pont, gyermekgyógyászati alkalmazásra vonatkozó információk). Ez a mentesség azonban nem terjed ki a termék </w:t>
      </w:r>
      <w:r w:rsidR="00217CB5">
        <w:rPr>
          <w:sz w:val="22"/>
          <w:szCs w:val="22"/>
        </w:rPr>
        <w:t xml:space="preserve">olyan </w:t>
      </w:r>
      <w:r w:rsidRPr="00434E7A">
        <w:rPr>
          <w:sz w:val="22"/>
          <w:szCs w:val="22"/>
        </w:rPr>
        <w:t xml:space="preserve">diagnosztikai vagy terápiás felhasználására, </w:t>
      </w:r>
      <w:r w:rsidR="00217CB5">
        <w:rPr>
          <w:sz w:val="22"/>
          <w:szCs w:val="22"/>
        </w:rPr>
        <w:t>amikor az</w:t>
      </w:r>
      <w:r w:rsidRPr="00434E7A">
        <w:rPr>
          <w:sz w:val="22"/>
          <w:szCs w:val="22"/>
        </w:rPr>
        <w:t xml:space="preserve"> hordozómolekulához kapcsolódik.</w:t>
      </w:r>
    </w:p>
    <w:p w14:paraId="0EFF4981" w14:textId="77777777" w:rsidR="007C5D2A" w:rsidRPr="00434E7A" w:rsidRDefault="007C5D2A" w:rsidP="00434E7A">
      <w:pPr>
        <w:tabs>
          <w:tab w:val="left" w:pos="851"/>
        </w:tabs>
        <w:rPr>
          <w:sz w:val="22"/>
          <w:szCs w:val="22"/>
        </w:rPr>
      </w:pPr>
    </w:p>
    <w:p w14:paraId="72B38BC3" w14:textId="274999FF" w:rsidR="007C5D2A" w:rsidRPr="00434E7A" w:rsidRDefault="007C5D2A" w:rsidP="00434E7A">
      <w:pPr>
        <w:tabs>
          <w:tab w:val="left" w:pos="567"/>
        </w:tabs>
        <w:rPr>
          <w:b/>
          <w:sz w:val="22"/>
          <w:szCs w:val="22"/>
        </w:rPr>
      </w:pPr>
      <w:r w:rsidRPr="00434E7A">
        <w:rPr>
          <w:b/>
          <w:sz w:val="22"/>
          <w:szCs w:val="22"/>
        </w:rPr>
        <w:t>5.2</w:t>
      </w:r>
      <w:r w:rsidRPr="00434E7A">
        <w:rPr>
          <w:b/>
          <w:sz w:val="22"/>
          <w:szCs w:val="22"/>
        </w:rPr>
        <w:tab/>
        <w:t>Farmakokinetikai tulajdonságok</w:t>
      </w:r>
    </w:p>
    <w:p w14:paraId="5AECAAC1" w14:textId="77777777" w:rsidR="00CF5216" w:rsidRDefault="00CF5216" w:rsidP="00265128">
      <w:pPr>
        <w:autoSpaceDE w:val="0"/>
        <w:autoSpaceDN w:val="0"/>
        <w:adjustRightInd w:val="0"/>
        <w:rPr>
          <w:sz w:val="22"/>
          <w:szCs w:val="22"/>
        </w:rPr>
      </w:pPr>
    </w:p>
    <w:p w14:paraId="6D05B6FE" w14:textId="29BD2422" w:rsidR="00342922" w:rsidRPr="00434E7A" w:rsidRDefault="007C5D2A" w:rsidP="00434E7A">
      <w:pPr>
        <w:autoSpaceDE w:val="0"/>
        <w:autoSpaceDN w:val="0"/>
        <w:adjustRightInd w:val="0"/>
        <w:rPr>
          <w:sz w:val="22"/>
          <w:szCs w:val="22"/>
        </w:rPr>
      </w:pPr>
      <w:r w:rsidRPr="00434E7A">
        <w:rPr>
          <w:sz w:val="22"/>
          <w:szCs w:val="22"/>
        </w:rPr>
        <w:t>A [</w:t>
      </w:r>
      <w:r w:rsidRPr="00434E7A">
        <w:rPr>
          <w:sz w:val="22"/>
          <w:szCs w:val="22"/>
          <w:vertAlign w:val="superscript"/>
        </w:rPr>
        <w:t>68</w:t>
      </w:r>
      <w:r w:rsidRPr="00434E7A">
        <w:rPr>
          <w:sz w:val="22"/>
          <w:szCs w:val="22"/>
        </w:rPr>
        <w:t>Ga</w:t>
      </w:r>
      <w:proofErr w:type="gramStart"/>
      <w:r w:rsidRPr="00434E7A">
        <w:rPr>
          <w:sz w:val="22"/>
          <w:szCs w:val="22"/>
        </w:rPr>
        <w:t>]gallium-klorid-oldat</w:t>
      </w:r>
      <w:proofErr w:type="gramEnd"/>
      <w:r w:rsidRPr="00434E7A">
        <w:rPr>
          <w:sz w:val="22"/>
          <w:szCs w:val="22"/>
        </w:rPr>
        <w:t xml:space="preserve"> nem közvetlenül betegeknél történő felhasználásra, hanem különféle radioaktív gyógyszerek előállításához való készletek </w:t>
      </w:r>
      <w:r w:rsidRPr="00434E7A">
        <w:rPr>
          <w:i/>
          <w:sz w:val="22"/>
          <w:szCs w:val="22"/>
        </w:rPr>
        <w:t>in vitro</w:t>
      </w:r>
      <w:r w:rsidRPr="00434E7A">
        <w:rPr>
          <w:sz w:val="22"/>
          <w:szCs w:val="22"/>
        </w:rPr>
        <w:t xml:space="preserve"> radioizotópos jelölésére szolgál. Ezért a </w:t>
      </w:r>
      <w:r w:rsidRPr="00434E7A">
        <w:rPr>
          <w:sz w:val="22"/>
          <w:szCs w:val="22"/>
          <w:vertAlign w:val="superscript"/>
        </w:rPr>
        <w:t>68</w:t>
      </w:r>
      <w:r w:rsidRPr="00434E7A">
        <w:rPr>
          <w:sz w:val="22"/>
          <w:szCs w:val="22"/>
        </w:rPr>
        <w:t>Ga-jelölt radioaktív gyógyszerek farmakokinetikai tulajdonságai a radioizotóppal jelölendő hordozómolekulák tulajdonságaitól függ</w:t>
      </w:r>
      <w:r w:rsidR="00CF5216">
        <w:rPr>
          <w:sz w:val="22"/>
          <w:szCs w:val="22"/>
        </w:rPr>
        <w:t>e</w:t>
      </w:r>
      <w:r w:rsidRPr="00434E7A">
        <w:rPr>
          <w:sz w:val="22"/>
          <w:szCs w:val="22"/>
        </w:rPr>
        <w:t>nek.</w:t>
      </w:r>
    </w:p>
    <w:p w14:paraId="0F4A118F" w14:textId="1D64700C" w:rsidR="00342922" w:rsidRPr="00434E7A" w:rsidRDefault="00342922" w:rsidP="00434E7A">
      <w:pPr>
        <w:rPr>
          <w:sz w:val="22"/>
          <w:szCs w:val="22"/>
        </w:rPr>
      </w:pPr>
      <w:r w:rsidRPr="00434E7A">
        <w:rPr>
          <w:sz w:val="22"/>
          <w:szCs w:val="22"/>
        </w:rPr>
        <w:t xml:space="preserve">Bár a </w:t>
      </w:r>
      <w:r w:rsidR="00217CB5" w:rsidRPr="00434E7A">
        <w:rPr>
          <w:sz w:val="22"/>
          <w:szCs w:val="22"/>
        </w:rPr>
        <w:t>[</w:t>
      </w:r>
      <w:r w:rsidR="00217CB5" w:rsidRPr="00434E7A">
        <w:rPr>
          <w:sz w:val="22"/>
          <w:szCs w:val="22"/>
          <w:vertAlign w:val="superscript"/>
        </w:rPr>
        <w:t>68</w:t>
      </w:r>
      <w:r w:rsidR="00217CB5" w:rsidRPr="00434E7A">
        <w:rPr>
          <w:sz w:val="22"/>
          <w:szCs w:val="22"/>
        </w:rPr>
        <w:t>Ga</w:t>
      </w:r>
      <w:proofErr w:type="gramStart"/>
      <w:r w:rsidR="00217CB5" w:rsidRPr="00434E7A">
        <w:rPr>
          <w:sz w:val="22"/>
          <w:szCs w:val="22"/>
        </w:rPr>
        <w:t>]</w:t>
      </w:r>
      <w:r w:rsidRPr="00434E7A">
        <w:rPr>
          <w:sz w:val="22"/>
          <w:szCs w:val="22"/>
        </w:rPr>
        <w:t>gallium-klorid</w:t>
      </w:r>
      <w:r w:rsidR="00217CB5">
        <w:rPr>
          <w:sz w:val="22"/>
          <w:szCs w:val="22"/>
        </w:rPr>
        <w:t>-</w:t>
      </w:r>
      <w:r w:rsidRPr="00434E7A">
        <w:rPr>
          <w:sz w:val="22"/>
          <w:szCs w:val="22"/>
        </w:rPr>
        <w:t>oldat</w:t>
      </w:r>
      <w:proofErr w:type="gramEnd"/>
      <w:r w:rsidRPr="00434E7A">
        <w:rPr>
          <w:sz w:val="22"/>
          <w:szCs w:val="22"/>
        </w:rPr>
        <w:t xml:space="preserve"> nem szolgál közvetlenül betegek kezelésére, farmakokinetikai tulajdonságait </w:t>
      </w:r>
      <w:r w:rsidRPr="00C317F9">
        <w:rPr>
          <w:sz w:val="22"/>
          <w:szCs w:val="22"/>
        </w:rPr>
        <w:t>patkányokon</w:t>
      </w:r>
      <w:r w:rsidRPr="00434E7A">
        <w:rPr>
          <w:sz w:val="22"/>
          <w:szCs w:val="22"/>
        </w:rPr>
        <w:t xml:space="preserve"> vizsgálták. </w:t>
      </w:r>
    </w:p>
    <w:p w14:paraId="279041FD" w14:textId="77777777" w:rsidR="007C5D2A" w:rsidRPr="00434E7A" w:rsidRDefault="007C5D2A" w:rsidP="00434E7A">
      <w:pPr>
        <w:tabs>
          <w:tab w:val="left" w:pos="851"/>
        </w:tabs>
        <w:rPr>
          <w:sz w:val="22"/>
          <w:szCs w:val="22"/>
        </w:rPr>
      </w:pPr>
    </w:p>
    <w:p w14:paraId="644052BC" w14:textId="77777777" w:rsidR="007C5D2A" w:rsidRPr="00434E7A" w:rsidRDefault="00DF3202" w:rsidP="00434E7A">
      <w:pPr>
        <w:tabs>
          <w:tab w:val="left" w:pos="567"/>
        </w:tabs>
        <w:rPr>
          <w:b/>
          <w:sz w:val="22"/>
          <w:szCs w:val="22"/>
        </w:rPr>
      </w:pPr>
      <w:r w:rsidRPr="00434E7A">
        <w:rPr>
          <w:b/>
          <w:sz w:val="22"/>
          <w:szCs w:val="22"/>
        </w:rPr>
        <w:t>5.3</w:t>
      </w:r>
      <w:r w:rsidRPr="00434E7A">
        <w:rPr>
          <w:b/>
          <w:sz w:val="22"/>
          <w:szCs w:val="22"/>
        </w:rPr>
        <w:tab/>
        <w:t xml:space="preserve">A </w:t>
      </w:r>
      <w:proofErr w:type="spellStart"/>
      <w:r w:rsidRPr="00434E7A">
        <w:rPr>
          <w:b/>
          <w:sz w:val="22"/>
          <w:szCs w:val="22"/>
        </w:rPr>
        <w:t>preklinikai</w:t>
      </w:r>
      <w:proofErr w:type="spellEnd"/>
      <w:r w:rsidRPr="00434E7A">
        <w:rPr>
          <w:b/>
          <w:sz w:val="22"/>
          <w:szCs w:val="22"/>
        </w:rPr>
        <w:t xml:space="preserve"> biztonságossági vizsgálatok eredményei</w:t>
      </w:r>
    </w:p>
    <w:p w14:paraId="489A8D7C" w14:textId="77777777" w:rsidR="00CF5216" w:rsidRDefault="00CF5216" w:rsidP="00265128">
      <w:pPr>
        <w:rPr>
          <w:sz w:val="22"/>
          <w:szCs w:val="22"/>
        </w:rPr>
      </w:pPr>
    </w:p>
    <w:p w14:paraId="12B2EF9C" w14:textId="5EE06FE7" w:rsidR="00342922" w:rsidRPr="00434E7A" w:rsidRDefault="007C5D2A" w:rsidP="00434E7A">
      <w:pPr>
        <w:rPr>
          <w:sz w:val="22"/>
          <w:szCs w:val="22"/>
        </w:rPr>
      </w:pPr>
      <w:r w:rsidRPr="00434E7A">
        <w:rPr>
          <w:sz w:val="22"/>
          <w:szCs w:val="22"/>
        </w:rPr>
        <w:t>A [</w:t>
      </w:r>
      <w:r w:rsidRPr="00434E7A">
        <w:rPr>
          <w:sz w:val="22"/>
          <w:szCs w:val="22"/>
          <w:vertAlign w:val="superscript"/>
        </w:rPr>
        <w:t>68</w:t>
      </w:r>
      <w:r w:rsidRPr="00434E7A">
        <w:rPr>
          <w:sz w:val="22"/>
          <w:szCs w:val="22"/>
        </w:rPr>
        <w:t>Ga</w:t>
      </w:r>
      <w:proofErr w:type="gramStart"/>
      <w:r w:rsidRPr="00434E7A">
        <w:rPr>
          <w:sz w:val="22"/>
          <w:szCs w:val="22"/>
        </w:rPr>
        <w:t>]gallium-klorid-oldat</w:t>
      </w:r>
      <w:proofErr w:type="gramEnd"/>
      <w:r w:rsidR="00217CB5">
        <w:rPr>
          <w:sz w:val="22"/>
          <w:szCs w:val="22"/>
        </w:rPr>
        <w:t xml:space="preserve"> segítségével elkészített, </w:t>
      </w:r>
      <w:r w:rsidRPr="00434E7A">
        <w:rPr>
          <w:sz w:val="22"/>
          <w:szCs w:val="22"/>
          <w:vertAlign w:val="superscript"/>
        </w:rPr>
        <w:t>68</w:t>
      </w:r>
      <w:r w:rsidRPr="00434E7A">
        <w:rPr>
          <w:sz w:val="22"/>
          <w:szCs w:val="22"/>
        </w:rPr>
        <w:t>Ga</w:t>
      </w:r>
      <w:r w:rsidR="00217CB5">
        <w:rPr>
          <w:sz w:val="22"/>
          <w:szCs w:val="22"/>
        </w:rPr>
        <w:t>-jelölt</w:t>
      </w:r>
      <w:r w:rsidRPr="00434E7A">
        <w:rPr>
          <w:sz w:val="22"/>
          <w:szCs w:val="22"/>
        </w:rPr>
        <w:t xml:space="preserve"> radioizotópos gyógyszer toxikológiai tulajdonságai a beadást megelőzően a radioizotóppal jelölendő gyógyszer tulajdonságaitól </w:t>
      </w:r>
      <w:r w:rsidR="00A72879" w:rsidRPr="00434E7A">
        <w:rPr>
          <w:sz w:val="22"/>
          <w:szCs w:val="22"/>
        </w:rPr>
        <w:t>függenek</w:t>
      </w:r>
      <w:r w:rsidRPr="00434E7A">
        <w:rPr>
          <w:sz w:val="22"/>
          <w:szCs w:val="22"/>
        </w:rPr>
        <w:t>.</w:t>
      </w:r>
    </w:p>
    <w:p w14:paraId="00533986" w14:textId="777A5D88" w:rsidR="007C5D2A" w:rsidRDefault="007C5D2A" w:rsidP="00434E7A">
      <w:pPr>
        <w:tabs>
          <w:tab w:val="left" w:pos="851"/>
        </w:tabs>
        <w:rPr>
          <w:sz w:val="22"/>
          <w:szCs w:val="22"/>
        </w:rPr>
      </w:pPr>
    </w:p>
    <w:p w14:paraId="2C632BF5" w14:textId="77777777" w:rsidR="00605AD5" w:rsidRPr="00434E7A" w:rsidRDefault="00605AD5" w:rsidP="00434E7A">
      <w:pPr>
        <w:tabs>
          <w:tab w:val="left" w:pos="851"/>
        </w:tabs>
        <w:rPr>
          <w:sz w:val="22"/>
          <w:szCs w:val="22"/>
        </w:rPr>
      </w:pPr>
    </w:p>
    <w:p w14:paraId="13D28733" w14:textId="77777777" w:rsidR="007C5D2A" w:rsidRPr="00434E7A" w:rsidRDefault="007C5D2A" w:rsidP="00434E7A">
      <w:pPr>
        <w:rPr>
          <w:b/>
          <w:sz w:val="22"/>
          <w:szCs w:val="22"/>
        </w:rPr>
      </w:pPr>
      <w:r w:rsidRPr="00434E7A">
        <w:rPr>
          <w:b/>
          <w:sz w:val="22"/>
          <w:szCs w:val="22"/>
        </w:rPr>
        <w:t xml:space="preserve">6. </w:t>
      </w:r>
      <w:r w:rsidRPr="00434E7A">
        <w:rPr>
          <w:b/>
          <w:sz w:val="22"/>
          <w:szCs w:val="22"/>
        </w:rPr>
        <w:tab/>
        <w:t>GYÓGYSZERÉSZETI JELLEMZŐK</w:t>
      </w:r>
    </w:p>
    <w:p w14:paraId="0E9967E1" w14:textId="77777777" w:rsidR="007C5D2A" w:rsidRPr="00434E7A" w:rsidRDefault="007C5D2A" w:rsidP="00434E7A">
      <w:pPr>
        <w:tabs>
          <w:tab w:val="left" w:pos="851"/>
        </w:tabs>
        <w:rPr>
          <w:b/>
          <w:sz w:val="22"/>
          <w:szCs w:val="22"/>
        </w:rPr>
      </w:pPr>
    </w:p>
    <w:p w14:paraId="2E32D4FF" w14:textId="77777777" w:rsidR="007C5D2A" w:rsidRPr="00434E7A" w:rsidRDefault="007C5D2A" w:rsidP="00434E7A">
      <w:pPr>
        <w:rPr>
          <w:b/>
          <w:sz w:val="22"/>
          <w:szCs w:val="22"/>
        </w:rPr>
      </w:pPr>
      <w:r w:rsidRPr="00434E7A">
        <w:rPr>
          <w:b/>
          <w:sz w:val="22"/>
          <w:szCs w:val="22"/>
        </w:rPr>
        <w:t>6.1</w:t>
      </w:r>
      <w:r w:rsidRPr="00434E7A">
        <w:rPr>
          <w:b/>
          <w:sz w:val="22"/>
          <w:szCs w:val="22"/>
        </w:rPr>
        <w:tab/>
        <w:t>Segédanyagok felsorolása</w:t>
      </w:r>
    </w:p>
    <w:p w14:paraId="63F8DED8" w14:textId="77777777" w:rsidR="00CF5216" w:rsidRDefault="00CF5216" w:rsidP="00434E7A">
      <w:pPr>
        <w:pStyle w:val="Listaszerbekezds"/>
        <w:spacing w:after="0" w:line="240" w:lineRule="auto"/>
        <w:ind w:left="0"/>
        <w:rPr>
          <w:rFonts w:ascii="Times New Roman" w:hAnsi="Times New Roman"/>
          <w:sz w:val="22"/>
        </w:rPr>
      </w:pPr>
    </w:p>
    <w:p w14:paraId="6F2217C0" w14:textId="3073C27C" w:rsidR="00342922" w:rsidRPr="00434E7A" w:rsidRDefault="00342922" w:rsidP="00434E7A">
      <w:pPr>
        <w:pStyle w:val="Listaszerbekezds"/>
        <w:numPr>
          <w:ilvl w:val="0"/>
          <w:numId w:val="5"/>
        </w:numPr>
        <w:spacing w:after="0" w:line="240" w:lineRule="auto"/>
        <w:ind w:left="0" w:firstLine="0"/>
        <w:rPr>
          <w:rFonts w:ascii="Times New Roman" w:hAnsi="Times New Roman"/>
          <w:sz w:val="22"/>
        </w:rPr>
      </w:pPr>
      <w:r w:rsidRPr="00434E7A">
        <w:rPr>
          <w:rFonts w:ascii="Times New Roman" w:hAnsi="Times New Roman"/>
          <w:sz w:val="22"/>
        </w:rPr>
        <w:t xml:space="preserve">Mátrix: titán-dioxid </w:t>
      </w:r>
    </w:p>
    <w:p w14:paraId="09F6205B" w14:textId="77777777" w:rsidR="00342922" w:rsidRPr="00434E7A" w:rsidRDefault="00FF41EE" w:rsidP="00434E7A">
      <w:pPr>
        <w:pStyle w:val="Listaszerbekezds"/>
        <w:numPr>
          <w:ilvl w:val="0"/>
          <w:numId w:val="5"/>
        </w:numPr>
        <w:spacing w:after="0" w:line="240" w:lineRule="auto"/>
        <w:ind w:left="0" w:firstLine="0"/>
        <w:rPr>
          <w:rFonts w:ascii="Times New Roman" w:hAnsi="Times New Roman"/>
          <w:sz w:val="22"/>
        </w:rPr>
      </w:pPr>
      <w:r w:rsidRPr="00434E7A">
        <w:rPr>
          <w:rFonts w:ascii="Times New Roman" w:hAnsi="Times New Roman"/>
          <w:sz w:val="22"/>
        </w:rPr>
        <w:t xml:space="preserve">Integrált </w:t>
      </w:r>
      <w:proofErr w:type="spellStart"/>
      <w:r w:rsidRPr="00434E7A">
        <w:rPr>
          <w:rFonts w:ascii="Times New Roman" w:hAnsi="Times New Roman"/>
          <w:sz w:val="22"/>
        </w:rPr>
        <w:t>eluens</w:t>
      </w:r>
      <w:proofErr w:type="spellEnd"/>
      <w:r w:rsidRPr="00434E7A">
        <w:rPr>
          <w:rFonts w:ascii="Times New Roman" w:hAnsi="Times New Roman"/>
          <w:sz w:val="22"/>
        </w:rPr>
        <w:t>: steril, 0,1 mol/l-es sósav.</w:t>
      </w:r>
    </w:p>
    <w:p w14:paraId="4244036C" w14:textId="77777777" w:rsidR="007C5D2A" w:rsidRPr="00434E7A" w:rsidRDefault="007C5D2A" w:rsidP="00434E7A">
      <w:pPr>
        <w:tabs>
          <w:tab w:val="left" w:pos="851"/>
        </w:tabs>
        <w:rPr>
          <w:sz w:val="22"/>
          <w:szCs w:val="22"/>
          <w:lang w:val="de-DE"/>
        </w:rPr>
      </w:pPr>
    </w:p>
    <w:p w14:paraId="46442132" w14:textId="77777777" w:rsidR="007C5D2A" w:rsidRPr="00434E7A" w:rsidRDefault="007C5D2A" w:rsidP="00434E7A">
      <w:pPr>
        <w:rPr>
          <w:b/>
          <w:sz w:val="22"/>
          <w:szCs w:val="22"/>
        </w:rPr>
      </w:pPr>
      <w:r w:rsidRPr="00434E7A">
        <w:rPr>
          <w:b/>
          <w:sz w:val="22"/>
          <w:szCs w:val="22"/>
        </w:rPr>
        <w:t>6.2</w:t>
      </w:r>
      <w:r w:rsidRPr="00434E7A">
        <w:rPr>
          <w:b/>
          <w:sz w:val="22"/>
          <w:szCs w:val="22"/>
        </w:rPr>
        <w:tab/>
        <w:t>Inkompatibilitások</w:t>
      </w:r>
    </w:p>
    <w:p w14:paraId="63890EB7" w14:textId="77777777" w:rsidR="00CF5216" w:rsidRDefault="00CF5216" w:rsidP="00265128">
      <w:pPr>
        <w:rPr>
          <w:sz w:val="22"/>
          <w:szCs w:val="22"/>
        </w:rPr>
      </w:pPr>
    </w:p>
    <w:p w14:paraId="3EBA68A2" w14:textId="6BFB28BD" w:rsidR="00342922" w:rsidRPr="00434E7A" w:rsidRDefault="007C5D2A" w:rsidP="00434E7A">
      <w:pPr>
        <w:rPr>
          <w:rFonts w:eastAsia="MS Mincho"/>
          <w:sz w:val="22"/>
          <w:szCs w:val="22"/>
        </w:rPr>
      </w:pPr>
      <w:r w:rsidRPr="00434E7A">
        <w:rPr>
          <w:sz w:val="22"/>
          <w:szCs w:val="22"/>
        </w:rPr>
        <w:t>A hordozómolekulák [</w:t>
      </w:r>
      <w:r w:rsidRPr="00434E7A">
        <w:rPr>
          <w:sz w:val="22"/>
          <w:szCs w:val="22"/>
          <w:vertAlign w:val="superscript"/>
        </w:rPr>
        <w:t>68</w:t>
      </w:r>
      <w:r w:rsidRPr="00434E7A">
        <w:rPr>
          <w:sz w:val="22"/>
          <w:szCs w:val="22"/>
        </w:rPr>
        <w:t>Ga</w:t>
      </w:r>
      <w:proofErr w:type="gramStart"/>
      <w:r w:rsidRPr="00434E7A">
        <w:rPr>
          <w:sz w:val="22"/>
          <w:szCs w:val="22"/>
        </w:rPr>
        <w:t>]gallium-kloriddal</w:t>
      </w:r>
      <w:proofErr w:type="gramEnd"/>
      <w:r w:rsidRPr="00434E7A">
        <w:rPr>
          <w:sz w:val="22"/>
          <w:szCs w:val="22"/>
        </w:rPr>
        <w:t xml:space="preserve"> történő radioaktív jelölése nagyon érzékeny a nyomokban található fémszennyeződés jelenlétére.</w:t>
      </w:r>
    </w:p>
    <w:p w14:paraId="104CF728" w14:textId="77777777" w:rsidR="00342922" w:rsidRPr="00434E7A" w:rsidRDefault="00342922" w:rsidP="00434E7A">
      <w:pPr>
        <w:rPr>
          <w:rFonts w:eastAsia="MS Mincho"/>
          <w:sz w:val="22"/>
          <w:szCs w:val="22"/>
        </w:rPr>
      </w:pPr>
    </w:p>
    <w:p w14:paraId="73B26703" w14:textId="7EB0C189" w:rsidR="00342922" w:rsidRPr="00434E7A" w:rsidRDefault="00342922" w:rsidP="00434E7A">
      <w:pPr>
        <w:rPr>
          <w:rFonts w:eastAsia="MS Mincho"/>
          <w:sz w:val="22"/>
          <w:szCs w:val="22"/>
        </w:rPr>
      </w:pPr>
      <w:r w:rsidRPr="00434E7A">
        <w:rPr>
          <w:sz w:val="22"/>
          <w:szCs w:val="22"/>
        </w:rPr>
        <w:t xml:space="preserve">Fontos, hogy a radioaktívan jelölt gyógyszer elkészítéséhez használt minden üvegedény, tűk stb. alaposan meg legyenek tisztítva, és nyomokban se legyen rajtuk fémszennyeződés. A fémszennyeződés </w:t>
      </w:r>
      <w:r w:rsidR="00CF5216">
        <w:rPr>
          <w:sz w:val="22"/>
          <w:szCs w:val="22"/>
        </w:rPr>
        <w:t>mérték</w:t>
      </w:r>
      <w:r w:rsidRPr="00434E7A">
        <w:rPr>
          <w:sz w:val="22"/>
          <w:szCs w:val="22"/>
        </w:rPr>
        <w:t>ének minimalizálása érdekében kizárólag híg savaknak bizonyítottan ellenálló tűk használhatók.</w:t>
      </w:r>
    </w:p>
    <w:p w14:paraId="1E26C1BF" w14:textId="77777777" w:rsidR="00342922" w:rsidRPr="00434E7A" w:rsidRDefault="00342922" w:rsidP="00434E7A">
      <w:pPr>
        <w:rPr>
          <w:rFonts w:eastAsia="MS Mincho"/>
          <w:sz w:val="22"/>
          <w:szCs w:val="22"/>
        </w:rPr>
      </w:pPr>
    </w:p>
    <w:p w14:paraId="4FE38657" w14:textId="39491DD0" w:rsidR="00342922" w:rsidRPr="00434E7A" w:rsidRDefault="00342922" w:rsidP="00434E7A">
      <w:pPr>
        <w:autoSpaceDE w:val="0"/>
        <w:autoSpaceDN w:val="0"/>
        <w:adjustRightInd w:val="0"/>
        <w:rPr>
          <w:sz w:val="22"/>
          <w:szCs w:val="22"/>
        </w:rPr>
      </w:pPr>
      <w:r w:rsidRPr="00434E7A">
        <w:rPr>
          <w:sz w:val="22"/>
          <w:szCs w:val="22"/>
        </w:rPr>
        <w:t xml:space="preserve">Az </w:t>
      </w:r>
      <w:proofErr w:type="spellStart"/>
      <w:r w:rsidRPr="00434E7A">
        <w:rPr>
          <w:sz w:val="22"/>
          <w:szCs w:val="22"/>
        </w:rPr>
        <w:t>eluált</w:t>
      </w:r>
      <w:proofErr w:type="spellEnd"/>
      <w:r w:rsidRPr="00434E7A">
        <w:rPr>
          <w:sz w:val="22"/>
          <w:szCs w:val="22"/>
        </w:rPr>
        <w:t xml:space="preserve"> oldatot tartalmazó injekciós üveg lezárására nem javasolt bevonat nélküli </w:t>
      </w:r>
      <w:proofErr w:type="spellStart"/>
      <w:r w:rsidRPr="00434E7A">
        <w:rPr>
          <w:sz w:val="22"/>
          <w:szCs w:val="22"/>
        </w:rPr>
        <w:t>klórbutil</w:t>
      </w:r>
      <w:proofErr w:type="spellEnd"/>
      <w:r w:rsidRPr="00434E7A">
        <w:rPr>
          <w:sz w:val="22"/>
          <w:szCs w:val="22"/>
        </w:rPr>
        <w:t xml:space="preserve"> dugó</w:t>
      </w:r>
      <w:r w:rsidR="00CF5216">
        <w:rPr>
          <w:sz w:val="22"/>
          <w:szCs w:val="22"/>
        </w:rPr>
        <w:t>k</w:t>
      </w:r>
      <w:r w:rsidRPr="00434E7A">
        <w:rPr>
          <w:sz w:val="22"/>
          <w:szCs w:val="22"/>
        </w:rPr>
        <w:t xml:space="preserve"> használata, mivel azok jelentős mennyiségű cinket tartalmaznak, és amelyet a savas </w:t>
      </w:r>
      <w:proofErr w:type="spellStart"/>
      <w:r w:rsidRPr="00434E7A">
        <w:rPr>
          <w:sz w:val="22"/>
          <w:szCs w:val="22"/>
        </w:rPr>
        <w:t>eluátum</w:t>
      </w:r>
      <w:proofErr w:type="spellEnd"/>
      <w:r w:rsidRPr="00434E7A">
        <w:rPr>
          <w:sz w:val="22"/>
          <w:szCs w:val="22"/>
        </w:rPr>
        <w:t xml:space="preserve"> kivonhat belől</w:t>
      </w:r>
      <w:r w:rsidR="00CF5216">
        <w:rPr>
          <w:sz w:val="22"/>
          <w:szCs w:val="22"/>
        </w:rPr>
        <w:t>ük</w:t>
      </w:r>
      <w:r w:rsidRPr="00434E7A">
        <w:rPr>
          <w:sz w:val="22"/>
          <w:szCs w:val="22"/>
        </w:rPr>
        <w:t>. Általános szabályként, ha rendelkezésre állnak, ajánlatos a jelölendő</w:t>
      </w:r>
      <w:r w:rsidR="00E920A6">
        <w:rPr>
          <w:sz w:val="22"/>
          <w:szCs w:val="22"/>
        </w:rPr>
        <w:t>,</w:t>
      </w:r>
      <w:r w:rsidRPr="00434E7A">
        <w:rPr>
          <w:sz w:val="22"/>
          <w:szCs w:val="22"/>
        </w:rPr>
        <w:t xml:space="preserve"> nem radioaktív </w:t>
      </w:r>
      <w:r w:rsidR="00E920A6">
        <w:rPr>
          <w:sz w:val="22"/>
          <w:szCs w:val="22"/>
        </w:rPr>
        <w:t xml:space="preserve">készítményt </w:t>
      </w:r>
      <w:r w:rsidR="00CF5216">
        <w:rPr>
          <w:sz w:val="22"/>
          <w:szCs w:val="22"/>
        </w:rPr>
        <w:t>tartalmazó készletben lévő</w:t>
      </w:r>
      <w:r w:rsidRPr="00434E7A">
        <w:rPr>
          <w:sz w:val="22"/>
          <w:szCs w:val="22"/>
        </w:rPr>
        <w:t>, vagy a generátor indítókészleté</w:t>
      </w:r>
      <w:r w:rsidR="00CF5216">
        <w:rPr>
          <w:sz w:val="22"/>
          <w:szCs w:val="22"/>
        </w:rPr>
        <w:t>ben lévőkkel</w:t>
      </w:r>
      <w:r w:rsidRPr="00434E7A">
        <w:rPr>
          <w:sz w:val="22"/>
          <w:szCs w:val="22"/>
        </w:rPr>
        <w:t xml:space="preserve"> megegyező vagy azzal egyenértékű injekciós üvegeket használni (lásd a 6.5 pontot „A </w:t>
      </w:r>
      <w:r w:rsidR="00E920A6">
        <w:rPr>
          <w:sz w:val="22"/>
          <w:szCs w:val="22"/>
        </w:rPr>
        <w:t>generátorhoz</w:t>
      </w:r>
      <w:r w:rsidR="00E920A6" w:rsidRPr="00434E7A">
        <w:rPr>
          <w:sz w:val="22"/>
          <w:szCs w:val="22"/>
        </w:rPr>
        <w:t xml:space="preserve"> </w:t>
      </w:r>
      <w:r w:rsidRPr="00434E7A">
        <w:rPr>
          <w:sz w:val="22"/>
          <w:szCs w:val="22"/>
        </w:rPr>
        <w:t>mellékelt tartozékok”).</w:t>
      </w:r>
    </w:p>
    <w:p w14:paraId="66A59C28" w14:textId="77777777" w:rsidR="007C5D2A" w:rsidRPr="00434E7A" w:rsidRDefault="007C5D2A" w:rsidP="00434E7A">
      <w:pPr>
        <w:tabs>
          <w:tab w:val="left" w:pos="851"/>
        </w:tabs>
        <w:rPr>
          <w:sz w:val="22"/>
          <w:szCs w:val="22"/>
        </w:rPr>
      </w:pPr>
    </w:p>
    <w:p w14:paraId="7A64A197" w14:textId="77777777" w:rsidR="007C5D2A" w:rsidRPr="00434E7A" w:rsidRDefault="007C5D2A" w:rsidP="00434E7A">
      <w:pPr>
        <w:rPr>
          <w:b/>
          <w:sz w:val="22"/>
          <w:szCs w:val="22"/>
        </w:rPr>
      </w:pPr>
      <w:r w:rsidRPr="00434E7A">
        <w:rPr>
          <w:b/>
          <w:sz w:val="22"/>
          <w:szCs w:val="22"/>
        </w:rPr>
        <w:t>6.3</w:t>
      </w:r>
      <w:r w:rsidRPr="00434E7A">
        <w:rPr>
          <w:b/>
          <w:sz w:val="22"/>
          <w:szCs w:val="22"/>
        </w:rPr>
        <w:tab/>
        <w:t>Felhasználhatósági időtartam</w:t>
      </w:r>
    </w:p>
    <w:p w14:paraId="2D0C5290" w14:textId="77777777" w:rsidR="00256BDD" w:rsidRDefault="00256BDD" w:rsidP="00265128">
      <w:pPr>
        <w:rPr>
          <w:sz w:val="22"/>
          <w:szCs w:val="22"/>
        </w:rPr>
      </w:pPr>
    </w:p>
    <w:p w14:paraId="01980FC0" w14:textId="4EEB1EE0" w:rsidR="00342922" w:rsidRPr="00434E7A" w:rsidRDefault="00342922" w:rsidP="00434E7A">
      <w:pPr>
        <w:rPr>
          <w:rFonts w:eastAsia="MS Mincho"/>
          <w:sz w:val="22"/>
          <w:szCs w:val="22"/>
        </w:rPr>
      </w:pPr>
      <w:r w:rsidRPr="00434E7A">
        <w:rPr>
          <w:sz w:val="22"/>
          <w:szCs w:val="22"/>
        </w:rPr>
        <w:t>Radioaktívizotóp-generátor: A kalibrálás dátumától számított 12 hónap.</w:t>
      </w:r>
    </w:p>
    <w:p w14:paraId="41A0EFD3" w14:textId="77777777" w:rsidR="00342922" w:rsidRPr="00434E7A" w:rsidRDefault="00342922" w:rsidP="00434E7A">
      <w:pPr>
        <w:rPr>
          <w:rFonts w:eastAsia="MS Mincho"/>
          <w:sz w:val="22"/>
          <w:szCs w:val="22"/>
        </w:rPr>
      </w:pPr>
      <w:r w:rsidRPr="00434E7A">
        <w:rPr>
          <w:sz w:val="22"/>
          <w:szCs w:val="22"/>
        </w:rPr>
        <w:t>A kalibrálás dátuma és a lejárati dátum a címkén van feltüntetve.</w:t>
      </w:r>
    </w:p>
    <w:p w14:paraId="561D3889" w14:textId="77777777" w:rsidR="00342922" w:rsidRPr="00434E7A" w:rsidRDefault="00342922" w:rsidP="00434E7A">
      <w:pPr>
        <w:rPr>
          <w:rFonts w:eastAsia="MS Mincho"/>
          <w:sz w:val="22"/>
          <w:szCs w:val="22"/>
        </w:rPr>
      </w:pPr>
      <w:r w:rsidRPr="00434E7A">
        <w:rPr>
          <w:sz w:val="22"/>
          <w:szCs w:val="22"/>
        </w:rPr>
        <w:t>[</w:t>
      </w:r>
      <w:r w:rsidRPr="00434E7A">
        <w:rPr>
          <w:sz w:val="22"/>
          <w:szCs w:val="22"/>
          <w:vertAlign w:val="superscript"/>
        </w:rPr>
        <w:t>68</w:t>
      </w:r>
      <w:r w:rsidRPr="00434E7A">
        <w:rPr>
          <w:sz w:val="22"/>
          <w:szCs w:val="22"/>
        </w:rPr>
        <w:t>Ga</w:t>
      </w:r>
      <w:proofErr w:type="gramStart"/>
      <w:r w:rsidRPr="00434E7A">
        <w:rPr>
          <w:sz w:val="22"/>
          <w:szCs w:val="22"/>
        </w:rPr>
        <w:t>]gallium-klorid-</w:t>
      </w:r>
      <w:proofErr w:type="spellStart"/>
      <w:r w:rsidRPr="00434E7A">
        <w:rPr>
          <w:sz w:val="22"/>
          <w:szCs w:val="22"/>
        </w:rPr>
        <w:t>eluátum</w:t>
      </w:r>
      <w:proofErr w:type="spellEnd"/>
      <w:proofErr w:type="gramEnd"/>
      <w:r w:rsidRPr="00434E7A">
        <w:rPr>
          <w:sz w:val="22"/>
          <w:szCs w:val="22"/>
        </w:rPr>
        <w:t xml:space="preserve">: Az elúció után a kapott </w:t>
      </w:r>
      <w:proofErr w:type="spellStart"/>
      <w:r w:rsidRPr="00434E7A">
        <w:rPr>
          <w:sz w:val="22"/>
          <w:szCs w:val="22"/>
        </w:rPr>
        <w:t>eluátumot</w:t>
      </w:r>
      <w:proofErr w:type="spellEnd"/>
      <w:r w:rsidRPr="00434E7A">
        <w:rPr>
          <w:sz w:val="22"/>
          <w:szCs w:val="22"/>
        </w:rPr>
        <w:t xml:space="preserve"> azonnal fel kell használni.</w:t>
      </w:r>
    </w:p>
    <w:p w14:paraId="3A0EBEA1" w14:textId="77777777" w:rsidR="007C5D2A" w:rsidRPr="00434E7A" w:rsidRDefault="007C5D2A" w:rsidP="00434E7A">
      <w:pPr>
        <w:tabs>
          <w:tab w:val="left" w:pos="851"/>
        </w:tabs>
        <w:rPr>
          <w:sz w:val="22"/>
          <w:szCs w:val="22"/>
        </w:rPr>
      </w:pPr>
    </w:p>
    <w:p w14:paraId="62B3FEAD" w14:textId="77777777" w:rsidR="007C5D2A" w:rsidRPr="00434E7A" w:rsidRDefault="007C5D2A" w:rsidP="00434E7A">
      <w:pPr>
        <w:rPr>
          <w:b/>
          <w:sz w:val="22"/>
          <w:szCs w:val="22"/>
        </w:rPr>
      </w:pPr>
      <w:r w:rsidRPr="00434E7A">
        <w:rPr>
          <w:b/>
          <w:sz w:val="22"/>
          <w:szCs w:val="22"/>
        </w:rPr>
        <w:t>6.4</w:t>
      </w:r>
      <w:r w:rsidRPr="00434E7A">
        <w:rPr>
          <w:b/>
          <w:sz w:val="22"/>
          <w:szCs w:val="22"/>
        </w:rPr>
        <w:tab/>
        <w:t>Különleges tárolási előírások</w:t>
      </w:r>
    </w:p>
    <w:p w14:paraId="3D7046AF" w14:textId="77777777" w:rsidR="00256BDD" w:rsidRDefault="00256BDD" w:rsidP="00265128">
      <w:pPr>
        <w:pStyle w:val="AmmCorpsTexte"/>
        <w:spacing w:after="0"/>
        <w:rPr>
          <w:rFonts w:ascii="Times New Roman" w:hAnsi="Times New Roman"/>
          <w:sz w:val="22"/>
          <w:szCs w:val="22"/>
        </w:rPr>
      </w:pPr>
    </w:p>
    <w:p w14:paraId="2E3E2B09" w14:textId="605C16AF" w:rsidR="00342922" w:rsidRPr="00434E7A" w:rsidRDefault="007C5D2A" w:rsidP="00434E7A">
      <w:pPr>
        <w:pStyle w:val="AmmCorpsTexte"/>
        <w:spacing w:after="0"/>
        <w:rPr>
          <w:rFonts w:ascii="Times New Roman" w:eastAsia="MS Mincho" w:hAnsi="Times New Roman"/>
          <w:sz w:val="22"/>
          <w:szCs w:val="22"/>
        </w:rPr>
      </w:pPr>
      <w:r w:rsidRPr="00434E7A">
        <w:rPr>
          <w:rFonts w:ascii="Times New Roman" w:hAnsi="Times New Roman"/>
          <w:sz w:val="22"/>
          <w:szCs w:val="22"/>
        </w:rPr>
        <w:t>Radioaktívizotóp-generátor: Legfeljebb 25</w:t>
      </w:r>
      <w:r w:rsidR="00256BDD">
        <w:rPr>
          <w:rFonts w:ascii="Times New Roman" w:hAnsi="Times New Roman"/>
          <w:sz w:val="22"/>
          <w:szCs w:val="22"/>
        </w:rPr>
        <w:t xml:space="preserve"> °</w:t>
      </w:r>
      <w:r w:rsidRPr="00434E7A">
        <w:rPr>
          <w:rFonts w:ascii="Times New Roman" w:hAnsi="Times New Roman"/>
          <w:sz w:val="22"/>
          <w:szCs w:val="22"/>
        </w:rPr>
        <w:t>C-</w:t>
      </w:r>
      <w:proofErr w:type="spellStart"/>
      <w:r w:rsidRPr="00434E7A">
        <w:rPr>
          <w:rFonts w:ascii="Times New Roman" w:hAnsi="Times New Roman"/>
          <w:sz w:val="22"/>
          <w:szCs w:val="22"/>
        </w:rPr>
        <w:t>on</w:t>
      </w:r>
      <w:proofErr w:type="spellEnd"/>
      <w:r w:rsidRPr="00434E7A">
        <w:rPr>
          <w:rFonts w:ascii="Times New Roman" w:hAnsi="Times New Roman"/>
          <w:sz w:val="22"/>
          <w:szCs w:val="22"/>
        </w:rPr>
        <w:t xml:space="preserve"> tárolandó. </w:t>
      </w:r>
    </w:p>
    <w:p w14:paraId="2205B93C" w14:textId="77777777" w:rsidR="00342922" w:rsidRPr="00434E7A" w:rsidRDefault="00342922" w:rsidP="00434E7A">
      <w:pPr>
        <w:pStyle w:val="AmmCorpsTexte"/>
        <w:spacing w:after="0"/>
        <w:rPr>
          <w:rFonts w:ascii="Times New Roman" w:eastAsia="MS Mincho" w:hAnsi="Times New Roman"/>
          <w:sz w:val="22"/>
          <w:szCs w:val="22"/>
        </w:rPr>
      </w:pPr>
    </w:p>
    <w:p w14:paraId="509FF8C7" w14:textId="055F2339" w:rsidR="00342922" w:rsidRPr="00434E7A" w:rsidRDefault="00342922" w:rsidP="00C317F9">
      <w:pPr>
        <w:pStyle w:val="AmmCorpsTexte"/>
        <w:spacing w:after="0"/>
        <w:jc w:val="left"/>
        <w:rPr>
          <w:rFonts w:ascii="Times New Roman" w:eastAsia="MS Mincho" w:hAnsi="Times New Roman"/>
          <w:sz w:val="22"/>
          <w:szCs w:val="22"/>
        </w:rPr>
      </w:pPr>
      <w:r w:rsidRPr="00434E7A">
        <w:rPr>
          <w:rFonts w:ascii="Times New Roman" w:hAnsi="Times New Roman"/>
          <w:sz w:val="22"/>
          <w:szCs w:val="22"/>
        </w:rPr>
        <w:t>A radioaktív gyógyszerek</w:t>
      </w:r>
      <w:r w:rsidR="00E837F6">
        <w:rPr>
          <w:rFonts w:ascii="Times New Roman" w:hAnsi="Times New Roman"/>
          <w:sz w:val="22"/>
          <w:szCs w:val="22"/>
        </w:rPr>
        <w:t>et</w:t>
      </w:r>
      <w:r w:rsidRPr="00434E7A">
        <w:rPr>
          <w:rFonts w:ascii="Times New Roman" w:hAnsi="Times New Roman"/>
          <w:sz w:val="22"/>
          <w:szCs w:val="22"/>
        </w:rPr>
        <w:t xml:space="preserve"> a radioaktív anyagokra vonatkozó nemzeti </w:t>
      </w:r>
      <w:r w:rsidR="00E837F6">
        <w:rPr>
          <w:rFonts w:ascii="Times New Roman" w:hAnsi="Times New Roman"/>
          <w:sz w:val="22"/>
          <w:szCs w:val="22"/>
        </w:rPr>
        <w:t>szabályozásoknak</w:t>
      </w:r>
      <w:r w:rsidRPr="00434E7A">
        <w:rPr>
          <w:rFonts w:ascii="Times New Roman" w:hAnsi="Times New Roman"/>
          <w:sz w:val="22"/>
          <w:szCs w:val="22"/>
        </w:rPr>
        <w:t xml:space="preserve"> megfelelően kell </w:t>
      </w:r>
      <w:r w:rsidR="00E837F6">
        <w:rPr>
          <w:rFonts w:ascii="Times New Roman" w:hAnsi="Times New Roman"/>
          <w:sz w:val="22"/>
          <w:szCs w:val="22"/>
        </w:rPr>
        <w:t>tárolni</w:t>
      </w:r>
      <w:r w:rsidRPr="00434E7A">
        <w:rPr>
          <w:rFonts w:ascii="Times New Roman" w:hAnsi="Times New Roman"/>
          <w:sz w:val="22"/>
          <w:szCs w:val="22"/>
        </w:rPr>
        <w:t>.</w:t>
      </w:r>
    </w:p>
    <w:p w14:paraId="2417DD29" w14:textId="77777777" w:rsidR="007C5D2A" w:rsidRPr="00434E7A" w:rsidRDefault="007C5D2A" w:rsidP="00434E7A">
      <w:pPr>
        <w:tabs>
          <w:tab w:val="left" w:pos="851"/>
        </w:tabs>
        <w:rPr>
          <w:sz w:val="22"/>
          <w:szCs w:val="22"/>
        </w:rPr>
      </w:pPr>
    </w:p>
    <w:p w14:paraId="428C32D4" w14:textId="77777777" w:rsidR="007C5D2A" w:rsidRPr="00434E7A" w:rsidRDefault="007C5D2A" w:rsidP="00C317F9">
      <w:pPr>
        <w:keepNext/>
        <w:rPr>
          <w:b/>
          <w:sz w:val="22"/>
          <w:szCs w:val="22"/>
        </w:rPr>
      </w:pPr>
      <w:r w:rsidRPr="00434E7A">
        <w:rPr>
          <w:b/>
          <w:sz w:val="22"/>
          <w:szCs w:val="22"/>
        </w:rPr>
        <w:lastRenderedPageBreak/>
        <w:t>6.5</w:t>
      </w:r>
      <w:r w:rsidRPr="00434E7A">
        <w:rPr>
          <w:b/>
          <w:sz w:val="22"/>
          <w:szCs w:val="22"/>
        </w:rPr>
        <w:tab/>
        <w:t>Csomagolás típusa és kiszerelése</w:t>
      </w:r>
    </w:p>
    <w:p w14:paraId="4FBA76CF" w14:textId="77777777" w:rsidR="00266D29" w:rsidRDefault="00266D29" w:rsidP="00C317F9">
      <w:pPr>
        <w:keepNext/>
        <w:rPr>
          <w:sz w:val="22"/>
          <w:szCs w:val="22"/>
        </w:rPr>
      </w:pPr>
    </w:p>
    <w:p w14:paraId="1786CD0E" w14:textId="124FE0C9" w:rsidR="00BA3C81" w:rsidRPr="00434E7A" w:rsidRDefault="007C5D2A" w:rsidP="00434E7A">
      <w:pPr>
        <w:rPr>
          <w:rFonts w:eastAsia="MS Mincho"/>
          <w:sz w:val="22"/>
          <w:szCs w:val="22"/>
        </w:rPr>
      </w:pPr>
      <w:r w:rsidRPr="00434E7A">
        <w:rPr>
          <w:sz w:val="22"/>
          <w:szCs w:val="22"/>
        </w:rPr>
        <w:t>Az oszlop</w:t>
      </w:r>
      <w:r w:rsidR="00E837F6">
        <w:rPr>
          <w:sz w:val="22"/>
          <w:szCs w:val="22"/>
        </w:rPr>
        <w:t xml:space="preserve"> egy PEEK</w:t>
      </w:r>
      <w:r w:rsidRPr="00434E7A">
        <w:rPr>
          <w:sz w:val="22"/>
          <w:szCs w:val="22"/>
        </w:rPr>
        <w:t xml:space="preserve"> </w:t>
      </w:r>
      <w:proofErr w:type="spellStart"/>
      <w:proofErr w:type="gramStart"/>
      <w:r w:rsidRPr="00434E7A">
        <w:rPr>
          <w:sz w:val="22"/>
          <w:szCs w:val="22"/>
        </w:rPr>
        <w:t>poli</w:t>
      </w:r>
      <w:proofErr w:type="spellEnd"/>
      <w:r w:rsidR="00DF0654">
        <w:rPr>
          <w:sz w:val="22"/>
          <w:szCs w:val="22"/>
        </w:rPr>
        <w:t>(</w:t>
      </w:r>
      <w:proofErr w:type="gramEnd"/>
      <w:r w:rsidRPr="00434E7A">
        <w:rPr>
          <w:sz w:val="22"/>
          <w:szCs w:val="22"/>
        </w:rPr>
        <w:t>éter-éter-keton</w:t>
      </w:r>
      <w:r w:rsidR="00DF0654">
        <w:rPr>
          <w:sz w:val="22"/>
          <w:szCs w:val="22"/>
        </w:rPr>
        <w:t>)</w:t>
      </w:r>
      <w:r w:rsidRPr="00434E7A">
        <w:rPr>
          <w:sz w:val="22"/>
          <w:szCs w:val="22"/>
        </w:rPr>
        <w:t xml:space="preserve"> oszlopból áll, am</w:t>
      </w:r>
      <w:r w:rsidR="00856D03">
        <w:rPr>
          <w:sz w:val="22"/>
          <w:szCs w:val="22"/>
        </w:rPr>
        <w:t>ely</w:t>
      </w:r>
      <w:r w:rsidR="00F60C02">
        <w:rPr>
          <w:sz w:val="22"/>
          <w:szCs w:val="22"/>
        </w:rPr>
        <w:t xml:space="preserve"> </w:t>
      </w:r>
      <w:r w:rsidR="00856D03">
        <w:rPr>
          <w:sz w:val="22"/>
          <w:szCs w:val="22"/>
        </w:rPr>
        <w:t>HPLC-típusú csatlakozók segítségével van rögzítve a</w:t>
      </w:r>
      <w:r w:rsidRPr="00434E7A">
        <w:rPr>
          <w:sz w:val="22"/>
          <w:szCs w:val="22"/>
        </w:rPr>
        <w:t xml:space="preserve"> PEEK</w:t>
      </w:r>
      <w:r w:rsidR="00856D03">
        <w:rPr>
          <w:sz w:val="22"/>
          <w:szCs w:val="22"/>
        </w:rPr>
        <w:t xml:space="preserve"> bemeneti és kimeneti vezetékekhez</w:t>
      </w:r>
      <w:r w:rsidRPr="00434E7A">
        <w:rPr>
          <w:sz w:val="22"/>
          <w:szCs w:val="22"/>
        </w:rPr>
        <w:t>. A bemeneti csővezeték egy adagolórendszer (PE/EVA/PVC/PC/PTFE) és egy C-</w:t>
      </w:r>
      <w:proofErr w:type="spellStart"/>
      <w:r w:rsidRPr="00434E7A">
        <w:rPr>
          <w:sz w:val="22"/>
          <w:szCs w:val="22"/>
        </w:rPr>
        <w:t>flex</w:t>
      </w:r>
      <w:proofErr w:type="spellEnd"/>
      <w:r w:rsidRPr="00434E7A">
        <w:rPr>
          <w:sz w:val="22"/>
          <w:szCs w:val="22"/>
        </w:rPr>
        <w:t xml:space="preserve"> vezeték</w:t>
      </w:r>
      <w:r w:rsidR="00856D03">
        <w:rPr>
          <w:sz w:val="22"/>
          <w:szCs w:val="22"/>
        </w:rPr>
        <w:t xml:space="preserve"> segítségével</w:t>
      </w:r>
      <w:r w:rsidRPr="00434E7A">
        <w:rPr>
          <w:sz w:val="22"/>
          <w:szCs w:val="22"/>
        </w:rPr>
        <w:t xml:space="preserve"> csatlakozik az </w:t>
      </w:r>
      <w:proofErr w:type="spellStart"/>
      <w:r w:rsidRPr="00434E7A">
        <w:rPr>
          <w:sz w:val="22"/>
          <w:szCs w:val="22"/>
        </w:rPr>
        <w:t>eluenstartályhoz</w:t>
      </w:r>
      <w:proofErr w:type="spellEnd"/>
      <w:r w:rsidRPr="00434E7A">
        <w:rPr>
          <w:sz w:val="22"/>
          <w:szCs w:val="22"/>
        </w:rPr>
        <w:t xml:space="preserve"> (PE/EVOH), míg a kimeneti vezeték a </w:t>
      </w:r>
      <w:r w:rsidR="00864F32">
        <w:rPr>
          <w:sz w:val="22"/>
          <w:szCs w:val="22"/>
        </w:rPr>
        <w:t>Galliad</w:t>
      </w:r>
      <w:r w:rsidRPr="00434E7A">
        <w:rPr>
          <w:sz w:val="22"/>
          <w:szCs w:val="22"/>
        </w:rPr>
        <w:t xml:space="preserve"> generátor külső </w:t>
      </w:r>
      <w:r w:rsidR="00856D03">
        <w:rPr>
          <w:sz w:val="22"/>
          <w:szCs w:val="22"/>
        </w:rPr>
        <w:t>burkolatán áthaladó</w:t>
      </w:r>
      <w:r w:rsidR="00856D03" w:rsidRPr="00434E7A">
        <w:rPr>
          <w:sz w:val="22"/>
          <w:szCs w:val="22"/>
        </w:rPr>
        <w:t xml:space="preserve"> csatlakozóhoz</w:t>
      </w:r>
      <w:r w:rsidR="00856D03">
        <w:rPr>
          <w:sz w:val="22"/>
          <w:szCs w:val="22"/>
        </w:rPr>
        <w:t xml:space="preserve"> csatlakozik.</w:t>
      </w:r>
    </w:p>
    <w:p w14:paraId="297543FD" w14:textId="77777777" w:rsidR="00BA3C81" w:rsidRPr="00434E7A" w:rsidRDefault="00BA3C81" w:rsidP="00434E7A">
      <w:pPr>
        <w:rPr>
          <w:rFonts w:eastAsia="MS Mincho"/>
          <w:sz w:val="22"/>
          <w:szCs w:val="22"/>
        </w:rPr>
      </w:pPr>
    </w:p>
    <w:p w14:paraId="12BE19B4" w14:textId="6C1F541B" w:rsidR="00BA3C81" w:rsidRPr="00434E7A" w:rsidRDefault="00BA3C81" w:rsidP="00434E7A">
      <w:pPr>
        <w:rPr>
          <w:rFonts w:eastAsia="MS Mincho"/>
          <w:sz w:val="22"/>
          <w:szCs w:val="22"/>
        </w:rPr>
      </w:pPr>
      <w:r w:rsidRPr="00434E7A">
        <w:rPr>
          <w:sz w:val="22"/>
          <w:szCs w:val="22"/>
        </w:rPr>
        <w:t>Az oszlop árnyékol</w:t>
      </w:r>
      <w:r w:rsidR="00DF0654">
        <w:rPr>
          <w:sz w:val="22"/>
          <w:szCs w:val="22"/>
        </w:rPr>
        <w:t>ást biztosító</w:t>
      </w:r>
      <w:r w:rsidRPr="00434E7A">
        <w:rPr>
          <w:sz w:val="22"/>
          <w:szCs w:val="22"/>
        </w:rPr>
        <w:t xml:space="preserve"> </w:t>
      </w:r>
      <w:r w:rsidR="00856D03">
        <w:rPr>
          <w:sz w:val="22"/>
          <w:szCs w:val="22"/>
        </w:rPr>
        <w:t xml:space="preserve">burkolatban </w:t>
      </w:r>
      <w:r w:rsidR="00DF0654" w:rsidRPr="00265A7F">
        <w:rPr>
          <w:sz w:val="22"/>
          <w:szCs w:val="22"/>
        </w:rPr>
        <w:t xml:space="preserve">(Pb, W) </w:t>
      </w:r>
      <w:r w:rsidR="00856D03">
        <w:rPr>
          <w:sz w:val="22"/>
          <w:szCs w:val="22"/>
        </w:rPr>
        <w:t>található</w:t>
      </w:r>
      <w:r w:rsidR="00DF0654">
        <w:rPr>
          <w:sz w:val="22"/>
          <w:szCs w:val="22"/>
        </w:rPr>
        <w:t>.</w:t>
      </w:r>
      <w:r w:rsidRPr="00434E7A">
        <w:rPr>
          <w:sz w:val="22"/>
          <w:szCs w:val="22"/>
        </w:rPr>
        <w:t xml:space="preserve"> Az árnyékolás</w:t>
      </w:r>
      <w:r w:rsidR="00DF0654">
        <w:rPr>
          <w:sz w:val="22"/>
          <w:szCs w:val="22"/>
        </w:rPr>
        <w:t>t biztosító</w:t>
      </w:r>
      <w:r w:rsidRPr="00434E7A">
        <w:rPr>
          <w:sz w:val="22"/>
          <w:szCs w:val="22"/>
        </w:rPr>
        <w:t xml:space="preserve"> </w:t>
      </w:r>
      <w:r w:rsidR="00856D03">
        <w:rPr>
          <w:sz w:val="22"/>
          <w:szCs w:val="22"/>
        </w:rPr>
        <w:t>burkolat</w:t>
      </w:r>
      <w:r w:rsidRPr="00434E7A">
        <w:rPr>
          <w:sz w:val="22"/>
          <w:szCs w:val="22"/>
        </w:rPr>
        <w:t xml:space="preserve"> és az </w:t>
      </w:r>
      <w:proofErr w:type="spellStart"/>
      <w:r w:rsidRPr="00434E7A">
        <w:rPr>
          <w:sz w:val="22"/>
          <w:szCs w:val="22"/>
        </w:rPr>
        <w:t>eluenstartály</w:t>
      </w:r>
      <w:proofErr w:type="spellEnd"/>
      <w:r w:rsidRPr="00434E7A">
        <w:rPr>
          <w:sz w:val="22"/>
          <w:szCs w:val="22"/>
        </w:rPr>
        <w:t xml:space="preserve"> egy műanyag külső dobozban van rögzítve.</w:t>
      </w:r>
    </w:p>
    <w:p w14:paraId="21ECCB3C" w14:textId="77777777" w:rsidR="00721747" w:rsidRPr="00434E7A" w:rsidRDefault="00721747" w:rsidP="00434E7A">
      <w:pPr>
        <w:rPr>
          <w:rFonts w:eastAsia="MS Mincho"/>
          <w:sz w:val="22"/>
          <w:szCs w:val="22"/>
          <w:u w:val="single"/>
        </w:rPr>
      </w:pPr>
    </w:p>
    <w:p w14:paraId="143D8328" w14:textId="77777777" w:rsidR="00721747" w:rsidRPr="00434E7A" w:rsidRDefault="00721747" w:rsidP="00434E7A">
      <w:pPr>
        <w:rPr>
          <w:rFonts w:eastAsia="MS Mincho"/>
          <w:sz w:val="22"/>
          <w:szCs w:val="22"/>
          <w:u w:val="single"/>
        </w:rPr>
      </w:pPr>
      <w:r w:rsidRPr="00434E7A">
        <w:rPr>
          <w:sz w:val="22"/>
          <w:szCs w:val="22"/>
          <w:u w:val="single"/>
        </w:rPr>
        <w:t>A generátorhoz mellékelt tartozékok</w:t>
      </w:r>
    </w:p>
    <w:p w14:paraId="16DD5E84" w14:textId="77777777" w:rsidR="00721747" w:rsidRPr="00434E7A" w:rsidRDefault="00721747" w:rsidP="00434E7A">
      <w:pPr>
        <w:rPr>
          <w:rFonts w:eastAsia="MS Mincho"/>
          <w:sz w:val="22"/>
          <w:szCs w:val="22"/>
          <w:u w:val="single"/>
        </w:rPr>
      </w:pPr>
    </w:p>
    <w:p w14:paraId="457F9E48" w14:textId="08EA872C" w:rsidR="00721747" w:rsidRPr="00434E7A" w:rsidRDefault="00721747" w:rsidP="00434E7A">
      <w:pPr>
        <w:rPr>
          <w:color w:val="000000"/>
          <w:sz w:val="22"/>
          <w:szCs w:val="22"/>
        </w:rPr>
      </w:pPr>
      <w:r w:rsidRPr="00434E7A">
        <w:rPr>
          <w:color w:val="000000"/>
          <w:sz w:val="22"/>
          <w:szCs w:val="22"/>
        </w:rPr>
        <w:t xml:space="preserve">5 </w:t>
      </w:r>
      <w:r w:rsidR="0074170C">
        <w:rPr>
          <w:color w:val="000000"/>
          <w:sz w:val="22"/>
          <w:szCs w:val="22"/>
        </w:rPr>
        <w:t>×</w:t>
      </w:r>
      <w:r w:rsidRPr="00434E7A">
        <w:rPr>
          <w:color w:val="000000"/>
          <w:sz w:val="22"/>
          <w:szCs w:val="22"/>
        </w:rPr>
        <w:t xml:space="preserve"> 10 ml-es steril, </w:t>
      </w:r>
      <w:r w:rsidR="00DF0654">
        <w:rPr>
          <w:color w:val="000000"/>
          <w:sz w:val="22"/>
          <w:szCs w:val="22"/>
        </w:rPr>
        <w:t>vákuum</w:t>
      </w:r>
      <w:r w:rsidR="00036EC0">
        <w:rPr>
          <w:color w:val="000000"/>
          <w:sz w:val="22"/>
          <w:szCs w:val="22"/>
        </w:rPr>
        <w:t>ozott</w:t>
      </w:r>
      <w:r w:rsidRPr="00434E7A">
        <w:rPr>
          <w:color w:val="000000"/>
          <w:sz w:val="22"/>
          <w:szCs w:val="22"/>
        </w:rPr>
        <w:t xml:space="preserve"> </w:t>
      </w:r>
      <w:r w:rsidR="0074170C">
        <w:rPr>
          <w:color w:val="000000"/>
          <w:sz w:val="22"/>
          <w:szCs w:val="22"/>
        </w:rPr>
        <w:t xml:space="preserve">injekciós </w:t>
      </w:r>
      <w:r w:rsidRPr="00434E7A">
        <w:rPr>
          <w:color w:val="000000"/>
          <w:sz w:val="22"/>
          <w:szCs w:val="22"/>
        </w:rPr>
        <w:t xml:space="preserve">üveg </w:t>
      </w:r>
      <w:r w:rsidR="00DF0654">
        <w:rPr>
          <w:color w:val="000000"/>
          <w:sz w:val="22"/>
          <w:szCs w:val="22"/>
        </w:rPr>
        <w:tab/>
      </w:r>
      <w:proofErr w:type="spellStart"/>
      <w:r w:rsidRPr="00434E7A">
        <w:rPr>
          <w:color w:val="000000"/>
          <w:sz w:val="22"/>
          <w:szCs w:val="22"/>
        </w:rPr>
        <w:t>ref</w:t>
      </w:r>
      <w:proofErr w:type="spellEnd"/>
      <w:r w:rsidRPr="00434E7A">
        <w:rPr>
          <w:color w:val="000000"/>
          <w:sz w:val="22"/>
          <w:szCs w:val="22"/>
        </w:rPr>
        <w:t xml:space="preserve">: </w:t>
      </w:r>
      <w:proofErr w:type="gramStart"/>
      <w:r w:rsidRPr="00434E7A">
        <w:rPr>
          <w:color w:val="000000"/>
          <w:sz w:val="22"/>
          <w:szCs w:val="22"/>
        </w:rPr>
        <w:t>SVV-10A(</w:t>
      </w:r>
      <w:proofErr w:type="spellStart"/>
      <w:proofErr w:type="gramEnd"/>
      <w:r w:rsidRPr="00434E7A">
        <w:rPr>
          <w:color w:val="000000"/>
          <w:sz w:val="22"/>
          <w:szCs w:val="22"/>
        </w:rPr>
        <w:t>Huayi</w:t>
      </w:r>
      <w:proofErr w:type="spellEnd"/>
      <w:r w:rsidRPr="00434E7A">
        <w:rPr>
          <w:color w:val="000000"/>
          <w:sz w:val="22"/>
          <w:szCs w:val="22"/>
        </w:rPr>
        <w:t xml:space="preserve">) </w:t>
      </w:r>
    </w:p>
    <w:p w14:paraId="4BE81010" w14:textId="28506419" w:rsidR="00721747" w:rsidRPr="00434E7A" w:rsidRDefault="00721747" w:rsidP="00434E7A">
      <w:pPr>
        <w:rPr>
          <w:color w:val="000000"/>
          <w:sz w:val="22"/>
          <w:szCs w:val="22"/>
        </w:rPr>
      </w:pPr>
      <w:r w:rsidRPr="00434E7A">
        <w:rPr>
          <w:color w:val="000000"/>
          <w:sz w:val="22"/>
          <w:szCs w:val="22"/>
        </w:rPr>
        <w:t xml:space="preserve">5 </w:t>
      </w:r>
      <w:r w:rsidR="0074170C">
        <w:rPr>
          <w:color w:val="000000"/>
          <w:sz w:val="22"/>
          <w:szCs w:val="22"/>
        </w:rPr>
        <w:t>×</w:t>
      </w:r>
      <w:r w:rsidRPr="00434E7A">
        <w:rPr>
          <w:color w:val="000000"/>
          <w:sz w:val="22"/>
          <w:szCs w:val="22"/>
        </w:rPr>
        <w:t xml:space="preserve"> steril cső </w:t>
      </w:r>
      <w:r w:rsidR="00DF0654">
        <w:rPr>
          <w:color w:val="000000"/>
          <w:sz w:val="22"/>
          <w:szCs w:val="22"/>
        </w:rPr>
        <w:tab/>
      </w:r>
      <w:r w:rsidR="00DF0654">
        <w:rPr>
          <w:color w:val="000000"/>
          <w:sz w:val="22"/>
          <w:szCs w:val="22"/>
        </w:rPr>
        <w:tab/>
      </w:r>
      <w:r w:rsidR="00DF0654">
        <w:rPr>
          <w:color w:val="000000"/>
          <w:sz w:val="22"/>
          <w:szCs w:val="22"/>
        </w:rPr>
        <w:tab/>
      </w:r>
      <w:r w:rsidR="00DF0654">
        <w:rPr>
          <w:color w:val="000000"/>
          <w:sz w:val="22"/>
          <w:szCs w:val="22"/>
        </w:rPr>
        <w:tab/>
      </w:r>
      <w:r w:rsidR="0074170C">
        <w:rPr>
          <w:color w:val="000000"/>
          <w:sz w:val="22"/>
          <w:szCs w:val="22"/>
        </w:rPr>
        <w:tab/>
      </w:r>
      <w:r w:rsidR="0074170C">
        <w:rPr>
          <w:color w:val="000000"/>
          <w:sz w:val="22"/>
          <w:szCs w:val="22"/>
        </w:rPr>
        <w:tab/>
      </w:r>
      <w:proofErr w:type="spellStart"/>
      <w:r w:rsidRPr="00434E7A">
        <w:rPr>
          <w:color w:val="000000"/>
          <w:sz w:val="22"/>
          <w:szCs w:val="22"/>
        </w:rPr>
        <w:t>ref</w:t>
      </w:r>
      <w:proofErr w:type="spellEnd"/>
      <w:r w:rsidRPr="00434E7A">
        <w:rPr>
          <w:color w:val="000000"/>
          <w:sz w:val="22"/>
          <w:szCs w:val="22"/>
        </w:rPr>
        <w:t>: 1155.03 vagy 1155.05 (</w:t>
      </w:r>
      <w:proofErr w:type="spellStart"/>
      <w:r w:rsidRPr="00434E7A">
        <w:rPr>
          <w:color w:val="000000"/>
          <w:sz w:val="22"/>
          <w:szCs w:val="22"/>
        </w:rPr>
        <w:t>Vygon</w:t>
      </w:r>
      <w:proofErr w:type="spellEnd"/>
      <w:r w:rsidRPr="00434E7A">
        <w:rPr>
          <w:color w:val="000000"/>
          <w:sz w:val="22"/>
          <w:szCs w:val="22"/>
        </w:rPr>
        <w:t xml:space="preserve">) </w:t>
      </w:r>
    </w:p>
    <w:p w14:paraId="20BD22D6" w14:textId="02D6D5A1" w:rsidR="00721747" w:rsidRPr="00434E7A" w:rsidRDefault="00721747" w:rsidP="00434E7A">
      <w:pPr>
        <w:rPr>
          <w:color w:val="000000"/>
          <w:sz w:val="22"/>
          <w:szCs w:val="22"/>
        </w:rPr>
      </w:pPr>
      <w:r w:rsidRPr="00434E7A">
        <w:rPr>
          <w:color w:val="000000"/>
          <w:sz w:val="22"/>
          <w:szCs w:val="22"/>
        </w:rPr>
        <w:t xml:space="preserve">5 </w:t>
      </w:r>
      <w:r w:rsidR="0074170C">
        <w:rPr>
          <w:color w:val="000000"/>
          <w:sz w:val="22"/>
          <w:szCs w:val="22"/>
        </w:rPr>
        <w:t>×</w:t>
      </w:r>
      <w:r w:rsidRPr="00434E7A">
        <w:rPr>
          <w:color w:val="000000"/>
          <w:sz w:val="22"/>
          <w:szCs w:val="22"/>
        </w:rPr>
        <w:t xml:space="preserve"> steril tű 0,8 </w:t>
      </w:r>
      <w:r w:rsidR="0074170C">
        <w:rPr>
          <w:color w:val="000000"/>
          <w:sz w:val="22"/>
          <w:szCs w:val="22"/>
        </w:rPr>
        <w:t>×</w:t>
      </w:r>
      <w:r w:rsidRPr="00434E7A">
        <w:rPr>
          <w:color w:val="000000"/>
          <w:sz w:val="22"/>
          <w:szCs w:val="22"/>
        </w:rPr>
        <w:t xml:space="preserve"> 16 mm 21 G 5/8'' </w:t>
      </w:r>
      <w:r w:rsidR="00DF0654">
        <w:rPr>
          <w:color w:val="000000"/>
          <w:sz w:val="22"/>
          <w:szCs w:val="22"/>
        </w:rPr>
        <w:tab/>
      </w:r>
      <w:r w:rsidR="0074170C">
        <w:rPr>
          <w:color w:val="000000"/>
          <w:sz w:val="22"/>
          <w:szCs w:val="22"/>
        </w:rPr>
        <w:tab/>
      </w:r>
      <w:r w:rsidR="0074170C">
        <w:rPr>
          <w:color w:val="000000"/>
          <w:sz w:val="22"/>
          <w:szCs w:val="22"/>
        </w:rPr>
        <w:tab/>
      </w:r>
      <w:proofErr w:type="spellStart"/>
      <w:r w:rsidRPr="00434E7A">
        <w:rPr>
          <w:color w:val="000000"/>
          <w:sz w:val="22"/>
          <w:szCs w:val="22"/>
        </w:rPr>
        <w:t>ref</w:t>
      </w:r>
      <w:proofErr w:type="spellEnd"/>
      <w:r w:rsidRPr="00434E7A">
        <w:rPr>
          <w:color w:val="000000"/>
          <w:sz w:val="22"/>
          <w:szCs w:val="22"/>
        </w:rPr>
        <w:t>: AN*2116R1 (</w:t>
      </w:r>
      <w:proofErr w:type="spellStart"/>
      <w:r w:rsidRPr="00434E7A">
        <w:rPr>
          <w:color w:val="000000"/>
          <w:sz w:val="22"/>
          <w:szCs w:val="22"/>
        </w:rPr>
        <w:t>Terumo</w:t>
      </w:r>
      <w:proofErr w:type="spellEnd"/>
      <w:r w:rsidRPr="00434E7A">
        <w:rPr>
          <w:color w:val="000000"/>
          <w:sz w:val="22"/>
          <w:szCs w:val="22"/>
        </w:rPr>
        <w:t>)</w:t>
      </w:r>
    </w:p>
    <w:p w14:paraId="12EE2A3C" w14:textId="62225036" w:rsidR="00721747" w:rsidRPr="00434E7A" w:rsidRDefault="00721747" w:rsidP="00434E7A">
      <w:pPr>
        <w:rPr>
          <w:sz w:val="22"/>
          <w:szCs w:val="22"/>
        </w:rPr>
      </w:pPr>
      <w:r w:rsidRPr="00434E7A">
        <w:rPr>
          <w:color w:val="000000"/>
          <w:sz w:val="22"/>
          <w:szCs w:val="22"/>
        </w:rPr>
        <w:t xml:space="preserve">5 </w:t>
      </w:r>
      <w:r w:rsidR="0074170C">
        <w:rPr>
          <w:color w:val="000000"/>
          <w:sz w:val="22"/>
          <w:szCs w:val="22"/>
        </w:rPr>
        <w:t>×</w:t>
      </w:r>
      <w:r w:rsidRPr="00434E7A">
        <w:rPr>
          <w:color w:val="000000"/>
          <w:sz w:val="22"/>
          <w:szCs w:val="22"/>
        </w:rPr>
        <w:t xml:space="preserve"> apa</w:t>
      </w:r>
      <w:r w:rsidR="0074170C">
        <w:rPr>
          <w:color w:val="000000"/>
          <w:sz w:val="22"/>
          <w:szCs w:val="22"/>
        </w:rPr>
        <w:t>-apa</w:t>
      </w:r>
      <w:r w:rsidRPr="00434E7A">
        <w:rPr>
          <w:color w:val="000000"/>
          <w:sz w:val="22"/>
          <w:szCs w:val="22"/>
        </w:rPr>
        <w:t xml:space="preserve"> </w:t>
      </w:r>
      <w:proofErr w:type="spellStart"/>
      <w:r w:rsidRPr="00434E7A">
        <w:rPr>
          <w:color w:val="000000"/>
          <w:sz w:val="22"/>
          <w:szCs w:val="22"/>
        </w:rPr>
        <w:t>Luer-lock</w:t>
      </w:r>
      <w:proofErr w:type="spellEnd"/>
      <w:r w:rsidRPr="00434E7A">
        <w:rPr>
          <w:color w:val="000000"/>
          <w:sz w:val="22"/>
          <w:szCs w:val="22"/>
        </w:rPr>
        <w:t xml:space="preserve"> </w:t>
      </w:r>
      <w:r w:rsidR="00F60C02">
        <w:rPr>
          <w:color w:val="000000"/>
          <w:sz w:val="22"/>
          <w:szCs w:val="22"/>
        </w:rPr>
        <w:t>összekötő</w:t>
      </w:r>
      <w:r w:rsidR="00DF0654">
        <w:rPr>
          <w:color w:val="000000"/>
          <w:sz w:val="22"/>
          <w:szCs w:val="22"/>
        </w:rPr>
        <w:tab/>
      </w:r>
      <w:r w:rsidR="0074170C">
        <w:rPr>
          <w:color w:val="000000"/>
          <w:sz w:val="22"/>
          <w:szCs w:val="22"/>
        </w:rPr>
        <w:tab/>
      </w:r>
      <w:r w:rsidR="0074170C">
        <w:rPr>
          <w:color w:val="000000"/>
          <w:sz w:val="22"/>
          <w:szCs w:val="22"/>
        </w:rPr>
        <w:tab/>
      </w:r>
      <w:r w:rsidRPr="00434E7A">
        <w:rPr>
          <w:color w:val="000000"/>
          <w:sz w:val="22"/>
          <w:szCs w:val="22"/>
        </w:rPr>
        <w:t>ref.: 893.00 (</w:t>
      </w:r>
      <w:proofErr w:type="spellStart"/>
      <w:r w:rsidRPr="00434E7A">
        <w:rPr>
          <w:color w:val="000000"/>
          <w:sz w:val="22"/>
          <w:szCs w:val="22"/>
        </w:rPr>
        <w:t>Vygon</w:t>
      </w:r>
      <w:proofErr w:type="spellEnd"/>
      <w:r w:rsidRPr="00434E7A">
        <w:rPr>
          <w:color w:val="000000"/>
          <w:sz w:val="22"/>
          <w:szCs w:val="22"/>
        </w:rPr>
        <w:t>)</w:t>
      </w:r>
    </w:p>
    <w:p w14:paraId="350E35C5" w14:textId="77777777" w:rsidR="00BA3C81" w:rsidRPr="00434E7A" w:rsidRDefault="00BA3C81" w:rsidP="00265128">
      <w:pPr>
        <w:rPr>
          <w:sz w:val="22"/>
          <w:szCs w:val="22"/>
        </w:rPr>
      </w:pPr>
    </w:p>
    <w:p w14:paraId="7D31A57F" w14:textId="77777777" w:rsidR="00BA3C81" w:rsidRPr="00434E7A" w:rsidRDefault="00BA3C81" w:rsidP="00434E7A">
      <w:pPr>
        <w:rPr>
          <w:sz w:val="22"/>
          <w:szCs w:val="22"/>
          <w:u w:val="single"/>
        </w:rPr>
      </w:pPr>
      <w:r w:rsidRPr="00434E7A">
        <w:rPr>
          <w:sz w:val="22"/>
          <w:szCs w:val="22"/>
          <w:u w:val="single"/>
        </w:rPr>
        <w:t xml:space="preserve">Kiszerelés: </w:t>
      </w:r>
    </w:p>
    <w:p w14:paraId="74A6FEA8" w14:textId="596C1234" w:rsidR="00BA3C81" w:rsidRPr="00434E7A" w:rsidRDefault="00BA3C81" w:rsidP="00434E7A">
      <w:pPr>
        <w:rPr>
          <w:sz w:val="22"/>
          <w:szCs w:val="22"/>
        </w:rPr>
      </w:pPr>
      <w:r w:rsidRPr="00434E7A">
        <w:rPr>
          <w:sz w:val="22"/>
          <w:szCs w:val="22"/>
        </w:rPr>
        <w:t xml:space="preserve">A radioaktívizotóp-generátor az alábbi, a kalibrálás napjára vonatkozó </w:t>
      </w:r>
      <w:r w:rsidRPr="00434E7A">
        <w:rPr>
          <w:sz w:val="22"/>
          <w:szCs w:val="22"/>
          <w:vertAlign w:val="superscript"/>
        </w:rPr>
        <w:t>68</w:t>
      </w:r>
      <w:r w:rsidRPr="00434E7A">
        <w:rPr>
          <w:sz w:val="22"/>
          <w:szCs w:val="22"/>
        </w:rPr>
        <w:t xml:space="preserve">Ge-aktivitású kiszerelésekben </w:t>
      </w:r>
      <w:r w:rsidR="00DF0654">
        <w:rPr>
          <w:sz w:val="22"/>
          <w:szCs w:val="22"/>
        </w:rPr>
        <w:t>érhető el</w:t>
      </w:r>
      <w:r w:rsidRPr="00434E7A">
        <w:rPr>
          <w:sz w:val="22"/>
          <w:szCs w:val="22"/>
        </w:rPr>
        <w:t>: 0,74 </w:t>
      </w:r>
      <w:proofErr w:type="spellStart"/>
      <w:r w:rsidRPr="00434E7A">
        <w:rPr>
          <w:sz w:val="22"/>
          <w:szCs w:val="22"/>
        </w:rPr>
        <w:t>GBq</w:t>
      </w:r>
      <w:proofErr w:type="spellEnd"/>
      <w:r w:rsidRPr="00434E7A">
        <w:rPr>
          <w:sz w:val="22"/>
          <w:szCs w:val="22"/>
        </w:rPr>
        <w:t>, 1,11 </w:t>
      </w:r>
      <w:proofErr w:type="spellStart"/>
      <w:r w:rsidRPr="00434E7A">
        <w:rPr>
          <w:sz w:val="22"/>
          <w:szCs w:val="22"/>
        </w:rPr>
        <w:t>GBq</w:t>
      </w:r>
      <w:proofErr w:type="spellEnd"/>
      <w:r w:rsidRPr="00434E7A">
        <w:rPr>
          <w:sz w:val="22"/>
          <w:szCs w:val="22"/>
        </w:rPr>
        <w:t>, 1,48 </w:t>
      </w:r>
      <w:proofErr w:type="spellStart"/>
      <w:r w:rsidRPr="00434E7A">
        <w:rPr>
          <w:sz w:val="22"/>
          <w:szCs w:val="22"/>
        </w:rPr>
        <w:t>GBq</w:t>
      </w:r>
      <w:proofErr w:type="spellEnd"/>
      <w:r w:rsidRPr="00434E7A">
        <w:rPr>
          <w:sz w:val="22"/>
          <w:szCs w:val="22"/>
        </w:rPr>
        <w:t>, 1,85 </w:t>
      </w:r>
      <w:proofErr w:type="spellStart"/>
      <w:r w:rsidRPr="00434E7A">
        <w:rPr>
          <w:sz w:val="22"/>
          <w:szCs w:val="22"/>
        </w:rPr>
        <w:t>GBq</w:t>
      </w:r>
      <w:proofErr w:type="spellEnd"/>
      <w:r w:rsidRPr="00434E7A">
        <w:rPr>
          <w:sz w:val="22"/>
          <w:szCs w:val="22"/>
        </w:rPr>
        <w:t xml:space="preserve">. Az integrált </w:t>
      </w:r>
      <w:proofErr w:type="spellStart"/>
      <w:r w:rsidRPr="00434E7A">
        <w:rPr>
          <w:sz w:val="22"/>
          <w:szCs w:val="22"/>
        </w:rPr>
        <w:t>eluenstérfogat</w:t>
      </w:r>
      <w:proofErr w:type="spellEnd"/>
      <w:r w:rsidRPr="00434E7A">
        <w:rPr>
          <w:sz w:val="22"/>
          <w:szCs w:val="22"/>
        </w:rPr>
        <w:t xml:space="preserve"> (610 ml) 450 elúciót tesz lehetővé.</w:t>
      </w:r>
    </w:p>
    <w:p w14:paraId="4584673F" w14:textId="22032A50" w:rsidR="00342922" w:rsidRPr="00434E7A" w:rsidRDefault="00342922" w:rsidP="00434E7A">
      <w:pPr>
        <w:rPr>
          <w:sz w:val="22"/>
          <w:szCs w:val="22"/>
        </w:rPr>
      </w:pPr>
    </w:p>
    <w:p w14:paraId="0379AB3D" w14:textId="6E7AF53C" w:rsidR="00342922" w:rsidRPr="00434E7A" w:rsidRDefault="00342922" w:rsidP="00434E7A">
      <w:pPr>
        <w:pStyle w:val="ammdenomination"/>
        <w:rPr>
          <w:rFonts w:ascii="Times New Roman" w:hAnsi="Times New Roman" w:cs="Times New Roman"/>
          <w:color w:val="auto"/>
          <w:sz w:val="22"/>
          <w:szCs w:val="22"/>
        </w:rPr>
      </w:pPr>
      <w:r w:rsidRPr="00434E7A">
        <w:rPr>
          <w:rFonts w:ascii="Times New Roman" w:hAnsi="Times New Roman" w:cs="Times New Roman"/>
          <w:sz w:val="22"/>
          <w:szCs w:val="22"/>
        </w:rPr>
        <w:t xml:space="preserve">A </w:t>
      </w:r>
      <w:r w:rsidR="00864F32">
        <w:rPr>
          <w:rFonts w:ascii="Times New Roman" w:hAnsi="Times New Roman" w:cs="Times New Roman"/>
          <w:color w:val="auto"/>
          <w:sz w:val="22"/>
          <w:szCs w:val="22"/>
        </w:rPr>
        <w:t>Galliad</w:t>
      </w:r>
      <w:r w:rsidRPr="00434E7A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434E7A">
        <w:rPr>
          <w:rFonts w:ascii="Times New Roman" w:hAnsi="Times New Roman" w:cs="Times New Roman"/>
          <w:sz w:val="22"/>
          <w:szCs w:val="22"/>
        </w:rPr>
        <w:t>radioaktívizotóp-</w:t>
      </w:r>
      <w:r w:rsidRPr="00434E7A">
        <w:rPr>
          <w:rFonts w:ascii="Times New Roman" w:hAnsi="Times New Roman" w:cs="Times New Roman"/>
          <w:color w:val="auto"/>
          <w:sz w:val="22"/>
          <w:szCs w:val="22"/>
        </w:rPr>
        <w:t>generátor</w:t>
      </w:r>
      <w:r w:rsidRPr="00434E7A">
        <w:rPr>
          <w:rFonts w:ascii="Times New Roman" w:hAnsi="Times New Roman" w:cs="Times New Roman"/>
          <w:sz w:val="22"/>
          <w:szCs w:val="22"/>
        </w:rPr>
        <w:t xml:space="preserve"> keresztmetszeti képe</w:t>
      </w:r>
    </w:p>
    <w:p w14:paraId="30193BEC" w14:textId="628ECF69" w:rsidR="00BA3C81" w:rsidRPr="00434E7A" w:rsidRDefault="00DD52C4" w:rsidP="00265128">
      <w:pPr>
        <w:rPr>
          <w:rFonts w:eastAsia="MS Mincho"/>
          <w:b/>
          <w:bCs/>
          <w:color w:val="000000"/>
          <w:sz w:val="22"/>
          <w:szCs w:val="22"/>
          <w:highlight w:val="yellow"/>
        </w:rPr>
      </w:pPr>
      <w:r w:rsidRPr="00434E7A">
        <w:rPr>
          <w:noProof/>
          <w:sz w:val="22"/>
          <w:szCs w:val="22"/>
          <w:lang w:eastAsia="hu-HU"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6FC1DC76" wp14:editId="2C1CE1C3">
                <wp:simplePos x="0" y="0"/>
                <wp:positionH relativeFrom="column">
                  <wp:posOffset>4138</wp:posOffset>
                </wp:positionH>
                <wp:positionV relativeFrom="paragraph">
                  <wp:posOffset>136484</wp:posOffset>
                </wp:positionV>
                <wp:extent cx="6285883" cy="3697357"/>
                <wp:effectExtent l="0" t="0" r="635" b="0"/>
                <wp:wrapNone/>
                <wp:docPr id="21" name="Groupe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85883" cy="3697357"/>
                          <a:chOff x="0" y="0"/>
                          <a:chExt cx="6285883" cy="3697357"/>
                        </a:xfrm>
                      </wpg:grpSpPr>
                      <wps:wsp>
                        <wps:cNvPr id="13" name="Zone de texte 13"/>
                        <wps:cNvSpPr txBox="1">
                          <a:spLocks noChangeArrowheads="1"/>
                        </wps:cNvSpPr>
                        <wps:spPr bwMode="auto">
                          <a:xfrm>
                            <a:off x="30476" y="2849878"/>
                            <a:ext cx="838834" cy="47376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52685DB" w14:textId="04AEFD71" w:rsidR="00442107" w:rsidRPr="00434E7A" w:rsidRDefault="00442107" w:rsidP="00DD52C4">
                              <w:pPr>
                                <w:ind w:left="-142" w:right="-98"/>
                                <w:rPr>
                                  <w:sz w:val="22"/>
                                  <w:szCs w:val="22"/>
                                </w:rPr>
                              </w:pPr>
                              <w:proofErr w:type="gramStart"/>
                              <w:r>
                                <w:rPr>
                                  <w:sz w:val="22"/>
                                  <w:szCs w:val="22"/>
                                </w:rPr>
                                <w:t>m</w:t>
                              </w:r>
                              <w:r w:rsidRPr="00434E7A">
                                <w:rPr>
                                  <w:sz w:val="22"/>
                                  <w:szCs w:val="22"/>
                                </w:rPr>
                                <w:t>űanyag</w:t>
                              </w:r>
                              <w:proofErr w:type="gramEnd"/>
                              <w:r w:rsidRPr="00434E7A">
                                <w:rPr>
                                  <w:sz w:val="22"/>
                                  <w:szCs w:val="22"/>
                                </w:rPr>
                                <w:t xml:space="preserve"> tartály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g:grpSp>
                        <wpg:cNvPr id="20" name="Groupe 20"/>
                        <wpg:cNvGrpSpPr/>
                        <wpg:grpSpPr>
                          <a:xfrm>
                            <a:off x="0" y="0"/>
                            <a:ext cx="6285883" cy="3697357"/>
                            <a:chOff x="0" y="0"/>
                            <a:chExt cx="6285883" cy="3697357"/>
                          </a:xfrm>
                        </wpg:grpSpPr>
                        <wps:wsp>
                          <wps:cNvPr id="12" name="Zone de texte 1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991234" cy="422274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B61A5E5" w14:textId="483D7892" w:rsidR="00442107" w:rsidRPr="00434E7A" w:rsidRDefault="00442107" w:rsidP="00DD52C4">
                                <w:pPr>
                                  <w:ind w:left="-142" w:right="-98"/>
                                  <w:rPr>
                                    <w:sz w:val="22"/>
                                    <w:szCs w:val="22"/>
                                  </w:rPr>
                                </w:pPr>
                                <w:proofErr w:type="gramStart"/>
                                <w:r>
                                  <w:rPr>
                                    <w:sz w:val="22"/>
                                    <w:szCs w:val="22"/>
                                  </w:rPr>
                                  <w:t>k</w:t>
                                </w:r>
                                <w:r w:rsidRPr="00434E7A">
                                  <w:rPr>
                                    <w:sz w:val="22"/>
                                    <w:szCs w:val="22"/>
                                  </w:rPr>
                                  <w:t>imeneti</w:t>
                                </w:r>
                                <w:proofErr w:type="gramEnd"/>
                                <w:r w:rsidRPr="00434E7A">
                                  <w:rPr>
                                    <w:sz w:val="22"/>
                                    <w:szCs w:val="22"/>
                                  </w:rPr>
                                  <w:t xml:space="preserve"> csatlakozó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g:grpSp>
                          <wpg:cNvPr id="19" name="Groupe 19"/>
                          <wpg:cNvGrpSpPr/>
                          <wpg:grpSpPr>
                            <a:xfrm>
                              <a:off x="4389081" y="0"/>
                              <a:ext cx="1896802" cy="3697357"/>
                              <a:chOff x="-39" y="0"/>
                              <a:chExt cx="1896802" cy="3697357"/>
                            </a:xfrm>
                          </wpg:grpSpPr>
                          <wps:wsp>
                            <wps:cNvPr id="2" name="Zone de texte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669309" y="3306195"/>
                                <a:ext cx="1227454" cy="39116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291913C" w14:textId="3F4C1E88" w:rsidR="00442107" w:rsidRPr="00434E7A" w:rsidRDefault="00442107" w:rsidP="00DD52C4">
                                  <w:pPr>
                                    <w:ind w:left="-142" w:right="-98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e</w:t>
                                  </w:r>
                                  <w:r w:rsidRPr="00434E7A">
                                    <w:rPr>
                                      <w:sz w:val="22"/>
                                      <w:szCs w:val="22"/>
                                    </w:rPr>
                                    <w:t>luenstartály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g:grpSp>
                            <wpg:cNvPr id="18" name="Groupe 18"/>
                            <wpg:cNvGrpSpPr/>
                            <wpg:grpSpPr>
                              <a:xfrm>
                                <a:off x="-39" y="0"/>
                                <a:ext cx="1878093" cy="3095962"/>
                                <a:chOff x="-39" y="0"/>
                                <a:chExt cx="1878093" cy="3095962"/>
                              </a:xfrm>
                            </wpg:grpSpPr>
                            <wpg:grpSp>
                              <wpg:cNvPr id="17" name="Groupe 17"/>
                              <wpg:cNvGrpSpPr/>
                              <wpg:grpSpPr>
                                <a:xfrm>
                                  <a:off x="-39" y="0"/>
                                  <a:ext cx="1878093" cy="2432410"/>
                                  <a:chOff x="-39" y="0"/>
                                  <a:chExt cx="1878093" cy="2432410"/>
                                </a:xfrm>
                              </wpg:grpSpPr>
                              <wps:wsp>
                                <wps:cNvPr id="5" name="Zone de texte 5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608690" y="1508602"/>
                                    <a:ext cx="1269364" cy="42227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5354AF19" w14:textId="663C29EF" w:rsidR="00442107" w:rsidRPr="00434E7A" w:rsidRDefault="00442107" w:rsidP="00DD52C4">
                                      <w:pPr>
                                        <w:ind w:left="-142" w:right="-98"/>
                                        <w:rPr>
                                          <w:sz w:val="22"/>
                                          <w:szCs w:val="22"/>
                                        </w:rPr>
                                      </w:pPr>
                                      <w:proofErr w:type="gramStart"/>
                                      <w:r>
                                        <w:rPr>
                                          <w:sz w:val="22"/>
                                          <w:szCs w:val="22"/>
                                        </w:rPr>
                                        <w:t>s</w:t>
                                      </w:r>
                                      <w:r w:rsidRPr="00434E7A">
                                        <w:rPr>
                                          <w:sz w:val="22"/>
                                          <w:szCs w:val="22"/>
                                        </w:rPr>
                                        <w:t>ugárvédelmi</w:t>
                                      </w:r>
                                      <w:proofErr w:type="gramEnd"/>
                                      <w:r w:rsidRPr="00434E7A">
                                        <w:rPr>
                                          <w:sz w:val="22"/>
                                          <w:szCs w:val="22"/>
                                        </w:rPr>
                                        <w:t xml:space="preserve"> árnyékolás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spAutoFit/>
                                </wps:bodyPr>
                              </wps:wsp>
                              <wpg:grpSp>
                                <wpg:cNvPr id="16" name="Groupe 16"/>
                                <wpg:cNvGrpSpPr/>
                                <wpg:grpSpPr>
                                  <a:xfrm>
                                    <a:off x="-39" y="0"/>
                                    <a:ext cx="1712823" cy="2432410"/>
                                    <a:chOff x="-39" y="0"/>
                                    <a:chExt cx="1712823" cy="2432410"/>
                                  </a:xfrm>
                                </wpg:grpSpPr>
                                <wps:wsp>
                                  <wps:cNvPr id="4" name="Zone de texte 4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708215" y="2170791"/>
                                      <a:ext cx="1004569" cy="26161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6B804282" w14:textId="2D21B08F" w:rsidR="00442107" w:rsidRPr="00434E7A" w:rsidRDefault="00442107" w:rsidP="00DD52C4">
                                        <w:pPr>
                                          <w:ind w:left="-142" w:right="-98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proofErr w:type="gramStart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f</w:t>
                                        </w:r>
                                        <w:r w:rsidRPr="00434E7A">
                                          <w:rPr>
                                            <w:sz w:val="22"/>
                                            <w:szCs w:val="22"/>
                                          </w:rPr>
                                          <w:t>olyadékcsövek</w:t>
                                        </w:r>
                                        <w:proofErr w:type="gramEnd"/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spAutoFit/>
                                  </wps:bodyPr>
                                </wps:wsp>
                                <wps:wsp>
                                  <wps:cNvPr id="14" name="Zone de texte 14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-39" y="0"/>
                                      <a:ext cx="669289" cy="26161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197B09AF" w14:textId="007F25A9" w:rsidR="00442107" w:rsidRPr="00434E7A" w:rsidRDefault="00442107" w:rsidP="00DD52C4">
                                        <w:pPr>
                                          <w:ind w:left="-142" w:right="-98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proofErr w:type="gramStart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f</w:t>
                                        </w:r>
                                        <w:r w:rsidRPr="00434E7A">
                                          <w:rPr>
                                            <w:sz w:val="22"/>
                                            <w:szCs w:val="22"/>
                                          </w:rPr>
                                          <w:t>ogantyú</w:t>
                                        </w:r>
                                        <w:proofErr w:type="gramEnd"/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spAutoFit/>
                                  </wps:bodyPr>
                                </wps:wsp>
                              </wpg:grpSp>
                            </wpg:grpSp>
                            <wps:wsp>
                              <wps:cNvPr id="15" name="Zone de texte 1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16264" y="2834343"/>
                                  <a:ext cx="962659" cy="26161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E83042D" w14:textId="77777777" w:rsidR="00442107" w:rsidRPr="00434E7A" w:rsidRDefault="00442107" w:rsidP="00DD52C4">
                                    <w:pPr>
                                      <w:ind w:left="-142" w:right="-98"/>
                                      <w:rPr>
                                        <w:sz w:val="22"/>
                                        <w:szCs w:val="22"/>
                                      </w:rPr>
                                    </w:pPr>
                                    <w:r w:rsidRPr="00434E7A">
                                      <w:rPr>
                                        <w:sz w:val="22"/>
                                        <w:szCs w:val="22"/>
                                      </w:rPr>
                                      <w:t>TiO</w:t>
                                    </w:r>
                                    <w:r w:rsidRPr="00434E7A">
                                      <w:rPr>
                                        <w:sz w:val="22"/>
                                        <w:szCs w:val="22"/>
                                        <w:vertAlign w:val="subscript"/>
                                      </w:rPr>
                                      <w:t>2</w:t>
                                    </w:r>
                                    <w:r w:rsidRPr="00434E7A">
                                      <w:rPr>
                                        <w:sz w:val="22"/>
                                        <w:szCs w:val="22"/>
                                      </w:rPr>
                                      <w:t xml:space="preserve"> oszlop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spAutoFit/>
                              </wps:bodyPr>
                            </wps:wsp>
                          </wpg:grp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FC1DC76" id="Groupe 21" o:spid="_x0000_s1026" style="position:absolute;margin-left:.35pt;margin-top:10.75pt;width:494.95pt;height:291.15pt;z-index:251686912;mso-width-relative:margin;mso-height-relative:margin" coordsize="62858,369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Zone de texte 13" o:spid="_x0000_s1027" type="#_x0000_t202" style="position:absolute;left:304;top:28498;width:8389;height:47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" stroked="f">
                  <v:textbox>
                    <w:txbxContent>
                      <w:p w14:paraId="752685DB" w14:textId="04AEFD71" w:rsidR="00442107" w:rsidRPr="00434E7A" w:rsidRDefault="00442107" w:rsidP="00DD52C4">
                        <w:pPr>
                          <w:ind w:left="-142" w:right="-98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m</w:t>
                        </w:r>
                        <w:r w:rsidRPr="00434E7A">
                          <w:rPr>
                            <w:sz w:val="22"/>
                            <w:szCs w:val="22"/>
                          </w:rPr>
                          <w:t>űanyag tartály</w:t>
                        </w:r>
                      </w:p>
                    </w:txbxContent>
                  </v:textbox>
                </v:shape>
                <v:group id="Groupe 20" o:spid="_x0000_s1028" style="position:absolute;width:62858;height:36973" coordsize="62858,369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<v:shape id="Zone de texte 12" o:spid="_x0000_s1029" type="#_x0000_t202" style="position:absolute;width:9912;height:4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" stroked="f">
                    <v:textbox style="mso-fit-shape-to-text:t">
                      <w:txbxContent>
                        <w:p w14:paraId="6B61A5E5" w14:textId="483D7892" w:rsidR="00442107" w:rsidRPr="00434E7A" w:rsidRDefault="00442107" w:rsidP="00DD52C4">
                          <w:pPr>
                            <w:ind w:left="-142" w:right="-98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sz w:val="22"/>
                              <w:szCs w:val="22"/>
                            </w:rPr>
                            <w:t>k</w:t>
                          </w:r>
                          <w:r w:rsidRPr="00434E7A">
                            <w:rPr>
                              <w:sz w:val="22"/>
                              <w:szCs w:val="22"/>
                            </w:rPr>
                            <w:t>imeneti csatlakozó</w:t>
                          </w:r>
                        </w:p>
                      </w:txbxContent>
                    </v:textbox>
                  </v:shape>
                  <v:group id="Groupe 19" o:spid="_x0000_s1030" style="position:absolute;left:43890;width:18968;height:36973" coordorigin="" coordsize="18968,369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shape id="Zone de texte 2" o:spid="_x0000_s1031" type="#_x0000_t202" style="position:absolute;left:6693;top:33061;width:12274;height:39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" stroked="f">
                      <v:textbox>
                        <w:txbxContent>
                          <w:p w14:paraId="0291913C" w14:textId="3F4C1E88" w:rsidR="00442107" w:rsidRPr="00434E7A" w:rsidRDefault="00442107" w:rsidP="00DD52C4">
                            <w:pPr>
                              <w:ind w:left="-142" w:right="-98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e</w:t>
                            </w:r>
                            <w:r w:rsidRPr="00434E7A">
                              <w:rPr>
                                <w:sz w:val="22"/>
                                <w:szCs w:val="22"/>
                              </w:rPr>
                              <w:t>luenstartály</w:t>
                            </w:r>
                          </w:p>
                        </w:txbxContent>
                      </v:textbox>
                    </v:shape>
                    <v:group id="Groupe 18" o:spid="_x0000_s1032" style="position:absolute;width:18780;height:30959" coordorigin="" coordsize="18780,309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    <v:group id="Groupe 17" o:spid="_x0000_s1033" style="position:absolute;width:18780;height:24324" coordorigin="" coordsize="18780,243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      <v:shape id="Zone de texte 5" o:spid="_x0000_s1034" type="#_x0000_t202" style="position:absolute;left:6086;top:15086;width:12694;height:4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" stroked="f">
                          <v:textbox style="mso-fit-shape-to-text:t">
                            <w:txbxContent>
                              <w:p w14:paraId="5354AF19" w14:textId="663C29EF" w:rsidR="00442107" w:rsidRPr="00434E7A" w:rsidRDefault="00442107" w:rsidP="00DD52C4">
                                <w:pPr>
                                  <w:ind w:left="-142" w:right="-98"/>
                                  <w:rPr>
                                    <w:sz w:val="22"/>
                                    <w:szCs w:val="22"/>
                                  </w:rPr>
                                </w:pPr>
                                <w:r>
                                  <w:rPr>
                                    <w:sz w:val="22"/>
                                    <w:szCs w:val="22"/>
                                  </w:rPr>
                                  <w:t>s</w:t>
                                </w:r>
                                <w:r w:rsidRPr="00434E7A">
                                  <w:rPr>
                                    <w:sz w:val="22"/>
                                    <w:szCs w:val="22"/>
                                  </w:rPr>
                                  <w:t>ugárvédelmi árnyékolás</w:t>
                                </w:r>
                              </w:p>
                            </w:txbxContent>
                          </v:textbox>
                        </v:shape>
                        <v:group id="Groupe 16" o:spid="_x0000_s1035" style="position:absolute;width:17127;height:24324" coordorigin="" coordsize="17128,243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        <v:shape id="Zone de texte 4" o:spid="_x0000_s1036" type="#_x0000_t202" style="position:absolute;left:7082;top:21707;width:10045;height:26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" stroked="f">
                            <v:textbox style="mso-fit-shape-to-text:t">
                              <w:txbxContent>
                                <w:p w14:paraId="6B804282" w14:textId="2D21B08F" w:rsidR="00442107" w:rsidRPr="00434E7A" w:rsidRDefault="00442107" w:rsidP="00DD52C4">
                                  <w:pPr>
                                    <w:ind w:left="-142" w:right="-98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f</w:t>
                                  </w:r>
                                  <w:r w:rsidRPr="00434E7A">
                                    <w:rPr>
                                      <w:sz w:val="22"/>
                                      <w:szCs w:val="22"/>
                                    </w:rPr>
                                    <w:t>olyadékcsövek</w:t>
                                  </w:r>
                                </w:p>
                              </w:txbxContent>
                            </v:textbox>
                          </v:shape>
                          <v:shape id="Zone de texte 14" o:spid="_x0000_s1037" type="#_x0000_t202" style="position:absolute;width:6692;height:2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" stroked="f">
                            <v:textbox style="mso-fit-shape-to-text:t">
                              <w:txbxContent>
                                <w:p w14:paraId="197B09AF" w14:textId="007F25A9" w:rsidR="00442107" w:rsidRPr="00434E7A" w:rsidRDefault="00442107" w:rsidP="00DD52C4">
                                  <w:pPr>
                                    <w:ind w:left="-142" w:right="-98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f</w:t>
                                  </w:r>
                                  <w:r w:rsidRPr="00434E7A">
                                    <w:rPr>
                                      <w:sz w:val="22"/>
                                      <w:szCs w:val="22"/>
                                    </w:rPr>
                                    <w:t>ogantyú</w:t>
                                  </w:r>
                                </w:p>
                              </w:txbxContent>
                            </v:textbox>
                          </v:shape>
                        </v:group>
                      </v:group>
                      <v:shape id="Zone de texte 15" o:spid="_x0000_s1038" type="#_x0000_t202" style="position:absolute;left:7162;top:28343;width:9627;height:2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" stroked="f">
                        <v:textbox style="mso-fit-shape-to-text:t">
                          <w:txbxContent>
                            <w:p w14:paraId="4E83042D" w14:textId="77777777" w:rsidR="00442107" w:rsidRPr="00434E7A" w:rsidRDefault="00442107" w:rsidP="00DD52C4">
                              <w:pPr>
                                <w:ind w:left="-142" w:right="-98"/>
                                <w:rPr>
                                  <w:sz w:val="22"/>
                                  <w:szCs w:val="22"/>
                                </w:rPr>
                              </w:pPr>
                              <w:r w:rsidRPr="00434E7A">
                                <w:rPr>
                                  <w:sz w:val="22"/>
                                  <w:szCs w:val="22"/>
                                </w:rPr>
                                <w:t>TiO</w:t>
                              </w:r>
                              <w:r w:rsidRPr="00434E7A">
                                <w:rPr>
                                  <w:sz w:val="22"/>
                                  <w:szCs w:val="22"/>
                                  <w:vertAlign w:val="subscript"/>
                                </w:rPr>
                                <w:t>2</w:t>
                              </w:r>
                              <w:r w:rsidRPr="00434E7A">
                                <w:rPr>
                                  <w:sz w:val="22"/>
                                  <w:szCs w:val="22"/>
                                </w:rPr>
                                <w:t xml:space="preserve"> oszlop</w:t>
                              </w:r>
                            </w:p>
                          </w:txbxContent>
                        </v:textbox>
                      </v:shape>
                    </v:group>
                  </v:group>
                </v:group>
              </v:group>
            </w:pict>
          </mc:Fallback>
        </mc:AlternateContent>
      </w:r>
      <w:r w:rsidRPr="00434E7A">
        <w:rPr>
          <w:noProof/>
          <w:sz w:val="22"/>
          <w:szCs w:val="22"/>
          <w:lang w:eastAsia="hu-HU"/>
        </w:rPr>
        <w:drawing>
          <wp:inline distT="0" distB="0" distL="0" distR="0" wp14:anchorId="0141C7CC" wp14:editId="41BA5458">
            <wp:extent cx="6120130" cy="5376080"/>
            <wp:effectExtent l="0" t="0" r="0" b="0"/>
            <wp:docPr id="1913463814" name="Image 1" descr="A computer screen shot of a bluepri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3463814" name="Image 1" descr="A computer screen shot of a blueprint&#10;&#10;Description automatically generated"/>
                    <pic:cNvPicPr/>
                  </pic:nvPicPr>
                  <pic:blipFill rotWithShape="1">
                    <a:blip r:embed="rId10"/>
                    <a:srcRect l="25300" t="17687" r="25449" b="2443"/>
                    <a:stretch/>
                  </pic:blipFill>
                  <pic:spPr bwMode="auto">
                    <a:xfrm>
                      <a:off x="0" y="0"/>
                      <a:ext cx="6120130" cy="5376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A3C81" w:rsidRPr="00434E7A">
        <w:rPr>
          <w:sz w:val="22"/>
          <w:szCs w:val="22"/>
        </w:rPr>
        <w:br w:type="page"/>
      </w:r>
    </w:p>
    <w:p w14:paraId="531C99C3" w14:textId="1BB7D44D" w:rsidR="00342922" w:rsidRPr="00434E7A" w:rsidRDefault="00BA3C81" w:rsidP="00434E7A">
      <w:pPr>
        <w:pStyle w:val="ammdenomination"/>
        <w:rPr>
          <w:rFonts w:ascii="Times New Roman" w:hAnsi="Times New Roman" w:cs="Times New Roman"/>
          <w:color w:val="auto"/>
          <w:sz w:val="22"/>
          <w:szCs w:val="22"/>
        </w:rPr>
      </w:pPr>
      <w:r w:rsidRPr="00434E7A">
        <w:rPr>
          <w:rFonts w:ascii="Times New Roman" w:hAnsi="Times New Roman" w:cs="Times New Roman"/>
          <w:sz w:val="22"/>
          <w:szCs w:val="22"/>
        </w:rPr>
        <w:lastRenderedPageBreak/>
        <w:t xml:space="preserve">A </w:t>
      </w:r>
      <w:r w:rsidR="00864F32">
        <w:rPr>
          <w:rFonts w:ascii="Times New Roman" w:hAnsi="Times New Roman" w:cs="Times New Roman"/>
          <w:color w:val="auto"/>
          <w:sz w:val="22"/>
          <w:szCs w:val="22"/>
        </w:rPr>
        <w:t>Galliad</w:t>
      </w:r>
      <w:r w:rsidRPr="00434E7A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434E7A">
        <w:rPr>
          <w:rFonts w:ascii="Times New Roman" w:hAnsi="Times New Roman" w:cs="Times New Roman"/>
          <w:sz w:val="22"/>
          <w:szCs w:val="22"/>
        </w:rPr>
        <w:t>radioaktívizotóp-</w:t>
      </w:r>
      <w:r w:rsidRPr="00434E7A">
        <w:rPr>
          <w:rFonts w:ascii="Times New Roman" w:hAnsi="Times New Roman" w:cs="Times New Roman"/>
          <w:color w:val="auto"/>
          <w:sz w:val="22"/>
          <w:szCs w:val="22"/>
        </w:rPr>
        <w:t>generátor</w:t>
      </w:r>
      <w:r w:rsidRPr="00434E7A">
        <w:rPr>
          <w:rFonts w:ascii="Times New Roman" w:hAnsi="Times New Roman" w:cs="Times New Roman"/>
          <w:sz w:val="22"/>
          <w:szCs w:val="22"/>
        </w:rPr>
        <w:t xml:space="preserve"> 3D képe</w:t>
      </w:r>
    </w:p>
    <w:p w14:paraId="0B439D31" w14:textId="77777777" w:rsidR="00342922" w:rsidRPr="00C317F9" w:rsidRDefault="00342922" w:rsidP="00434E7A">
      <w:pPr>
        <w:jc w:val="center"/>
        <w:rPr>
          <w:bCs/>
          <w:sz w:val="22"/>
          <w:szCs w:val="22"/>
          <w:lang w:eastAsia="de-DE"/>
        </w:rPr>
      </w:pPr>
    </w:p>
    <w:p w14:paraId="3BF221FD" w14:textId="277124BA" w:rsidR="00D15AFB" w:rsidRPr="00434E7A" w:rsidRDefault="002E21BD" w:rsidP="00434E7A">
      <w:pPr>
        <w:pStyle w:val="Para0s"/>
        <w:rPr>
          <w:b/>
          <w:sz w:val="22"/>
          <w:szCs w:val="22"/>
        </w:rPr>
      </w:pPr>
      <w:r w:rsidRPr="00434E7A">
        <w:rPr>
          <w:noProof/>
          <w:sz w:val="22"/>
          <w:szCs w:val="22"/>
          <w:lang w:eastAsia="hu-H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44731BD" wp14:editId="1F74B1CE">
                <wp:simplePos x="0" y="0"/>
                <wp:positionH relativeFrom="margin">
                  <wp:align>left</wp:align>
                </wp:positionH>
                <wp:positionV relativeFrom="paragraph">
                  <wp:posOffset>1060100</wp:posOffset>
                </wp:positionV>
                <wp:extent cx="737119" cy="377890"/>
                <wp:effectExtent l="0" t="0" r="6350" b="3175"/>
                <wp:wrapNone/>
                <wp:docPr id="6" name="Textfeld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7119" cy="377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276B6DC" w14:textId="28D4715A" w:rsidR="00442107" w:rsidRPr="00434E7A" w:rsidRDefault="00442107" w:rsidP="00BA3C81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proofErr w:type="gramStart"/>
                            <w:r>
                              <w:rPr>
                                <w:sz w:val="22"/>
                                <w:szCs w:val="22"/>
                              </w:rPr>
                              <w:t>f</w:t>
                            </w:r>
                            <w:r w:rsidRPr="00434E7A">
                              <w:rPr>
                                <w:sz w:val="22"/>
                                <w:szCs w:val="22"/>
                              </w:rPr>
                              <w:t>ogantyú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4731BD" id="Textfeld 5" o:spid="_x0000_s1039" type="#_x0000_t202" style="position:absolute;margin-left:0;margin-top:83.45pt;width:58.05pt;height:29.75pt;z-index:25167257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" stroked="f">
                <v:textbox>
                  <w:txbxContent>
                    <w:p w14:paraId="5276B6DC" w14:textId="28D4715A" w:rsidR="00442107" w:rsidRPr="00434E7A" w:rsidRDefault="00442107" w:rsidP="00BA3C81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f</w:t>
                      </w:r>
                      <w:r w:rsidRPr="00434E7A">
                        <w:rPr>
                          <w:sz w:val="22"/>
                          <w:szCs w:val="22"/>
                        </w:rPr>
                        <w:t>ogantyú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D52C4" w:rsidRPr="00434E7A">
        <w:rPr>
          <w:noProof/>
          <w:sz w:val="22"/>
          <w:szCs w:val="22"/>
          <w:lang w:eastAsia="hu-H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E18B8A5" wp14:editId="68009BEF">
                <wp:simplePos x="0" y="0"/>
                <wp:positionH relativeFrom="column">
                  <wp:posOffset>-99888</wp:posOffset>
                </wp:positionH>
                <wp:positionV relativeFrom="paragraph">
                  <wp:posOffset>3834213</wp:posOffset>
                </wp:positionV>
                <wp:extent cx="890905" cy="485029"/>
                <wp:effectExtent l="0" t="0" r="0" b="0"/>
                <wp:wrapNone/>
                <wp:docPr id="7" name="Textfeld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0905" cy="48502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612A6043" w14:textId="790D62EF" w:rsidR="00442107" w:rsidRPr="00434E7A" w:rsidRDefault="00442107" w:rsidP="00BA3C81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proofErr w:type="gramStart"/>
                            <w:r>
                              <w:rPr>
                                <w:sz w:val="22"/>
                                <w:szCs w:val="22"/>
                              </w:rPr>
                              <w:t>k</w:t>
                            </w:r>
                            <w:r w:rsidRPr="00434E7A">
                              <w:rPr>
                                <w:sz w:val="22"/>
                                <w:szCs w:val="22"/>
                              </w:rPr>
                              <w:t>imeneti</w:t>
                            </w:r>
                            <w:proofErr w:type="gramEnd"/>
                            <w:r w:rsidRPr="00434E7A">
                              <w:rPr>
                                <w:sz w:val="22"/>
                                <w:szCs w:val="22"/>
                              </w:rPr>
                              <w:t xml:space="preserve"> csatlakozó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18B8A5" id="Textfeld 6" o:spid="_x0000_s1040" type="#_x0000_t202" style="position:absolute;margin-left:-7.85pt;margin-top:301.9pt;width:70.15pt;height:38.2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" filled="f" stroked="f">
                <v:textbox>
                  <w:txbxContent>
                    <w:p w14:paraId="612A6043" w14:textId="790D62EF" w:rsidR="00442107" w:rsidRPr="00434E7A" w:rsidRDefault="00442107" w:rsidP="00BA3C81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k</w:t>
                      </w:r>
                      <w:r w:rsidRPr="00434E7A">
                        <w:rPr>
                          <w:sz w:val="22"/>
                          <w:szCs w:val="22"/>
                        </w:rPr>
                        <w:t>imeneti csatlakozó</w:t>
                      </w:r>
                    </w:p>
                  </w:txbxContent>
                </v:textbox>
              </v:shape>
            </w:pict>
          </mc:Fallback>
        </mc:AlternateContent>
      </w:r>
      <w:r w:rsidR="00DD52C4" w:rsidRPr="00434E7A">
        <w:rPr>
          <w:noProof/>
          <w:sz w:val="22"/>
          <w:szCs w:val="22"/>
          <w:lang w:eastAsia="hu-H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997F959" wp14:editId="1F92ECA2">
                <wp:simplePos x="0" y="0"/>
                <wp:positionH relativeFrom="column">
                  <wp:posOffset>5601197</wp:posOffset>
                </wp:positionH>
                <wp:positionV relativeFrom="paragraph">
                  <wp:posOffset>1178477</wp:posOffset>
                </wp:positionV>
                <wp:extent cx="922655" cy="461176"/>
                <wp:effectExtent l="0" t="0" r="0" b="0"/>
                <wp:wrapNone/>
                <wp:docPr id="10" name="Textfeld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2655" cy="46117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F475D83" w14:textId="11995CFB" w:rsidR="00442107" w:rsidRPr="00434E7A" w:rsidRDefault="00442107" w:rsidP="00BA3C81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proofErr w:type="gramStart"/>
                            <w:r>
                              <w:rPr>
                                <w:sz w:val="22"/>
                                <w:szCs w:val="22"/>
                              </w:rPr>
                              <w:t>m</w:t>
                            </w:r>
                            <w:r w:rsidRPr="00434E7A">
                              <w:rPr>
                                <w:sz w:val="22"/>
                                <w:szCs w:val="22"/>
                              </w:rPr>
                              <w:t>űanyag</w:t>
                            </w:r>
                            <w:proofErr w:type="gramEnd"/>
                            <w:r w:rsidRPr="00434E7A">
                              <w:rPr>
                                <w:sz w:val="22"/>
                                <w:szCs w:val="22"/>
                              </w:rPr>
                              <w:t xml:space="preserve"> tartály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97F959" id="Textfeld 9" o:spid="_x0000_s1041" type="#_x0000_t202" style="position:absolute;margin-left:441.05pt;margin-top:92.8pt;width:72.65pt;height:36.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" stroked="f">
                <v:textbox>
                  <w:txbxContent>
                    <w:p w14:paraId="0F475D83" w14:textId="11995CFB" w:rsidR="00442107" w:rsidRPr="00434E7A" w:rsidRDefault="00442107" w:rsidP="00BA3C81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m</w:t>
                      </w:r>
                      <w:r w:rsidRPr="00434E7A">
                        <w:rPr>
                          <w:sz w:val="22"/>
                          <w:szCs w:val="22"/>
                        </w:rPr>
                        <w:t xml:space="preserve">űanyag tartály </w:t>
                      </w:r>
                    </w:p>
                  </w:txbxContent>
                </v:textbox>
              </v:shape>
            </w:pict>
          </mc:Fallback>
        </mc:AlternateContent>
      </w:r>
      <w:r w:rsidR="008F050D" w:rsidRPr="00434E7A">
        <w:rPr>
          <w:noProof/>
          <w:sz w:val="22"/>
          <w:szCs w:val="22"/>
          <w:lang w:eastAsia="hu-H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FD8A360" wp14:editId="15008074">
                <wp:simplePos x="0" y="0"/>
                <wp:positionH relativeFrom="column">
                  <wp:posOffset>793750</wp:posOffset>
                </wp:positionH>
                <wp:positionV relativeFrom="paragraph">
                  <wp:posOffset>2937510</wp:posOffset>
                </wp:positionV>
                <wp:extent cx="1338580" cy="980440"/>
                <wp:effectExtent l="0" t="38100" r="52070" b="29210"/>
                <wp:wrapNone/>
                <wp:docPr id="8" name="Gerade Verbindung mit Pfeil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338580" cy="9804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du="http://schemas.microsoft.com/office/word/2023/wordml/word16du">
            <w:pict>
              <v:shapetype w14:anchorId="0117E710" id="_x0000_t32" coordsize="21600,21600" o:spt="32" o:oned="t" path="m,l21600,21600e" filled="f">
                <v:path arrowok="t" fillok="f" o:connecttype="none"/>
                <o:lock v:ext="edit" shapetype="t"/>
              </v:shapetype>
              <v:shape id="Gerade Verbindung mit Pfeil 7" o:spid="_x0000_s1026" type="#_x0000_t32" style="position:absolute;margin-left:62.5pt;margin-top:231.3pt;width:105.4pt;height:77.2pt;flip: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">
                <v:stroke endarrow="block"/>
              </v:shape>
            </w:pict>
          </mc:Fallback>
        </mc:AlternateContent>
      </w:r>
      <w:r w:rsidR="008F050D" w:rsidRPr="00434E7A">
        <w:rPr>
          <w:noProof/>
          <w:sz w:val="22"/>
          <w:szCs w:val="22"/>
          <w:lang w:eastAsia="hu-H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F4CAF2B" wp14:editId="074589B4">
                <wp:simplePos x="0" y="0"/>
                <wp:positionH relativeFrom="column">
                  <wp:posOffset>618490</wp:posOffset>
                </wp:positionH>
                <wp:positionV relativeFrom="paragraph">
                  <wp:posOffset>1181735</wp:posOffset>
                </wp:positionV>
                <wp:extent cx="2713355" cy="281305"/>
                <wp:effectExtent l="0" t="0" r="48895" b="80645"/>
                <wp:wrapNone/>
                <wp:docPr id="9" name="Gerade Verbindung mit Pfeil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13355" cy="2813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du="http://schemas.microsoft.com/office/word/2023/wordml/word16du">
            <w:pict>
              <v:shapetype w14:anchorId="37EE9DA9" id="_x0000_t32" coordsize="21600,21600" o:spt="32" o:oned="t" path="m,l21600,21600e" filled="f">
                <v:path arrowok="t" fillok="f" o:connecttype="none"/>
                <o:lock v:ext="edit" shapetype="t"/>
              </v:shapetype>
              <v:shape id="Gerade Verbindung mit Pfeil 8" o:spid="_x0000_s1026" type="#_x0000_t32" style="position:absolute;margin-left:48.7pt;margin-top:93.05pt;width:213.65pt;height:22.1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">
                <v:stroke endarrow="block"/>
              </v:shape>
            </w:pict>
          </mc:Fallback>
        </mc:AlternateContent>
      </w:r>
      <w:r w:rsidR="008F050D" w:rsidRPr="00434E7A">
        <w:rPr>
          <w:noProof/>
          <w:sz w:val="22"/>
          <w:szCs w:val="22"/>
          <w:lang w:eastAsia="hu-H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50BE784" wp14:editId="5862C150">
                <wp:simplePos x="0" y="0"/>
                <wp:positionH relativeFrom="column">
                  <wp:posOffset>5039360</wp:posOffset>
                </wp:positionH>
                <wp:positionV relativeFrom="paragraph">
                  <wp:posOffset>1398905</wp:posOffset>
                </wp:positionV>
                <wp:extent cx="560549" cy="386691"/>
                <wp:effectExtent l="38100" t="0" r="30480" b="52070"/>
                <wp:wrapNone/>
                <wp:docPr id="11" name="Gerade Verbindung mit Pfeil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60549" cy="386691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du="http://schemas.microsoft.com/office/word/2023/wordml/word16du">
            <w:pict>
              <v:shape w14:anchorId="1EEB5CEE" id="Gerade Verbindung mit Pfeil 10" o:spid="_x0000_s1026" type="#_x0000_t32" style="position:absolute;margin-left:396.8pt;margin-top:110.15pt;width:44.15pt;height:30.45pt;flip:x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">
                <v:stroke endarrow="block"/>
              </v:shape>
            </w:pict>
          </mc:Fallback>
        </mc:AlternateContent>
      </w:r>
      <w:r w:rsidR="008F050D" w:rsidRPr="00434E7A">
        <w:rPr>
          <w:noProof/>
          <w:color w:val="000000"/>
          <w:sz w:val="22"/>
          <w:szCs w:val="22"/>
          <w:lang w:eastAsia="hu-HU"/>
        </w:rPr>
        <w:drawing>
          <wp:inline distT="0" distB="0" distL="0" distR="0" wp14:anchorId="051E45DB" wp14:editId="2A3C9007">
            <wp:extent cx="5585881" cy="5270740"/>
            <wp:effectExtent l="0" t="0" r="0" b="0"/>
            <wp:docPr id="34" name="Image 34" descr="cid:73409A56-71A9-42B1-B3CA-F8B5D19804C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73409A56-71A9-42B1-B3CA-F8B5D19804C4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933" b="14445"/>
                    <a:stretch/>
                  </pic:blipFill>
                  <pic:spPr bwMode="auto">
                    <a:xfrm>
                      <a:off x="0" y="0"/>
                      <a:ext cx="5589536" cy="52741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F050D" w:rsidRPr="00434E7A">
        <w:rPr>
          <w:b/>
          <w:sz w:val="22"/>
          <w:szCs w:val="22"/>
        </w:rPr>
        <w:t>Méret</w:t>
      </w:r>
      <w:r w:rsidR="00807A80">
        <w:rPr>
          <w:b/>
          <w:sz w:val="22"/>
          <w:szCs w:val="22"/>
        </w:rPr>
        <w:t>:</w:t>
      </w:r>
    </w:p>
    <w:p w14:paraId="530EC1CC" w14:textId="77777777" w:rsidR="00D15AFB" w:rsidRPr="00434E7A" w:rsidRDefault="00D15AFB" w:rsidP="00265128">
      <w:pPr>
        <w:shd w:val="clear" w:color="auto" w:fill="FFFFFF"/>
        <w:spacing w:after="120"/>
        <w:rPr>
          <w:color w:val="000000"/>
          <w:sz w:val="22"/>
          <w:szCs w:val="22"/>
        </w:rPr>
      </w:pPr>
      <w:r w:rsidRPr="00434E7A">
        <w:rPr>
          <w:color w:val="000000"/>
          <w:sz w:val="22"/>
          <w:szCs w:val="22"/>
        </w:rPr>
        <w:tab/>
      </w:r>
      <w:r w:rsidRPr="00434E7A">
        <w:rPr>
          <w:noProof/>
          <w:sz w:val="22"/>
          <w:szCs w:val="22"/>
          <w:lang w:eastAsia="hu-HU"/>
        </w:rPr>
        <w:drawing>
          <wp:inline distT="0" distB="0" distL="0" distR="0" wp14:anchorId="1BA4A3BB" wp14:editId="162A09BD">
            <wp:extent cx="4339087" cy="2360329"/>
            <wp:effectExtent l="0" t="0" r="4445" b="1905"/>
            <wp:docPr id="35" name="Imag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358760" cy="2371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2D959C" w14:textId="77777777" w:rsidR="00D15AFB" w:rsidRPr="00C317F9" w:rsidRDefault="00D15AFB" w:rsidP="00434E7A">
      <w:pPr>
        <w:shd w:val="clear" w:color="auto" w:fill="FFFFFF"/>
        <w:rPr>
          <w:color w:val="000000"/>
          <w:sz w:val="22"/>
          <w:szCs w:val="22"/>
          <w:lang w:val="en-GB"/>
        </w:rPr>
      </w:pPr>
    </w:p>
    <w:p w14:paraId="07D16E19" w14:textId="765860B1" w:rsidR="00D15AFB" w:rsidRPr="00434E7A" w:rsidRDefault="00704F46" w:rsidP="00434E7A">
      <w:pPr>
        <w:shd w:val="clear" w:color="auto" w:fill="FFFFFF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Tömeg</w:t>
      </w:r>
      <w:r w:rsidR="00D15AFB" w:rsidRPr="00434E7A">
        <w:rPr>
          <w:b/>
          <w:color w:val="000000"/>
          <w:sz w:val="22"/>
          <w:szCs w:val="22"/>
        </w:rPr>
        <w:t>:</w:t>
      </w:r>
      <w:r w:rsidR="00D15AFB" w:rsidRPr="00434E7A">
        <w:rPr>
          <w:color w:val="000000"/>
          <w:sz w:val="22"/>
          <w:szCs w:val="22"/>
        </w:rPr>
        <w:t xml:space="preserve"> körülbelül 16,5 kg</w:t>
      </w:r>
      <w:r w:rsidR="00D15AFB" w:rsidRPr="00434E7A">
        <w:rPr>
          <w:color w:val="000000"/>
          <w:sz w:val="22"/>
          <w:szCs w:val="22"/>
        </w:rPr>
        <w:br w:type="page"/>
      </w:r>
    </w:p>
    <w:p w14:paraId="08796244" w14:textId="77777777" w:rsidR="007C5D2A" w:rsidRPr="00434E7A" w:rsidRDefault="007C5D2A" w:rsidP="00605AD5">
      <w:pPr>
        <w:ind w:left="567" w:hanging="567"/>
        <w:rPr>
          <w:b/>
          <w:sz w:val="22"/>
          <w:szCs w:val="22"/>
        </w:rPr>
      </w:pPr>
      <w:r w:rsidRPr="00D513AF">
        <w:rPr>
          <w:b/>
          <w:sz w:val="22"/>
          <w:szCs w:val="22"/>
        </w:rPr>
        <w:lastRenderedPageBreak/>
        <w:t>6.6</w:t>
      </w:r>
      <w:r w:rsidRPr="00D513AF">
        <w:rPr>
          <w:b/>
          <w:sz w:val="22"/>
          <w:szCs w:val="22"/>
        </w:rPr>
        <w:tab/>
        <w:t>A megsemmisítésre vonatkozó különleges óvintézkedések és egyéb, a készítmény kezelésével kapcsolatos információk</w:t>
      </w:r>
    </w:p>
    <w:p w14:paraId="4960806F" w14:textId="77777777" w:rsidR="00605AD5" w:rsidRDefault="00605AD5" w:rsidP="00434E7A">
      <w:pPr>
        <w:rPr>
          <w:sz w:val="22"/>
          <w:szCs w:val="22"/>
          <w:u w:val="single"/>
        </w:rPr>
      </w:pPr>
    </w:p>
    <w:p w14:paraId="3DEF7956" w14:textId="5969C2BC" w:rsidR="00342922" w:rsidRPr="00434E7A" w:rsidRDefault="00342922" w:rsidP="00434E7A">
      <w:pPr>
        <w:rPr>
          <w:sz w:val="22"/>
          <w:szCs w:val="22"/>
          <w:u w:val="single"/>
        </w:rPr>
      </w:pPr>
      <w:r w:rsidRPr="00434E7A">
        <w:rPr>
          <w:sz w:val="22"/>
          <w:szCs w:val="22"/>
          <w:u w:val="single"/>
        </w:rPr>
        <w:t>Általános figyelmeztetések</w:t>
      </w:r>
    </w:p>
    <w:p w14:paraId="270EAD5D" w14:textId="73DAD3C7" w:rsidR="00342922" w:rsidRPr="00434E7A" w:rsidRDefault="00342922" w:rsidP="00434E7A">
      <w:pPr>
        <w:rPr>
          <w:sz w:val="22"/>
          <w:szCs w:val="22"/>
        </w:rPr>
      </w:pPr>
      <w:r w:rsidRPr="00434E7A">
        <w:rPr>
          <w:sz w:val="22"/>
          <w:szCs w:val="22"/>
        </w:rPr>
        <w:t>A radioaktív gyógyszereket kizárólag arra felhatalmazott személyek vehetik át, használhatják és alkalmazhatják, e célra kijelölt klinikai körülmények között. A</w:t>
      </w:r>
      <w:r w:rsidR="00807A80">
        <w:rPr>
          <w:sz w:val="22"/>
          <w:szCs w:val="22"/>
        </w:rPr>
        <w:t xml:space="preserve"> radioaktív gyógyszerek</w:t>
      </w:r>
      <w:r w:rsidRPr="00434E7A">
        <w:rPr>
          <w:sz w:val="22"/>
          <w:szCs w:val="22"/>
        </w:rPr>
        <w:t xml:space="preserve"> </w:t>
      </w:r>
      <w:r w:rsidR="00807A80">
        <w:rPr>
          <w:sz w:val="22"/>
          <w:szCs w:val="22"/>
        </w:rPr>
        <w:t>át</w:t>
      </w:r>
      <w:r w:rsidRPr="00434E7A">
        <w:rPr>
          <w:sz w:val="22"/>
          <w:szCs w:val="22"/>
        </w:rPr>
        <w:t>vétele, tárolása, felhasználása, szállítása és ártalmatlanítása az illetékes hivatalos szerv által kiadott szabályok szerint és/vagy a megfelelő engedélyeik birtokában kell, hogy történjen.</w:t>
      </w:r>
    </w:p>
    <w:p w14:paraId="791D8972" w14:textId="77777777" w:rsidR="00342922" w:rsidRPr="00434E7A" w:rsidRDefault="00342922" w:rsidP="00434E7A">
      <w:pPr>
        <w:rPr>
          <w:sz w:val="22"/>
          <w:szCs w:val="22"/>
        </w:rPr>
      </w:pPr>
    </w:p>
    <w:p w14:paraId="7D2ED13F" w14:textId="77777777" w:rsidR="00342922" w:rsidRPr="00434E7A" w:rsidRDefault="00342922" w:rsidP="00434E7A">
      <w:pPr>
        <w:rPr>
          <w:sz w:val="22"/>
          <w:szCs w:val="22"/>
        </w:rPr>
      </w:pPr>
      <w:r w:rsidRPr="00434E7A">
        <w:rPr>
          <w:sz w:val="22"/>
          <w:szCs w:val="22"/>
        </w:rPr>
        <w:t>A radioaktív gyógyszereket a sugárbiztonsági és a gyógyszerészeti minőségi követelményeknek megfelelően kell elkészíteni. Megfelelő aszeptikus óvintézkedéseket kell tenni.</w:t>
      </w:r>
    </w:p>
    <w:p w14:paraId="081E6164" w14:textId="77777777" w:rsidR="00342922" w:rsidRPr="00434E7A" w:rsidRDefault="00342922" w:rsidP="00434E7A">
      <w:pPr>
        <w:rPr>
          <w:sz w:val="22"/>
          <w:szCs w:val="22"/>
        </w:rPr>
      </w:pPr>
    </w:p>
    <w:p w14:paraId="108AE46A" w14:textId="499A8049" w:rsidR="00342922" w:rsidRPr="00434E7A" w:rsidRDefault="00342922" w:rsidP="00434E7A">
      <w:pPr>
        <w:rPr>
          <w:bCs/>
          <w:color w:val="000000"/>
          <w:sz w:val="22"/>
          <w:szCs w:val="22"/>
        </w:rPr>
      </w:pPr>
      <w:r w:rsidRPr="00434E7A">
        <w:rPr>
          <w:color w:val="000000"/>
          <w:sz w:val="22"/>
          <w:szCs w:val="22"/>
        </w:rPr>
        <w:t>A radioaktívizotóp-generátort semmilyen körülmények között nem szabad szétszedni, mivel ennek következtében a belső alkatrészek megsérülhetnek, ami a radioaktív anyag esetleges szivárgásához vezethet. A burkolat szétszedése az ólomárnyékolást is feltárja a kezelő számára.</w:t>
      </w:r>
    </w:p>
    <w:p w14:paraId="3B697AFE" w14:textId="77777777" w:rsidR="008F050D" w:rsidRPr="00434E7A" w:rsidRDefault="008F050D" w:rsidP="00434E7A">
      <w:pPr>
        <w:rPr>
          <w:bCs/>
          <w:color w:val="000000"/>
          <w:sz w:val="22"/>
          <w:szCs w:val="22"/>
        </w:rPr>
      </w:pPr>
    </w:p>
    <w:p w14:paraId="58A03CDC" w14:textId="5B121958" w:rsidR="00342922" w:rsidRPr="00434E7A" w:rsidRDefault="00342922" w:rsidP="00434E7A">
      <w:pPr>
        <w:rPr>
          <w:rFonts w:eastAsia="MS Mincho"/>
          <w:sz w:val="22"/>
          <w:szCs w:val="22"/>
        </w:rPr>
      </w:pPr>
      <w:r w:rsidRPr="00434E7A">
        <w:rPr>
          <w:sz w:val="22"/>
          <w:szCs w:val="22"/>
        </w:rPr>
        <w:t>Az alkalmazási folyamat során ügyelni kell arra, hogy a gyógyszer szennyeződésének és a kezelőket érő sugárzásnak a kockázata minimális legyen. A megfelelő sugárvédelem</w:t>
      </w:r>
      <w:r w:rsidR="00807A80">
        <w:rPr>
          <w:sz w:val="22"/>
          <w:szCs w:val="22"/>
        </w:rPr>
        <w:t xml:space="preserve"> alkalmazása</w:t>
      </w:r>
      <w:r w:rsidRPr="00434E7A">
        <w:rPr>
          <w:sz w:val="22"/>
          <w:szCs w:val="22"/>
        </w:rPr>
        <w:t xml:space="preserve"> kötelező.</w:t>
      </w:r>
    </w:p>
    <w:p w14:paraId="164BB4EB" w14:textId="77777777" w:rsidR="00342922" w:rsidRPr="00434E7A" w:rsidRDefault="00342922" w:rsidP="00434E7A">
      <w:pPr>
        <w:rPr>
          <w:sz w:val="22"/>
          <w:szCs w:val="22"/>
        </w:rPr>
      </w:pPr>
    </w:p>
    <w:p w14:paraId="71684B8C" w14:textId="77777777" w:rsidR="00342922" w:rsidRPr="00434E7A" w:rsidRDefault="00342922" w:rsidP="00434E7A">
      <w:pPr>
        <w:rPr>
          <w:rFonts w:eastAsia="MS Mincho"/>
          <w:sz w:val="22"/>
          <w:szCs w:val="22"/>
        </w:rPr>
      </w:pPr>
      <w:r w:rsidRPr="00434E7A">
        <w:rPr>
          <w:sz w:val="22"/>
          <w:szCs w:val="22"/>
        </w:rPr>
        <w:t xml:space="preserve">A radioaktív gyógyszerek alkalmazása más személyek számára külső sugárzásból eredő, illetve vizelet, </w:t>
      </w:r>
      <w:proofErr w:type="gramStart"/>
      <w:r w:rsidRPr="00434E7A">
        <w:rPr>
          <w:sz w:val="22"/>
          <w:szCs w:val="22"/>
        </w:rPr>
        <w:t>hányadék</w:t>
      </w:r>
      <w:proofErr w:type="gramEnd"/>
      <w:r w:rsidRPr="00434E7A">
        <w:rPr>
          <w:sz w:val="22"/>
          <w:szCs w:val="22"/>
        </w:rPr>
        <w:t xml:space="preserve"> stb. kifröccsenéséből származó kontamináció révén kockázattal jár. Ennek megfelelően a nemzeti szabályozással összhangban lévő sugárvédelmi óvintézkedések betartása kötelező.</w:t>
      </w:r>
    </w:p>
    <w:p w14:paraId="49273232" w14:textId="77777777" w:rsidR="00342922" w:rsidRPr="00434E7A" w:rsidRDefault="00342922" w:rsidP="00434E7A">
      <w:pPr>
        <w:rPr>
          <w:rFonts w:eastAsia="MS Mincho"/>
          <w:sz w:val="22"/>
          <w:szCs w:val="22"/>
        </w:rPr>
      </w:pPr>
    </w:p>
    <w:p w14:paraId="7FBD7736" w14:textId="37825485" w:rsidR="00342922" w:rsidRPr="00434E7A" w:rsidRDefault="00D15AFB" w:rsidP="00434E7A">
      <w:pPr>
        <w:rPr>
          <w:rFonts w:eastAsia="MS Mincho"/>
          <w:sz w:val="22"/>
          <w:szCs w:val="22"/>
        </w:rPr>
      </w:pPr>
      <w:r w:rsidRPr="00434E7A">
        <w:rPr>
          <w:sz w:val="22"/>
          <w:szCs w:val="22"/>
        </w:rPr>
        <w:t>A lejárt generátorokat vissza kell juttatni az IRE-</w:t>
      </w:r>
      <w:proofErr w:type="spellStart"/>
      <w:r w:rsidRPr="00434E7A">
        <w:rPr>
          <w:sz w:val="22"/>
          <w:szCs w:val="22"/>
        </w:rPr>
        <w:t>ELiT</w:t>
      </w:r>
      <w:proofErr w:type="spellEnd"/>
      <w:r w:rsidRPr="00434E7A">
        <w:rPr>
          <w:sz w:val="22"/>
          <w:szCs w:val="22"/>
        </w:rPr>
        <w:t>-</w:t>
      </w:r>
      <w:proofErr w:type="spellStart"/>
      <w:r w:rsidRPr="00434E7A">
        <w:rPr>
          <w:sz w:val="22"/>
          <w:szCs w:val="22"/>
        </w:rPr>
        <w:t>hez</w:t>
      </w:r>
      <w:proofErr w:type="spellEnd"/>
      <w:r w:rsidRPr="00434E7A">
        <w:rPr>
          <w:sz w:val="22"/>
          <w:szCs w:val="22"/>
        </w:rPr>
        <w:t>. Visszaküldés előtt meg kell becsülni a radioaktívizotóp-generátor maradványaktivitását.</w:t>
      </w:r>
    </w:p>
    <w:p w14:paraId="229344A9" w14:textId="77777777" w:rsidR="00D15AFB" w:rsidRPr="00434E7A" w:rsidRDefault="00D15AFB" w:rsidP="00434E7A">
      <w:pPr>
        <w:rPr>
          <w:sz w:val="22"/>
          <w:szCs w:val="22"/>
        </w:rPr>
      </w:pPr>
    </w:p>
    <w:p w14:paraId="06BDCC8F" w14:textId="77777777" w:rsidR="00342922" w:rsidRPr="00434E7A" w:rsidRDefault="00342922" w:rsidP="00434E7A">
      <w:pPr>
        <w:rPr>
          <w:sz w:val="22"/>
          <w:szCs w:val="22"/>
        </w:rPr>
      </w:pPr>
      <w:r w:rsidRPr="00434E7A">
        <w:rPr>
          <w:sz w:val="22"/>
          <w:szCs w:val="22"/>
        </w:rPr>
        <w:t>Bármilyen fel nem használt gyógyszer, illetve hulladékanyag megsemmisítését a gyógyszerekre vonatkozó előírások szerint kell végrehajtani.</w:t>
      </w:r>
    </w:p>
    <w:p w14:paraId="3A5D302A" w14:textId="1424929C" w:rsidR="007C5D2A" w:rsidRPr="000017CE" w:rsidRDefault="007C5D2A">
      <w:pPr>
        <w:tabs>
          <w:tab w:val="left" w:pos="851"/>
        </w:tabs>
        <w:jc w:val="both"/>
        <w:rPr>
          <w:sz w:val="22"/>
          <w:szCs w:val="22"/>
        </w:rPr>
      </w:pPr>
    </w:p>
    <w:p w14:paraId="1F41D9DF" w14:textId="0A722EAA" w:rsidR="000017CE" w:rsidRPr="00C317F9" w:rsidRDefault="000017CE">
      <w:pPr>
        <w:rPr>
          <w:sz w:val="22"/>
          <w:szCs w:val="22"/>
        </w:rPr>
      </w:pPr>
      <w:r w:rsidRPr="00C317F9">
        <w:rPr>
          <w:b/>
          <w:sz w:val="22"/>
          <w:szCs w:val="22"/>
        </w:rPr>
        <w:t>Megjegyzés</w:t>
      </w:r>
      <w:r w:rsidRPr="00C317F9">
        <w:rPr>
          <w:sz w:val="22"/>
          <w:szCs w:val="22"/>
        </w:rPr>
        <w:t xml:space="preserve">: </w:t>
      </w:r>
      <w:r w:rsidRPr="00C317F9">
        <w:rPr>
          <w:sz w:val="22"/>
          <w:szCs w:val="22"/>
        </w:rPr>
        <w:sym w:font="Wingdings" w:char="F058"/>
      </w:r>
      <w:r>
        <w:rPr>
          <w:sz w:val="22"/>
          <w:szCs w:val="22"/>
        </w:rPr>
        <w:t xml:space="preserve"> (egy kereszt)</w:t>
      </w:r>
    </w:p>
    <w:p w14:paraId="3C4FF91C" w14:textId="77777777" w:rsidR="000017CE" w:rsidRPr="00C317F9" w:rsidRDefault="000017CE">
      <w:pPr>
        <w:ind w:left="567" w:hanging="567"/>
        <w:rPr>
          <w:b/>
          <w:sz w:val="22"/>
          <w:szCs w:val="22"/>
        </w:rPr>
      </w:pPr>
      <w:r w:rsidRPr="00C317F9">
        <w:rPr>
          <w:sz w:val="22"/>
          <w:szCs w:val="22"/>
        </w:rPr>
        <w:t xml:space="preserve">Osztályozás: </w:t>
      </w:r>
      <w:r w:rsidRPr="00C317F9">
        <w:rPr>
          <w:b/>
          <w:sz w:val="22"/>
          <w:szCs w:val="22"/>
        </w:rPr>
        <w:t>II./3 csoport</w:t>
      </w:r>
    </w:p>
    <w:p w14:paraId="63146A61" w14:textId="77777777" w:rsidR="000017CE" w:rsidRPr="00C317F9" w:rsidRDefault="000017CE">
      <w:pPr>
        <w:rPr>
          <w:sz w:val="22"/>
          <w:szCs w:val="22"/>
        </w:rPr>
      </w:pPr>
      <w:r w:rsidRPr="00C317F9">
        <w:rPr>
          <w:sz w:val="22"/>
          <w:szCs w:val="22"/>
        </w:rPr>
        <w:t>Korlátozott érvényű orvosi rendelvényhez kötött, az egészségügyről szóló 1997. évi CLIV. törvény 3. §-</w:t>
      </w:r>
      <w:proofErr w:type="spellStart"/>
      <w:r w:rsidRPr="00C317F9">
        <w:rPr>
          <w:sz w:val="22"/>
          <w:szCs w:val="22"/>
        </w:rPr>
        <w:t>ának</w:t>
      </w:r>
      <w:proofErr w:type="spellEnd"/>
      <w:r w:rsidRPr="00C317F9">
        <w:rPr>
          <w:sz w:val="22"/>
          <w:szCs w:val="22"/>
        </w:rPr>
        <w:t xml:space="preserve"> </w:t>
      </w:r>
      <w:proofErr w:type="spellStart"/>
      <w:r w:rsidRPr="00C317F9">
        <w:rPr>
          <w:sz w:val="22"/>
          <w:szCs w:val="22"/>
        </w:rPr>
        <w:t>ga</w:t>
      </w:r>
      <w:proofErr w:type="spellEnd"/>
      <w:r w:rsidRPr="00C317F9">
        <w:rPr>
          <w:sz w:val="22"/>
          <w:szCs w:val="22"/>
        </w:rPr>
        <w:t>) pontja szerinti rendelőintézeti járóbeteg-szakellátást vagy fekvőbeteg-szakellátást nyújtó szolgáltatók által biztosított körülmények között alkalmazható gyógyszer (I).</w:t>
      </w:r>
    </w:p>
    <w:p w14:paraId="5A1925F0" w14:textId="77777777" w:rsidR="000017CE" w:rsidRPr="00C317F9" w:rsidRDefault="000017CE">
      <w:pPr>
        <w:tabs>
          <w:tab w:val="left" w:pos="851"/>
        </w:tabs>
        <w:jc w:val="both"/>
        <w:rPr>
          <w:sz w:val="22"/>
          <w:szCs w:val="22"/>
        </w:rPr>
      </w:pPr>
    </w:p>
    <w:p w14:paraId="2BCE7D72" w14:textId="77777777" w:rsidR="007A62DC" w:rsidRPr="00C317F9" w:rsidRDefault="007A62DC" w:rsidP="00434E7A">
      <w:pPr>
        <w:tabs>
          <w:tab w:val="left" w:pos="851"/>
        </w:tabs>
        <w:jc w:val="both"/>
        <w:rPr>
          <w:sz w:val="22"/>
          <w:szCs w:val="22"/>
        </w:rPr>
      </w:pPr>
    </w:p>
    <w:p w14:paraId="240D872A" w14:textId="77777777" w:rsidR="007C5D2A" w:rsidRPr="00434E7A" w:rsidRDefault="007C5D2A" w:rsidP="00C317F9">
      <w:pPr>
        <w:tabs>
          <w:tab w:val="left" w:pos="567"/>
        </w:tabs>
        <w:rPr>
          <w:b/>
          <w:sz w:val="22"/>
          <w:szCs w:val="22"/>
        </w:rPr>
      </w:pPr>
      <w:r w:rsidRPr="00434E7A">
        <w:rPr>
          <w:b/>
          <w:sz w:val="22"/>
          <w:szCs w:val="22"/>
        </w:rPr>
        <w:t>7.</w:t>
      </w:r>
      <w:r w:rsidRPr="00434E7A">
        <w:rPr>
          <w:b/>
          <w:sz w:val="22"/>
          <w:szCs w:val="22"/>
        </w:rPr>
        <w:tab/>
        <w:t>A FORGALOMBA HOZATALI ENGEDÉLY JOGOSULTJA</w:t>
      </w:r>
    </w:p>
    <w:p w14:paraId="097EC817" w14:textId="77777777" w:rsidR="00F3514D" w:rsidRDefault="00F3514D" w:rsidP="00C317F9">
      <w:pPr>
        <w:widowControl w:val="0"/>
        <w:ind w:right="-20"/>
        <w:rPr>
          <w:sz w:val="22"/>
          <w:szCs w:val="22"/>
        </w:rPr>
      </w:pPr>
    </w:p>
    <w:p w14:paraId="360709CF" w14:textId="5A6255B4" w:rsidR="00B746FD" w:rsidRPr="00434E7A" w:rsidRDefault="00B746FD" w:rsidP="00C317F9">
      <w:pPr>
        <w:widowControl w:val="0"/>
        <w:ind w:right="-20"/>
        <w:rPr>
          <w:sz w:val="22"/>
          <w:szCs w:val="22"/>
        </w:rPr>
      </w:pPr>
      <w:r w:rsidRPr="00434E7A">
        <w:rPr>
          <w:sz w:val="22"/>
          <w:szCs w:val="22"/>
        </w:rPr>
        <w:t>IRE-</w:t>
      </w:r>
      <w:proofErr w:type="spellStart"/>
      <w:r w:rsidRPr="00434E7A">
        <w:rPr>
          <w:sz w:val="22"/>
          <w:szCs w:val="22"/>
        </w:rPr>
        <w:t>ELiT</w:t>
      </w:r>
      <w:proofErr w:type="spellEnd"/>
    </w:p>
    <w:p w14:paraId="471022D7" w14:textId="77777777" w:rsidR="00B746FD" w:rsidRPr="00434E7A" w:rsidRDefault="00B746FD" w:rsidP="00C317F9">
      <w:pPr>
        <w:widowControl w:val="0"/>
        <w:ind w:right="-20"/>
        <w:rPr>
          <w:sz w:val="22"/>
          <w:szCs w:val="22"/>
        </w:rPr>
      </w:pPr>
      <w:proofErr w:type="spellStart"/>
      <w:r w:rsidRPr="00434E7A">
        <w:rPr>
          <w:sz w:val="22"/>
          <w:szCs w:val="22"/>
        </w:rPr>
        <w:t>Avenue</w:t>
      </w:r>
      <w:proofErr w:type="spellEnd"/>
      <w:r w:rsidRPr="00434E7A">
        <w:rPr>
          <w:sz w:val="22"/>
          <w:szCs w:val="22"/>
        </w:rPr>
        <w:t xml:space="preserve"> de </w:t>
      </w:r>
      <w:proofErr w:type="spellStart"/>
      <w:r w:rsidRPr="00434E7A">
        <w:rPr>
          <w:sz w:val="22"/>
          <w:szCs w:val="22"/>
        </w:rPr>
        <w:t>l’Espérance</w:t>
      </w:r>
      <w:proofErr w:type="spellEnd"/>
    </w:p>
    <w:p w14:paraId="51156760" w14:textId="77777777" w:rsidR="00B746FD" w:rsidRPr="00434E7A" w:rsidRDefault="00B746FD" w:rsidP="00C317F9">
      <w:pPr>
        <w:widowControl w:val="0"/>
        <w:ind w:right="-20"/>
        <w:rPr>
          <w:sz w:val="22"/>
          <w:szCs w:val="22"/>
        </w:rPr>
      </w:pPr>
      <w:r w:rsidRPr="00434E7A">
        <w:rPr>
          <w:sz w:val="22"/>
          <w:szCs w:val="22"/>
        </w:rPr>
        <w:t xml:space="preserve">B-6220 </w:t>
      </w:r>
      <w:proofErr w:type="spellStart"/>
      <w:r w:rsidRPr="00434E7A">
        <w:rPr>
          <w:sz w:val="22"/>
          <w:szCs w:val="22"/>
        </w:rPr>
        <w:t>Fleurus</w:t>
      </w:r>
      <w:proofErr w:type="spellEnd"/>
    </w:p>
    <w:p w14:paraId="3D2B9C7A" w14:textId="77777777" w:rsidR="00B746FD" w:rsidRPr="00434E7A" w:rsidRDefault="00B746FD" w:rsidP="00C317F9">
      <w:pPr>
        <w:widowControl w:val="0"/>
        <w:ind w:right="-20"/>
        <w:rPr>
          <w:sz w:val="22"/>
          <w:szCs w:val="22"/>
        </w:rPr>
      </w:pPr>
      <w:r w:rsidRPr="00434E7A">
        <w:rPr>
          <w:sz w:val="22"/>
          <w:szCs w:val="22"/>
        </w:rPr>
        <w:t>Belgium</w:t>
      </w:r>
    </w:p>
    <w:p w14:paraId="4D1EBC8D" w14:textId="24BC20B6" w:rsidR="00B746FD" w:rsidRPr="00C317F9" w:rsidRDefault="00B746FD" w:rsidP="00605AD5">
      <w:pPr>
        <w:tabs>
          <w:tab w:val="left" w:pos="851"/>
        </w:tabs>
        <w:jc w:val="both"/>
        <w:rPr>
          <w:sz w:val="22"/>
          <w:szCs w:val="22"/>
        </w:rPr>
      </w:pPr>
    </w:p>
    <w:p w14:paraId="603FAFEB" w14:textId="77777777" w:rsidR="00605AD5" w:rsidRPr="00C317F9" w:rsidRDefault="00605AD5" w:rsidP="00605AD5">
      <w:pPr>
        <w:tabs>
          <w:tab w:val="left" w:pos="851"/>
        </w:tabs>
        <w:jc w:val="both"/>
        <w:rPr>
          <w:sz w:val="22"/>
          <w:szCs w:val="22"/>
        </w:rPr>
      </w:pPr>
    </w:p>
    <w:p w14:paraId="2F344AF6" w14:textId="77777777" w:rsidR="007C5D2A" w:rsidRPr="00434E7A" w:rsidRDefault="007C5D2A" w:rsidP="00C317F9">
      <w:pPr>
        <w:rPr>
          <w:b/>
          <w:sz w:val="22"/>
          <w:szCs w:val="22"/>
        </w:rPr>
      </w:pPr>
      <w:r w:rsidRPr="00434E7A">
        <w:rPr>
          <w:b/>
          <w:sz w:val="22"/>
          <w:szCs w:val="22"/>
        </w:rPr>
        <w:t>8.</w:t>
      </w:r>
      <w:r w:rsidRPr="00434E7A">
        <w:rPr>
          <w:b/>
          <w:sz w:val="22"/>
          <w:szCs w:val="22"/>
        </w:rPr>
        <w:tab/>
        <w:t xml:space="preserve">A FORGALOMBA HOZATALI ENGEDÉLY </w:t>
      </w:r>
      <w:proofErr w:type="gramStart"/>
      <w:r w:rsidRPr="00434E7A">
        <w:rPr>
          <w:b/>
          <w:sz w:val="22"/>
          <w:szCs w:val="22"/>
        </w:rPr>
        <w:t>SZÁMA(</w:t>
      </w:r>
      <w:proofErr w:type="gramEnd"/>
      <w:r w:rsidRPr="00434E7A">
        <w:rPr>
          <w:b/>
          <w:sz w:val="22"/>
          <w:szCs w:val="22"/>
        </w:rPr>
        <w:t>I)</w:t>
      </w:r>
    </w:p>
    <w:p w14:paraId="214C53A7" w14:textId="6948B098" w:rsidR="00F3514D" w:rsidRDefault="00F3514D" w:rsidP="00605AD5">
      <w:pPr>
        <w:tabs>
          <w:tab w:val="left" w:pos="851"/>
        </w:tabs>
        <w:jc w:val="both"/>
        <w:rPr>
          <w:sz w:val="22"/>
          <w:szCs w:val="22"/>
        </w:rPr>
      </w:pPr>
    </w:p>
    <w:p w14:paraId="24ABB3AD" w14:textId="1F8F5ADB" w:rsidR="000E5132" w:rsidRPr="00C46D7F" w:rsidRDefault="000E5132" w:rsidP="007C4734">
      <w:pPr>
        <w:tabs>
          <w:tab w:val="left" w:pos="851"/>
          <w:tab w:val="left" w:pos="2552"/>
        </w:tabs>
        <w:jc w:val="both"/>
        <w:rPr>
          <w:sz w:val="22"/>
          <w:szCs w:val="22"/>
        </w:rPr>
      </w:pPr>
      <w:r w:rsidRPr="00C317F9">
        <w:rPr>
          <w:snapToGrid w:val="0"/>
          <w:sz w:val="22"/>
          <w:szCs w:val="22"/>
        </w:rPr>
        <w:t>OGYI-T-</w:t>
      </w:r>
      <w:r w:rsidR="00E411DD">
        <w:rPr>
          <w:snapToGrid w:val="0"/>
          <w:sz w:val="22"/>
          <w:szCs w:val="22"/>
        </w:rPr>
        <w:t>24728</w:t>
      </w:r>
      <w:r w:rsidRPr="00C317F9">
        <w:rPr>
          <w:snapToGrid w:val="0"/>
          <w:sz w:val="22"/>
          <w:szCs w:val="22"/>
        </w:rPr>
        <w:t>/</w:t>
      </w:r>
      <w:r w:rsidR="00D513AF">
        <w:rPr>
          <w:snapToGrid w:val="0"/>
          <w:sz w:val="22"/>
          <w:szCs w:val="22"/>
        </w:rPr>
        <w:t>01</w:t>
      </w:r>
      <w:r w:rsidR="00D513AF">
        <w:rPr>
          <w:snapToGrid w:val="0"/>
          <w:sz w:val="22"/>
          <w:szCs w:val="22"/>
        </w:rPr>
        <w:tab/>
      </w:r>
      <w:r w:rsidR="00D513AF" w:rsidRPr="00434E7A">
        <w:rPr>
          <w:sz w:val="22"/>
          <w:szCs w:val="22"/>
        </w:rPr>
        <w:t>0,74 </w:t>
      </w:r>
      <w:proofErr w:type="spellStart"/>
      <w:r w:rsidR="00D513AF" w:rsidRPr="00434E7A">
        <w:rPr>
          <w:sz w:val="22"/>
          <w:szCs w:val="22"/>
        </w:rPr>
        <w:t>GBq</w:t>
      </w:r>
      <w:proofErr w:type="spellEnd"/>
      <w:r w:rsidR="00D513AF">
        <w:rPr>
          <w:sz w:val="22"/>
          <w:szCs w:val="22"/>
        </w:rPr>
        <w:t>/generátor</w:t>
      </w:r>
    </w:p>
    <w:p w14:paraId="453CE20A" w14:textId="11C881BC" w:rsidR="00D513AF" w:rsidRPr="00C46D7F" w:rsidRDefault="00D513AF" w:rsidP="007C4734">
      <w:pPr>
        <w:tabs>
          <w:tab w:val="left" w:pos="851"/>
          <w:tab w:val="left" w:pos="2552"/>
        </w:tabs>
        <w:jc w:val="both"/>
        <w:rPr>
          <w:sz w:val="22"/>
          <w:szCs w:val="22"/>
        </w:rPr>
      </w:pPr>
      <w:r>
        <w:rPr>
          <w:snapToGrid w:val="0"/>
          <w:sz w:val="22"/>
          <w:szCs w:val="22"/>
        </w:rPr>
        <w:t>OGYI-T-</w:t>
      </w:r>
      <w:r w:rsidR="00E411DD">
        <w:rPr>
          <w:snapToGrid w:val="0"/>
          <w:sz w:val="22"/>
          <w:szCs w:val="22"/>
        </w:rPr>
        <w:t>24728</w:t>
      </w:r>
      <w:r>
        <w:rPr>
          <w:snapToGrid w:val="0"/>
          <w:sz w:val="22"/>
          <w:szCs w:val="22"/>
        </w:rPr>
        <w:t>/02</w:t>
      </w:r>
      <w:r>
        <w:rPr>
          <w:snapToGrid w:val="0"/>
          <w:sz w:val="22"/>
          <w:szCs w:val="22"/>
        </w:rPr>
        <w:tab/>
      </w:r>
      <w:r>
        <w:rPr>
          <w:sz w:val="22"/>
          <w:szCs w:val="22"/>
        </w:rPr>
        <w:t>1,11 </w:t>
      </w:r>
      <w:proofErr w:type="spellStart"/>
      <w:r>
        <w:rPr>
          <w:sz w:val="22"/>
          <w:szCs w:val="22"/>
        </w:rPr>
        <w:t>GBq</w:t>
      </w:r>
      <w:proofErr w:type="spellEnd"/>
      <w:r>
        <w:rPr>
          <w:sz w:val="22"/>
          <w:szCs w:val="22"/>
        </w:rPr>
        <w:t>/generátor</w:t>
      </w:r>
    </w:p>
    <w:p w14:paraId="0D79A082" w14:textId="77C1B95F" w:rsidR="00D513AF" w:rsidRPr="00C46D7F" w:rsidRDefault="00D513AF" w:rsidP="007C4734">
      <w:pPr>
        <w:tabs>
          <w:tab w:val="left" w:pos="851"/>
          <w:tab w:val="left" w:pos="2552"/>
        </w:tabs>
        <w:jc w:val="both"/>
        <w:rPr>
          <w:sz w:val="22"/>
          <w:szCs w:val="22"/>
        </w:rPr>
      </w:pPr>
      <w:r>
        <w:rPr>
          <w:snapToGrid w:val="0"/>
          <w:sz w:val="22"/>
          <w:szCs w:val="22"/>
        </w:rPr>
        <w:t>OGYI-T-</w:t>
      </w:r>
      <w:r w:rsidR="00E411DD">
        <w:rPr>
          <w:snapToGrid w:val="0"/>
          <w:sz w:val="22"/>
          <w:szCs w:val="22"/>
        </w:rPr>
        <w:t>24728</w:t>
      </w:r>
      <w:r>
        <w:rPr>
          <w:snapToGrid w:val="0"/>
          <w:sz w:val="22"/>
          <w:szCs w:val="22"/>
        </w:rPr>
        <w:t>/03</w:t>
      </w:r>
      <w:r>
        <w:rPr>
          <w:snapToGrid w:val="0"/>
          <w:sz w:val="22"/>
          <w:szCs w:val="22"/>
        </w:rPr>
        <w:tab/>
      </w:r>
      <w:r>
        <w:rPr>
          <w:sz w:val="22"/>
          <w:szCs w:val="22"/>
        </w:rPr>
        <w:t>1,48 </w:t>
      </w:r>
      <w:proofErr w:type="spellStart"/>
      <w:r>
        <w:rPr>
          <w:sz w:val="22"/>
          <w:szCs w:val="22"/>
        </w:rPr>
        <w:t>GBq</w:t>
      </w:r>
      <w:proofErr w:type="spellEnd"/>
      <w:r>
        <w:rPr>
          <w:sz w:val="22"/>
          <w:szCs w:val="22"/>
        </w:rPr>
        <w:t>/generátor</w:t>
      </w:r>
    </w:p>
    <w:p w14:paraId="7DE9B302" w14:textId="74A2A0CC" w:rsidR="00D513AF" w:rsidRPr="00C46D7F" w:rsidRDefault="00D513AF" w:rsidP="007C4734">
      <w:pPr>
        <w:tabs>
          <w:tab w:val="left" w:pos="851"/>
          <w:tab w:val="left" w:pos="2552"/>
        </w:tabs>
        <w:jc w:val="both"/>
        <w:rPr>
          <w:sz w:val="22"/>
          <w:szCs w:val="22"/>
        </w:rPr>
      </w:pPr>
      <w:r>
        <w:rPr>
          <w:snapToGrid w:val="0"/>
          <w:sz w:val="22"/>
          <w:szCs w:val="22"/>
        </w:rPr>
        <w:t>OGYI-T-</w:t>
      </w:r>
      <w:r w:rsidR="00E411DD">
        <w:rPr>
          <w:snapToGrid w:val="0"/>
          <w:sz w:val="22"/>
          <w:szCs w:val="22"/>
        </w:rPr>
        <w:t>24728</w:t>
      </w:r>
      <w:r>
        <w:rPr>
          <w:snapToGrid w:val="0"/>
          <w:sz w:val="22"/>
          <w:szCs w:val="22"/>
        </w:rPr>
        <w:t>/04</w:t>
      </w:r>
      <w:r>
        <w:rPr>
          <w:snapToGrid w:val="0"/>
          <w:sz w:val="22"/>
          <w:szCs w:val="22"/>
        </w:rPr>
        <w:tab/>
      </w:r>
      <w:r w:rsidRPr="00434E7A">
        <w:rPr>
          <w:sz w:val="22"/>
          <w:szCs w:val="22"/>
        </w:rPr>
        <w:t>1,85 </w:t>
      </w:r>
      <w:proofErr w:type="spellStart"/>
      <w:r w:rsidRPr="00434E7A">
        <w:rPr>
          <w:sz w:val="22"/>
          <w:szCs w:val="22"/>
        </w:rPr>
        <w:t>GBq</w:t>
      </w:r>
      <w:proofErr w:type="spellEnd"/>
      <w:r>
        <w:rPr>
          <w:sz w:val="22"/>
          <w:szCs w:val="22"/>
        </w:rPr>
        <w:t>/generátor</w:t>
      </w:r>
    </w:p>
    <w:p w14:paraId="3994AAC0" w14:textId="586650CE" w:rsidR="007C5D2A" w:rsidRPr="00C317F9" w:rsidRDefault="007C5D2A" w:rsidP="009545E7">
      <w:pPr>
        <w:tabs>
          <w:tab w:val="left" w:pos="851"/>
        </w:tabs>
        <w:jc w:val="both"/>
        <w:rPr>
          <w:sz w:val="22"/>
          <w:szCs w:val="22"/>
        </w:rPr>
      </w:pPr>
    </w:p>
    <w:p w14:paraId="6836DACE" w14:textId="77777777" w:rsidR="00605AD5" w:rsidRPr="00C317F9" w:rsidRDefault="00605AD5">
      <w:pPr>
        <w:tabs>
          <w:tab w:val="left" w:pos="851"/>
        </w:tabs>
        <w:jc w:val="both"/>
        <w:rPr>
          <w:sz w:val="22"/>
          <w:szCs w:val="22"/>
        </w:rPr>
      </w:pPr>
    </w:p>
    <w:p w14:paraId="17676976" w14:textId="7C869F4D" w:rsidR="007C5D2A" w:rsidRPr="00434E7A" w:rsidRDefault="007C5D2A" w:rsidP="00C317F9">
      <w:pPr>
        <w:keepNext/>
        <w:tabs>
          <w:tab w:val="left" w:pos="567"/>
        </w:tabs>
        <w:ind w:left="567" w:hanging="567"/>
        <w:rPr>
          <w:sz w:val="22"/>
          <w:szCs w:val="22"/>
        </w:rPr>
      </w:pPr>
      <w:r w:rsidRPr="00434E7A">
        <w:rPr>
          <w:b/>
          <w:sz w:val="22"/>
          <w:szCs w:val="22"/>
        </w:rPr>
        <w:t>9.</w:t>
      </w:r>
      <w:r w:rsidRPr="00434E7A">
        <w:rPr>
          <w:b/>
          <w:sz w:val="22"/>
          <w:szCs w:val="22"/>
        </w:rPr>
        <w:tab/>
        <w:t>A FORGALOMBA HOZATALI ENGEDÉLY ELSŐ KIADÁSÁNAK</w:t>
      </w:r>
      <w:r w:rsidR="00E43B05">
        <w:rPr>
          <w:b/>
          <w:sz w:val="22"/>
          <w:szCs w:val="22"/>
        </w:rPr>
        <w:t>/ MEGÚJÍTÁSÁNAK DÁTUMA</w:t>
      </w:r>
    </w:p>
    <w:p w14:paraId="754581F2" w14:textId="70BDAC12" w:rsidR="007C5D2A" w:rsidRDefault="007C5D2A" w:rsidP="00C317F9">
      <w:pPr>
        <w:keepNext/>
        <w:tabs>
          <w:tab w:val="left" w:pos="851"/>
        </w:tabs>
        <w:jc w:val="both"/>
        <w:rPr>
          <w:sz w:val="22"/>
          <w:szCs w:val="22"/>
        </w:rPr>
      </w:pPr>
    </w:p>
    <w:p w14:paraId="0D4B0916" w14:textId="4AC62769" w:rsidR="00E43B05" w:rsidRPr="00E43B05" w:rsidRDefault="00E43B05" w:rsidP="00E43B05">
      <w:pPr>
        <w:tabs>
          <w:tab w:val="left" w:pos="851"/>
        </w:tabs>
        <w:jc w:val="both"/>
        <w:rPr>
          <w:sz w:val="22"/>
          <w:szCs w:val="22"/>
        </w:rPr>
      </w:pPr>
      <w:r w:rsidRPr="00E43B05">
        <w:rPr>
          <w:sz w:val="22"/>
          <w:szCs w:val="22"/>
        </w:rPr>
        <w:t xml:space="preserve">A forgalomba hozatali engedély első kiadásának dátuma: </w:t>
      </w:r>
      <w:r w:rsidR="00E411DD" w:rsidRPr="00E411DD">
        <w:rPr>
          <w:sz w:val="22"/>
          <w:szCs w:val="22"/>
        </w:rPr>
        <w:t>2026</w:t>
      </w:r>
      <w:r w:rsidRPr="00E411DD">
        <w:rPr>
          <w:sz w:val="22"/>
          <w:szCs w:val="22"/>
        </w:rPr>
        <w:t xml:space="preserve">. </w:t>
      </w:r>
      <w:r w:rsidR="00E411DD" w:rsidRPr="00E411DD">
        <w:rPr>
          <w:sz w:val="22"/>
          <w:szCs w:val="22"/>
        </w:rPr>
        <w:t>április</w:t>
      </w:r>
      <w:r w:rsidRPr="00E411DD">
        <w:rPr>
          <w:sz w:val="22"/>
          <w:szCs w:val="22"/>
        </w:rPr>
        <w:t xml:space="preserve"> </w:t>
      </w:r>
      <w:r w:rsidR="00E411DD" w:rsidRPr="00E411DD">
        <w:rPr>
          <w:sz w:val="22"/>
          <w:szCs w:val="22"/>
        </w:rPr>
        <w:t>2</w:t>
      </w:r>
      <w:r w:rsidRPr="00E411DD">
        <w:rPr>
          <w:sz w:val="22"/>
          <w:szCs w:val="22"/>
        </w:rPr>
        <w:t>.</w:t>
      </w:r>
    </w:p>
    <w:p w14:paraId="12A85BB3" w14:textId="77777777" w:rsidR="00E43B05" w:rsidRPr="00E43B05" w:rsidRDefault="00E43B05" w:rsidP="00E43B05">
      <w:pPr>
        <w:tabs>
          <w:tab w:val="left" w:pos="851"/>
        </w:tabs>
        <w:jc w:val="both"/>
        <w:rPr>
          <w:sz w:val="22"/>
          <w:szCs w:val="22"/>
        </w:rPr>
      </w:pPr>
    </w:p>
    <w:p w14:paraId="6ECAFB12" w14:textId="77777777" w:rsidR="00E43B05" w:rsidRPr="00434E7A" w:rsidRDefault="00E43B05" w:rsidP="00434E7A">
      <w:pPr>
        <w:tabs>
          <w:tab w:val="left" w:pos="851"/>
        </w:tabs>
        <w:jc w:val="both"/>
        <w:rPr>
          <w:sz w:val="22"/>
          <w:szCs w:val="22"/>
        </w:rPr>
      </w:pPr>
    </w:p>
    <w:p w14:paraId="069715F5" w14:textId="77777777" w:rsidR="007C5D2A" w:rsidRPr="00434E7A" w:rsidRDefault="007C5D2A" w:rsidP="00C317F9">
      <w:pPr>
        <w:tabs>
          <w:tab w:val="left" w:pos="567"/>
        </w:tabs>
        <w:rPr>
          <w:sz w:val="22"/>
          <w:szCs w:val="22"/>
        </w:rPr>
      </w:pPr>
      <w:r w:rsidRPr="00434E7A">
        <w:rPr>
          <w:b/>
          <w:sz w:val="22"/>
          <w:szCs w:val="22"/>
        </w:rPr>
        <w:t>10.</w:t>
      </w:r>
      <w:r w:rsidRPr="00434E7A">
        <w:rPr>
          <w:b/>
          <w:sz w:val="22"/>
          <w:szCs w:val="22"/>
        </w:rPr>
        <w:tab/>
        <w:t>A SZÖVEG ELLENŐRZÉSÉNEK DÁTUMA</w:t>
      </w:r>
    </w:p>
    <w:p w14:paraId="6D3200FD" w14:textId="491BA576" w:rsidR="007C5D2A" w:rsidRPr="00434E7A" w:rsidRDefault="007C5D2A" w:rsidP="00434E7A">
      <w:pPr>
        <w:tabs>
          <w:tab w:val="left" w:pos="851"/>
        </w:tabs>
        <w:jc w:val="both"/>
        <w:rPr>
          <w:sz w:val="22"/>
          <w:szCs w:val="22"/>
        </w:rPr>
      </w:pPr>
    </w:p>
    <w:p w14:paraId="325CD176" w14:textId="26522D60" w:rsidR="007C5D2A" w:rsidRDefault="00E411DD" w:rsidP="00434E7A">
      <w:pPr>
        <w:tabs>
          <w:tab w:val="left" w:pos="851"/>
        </w:tabs>
        <w:jc w:val="both"/>
        <w:rPr>
          <w:sz w:val="22"/>
          <w:szCs w:val="22"/>
        </w:rPr>
      </w:pPr>
      <w:r w:rsidRPr="00E411DD">
        <w:rPr>
          <w:sz w:val="22"/>
          <w:szCs w:val="22"/>
        </w:rPr>
        <w:t>2026. április 2.</w:t>
      </w:r>
    </w:p>
    <w:p w14:paraId="7E6F271D" w14:textId="093C752B" w:rsidR="007A62DC" w:rsidRDefault="007A62DC" w:rsidP="00434E7A">
      <w:pPr>
        <w:tabs>
          <w:tab w:val="left" w:pos="851"/>
        </w:tabs>
        <w:jc w:val="both"/>
        <w:rPr>
          <w:sz w:val="22"/>
          <w:szCs w:val="22"/>
        </w:rPr>
      </w:pPr>
    </w:p>
    <w:p w14:paraId="1FFD25D7" w14:textId="77777777" w:rsidR="007A62DC" w:rsidRPr="00434E7A" w:rsidRDefault="007A62DC" w:rsidP="00434E7A">
      <w:pPr>
        <w:tabs>
          <w:tab w:val="left" w:pos="851"/>
        </w:tabs>
        <w:jc w:val="both"/>
        <w:rPr>
          <w:sz w:val="22"/>
          <w:szCs w:val="22"/>
        </w:rPr>
      </w:pPr>
    </w:p>
    <w:p w14:paraId="2DDC76E8" w14:textId="77777777" w:rsidR="007C5D2A" w:rsidRPr="00434E7A" w:rsidRDefault="007C5D2A" w:rsidP="00C317F9">
      <w:pPr>
        <w:keepNext/>
        <w:tabs>
          <w:tab w:val="left" w:pos="567"/>
        </w:tabs>
        <w:jc w:val="both"/>
        <w:rPr>
          <w:b/>
          <w:sz w:val="22"/>
          <w:szCs w:val="22"/>
        </w:rPr>
      </w:pPr>
      <w:r w:rsidRPr="00434E7A">
        <w:rPr>
          <w:b/>
          <w:sz w:val="22"/>
          <w:szCs w:val="22"/>
        </w:rPr>
        <w:t>11.</w:t>
      </w:r>
      <w:r w:rsidRPr="00434E7A">
        <w:rPr>
          <w:b/>
          <w:sz w:val="22"/>
          <w:szCs w:val="22"/>
        </w:rPr>
        <w:tab/>
        <w:t>VÁRHATÓ SUGÁRTERHELÉS</w:t>
      </w:r>
    </w:p>
    <w:p w14:paraId="5B64FC97" w14:textId="77777777" w:rsidR="00F3514D" w:rsidRDefault="00F3514D" w:rsidP="00C317F9">
      <w:pPr>
        <w:keepNext/>
        <w:widowControl w:val="0"/>
        <w:autoSpaceDE w:val="0"/>
        <w:autoSpaceDN w:val="0"/>
        <w:adjustRightInd w:val="0"/>
        <w:rPr>
          <w:sz w:val="22"/>
          <w:szCs w:val="22"/>
        </w:rPr>
      </w:pPr>
    </w:p>
    <w:p w14:paraId="7DCA705A" w14:textId="1ADAFF9E" w:rsidR="00342922" w:rsidRPr="00434E7A" w:rsidRDefault="007C5D2A" w:rsidP="00C317F9">
      <w:pPr>
        <w:autoSpaceDE w:val="0"/>
        <w:autoSpaceDN w:val="0"/>
        <w:adjustRightInd w:val="0"/>
        <w:rPr>
          <w:rFonts w:eastAsia="MS Mincho"/>
          <w:sz w:val="22"/>
          <w:szCs w:val="22"/>
        </w:rPr>
      </w:pPr>
      <w:r w:rsidRPr="00434E7A">
        <w:rPr>
          <w:sz w:val="22"/>
          <w:szCs w:val="22"/>
        </w:rPr>
        <w:t xml:space="preserve">A </w:t>
      </w:r>
      <w:r w:rsidRPr="00434E7A">
        <w:rPr>
          <w:sz w:val="22"/>
          <w:szCs w:val="22"/>
          <w:vertAlign w:val="superscript"/>
        </w:rPr>
        <w:t>68</w:t>
      </w:r>
      <w:r w:rsidRPr="00434E7A">
        <w:rPr>
          <w:sz w:val="22"/>
          <w:szCs w:val="22"/>
        </w:rPr>
        <w:t>Ga-jelölt gyógyszer intravénás alkalmazását követően az egyes szerveket érő sugárdózis a radioaktívan jelölt adott gyógyszertől függ. A különféle radioaktívan jelölt gyógyszerek beadása utáni sugárterhelésre vonatkozó adatok az adott gyógyszer alkalmazási előírásában érhető</w:t>
      </w:r>
      <w:r w:rsidR="00F3514D">
        <w:rPr>
          <w:sz w:val="22"/>
          <w:szCs w:val="22"/>
        </w:rPr>
        <w:t>k</w:t>
      </w:r>
      <w:r w:rsidRPr="00434E7A">
        <w:rPr>
          <w:sz w:val="22"/>
          <w:szCs w:val="22"/>
        </w:rPr>
        <w:t xml:space="preserve"> el.</w:t>
      </w:r>
    </w:p>
    <w:p w14:paraId="5A45373D" w14:textId="77777777" w:rsidR="00342922" w:rsidRPr="00434E7A" w:rsidRDefault="00342922" w:rsidP="00434E7A">
      <w:pPr>
        <w:widowControl w:val="0"/>
        <w:autoSpaceDE w:val="0"/>
        <w:autoSpaceDN w:val="0"/>
        <w:adjustRightInd w:val="0"/>
        <w:rPr>
          <w:rFonts w:eastAsia="MS Mincho"/>
          <w:sz w:val="22"/>
          <w:szCs w:val="22"/>
        </w:rPr>
      </w:pPr>
    </w:p>
    <w:p w14:paraId="2C64F375" w14:textId="2B270799" w:rsidR="00342922" w:rsidRPr="00434E7A" w:rsidRDefault="00342922" w:rsidP="00C317F9">
      <w:pPr>
        <w:pStyle w:val="Default"/>
        <w:rPr>
          <w:sz w:val="22"/>
          <w:szCs w:val="22"/>
        </w:rPr>
      </w:pPr>
      <w:r w:rsidRPr="00434E7A">
        <w:rPr>
          <w:sz w:val="22"/>
          <w:szCs w:val="22"/>
        </w:rPr>
        <w:t>Az alábbi</w:t>
      </w:r>
      <w:r w:rsidR="00F3514D">
        <w:rPr>
          <w:sz w:val="22"/>
          <w:szCs w:val="22"/>
        </w:rPr>
        <w:t>,</w:t>
      </w:r>
      <w:r w:rsidRPr="00434E7A">
        <w:rPr>
          <w:sz w:val="22"/>
          <w:szCs w:val="22"/>
        </w:rPr>
        <w:t xml:space="preserve"> 3. és 4. sugárterhelési táblázat segítségével megbecsülhető, hogy a [</w:t>
      </w:r>
      <w:r w:rsidRPr="00434E7A">
        <w:rPr>
          <w:sz w:val="22"/>
          <w:szCs w:val="22"/>
          <w:vertAlign w:val="superscript"/>
        </w:rPr>
        <w:t>68</w:t>
      </w:r>
      <w:r w:rsidRPr="00434E7A">
        <w:rPr>
          <w:sz w:val="22"/>
          <w:szCs w:val="22"/>
        </w:rPr>
        <w:t>Ga</w:t>
      </w:r>
      <w:proofErr w:type="gramStart"/>
      <w:r w:rsidRPr="00434E7A">
        <w:rPr>
          <w:sz w:val="22"/>
          <w:szCs w:val="22"/>
        </w:rPr>
        <w:t>]galliummal</w:t>
      </w:r>
      <w:proofErr w:type="gramEnd"/>
      <w:r w:rsidRPr="00434E7A">
        <w:rPr>
          <w:sz w:val="22"/>
          <w:szCs w:val="22"/>
        </w:rPr>
        <w:t xml:space="preserve"> jelölt radioaktív gyógyszer beadását követően, illetve a [</w:t>
      </w:r>
      <w:r w:rsidRPr="00434E7A">
        <w:rPr>
          <w:sz w:val="22"/>
          <w:szCs w:val="22"/>
          <w:vertAlign w:val="superscript"/>
        </w:rPr>
        <w:t>68</w:t>
      </w:r>
      <w:r w:rsidRPr="00434E7A">
        <w:rPr>
          <w:sz w:val="22"/>
          <w:szCs w:val="22"/>
        </w:rPr>
        <w:t>Ga]gallium-klorid-oldat véletlen intravéná</w:t>
      </w:r>
      <w:r w:rsidR="00F3514D">
        <w:rPr>
          <w:sz w:val="22"/>
          <w:szCs w:val="22"/>
        </w:rPr>
        <w:t>s beadása</w:t>
      </w:r>
      <w:r w:rsidRPr="00434E7A">
        <w:rPr>
          <w:sz w:val="22"/>
          <w:szCs w:val="22"/>
        </w:rPr>
        <w:t xml:space="preserve"> következtében a nem kötött </w:t>
      </w:r>
      <w:r w:rsidRPr="00434E7A">
        <w:rPr>
          <w:sz w:val="22"/>
          <w:szCs w:val="22"/>
          <w:vertAlign w:val="superscript"/>
        </w:rPr>
        <w:t>68</w:t>
      </w:r>
      <w:r w:rsidRPr="00434E7A">
        <w:rPr>
          <w:sz w:val="22"/>
          <w:szCs w:val="22"/>
        </w:rPr>
        <w:t xml:space="preserve">Ga mennyiben járul hozzá a sugárdózishoz. </w:t>
      </w:r>
    </w:p>
    <w:p w14:paraId="37DC903E" w14:textId="77777777" w:rsidR="00342922" w:rsidRPr="00434E7A" w:rsidRDefault="00342922" w:rsidP="00434E7A">
      <w:pPr>
        <w:pStyle w:val="Default"/>
        <w:jc w:val="both"/>
        <w:rPr>
          <w:sz w:val="22"/>
          <w:szCs w:val="22"/>
        </w:rPr>
      </w:pPr>
    </w:p>
    <w:p w14:paraId="59DE781C" w14:textId="4C01542A" w:rsidR="00F3514D" w:rsidRDefault="00342922" w:rsidP="0026512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sz w:val="22"/>
          <w:szCs w:val="22"/>
        </w:rPr>
      </w:pPr>
      <w:r w:rsidRPr="00434E7A">
        <w:rPr>
          <w:sz w:val="22"/>
          <w:szCs w:val="22"/>
        </w:rPr>
        <w:t xml:space="preserve">A sugárterhelésre vonatkozó becslések patkányokon végzett eloszlási vizsgálaton alapulnak és a számításokat az OLINDA – </w:t>
      </w:r>
      <w:proofErr w:type="spellStart"/>
      <w:r w:rsidRPr="00434E7A">
        <w:rPr>
          <w:sz w:val="22"/>
          <w:szCs w:val="22"/>
        </w:rPr>
        <w:t>Organ</w:t>
      </w:r>
      <w:proofErr w:type="spellEnd"/>
      <w:r w:rsidRPr="00434E7A">
        <w:rPr>
          <w:sz w:val="22"/>
          <w:szCs w:val="22"/>
        </w:rPr>
        <w:t xml:space="preserve"> </w:t>
      </w:r>
      <w:proofErr w:type="spellStart"/>
      <w:r w:rsidRPr="00434E7A">
        <w:rPr>
          <w:sz w:val="22"/>
          <w:szCs w:val="22"/>
        </w:rPr>
        <w:t>Level</w:t>
      </w:r>
      <w:proofErr w:type="spellEnd"/>
      <w:r w:rsidRPr="00434E7A">
        <w:rPr>
          <w:sz w:val="22"/>
          <w:szCs w:val="22"/>
        </w:rPr>
        <w:t xml:space="preserve"> </w:t>
      </w:r>
      <w:proofErr w:type="spellStart"/>
      <w:r w:rsidRPr="00434E7A">
        <w:rPr>
          <w:sz w:val="22"/>
          <w:szCs w:val="22"/>
        </w:rPr>
        <w:t>Internal</w:t>
      </w:r>
      <w:proofErr w:type="spellEnd"/>
      <w:r w:rsidRPr="00434E7A">
        <w:rPr>
          <w:sz w:val="22"/>
          <w:szCs w:val="22"/>
        </w:rPr>
        <w:t xml:space="preserve"> </w:t>
      </w:r>
      <w:proofErr w:type="spellStart"/>
      <w:r w:rsidRPr="00434E7A">
        <w:rPr>
          <w:sz w:val="22"/>
          <w:szCs w:val="22"/>
        </w:rPr>
        <w:t>Dose</w:t>
      </w:r>
      <w:proofErr w:type="spellEnd"/>
      <w:r w:rsidRPr="00434E7A">
        <w:rPr>
          <w:sz w:val="22"/>
          <w:szCs w:val="22"/>
        </w:rPr>
        <w:t xml:space="preserve"> </w:t>
      </w:r>
      <w:proofErr w:type="spellStart"/>
      <w:r w:rsidRPr="00434E7A">
        <w:rPr>
          <w:sz w:val="22"/>
          <w:szCs w:val="22"/>
        </w:rPr>
        <w:t>Assessment</w:t>
      </w:r>
      <w:proofErr w:type="spellEnd"/>
      <w:r w:rsidRPr="00434E7A">
        <w:rPr>
          <w:sz w:val="22"/>
          <w:szCs w:val="22"/>
        </w:rPr>
        <w:t xml:space="preserve"> </w:t>
      </w:r>
      <w:proofErr w:type="spellStart"/>
      <w:r w:rsidRPr="00434E7A">
        <w:rPr>
          <w:sz w:val="22"/>
          <w:szCs w:val="22"/>
        </w:rPr>
        <w:t>Code</w:t>
      </w:r>
      <w:proofErr w:type="spellEnd"/>
      <w:r w:rsidRPr="00434E7A">
        <w:rPr>
          <w:sz w:val="22"/>
          <w:szCs w:val="22"/>
        </w:rPr>
        <w:t xml:space="preserve"> </w:t>
      </w:r>
      <w:r w:rsidR="00EE3A57">
        <w:rPr>
          <w:sz w:val="22"/>
          <w:szCs w:val="22"/>
        </w:rPr>
        <w:t>(s</w:t>
      </w:r>
      <w:r w:rsidR="00EE3A57" w:rsidRPr="00EE3A57">
        <w:rPr>
          <w:sz w:val="22"/>
          <w:szCs w:val="22"/>
        </w:rPr>
        <w:t>zervszintű belső sugárterhelés-értékelési</w:t>
      </w:r>
      <w:r w:rsidR="00EE3A57">
        <w:rPr>
          <w:sz w:val="22"/>
          <w:szCs w:val="22"/>
        </w:rPr>
        <w:t xml:space="preserve"> rendszer) </w:t>
      </w:r>
      <w:r w:rsidRPr="00434E7A">
        <w:rPr>
          <w:sz w:val="22"/>
          <w:szCs w:val="22"/>
        </w:rPr>
        <w:t xml:space="preserve">segítségével végezték. </w:t>
      </w:r>
    </w:p>
    <w:p w14:paraId="239671F8" w14:textId="0134F9E4" w:rsidR="00342922" w:rsidRDefault="00342922" w:rsidP="00434E7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sz w:val="22"/>
          <w:szCs w:val="22"/>
        </w:rPr>
      </w:pPr>
      <w:r w:rsidRPr="00434E7A">
        <w:rPr>
          <w:sz w:val="22"/>
          <w:szCs w:val="22"/>
        </w:rPr>
        <w:t>A méréseket 5, 30, 60, 120, 180 és 360 perc elteltével végezték.</w:t>
      </w:r>
    </w:p>
    <w:p w14:paraId="68634BCF" w14:textId="77777777" w:rsidR="00605AD5" w:rsidRPr="00434E7A" w:rsidRDefault="00605AD5" w:rsidP="00434E7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eastAsia="MS Mincho"/>
          <w:sz w:val="22"/>
          <w:szCs w:val="22"/>
        </w:rPr>
      </w:pPr>
    </w:p>
    <w:p w14:paraId="6E2322ED" w14:textId="4A2F68B2" w:rsidR="00283A17" w:rsidRPr="00434E7A" w:rsidRDefault="00283A17" w:rsidP="00C317F9">
      <w:pPr>
        <w:keepNext/>
        <w:autoSpaceDE w:val="0"/>
        <w:autoSpaceDN w:val="0"/>
        <w:adjustRightInd w:val="0"/>
        <w:ind w:right="-78"/>
        <w:rPr>
          <w:sz w:val="22"/>
          <w:szCs w:val="22"/>
          <w:lang w:eastAsia="fr-BE"/>
        </w:rPr>
      </w:pPr>
      <w:r w:rsidRPr="00B43A0A">
        <w:rPr>
          <w:b/>
          <w:sz w:val="22"/>
          <w:szCs w:val="22"/>
        </w:rPr>
        <w:t>3. táblázat:</w:t>
      </w:r>
      <w:r w:rsidR="005F3FFF">
        <w:rPr>
          <w:b/>
          <w:sz w:val="22"/>
          <w:szCs w:val="22"/>
        </w:rPr>
        <w:tab/>
      </w:r>
      <w:r w:rsidRPr="00B43A0A">
        <w:rPr>
          <w:b/>
          <w:sz w:val="22"/>
          <w:szCs w:val="22"/>
        </w:rPr>
        <w:t>Elnyelt dózis/egységnyi beadott aktivitás – véletlen beadás esetén nőknél</w:t>
      </w:r>
    </w:p>
    <w:p w14:paraId="74879E2B" w14:textId="77777777" w:rsidR="00283A17" w:rsidRPr="00434E7A" w:rsidRDefault="00283A17" w:rsidP="00C317F9">
      <w:pPr>
        <w:keepNext/>
        <w:autoSpaceDE w:val="0"/>
        <w:autoSpaceDN w:val="0"/>
        <w:adjustRightInd w:val="0"/>
        <w:ind w:right="-20"/>
        <w:rPr>
          <w:sz w:val="22"/>
          <w:szCs w:val="22"/>
          <w:lang w:eastAsia="fr-BE"/>
        </w:rPr>
      </w:pPr>
    </w:p>
    <w:tbl>
      <w:tblPr>
        <w:tblW w:w="8931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55"/>
        <w:gridCol w:w="1381"/>
        <w:gridCol w:w="1176"/>
        <w:gridCol w:w="1080"/>
        <w:gridCol w:w="1024"/>
        <w:gridCol w:w="1072"/>
        <w:gridCol w:w="1043"/>
      </w:tblGrid>
      <w:tr w:rsidR="005F3FFF" w:rsidRPr="00115ED2" w14:paraId="73B583AE" w14:textId="77777777" w:rsidTr="00434E7A">
        <w:trPr>
          <w:trHeight w:hRule="exact" w:val="266"/>
          <w:jc w:val="center"/>
        </w:trPr>
        <w:tc>
          <w:tcPr>
            <w:tcW w:w="8931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63273F55" w14:textId="44530C9E" w:rsidR="005F3FFF" w:rsidRPr="00B43A0A" w:rsidRDefault="005F3FFF" w:rsidP="00C317F9">
            <w:pPr>
              <w:keepNext/>
              <w:autoSpaceDE w:val="0"/>
              <w:autoSpaceDN w:val="0"/>
              <w:adjustRightInd w:val="0"/>
              <w:ind w:right="-20"/>
              <w:jc w:val="center"/>
              <w:rPr>
                <w:b/>
                <w:sz w:val="22"/>
                <w:szCs w:val="22"/>
              </w:rPr>
            </w:pPr>
            <w:r w:rsidRPr="00B43A0A">
              <w:rPr>
                <w:b/>
                <w:sz w:val="22"/>
                <w:szCs w:val="22"/>
              </w:rPr>
              <w:t>Elnyelt dózis/egységnyi beadott aktivitás (</w:t>
            </w:r>
            <w:proofErr w:type="spellStart"/>
            <w:r w:rsidRPr="00B43A0A">
              <w:rPr>
                <w:b/>
                <w:sz w:val="22"/>
                <w:szCs w:val="22"/>
              </w:rPr>
              <w:t>mGy</w:t>
            </w:r>
            <w:proofErr w:type="spellEnd"/>
            <w:r w:rsidRPr="00B43A0A">
              <w:rPr>
                <w:b/>
                <w:sz w:val="22"/>
                <w:szCs w:val="22"/>
              </w:rPr>
              <w:t>/</w:t>
            </w:r>
            <w:proofErr w:type="spellStart"/>
            <w:r w:rsidRPr="00B43A0A">
              <w:rPr>
                <w:b/>
                <w:sz w:val="22"/>
                <w:szCs w:val="22"/>
              </w:rPr>
              <w:t>MBq</w:t>
            </w:r>
            <w:proofErr w:type="spellEnd"/>
            <w:r w:rsidRPr="00B43A0A">
              <w:rPr>
                <w:b/>
                <w:sz w:val="22"/>
                <w:szCs w:val="22"/>
              </w:rPr>
              <w:t>)</w:t>
            </w:r>
          </w:p>
        </w:tc>
      </w:tr>
      <w:tr w:rsidR="00115ED2" w:rsidRPr="00115ED2" w14:paraId="2FEB7ECB" w14:textId="77777777" w:rsidTr="00434E7A">
        <w:trPr>
          <w:trHeight w:hRule="exact" w:val="516"/>
          <w:jc w:val="center"/>
        </w:trPr>
        <w:tc>
          <w:tcPr>
            <w:tcW w:w="215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11CBD042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ind w:right="-20"/>
              <w:rPr>
                <w:sz w:val="22"/>
                <w:szCs w:val="22"/>
              </w:rPr>
            </w:pPr>
            <w:r w:rsidRPr="00B43A0A">
              <w:rPr>
                <w:b/>
                <w:sz w:val="22"/>
                <w:szCs w:val="22"/>
              </w:rPr>
              <w:t>Szerv</w:t>
            </w:r>
          </w:p>
        </w:tc>
        <w:tc>
          <w:tcPr>
            <w:tcW w:w="138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53013889" w14:textId="77777777" w:rsidR="00283A17" w:rsidRPr="00B43A0A" w:rsidRDefault="00283A17" w:rsidP="00C317F9">
            <w:pPr>
              <w:keepNext/>
              <w:autoSpaceDE w:val="0"/>
              <w:autoSpaceDN w:val="0"/>
              <w:adjustRightInd w:val="0"/>
              <w:ind w:right="-20"/>
              <w:rPr>
                <w:sz w:val="22"/>
                <w:szCs w:val="22"/>
              </w:rPr>
            </w:pPr>
            <w:r w:rsidRPr="00B43A0A">
              <w:rPr>
                <w:b/>
                <w:sz w:val="22"/>
                <w:szCs w:val="22"/>
              </w:rPr>
              <w:t>Felnőtt</w:t>
            </w:r>
          </w:p>
          <w:p w14:paraId="70E2C153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51" w:lineRule="exact"/>
              <w:ind w:right="-20"/>
              <w:rPr>
                <w:sz w:val="22"/>
                <w:szCs w:val="22"/>
              </w:rPr>
            </w:pPr>
            <w:r w:rsidRPr="00B43A0A">
              <w:rPr>
                <w:b/>
                <w:sz w:val="22"/>
                <w:szCs w:val="22"/>
              </w:rPr>
              <w:t>(57 kg)</w:t>
            </w:r>
          </w:p>
        </w:tc>
        <w:tc>
          <w:tcPr>
            <w:tcW w:w="11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461F7A06" w14:textId="77777777" w:rsidR="00283A17" w:rsidRPr="00B43A0A" w:rsidRDefault="00283A17" w:rsidP="00C317F9">
            <w:pPr>
              <w:keepNext/>
              <w:autoSpaceDE w:val="0"/>
              <w:autoSpaceDN w:val="0"/>
              <w:adjustRightInd w:val="0"/>
              <w:ind w:right="-20"/>
              <w:rPr>
                <w:sz w:val="22"/>
                <w:szCs w:val="22"/>
              </w:rPr>
            </w:pPr>
            <w:r w:rsidRPr="00B43A0A">
              <w:rPr>
                <w:b/>
                <w:sz w:val="22"/>
                <w:szCs w:val="22"/>
              </w:rPr>
              <w:t>15 éves</w:t>
            </w:r>
          </w:p>
          <w:p w14:paraId="40990F2C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51" w:lineRule="exact"/>
              <w:ind w:right="-20"/>
              <w:rPr>
                <w:sz w:val="22"/>
                <w:szCs w:val="22"/>
              </w:rPr>
            </w:pPr>
            <w:r w:rsidRPr="00B43A0A">
              <w:rPr>
                <w:b/>
                <w:sz w:val="22"/>
                <w:szCs w:val="22"/>
              </w:rPr>
              <w:t>(50 kg)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4AE7E067" w14:textId="77777777" w:rsidR="00283A17" w:rsidRPr="00B43A0A" w:rsidRDefault="00283A17" w:rsidP="00C317F9">
            <w:pPr>
              <w:keepNext/>
              <w:autoSpaceDE w:val="0"/>
              <w:autoSpaceDN w:val="0"/>
              <w:adjustRightInd w:val="0"/>
              <w:ind w:right="-20"/>
              <w:rPr>
                <w:sz w:val="22"/>
                <w:szCs w:val="22"/>
              </w:rPr>
            </w:pPr>
            <w:r w:rsidRPr="00B43A0A">
              <w:rPr>
                <w:b/>
                <w:sz w:val="22"/>
                <w:szCs w:val="22"/>
              </w:rPr>
              <w:t>10 éves</w:t>
            </w:r>
          </w:p>
          <w:p w14:paraId="3C98ABF4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51" w:lineRule="exact"/>
              <w:ind w:right="-20"/>
              <w:rPr>
                <w:sz w:val="22"/>
                <w:szCs w:val="22"/>
              </w:rPr>
            </w:pPr>
            <w:r w:rsidRPr="00B43A0A">
              <w:rPr>
                <w:b/>
                <w:sz w:val="22"/>
                <w:szCs w:val="22"/>
              </w:rPr>
              <w:t>(30 kg)</w:t>
            </w:r>
          </w:p>
        </w:tc>
        <w:tc>
          <w:tcPr>
            <w:tcW w:w="102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480995FE" w14:textId="77777777" w:rsidR="00283A17" w:rsidRPr="00B43A0A" w:rsidRDefault="00283A17" w:rsidP="00C317F9">
            <w:pPr>
              <w:keepNext/>
              <w:autoSpaceDE w:val="0"/>
              <w:autoSpaceDN w:val="0"/>
              <w:adjustRightInd w:val="0"/>
              <w:ind w:right="-20"/>
              <w:rPr>
                <w:sz w:val="22"/>
                <w:szCs w:val="22"/>
              </w:rPr>
            </w:pPr>
            <w:r w:rsidRPr="00B43A0A">
              <w:rPr>
                <w:b/>
                <w:sz w:val="22"/>
                <w:szCs w:val="22"/>
              </w:rPr>
              <w:t>5 éves</w:t>
            </w:r>
          </w:p>
          <w:p w14:paraId="32CC0FC2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51" w:lineRule="exact"/>
              <w:ind w:right="-20"/>
              <w:rPr>
                <w:sz w:val="22"/>
                <w:szCs w:val="22"/>
              </w:rPr>
            </w:pPr>
            <w:r w:rsidRPr="00B43A0A">
              <w:rPr>
                <w:b/>
                <w:sz w:val="22"/>
                <w:szCs w:val="22"/>
              </w:rPr>
              <w:t>(17 kg)</w:t>
            </w:r>
          </w:p>
        </w:tc>
        <w:tc>
          <w:tcPr>
            <w:tcW w:w="107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59856130" w14:textId="77777777" w:rsidR="00283A17" w:rsidRPr="00B43A0A" w:rsidRDefault="00283A17" w:rsidP="00C317F9">
            <w:pPr>
              <w:keepNext/>
              <w:autoSpaceDE w:val="0"/>
              <w:autoSpaceDN w:val="0"/>
              <w:adjustRightInd w:val="0"/>
              <w:ind w:right="-20"/>
              <w:rPr>
                <w:sz w:val="22"/>
                <w:szCs w:val="22"/>
              </w:rPr>
            </w:pPr>
            <w:r w:rsidRPr="00B43A0A">
              <w:rPr>
                <w:b/>
                <w:sz w:val="22"/>
                <w:szCs w:val="22"/>
              </w:rPr>
              <w:t>1 éves</w:t>
            </w:r>
          </w:p>
          <w:p w14:paraId="6CEE54DD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51" w:lineRule="exact"/>
              <w:ind w:right="-20"/>
              <w:rPr>
                <w:sz w:val="22"/>
                <w:szCs w:val="22"/>
              </w:rPr>
            </w:pPr>
            <w:r w:rsidRPr="00B43A0A">
              <w:rPr>
                <w:b/>
                <w:sz w:val="22"/>
                <w:szCs w:val="22"/>
              </w:rPr>
              <w:t>(10 kg)</w:t>
            </w:r>
          </w:p>
        </w:tc>
        <w:tc>
          <w:tcPr>
            <w:tcW w:w="104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0E3A87BE" w14:textId="77777777" w:rsidR="00283A17" w:rsidRPr="00B43A0A" w:rsidRDefault="00283A17" w:rsidP="00C317F9">
            <w:pPr>
              <w:keepNext/>
              <w:autoSpaceDE w:val="0"/>
              <w:autoSpaceDN w:val="0"/>
              <w:adjustRightInd w:val="0"/>
              <w:ind w:right="-20"/>
              <w:rPr>
                <w:sz w:val="22"/>
                <w:szCs w:val="22"/>
              </w:rPr>
            </w:pPr>
            <w:r w:rsidRPr="00B43A0A">
              <w:rPr>
                <w:b/>
                <w:sz w:val="22"/>
                <w:szCs w:val="22"/>
              </w:rPr>
              <w:t>Újszülött</w:t>
            </w:r>
          </w:p>
          <w:p w14:paraId="76763566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51" w:lineRule="exact"/>
              <w:ind w:right="-20"/>
              <w:rPr>
                <w:sz w:val="22"/>
                <w:szCs w:val="22"/>
              </w:rPr>
            </w:pPr>
            <w:r w:rsidRPr="00B43A0A">
              <w:rPr>
                <w:b/>
                <w:sz w:val="22"/>
                <w:szCs w:val="22"/>
              </w:rPr>
              <w:t>(5 kg)</w:t>
            </w:r>
          </w:p>
        </w:tc>
      </w:tr>
      <w:tr w:rsidR="00115ED2" w:rsidRPr="00115ED2" w14:paraId="742CF085" w14:textId="77777777" w:rsidTr="00434E7A">
        <w:trPr>
          <w:trHeight w:val="256"/>
          <w:jc w:val="center"/>
        </w:trPr>
        <w:tc>
          <w:tcPr>
            <w:tcW w:w="2155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786C0B95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8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Mellékvese</w:t>
            </w:r>
          </w:p>
        </w:tc>
        <w:tc>
          <w:tcPr>
            <w:tcW w:w="1381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64054B2A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8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0,0114</w:t>
            </w:r>
          </w:p>
        </w:tc>
        <w:tc>
          <w:tcPr>
            <w:tcW w:w="1176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3A2163CC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8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0,0112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2DFE6546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8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0,0164</w:t>
            </w:r>
          </w:p>
        </w:tc>
        <w:tc>
          <w:tcPr>
            <w:tcW w:w="1024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137FF1F1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8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0,0238</w:t>
            </w:r>
          </w:p>
        </w:tc>
        <w:tc>
          <w:tcPr>
            <w:tcW w:w="1072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2E717747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8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0,0403</w:t>
            </w:r>
          </w:p>
        </w:tc>
        <w:tc>
          <w:tcPr>
            <w:tcW w:w="1043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51F9B8A2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8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0,0782</w:t>
            </w:r>
          </w:p>
        </w:tc>
      </w:tr>
      <w:tr w:rsidR="00115ED2" w:rsidRPr="00115ED2" w14:paraId="389EAEEA" w14:textId="77777777" w:rsidTr="00434E7A">
        <w:trPr>
          <w:trHeight w:val="256"/>
          <w:jc w:val="center"/>
        </w:trPr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</w:tcPr>
          <w:p w14:paraId="7B141E11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Agy</w:t>
            </w: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</w:tcPr>
          <w:p w14:paraId="4DD266D7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0,0180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</w:tcPr>
          <w:p w14:paraId="1BC018E7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0,0159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14:paraId="338824BE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0,0176</w:t>
            </w: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</w:tcPr>
          <w:p w14:paraId="08F66A2A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0,0206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</w:tcPr>
          <w:p w14:paraId="70537844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0,0292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</w:tcPr>
          <w:p w14:paraId="4D39AC95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0,0667</w:t>
            </w:r>
          </w:p>
        </w:tc>
      </w:tr>
      <w:tr w:rsidR="00115ED2" w:rsidRPr="00115ED2" w14:paraId="53B47840" w14:textId="77777777" w:rsidTr="00434E7A">
        <w:trPr>
          <w:trHeight w:val="256"/>
          <w:jc w:val="center"/>
        </w:trPr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</w:tcPr>
          <w:p w14:paraId="3AA9183B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Emlők</w:t>
            </w: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</w:tcPr>
          <w:p w14:paraId="04136561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0,0059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</w:tcPr>
          <w:p w14:paraId="7724FAD3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0,0058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14:paraId="60B76085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0,0110</w:t>
            </w: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</w:tcPr>
          <w:p w14:paraId="75FEAF7F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0,0163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</w:tcPr>
          <w:p w14:paraId="469F8B87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0,0269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</w:tcPr>
          <w:p w14:paraId="71B8A590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0,0545</w:t>
            </w:r>
          </w:p>
        </w:tc>
      </w:tr>
      <w:tr w:rsidR="00115ED2" w:rsidRPr="00115ED2" w14:paraId="08029413" w14:textId="77777777" w:rsidTr="00434E7A">
        <w:trPr>
          <w:trHeight w:val="256"/>
          <w:jc w:val="center"/>
        </w:trPr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</w:tcPr>
          <w:p w14:paraId="4D7621AA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Epehólyagfal</w:t>
            </w: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</w:tcPr>
          <w:p w14:paraId="47F65E9C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0,0096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</w:tcPr>
          <w:p w14:paraId="51985712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0,0092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14:paraId="5C51238E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0,0127</w:t>
            </w: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</w:tcPr>
          <w:p w14:paraId="2FCDEC82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0,0201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</w:tcPr>
          <w:p w14:paraId="09F6FC9D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0,0390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</w:tcPr>
          <w:p w14:paraId="6345CE27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0,0750</w:t>
            </w:r>
          </w:p>
        </w:tc>
      </w:tr>
      <w:tr w:rsidR="00115ED2" w:rsidRPr="00115ED2" w14:paraId="73828321" w14:textId="77777777" w:rsidTr="00434E7A">
        <w:trPr>
          <w:trHeight w:val="256"/>
          <w:jc w:val="center"/>
        </w:trPr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</w:tcPr>
          <w:p w14:paraId="65F75193" w14:textId="31420D3C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A vastagbél</w:t>
            </w:r>
            <w:r w:rsidR="0035416F">
              <w:rPr>
                <w:sz w:val="22"/>
                <w:szCs w:val="22"/>
              </w:rPr>
              <w:t xml:space="preserve"> alsó szakaszának </w:t>
            </w:r>
            <w:r w:rsidRPr="00B43A0A">
              <w:rPr>
                <w:sz w:val="22"/>
                <w:szCs w:val="22"/>
              </w:rPr>
              <w:t>fal</w:t>
            </w:r>
            <w:r w:rsidR="00437149">
              <w:rPr>
                <w:sz w:val="22"/>
                <w:szCs w:val="22"/>
              </w:rPr>
              <w:t>a</w:t>
            </w: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</w:tcPr>
          <w:p w14:paraId="5C0168D7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0,0032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</w:tcPr>
          <w:p w14:paraId="3D1FE449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0,0032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14:paraId="0B8598BE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0,0050</w:t>
            </w: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</w:tcPr>
          <w:p w14:paraId="1F416ACC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0,0077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</w:tcPr>
          <w:p w14:paraId="2BAAC94F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0,0133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</w:tcPr>
          <w:p w14:paraId="51F9B430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0,0292</w:t>
            </w:r>
          </w:p>
        </w:tc>
      </w:tr>
      <w:tr w:rsidR="00115ED2" w:rsidRPr="00115ED2" w14:paraId="6BE32BF7" w14:textId="77777777" w:rsidTr="00434E7A">
        <w:trPr>
          <w:trHeight w:val="256"/>
          <w:jc w:val="center"/>
        </w:trPr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</w:tcPr>
          <w:p w14:paraId="70ED8631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Vékonybél</w:t>
            </w: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</w:tcPr>
          <w:p w14:paraId="6341F3B8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0,0039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</w:tcPr>
          <w:p w14:paraId="742FC5AA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0,0039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14:paraId="67BEF335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0,0062</w:t>
            </w: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</w:tcPr>
          <w:p w14:paraId="23851A30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0,0099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</w:tcPr>
          <w:p w14:paraId="444A666C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0,0178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</w:tcPr>
          <w:p w14:paraId="754825E8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0,0376</w:t>
            </w:r>
          </w:p>
        </w:tc>
      </w:tr>
      <w:tr w:rsidR="00115ED2" w:rsidRPr="00115ED2" w14:paraId="7E2AC73C" w14:textId="77777777" w:rsidTr="00434E7A">
        <w:trPr>
          <w:trHeight w:val="256"/>
          <w:jc w:val="center"/>
        </w:trPr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</w:tcPr>
          <w:p w14:paraId="051A9826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Gyomorfal</w:t>
            </w: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</w:tcPr>
          <w:p w14:paraId="684B8F31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0,0057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</w:tcPr>
          <w:p w14:paraId="35C13D24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0,0056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14:paraId="51536EF6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0,0088</w:t>
            </w: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</w:tcPr>
          <w:p w14:paraId="08D4A7E4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0,0133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</w:tcPr>
          <w:p w14:paraId="6139851B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0,0250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</w:tcPr>
          <w:p w14:paraId="76B44E3F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0,0502</w:t>
            </w:r>
          </w:p>
        </w:tc>
      </w:tr>
      <w:tr w:rsidR="00115ED2" w:rsidRPr="00115ED2" w14:paraId="32576E58" w14:textId="77777777" w:rsidTr="00434E7A">
        <w:trPr>
          <w:trHeight w:val="256"/>
          <w:jc w:val="center"/>
        </w:trPr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</w:tcPr>
          <w:p w14:paraId="4A2A4ED8" w14:textId="5300940F" w:rsidR="00283A17" w:rsidRPr="00434E7A" w:rsidRDefault="0035416F" w:rsidP="00C317F9">
            <w:pPr>
              <w:keepNext/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  <w:r w:rsidRPr="00B43A0A">
              <w:rPr>
                <w:sz w:val="22"/>
                <w:szCs w:val="22"/>
              </w:rPr>
              <w:t xml:space="preserve"> </w:t>
            </w:r>
            <w:r w:rsidR="00283A17" w:rsidRPr="00B43A0A">
              <w:rPr>
                <w:sz w:val="22"/>
                <w:szCs w:val="22"/>
              </w:rPr>
              <w:t>vastagbél</w:t>
            </w:r>
            <w:r>
              <w:rPr>
                <w:sz w:val="22"/>
                <w:szCs w:val="22"/>
              </w:rPr>
              <w:t xml:space="preserve"> felső szakaszának </w:t>
            </w:r>
            <w:r w:rsidR="00283A17" w:rsidRPr="00B43A0A">
              <w:rPr>
                <w:sz w:val="22"/>
                <w:szCs w:val="22"/>
              </w:rPr>
              <w:t>fal</w:t>
            </w:r>
            <w:r w:rsidR="00437149">
              <w:rPr>
                <w:sz w:val="22"/>
                <w:szCs w:val="22"/>
              </w:rPr>
              <w:t>a</w:t>
            </w: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</w:tcPr>
          <w:p w14:paraId="541F8CA9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0,0040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</w:tcPr>
          <w:p w14:paraId="59640137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0,0039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14:paraId="6C8F824E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0,0067</w:t>
            </w: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</w:tcPr>
          <w:p w14:paraId="5886D6AE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0,0104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</w:tcPr>
          <w:p w14:paraId="47E6C43A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0,0199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</w:tcPr>
          <w:p w14:paraId="7B02B7F0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0,0425</w:t>
            </w:r>
          </w:p>
        </w:tc>
      </w:tr>
      <w:tr w:rsidR="00115ED2" w:rsidRPr="00115ED2" w14:paraId="6E6A2086" w14:textId="77777777" w:rsidTr="00434E7A">
        <w:trPr>
          <w:trHeight w:val="256"/>
          <w:jc w:val="center"/>
        </w:trPr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</w:tcPr>
          <w:p w14:paraId="5F30FF0F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Szívfal</w:t>
            </w: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</w:tcPr>
          <w:p w14:paraId="75B5BB29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0,1740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</w:tcPr>
          <w:p w14:paraId="57DA167E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0,1940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14:paraId="649DD0B0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0,3010</w:t>
            </w: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</w:tcPr>
          <w:p w14:paraId="155BE5E1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0,4830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</w:tcPr>
          <w:p w14:paraId="018E9879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0,8730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</w:tcPr>
          <w:p w14:paraId="567C021E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1,7200</w:t>
            </w:r>
          </w:p>
        </w:tc>
      </w:tr>
      <w:tr w:rsidR="00115ED2" w:rsidRPr="00115ED2" w14:paraId="6E7C2CC9" w14:textId="77777777" w:rsidTr="00434E7A">
        <w:trPr>
          <w:trHeight w:val="256"/>
          <w:jc w:val="center"/>
        </w:trPr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</w:tcPr>
          <w:p w14:paraId="786EA1FF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Vesék</w:t>
            </w: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</w:tcPr>
          <w:p w14:paraId="4749B470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0,0385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</w:tcPr>
          <w:p w14:paraId="719C0FD1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0,0421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14:paraId="0B17AAAF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0,0600</w:t>
            </w: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</w:tcPr>
          <w:p w14:paraId="25FBA277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0,0888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</w:tcPr>
          <w:p w14:paraId="41946D1F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0,1600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</w:tcPr>
          <w:p w14:paraId="762B1972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0,4150</w:t>
            </w:r>
          </w:p>
        </w:tc>
      </w:tr>
      <w:tr w:rsidR="00115ED2" w:rsidRPr="00115ED2" w14:paraId="5E9FAA15" w14:textId="77777777" w:rsidTr="00434E7A">
        <w:trPr>
          <w:trHeight w:val="256"/>
          <w:jc w:val="center"/>
        </w:trPr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</w:tcPr>
          <w:p w14:paraId="2CCF1D52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Máj</w:t>
            </w: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</w:tcPr>
          <w:p w14:paraId="20A4A7D6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0,0972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</w:tcPr>
          <w:p w14:paraId="67C7766F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0,0974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14:paraId="6A177B48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0,1480</w:t>
            </w: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</w:tcPr>
          <w:p w14:paraId="21E155C5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0,2200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</w:tcPr>
          <w:p w14:paraId="5CA42D86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0,4270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</w:tcPr>
          <w:p w14:paraId="2173480C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0,9890</w:t>
            </w:r>
          </w:p>
        </w:tc>
      </w:tr>
      <w:tr w:rsidR="00115ED2" w:rsidRPr="00115ED2" w14:paraId="4458CFF2" w14:textId="77777777" w:rsidTr="00434E7A">
        <w:trPr>
          <w:trHeight w:val="256"/>
          <w:jc w:val="center"/>
        </w:trPr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</w:tcPr>
          <w:p w14:paraId="2E4CCA89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Tüdő</w:t>
            </w: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</w:tcPr>
          <w:p w14:paraId="5302BA9E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0,1860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</w:tcPr>
          <w:p w14:paraId="2ABE18DD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0,2240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14:paraId="59CCAB7A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0,3190</w:t>
            </w: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</w:tcPr>
          <w:p w14:paraId="1BDB5551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0,4930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</w:tcPr>
          <w:p w14:paraId="4864D0C7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0,9840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</w:tcPr>
          <w:p w14:paraId="5EAA3FA7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2,7100</w:t>
            </w:r>
          </w:p>
        </w:tc>
      </w:tr>
      <w:tr w:rsidR="00115ED2" w:rsidRPr="00115ED2" w14:paraId="5E841A5C" w14:textId="77777777" w:rsidTr="00434E7A">
        <w:trPr>
          <w:trHeight w:val="256"/>
          <w:jc w:val="center"/>
        </w:trPr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</w:tcPr>
          <w:p w14:paraId="1E2E4E6F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Izmok</w:t>
            </w: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</w:tcPr>
          <w:p w14:paraId="7183B1CB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0,0073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</w:tcPr>
          <w:p w14:paraId="64489ECC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0,0076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14:paraId="5100E13C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0,0131</w:t>
            </w: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</w:tcPr>
          <w:p w14:paraId="29CD8E92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0,0319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</w:tcPr>
          <w:p w14:paraId="4DE32D5D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0,0622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</w:tcPr>
          <w:p w14:paraId="1F5016B7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0,0954</w:t>
            </w:r>
          </w:p>
        </w:tc>
      </w:tr>
      <w:tr w:rsidR="00115ED2" w:rsidRPr="00115ED2" w14:paraId="5F768D7D" w14:textId="77777777" w:rsidTr="00434E7A">
        <w:trPr>
          <w:trHeight w:val="256"/>
          <w:jc w:val="center"/>
        </w:trPr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</w:tcPr>
          <w:p w14:paraId="0CF417E3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Petefészkek</w:t>
            </w: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</w:tcPr>
          <w:p w14:paraId="0B45187D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0,0188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</w:tcPr>
          <w:p w14:paraId="74C92FA6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0,0203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14:paraId="6535F501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0,0566</w:t>
            </w: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</w:tcPr>
          <w:p w14:paraId="62051163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0,0988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</w:tcPr>
          <w:p w14:paraId="7778DDA0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0,2250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</w:tcPr>
          <w:p w14:paraId="72DB3B15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0,4590</w:t>
            </w:r>
          </w:p>
        </w:tc>
      </w:tr>
      <w:tr w:rsidR="00115ED2" w:rsidRPr="00115ED2" w14:paraId="05BECB1F" w14:textId="77777777" w:rsidTr="00434E7A">
        <w:trPr>
          <w:trHeight w:val="256"/>
          <w:jc w:val="center"/>
        </w:trPr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</w:tcPr>
          <w:p w14:paraId="621ECDCC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Hasnyálmirigy</w:t>
            </w: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</w:tcPr>
          <w:p w14:paraId="52C9FFB2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0,0187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</w:tcPr>
          <w:p w14:paraId="2A6341C8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0,0218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14:paraId="3CDF61A2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0,0406</w:t>
            </w: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</w:tcPr>
          <w:p w14:paraId="60B164BB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0,0547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</w:tcPr>
          <w:p w14:paraId="107254D2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0,1120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</w:tcPr>
          <w:p w14:paraId="0D2CAB92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0,3400</w:t>
            </w:r>
          </w:p>
        </w:tc>
      </w:tr>
      <w:tr w:rsidR="00115ED2" w:rsidRPr="00115ED2" w14:paraId="51A3CCC1" w14:textId="77777777" w:rsidTr="00434E7A">
        <w:trPr>
          <w:trHeight w:val="256"/>
          <w:jc w:val="center"/>
        </w:trPr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</w:tcPr>
          <w:p w14:paraId="038317E4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Vörös csontvelő</w:t>
            </w: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</w:tcPr>
          <w:p w14:paraId="57383F12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0,0225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</w:tcPr>
          <w:p w14:paraId="23D88D0D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0,0256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14:paraId="45A7FAB2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0,0415</w:t>
            </w: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</w:tcPr>
          <w:p w14:paraId="584969BC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0,0777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</w:tcPr>
          <w:p w14:paraId="136A40CB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0,1770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</w:tcPr>
          <w:p w14:paraId="6E446A02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0,5710</w:t>
            </w:r>
          </w:p>
        </w:tc>
      </w:tr>
      <w:tr w:rsidR="00115ED2" w:rsidRPr="00115ED2" w14:paraId="19A0E156" w14:textId="77777777" w:rsidTr="00434E7A">
        <w:trPr>
          <w:trHeight w:val="256"/>
          <w:jc w:val="center"/>
        </w:trPr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</w:tcPr>
          <w:p w14:paraId="13F2F609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proofErr w:type="spellStart"/>
            <w:r w:rsidRPr="00B43A0A">
              <w:rPr>
                <w:sz w:val="22"/>
                <w:szCs w:val="22"/>
              </w:rPr>
              <w:t>Osteogen</w:t>
            </w:r>
            <w:proofErr w:type="spellEnd"/>
            <w:r w:rsidRPr="00B43A0A">
              <w:rPr>
                <w:sz w:val="22"/>
                <w:szCs w:val="22"/>
              </w:rPr>
              <w:t xml:space="preserve"> sejtek</w:t>
            </w: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</w:tcPr>
          <w:p w14:paraId="6AD57CA7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0,1160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</w:tcPr>
          <w:p w14:paraId="1B1BF427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0,1140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14:paraId="1A723BC9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0,1840</w:t>
            </w: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</w:tcPr>
          <w:p w14:paraId="2B6C49AA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0,3100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</w:tcPr>
          <w:p w14:paraId="7452C8B6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0,7350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</w:tcPr>
          <w:p w14:paraId="26EAD2AC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2,3500</w:t>
            </w:r>
          </w:p>
        </w:tc>
      </w:tr>
      <w:tr w:rsidR="00115ED2" w:rsidRPr="00115ED2" w14:paraId="46D046AA" w14:textId="77777777" w:rsidTr="00434E7A">
        <w:trPr>
          <w:trHeight w:val="256"/>
          <w:jc w:val="center"/>
        </w:trPr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</w:tcPr>
          <w:p w14:paraId="4BF15358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Bőr</w:t>
            </w: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</w:tcPr>
          <w:p w14:paraId="04172C2B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0,0029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</w:tcPr>
          <w:p w14:paraId="08060EE5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0,0029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14:paraId="6B760D2D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0,0044</w:t>
            </w: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</w:tcPr>
          <w:p w14:paraId="2AE47B13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0,0067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</w:tcPr>
          <w:p w14:paraId="1A5247F8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0,0122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</w:tcPr>
          <w:p w14:paraId="619FB42F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0,0271</w:t>
            </w:r>
          </w:p>
        </w:tc>
      </w:tr>
      <w:tr w:rsidR="00115ED2" w:rsidRPr="00115ED2" w14:paraId="090521A8" w14:textId="77777777" w:rsidTr="00434E7A">
        <w:trPr>
          <w:trHeight w:val="256"/>
          <w:jc w:val="center"/>
        </w:trPr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</w:tcPr>
          <w:p w14:paraId="3F33CE8F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Lép</w:t>
            </w: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</w:tcPr>
          <w:p w14:paraId="418825E1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0,0055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</w:tcPr>
          <w:p w14:paraId="1F221217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0,0056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14:paraId="791CBEAA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0,0086</w:t>
            </w: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</w:tcPr>
          <w:p w14:paraId="5ECB7671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0,0130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</w:tcPr>
          <w:p w14:paraId="3E8BC277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0,0238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</w:tcPr>
          <w:p w14:paraId="12B01AE9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0,0492</w:t>
            </w:r>
          </w:p>
        </w:tc>
      </w:tr>
      <w:tr w:rsidR="00115ED2" w:rsidRPr="00115ED2" w14:paraId="0087FC7D" w14:textId="77777777" w:rsidTr="00434E7A">
        <w:trPr>
          <w:trHeight w:val="256"/>
          <w:jc w:val="center"/>
        </w:trPr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</w:tcPr>
          <w:p w14:paraId="24E8E8AC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Csecsemőmirigy</w:t>
            </w: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</w:tcPr>
          <w:p w14:paraId="1632E2A2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0,0100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</w:tcPr>
          <w:p w14:paraId="392D13A7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0,0102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14:paraId="1157CD5B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0,0133</w:t>
            </w: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</w:tcPr>
          <w:p w14:paraId="706DCDCF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0,0190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</w:tcPr>
          <w:p w14:paraId="3F7D6F6B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0,0297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</w:tcPr>
          <w:p w14:paraId="4A282108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0,0570</w:t>
            </w:r>
          </w:p>
        </w:tc>
      </w:tr>
      <w:tr w:rsidR="00115ED2" w:rsidRPr="00115ED2" w14:paraId="4C23424A" w14:textId="77777777" w:rsidTr="00434E7A">
        <w:trPr>
          <w:trHeight w:val="256"/>
          <w:jc w:val="center"/>
        </w:trPr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</w:tcPr>
          <w:p w14:paraId="7BEDECF2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Pajzsmirigy</w:t>
            </w: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</w:tcPr>
          <w:p w14:paraId="71A80031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0,2210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</w:tcPr>
          <w:p w14:paraId="551C3BFB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0,2980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14:paraId="3735E07B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0,4600</w:t>
            </w: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</w:tcPr>
          <w:p w14:paraId="28F18F6C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1,0200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</w:tcPr>
          <w:p w14:paraId="5617F9AD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1,9300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</w:tcPr>
          <w:p w14:paraId="70D23AB6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2,6300</w:t>
            </w:r>
          </w:p>
        </w:tc>
      </w:tr>
      <w:tr w:rsidR="00115ED2" w:rsidRPr="00115ED2" w14:paraId="15AC446F" w14:textId="77777777" w:rsidTr="00434E7A">
        <w:trPr>
          <w:trHeight w:val="256"/>
          <w:jc w:val="center"/>
        </w:trPr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</w:tcPr>
          <w:p w14:paraId="7FB2F98E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Húgyhólyagfal</w:t>
            </w: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</w:tcPr>
          <w:p w14:paraId="101CB347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0,0023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</w:tcPr>
          <w:p w14:paraId="3816537B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0,0022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14:paraId="4B8D615C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0,0038</w:t>
            </w: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</w:tcPr>
          <w:p w14:paraId="09DCF1CC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0,0063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</w:tcPr>
          <w:p w14:paraId="7C34DDBF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0,0110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</w:tcPr>
          <w:p w14:paraId="132BE2E6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0,0222</w:t>
            </w:r>
          </w:p>
        </w:tc>
      </w:tr>
      <w:tr w:rsidR="00115ED2" w:rsidRPr="00115ED2" w14:paraId="1E81C013" w14:textId="77777777" w:rsidTr="00434E7A">
        <w:trPr>
          <w:trHeight w:val="256"/>
          <w:jc w:val="center"/>
        </w:trPr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</w:tcPr>
          <w:p w14:paraId="0CCA169E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Méh</w:t>
            </w: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</w:tcPr>
          <w:p w14:paraId="3FD25908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0,0792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</w:tcPr>
          <w:p w14:paraId="03AE5323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0,0802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14:paraId="51B82747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1,3400</w:t>
            </w: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</w:tcPr>
          <w:p w14:paraId="20C7A629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2,0300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</w:tcPr>
          <w:p w14:paraId="263E44CB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3,6900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</w:tcPr>
          <w:p w14:paraId="3DE1E7AD" w14:textId="77777777" w:rsidR="00283A17" w:rsidRPr="00434E7A" w:rsidRDefault="00283A17" w:rsidP="00C317F9">
            <w:pPr>
              <w:keepNext/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1,4700</w:t>
            </w:r>
          </w:p>
        </w:tc>
      </w:tr>
      <w:tr w:rsidR="00115ED2" w:rsidRPr="00115ED2" w14:paraId="2FCAA034" w14:textId="77777777" w:rsidTr="00434E7A">
        <w:trPr>
          <w:trHeight w:val="256"/>
          <w:jc w:val="center"/>
        </w:trPr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</w:tcPr>
          <w:p w14:paraId="72B265C7" w14:textId="77777777" w:rsidR="00283A17" w:rsidRPr="00434E7A" w:rsidRDefault="00283A17" w:rsidP="00434E7A">
            <w:pPr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Teljes test</w:t>
            </w: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</w:tcPr>
          <w:p w14:paraId="40F76B12" w14:textId="77777777" w:rsidR="00283A17" w:rsidRPr="00434E7A" w:rsidRDefault="00283A17" w:rsidP="00434E7A">
            <w:pPr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0,0177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</w:tcPr>
          <w:p w14:paraId="6ED35B0B" w14:textId="77777777" w:rsidR="00283A17" w:rsidRPr="00434E7A" w:rsidRDefault="00283A17" w:rsidP="00434E7A">
            <w:pPr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0,0178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14:paraId="3D58961B" w14:textId="77777777" w:rsidR="00283A17" w:rsidRPr="00434E7A" w:rsidRDefault="00283A17" w:rsidP="00434E7A">
            <w:pPr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0,0289</w:t>
            </w: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</w:tcPr>
          <w:p w14:paraId="0A834CDF" w14:textId="77777777" w:rsidR="00283A17" w:rsidRPr="00434E7A" w:rsidRDefault="00283A17" w:rsidP="00434E7A">
            <w:pPr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0,0468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</w:tcPr>
          <w:p w14:paraId="6A28D04A" w14:textId="77777777" w:rsidR="00283A17" w:rsidRPr="00434E7A" w:rsidRDefault="00283A17" w:rsidP="00434E7A">
            <w:pPr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0,0920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</w:tcPr>
          <w:p w14:paraId="3ACB9973" w14:textId="77777777" w:rsidR="00283A17" w:rsidRPr="00434E7A" w:rsidRDefault="00283A17" w:rsidP="00434E7A">
            <w:pPr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0,2340</w:t>
            </w:r>
          </w:p>
        </w:tc>
      </w:tr>
      <w:tr w:rsidR="00115ED2" w:rsidRPr="00F3514D" w14:paraId="2AFD6545" w14:textId="77777777" w:rsidTr="00C317F9">
        <w:trPr>
          <w:trHeight w:hRule="exact" w:val="336"/>
          <w:jc w:val="center"/>
        </w:trPr>
        <w:tc>
          <w:tcPr>
            <w:tcW w:w="2155" w:type="dxa"/>
            <w:tcBorders>
              <w:top w:val="nil"/>
              <w:left w:val="nil"/>
              <w:right w:val="nil"/>
            </w:tcBorders>
          </w:tcPr>
          <w:p w14:paraId="4CD35786" w14:textId="77777777" w:rsidR="00F3514D" w:rsidRPr="00B43A0A" w:rsidRDefault="00F3514D" w:rsidP="00115ED2">
            <w:pPr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</w:p>
        </w:tc>
        <w:tc>
          <w:tcPr>
            <w:tcW w:w="1381" w:type="dxa"/>
            <w:tcBorders>
              <w:top w:val="nil"/>
              <w:left w:val="nil"/>
              <w:right w:val="nil"/>
            </w:tcBorders>
          </w:tcPr>
          <w:p w14:paraId="62D184F2" w14:textId="77777777" w:rsidR="00F3514D" w:rsidRPr="00B43A0A" w:rsidRDefault="00F3514D" w:rsidP="00115ED2">
            <w:pPr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</w:p>
        </w:tc>
        <w:tc>
          <w:tcPr>
            <w:tcW w:w="1176" w:type="dxa"/>
            <w:tcBorders>
              <w:top w:val="nil"/>
              <w:left w:val="nil"/>
              <w:right w:val="nil"/>
            </w:tcBorders>
          </w:tcPr>
          <w:p w14:paraId="1AE62CE1" w14:textId="77777777" w:rsidR="00F3514D" w:rsidRPr="00B43A0A" w:rsidRDefault="00F3514D" w:rsidP="00115ED2">
            <w:pPr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right w:val="nil"/>
            </w:tcBorders>
          </w:tcPr>
          <w:p w14:paraId="0B547BF9" w14:textId="77777777" w:rsidR="00F3514D" w:rsidRPr="00B43A0A" w:rsidRDefault="00F3514D" w:rsidP="00115ED2">
            <w:pPr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</w:p>
        </w:tc>
        <w:tc>
          <w:tcPr>
            <w:tcW w:w="1024" w:type="dxa"/>
            <w:tcBorders>
              <w:top w:val="nil"/>
              <w:left w:val="nil"/>
              <w:right w:val="nil"/>
            </w:tcBorders>
          </w:tcPr>
          <w:p w14:paraId="4324B6D4" w14:textId="77777777" w:rsidR="00F3514D" w:rsidRPr="00B43A0A" w:rsidRDefault="00F3514D" w:rsidP="00115ED2">
            <w:pPr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</w:p>
        </w:tc>
        <w:tc>
          <w:tcPr>
            <w:tcW w:w="1072" w:type="dxa"/>
            <w:tcBorders>
              <w:top w:val="nil"/>
              <w:left w:val="nil"/>
              <w:right w:val="nil"/>
            </w:tcBorders>
          </w:tcPr>
          <w:p w14:paraId="7286C5C5" w14:textId="77777777" w:rsidR="00F3514D" w:rsidRPr="00B43A0A" w:rsidRDefault="00F3514D" w:rsidP="00115ED2">
            <w:pPr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</w:p>
        </w:tc>
        <w:tc>
          <w:tcPr>
            <w:tcW w:w="1043" w:type="dxa"/>
            <w:tcBorders>
              <w:top w:val="nil"/>
              <w:left w:val="nil"/>
              <w:right w:val="nil"/>
            </w:tcBorders>
          </w:tcPr>
          <w:p w14:paraId="375DFFD7" w14:textId="77777777" w:rsidR="00F3514D" w:rsidRPr="00B43A0A" w:rsidRDefault="00F3514D" w:rsidP="00115ED2">
            <w:pPr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</w:p>
        </w:tc>
      </w:tr>
      <w:tr w:rsidR="00115ED2" w:rsidRPr="0035416F" w14:paraId="7863C120" w14:textId="77777777" w:rsidTr="00C317F9">
        <w:trPr>
          <w:trHeight w:hRule="exact" w:val="588"/>
          <w:jc w:val="center"/>
        </w:trPr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69D6562" w14:textId="17D1327B" w:rsidR="00F3514D" w:rsidRPr="0035416F" w:rsidRDefault="00F3514D" w:rsidP="00115ED2">
            <w:pPr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C317F9">
              <w:rPr>
                <w:b/>
                <w:sz w:val="22"/>
                <w:szCs w:val="22"/>
              </w:rPr>
              <w:t>Effektív dózis (</w:t>
            </w:r>
            <w:proofErr w:type="spellStart"/>
            <w:r w:rsidRPr="00C317F9">
              <w:rPr>
                <w:b/>
                <w:sz w:val="22"/>
                <w:szCs w:val="22"/>
              </w:rPr>
              <w:t>mSv</w:t>
            </w:r>
            <w:proofErr w:type="spellEnd"/>
            <w:r w:rsidRPr="00C317F9">
              <w:rPr>
                <w:b/>
                <w:sz w:val="22"/>
                <w:szCs w:val="22"/>
              </w:rPr>
              <w:t>/</w:t>
            </w:r>
            <w:proofErr w:type="spellStart"/>
            <w:r w:rsidRPr="00C317F9">
              <w:rPr>
                <w:b/>
                <w:sz w:val="22"/>
                <w:szCs w:val="22"/>
              </w:rPr>
              <w:t>MBq</w:t>
            </w:r>
            <w:proofErr w:type="spellEnd"/>
            <w:r w:rsidRPr="00C317F9">
              <w:rPr>
                <w:b/>
                <w:sz w:val="22"/>
                <w:szCs w:val="22"/>
              </w:rPr>
              <w:t>)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F4736FE" w14:textId="09DB2762" w:rsidR="00F3514D" w:rsidRPr="0035416F" w:rsidRDefault="00F3514D" w:rsidP="00115ED2">
            <w:pPr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C317F9">
              <w:rPr>
                <w:sz w:val="22"/>
                <w:szCs w:val="22"/>
              </w:rPr>
              <w:t>0,0483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A1598AB" w14:textId="62402549" w:rsidR="00F3514D" w:rsidRPr="0035416F" w:rsidRDefault="00F3514D" w:rsidP="00115ED2">
            <w:pPr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C317F9">
              <w:rPr>
                <w:sz w:val="22"/>
                <w:szCs w:val="22"/>
              </w:rPr>
              <w:t>0,0574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98ED5A0" w14:textId="1299215A" w:rsidR="00F3514D" w:rsidRPr="0035416F" w:rsidRDefault="00F3514D" w:rsidP="00115ED2">
            <w:pPr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C317F9">
              <w:rPr>
                <w:sz w:val="22"/>
                <w:szCs w:val="22"/>
              </w:rPr>
              <w:t>0,1230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7A63E7B" w14:textId="3440AA83" w:rsidR="00F3514D" w:rsidRPr="0035416F" w:rsidRDefault="00F3514D" w:rsidP="00115ED2">
            <w:pPr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C317F9">
              <w:rPr>
                <w:sz w:val="22"/>
                <w:szCs w:val="22"/>
              </w:rPr>
              <w:t>0,2090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FB7C8FB" w14:textId="27664A5A" w:rsidR="00F3514D" w:rsidRPr="0035416F" w:rsidRDefault="00F3514D" w:rsidP="00115ED2">
            <w:pPr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C317F9">
              <w:rPr>
                <w:sz w:val="22"/>
                <w:szCs w:val="22"/>
              </w:rPr>
              <w:t>0,4100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A605EB" w14:textId="5E9D44CE" w:rsidR="00F3514D" w:rsidRPr="0035416F" w:rsidRDefault="00F3514D" w:rsidP="00115ED2">
            <w:pPr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C317F9">
              <w:rPr>
                <w:sz w:val="22"/>
                <w:szCs w:val="22"/>
              </w:rPr>
              <w:t>0</w:t>
            </w:r>
            <w:r w:rsidR="00115ED2" w:rsidRPr="00C317F9">
              <w:rPr>
                <w:sz w:val="22"/>
                <w:szCs w:val="22"/>
              </w:rPr>
              <w:t>,7170</w:t>
            </w:r>
          </w:p>
        </w:tc>
      </w:tr>
    </w:tbl>
    <w:p w14:paraId="6839B0C1" w14:textId="5B309935" w:rsidR="00524761" w:rsidRPr="00C317F9" w:rsidRDefault="00524761" w:rsidP="00265128">
      <w:pPr>
        <w:autoSpaceDE w:val="0"/>
        <w:autoSpaceDN w:val="0"/>
        <w:adjustRightInd w:val="0"/>
        <w:ind w:right="-73"/>
        <w:rPr>
          <w:sz w:val="22"/>
          <w:szCs w:val="22"/>
        </w:rPr>
      </w:pPr>
    </w:p>
    <w:p w14:paraId="27562619" w14:textId="1FB95A29" w:rsidR="00283A17" w:rsidRDefault="00283A17" w:rsidP="00265128">
      <w:pPr>
        <w:autoSpaceDE w:val="0"/>
        <w:autoSpaceDN w:val="0"/>
        <w:adjustRightInd w:val="0"/>
        <w:ind w:right="-73"/>
        <w:rPr>
          <w:b/>
          <w:sz w:val="22"/>
          <w:szCs w:val="22"/>
        </w:rPr>
      </w:pPr>
      <w:r w:rsidRPr="000E42AD">
        <w:rPr>
          <w:b/>
          <w:sz w:val="22"/>
          <w:szCs w:val="22"/>
        </w:rPr>
        <w:t>4. táblázat: Elnyelt dózis/egységnyi beadott aktivitás – véletlen beadás esetén férfiaknál</w:t>
      </w:r>
    </w:p>
    <w:p w14:paraId="50E64ACF" w14:textId="77777777" w:rsidR="00115ED2" w:rsidRPr="00B43A0A" w:rsidRDefault="00115ED2" w:rsidP="00265128">
      <w:pPr>
        <w:autoSpaceDE w:val="0"/>
        <w:autoSpaceDN w:val="0"/>
        <w:adjustRightInd w:val="0"/>
        <w:ind w:right="-73"/>
        <w:rPr>
          <w:sz w:val="22"/>
          <w:szCs w:val="22"/>
        </w:rPr>
      </w:pPr>
    </w:p>
    <w:p w14:paraId="2F005A42" w14:textId="77777777" w:rsidR="00283A17" w:rsidRPr="00434E7A" w:rsidRDefault="00283A17" w:rsidP="00265128">
      <w:pPr>
        <w:autoSpaceDE w:val="0"/>
        <w:autoSpaceDN w:val="0"/>
        <w:adjustRightInd w:val="0"/>
        <w:spacing w:before="6" w:line="20" w:lineRule="exact"/>
        <w:rPr>
          <w:sz w:val="22"/>
          <w:szCs w:val="22"/>
          <w:lang w:eastAsia="fr-BE"/>
        </w:rPr>
      </w:pPr>
    </w:p>
    <w:tbl>
      <w:tblPr>
        <w:tblW w:w="8931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68"/>
        <w:gridCol w:w="1230"/>
        <w:gridCol w:w="1176"/>
        <w:gridCol w:w="1080"/>
        <w:gridCol w:w="1025"/>
        <w:gridCol w:w="1074"/>
        <w:gridCol w:w="1078"/>
      </w:tblGrid>
      <w:tr w:rsidR="00E5636C" w:rsidRPr="00E5636C" w14:paraId="22B9B0A7" w14:textId="77777777" w:rsidTr="00E5636C">
        <w:trPr>
          <w:trHeight w:hRule="exact" w:val="264"/>
          <w:jc w:val="center"/>
        </w:trPr>
        <w:tc>
          <w:tcPr>
            <w:tcW w:w="8931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3B937343" w14:textId="77777777" w:rsidR="00283A17" w:rsidRPr="00434E7A" w:rsidRDefault="00283A17" w:rsidP="00434E7A">
            <w:pPr>
              <w:autoSpaceDE w:val="0"/>
              <w:autoSpaceDN w:val="0"/>
              <w:adjustRightInd w:val="0"/>
              <w:spacing w:line="251" w:lineRule="exact"/>
              <w:ind w:right="-20"/>
              <w:jc w:val="center"/>
              <w:rPr>
                <w:sz w:val="22"/>
                <w:szCs w:val="22"/>
              </w:rPr>
            </w:pPr>
            <w:r w:rsidRPr="00B43A0A">
              <w:rPr>
                <w:b/>
                <w:sz w:val="22"/>
                <w:szCs w:val="22"/>
              </w:rPr>
              <w:t>Elnyelt dózis/egységnyi beadott aktivitás (</w:t>
            </w:r>
            <w:proofErr w:type="spellStart"/>
            <w:r w:rsidRPr="00B43A0A">
              <w:rPr>
                <w:b/>
                <w:sz w:val="22"/>
                <w:szCs w:val="22"/>
              </w:rPr>
              <w:t>mGy</w:t>
            </w:r>
            <w:proofErr w:type="spellEnd"/>
            <w:r w:rsidRPr="00B43A0A">
              <w:rPr>
                <w:b/>
                <w:sz w:val="22"/>
                <w:szCs w:val="22"/>
              </w:rPr>
              <w:t>/</w:t>
            </w:r>
            <w:proofErr w:type="spellStart"/>
            <w:r w:rsidRPr="00B43A0A">
              <w:rPr>
                <w:b/>
                <w:sz w:val="22"/>
                <w:szCs w:val="22"/>
              </w:rPr>
              <w:t>MBq</w:t>
            </w:r>
            <w:proofErr w:type="spellEnd"/>
            <w:r w:rsidRPr="00B43A0A">
              <w:rPr>
                <w:b/>
                <w:sz w:val="22"/>
                <w:szCs w:val="22"/>
              </w:rPr>
              <w:t>)</w:t>
            </w:r>
          </w:p>
        </w:tc>
      </w:tr>
      <w:tr w:rsidR="00E5636C" w:rsidRPr="00E5636C" w14:paraId="7280814D" w14:textId="77777777" w:rsidTr="00434E7A">
        <w:trPr>
          <w:trHeight w:hRule="exact" w:val="516"/>
          <w:jc w:val="center"/>
        </w:trPr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48BAABF1" w14:textId="77777777" w:rsidR="00283A17" w:rsidRPr="00434E7A" w:rsidRDefault="00283A17" w:rsidP="00434E7A">
            <w:pPr>
              <w:autoSpaceDE w:val="0"/>
              <w:autoSpaceDN w:val="0"/>
              <w:adjustRightInd w:val="0"/>
              <w:spacing w:line="251" w:lineRule="exact"/>
              <w:ind w:right="-20"/>
              <w:rPr>
                <w:sz w:val="22"/>
                <w:szCs w:val="22"/>
              </w:rPr>
            </w:pPr>
            <w:r w:rsidRPr="00B43A0A">
              <w:rPr>
                <w:b/>
                <w:sz w:val="22"/>
                <w:szCs w:val="22"/>
              </w:rPr>
              <w:t>Szerv</w:t>
            </w:r>
          </w:p>
        </w:tc>
        <w:tc>
          <w:tcPr>
            <w:tcW w:w="123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3C631C03" w14:textId="77777777" w:rsidR="00283A17" w:rsidRPr="00B43A0A" w:rsidRDefault="00283A17" w:rsidP="00434E7A">
            <w:pPr>
              <w:autoSpaceDE w:val="0"/>
              <w:autoSpaceDN w:val="0"/>
              <w:adjustRightInd w:val="0"/>
              <w:spacing w:line="251" w:lineRule="exact"/>
              <w:ind w:right="-20"/>
              <w:rPr>
                <w:sz w:val="22"/>
                <w:szCs w:val="22"/>
              </w:rPr>
            </w:pPr>
            <w:r w:rsidRPr="00B43A0A">
              <w:rPr>
                <w:b/>
                <w:sz w:val="22"/>
                <w:szCs w:val="22"/>
              </w:rPr>
              <w:t>Felnőtt</w:t>
            </w:r>
          </w:p>
          <w:p w14:paraId="4136624D" w14:textId="77777777" w:rsidR="00283A17" w:rsidRPr="00434E7A" w:rsidRDefault="00283A17" w:rsidP="00434E7A">
            <w:pPr>
              <w:autoSpaceDE w:val="0"/>
              <w:autoSpaceDN w:val="0"/>
              <w:adjustRightInd w:val="0"/>
              <w:spacing w:line="252" w:lineRule="exact"/>
              <w:ind w:right="-20"/>
              <w:rPr>
                <w:sz w:val="22"/>
                <w:szCs w:val="22"/>
              </w:rPr>
            </w:pPr>
            <w:r w:rsidRPr="00B43A0A">
              <w:rPr>
                <w:b/>
                <w:sz w:val="22"/>
                <w:szCs w:val="22"/>
              </w:rPr>
              <w:t>(70 kg)</w:t>
            </w:r>
          </w:p>
        </w:tc>
        <w:tc>
          <w:tcPr>
            <w:tcW w:w="11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5E65FB30" w14:textId="77777777" w:rsidR="00283A17" w:rsidRPr="00B43A0A" w:rsidRDefault="00283A17" w:rsidP="00434E7A">
            <w:pPr>
              <w:autoSpaceDE w:val="0"/>
              <w:autoSpaceDN w:val="0"/>
              <w:adjustRightInd w:val="0"/>
              <w:spacing w:line="251" w:lineRule="exact"/>
              <w:ind w:right="-20"/>
              <w:rPr>
                <w:sz w:val="22"/>
                <w:szCs w:val="22"/>
              </w:rPr>
            </w:pPr>
            <w:r w:rsidRPr="00B43A0A">
              <w:rPr>
                <w:b/>
                <w:sz w:val="22"/>
                <w:szCs w:val="22"/>
              </w:rPr>
              <w:t>15 éves</w:t>
            </w:r>
          </w:p>
          <w:p w14:paraId="09624AC4" w14:textId="77777777" w:rsidR="00283A17" w:rsidRPr="00434E7A" w:rsidRDefault="00283A17" w:rsidP="00434E7A">
            <w:pPr>
              <w:autoSpaceDE w:val="0"/>
              <w:autoSpaceDN w:val="0"/>
              <w:adjustRightInd w:val="0"/>
              <w:spacing w:line="252" w:lineRule="exact"/>
              <w:ind w:right="-20"/>
              <w:rPr>
                <w:sz w:val="22"/>
                <w:szCs w:val="22"/>
              </w:rPr>
            </w:pPr>
            <w:r w:rsidRPr="00B43A0A">
              <w:rPr>
                <w:b/>
                <w:sz w:val="22"/>
                <w:szCs w:val="22"/>
              </w:rPr>
              <w:t>(50 kg)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1ADAEB04" w14:textId="77777777" w:rsidR="00283A17" w:rsidRPr="00B43A0A" w:rsidRDefault="00283A17" w:rsidP="00434E7A">
            <w:pPr>
              <w:autoSpaceDE w:val="0"/>
              <w:autoSpaceDN w:val="0"/>
              <w:adjustRightInd w:val="0"/>
              <w:spacing w:line="251" w:lineRule="exact"/>
              <w:ind w:right="-20"/>
              <w:rPr>
                <w:sz w:val="22"/>
                <w:szCs w:val="22"/>
              </w:rPr>
            </w:pPr>
            <w:r w:rsidRPr="00B43A0A">
              <w:rPr>
                <w:b/>
                <w:sz w:val="22"/>
                <w:szCs w:val="22"/>
              </w:rPr>
              <w:t>10 éves</w:t>
            </w:r>
          </w:p>
          <w:p w14:paraId="5B76B991" w14:textId="77777777" w:rsidR="00283A17" w:rsidRPr="00434E7A" w:rsidRDefault="00283A17" w:rsidP="00434E7A">
            <w:pPr>
              <w:autoSpaceDE w:val="0"/>
              <w:autoSpaceDN w:val="0"/>
              <w:adjustRightInd w:val="0"/>
              <w:spacing w:line="252" w:lineRule="exact"/>
              <w:ind w:right="-20"/>
              <w:rPr>
                <w:sz w:val="22"/>
                <w:szCs w:val="22"/>
              </w:rPr>
            </w:pPr>
            <w:r w:rsidRPr="00B43A0A">
              <w:rPr>
                <w:b/>
                <w:sz w:val="22"/>
                <w:szCs w:val="22"/>
              </w:rPr>
              <w:t>(30 kg)</w:t>
            </w:r>
          </w:p>
        </w:tc>
        <w:tc>
          <w:tcPr>
            <w:tcW w:w="102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74B9C398" w14:textId="77777777" w:rsidR="00283A17" w:rsidRPr="00B43A0A" w:rsidRDefault="00283A17" w:rsidP="00434E7A">
            <w:pPr>
              <w:autoSpaceDE w:val="0"/>
              <w:autoSpaceDN w:val="0"/>
              <w:adjustRightInd w:val="0"/>
              <w:spacing w:line="251" w:lineRule="exact"/>
              <w:ind w:right="-20"/>
              <w:rPr>
                <w:sz w:val="22"/>
                <w:szCs w:val="22"/>
              </w:rPr>
            </w:pPr>
            <w:r w:rsidRPr="00B43A0A">
              <w:rPr>
                <w:b/>
                <w:sz w:val="22"/>
                <w:szCs w:val="22"/>
              </w:rPr>
              <w:t>5 éves</w:t>
            </w:r>
          </w:p>
          <w:p w14:paraId="159188D8" w14:textId="77777777" w:rsidR="00283A17" w:rsidRPr="00434E7A" w:rsidRDefault="00283A17" w:rsidP="00434E7A">
            <w:pPr>
              <w:autoSpaceDE w:val="0"/>
              <w:autoSpaceDN w:val="0"/>
              <w:adjustRightInd w:val="0"/>
              <w:spacing w:line="252" w:lineRule="exact"/>
              <w:ind w:right="-20"/>
              <w:rPr>
                <w:sz w:val="22"/>
                <w:szCs w:val="22"/>
              </w:rPr>
            </w:pPr>
            <w:r w:rsidRPr="00B43A0A">
              <w:rPr>
                <w:b/>
                <w:sz w:val="22"/>
                <w:szCs w:val="22"/>
              </w:rPr>
              <w:t>(17 kg)</w:t>
            </w:r>
          </w:p>
        </w:tc>
        <w:tc>
          <w:tcPr>
            <w:tcW w:w="107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0B3B8C3B" w14:textId="77777777" w:rsidR="00283A17" w:rsidRPr="00B43A0A" w:rsidRDefault="00283A17" w:rsidP="00434E7A">
            <w:pPr>
              <w:autoSpaceDE w:val="0"/>
              <w:autoSpaceDN w:val="0"/>
              <w:adjustRightInd w:val="0"/>
              <w:spacing w:line="251" w:lineRule="exact"/>
              <w:ind w:right="-20"/>
              <w:rPr>
                <w:sz w:val="22"/>
                <w:szCs w:val="22"/>
              </w:rPr>
            </w:pPr>
            <w:r w:rsidRPr="00B43A0A">
              <w:rPr>
                <w:b/>
                <w:sz w:val="22"/>
                <w:szCs w:val="22"/>
              </w:rPr>
              <w:t>1 éves</w:t>
            </w:r>
          </w:p>
          <w:p w14:paraId="067F6B09" w14:textId="77777777" w:rsidR="00283A17" w:rsidRPr="00434E7A" w:rsidRDefault="00283A17" w:rsidP="00434E7A">
            <w:pPr>
              <w:autoSpaceDE w:val="0"/>
              <w:autoSpaceDN w:val="0"/>
              <w:adjustRightInd w:val="0"/>
              <w:spacing w:line="252" w:lineRule="exact"/>
              <w:ind w:right="-20"/>
              <w:rPr>
                <w:sz w:val="22"/>
                <w:szCs w:val="22"/>
              </w:rPr>
            </w:pPr>
            <w:r w:rsidRPr="00B43A0A">
              <w:rPr>
                <w:b/>
                <w:sz w:val="22"/>
                <w:szCs w:val="22"/>
              </w:rPr>
              <w:t>(10 kg)</w:t>
            </w:r>
          </w:p>
        </w:tc>
        <w:tc>
          <w:tcPr>
            <w:tcW w:w="107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6139E334" w14:textId="77777777" w:rsidR="00283A17" w:rsidRPr="00B43A0A" w:rsidRDefault="00283A17" w:rsidP="00434E7A">
            <w:pPr>
              <w:autoSpaceDE w:val="0"/>
              <w:autoSpaceDN w:val="0"/>
              <w:adjustRightInd w:val="0"/>
              <w:spacing w:line="251" w:lineRule="exact"/>
              <w:ind w:right="-20"/>
              <w:rPr>
                <w:sz w:val="22"/>
                <w:szCs w:val="22"/>
              </w:rPr>
            </w:pPr>
            <w:r w:rsidRPr="00B43A0A">
              <w:rPr>
                <w:b/>
                <w:sz w:val="22"/>
                <w:szCs w:val="22"/>
              </w:rPr>
              <w:t>Újszülött</w:t>
            </w:r>
          </w:p>
          <w:p w14:paraId="04CE1ECE" w14:textId="77777777" w:rsidR="00283A17" w:rsidRPr="00434E7A" w:rsidRDefault="00283A17" w:rsidP="00434E7A">
            <w:pPr>
              <w:autoSpaceDE w:val="0"/>
              <w:autoSpaceDN w:val="0"/>
              <w:adjustRightInd w:val="0"/>
              <w:spacing w:line="252" w:lineRule="exact"/>
              <w:ind w:right="-20"/>
              <w:rPr>
                <w:sz w:val="22"/>
                <w:szCs w:val="22"/>
              </w:rPr>
            </w:pPr>
            <w:r w:rsidRPr="00B43A0A">
              <w:rPr>
                <w:b/>
                <w:sz w:val="22"/>
                <w:szCs w:val="22"/>
              </w:rPr>
              <w:t>(5 kg)</w:t>
            </w:r>
          </w:p>
        </w:tc>
      </w:tr>
      <w:tr w:rsidR="005F3FFF" w:rsidRPr="005F3FFF" w14:paraId="3BDF26C9" w14:textId="77777777" w:rsidTr="00434E7A">
        <w:trPr>
          <w:trHeight w:val="255"/>
          <w:jc w:val="center"/>
        </w:trPr>
        <w:tc>
          <w:tcPr>
            <w:tcW w:w="2268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46ED5737" w14:textId="77777777" w:rsidR="00283A17" w:rsidRPr="00434E7A" w:rsidRDefault="00283A17" w:rsidP="00265128">
            <w:pPr>
              <w:autoSpaceDE w:val="0"/>
              <w:autoSpaceDN w:val="0"/>
              <w:adjustRightInd w:val="0"/>
              <w:spacing w:line="246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Mellékvese</w:t>
            </w:r>
          </w:p>
        </w:tc>
        <w:tc>
          <w:tcPr>
            <w:tcW w:w="1230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1A37B6B8" w14:textId="77777777" w:rsidR="00283A17" w:rsidRPr="00434E7A" w:rsidRDefault="00283A17" w:rsidP="00434E7A">
            <w:pPr>
              <w:autoSpaceDE w:val="0"/>
              <w:autoSpaceDN w:val="0"/>
              <w:adjustRightInd w:val="0"/>
              <w:spacing w:line="246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0,0093</w:t>
            </w:r>
          </w:p>
        </w:tc>
        <w:tc>
          <w:tcPr>
            <w:tcW w:w="1176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66696D3C" w14:textId="77777777" w:rsidR="00283A17" w:rsidRPr="00434E7A" w:rsidRDefault="00283A17" w:rsidP="00434E7A">
            <w:pPr>
              <w:autoSpaceDE w:val="0"/>
              <w:autoSpaceDN w:val="0"/>
              <w:adjustRightInd w:val="0"/>
              <w:spacing w:line="246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0,0112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75908011" w14:textId="77777777" w:rsidR="00283A17" w:rsidRPr="00434E7A" w:rsidRDefault="00283A17" w:rsidP="00434E7A">
            <w:pPr>
              <w:autoSpaceDE w:val="0"/>
              <w:autoSpaceDN w:val="0"/>
              <w:adjustRightInd w:val="0"/>
              <w:spacing w:line="246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0,0165</w:t>
            </w:r>
          </w:p>
        </w:tc>
        <w:tc>
          <w:tcPr>
            <w:tcW w:w="1025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438E143F" w14:textId="77777777" w:rsidR="00283A17" w:rsidRPr="00434E7A" w:rsidRDefault="00283A17" w:rsidP="00434E7A">
            <w:pPr>
              <w:autoSpaceDE w:val="0"/>
              <w:autoSpaceDN w:val="0"/>
              <w:adjustRightInd w:val="0"/>
              <w:spacing w:line="246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0,0235</w:t>
            </w:r>
          </w:p>
        </w:tc>
        <w:tc>
          <w:tcPr>
            <w:tcW w:w="1074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3CAB8955" w14:textId="77777777" w:rsidR="00283A17" w:rsidRPr="00434E7A" w:rsidRDefault="00283A17" w:rsidP="00434E7A">
            <w:pPr>
              <w:autoSpaceDE w:val="0"/>
              <w:autoSpaceDN w:val="0"/>
              <w:adjustRightInd w:val="0"/>
              <w:spacing w:line="246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0,0377</w:t>
            </w:r>
          </w:p>
        </w:tc>
        <w:tc>
          <w:tcPr>
            <w:tcW w:w="1078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1BC0508E" w14:textId="77777777" w:rsidR="00283A17" w:rsidRPr="00434E7A" w:rsidRDefault="00283A17" w:rsidP="00434E7A">
            <w:pPr>
              <w:autoSpaceDE w:val="0"/>
              <w:autoSpaceDN w:val="0"/>
              <w:adjustRightInd w:val="0"/>
              <w:spacing w:line="246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0,0749</w:t>
            </w:r>
          </w:p>
        </w:tc>
      </w:tr>
      <w:tr w:rsidR="005F3FFF" w:rsidRPr="005F3FFF" w14:paraId="148174F6" w14:textId="77777777" w:rsidTr="00434E7A">
        <w:trPr>
          <w:trHeight w:val="255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7ADFC6A1" w14:textId="77777777" w:rsidR="00283A17" w:rsidRPr="00434E7A" w:rsidRDefault="00283A17" w:rsidP="00265128">
            <w:pPr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Agy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</w:tcPr>
          <w:p w14:paraId="75D417FB" w14:textId="77777777" w:rsidR="00283A17" w:rsidRPr="00434E7A" w:rsidRDefault="00283A17" w:rsidP="00434E7A">
            <w:pPr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0,0134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</w:tcPr>
          <w:p w14:paraId="64A8DE02" w14:textId="77777777" w:rsidR="00283A17" w:rsidRPr="00434E7A" w:rsidRDefault="00283A17" w:rsidP="00434E7A">
            <w:pPr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0,0137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14:paraId="3D59ED3C" w14:textId="77777777" w:rsidR="00283A17" w:rsidRPr="00434E7A" w:rsidRDefault="00283A17" w:rsidP="00434E7A">
            <w:pPr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0,0148</w:t>
            </w: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</w:tcPr>
          <w:p w14:paraId="3DEEEFF6" w14:textId="77777777" w:rsidR="00283A17" w:rsidRPr="00434E7A" w:rsidRDefault="00283A17" w:rsidP="00434E7A">
            <w:pPr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0,0170</w:t>
            </w: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</w:tcPr>
          <w:p w14:paraId="1278900E" w14:textId="77777777" w:rsidR="00283A17" w:rsidRPr="00434E7A" w:rsidRDefault="00283A17" w:rsidP="00434E7A">
            <w:pPr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0,0241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</w:tcPr>
          <w:p w14:paraId="363B1AD7" w14:textId="77777777" w:rsidR="00283A17" w:rsidRPr="00434E7A" w:rsidRDefault="00283A17" w:rsidP="00434E7A">
            <w:pPr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0,0563</w:t>
            </w:r>
          </w:p>
        </w:tc>
      </w:tr>
      <w:tr w:rsidR="005F3FFF" w:rsidRPr="005F3FFF" w14:paraId="30F42226" w14:textId="77777777" w:rsidTr="00434E7A">
        <w:trPr>
          <w:trHeight w:val="255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4570C673" w14:textId="77777777" w:rsidR="00283A17" w:rsidRPr="00434E7A" w:rsidRDefault="00283A17" w:rsidP="00265128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Emlők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</w:tcPr>
          <w:p w14:paraId="127A15C1" w14:textId="77777777" w:rsidR="00283A17" w:rsidRPr="00434E7A" w:rsidRDefault="00283A17" w:rsidP="00434E7A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0,0062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</w:tcPr>
          <w:p w14:paraId="70A136C5" w14:textId="77777777" w:rsidR="00283A17" w:rsidRPr="00434E7A" w:rsidRDefault="00283A17" w:rsidP="00434E7A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0,0074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14:paraId="73BF2377" w14:textId="77777777" w:rsidR="00283A17" w:rsidRPr="00434E7A" w:rsidRDefault="00283A17" w:rsidP="00434E7A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0,0142</w:t>
            </w: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</w:tcPr>
          <w:p w14:paraId="06C08ED6" w14:textId="77777777" w:rsidR="00283A17" w:rsidRPr="00434E7A" w:rsidRDefault="00283A17" w:rsidP="00434E7A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0,0213</w:t>
            </w: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</w:tcPr>
          <w:p w14:paraId="24344BEF" w14:textId="77777777" w:rsidR="00283A17" w:rsidRPr="00434E7A" w:rsidRDefault="00283A17" w:rsidP="00434E7A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0,0350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</w:tcPr>
          <w:p w14:paraId="0551DF67" w14:textId="77777777" w:rsidR="00283A17" w:rsidRPr="00434E7A" w:rsidRDefault="00283A17" w:rsidP="00434E7A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0,0725</w:t>
            </w:r>
          </w:p>
        </w:tc>
      </w:tr>
      <w:tr w:rsidR="005F3FFF" w:rsidRPr="005F3FFF" w14:paraId="5D07EFB3" w14:textId="77777777" w:rsidTr="00434E7A">
        <w:trPr>
          <w:trHeight w:val="255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20CEDA55" w14:textId="77777777" w:rsidR="00283A17" w:rsidRPr="00434E7A" w:rsidRDefault="00283A17" w:rsidP="00265128">
            <w:pPr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Epehólyagfal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</w:tcPr>
          <w:p w14:paraId="3A9AB024" w14:textId="77777777" w:rsidR="00283A17" w:rsidRPr="00434E7A" w:rsidRDefault="00283A17" w:rsidP="00434E7A">
            <w:pPr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0,0081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</w:tcPr>
          <w:p w14:paraId="5B6436EF" w14:textId="77777777" w:rsidR="00283A17" w:rsidRPr="00434E7A" w:rsidRDefault="00283A17" w:rsidP="00434E7A">
            <w:pPr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0,0096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14:paraId="2E9C5135" w14:textId="77777777" w:rsidR="00283A17" w:rsidRPr="00434E7A" w:rsidRDefault="00283A17" w:rsidP="00434E7A">
            <w:pPr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0,0137</w:t>
            </w: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</w:tcPr>
          <w:p w14:paraId="3DE424B0" w14:textId="77777777" w:rsidR="00283A17" w:rsidRPr="00434E7A" w:rsidRDefault="00283A17" w:rsidP="00434E7A">
            <w:pPr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0,0213</w:t>
            </w: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</w:tcPr>
          <w:p w14:paraId="746043E2" w14:textId="77777777" w:rsidR="00283A17" w:rsidRPr="00434E7A" w:rsidRDefault="00283A17" w:rsidP="00434E7A">
            <w:pPr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0,0409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</w:tcPr>
          <w:p w14:paraId="2C192E0A" w14:textId="77777777" w:rsidR="00283A17" w:rsidRPr="00434E7A" w:rsidRDefault="00283A17" w:rsidP="00434E7A">
            <w:pPr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0,0803</w:t>
            </w:r>
          </w:p>
        </w:tc>
      </w:tr>
      <w:tr w:rsidR="005F3FFF" w:rsidRPr="005F3FFF" w14:paraId="6B5EFD3E" w14:textId="77777777" w:rsidTr="00434E7A">
        <w:trPr>
          <w:trHeight w:val="255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14839D77" w14:textId="33A5DEAD" w:rsidR="00283A17" w:rsidRPr="00434E7A" w:rsidRDefault="00283A17">
            <w:pPr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A vastagbél</w:t>
            </w:r>
            <w:r w:rsidR="000E42AD">
              <w:rPr>
                <w:sz w:val="22"/>
                <w:szCs w:val="22"/>
              </w:rPr>
              <w:t xml:space="preserve"> alsó szakaszának</w:t>
            </w:r>
            <w:r w:rsidR="000E42AD" w:rsidRPr="00B43A0A">
              <w:rPr>
                <w:sz w:val="22"/>
                <w:szCs w:val="22"/>
              </w:rPr>
              <w:t xml:space="preserve"> </w:t>
            </w:r>
            <w:r w:rsidRPr="00B43A0A">
              <w:rPr>
                <w:sz w:val="22"/>
                <w:szCs w:val="22"/>
              </w:rPr>
              <w:t>fal</w:t>
            </w:r>
            <w:r w:rsidR="00F81FBB">
              <w:rPr>
                <w:sz w:val="22"/>
                <w:szCs w:val="22"/>
              </w:rPr>
              <w:t>a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</w:tcPr>
          <w:p w14:paraId="183CA63D" w14:textId="77777777" w:rsidR="00283A17" w:rsidRPr="00434E7A" w:rsidRDefault="00283A17" w:rsidP="00434E7A">
            <w:pPr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0,0015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</w:tcPr>
          <w:p w14:paraId="69C23AFD" w14:textId="77777777" w:rsidR="00283A17" w:rsidRPr="00434E7A" w:rsidRDefault="00283A17" w:rsidP="00434E7A">
            <w:pPr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0,0020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14:paraId="5B5DEB07" w14:textId="77777777" w:rsidR="00283A17" w:rsidRPr="00434E7A" w:rsidRDefault="00283A17" w:rsidP="00434E7A">
            <w:pPr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0,0031</w:t>
            </w: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</w:tcPr>
          <w:p w14:paraId="3D0E53B2" w14:textId="77777777" w:rsidR="00283A17" w:rsidRPr="00434E7A" w:rsidRDefault="00283A17" w:rsidP="00434E7A">
            <w:pPr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0,0051</w:t>
            </w: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</w:tcPr>
          <w:p w14:paraId="69AD9992" w14:textId="77777777" w:rsidR="00283A17" w:rsidRPr="00434E7A" w:rsidRDefault="00283A17" w:rsidP="00434E7A">
            <w:pPr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0,0091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</w:tcPr>
          <w:p w14:paraId="43E961F0" w14:textId="77777777" w:rsidR="00283A17" w:rsidRPr="00434E7A" w:rsidRDefault="00283A17" w:rsidP="00434E7A">
            <w:pPr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0,0204</w:t>
            </w:r>
          </w:p>
        </w:tc>
      </w:tr>
      <w:tr w:rsidR="005F3FFF" w:rsidRPr="005F3FFF" w14:paraId="14399B2A" w14:textId="77777777" w:rsidTr="00434E7A">
        <w:trPr>
          <w:trHeight w:val="255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3626112F" w14:textId="77777777" w:rsidR="00283A17" w:rsidRPr="00434E7A" w:rsidRDefault="00283A17" w:rsidP="00265128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Vékonybél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</w:tcPr>
          <w:p w14:paraId="6D6E1402" w14:textId="77777777" w:rsidR="00283A17" w:rsidRPr="00434E7A" w:rsidRDefault="00283A17" w:rsidP="00434E7A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0,0022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</w:tcPr>
          <w:p w14:paraId="33028C0F" w14:textId="77777777" w:rsidR="00283A17" w:rsidRPr="00434E7A" w:rsidRDefault="00283A17" w:rsidP="00434E7A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0,0029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14:paraId="03C3F4B1" w14:textId="77777777" w:rsidR="00283A17" w:rsidRPr="00434E7A" w:rsidRDefault="00283A17" w:rsidP="00434E7A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0,0048</w:t>
            </w: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</w:tcPr>
          <w:p w14:paraId="0F8EEA98" w14:textId="77777777" w:rsidR="00283A17" w:rsidRPr="00434E7A" w:rsidRDefault="00283A17" w:rsidP="00434E7A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0,0080</w:t>
            </w: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</w:tcPr>
          <w:p w14:paraId="78CA76D9" w14:textId="77777777" w:rsidR="00283A17" w:rsidRPr="00434E7A" w:rsidRDefault="00283A17" w:rsidP="00434E7A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0,0146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</w:tcPr>
          <w:p w14:paraId="0A3E546D" w14:textId="77777777" w:rsidR="00283A17" w:rsidRPr="00434E7A" w:rsidRDefault="00283A17" w:rsidP="00434E7A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0,0309</w:t>
            </w:r>
          </w:p>
        </w:tc>
      </w:tr>
      <w:tr w:rsidR="005F3FFF" w:rsidRPr="005F3FFF" w14:paraId="6838FED2" w14:textId="77777777" w:rsidTr="00434E7A">
        <w:trPr>
          <w:trHeight w:val="255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01024B44" w14:textId="77777777" w:rsidR="00283A17" w:rsidRPr="00434E7A" w:rsidRDefault="00283A17" w:rsidP="00265128">
            <w:pPr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Gyomorfal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</w:tcPr>
          <w:p w14:paraId="500E1B3C" w14:textId="77777777" w:rsidR="00283A17" w:rsidRPr="00434E7A" w:rsidRDefault="00283A17" w:rsidP="00434E7A">
            <w:pPr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0,0048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</w:tcPr>
          <w:p w14:paraId="4837BB18" w14:textId="77777777" w:rsidR="00283A17" w:rsidRPr="00434E7A" w:rsidRDefault="00283A17" w:rsidP="00434E7A">
            <w:pPr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0,0066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14:paraId="1D11550C" w14:textId="77777777" w:rsidR="00283A17" w:rsidRPr="00434E7A" w:rsidRDefault="00283A17" w:rsidP="00434E7A">
            <w:pPr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0,0099</w:t>
            </w: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</w:tcPr>
          <w:p w14:paraId="3CF87238" w14:textId="77777777" w:rsidR="00283A17" w:rsidRPr="00434E7A" w:rsidRDefault="00283A17" w:rsidP="00434E7A">
            <w:pPr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0,0153</w:t>
            </w: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</w:tcPr>
          <w:p w14:paraId="2242A56A" w14:textId="77777777" w:rsidR="00283A17" w:rsidRPr="00434E7A" w:rsidRDefault="00283A17" w:rsidP="00434E7A">
            <w:pPr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0,0287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</w:tcPr>
          <w:p w14:paraId="71D08987" w14:textId="77777777" w:rsidR="00283A17" w:rsidRPr="00434E7A" w:rsidRDefault="00283A17" w:rsidP="00434E7A">
            <w:pPr>
              <w:autoSpaceDE w:val="0"/>
              <w:autoSpaceDN w:val="0"/>
              <w:adjustRightInd w:val="0"/>
              <w:spacing w:line="241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0,0560</w:t>
            </w:r>
          </w:p>
        </w:tc>
      </w:tr>
      <w:tr w:rsidR="005F3FFF" w:rsidRPr="005F3FFF" w14:paraId="11886312" w14:textId="77777777" w:rsidTr="00434E7A">
        <w:trPr>
          <w:trHeight w:val="255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6D94A503" w14:textId="7D5C5202" w:rsidR="00283A17" w:rsidRPr="00434E7A" w:rsidRDefault="000E42AD" w:rsidP="00265128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  <w:r w:rsidRPr="00B43A0A">
              <w:rPr>
                <w:sz w:val="22"/>
                <w:szCs w:val="22"/>
              </w:rPr>
              <w:t xml:space="preserve"> </w:t>
            </w:r>
            <w:r w:rsidR="00283A17" w:rsidRPr="00B43A0A">
              <w:rPr>
                <w:sz w:val="22"/>
                <w:szCs w:val="22"/>
              </w:rPr>
              <w:t>vastagbél</w:t>
            </w:r>
            <w:r>
              <w:rPr>
                <w:sz w:val="22"/>
                <w:szCs w:val="22"/>
              </w:rPr>
              <w:t xml:space="preserve"> felső szakaszának </w:t>
            </w:r>
            <w:r w:rsidR="00283A17" w:rsidRPr="00B43A0A">
              <w:rPr>
                <w:sz w:val="22"/>
                <w:szCs w:val="22"/>
              </w:rPr>
              <w:t>fal</w:t>
            </w:r>
            <w:r w:rsidR="00F81FBB">
              <w:rPr>
                <w:sz w:val="22"/>
                <w:szCs w:val="22"/>
              </w:rPr>
              <w:t>a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</w:tcPr>
          <w:p w14:paraId="7A8B656A" w14:textId="77777777" w:rsidR="00283A17" w:rsidRPr="00434E7A" w:rsidRDefault="00283A17" w:rsidP="00434E7A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0,0027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</w:tcPr>
          <w:p w14:paraId="50BE8121" w14:textId="77777777" w:rsidR="00283A17" w:rsidRPr="00434E7A" w:rsidRDefault="00283A17" w:rsidP="00434E7A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0,0033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14:paraId="376C9EF0" w14:textId="77777777" w:rsidR="00283A17" w:rsidRPr="00434E7A" w:rsidRDefault="00283A17" w:rsidP="00434E7A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0,0058</w:t>
            </w: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</w:tcPr>
          <w:p w14:paraId="5D1A2FC2" w14:textId="77777777" w:rsidR="00283A17" w:rsidRPr="00434E7A" w:rsidRDefault="00283A17" w:rsidP="00434E7A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0,0094</w:t>
            </w: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</w:tcPr>
          <w:p w14:paraId="50A705C2" w14:textId="77777777" w:rsidR="00283A17" w:rsidRPr="00434E7A" w:rsidRDefault="00283A17" w:rsidP="00434E7A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0,0182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</w:tcPr>
          <w:p w14:paraId="3294CCFA" w14:textId="77777777" w:rsidR="00283A17" w:rsidRPr="00434E7A" w:rsidRDefault="00283A17" w:rsidP="00434E7A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0,0385</w:t>
            </w:r>
          </w:p>
        </w:tc>
      </w:tr>
      <w:tr w:rsidR="00E5636C" w:rsidRPr="005F3FFF" w14:paraId="0F37CFCC" w14:textId="77777777" w:rsidTr="00434E7A">
        <w:trPr>
          <w:trHeight w:val="255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4C62D323" w14:textId="1E7FD552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Szívfal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</w:tcPr>
          <w:p w14:paraId="064ABBF6" w14:textId="29276F20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0,3030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</w:tcPr>
          <w:p w14:paraId="7C198276" w14:textId="68DEEB46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0,3930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14:paraId="79AEEE9C" w14:textId="4AF4D5AA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0,6110</w:t>
            </w: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</w:tcPr>
          <w:p w14:paraId="4704DFB7" w14:textId="2DB5B08D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0,9830</w:t>
            </w: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</w:tcPr>
          <w:p w14:paraId="210751DD" w14:textId="2E42EA3D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1,7800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</w:tcPr>
          <w:p w14:paraId="30DC51B8" w14:textId="5820F7E8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3,4900</w:t>
            </w:r>
          </w:p>
        </w:tc>
      </w:tr>
      <w:tr w:rsidR="00E5636C" w:rsidRPr="005F3FFF" w14:paraId="10F8783E" w14:textId="77777777" w:rsidTr="00434E7A">
        <w:trPr>
          <w:trHeight w:val="255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6E9C30BF" w14:textId="03D35FA5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Vesék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</w:tcPr>
          <w:p w14:paraId="7906EF24" w14:textId="5F08E0AE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0,0198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</w:tcPr>
          <w:p w14:paraId="1A113DAE" w14:textId="72A065B3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0,0241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14:paraId="2277EA98" w14:textId="0E6A72DA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0,0345</w:t>
            </w: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</w:tcPr>
          <w:p w14:paraId="6D6F8D67" w14:textId="24C4BB30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0,0510</w:t>
            </w: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</w:tcPr>
          <w:p w14:paraId="6B908D7E" w14:textId="2A4DD770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0,0911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</w:tcPr>
          <w:p w14:paraId="23911C54" w14:textId="074EA39B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0,2310</w:t>
            </w:r>
          </w:p>
        </w:tc>
      </w:tr>
      <w:tr w:rsidR="00E5636C" w:rsidRPr="005F3FFF" w14:paraId="69CDE609" w14:textId="77777777" w:rsidTr="00434E7A">
        <w:trPr>
          <w:trHeight w:val="255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080D156A" w14:textId="6EE72276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Máj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</w:tcPr>
          <w:p w14:paraId="78FB3961" w14:textId="3421E8B4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0,0766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</w:tcPr>
          <w:p w14:paraId="58D52F14" w14:textId="13E90128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0,1030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14:paraId="057C0163" w14:textId="6CDE251C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0,1570</w:t>
            </w: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</w:tcPr>
          <w:p w14:paraId="014DF4C2" w14:textId="21428B40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0,2330</w:t>
            </w: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</w:tcPr>
          <w:p w14:paraId="26B35606" w14:textId="10E4D545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0,4500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</w:tcPr>
          <w:p w14:paraId="48F7E9B7" w14:textId="35D66254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1,0400</w:t>
            </w:r>
          </w:p>
        </w:tc>
      </w:tr>
      <w:tr w:rsidR="00E5636C" w:rsidRPr="005F3FFF" w14:paraId="057A7881" w14:textId="77777777" w:rsidTr="00434E7A">
        <w:trPr>
          <w:trHeight w:val="255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1510A917" w14:textId="7C86F512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Tüdő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</w:tcPr>
          <w:p w14:paraId="3B33934C" w14:textId="6074BB75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0,1340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</w:tcPr>
          <w:p w14:paraId="44A6B070" w14:textId="79486485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0,2000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14:paraId="49CB8CC2" w14:textId="69454D88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0,2850</w:t>
            </w: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</w:tcPr>
          <w:p w14:paraId="20E3C0AD" w14:textId="22BC4721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0,4390</w:t>
            </w: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</w:tcPr>
          <w:p w14:paraId="5C636A4A" w14:textId="2C0185F8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0,8720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</w:tcPr>
          <w:p w14:paraId="6CF1709F" w14:textId="517D51C9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2,3800</w:t>
            </w:r>
          </w:p>
        </w:tc>
      </w:tr>
      <w:tr w:rsidR="00E5636C" w:rsidRPr="005F3FFF" w14:paraId="3B8D37B3" w14:textId="77777777" w:rsidTr="00434E7A">
        <w:trPr>
          <w:trHeight w:val="255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4A6B795A" w14:textId="4FB76BED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Izmok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</w:tcPr>
          <w:p w14:paraId="181B4B16" w14:textId="4AB4501E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0,0051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</w:tcPr>
          <w:p w14:paraId="6A1C5937" w14:textId="027273C2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0,0074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14:paraId="5C978518" w14:textId="7BCF7951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0,0129</w:t>
            </w: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</w:tcPr>
          <w:p w14:paraId="3BD9DC0F" w14:textId="616E2032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0,0326</w:t>
            </w: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</w:tcPr>
          <w:p w14:paraId="2FDC0C55" w14:textId="58D6142D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0,0636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</w:tcPr>
          <w:p w14:paraId="27D1ED66" w14:textId="27D0DF69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0,0961</w:t>
            </w:r>
          </w:p>
        </w:tc>
      </w:tr>
      <w:tr w:rsidR="00E5636C" w:rsidRPr="005F3FFF" w14:paraId="09C64E64" w14:textId="77777777" w:rsidTr="00434E7A">
        <w:trPr>
          <w:trHeight w:val="255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0C200B53" w14:textId="1317898D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Hasnyálmirigy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</w:tcPr>
          <w:p w14:paraId="445F27CC" w14:textId="0904A7DD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0,0187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</w:tcPr>
          <w:p w14:paraId="1186A33D" w14:textId="12A88142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0,0257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14:paraId="753124BD" w14:textId="65738EC0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0,0480</w:t>
            </w: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</w:tcPr>
          <w:p w14:paraId="795B4EBB" w14:textId="1D384A6C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0,0646</w:t>
            </w: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</w:tcPr>
          <w:p w14:paraId="3EE867AD" w14:textId="138BCF94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0,1310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</w:tcPr>
          <w:p w14:paraId="74DE288B" w14:textId="75A71909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0,4030</w:t>
            </w:r>
          </w:p>
        </w:tc>
      </w:tr>
      <w:tr w:rsidR="00E5636C" w:rsidRPr="005F3FFF" w14:paraId="79E4CA6F" w14:textId="77777777" w:rsidTr="00434E7A">
        <w:trPr>
          <w:trHeight w:val="255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61B79D33" w14:textId="267857EC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Vörös csontvelő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</w:tcPr>
          <w:p w14:paraId="5C169BBF" w14:textId="71D1B0B4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0,0138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</w:tcPr>
          <w:p w14:paraId="6A61CFA4" w14:textId="1474DD88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0,0154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14:paraId="4567BDF0" w14:textId="626372DC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0,0243</w:t>
            </w: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</w:tcPr>
          <w:p w14:paraId="37EE8797" w14:textId="1C3A5491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0,0441</w:t>
            </w: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</w:tcPr>
          <w:p w14:paraId="54D478CE" w14:textId="04CAEEB5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0,0980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</w:tcPr>
          <w:p w14:paraId="762B6594" w14:textId="783459C9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0,3110</w:t>
            </w:r>
          </w:p>
        </w:tc>
      </w:tr>
      <w:tr w:rsidR="00E5636C" w:rsidRPr="005F3FFF" w14:paraId="04B521C7" w14:textId="77777777" w:rsidTr="00434E7A">
        <w:trPr>
          <w:trHeight w:val="255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683FEA63" w14:textId="0B657187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proofErr w:type="spellStart"/>
            <w:r w:rsidRPr="00B43A0A">
              <w:rPr>
                <w:sz w:val="22"/>
                <w:szCs w:val="22"/>
              </w:rPr>
              <w:t>Osteogen</w:t>
            </w:r>
            <w:proofErr w:type="spellEnd"/>
            <w:r w:rsidRPr="00B43A0A">
              <w:rPr>
                <w:sz w:val="22"/>
                <w:szCs w:val="22"/>
              </w:rPr>
              <w:t xml:space="preserve"> sejtek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</w:tcPr>
          <w:p w14:paraId="770FD34B" w14:textId="4DC1051C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0,0431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</w:tcPr>
          <w:p w14:paraId="3529E3B3" w14:textId="00EDDE70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0,0558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14:paraId="231122D2" w14:textId="407B2B4E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0,0901</w:t>
            </w: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</w:tcPr>
          <w:p w14:paraId="63718F21" w14:textId="50392727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0,1510</w:t>
            </w: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</w:tcPr>
          <w:p w14:paraId="168CD1B6" w14:textId="3B9FE3FA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0,3560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</w:tcPr>
          <w:p w14:paraId="3355FC19" w14:textId="7FF9BB5E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1,1300</w:t>
            </w:r>
          </w:p>
        </w:tc>
      </w:tr>
      <w:tr w:rsidR="00E5636C" w:rsidRPr="005F3FFF" w14:paraId="37C90979" w14:textId="77777777" w:rsidTr="00434E7A">
        <w:trPr>
          <w:trHeight w:val="255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0918C84A" w14:textId="2A960547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Bőr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</w:tcPr>
          <w:p w14:paraId="16C87D27" w14:textId="58553FA5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0,0020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</w:tcPr>
          <w:p w14:paraId="2475F279" w14:textId="59778863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0,0024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14:paraId="5BE3D35D" w14:textId="59B829EF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0,0036</w:t>
            </w: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</w:tcPr>
          <w:p w14:paraId="4E307498" w14:textId="092DAC37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0,0057</w:t>
            </w: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</w:tcPr>
          <w:p w14:paraId="33F5D4F2" w14:textId="38346D28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0,0103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</w:tcPr>
          <w:p w14:paraId="78F706B3" w14:textId="4E4C73B1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0,0232</w:t>
            </w:r>
          </w:p>
        </w:tc>
      </w:tr>
      <w:tr w:rsidR="00E5636C" w:rsidRPr="005F3FFF" w14:paraId="651C5987" w14:textId="77777777" w:rsidTr="00434E7A">
        <w:trPr>
          <w:trHeight w:val="255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6137839F" w14:textId="65FF372C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Lép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</w:tcPr>
          <w:p w14:paraId="29C162CC" w14:textId="0AF48614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0,0041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</w:tcPr>
          <w:p w14:paraId="7AF8057F" w14:textId="61C860BD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0,0056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14:paraId="17F7CDBA" w14:textId="5F342AB2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0,0084</w:t>
            </w: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</w:tcPr>
          <w:p w14:paraId="189C2453" w14:textId="6F56C80D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0,0130</w:t>
            </w: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</w:tcPr>
          <w:p w14:paraId="392A5021" w14:textId="6F458F4F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0,0227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</w:tcPr>
          <w:p w14:paraId="2750E2DF" w14:textId="5A97BBD0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0,0469</w:t>
            </w:r>
          </w:p>
        </w:tc>
      </w:tr>
      <w:tr w:rsidR="00E5636C" w:rsidRPr="005F3FFF" w14:paraId="660F6D5E" w14:textId="77777777" w:rsidTr="00434E7A">
        <w:trPr>
          <w:trHeight w:val="255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749A1122" w14:textId="0A0D0CFB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Herék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</w:tcPr>
          <w:p w14:paraId="5590415B" w14:textId="31B7BAAC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0,0011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</w:tcPr>
          <w:p w14:paraId="1A283194" w14:textId="708128E1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0,0018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14:paraId="1302B55D" w14:textId="260A3C1F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0,0075</w:t>
            </w: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</w:tcPr>
          <w:p w14:paraId="69F465E8" w14:textId="71B138D1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0,0094</w:t>
            </w: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</w:tcPr>
          <w:p w14:paraId="5FF66D2A" w14:textId="36DD95AC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0,0138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</w:tcPr>
          <w:p w14:paraId="0BC6D614" w14:textId="6DC3C91D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0,0239</w:t>
            </w:r>
          </w:p>
        </w:tc>
      </w:tr>
      <w:tr w:rsidR="00E5636C" w:rsidRPr="005F3FFF" w14:paraId="3C3247E1" w14:textId="77777777" w:rsidTr="00434E7A">
        <w:trPr>
          <w:trHeight w:val="255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41839C7B" w14:textId="0B075161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Csecsemőmirigy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</w:tcPr>
          <w:p w14:paraId="7116ECBA" w14:textId="32C9A2D2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0,0139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</w:tcPr>
          <w:p w14:paraId="178497CE" w14:textId="7C782F0C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0,0158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14:paraId="54C0739B" w14:textId="29B1DA9E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0,0194</w:t>
            </w: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</w:tcPr>
          <w:p w14:paraId="761FDCDE" w14:textId="271CB199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0,0276</w:t>
            </w: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</w:tcPr>
          <w:p w14:paraId="3F692F81" w14:textId="12D5F807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0,0417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</w:tcPr>
          <w:p w14:paraId="41502F45" w14:textId="3598D5EC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0,0794</w:t>
            </w:r>
          </w:p>
        </w:tc>
      </w:tr>
      <w:tr w:rsidR="00E5636C" w:rsidRPr="005F3FFF" w14:paraId="7BD1D2EF" w14:textId="77777777" w:rsidTr="00434E7A">
        <w:trPr>
          <w:trHeight w:val="255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491955A6" w14:textId="43538D1C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Pajzsmirigy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</w:tcPr>
          <w:p w14:paraId="6BF7A4E2" w14:textId="775944DC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0,1980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</w:tcPr>
          <w:p w14:paraId="167D5B4E" w14:textId="36B39605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0,3250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14:paraId="622473B6" w14:textId="228F1F73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0,5020</w:t>
            </w: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</w:tcPr>
          <w:p w14:paraId="2B77E5AF" w14:textId="67B64C40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1,1200</w:t>
            </w: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</w:tcPr>
          <w:p w14:paraId="31B338E0" w14:textId="57982C68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2,1100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</w:tcPr>
          <w:p w14:paraId="4399BC19" w14:textId="03EC86F9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2,8800</w:t>
            </w:r>
          </w:p>
        </w:tc>
      </w:tr>
      <w:tr w:rsidR="00E5636C" w:rsidRPr="005F3FFF" w14:paraId="1B156B25" w14:textId="77777777" w:rsidTr="00434E7A">
        <w:trPr>
          <w:trHeight w:val="255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043B2AA4" w14:textId="2402B53B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Húgyhólyagfal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</w:tcPr>
          <w:p w14:paraId="6CDF8228" w14:textId="16EF69CF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0,0011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</w:tcPr>
          <w:p w14:paraId="55913BA8" w14:textId="79BAE7B6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0,0013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14:paraId="3FAA7113" w14:textId="12583631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0,0022</w:t>
            </w: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</w:tcPr>
          <w:p w14:paraId="08C0C5F7" w14:textId="5D23C00E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0,0039</w:t>
            </w: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</w:tcPr>
          <w:p w14:paraId="667742F6" w14:textId="3F8BB326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0,0070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</w:tcPr>
          <w:p w14:paraId="0850B3FB" w14:textId="6D649F61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0,0152</w:t>
            </w:r>
          </w:p>
        </w:tc>
      </w:tr>
      <w:tr w:rsidR="00E5636C" w:rsidRPr="005F3FFF" w14:paraId="74A5A843" w14:textId="77777777" w:rsidTr="00434E7A">
        <w:trPr>
          <w:trHeight w:val="255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5389050E" w14:textId="48433FA1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Teljes test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</w:tcPr>
          <w:p w14:paraId="4A93DA2E" w14:textId="56ECD2D6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0,0115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</w:tcPr>
          <w:p w14:paraId="2525E65D" w14:textId="5661434B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0,0147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14:paraId="3A03347C" w14:textId="6C5F6F22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0,0237</w:t>
            </w: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</w:tcPr>
          <w:p w14:paraId="28014374" w14:textId="243751DB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0,0383</w:t>
            </w: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</w:tcPr>
          <w:p w14:paraId="53857AC7" w14:textId="794C049D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0,0748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</w:tcPr>
          <w:p w14:paraId="42C402A1" w14:textId="7459F4DE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B43A0A">
              <w:rPr>
                <w:sz w:val="22"/>
                <w:szCs w:val="22"/>
              </w:rPr>
              <w:t>0,1900</w:t>
            </w:r>
          </w:p>
        </w:tc>
      </w:tr>
      <w:tr w:rsidR="00E5636C" w:rsidRPr="005F3FFF" w14:paraId="7EFFD419" w14:textId="77777777" w:rsidTr="00C317F9">
        <w:trPr>
          <w:trHeight w:hRule="exact" w:val="325"/>
          <w:jc w:val="center"/>
        </w:trPr>
        <w:tc>
          <w:tcPr>
            <w:tcW w:w="2268" w:type="dxa"/>
            <w:tcBorders>
              <w:top w:val="nil"/>
              <w:left w:val="nil"/>
              <w:right w:val="nil"/>
            </w:tcBorders>
          </w:tcPr>
          <w:p w14:paraId="437E0AA5" w14:textId="77777777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nil"/>
              <w:left w:val="nil"/>
              <w:right w:val="nil"/>
            </w:tcBorders>
          </w:tcPr>
          <w:p w14:paraId="556B3B66" w14:textId="77777777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</w:p>
        </w:tc>
        <w:tc>
          <w:tcPr>
            <w:tcW w:w="1176" w:type="dxa"/>
            <w:tcBorders>
              <w:top w:val="nil"/>
              <w:left w:val="nil"/>
              <w:right w:val="nil"/>
            </w:tcBorders>
          </w:tcPr>
          <w:p w14:paraId="0DD2A1A2" w14:textId="77777777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right w:val="nil"/>
            </w:tcBorders>
          </w:tcPr>
          <w:p w14:paraId="648F74B4" w14:textId="77777777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nil"/>
              <w:left w:val="nil"/>
              <w:right w:val="nil"/>
            </w:tcBorders>
          </w:tcPr>
          <w:p w14:paraId="6E7D07B6" w14:textId="77777777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</w:p>
        </w:tc>
        <w:tc>
          <w:tcPr>
            <w:tcW w:w="1074" w:type="dxa"/>
            <w:tcBorders>
              <w:top w:val="nil"/>
              <w:left w:val="nil"/>
              <w:right w:val="nil"/>
            </w:tcBorders>
          </w:tcPr>
          <w:p w14:paraId="4D9DC7A7" w14:textId="77777777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</w:p>
        </w:tc>
        <w:tc>
          <w:tcPr>
            <w:tcW w:w="1078" w:type="dxa"/>
            <w:tcBorders>
              <w:top w:val="nil"/>
              <w:left w:val="nil"/>
              <w:right w:val="nil"/>
            </w:tcBorders>
          </w:tcPr>
          <w:p w14:paraId="3901394B" w14:textId="77777777" w:rsidR="005F3FFF" w:rsidRPr="00B43A0A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</w:p>
        </w:tc>
      </w:tr>
      <w:tr w:rsidR="00E5636C" w:rsidRPr="000E42AD" w14:paraId="70BBF1F4" w14:textId="77777777" w:rsidTr="00C317F9">
        <w:trPr>
          <w:trHeight w:hRule="exact" w:val="510"/>
          <w:jc w:val="center"/>
        </w:trPr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462C657" w14:textId="4D820152" w:rsidR="005F3FFF" w:rsidRPr="000E42AD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C317F9">
              <w:rPr>
                <w:b/>
                <w:sz w:val="22"/>
                <w:szCs w:val="22"/>
              </w:rPr>
              <w:t>Effektív dózis (</w:t>
            </w:r>
            <w:proofErr w:type="spellStart"/>
            <w:r w:rsidRPr="00C317F9">
              <w:rPr>
                <w:b/>
                <w:sz w:val="22"/>
                <w:szCs w:val="22"/>
              </w:rPr>
              <w:t>mSv</w:t>
            </w:r>
            <w:proofErr w:type="spellEnd"/>
            <w:r w:rsidRPr="00C317F9">
              <w:rPr>
                <w:b/>
                <w:sz w:val="22"/>
                <w:szCs w:val="22"/>
              </w:rPr>
              <w:t>/</w:t>
            </w:r>
            <w:proofErr w:type="spellStart"/>
            <w:r w:rsidRPr="00C317F9">
              <w:rPr>
                <w:b/>
                <w:sz w:val="22"/>
                <w:szCs w:val="22"/>
              </w:rPr>
              <w:t>MBq</w:t>
            </w:r>
            <w:proofErr w:type="spellEnd"/>
            <w:r w:rsidRPr="00C317F9">
              <w:rPr>
                <w:b/>
                <w:sz w:val="22"/>
                <w:szCs w:val="22"/>
              </w:rPr>
              <w:t>)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C5F9DD1" w14:textId="77AD37E0" w:rsidR="005F3FFF" w:rsidRPr="000E42AD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C317F9">
              <w:rPr>
                <w:sz w:val="22"/>
                <w:szCs w:val="22"/>
              </w:rPr>
              <w:t>0,0338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B364D31" w14:textId="53F3B11E" w:rsidR="005F3FFF" w:rsidRPr="000E42AD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C317F9">
              <w:rPr>
                <w:sz w:val="22"/>
                <w:szCs w:val="22"/>
              </w:rPr>
              <w:t>0,0506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D3C2AB7" w14:textId="59FAACE3" w:rsidR="005F3FFF" w:rsidRPr="000E42AD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C317F9">
              <w:rPr>
                <w:sz w:val="22"/>
                <w:szCs w:val="22"/>
              </w:rPr>
              <w:t>0,0756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83F8720" w14:textId="71C5CD69" w:rsidR="005F3FFF" w:rsidRPr="000E42AD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C317F9">
              <w:rPr>
                <w:sz w:val="22"/>
                <w:szCs w:val="22"/>
              </w:rPr>
              <w:t>0,1340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82F8587" w14:textId="47164E78" w:rsidR="005F3FFF" w:rsidRPr="000E42AD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C317F9">
              <w:rPr>
                <w:sz w:val="22"/>
                <w:szCs w:val="22"/>
              </w:rPr>
              <w:t>0,2600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2228102" w14:textId="1F473147" w:rsidR="005F3FFF" w:rsidRPr="000E42AD" w:rsidRDefault="005F3FFF" w:rsidP="005F3FFF">
            <w:pPr>
              <w:autoSpaceDE w:val="0"/>
              <w:autoSpaceDN w:val="0"/>
              <w:adjustRightInd w:val="0"/>
              <w:spacing w:line="242" w:lineRule="exact"/>
              <w:ind w:right="-20"/>
              <w:rPr>
                <w:sz w:val="22"/>
                <w:szCs w:val="22"/>
              </w:rPr>
            </w:pPr>
            <w:r w:rsidRPr="00C317F9">
              <w:rPr>
                <w:sz w:val="22"/>
                <w:szCs w:val="22"/>
              </w:rPr>
              <w:t>0,5550</w:t>
            </w:r>
          </w:p>
        </w:tc>
      </w:tr>
    </w:tbl>
    <w:p w14:paraId="221E12F7" w14:textId="18347D89" w:rsidR="00342922" w:rsidRPr="00434E7A" w:rsidRDefault="00342922" w:rsidP="00434E7A">
      <w:pPr>
        <w:pStyle w:val="Kpalrs"/>
        <w:rPr>
          <w:sz w:val="22"/>
          <w:szCs w:val="22"/>
          <w:u w:val="single"/>
        </w:rPr>
      </w:pPr>
    </w:p>
    <w:p w14:paraId="76CA4C84" w14:textId="3CDB1298" w:rsidR="00342922" w:rsidRPr="00434E7A" w:rsidRDefault="003A3D83" w:rsidP="00434E7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eastAsia="MS Mincho"/>
          <w:sz w:val="22"/>
          <w:szCs w:val="22"/>
        </w:rPr>
      </w:pPr>
      <w:r>
        <w:rPr>
          <w:sz w:val="22"/>
          <w:szCs w:val="22"/>
        </w:rPr>
        <w:t>Egy</w:t>
      </w:r>
      <w:r w:rsidR="00434067" w:rsidRPr="00434E7A">
        <w:rPr>
          <w:sz w:val="22"/>
          <w:szCs w:val="22"/>
        </w:rPr>
        <w:t xml:space="preserve"> véletlenül beadott 250 </w:t>
      </w:r>
      <w:proofErr w:type="spellStart"/>
      <w:r w:rsidR="00434067" w:rsidRPr="00434E7A">
        <w:rPr>
          <w:sz w:val="22"/>
          <w:szCs w:val="22"/>
        </w:rPr>
        <w:t>MBq</w:t>
      </w:r>
      <w:proofErr w:type="spellEnd"/>
      <w:r>
        <w:rPr>
          <w:sz w:val="22"/>
          <w:szCs w:val="22"/>
        </w:rPr>
        <w:t>-es</w:t>
      </w:r>
      <w:r w:rsidR="00434067" w:rsidRPr="00434E7A">
        <w:rPr>
          <w:sz w:val="22"/>
          <w:szCs w:val="22"/>
        </w:rPr>
        <w:t xml:space="preserve"> intravénás injekcióból származó effektív dózis 12,1 </w:t>
      </w:r>
      <w:proofErr w:type="spellStart"/>
      <w:r w:rsidR="00434067" w:rsidRPr="00434E7A">
        <w:rPr>
          <w:sz w:val="22"/>
          <w:szCs w:val="22"/>
        </w:rPr>
        <w:t>mSv</w:t>
      </w:r>
      <w:proofErr w:type="spellEnd"/>
      <w:r w:rsidR="00434067" w:rsidRPr="00434E7A">
        <w:rPr>
          <w:sz w:val="22"/>
          <w:szCs w:val="22"/>
        </w:rPr>
        <w:t xml:space="preserve"> egy 57</w:t>
      </w:r>
      <w:r>
        <w:rPr>
          <w:sz w:val="22"/>
          <w:szCs w:val="22"/>
        </w:rPr>
        <w:t> </w:t>
      </w:r>
      <w:r w:rsidR="00434067" w:rsidRPr="00434E7A">
        <w:rPr>
          <w:sz w:val="22"/>
          <w:szCs w:val="22"/>
        </w:rPr>
        <w:t xml:space="preserve">kg-os </w:t>
      </w:r>
      <w:r>
        <w:rPr>
          <w:sz w:val="22"/>
          <w:szCs w:val="22"/>
        </w:rPr>
        <w:t xml:space="preserve">felnőtt </w:t>
      </w:r>
      <w:r w:rsidR="00434067" w:rsidRPr="00434E7A">
        <w:rPr>
          <w:sz w:val="22"/>
          <w:szCs w:val="22"/>
        </w:rPr>
        <w:t xml:space="preserve">nő és 8,45 </w:t>
      </w:r>
      <w:proofErr w:type="spellStart"/>
      <w:r w:rsidR="00434067" w:rsidRPr="00434E7A">
        <w:rPr>
          <w:sz w:val="22"/>
          <w:szCs w:val="22"/>
        </w:rPr>
        <w:t>mSv</w:t>
      </w:r>
      <w:proofErr w:type="spellEnd"/>
      <w:r w:rsidR="00434067" w:rsidRPr="00434E7A">
        <w:rPr>
          <w:sz w:val="22"/>
          <w:szCs w:val="22"/>
        </w:rPr>
        <w:t xml:space="preserve"> egy 70 kg-os </w:t>
      </w:r>
      <w:r w:rsidRPr="00434E7A">
        <w:rPr>
          <w:sz w:val="22"/>
          <w:szCs w:val="22"/>
        </w:rPr>
        <w:t xml:space="preserve">felnőtt </w:t>
      </w:r>
      <w:r w:rsidR="00434067" w:rsidRPr="00434E7A">
        <w:rPr>
          <w:sz w:val="22"/>
          <w:szCs w:val="22"/>
        </w:rPr>
        <w:t>férfi esetében.</w:t>
      </w:r>
    </w:p>
    <w:p w14:paraId="49E66C66" w14:textId="77777777" w:rsidR="00342922" w:rsidRPr="00434E7A" w:rsidRDefault="00342922" w:rsidP="00434E7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20"/>
        <w:rPr>
          <w:rFonts w:eastAsia="MS Mincho"/>
          <w:sz w:val="22"/>
          <w:szCs w:val="22"/>
        </w:rPr>
      </w:pPr>
    </w:p>
    <w:p w14:paraId="27D9560E" w14:textId="33C169A8" w:rsidR="00342922" w:rsidRDefault="00434067" w:rsidP="00434E7A">
      <w:pPr>
        <w:rPr>
          <w:sz w:val="22"/>
          <w:szCs w:val="22"/>
        </w:rPr>
      </w:pPr>
      <w:r w:rsidRPr="00434E7A">
        <w:rPr>
          <w:sz w:val="22"/>
          <w:szCs w:val="22"/>
        </w:rPr>
        <w:t>Az alábbi 5. táblázatban felsorolt</w:t>
      </w:r>
      <w:r w:rsidR="00E5636C">
        <w:rPr>
          <w:sz w:val="22"/>
          <w:szCs w:val="22"/>
        </w:rPr>
        <w:t>, a</w:t>
      </w:r>
      <w:r w:rsidRPr="00434E7A">
        <w:rPr>
          <w:sz w:val="22"/>
          <w:szCs w:val="22"/>
        </w:rPr>
        <w:t xml:space="preserve"> betegek [</w:t>
      </w:r>
      <w:r w:rsidRPr="00434E7A">
        <w:rPr>
          <w:sz w:val="22"/>
          <w:szCs w:val="22"/>
          <w:vertAlign w:val="superscript"/>
        </w:rPr>
        <w:t>68</w:t>
      </w:r>
      <w:r w:rsidRPr="00434E7A">
        <w:rPr>
          <w:sz w:val="22"/>
          <w:szCs w:val="22"/>
        </w:rPr>
        <w:t>Ga</w:t>
      </w:r>
      <w:proofErr w:type="gramStart"/>
      <w:r w:rsidRPr="00434E7A">
        <w:rPr>
          <w:sz w:val="22"/>
          <w:szCs w:val="22"/>
        </w:rPr>
        <w:t>]gallium-</w:t>
      </w:r>
      <w:proofErr w:type="spellStart"/>
      <w:r w:rsidRPr="00434E7A">
        <w:rPr>
          <w:sz w:val="22"/>
          <w:szCs w:val="22"/>
        </w:rPr>
        <w:t>citrát</w:t>
      </w:r>
      <w:proofErr w:type="spellEnd"/>
      <w:r w:rsidR="003A3D83">
        <w:rPr>
          <w:sz w:val="22"/>
          <w:szCs w:val="22"/>
        </w:rPr>
        <w:t>-</w:t>
      </w:r>
      <w:r w:rsidRPr="00434E7A">
        <w:rPr>
          <w:sz w:val="22"/>
          <w:szCs w:val="22"/>
        </w:rPr>
        <w:t>sugárdózisára</w:t>
      </w:r>
      <w:proofErr w:type="gramEnd"/>
      <w:r w:rsidRPr="00434E7A">
        <w:rPr>
          <w:sz w:val="22"/>
          <w:szCs w:val="22"/>
        </w:rPr>
        <w:t xml:space="preserve"> vonatkozó adatok az 53. számú ICRP</w:t>
      </w:r>
      <w:r w:rsidR="003A3D83">
        <w:rPr>
          <w:sz w:val="22"/>
          <w:szCs w:val="22"/>
        </w:rPr>
        <w:t>-</w:t>
      </w:r>
      <w:r w:rsidRPr="00434E7A">
        <w:rPr>
          <w:sz w:val="22"/>
          <w:szCs w:val="22"/>
        </w:rPr>
        <w:t xml:space="preserve">kiadványból származnak, és felhasználhatók a generátor </w:t>
      </w:r>
      <w:proofErr w:type="spellStart"/>
      <w:r w:rsidRPr="00434E7A">
        <w:rPr>
          <w:sz w:val="22"/>
          <w:szCs w:val="22"/>
        </w:rPr>
        <w:t>eluátumából</w:t>
      </w:r>
      <w:proofErr w:type="spellEnd"/>
      <w:r w:rsidRPr="00434E7A">
        <w:rPr>
          <w:sz w:val="22"/>
          <w:szCs w:val="22"/>
        </w:rPr>
        <w:t xml:space="preserve"> származó</w:t>
      </w:r>
      <w:r w:rsidR="003A3D83">
        <w:rPr>
          <w:sz w:val="22"/>
          <w:szCs w:val="22"/>
        </w:rPr>
        <w:t>,</w:t>
      </w:r>
      <w:r w:rsidRPr="00434E7A">
        <w:rPr>
          <w:sz w:val="22"/>
          <w:szCs w:val="22"/>
        </w:rPr>
        <w:t xml:space="preserve"> nem kötött [</w:t>
      </w:r>
      <w:r w:rsidRPr="00434E7A">
        <w:rPr>
          <w:sz w:val="22"/>
          <w:szCs w:val="22"/>
          <w:vertAlign w:val="superscript"/>
        </w:rPr>
        <w:t>68</w:t>
      </w:r>
      <w:r w:rsidRPr="00434E7A">
        <w:rPr>
          <w:sz w:val="22"/>
          <w:szCs w:val="22"/>
        </w:rPr>
        <w:t xml:space="preserve">Ga]gallium véletlen beadása utáni eloszlás becslésére, még akkor is, ha az adatokat más </w:t>
      </w:r>
      <w:r w:rsidR="003A3D83">
        <w:rPr>
          <w:sz w:val="22"/>
          <w:szCs w:val="22"/>
        </w:rPr>
        <w:t>gallium</w:t>
      </w:r>
      <w:r w:rsidRPr="00434E7A">
        <w:rPr>
          <w:sz w:val="22"/>
          <w:szCs w:val="22"/>
        </w:rPr>
        <w:t>sót használva szerezték meg.</w:t>
      </w:r>
    </w:p>
    <w:p w14:paraId="63FF79D9" w14:textId="77777777" w:rsidR="00605AD5" w:rsidRPr="00434E7A" w:rsidRDefault="00605AD5" w:rsidP="00434E7A">
      <w:pPr>
        <w:rPr>
          <w:sz w:val="22"/>
          <w:szCs w:val="22"/>
        </w:rPr>
      </w:pPr>
    </w:p>
    <w:p w14:paraId="0BF55094" w14:textId="51B64DA8" w:rsidR="00DA33DF" w:rsidRPr="00C317F9" w:rsidRDefault="00DA33DF">
      <w:pPr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br w:type="page"/>
      </w:r>
    </w:p>
    <w:p w14:paraId="5D210625" w14:textId="77777777" w:rsidR="00342922" w:rsidRDefault="00342922" w:rsidP="00265128">
      <w:pPr>
        <w:pStyle w:val="Kpalrs"/>
        <w:keepNext/>
        <w:rPr>
          <w:sz w:val="22"/>
          <w:szCs w:val="22"/>
        </w:rPr>
      </w:pPr>
      <w:r w:rsidRPr="00434E7A">
        <w:rPr>
          <w:sz w:val="22"/>
          <w:szCs w:val="22"/>
        </w:rPr>
        <w:lastRenderedPageBreak/>
        <w:t>5. táblázat: Elnyelt dózis egységnyi aktivitásra – [</w:t>
      </w:r>
      <w:r w:rsidRPr="00434E7A">
        <w:rPr>
          <w:sz w:val="22"/>
          <w:szCs w:val="22"/>
          <w:vertAlign w:val="superscript"/>
        </w:rPr>
        <w:t>68</w:t>
      </w:r>
      <w:r w:rsidRPr="00434E7A">
        <w:rPr>
          <w:sz w:val="22"/>
          <w:szCs w:val="22"/>
        </w:rPr>
        <w:t>Ga</w:t>
      </w:r>
      <w:proofErr w:type="gramStart"/>
      <w:r w:rsidRPr="00434E7A">
        <w:rPr>
          <w:sz w:val="22"/>
          <w:szCs w:val="22"/>
        </w:rPr>
        <w:t>]gallium-</w:t>
      </w:r>
      <w:proofErr w:type="spellStart"/>
      <w:r w:rsidRPr="00434E7A">
        <w:rPr>
          <w:sz w:val="22"/>
          <w:szCs w:val="22"/>
        </w:rPr>
        <w:t>citrát</w:t>
      </w:r>
      <w:proofErr w:type="spellEnd"/>
      <w:proofErr w:type="gramEnd"/>
      <w:r w:rsidRPr="00434E7A">
        <w:rPr>
          <w:sz w:val="22"/>
          <w:szCs w:val="22"/>
        </w:rPr>
        <w:t xml:space="preserve"> véletlen beadása </w:t>
      </w:r>
    </w:p>
    <w:p w14:paraId="20156464" w14:textId="77777777" w:rsidR="00E5636C" w:rsidRPr="00434E7A" w:rsidRDefault="00E5636C" w:rsidP="00434E7A"/>
    <w:tbl>
      <w:tblPr>
        <w:tblW w:w="874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82"/>
        <w:gridCol w:w="1252"/>
        <w:gridCol w:w="1253"/>
        <w:gridCol w:w="1253"/>
        <w:gridCol w:w="1253"/>
        <w:gridCol w:w="1253"/>
      </w:tblGrid>
      <w:tr w:rsidR="00342922" w:rsidRPr="00B43A0A" w14:paraId="28CC240D" w14:textId="77777777" w:rsidTr="00C317F9">
        <w:tc>
          <w:tcPr>
            <w:tcW w:w="8746" w:type="dxa"/>
            <w:gridSpan w:val="6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F5A51D" w14:textId="77777777" w:rsidR="00342922" w:rsidRPr="00434E7A" w:rsidRDefault="00342922" w:rsidP="00265128">
            <w:pPr>
              <w:keepNext/>
              <w:jc w:val="center"/>
              <w:rPr>
                <w:b/>
                <w:bCs/>
                <w:sz w:val="22"/>
                <w:szCs w:val="22"/>
              </w:rPr>
            </w:pPr>
            <w:r w:rsidRPr="00434E7A">
              <w:rPr>
                <w:b/>
                <w:sz w:val="22"/>
                <w:szCs w:val="22"/>
              </w:rPr>
              <w:t>Elnyelt dózis/egységnyi beadott aktivitás – [</w:t>
            </w:r>
            <w:r w:rsidRPr="00434E7A">
              <w:rPr>
                <w:b/>
                <w:sz w:val="22"/>
                <w:szCs w:val="22"/>
                <w:vertAlign w:val="superscript"/>
              </w:rPr>
              <w:t>68</w:t>
            </w:r>
            <w:r w:rsidRPr="00434E7A">
              <w:rPr>
                <w:b/>
                <w:sz w:val="22"/>
                <w:szCs w:val="22"/>
              </w:rPr>
              <w:t>Ga</w:t>
            </w:r>
            <w:proofErr w:type="gramStart"/>
            <w:r w:rsidRPr="00434E7A">
              <w:rPr>
                <w:b/>
                <w:sz w:val="22"/>
                <w:szCs w:val="22"/>
              </w:rPr>
              <w:t>]gallium-</w:t>
            </w:r>
            <w:proofErr w:type="spellStart"/>
            <w:r w:rsidRPr="00434E7A">
              <w:rPr>
                <w:b/>
                <w:sz w:val="22"/>
                <w:szCs w:val="22"/>
              </w:rPr>
              <w:t>citrát</w:t>
            </w:r>
            <w:proofErr w:type="spellEnd"/>
            <w:proofErr w:type="gramEnd"/>
            <w:r w:rsidRPr="00434E7A">
              <w:rPr>
                <w:b/>
                <w:sz w:val="22"/>
                <w:szCs w:val="22"/>
              </w:rPr>
              <w:t xml:space="preserve"> (</w:t>
            </w:r>
            <w:proofErr w:type="spellStart"/>
            <w:r w:rsidRPr="00434E7A">
              <w:rPr>
                <w:b/>
                <w:sz w:val="22"/>
                <w:szCs w:val="22"/>
              </w:rPr>
              <w:t>mGy</w:t>
            </w:r>
            <w:proofErr w:type="spellEnd"/>
            <w:r w:rsidRPr="00434E7A">
              <w:rPr>
                <w:b/>
                <w:sz w:val="22"/>
                <w:szCs w:val="22"/>
              </w:rPr>
              <w:t>/</w:t>
            </w:r>
            <w:proofErr w:type="spellStart"/>
            <w:r w:rsidRPr="00434E7A">
              <w:rPr>
                <w:b/>
                <w:sz w:val="22"/>
                <w:szCs w:val="22"/>
              </w:rPr>
              <w:t>MBq</w:t>
            </w:r>
            <w:proofErr w:type="spellEnd"/>
            <w:r w:rsidRPr="00434E7A">
              <w:rPr>
                <w:b/>
                <w:sz w:val="22"/>
                <w:szCs w:val="22"/>
              </w:rPr>
              <w:t>)</w:t>
            </w:r>
          </w:p>
        </w:tc>
      </w:tr>
      <w:tr w:rsidR="00342922" w:rsidRPr="00B43A0A" w14:paraId="528A20BF" w14:textId="77777777" w:rsidTr="00C317F9">
        <w:tc>
          <w:tcPr>
            <w:tcW w:w="2482" w:type="dxa"/>
            <w:tcBorders>
              <w:top w:val="single" w:sz="4" w:space="0" w:color="auto"/>
              <w:bottom w:val="single" w:sz="4" w:space="0" w:color="auto"/>
            </w:tcBorders>
          </w:tcPr>
          <w:p w14:paraId="3A8FCA62" w14:textId="77777777" w:rsidR="00342922" w:rsidRPr="00434E7A" w:rsidRDefault="00342922" w:rsidP="00265128">
            <w:pPr>
              <w:keepNext/>
              <w:rPr>
                <w:sz w:val="22"/>
                <w:szCs w:val="22"/>
              </w:rPr>
            </w:pPr>
            <w:r w:rsidRPr="00434E7A">
              <w:rPr>
                <w:b/>
                <w:sz w:val="22"/>
                <w:szCs w:val="22"/>
              </w:rPr>
              <w:t> Szerv</w:t>
            </w:r>
          </w:p>
          <w:p w14:paraId="3953EC44" w14:textId="77777777" w:rsidR="00342922" w:rsidRPr="00434E7A" w:rsidRDefault="00342922" w:rsidP="00265128">
            <w:pPr>
              <w:keepNext/>
              <w:rPr>
                <w:sz w:val="22"/>
                <w:szCs w:val="22"/>
                <w:lang w:val="fi-FI"/>
              </w:rPr>
            </w:pPr>
          </w:p>
        </w:tc>
        <w:tc>
          <w:tcPr>
            <w:tcW w:w="1252" w:type="dxa"/>
            <w:tcBorders>
              <w:top w:val="single" w:sz="4" w:space="0" w:color="auto"/>
              <w:bottom w:val="single" w:sz="4" w:space="0" w:color="auto"/>
            </w:tcBorders>
          </w:tcPr>
          <w:p w14:paraId="639BBE4C" w14:textId="77777777" w:rsidR="00342922" w:rsidRPr="00434E7A" w:rsidRDefault="00342922" w:rsidP="00265128">
            <w:pPr>
              <w:keepNext/>
              <w:jc w:val="center"/>
              <w:rPr>
                <w:sz w:val="22"/>
                <w:szCs w:val="22"/>
              </w:rPr>
            </w:pPr>
            <w:r w:rsidRPr="00434E7A">
              <w:rPr>
                <w:b/>
                <w:sz w:val="22"/>
                <w:szCs w:val="22"/>
              </w:rPr>
              <w:t>Felnőtt</w:t>
            </w:r>
          </w:p>
          <w:p w14:paraId="68E06264" w14:textId="77777777" w:rsidR="00342922" w:rsidRPr="00434E7A" w:rsidRDefault="00342922" w:rsidP="00265128">
            <w:pPr>
              <w:keepNext/>
              <w:jc w:val="center"/>
              <w:rPr>
                <w:sz w:val="22"/>
                <w:szCs w:val="22"/>
                <w:highlight w:val="yellow"/>
                <w:lang w:val="fi-FI"/>
              </w:rPr>
            </w:pPr>
          </w:p>
        </w:tc>
        <w:tc>
          <w:tcPr>
            <w:tcW w:w="125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2B8F0B" w14:textId="77777777" w:rsidR="00342922" w:rsidRPr="00434E7A" w:rsidRDefault="00342922" w:rsidP="00265128">
            <w:pPr>
              <w:keepNext/>
              <w:jc w:val="center"/>
              <w:rPr>
                <w:sz w:val="22"/>
                <w:szCs w:val="22"/>
              </w:rPr>
            </w:pPr>
            <w:r w:rsidRPr="00434E7A">
              <w:rPr>
                <w:b/>
                <w:sz w:val="22"/>
                <w:szCs w:val="22"/>
              </w:rPr>
              <w:t>15 éves</w:t>
            </w:r>
          </w:p>
          <w:p w14:paraId="391B3E03" w14:textId="77777777" w:rsidR="00342922" w:rsidRPr="00434E7A" w:rsidRDefault="00342922" w:rsidP="00265128">
            <w:pPr>
              <w:keepNext/>
              <w:jc w:val="center"/>
              <w:rPr>
                <w:sz w:val="22"/>
                <w:szCs w:val="22"/>
                <w:lang w:val="fi-FI"/>
              </w:rPr>
            </w:pPr>
          </w:p>
        </w:tc>
        <w:tc>
          <w:tcPr>
            <w:tcW w:w="125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26C897" w14:textId="77777777" w:rsidR="00342922" w:rsidRPr="00434E7A" w:rsidRDefault="00342922" w:rsidP="00265128">
            <w:pPr>
              <w:keepNext/>
              <w:jc w:val="center"/>
              <w:rPr>
                <w:sz w:val="22"/>
                <w:szCs w:val="22"/>
              </w:rPr>
            </w:pPr>
            <w:r w:rsidRPr="00434E7A">
              <w:rPr>
                <w:b/>
                <w:sz w:val="22"/>
                <w:szCs w:val="22"/>
              </w:rPr>
              <w:t>10 éves</w:t>
            </w:r>
          </w:p>
          <w:p w14:paraId="1BEA2EFC" w14:textId="77777777" w:rsidR="00342922" w:rsidRPr="00434E7A" w:rsidRDefault="00342922" w:rsidP="00265128">
            <w:pPr>
              <w:keepNext/>
              <w:jc w:val="center"/>
              <w:rPr>
                <w:sz w:val="22"/>
                <w:szCs w:val="22"/>
                <w:lang w:val="fi-FI"/>
              </w:rPr>
            </w:pPr>
          </w:p>
        </w:tc>
        <w:tc>
          <w:tcPr>
            <w:tcW w:w="125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194321" w14:textId="77777777" w:rsidR="00342922" w:rsidRPr="00434E7A" w:rsidRDefault="00342922" w:rsidP="00265128">
            <w:pPr>
              <w:keepNext/>
              <w:jc w:val="center"/>
              <w:rPr>
                <w:sz w:val="22"/>
                <w:szCs w:val="22"/>
              </w:rPr>
            </w:pPr>
            <w:r w:rsidRPr="00434E7A">
              <w:rPr>
                <w:b/>
                <w:sz w:val="22"/>
                <w:szCs w:val="22"/>
              </w:rPr>
              <w:t>5 éves</w:t>
            </w:r>
          </w:p>
          <w:p w14:paraId="1E310AB4" w14:textId="77777777" w:rsidR="00342922" w:rsidRPr="00434E7A" w:rsidRDefault="00342922" w:rsidP="00265128">
            <w:pPr>
              <w:keepNext/>
              <w:jc w:val="center"/>
              <w:rPr>
                <w:sz w:val="22"/>
                <w:szCs w:val="22"/>
                <w:lang w:val="fi-FI"/>
              </w:rPr>
            </w:pPr>
          </w:p>
        </w:tc>
        <w:tc>
          <w:tcPr>
            <w:tcW w:w="125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745A55" w14:textId="77777777" w:rsidR="00342922" w:rsidRPr="00434E7A" w:rsidRDefault="00342922" w:rsidP="00265128">
            <w:pPr>
              <w:keepNext/>
              <w:jc w:val="center"/>
              <w:rPr>
                <w:sz w:val="22"/>
                <w:szCs w:val="22"/>
              </w:rPr>
            </w:pPr>
            <w:r w:rsidRPr="00434E7A">
              <w:rPr>
                <w:b/>
                <w:sz w:val="22"/>
                <w:szCs w:val="22"/>
              </w:rPr>
              <w:t>1 éves</w:t>
            </w:r>
          </w:p>
          <w:p w14:paraId="3CBA4F89" w14:textId="77777777" w:rsidR="00342922" w:rsidRPr="00434E7A" w:rsidRDefault="00342922" w:rsidP="00265128">
            <w:pPr>
              <w:keepNext/>
              <w:jc w:val="center"/>
              <w:rPr>
                <w:sz w:val="22"/>
                <w:szCs w:val="22"/>
                <w:lang w:val="fi-FI"/>
              </w:rPr>
            </w:pPr>
          </w:p>
        </w:tc>
      </w:tr>
      <w:tr w:rsidR="00342922" w:rsidRPr="00B43A0A" w14:paraId="058B6FC0" w14:textId="77777777" w:rsidTr="00C317F9">
        <w:tc>
          <w:tcPr>
            <w:tcW w:w="2482" w:type="dxa"/>
            <w:tcBorders>
              <w:top w:val="single" w:sz="4" w:space="0" w:color="auto"/>
            </w:tcBorders>
            <w:vAlign w:val="bottom"/>
          </w:tcPr>
          <w:p w14:paraId="18172165" w14:textId="77777777" w:rsidR="00342922" w:rsidRPr="00434E7A" w:rsidRDefault="00342922" w:rsidP="00265128">
            <w:pPr>
              <w:keepNext/>
              <w:rPr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Mellékvese</w:t>
            </w:r>
          </w:p>
        </w:tc>
        <w:tc>
          <w:tcPr>
            <w:tcW w:w="1252" w:type="dxa"/>
            <w:tcBorders>
              <w:top w:val="single" w:sz="4" w:space="0" w:color="auto"/>
            </w:tcBorders>
            <w:vAlign w:val="center"/>
          </w:tcPr>
          <w:p w14:paraId="4A68E9A5" w14:textId="77777777" w:rsidR="00342922" w:rsidRPr="00434E7A" w:rsidRDefault="00342922" w:rsidP="00265128">
            <w:pPr>
              <w:keepNext/>
              <w:jc w:val="center"/>
              <w:rPr>
                <w:sz w:val="22"/>
                <w:szCs w:val="22"/>
                <w:highlight w:val="yellow"/>
              </w:rPr>
            </w:pPr>
            <w:r w:rsidRPr="00434E7A">
              <w:rPr>
                <w:color w:val="000000"/>
                <w:sz w:val="22"/>
                <w:szCs w:val="22"/>
              </w:rPr>
              <w:t>0,034</w:t>
            </w:r>
          </w:p>
        </w:tc>
        <w:tc>
          <w:tcPr>
            <w:tcW w:w="1253" w:type="dxa"/>
            <w:tcBorders>
              <w:top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D8437F" w14:textId="77777777" w:rsidR="00342922" w:rsidRPr="00434E7A" w:rsidRDefault="00342922" w:rsidP="00265128">
            <w:pPr>
              <w:keepNext/>
              <w:jc w:val="center"/>
              <w:rPr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0,044</w:t>
            </w:r>
          </w:p>
        </w:tc>
        <w:tc>
          <w:tcPr>
            <w:tcW w:w="1253" w:type="dxa"/>
            <w:tcBorders>
              <w:top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A22FD6" w14:textId="77777777" w:rsidR="00342922" w:rsidRPr="00434E7A" w:rsidRDefault="00342922" w:rsidP="00265128">
            <w:pPr>
              <w:keepNext/>
              <w:jc w:val="center"/>
              <w:rPr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0,064</w:t>
            </w:r>
          </w:p>
        </w:tc>
        <w:tc>
          <w:tcPr>
            <w:tcW w:w="1253" w:type="dxa"/>
            <w:tcBorders>
              <w:top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11F046" w14:textId="77777777" w:rsidR="00342922" w:rsidRPr="00434E7A" w:rsidRDefault="00342922" w:rsidP="00265128">
            <w:pPr>
              <w:keepNext/>
              <w:jc w:val="center"/>
              <w:rPr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0,088</w:t>
            </w:r>
          </w:p>
        </w:tc>
        <w:tc>
          <w:tcPr>
            <w:tcW w:w="1253" w:type="dxa"/>
            <w:tcBorders>
              <w:top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3B6480" w14:textId="77777777" w:rsidR="00342922" w:rsidRPr="00434E7A" w:rsidRDefault="00342922" w:rsidP="00265128">
            <w:pPr>
              <w:keepNext/>
              <w:jc w:val="center"/>
              <w:rPr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0,140</w:t>
            </w:r>
          </w:p>
        </w:tc>
      </w:tr>
      <w:tr w:rsidR="00342922" w:rsidRPr="00B43A0A" w14:paraId="5B398CA0" w14:textId="77777777" w:rsidTr="00C317F9">
        <w:tc>
          <w:tcPr>
            <w:tcW w:w="2482" w:type="dxa"/>
            <w:vAlign w:val="bottom"/>
          </w:tcPr>
          <w:p w14:paraId="514AC5C8" w14:textId="77777777" w:rsidR="00342922" w:rsidRPr="00434E7A" w:rsidRDefault="00342922" w:rsidP="00265128">
            <w:pPr>
              <w:keepNext/>
              <w:rPr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Csontfelszín</w:t>
            </w:r>
          </w:p>
        </w:tc>
        <w:tc>
          <w:tcPr>
            <w:tcW w:w="1252" w:type="dxa"/>
            <w:vAlign w:val="center"/>
          </w:tcPr>
          <w:p w14:paraId="3C9269DD" w14:textId="77777777" w:rsidR="00342922" w:rsidRPr="00434E7A" w:rsidRDefault="00342922" w:rsidP="00265128">
            <w:pPr>
              <w:keepNext/>
              <w:jc w:val="center"/>
              <w:rPr>
                <w:sz w:val="22"/>
                <w:szCs w:val="22"/>
                <w:highlight w:val="yellow"/>
              </w:rPr>
            </w:pPr>
            <w:r w:rsidRPr="00434E7A">
              <w:rPr>
                <w:color w:val="000000"/>
                <w:sz w:val="22"/>
                <w:szCs w:val="22"/>
              </w:rPr>
              <w:t>0,037</w:t>
            </w:r>
          </w:p>
        </w:tc>
        <w:tc>
          <w:tcPr>
            <w:tcW w:w="12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F425D1" w14:textId="77777777" w:rsidR="00342922" w:rsidRPr="00434E7A" w:rsidRDefault="00342922" w:rsidP="00265128">
            <w:pPr>
              <w:keepNext/>
              <w:jc w:val="center"/>
              <w:rPr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0,048</w:t>
            </w:r>
          </w:p>
        </w:tc>
        <w:tc>
          <w:tcPr>
            <w:tcW w:w="12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5B974B" w14:textId="77777777" w:rsidR="00342922" w:rsidRPr="00434E7A" w:rsidRDefault="00342922" w:rsidP="00265128">
            <w:pPr>
              <w:keepNext/>
              <w:jc w:val="center"/>
              <w:rPr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0,080</w:t>
            </w:r>
          </w:p>
        </w:tc>
        <w:tc>
          <w:tcPr>
            <w:tcW w:w="12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C80650" w14:textId="77777777" w:rsidR="00342922" w:rsidRPr="00434E7A" w:rsidRDefault="00342922" w:rsidP="00265128">
            <w:pPr>
              <w:keepNext/>
              <w:jc w:val="center"/>
              <w:rPr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0,140</w:t>
            </w:r>
          </w:p>
        </w:tc>
        <w:tc>
          <w:tcPr>
            <w:tcW w:w="12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A724BF" w14:textId="77777777" w:rsidR="00342922" w:rsidRPr="00434E7A" w:rsidRDefault="00342922" w:rsidP="00265128">
            <w:pPr>
              <w:keepNext/>
              <w:jc w:val="center"/>
              <w:rPr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0,310</w:t>
            </w:r>
          </w:p>
        </w:tc>
      </w:tr>
      <w:tr w:rsidR="00342922" w:rsidRPr="00B43A0A" w14:paraId="45F7500F" w14:textId="77777777" w:rsidTr="00C317F9">
        <w:tc>
          <w:tcPr>
            <w:tcW w:w="2482" w:type="dxa"/>
            <w:vAlign w:val="bottom"/>
          </w:tcPr>
          <w:p w14:paraId="49D4BCC7" w14:textId="77777777" w:rsidR="00342922" w:rsidRPr="00434E7A" w:rsidRDefault="00342922" w:rsidP="00265128">
            <w:pPr>
              <w:keepNext/>
              <w:rPr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Emlők</w:t>
            </w:r>
          </w:p>
        </w:tc>
        <w:tc>
          <w:tcPr>
            <w:tcW w:w="1252" w:type="dxa"/>
            <w:vAlign w:val="center"/>
          </w:tcPr>
          <w:p w14:paraId="015AF24B" w14:textId="77777777" w:rsidR="00342922" w:rsidRPr="00434E7A" w:rsidRDefault="00342922" w:rsidP="00265128">
            <w:pPr>
              <w:keepNext/>
              <w:jc w:val="center"/>
              <w:rPr>
                <w:sz w:val="22"/>
                <w:szCs w:val="22"/>
                <w:highlight w:val="yellow"/>
              </w:rPr>
            </w:pPr>
            <w:r w:rsidRPr="00434E7A">
              <w:rPr>
                <w:color w:val="000000"/>
                <w:sz w:val="22"/>
                <w:szCs w:val="22"/>
              </w:rPr>
              <w:t>0,014</w:t>
            </w:r>
          </w:p>
        </w:tc>
        <w:tc>
          <w:tcPr>
            <w:tcW w:w="12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0DCC1D" w14:textId="77777777" w:rsidR="00342922" w:rsidRPr="00434E7A" w:rsidRDefault="00342922" w:rsidP="00265128">
            <w:pPr>
              <w:keepNext/>
              <w:jc w:val="center"/>
              <w:rPr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0,014</w:t>
            </w:r>
          </w:p>
        </w:tc>
        <w:tc>
          <w:tcPr>
            <w:tcW w:w="12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C3619" w14:textId="77777777" w:rsidR="00342922" w:rsidRPr="00434E7A" w:rsidRDefault="00342922" w:rsidP="00265128">
            <w:pPr>
              <w:keepNext/>
              <w:jc w:val="center"/>
              <w:rPr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0,023</w:t>
            </w:r>
          </w:p>
        </w:tc>
        <w:tc>
          <w:tcPr>
            <w:tcW w:w="12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943FF4" w14:textId="77777777" w:rsidR="00342922" w:rsidRPr="00434E7A" w:rsidRDefault="00342922" w:rsidP="00265128">
            <w:pPr>
              <w:keepNext/>
              <w:jc w:val="center"/>
              <w:rPr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0,037</w:t>
            </w:r>
          </w:p>
        </w:tc>
        <w:tc>
          <w:tcPr>
            <w:tcW w:w="12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662DCA" w14:textId="77777777" w:rsidR="00342922" w:rsidRPr="00434E7A" w:rsidRDefault="00342922" w:rsidP="00265128">
            <w:pPr>
              <w:keepNext/>
              <w:jc w:val="center"/>
              <w:rPr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0,074</w:t>
            </w:r>
          </w:p>
        </w:tc>
      </w:tr>
      <w:tr w:rsidR="00342922" w:rsidRPr="00B43A0A" w14:paraId="0A0A521E" w14:textId="77777777" w:rsidTr="00C317F9">
        <w:tc>
          <w:tcPr>
            <w:tcW w:w="2482" w:type="dxa"/>
            <w:vAlign w:val="bottom"/>
          </w:tcPr>
          <w:p w14:paraId="3BC739B3" w14:textId="1DFF1D30" w:rsidR="00342922" w:rsidRPr="00434E7A" w:rsidRDefault="00342922">
            <w:pPr>
              <w:keepNext/>
              <w:rPr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A vastagbél</w:t>
            </w:r>
            <w:r w:rsidR="003A3D83">
              <w:rPr>
                <w:sz w:val="22"/>
                <w:szCs w:val="22"/>
              </w:rPr>
              <w:t xml:space="preserve"> alsó szakaszának</w:t>
            </w:r>
            <w:r w:rsidR="003A3D83" w:rsidRPr="00434E7A">
              <w:rPr>
                <w:sz w:val="22"/>
                <w:szCs w:val="22"/>
              </w:rPr>
              <w:t xml:space="preserve"> </w:t>
            </w:r>
            <w:r w:rsidRPr="00434E7A">
              <w:rPr>
                <w:sz w:val="22"/>
                <w:szCs w:val="22"/>
              </w:rPr>
              <w:t>fal</w:t>
            </w:r>
            <w:r w:rsidR="003A3D83">
              <w:rPr>
                <w:sz w:val="22"/>
                <w:szCs w:val="22"/>
              </w:rPr>
              <w:t>a</w:t>
            </w:r>
          </w:p>
        </w:tc>
        <w:tc>
          <w:tcPr>
            <w:tcW w:w="1252" w:type="dxa"/>
            <w:vAlign w:val="center"/>
          </w:tcPr>
          <w:p w14:paraId="64FD513B" w14:textId="77777777" w:rsidR="00342922" w:rsidRPr="00434E7A" w:rsidRDefault="00342922" w:rsidP="00265128">
            <w:pPr>
              <w:keepNext/>
              <w:jc w:val="center"/>
              <w:rPr>
                <w:sz w:val="22"/>
                <w:szCs w:val="22"/>
                <w:highlight w:val="yellow"/>
              </w:rPr>
            </w:pPr>
            <w:r w:rsidRPr="00434E7A">
              <w:rPr>
                <w:color w:val="000000"/>
                <w:sz w:val="22"/>
                <w:szCs w:val="22"/>
              </w:rPr>
              <w:t>0,018</w:t>
            </w:r>
          </w:p>
        </w:tc>
        <w:tc>
          <w:tcPr>
            <w:tcW w:w="12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223007" w14:textId="77777777" w:rsidR="00342922" w:rsidRPr="00434E7A" w:rsidRDefault="00342922" w:rsidP="00265128">
            <w:pPr>
              <w:keepNext/>
              <w:jc w:val="center"/>
              <w:rPr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0,022</w:t>
            </w:r>
          </w:p>
        </w:tc>
        <w:tc>
          <w:tcPr>
            <w:tcW w:w="12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997673" w14:textId="77777777" w:rsidR="00342922" w:rsidRPr="00434E7A" w:rsidRDefault="00342922" w:rsidP="00265128">
            <w:pPr>
              <w:keepNext/>
              <w:jc w:val="center"/>
              <w:rPr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0,036</w:t>
            </w:r>
          </w:p>
        </w:tc>
        <w:tc>
          <w:tcPr>
            <w:tcW w:w="12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6207EB" w14:textId="77777777" w:rsidR="00342922" w:rsidRPr="00434E7A" w:rsidRDefault="00342922" w:rsidP="00265128">
            <w:pPr>
              <w:keepNext/>
              <w:jc w:val="center"/>
              <w:rPr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0,059</w:t>
            </w:r>
          </w:p>
        </w:tc>
        <w:tc>
          <w:tcPr>
            <w:tcW w:w="12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D6C32C" w14:textId="77777777" w:rsidR="00342922" w:rsidRPr="00434E7A" w:rsidRDefault="00342922" w:rsidP="00265128">
            <w:pPr>
              <w:keepNext/>
              <w:jc w:val="center"/>
              <w:rPr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0,110</w:t>
            </w:r>
          </w:p>
        </w:tc>
      </w:tr>
      <w:tr w:rsidR="00342922" w:rsidRPr="00B43A0A" w14:paraId="695EC5EB" w14:textId="77777777" w:rsidTr="00C317F9">
        <w:tc>
          <w:tcPr>
            <w:tcW w:w="2482" w:type="dxa"/>
            <w:vAlign w:val="bottom"/>
          </w:tcPr>
          <w:p w14:paraId="48FD084A" w14:textId="77777777" w:rsidR="00342922" w:rsidRPr="00434E7A" w:rsidRDefault="00342922" w:rsidP="00265128">
            <w:pPr>
              <w:keepNext/>
              <w:rPr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Vékonybél</w:t>
            </w:r>
          </w:p>
        </w:tc>
        <w:tc>
          <w:tcPr>
            <w:tcW w:w="1252" w:type="dxa"/>
            <w:vAlign w:val="center"/>
          </w:tcPr>
          <w:p w14:paraId="2E33CBFC" w14:textId="77777777" w:rsidR="00342922" w:rsidRPr="00434E7A" w:rsidRDefault="00342922" w:rsidP="00265128">
            <w:pPr>
              <w:keepNext/>
              <w:jc w:val="center"/>
              <w:rPr>
                <w:sz w:val="22"/>
                <w:szCs w:val="22"/>
                <w:highlight w:val="yellow"/>
              </w:rPr>
            </w:pPr>
            <w:r w:rsidRPr="00434E7A">
              <w:rPr>
                <w:color w:val="000000"/>
                <w:sz w:val="22"/>
                <w:szCs w:val="22"/>
              </w:rPr>
              <w:t>0,064</w:t>
            </w:r>
          </w:p>
        </w:tc>
        <w:tc>
          <w:tcPr>
            <w:tcW w:w="12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2558DE" w14:textId="77777777" w:rsidR="00342922" w:rsidRPr="00434E7A" w:rsidRDefault="00342922" w:rsidP="00265128">
            <w:pPr>
              <w:keepNext/>
              <w:jc w:val="center"/>
              <w:rPr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0,080</w:t>
            </w:r>
          </w:p>
        </w:tc>
        <w:tc>
          <w:tcPr>
            <w:tcW w:w="12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CEF9B6" w14:textId="77777777" w:rsidR="00342922" w:rsidRPr="00434E7A" w:rsidRDefault="00342922" w:rsidP="00265128">
            <w:pPr>
              <w:keepNext/>
              <w:jc w:val="center"/>
              <w:rPr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0,140</w:t>
            </w:r>
          </w:p>
        </w:tc>
        <w:tc>
          <w:tcPr>
            <w:tcW w:w="12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4EBCBE" w14:textId="77777777" w:rsidR="00342922" w:rsidRPr="00434E7A" w:rsidRDefault="00342922" w:rsidP="00265128">
            <w:pPr>
              <w:keepNext/>
              <w:jc w:val="center"/>
              <w:rPr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0,230</w:t>
            </w:r>
          </w:p>
        </w:tc>
        <w:tc>
          <w:tcPr>
            <w:tcW w:w="12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ABA828" w14:textId="77777777" w:rsidR="00342922" w:rsidRPr="00434E7A" w:rsidRDefault="00342922" w:rsidP="00265128">
            <w:pPr>
              <w:keepNext/>
              <w:jc w:val="center"/>
              <w:rPr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0,450</w:t>
            </w:r>
          </w:p>
        </w:tc>
      </w:tr>
      <w:tr w:rsidR="00342922" w:rsidRPr="00B43A0A" w14:paraId="2BD87458" w14:textId="77777777" w:rsidTr="00C317F9">
        <w:tc>
          <w:tcPr>
            <w:tcW w:w="2482" w:type="dxa"/>
            <w:vAlign w:val="bottom"/>
          </w:tcPr>
          <w:p w14:paraId="73DBBBD5" w14:textId="77777777" w:rsidR="00342922" w:rsidRPr="00434E7A" w:rsidRDefault="00342922" w:rsidP="00265128">
            <w:pPr>
              <w:keepNext/>
              <w:rPr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Gyomorfal</w:t>
            </w:r>
          </w:p>
        </w:tc>
        <w:tc>
          <w:tcPr>
            <w:tcW w:w="1252" w:type="dxa"/>
            <w:vAlign w:val="center"/>
          </w:tcPr>
          <w:p w14:paraId="4FC1D70F" w14:textId="77777777" w:rsidR="00342922" w:rsidRPr="00434E7A" w:rsidRDefault="00342922" w:rsidP="00265128">
            <w:pPr>
              <w:keepNext/>
              <w:jc w:val="center"/>
              <w:rPr>
                <w:sz w:val="22"/>
                <w:szCs w:val="22"/>
                <w:highlight w:val="yellow"/>
              </w:rPr>
            </w:pPr>
            <w:r w:rsidRPr="00434E7A">
              <w:rPr>
                <w:color w:val="000000"/>
                <w:sz w:val="22"/>
                <w:szCs w:val="22"/>
              </w:rPr>
              <w:t>0,014</w:t>
            </w:r>
          </w:p>
        </w:tc>
        <w:tc>
          <w:tcPr>
            <w:tcW w:w="12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643DE1" w14:textId="77777777" w:rsidR="00342922" w:rsidRPr="00434E7A" w:rsidRDefault="00342922" w:rsidP="00265128">
            <w:pPr>
              <w:keepNext/>
              <w:jc w:val="center"/>
              <w:rPr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0,017</w:t>
            </w:r>
          </w:p>
        </w:tc>
        <w:tc>
          <w:tcPr>
            <w:tcW w:w="12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A6BC00" w14:textId="77777777" w:rsidR="00342922" w:rsidRPr="00434E7A" w:rsidRDefault="00342922" w:rsidP="00265128">
            <w:pPr>
              <w:keepNext/>
              <w:jc w:val="center"/>
              <w:rPr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0,027</w:t>
            </w:r>
          </w:p>
        </w:tc>
        <w:tc>
          <w:tcPr>
            <w:tcW w:w="12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872EFB" w14:textId="77777777" w:rsidR="00342922" w:rsidRPr="00434E7A" w:rsidRDefault="00342922" w:rsidP="00265128">
            <w:pPr>
              <w:keepNext/>
              <w:jc w:val="center"/>
              <w:rPr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0,044</w:t>
            </w:r>
          </w:p>
        </w:tc>
        <w:tc>
          <w:tcPr>
            <w:tcW w:w="12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222B01" w14:textId="77777777" w:rsidR="00342922" w:rsidRPr="00434E7A" w:rsidRDefault="00342922" w:rsidP="00265128">
            <w:pPr>
              <w:keepNext/>
              <w:jc w:val="center"/>
              <w:rPr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0,084</w:t>
            </w:r>
          </w:p>
        </w:tc>
      </w:tr>
      <w:tr w:rsidR="00342922" w:rsidRPr="00B43A0A" w14:paraId="02CFE8A9" w14:textId="77777777" w:rsidTr="00C317F9">
        <w:tc>
          <w:tcPr>
            <w:tcW w:w="2482" w:type="dxa"/>
            <w:vAlign w:val="bottom"/>
          </w:tcPr>
          <w:p w14:paraId="29F4298A" w14:textId="5F0F7508" w:rsidR="00342922" w:rsidRPr="00434E7A" w:rsidRDefault="003A3D83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  <w:r w:rsidRPr="00434E7A">
              <w:rPr>
                <w:sz w:val="22"/>
                <w:szCs w:val="22"/>
              </w:rPr>
              <w:t xml:space="preserve"> </w:t>
            </w:r>
            <w:r w:rsidR="00342922" w:rsidRPr="00434E7A">
              <w:rPr>
                <w:sz w:val="22"/>
                <w:szCs w:val="22"/>
              </w:rPr>
              <w:t>vastagbél</w:t>
            </w:r>
            <w:r>
              <w:rPr>
                <w:sz w:val="22"/>
                <w:szCs w:val="22"/>
              </w:rPr>
              <w:t xml:space="preserve"> felső szakaszának</w:t>
            </w:r>
            <w:r w:rsidRPr="00434E7A">
              <w:rPr>
                <w:sz w:val="22"/>
                <w:szCs w:val="22"/>
              </w:rPr>
              <w:t xml:space="preserve"> </w:t>
            </w:r>
            <w:r w:rsidR="00342922" w:rsidRPr="00434E7A">
              <w:rPr>
                <w:sz w:val="22"/>
                <w:szCs w:val="22"/>
              </w:rPr>
              <w:t>fal</w:t>
            </w:r>
            <w:r w:rsidR="00DB2096">
              <w:rPr>
                <w:sz w:val="22"/>
                <w:szCs w:val="22"/>
              </w:rPr>
              <w:t>a</w:t>
            </w:r>
          </w:p>
        </w:tc>
        <w:tc>
          <w:tcPr>
            <w:tcW w:w="1252" w:type="dxa"/>
            <w:vAlign w:val="center"/>
          </w:tcPr>
          <w:p w14:paraId="16EA573F" w14:textId="77777777" w:rsidR="00342922" w:rsidRPr="00434E7A" w:rsidRDefault="00342922" w:rsidP="00265128">
            <w:pPr>
              <w:keepNext/>
              <w:jc w:val="center"/>
              <w:rPr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0,053</w:t>
            </w:r>
          </w:p>
        </w:tc>
        <w:tc>
          <w:tcPr>
            <w:tcW w:w="12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21C3A2" w14:textId="77777777" w:rsidR="00342922" w:rsidRPr="00434E7A" w:rsidRDefault="00342922" w:rsidP="00265128">
            <w:pPr>
              <w:keepNext/>
              <w:jc w:val="center"/>
              <w:rPr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0,064</w:t>
            </w:r>
          </w:p>
        </w:tc>
        <w:tc>
          <w:tcPr>
            <w:tcW w:w="12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5AFD16" w14:textId="77777777" w:rsidR="00342922" w:rsidRPr="00434E7A" w:rsidRDefault="00342922" w:rsidP="00265128">
            <w:pPr>
              <w:keepNext/>
              <w:jc w:val="center"/>
              <w:rPr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0,110</w:t>
            </w:r>
          </w:p>
        </w:tc>
        <w:tc>
          <w:tcPr>
            <w:tcW w:w="12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AC09AA" w14:textId="77777777" w:rsidR="00342922" w:rsidRPr="00434E7A" w:rsidRDefault="00342922" w:rsidP="00265128">
            <w:pPr>
              <w:keepNext/>
              <w:jc w:val="center"/>
              <w:rPr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0,180</w:t>
            </w:r>
          </w:p>
        </w:tc>
        <w:tc>
          <w:tcPr>
            <w:tcW w:w="12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FB7BFA" w14:textId="77777777" w:rsidR="00342922" w:rsidRPr="00434E7A" w:rsidRDefault="00342922" w:rsidP="00265128">
            <w:pPr>
              <w:keepNext/>
              <w:jc w:val="center"/>
              <w:rPr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0,360</w:t>
            </w:r>
          </w:p>
        </w:tc>
      </w:tr>
      <w:tr w:rsidR="00342922" w:rsidRPr="00B43A0A" w14:paraId="201C0B88" w14:textId="77777777" w:rsidTr="00C317F9">
        <w:tc>
          <w:tcPr>
            <w:tcW w:w="2482" w:type="dxa"/>
            <w:vAlign w:val="bottom"/>
          </w:tcPr>
          <w:p w14:paraId="7D1D4FC4" w14:textId="77777777" w:rsidR="00342922" w:rsidRPr="00434E7A" w:rsidRDefault="00342922" w:rsidP="00265128">
            <w:pPr>
              <w:keepNext/>
              <w:rPr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Vesék</w:t>
            </w:r>
          </w:p>
        </w:tc>
        <w:tc>
          <w:tcPr>
            <w:tcW w:w="1252" w:type="dxa"/>
            <w:vAlign w:val="center"/>
          </w:tcPr>
          <w:p w14:paraId="688A1122" w14:textId="77777777" w:rsidR="00342922" w:rsidRPr="00434E7A" w:rsidRDefault="00342922" w:rsidP="00265128">
            <w:pPr>
              <w:keepNext/>
              <w:jc w:val="center"/>
              <w:rPr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0,026</w:t>
            </w:r>
          </w:p>
        </w:tc>
        <w:tc>
          <w:tcPr>
            <w:tcW w:w="12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C02ABC" w14:textId="77777777" w:rsidR="00342922" w:rsidRPr="00434E7A" w:rsidRDefault="00342922" w:rsidP="00265128">
            <w:pPr>
              <w:keepNext/>
              <w:jc w:val="center"/>
              <w:rPr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0,032</w:t>
            </w:r>
          </w:p>
        </w:tc>
        <w:tc>
          <w:tcPr>
            <w:tcW w:w="12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34188E" w14:textId="77777777" w:rsidR="00342922" w:rsidRPr="00434E7A" w:rsidRDefault="00342922" w:rsidP="00265128">
            <w:pPr>
              <w:keepNext/>
              <w:jc w:val="center"/>
              <w:rPr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0,046</w:t>
            </w:r>
          </w:p>
        </w:tc>
        <w:tc>
          <w:tcPr>
            <w:tcW w:w="12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9EEA82" w14:textId="77777777" w:rsidR="00342922" w:rsidRPr="00434E7A" w:rsidRDefault="00342922" w:rsidP="00265128">
            <w:pPr>
              <w:keepNext/>
              <w:jc w:val="center"/>
              <w:rPr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0,068</w:t>
            </w:r>
          </w:p>
        </w:tc>
        <w:tc>
          <w:tcPr>
            <w:tcW w:w="12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975EC8" w14:textId="77777777" w:rsidR="00342922" w:rsidRPr="00434E7A" w:rsidRDefault="00342922" w:rsidP="00265128">
            <w:pPr>
              <w:keepNext/>
              <w:jc w:val="center"/>
              <w:rPr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0,120</w:t>
            </w:r>
          </w:p>
        </w:tc>
      </w:tr>
      <w:tr w:rsidR="00342922" w:rsidRPr="00B43A0A" w14:paraId="37E57ADD" w14:textId="77777777" w:rsidTr="00C317F9">
        <w:tc>
          <w:tcPr>
            <w:tcW w:w="2482" w:type="dxa"/>
            <w:vAlign w:val="bottom"/>
          </w:tcPr>
          <w:p w14:paraId="6EF310F5" w14:textId="77777777" w:rsidR="00342922" w:rsidRPr="00434E7A" w:rsidRDefault="00342922" w:rsidP="00265128">
            <w:pPr>
              <w:keepNext/>
              <w:rPr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Máj</w:t>
            </w:r>
          </w:p>
        </w:tc>
        <w:tc>
          <w:tcPr>
            <w:tcW w:w="1252" w:type="dxa"/>
            <w:vAlign w:val="center"/>
          </w:tcPr>
          <w:p w14:paraId="7DDE7BD0" w14:textId="77777777" w:rsidR="00342922" w:rsidRPr="00434E7A" w:rsidRDefault="00342922" w:rsidP="00265128">
            <w:pPr>
              <w:keepNext/>
              <w:jc w:val="center"/>
              <w:rPr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0,027</w:t>
            </w:r>
          </w:p>
        </w:tc>
        <w:tc>
          <w:tcPr>
            <w:tcW w:w="12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40E1A8" w14:textId="77777777" w:rsidR="00342922" w:rsidRPr="00434E7A" w:rsidRDefault="00342922" w:rsidP="00265128">
            <w:pPr>
              <w:keepNext/>
              <w:jc w:val="center"/>
              <w:rPr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0,035</w:t>
            </w:r>
          </w:p>
        </w:tc>
        <w:tc>
          <w:tcPr>
            <w:tcW w:w="12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1DD70D" w14:textId="77777777" w:rsidR="00342922" w:rsidRPr="00434E7A" w:rsidRDefault="00342922" w:rsidP="00265128">
            <w:pPr>
              <w:keepNext/>
              <w:jc w:val="center"/>
              <w:rPr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0,053</w:t>
            </w:r>
          </w:p>
        </w:tc>
        <w:tc>
          <w:tcPr>
            <w:tcW w:w="12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CFF294" w14:textId="77777777" w:rsidR="00342922" w:rsidRPr="00434E7A" w:rsidRDefault="00342922" w:rsidP="00265128">
            <w:pPr>
              <w:keepNext/>
              <w:jc w:val="center"/>
              <w:rPr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0,079</w:t>
            </w:r>
          </w:p>
        </w:tc>
        <w:tc>
          <w:tcPr>
            <w:tcW w:w="12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99DDF9" w14:textId="77777777" w:rsidR="00342922" w:rsidRPr="00434E7A" w:rsidRDefault="00342922" w:rsidP="00265128">
            <w:pPr>
              <w:keepNext/>
              <w:jc w:val="center"/>
              <w:rPr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0,150</w:t>
            </w:r>
          </w:p>
        </w:tc>
      </w:tr>
      <w:tr w:rsidR="00342922" w:rsidRPr="00B43A0A" w14:paraId="3AC7FE9D" w14:textId="77777777" w:rsidTr="00C317F9">
        <w:tc>
          <w:tcPr>
            <w:tcW w:w="2482" w:type="dxa"/>
            <w:vAlign w:val="bottom"/>
          </w:tcPr>
          <w:p w14:paraId="79A74F37" w14:textId="77777777" w:rsidR="00342922" w:rsidRPr="00434E7A" w:rsidRDefault="00342922" w:rsidP="00265128">
            <w:pPr>
              <w:keepNext/>
              <w:rPr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Tüdő</w:t>
            </w:r>
          </w:p>
        </w:tc>
        <w:tc>
          <w:tcPr>
            <w:tcW w:w="1252" w:type="dxa"/>
            <w:vAlign w:val="center"/>
          </w:tcPr>
          <w:p w14:paraId="2296F681" w14:textId="77777777" w:rsidR="00342922" w:rsidRPr="00434E7A" w:rsidRDefault="00342922" w:rsidP="00265128">
            <w:pPr>
              <w:keepNext/>
              <w:jc w:val="center"/>
              <w:rPr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0,013</w:t>
            </w:r>
          </w:p>
        </w:tc>
        <w:tc>
          <w:tcPr>
            <w:tcW w:w="12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7B80B7" w14:textId="77777777" w:rsidR="00342922" w:rsidRPr="00434E7A" w:rsidRDefault="00342922" w:rsidP="00265128">
            <w:pPr>
              <w:keepNext/>
              <w:jc w:val="center"/>
              <w:rPr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0,016</w:t>
            </w:r>
          </w:p>
        </w:tc>
        <w:tc>
          <w:tcPr>
            <w:tcW w:w="12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05BBC1" w14:textId="77777777" w:rsidR="00342922" w:rsidRPr="00434E7A" w:rsidRDefault="00342922" w:rsidP="00265128">
            <w:pPr>
              <w:keepNext/>
              <w:jc w:val="center"/>
              <w:rPr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0,025</w:t>
            </w:r>
          </w:p>
        </w:tc>
        <w:tc>
          <w:tcPr>
            <w:tcW w:w="12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00BBB2" w14:textId="77777777" w:rsidR="00342922" w:rsidRPr="00434E7A" w:rsidRDefault="00342922" w:rsidP="00265128">
            <w:pPr>
              <w:keepNext/>
              <w:jc w:val="center"/>
              <w:rPr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0,041</w:t>
            </w:r>
          </w:p>
        </w:tc>
        <w:tc>
          <w:tcPr>
            <w:tcW w:w="12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2D7AAD" w14:textId="77777777" w:rsidR="00342922" w:rsidRPr="00434E7A" w:rsidRDefault="00342922" w:rsidP="00265128">
            <w:pPr>
              <w:keepNext/>
              <w:jc w:val="center"/>
              <w:rPr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0,080</w:t>
            </w:r>
          </w:p>
        </w:tc>
      </w:tr>
      <w:tr w:rsidR="00342922" w:rsidRPr="00B43A0A" w14:paraId="58EFDC7E" w14:textId="77777777" w:rsidTr="00C317F9">
        <w:tc>
          <w:tcPr>
            <w:tcW w:w="2482" w:type="dxa"/>
            <w:vAlign w:val="bottom"/>
          </w:tcPr>
          <w:p w14:paraId="257F969E" w14:textId="77777777" w:rsidR="00342922" w:rsidRPr="00434E7A" w:rsidRDefault="00342922" w:rsidP="00265128">
            <w:pPr>
              <w:keepNext/>
              <w:rPr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Hasnyálmirigy</w:t>
            </w:r>
          </w:p>
        </w:tc>
        <w:tc>
          <w:tcPr>
            <w:tcW w:w="1252" w:type="dxa"/>
            <w:vAlign w:val="center"/>
          </w:tcPr>
          <w:p w14:paraId="2AC1ED1D" w14:textId="77777777" w:rsidR="00342922" w:rsidRPr="00434E7A" w:rsidRDefault="00342922" w:rsidP="00265128">
            <w:pPr>
              <w:keepNext/>
              <w:jc w:val="center"/>
              <w:rPr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0,014</w:t>
            </w:r>
          </w:p>
        </w:tc>
        <w:tc>
          <w:tcPr>
            <w:tcW w:w="12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B23079" w14:textId="77777777" w:rsidR="00342922" w:rsidRPr="00434E7A" w:rsidRDefault="00342922" w:rsidP="00265128">
            <w:pPr>
              <w:keepNext/>
              <w:jc w:val="center"/>
              <w:rPr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0,018</w:t>
            </w:r>
          </w:p>
        </w:tc>
        <w:tc>
          <w:tcPr>
            <w:tcW w:w="12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FA81FA" w14:textId="77777777" w:rsidR="00342922" w:rsidRPr="00434E7A" w:rsidRDefault="00342922" w:rsidP="00265128">
            <w:pPr>
              <w:keepNext/>
              <w:jc w:val="center"/>
              <w:rPr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0,029</w:t>
            </w:r>
          </w:p>
        </w:tc>
        <w:tc>
          <w:tcPr>
            <w:tcW w:w="12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591C93" w14:textId="77777777" w:rsidR="00342922" w:rsidRPr="00434E7A" w:rsidRDefault="00342922" w:rsidP="00265128">
            <w:pPr>
              <w:keepNext/>
              <w:jc w:val="center"/>
              <w:rPr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0,047</w:t>
            </w:r>
          </w:p>
        </w:tc>
        <w:tc>
          <w:tcPr>
            <w:tcW w:w="12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AA1B8E" w14:textId="77777777" w:rsidR="00342922" w:rsidRPr="00434E7A" w:rsidRDefault="00342922" w:rsidP="00265128">
            <w:pPr>
              <w:keepNext/>
              <w:jc w:val="center"/>
              <w:rPr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0,089</w:t>
            </w:r>
          </w:p>
        </w:tc>
      </w:tr>
      <w:tr w:rsidR="00342922" w:rsidRPr="00B43A0A" w14:paraId="5E06DBCD" w14:textId="77777777" w:rsidTr="00C317F9">
        <w:tc>
          <w:tcPr>
            <w:tcW w:w="2482" w:type="dxa"/>
            <w:vAlign w:val="bottom"/>
          </w:tcPr>
          <w:p w14:paraId="04EAB9AD" w14:textId="77777777" w:rsidR="00342922" w:rsidRPr="00434E7A" w:rsidRDefault="00342922" w:rsidP="00265128">
            <w:pPr>
              <w:keepNext/>
              <w:rPr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Vörös csontvelő</w:t>
            </w:r>
          </w:p>
        </w:tc>
        <w:tc>
          <w:tcPr>
            <w:tcW w:w="1252" w:type="dxa"/>
            <w:vAlign w:val="center"/>
          </w:tcPr>
          <w:p w14:paraId="3BE1C48A" w14:textId="77777777" w:rsidR="00342922" w:rsidRPr="00434E7A" w:rsidRDefault="00342922" w:rsidP="00265128">
            <w:pPr>
              <w:keepNext/>
              <w:jc w:val="center"/>
              <w:rPr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0,046</w:t>
            </w:r>
          </w:p>
        </w:tc>
        <w:tc>
          <w:tcPr>
            <w:tcW w:w="12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3DBFCB" w14:textId="77777777" w:rsidR="00342922" w:rsidRPr="00434E7A" w:rsidRDefault="00342922" w:rsidP="00265128">
            <w:pPr>
              <w:keepNext/>
              <w:jc w:val="center"/>
              <w:rPr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0,064</w:t>
            </w:r>
          </w:p>
        </w:tc>
        <w:tc>
          <w:tcPr>
            <w:tcW w:w="12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F3AA88" w14:textId="77777777" w:rsidR="00342922" w:rsidRPr="00434E7A" w:rsidRDefault="00342922" w:rsidP="00265128">
            <w:pPr>
              <w:keepNext/>
              <w:jc w:val="center"/>
              <w:rPr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0,110</w:t>
            </w:r>
          </w:p>
        </w:tc>
        <w:tc>
          <w:tcPr>
            <w:tcW w:w="12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E210CD" w14:textId="77777777" w:rsidR="00342922" w:rsidRPr="00434E7A" w:rsidRDefault="00342922" w:rsidP="00265128">
            <w:pPr>
              <w:keepNext/>
              <w:jc w:val="center"/>
              <w:rPr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0,210</w:t>
            </w:r>
          </w:p>
        </w:tc>
        <w:tc>
          <w:tcPr>
            <w:tcW w:w="12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AB69CE" w14:textId="77777777" w:rsidR="00342922" w:rsidRPr="00434E7A" w:rsidRDefault="00342922" w:rsidP="00265128">
            <w:pPr>
              <w:keepNext/>
              <w:jc w:val="center"/>
              <w:rPr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0,450</w:t>
            </w:r>
          </w:p>
        </w:tc>
      </w:tr>
      <w:tr w:rsidR="00342922" w:rsidRPr="00B43A0A" w14:paraId="65E0DC85" w14:textId="77777777" w:rsidTr="00C317F9">
        <w:tc>
          <w:tcPr>
            <w:tcW w:w="2482" w:type="dxa"/>
            <w:vAlign w:val="bottom"/>
          </w:tcPr>
          <w:p w14:paraId="482B2AC1" w14:textId="77777777" w:rsidR="00342922" w:rsidRPr="00434E7A" w:rsidRDefault="00342922" w:rsidP="00265128">
            <w:pPr>
              <w:keepNext/>
              <w:rPr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Lép</w:t>
            </w:r>
          </w:p>
        </w:tc>
        <w:tc>
          <w:tcPr>
            <w:tcW w:w="1252" w:type="dxa"/>
            <w:vAlign w:val="center"/>
          </w:tcPr>
          <w:p w14:paraId="3B13FB71" w14:textId="77777777" w:rsidR="00342922" w:rsidRPr="00434E7A" w:rsidRDefault="00342922" w:rsidP="00265128">
            <w:pPr>
              <w:keepNext/>
              <w:jc w:val="center"/>
              <w:rPr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0,036</w:t>
            </w:r>
          </w:p>
        </w:tc>
        <w:tc>
          <w:tcPr>
            <w:tcW w:w="12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A1E2EA" w14:textId="77777777" w:rsidR="00342922" w:rsidRPr="00434E7A" w:rsidRDefault="00342922" w:rsidP="00265128">
            <w:pPr>
              <w:keepNext/>
              <w:jc w:val="center"/>
              <w:rPr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0,051</w:t>
            </w:r>
          </w:p>
        </w:tc>
        <w:tc>
          <w:tcPr>
            <w:tcW w:w="12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8ADBB6" w14:textId="77777777" w:rsidR="00342922" w:rsidRPr="00434E7A" w:rsidRDefault="00342922" w:rsidP="00265128">
            <w:pPr>
              <w:keepNext/>
              <w:jc w:val="center"/>
              <w:rPr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0,080</w:t>
            </w:r>
          </w:p>
        </w:tc>
        <w:tc>
          <w:tcPr>
            <w:tcW w:w="12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1BB180" w14:textId="77777777" w:rsidR="00342922" w:rsidRPr="00434E7A" w:rsidRDefault="00342922" w:rsidP="00265128">
            <w:pPr>
              <w:keepNext/>
              <w:jc w:val="center"/>
              <w:rPr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0,130</w:t>
            </w:r>
          </w:p>
        </w:tc>
        <w:tc>
          <w:tcPr>
            <w:tcW w:w="12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757A47" w14:textId="77777777" w:rsidR="00342922" w:rsidRPr="00434E7A" w:rsidRDefault="00342922" w:rsidP="00265128">
            <w:pPr>
              <w:keepNext/>
              <w:jc w:val="center"/>
              <w:rPr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0,240</w:t>
            </w:r>
          </w:p>
        </w:tc>
      </w:tr>
      <w:tr w:rsidR="00342922" w:rsidRPr="00B43A0A" w14:paraId="529F2190" w14:textId="77777777" w:rsidTr="00C317F9">
        <w:tc>
          <w:tcPr>
            <w:tcW w:w="2482" w:type="dxa"/>
            <w:vAlign w:val="bottom"/>
          </w:tcPr>
          <w:p w14:paraId="7E78B55A" w14:textId="77777777" w:rsidR="00342922" w:rsidRPr="00434E7A" w:rsidRDefault="00342922" w:rsidP="00265128">
            <w:pPr>
              <w:keepNext/>
              <w:rPr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Herék</w:t>
            </w:r>
          </w:p>
        </w:tc>
        <w:tc>
          <w:tcPr>
            <w:tcW w:w="1252" w:type="dxa"/>
            <w:vAlign w:val="center"/>
          </w:tcPr>
          <w:p w14:paraId="77D23221" w14:textId="77777777" w:rsidR="00342922" w:rsidRPr="00434E7A" w:rsidRDefault="00342922" w:rsidP="00265128">
            <w:pPr>
              <w:keepNext/>
              <w:jc w:val="center"/>
              <w:rPr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0,013</w:t>
            </w:r>
          </w:p>
        </w:tc>
        <w:tc>
          <w:tcPr>
            <w:tcW w:w="12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DA26AE" w14:textId="77777777" w:rsidR="00342922" w:rsidRPr="00434E7A" w:rsidRDefault="00342922" w:rsidP="00265128">
            <w:pPr>
              <w:keepNext/>
              <w:jc w:val="center"/>
              <w:rPr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0,015</w:t>
            </w:r>
          </w:p>
        </w:tc>
        <w:tc>
          <w:tcPr>
            <w:tcW w:w="12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0AC372" w14:textId="77777777" w:rsidR="00342922" w:rsidRPr="00434E7A" w:rsidRDefault="00342922" w:rsidP="00265128">
            <w:pPr>
              <w:keepNext/>
              <w:jc w:val="center"/>
              <w:rPr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0,024</w:t>
            </w:r>
          </w:p>
        </w:tc>
        <w:tc>
          <w:tcPr>
            <w:tcW w:w="12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F8A4EA" w14:textId="77777777" w:rsidR="00342922" w:rsidRPr="00434E7A" w:rsidRDefault="00342922" w:rsidP="00265128">
            <w:pPr>
              <w:keepNext/>
              <w:jc w:val="center"/>
              <w:rPr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0,039</w:t>
            </w:r>
          </w:p>
        </w:tc>
        <w:tc>
          <w:tcPr>
            <w:tcW w:w="12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B56D6" w14:textId="77777777" w:rsidR="00342922" w:rsidRPr="00434E7A" w:rsidRDefault="00342922" w:rsidP="00265128">
            <w:pPr>
              <w:keepNext/>
              <w:jc w:val="center"/>
              <w:rPr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0,077</w:t>
            </w:r>
          </w:p>
        </w:tc>
      </w:tr>
      <w:tr w:rsidR="00342922" w:rsidRPr="00B43A0A" w14:paraId="06C64ADC" w14:textId="77777777" w:rsidTr="00C317F9">
        <w:tc>
          <w:tcPr>
            <w:tcW w:w="2482" w:type="dxa"/>
            <w:vAlign w:val="bottom"/>
          </w:tcPr>
          <w:p w14:paraId="3DD778A4" w14:textId="77777777" w:rsidR="00342922" w:rsidRPr="00434E7A" w:rsidRDefault="00342922" w:rsidP="00265128">
            <w:pPr>
              <w:keepNext/>
              <w:rPr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Pajzsmirigy</w:t>
            </w:r>
          </w:p>
        </w:tc>
        <w:tc>
          <w:tcPr>
            <w:tcW w:w="1252" w:type="dxa"/>
            <w:vAlign w:val="center"/>
          </w:tcPr>
          <w:p w14:paraId="0E3BF191" w14:textId="77777777" w:rsidR="00342922" w:rsidRPr="00434E7A" w:rsidRDefault="00342922" w:rsidP="00265128">
            <w:pPr>
              <w:keepNext/>
              <w:jc w:val="center"/>
              <w:rPr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0,012</w:t>
            </w:r>
          </w:p>
        </w:tc>
        <w:tc>
          <w:tcPr>
            <w:tcW w:w="12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AEEDD1" w14:textId="77777777" w:rsidR="00342922" w:rsidRPr="00434E7A" w:rsidRDefault="00342922" w:rsidP="00265128">
            <w:pPr>
              <w:keepNext/>
              <w:jc w:val="center"/>
              <w:rPr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0,015</w:t>
            </w:r>
          </w:p>
        </w:tc>
        <w:tc>
          <w:tcPr>
            <w:tcW w:w="12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E62FDC" w14:textId="77777777" w:rsidR="00342922" w:rsidRPr="00434E7A" w:rsidRDefault="00342922" w:rsidP="00265128">
            <w:pPr>
              <w:keepNext/>
              <w:jc w:val="center"/>
              <w:rPr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0,025</w:t>
            </w:r>
          </w:p>
        </w:tc>
        <w:tc>
          <w:tcPr>
            <w:tcW w:w="12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C6E8F6" w14:textId="77777777" w:rsidR="00342922" w:rsidRPr="00434E7A" w:rsidRDefault="00342922" w:rsidP="00265128">
            <w:pPr>
              <w:keepNext/>
              <w:jc w:val="center"/>
              <w:rPr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0,042</w:t>
            </w:r>
          </w:p>
        </w:tc>
        <w:tc>
          <w:tcPr>
            <w:tcW w:w="12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E3D744" w14:textId="77777777" w:rsidR="00342922" w:rsidRPr="00434E7A" w:rsidRDefault="00342922" w:rsidP="00265128">
            <w:pPr>
              <w:keepNext/>
              <w:jc w:val="center"/>
              <w:rPr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0,081</w:t>
            </w:r>
          </w:p>
        </w:tc>
      </w:tr>
      <w:tr w:rsidR="00342922" w:rsidRPr="00B43A0A" w14:paraId="0F16719A" w14:textId="77777777" w:rsidTr="00C317F9">
        <w:tc>
          <w:tcPr>
            <w:tcW w:w="2482" w:type="dxa"/>
            <w:vAlign w:val="bottom"/>
          </w:tcPr>
          <w:p w14:paraId="003296D8" w14:textId="77777777" w:rsidR="00342922" w:rsidRPr="00434E7A" w:rsidRDefault="00342922" w:rsidP="00265128">
            <w:pPr>
              <w:keepNext/>
              <w:rPr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Húgyhólyagfal</w:t>
            </w:r>
          </w:p>
        </w:tc>
        <w:tc>
          <w:tcPr>
            <w:tcW w:w="1252" w:type="dxa"/>
            <w:vAlign w:val="center"/>
          </w:tcPr>
          <w:p w14:paraId="2FD1836F" w14:textId="77777777" w:rsidR="00342922" w:rsidRPr="00434E7A" w:rsidRDefault="00342922" w:rsidP="00265128">
            <w:pPr>
              <w:keepNext/>
              <w:jc w:val="center"/>
              <w:rPr>
                <w:sz w:val="22"/>
                <w:szCs w:val="22"/>
                <w:highlight w:val="yellow"/>
              </w:rPr>
            </w:pPr>
            <w:r w:rsidRPr="00434E7A">
              <w:rPr>
                <w:color w:val="000000"/>
                <w:sz w:val="22"/>
                <w:szCs w:val="22"/>
              </w:rPr>
              <w:t>0,014</w:t>
            </w:r>
          </w:p>
        </w:tc>
        <w:tc>
          <w:tcPr>
            <w:tcW w:w="12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ABFE30" w14:textId="77777777" w:rsidR="00342922" w:rsidRPr="00434E7A" w:rsidRDefault="00342922" w:rsidP="00265128">
            <w:pPr>
              <w:keepNext/>
              <w:jc w:val="center"/>
              <w:rPr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0,016</w:t>
            </w:r>
          </w:p>
        </w:tc>
        <w:tc>
          <w:tcPr>
            <w:tcW w:w="12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433687" w14:textId="77777777" w:rsidR="00342922" w:rsidRPr="00434E7A" w:rsidRDefault="00342922" w:rsidP="00265128">
            <w:pPr>
              <w:keepNext/>
              <w:jc w:val="center"/>
              <w:rPr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0,026</w:t>
            </w:r>
          </w:p>
        </w:tc>
        <w:tc>
          <w:tcPr>
            <w:tcW w:w="12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8FB0A2" w14:textId="77777777" w:rsidR="00342922" w:rsidRPr="00434E7A" w:rsidRDefault="00342922" w:rsidP="00265128">
            <w:pPr>
              <w:keepNext/>
              <w:jc w:val="center"/>
              <w:rPr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0,044</w:t>
            </w:r>
          </w:p>
        </w:tc>
        <w:tc>
          <w:tcPr>
            <w:tcW w:w="12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781DA8" w14:textId="77777777" w:rsidR="00342922" w:rsidRPr="00434E7A" w:rsidRDefault="00342922" w:rsidP="00265128">
            <w:pPr>
              <w:keepNext/>
              <w:jc w:val="center"/>
              <w:rPr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0,081</w:t>
            </w:r>
          </w:p>
        </w:tc>
      </w:tr>
      <w:tr w:rsidR="00342922" w:rsidRPr="00B43A0A" w14:paraId="0404BAA6" w14:textId="77777777" w:rsidTr="00C317F9">
        <w:tc>
          <w:tcPr>
            <w:tcW w:w="2482" w:type="dxa"/>
            <w:vAlign w:val="bottom"/>
          </w:tcPr>
          <w:p w14:paraId="6B10E3EE" w14:textId="77777777" w:rsidR="00342922" w:rsidRPr="00434E7A" w:rsidRDefault="00342922" w:rsidP="00265128">
            <w:pPr>
              <w:keepNext/>
              <w:rPr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Egyéb szövetek</w:t>
            </w:r>
          </w:p>
        </w:tc>
        <w:tc>
          <w:tcPr>
            <w:tcW w:w="1252" w:type="dxa"/>
            <w:vAlign w:val="center"/>
          </w:tcPr>
          <w:p w14:paraId="02050A24" w14:textId="77777777" w:rsidR="00342922" w:rsidRPr="00434E7A" w:rsidRDefault="00342922" w:rsidP="00265128">
            <w:pPr>
              <w:keepNext/>
              <w:jc w:val="center"/>
              <w:rPr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0,013</w:t>
            </w:r>
          </w:p>
        </w:tc>
        <w:tc>
          <w:tcPr>
            <w:tcW w:w="12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62B11E" w14:textId="77777777" w:rsidR="00342922" w:rsidRPr="00434E7A" w:rsidRDefault="00342922" w:rsidP="00265128">
            <w:pPr>
              <w:keepNext/>
              <w:jc w:val="center"/>
              <w:rPr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0,015</w:t>
            </w:r>
          </w:p>
        </w:tc>
        <w:tc>
          <w:tcPr>
            <w:tcW w:w="12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317B8E" w14:textId="77777777" w:rsidR="00342922" w:rsidRPr="00434E7A" w:rsidRDefault="00342922" w:rsidP="00265128">
            <w:pPr>
              <w:keepNext/>
              <w:jc w:val="center"/>
              <w:rPr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0,025</w:t>
            </w:r>
          </w:p>
        </w:tc>
        <w:tc>
          <w:tcPr>
            <w:tcW w:w="12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5DD524" w14:textId="77777777" w:rsidR="00342922" w:rsidRPr="00434E7A" w:rsidRDefault="00342922" w:rsidP="00265128">
            <w:pPr>
              <w:keepNext/>
              <w:jc w:val="center"/>
              <w:rPr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0,041</w:t>
            </w:r>
          </w:p>
        </w:tc>
        <w:tc>
          <w:tcPr>
            <w:tcW w:w="12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C6CF1F" w14:textId="77777777" w:rsidR="00342922" w:rsidRPr="00434E7A" w:rsidRDefault="00342922" w:rsidP="00265128">
            <w:pPr>
              <w:keepNext/>
              <w:jc w:val="center"/>
              <w:rPr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0,080</w:t>
            </w:r>
          </w:p>
        </w:tc>
      </w:tr>
      <w:tr w:rsidR="00342922" w:rsidRPr="00B43A0A" w14:paraId="4BE230FE" w14:textId="77777777" w:rsidTr="00C317F9">
        <w:tc>
          <w:tcPr>
            <w:tcW w:w="2482" w:type="dxa"/>
          </w:tcPr>
          <w:p w14:paraId="44791260" w14:textId="77777777" w:rsidR="00342922" w:rsidRPr="00434E7A" w:rsidRDefault="00342922" w:rsidP="00265128">
            <w:pPr>
              <w:keepNext/>
              <w:rPr>
                <w:sz w:val="22"/>
                <w:szCs w:val="22"/>
                <w:lang w:val="it-IT"/>
              </w:rPr>
            </w:pPr>
          </w:p>
        </w:tc>
        <w:tc>
          <w:tcPr>
            <w:tcW w:w="1252" w:type="dxa"/>
            <w:vAlign w:val="center"/>
          </w:tcPr>
          <w:p w14:paraId="73C2BCD2" w14:textId="77777777" w:rsidR="00342922" w:rsidRPr="00434E7A" w:rsidRDefault="00342922" w:rsidP="00265128">
            <w:pPr>
              <w:keepNext/>
              <w:jc w:val="center"/>
              <w:rPr>
                <w:sz w:val="22"/>
                <w:szCs w:val="22"/>
                <w:highlight w:val="yellow"/>
                <w:lang w:val="fi-FI"/>
              </w:rPr>
            </w:pPr>
          </w:p>
        </w:tc>
        <w:tc>
          <w:tcPr>
            <w:tcW w:w="12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D2BD3A" w14:textId="77777777" w:rsidR="00342922" w:rsidRPr="00434E7A" w:rsidRDefault="00342922" w:rsidP="00265128">
            <w:pPr>
              <w:keepNext/>
              <w:jc w:val="center"/>
              <w:rPr>
                <w:sz w:val="22"/>
                <w:szCs w:val="22"/>
                <w:lang w:val="fi-FI"/>
              </w:rPr>
            </w:pPr>
          </w:p>
        </w:tc>
        <w:tc>
          <w:tcPr>
            <w:tcW w:w="12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B21423" w14:textId="77777777" w:rsidR="00342922" w:rsidRPr="00434E7A" w:rsidRDefault="00342922" w:rsidP="00265128">
            <w:pPr>
              <w:keepNext/>
              <w:jc w:val="center"/>
              <w:rPr>
                <w:sz w:val="22"/>
                <w:szCs w:val="22"/>
                <w:lang w:val="fi-FI"/>
              </w:rPr>
            </w:pPr>
          </w:p>
        </w:tc>
        <w:tc>
          <w:tcPr>
            <w:tcW w:w="12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BB7A26" w14:textId="77777777" w:rsidR="00342922" w:rsidRPr="00434E7A" w:rsidRDefault="00342922" w:rsidP="00265128">
            <w:pPr>
              <w:keepNext/>
              <w:jc w:val="center"/>
              <w:rPr>
                <w:sz w:val="22"/>
                <w:szCs w:val="22"/>
                <w:lang w:val="fi-FI"/>
              </w:rPr>
            </w:pPr>
          </w:p>
        </w:tc>
        <w:tc>
          <w:tcPr>
            <w:tcW w:w="12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49F253" w14:textId="77777777" w:rsidR="00342922" w:rsidRPr="00434E7A" w:rsidRDefault="00342922" w:rsidP="00265128">
            <w:pPr>
              <w:keepNext/>
              <w:jc w:val="center"/>
              <w:rPr>
                <w:sz w:val="22"/>
                <w:szCs w:val="22"/>
                <w:lang w:val="fi-FI"/>
              </w:rPr>
            </w:pPr>
          </w:p>
        </w:tc>
      </w:tr>
      <w:tr w:rsidR="00342922" w:rsidRPr="00B43A0A" w14:paraId="5416CE51" w14:textId="77777777" w:rsidTr="00C317F9">
        <w:tc>
          <w:tcPr>
            <w:tcW w:w="2482" w:type="dxa"/>
            <w:tcBorders>
              <w:bottom w:val="single" w:sz="4" w:space="0" w:color="auto"/>
            </w:tcBorders>
          </w:tcPr>
          <w:p w14:paraId="3F7E6E1E" w14:textId="77777777" w:rsidR="00342922" w:rsidRPr="00434E7A" w:rsidRDefault="00342922" w:rsidP="00265128">
            <w:pPr>
              <w:keepNext/>
              <w:rPr>
                <w:sz w:val="22"/>
                <w:szCs w:val="22"/>
              </w:rPr>
            </w:pPr>
            <w:r w:rsidRPr="00434E7A">
              <w:rPr>
                <w:b/>
                <w:sz w:val="22"/>
                <w:szCs w:val="22"/>
              </w:rPr>
              <w:t>Effektív dózis (</w:t>
            </w:r>
            <w:proofErr w:type="spellStart"/>
            <w:r w:rsidRPr="00434E7A">
              <w:rPr>
                <w:b/>
                <w:sz w:val="22"/>
                <w:szCs w:val="22"/>
              </w:rPr>
              <w:t>mSv</w:t>
            </w:r>
            <w:proofErr w:type="spellEnd"/>
            <w:r w:rsidRPr="00434E7A">
              <w:rPr>
                <w:b/>
                <w:sz w:val="22"/>
                <w:szCs w:val="22"/>
              </w:rPr>
              <w:t>/</w:t>
            </w:r>
            <w:proofErr w:type="spellStart"/>
            <w:r w:rsidRPr="00434E7A">
              <w:rPr>
                <w:b/>
                <w:sz w:val="22"/>
                <w:szCs w:val="22"/>
              </w:rPr>
              <w:t>MBq</w:t>
            </w:r>
            <w:proofErr w:type="spellEnd"/>
            <w:r w:rsidRPr="00434E7A">
              <w:rPr>
                <w:b/>
                <w:sz w:val="22"/>
                <w:szCs w:val="22"/>
              </w:rPr>
              <w:t>)</w:t>
            </w:r>
          </w:p>
        </w:tc>
        <w:tc>
          <w:tcPr>
            <w:tcW w:w="1252" w:type="dxa"/>
            <w:tcBorders>
              <w:bottom w:val="single" w:sz="4" w:space="0" w:color="auto"/>
            </w:tcBorders>
            <w:vAlign w:val="center"/>
          </w:tcPr>
          <w:p w14:paraId="705359AD" w14:textId="77777777" w:rsidR="00342922" w:rsidRPr="00434E7A" w:rsidRDefault="00342922" w:rsidP="00265128">
            <w:pPr>
              <w:keepNext/>
              <w:jc w:val="center"/>
              <w:rPr>
                <w:sz w:val="22"/>
                <w:szCs w:val="22"/>
                <w:highlight w:val="yellow"/>
              </w:rPr>
            </w:pPr>
            <w:r w:rsidRPr="00434E7A">
              <w:rPr>
                <w:color w:val="000000"/>
                <w:sz w:val="22"/>
                <w:szCs w:val="22"/>
              </w:rPr>
              <w:t>0,027</w:t>
            </w:r>
          </w:p>
        </w:tc>
        <w:tc>
          <w:tcPr>
            <w:tcW w:w="1253" w:type="dxa"/>
            <w:tcBorders>
              <w:bottom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A42773" w14:textId="77777777" w:rsidR="00342922" w:rsidRPr="00434E7A" w:rsidRDefault="00342922" w:rsidP="00265128">
            <w:pPr>
              <w:keepNext/>
              <w:jc w:val="center"/>
              <w:rPr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0,034</w:t>
            </w:r>
          </w:p>
        </w:tc>
        <w:tc>
          <w:tcPr>
            <w:tcW w:w="1253" w:type="dxa"/>
            <w:tcBorders>
              <w:bottom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8A4C4E" w14:textId="77777777" w:rsidR="00342922" w:rsidRPr="00434E7A" w:rsidRDefault="00342922" w:rsidP="00265128">
            <w:pPr>
              <w:keepNext/>
              <w:jc w:val="center"/>
              <w:rPr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0,056</w:t>
            </w:r>
          </w:p>
        </w:tc>
        <w:tc>
          <w:tcPr>
            <w:tcW w:w="1253" w:type="dxa"/>
            <w:tcBorders>
              <w:bottom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9E2AE5" w14:textId="77777777" w:rsidR="00342922" w:rsidRPr="00434E7A" w:rsidRDefault="00342922" w:rsidP="00265128">
            <w:pPr>
              <w:keepNext/>
              <w:jc w:val="center"/>
              <w:rPr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0,095</w:t>
            </w:r>
          </w:p>
        </w:tc>
        <w:tc>
          <w:tcPr>
            <w:tcW w:w="1253" w:type="dxa"/>
            <w:tcBorders>
              <w:bottom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E075E0" w14:textId="77777777" w:rsidR="00342922" w:rsidRPr="00434E7A" w:rsidRDefault="00342922" w:rsidP="00265128">
            <w:pPr>
              <w:keepNext/>
              <w:jc w:val="center"/>
              <w:rPr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0,190</w:t>
            </w:r>
          </w:p>
        </w:tc>
      </w:tr>
    </w:tbl>
    <w:p w14:paraId="09F5DF42" w14:textId="77777777" w:rsidR="00342922" w:rsidRPr="00434E7A" w:rsidRDefault="00342922" w:rsidP="00C317F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eastAsia="MS Mincho"/>
          <w:sz w:val="22"/>
          <w:szCs w:val="22"/>
          <w:lang w:val="en-GB"/>
        </w:rPr>
      </w:pPr>
    </w:p>
    <w:p w14:paraId="388294AF" w14:textId="77777777" w:rsidR="00D15AFB" w:rsidRPr="00434E7A" w:rsidRDefault="00D15AFB" w:rsidP="00605AD5">
      <w:pPr>
        <w:rPr>
          <w:sz w:val="22"/>
          <w:szCs w:val="22"/>
          <w:u w:val="single"/>
        </w:rPr>
      </w:pPr>
      <w:r w:rsidRPr="00434E7A">
        <w:rPr>
          <w:sz w:val="22"/>
          <w:szCs w:val="22"/>
          <w:u w:val="single"/>
        </w:rPr>
        <w:t>Külső sugárterhelés</w:t>
      </w:r>
    </w:p>
    <w:p w14:paraId="048ECFC6" w14:textId="09161CCC" w:rsidR="00D15AFB" w:rsidRPr="00434E7A" w:rsidRDefault="00D15AFB" w:rsidP="009545E7">
      <w:pPr>
        <w:rPr>
          <w:sz w:val="22"/>
          <w:szCs w:val="22"/>
        </w:rPr>
      </w:pPr>
      <w:r w:rsidRPr="00434E7A">
        <w:rPr>
          <w:sz w:val="22"/>
          <w:szCs w:val="22"/>
        </w:rPr>
        <w:t xml:space="preserve">A </w:t>
      </w:r>
      <w:r w:rsidR="003A3D83">
        <w:rPr>
          <w:sz w:val="22"/>
          <w:szCs w:val="22"/>
        </w:rPr>
        <w:t>(</w:t>
      </w:r>
      <w:r w:rsidRPr="00434E7A">
        <w:rPr>
          <w:sz w:val="22"/>
          <w:szCs w:val="22"/>
          <w:vertAlign w:val="superscript"/>
        </w:rPr>
        <w:t>68</w:t>
      </w:r>
      <w:r w:rsidRPr="00434E7A">
        <w:rPr>
          <w:sz w:val="22"/>
          <w:szCs w:val="22"/>
        </w:rPr>
        <w:t>Ge/</w:t>
      </w:r>
      <w:r w:rsidRPr="00434E7A">
        <w:rPr>
          <w:sz w:val="22"/>
          <w:szCs w:val="22"/>
          <w:vertAlign w:val="superscript"/>
        </w:rPr>
        <w:t>68</w:t>
      </w:r>
      <w:r w:rsidRPr="00434E7A">
        <w:rPr>
          <w:sz w:val="22"/>
          <w:szCs w:val="22"/>
        </w:rPr>
        <w:t>Ga</w:t>
      </w:r>
      <w:r w:rsidR="003A3D83">
        <w:rPr>
          <w:sz w:val="22"/>
          <w:szCs w:val="22"/>
        </w:rPr>
        <w:t>)</w:t>
      </w:r>
      <w:r w:rsidRPr="00434E7A">
        <w:rPr>
          <w:sz w:val="22"/>
          <w:szCs w:val="22"/>
        </w:rPr>
        <w:t xml:space="preserve"> radioaktívizotóp-generátor átlagos felszíni vagy kontakt sugárzása </w:t>
      </w:r>
      <w:proofErr w:type="gramStart"/>
      <w:r w:rsidRPr="00434E7A">
        <w:rPr>
          <w:sz w:val="22"/>
          <w:szCs w:val="22"/>
        </w:rPr>
        <w:t>kevesebb</w:t>
      </w:r>
      <w:proofErr w:type="gramEnd"/>
      <w:r w:rsidRPr="00434E7A">
        <w:rPr>
          <w:sz w:val="22"/>
          <w:szCs w:val="22"/>
        </w:rPr>
        <w:t xml:space="preserve"> mint 0,054</w:t>
      </w:r>
      <w:r w:rsidR="003A3D83">
        <w:rPr>
          <w:sz w:val="22"/>
          <w:szCs w:val="22"/>
        </w:rPr>
        <w:t> </w:t>
      </w:r>
      <w:proofErr w:type="spellStart"/>
      <w:r w:rsidRPr="00434E7A">
        <w:rPr>
          <w:sz w:val="22"/>
          <w:szCs w:val="22"/>
        </w:rPr>
        <w:t>μSv</w:t>
      </w:r>
      <w:proofErr w:type="spellEnd"/>
      <w:r w:rsidRPr="00434E7A">
        <w:rPr>
          <w:sz w:val="22"/>
          <w:szCs w:val="22"/>
        </w:rPr>
        <w:t xml:space="preserve">/óra per </w:t>
      </w:r>
      <w:proofErr w:type="spellStart"/>
      <w:r w:rsidRPr="00434E7A">
        <w:rPr>
          <w:sz w:val="22"/>
          <w:szCs w:val="22"/>
        </w:rPr>
        <w:t>MBq</w:t>
      </w:r>
      <w:proofErr w:type="spellEnd"/>
      <w:r w:rsidRPr="00434E7A">
        <w:rPr>
          <w:sz w:val="22"/>
          <w:szCs w:val="22"/>
        </w:rPr>
        <w:t xml:space="preserve"> </w:t>
      </w:r>
      <w:r w:rsidRPr="00434E7A">
        <w:rPr>
          <w:sz w:val="22"/>
          <w:szCs w:val="22"/>
          <w:vertAlign w:val="superscript"/>
        </w:rPr>
        <w:t>68</w:t>
      </w:r>
      <w:r w:rsidRPr="00434E7A">
        <w:rPr>
          <w:sz w:val="22"/>
          <w:szCs w:val="22"/>
        </w:rPr>
        <w:t>Ge</w:t>
      </w:r>
      <w:r w:rsidR="003A3D83">
        <w:rPr>
          <w:sz w:val="22"/>
          <w:szCs w:val="22"/>
        </w:rPr>
        <w:t>-</w:t>
      </w:r>
      <w:r w:rsidR="00E5636C">
        <w:rPr>
          <w:sz w:val="22"/>
          <w:szCs w:val="22"/>
        </w:rPr>
        <w:t>aktivitás</w:t>
      </w:r>
      <w:r w:rsidRPr="00434E7A">
        <w:rPr>
          <w:sz w:val="22"/>
          <w:szCs w:val="22"/>
        </w:rPr>
        <w:t>. Például 1,85 </w:t>
      </w:r>
      <w:proofErr w:type="spellStart"/>
      <w:r w:rsidRPr="00434E7A">
        <w:rPr>
          <w:sz w:val="22"/>
          <w:szCs w:val="22"/>
        </w:rPr>
        <w:t>GBq</w:t>
      </w:r>
      <w:proofErr w:type="spellEnd"/>
      <w:r w:rsidRPr="00434E7A">
        <w:rPr>
          <w:sz w:val="22"/>
          <w:szCs w:val="22"/>
        </w:rPr>
        <w:t>-es radioaktívizotóp-generátor esetén a teljes átlagos felszíni dózis</w:t>
      </w:r>
      <w:r w:rsidR="00E5636C">
        <w:rPr>
          <w:sz w:val="22"/>
          <w:szCs w:val="22"/>
        </w:rPr>
        <w:t>ráta</w:t>
      </w:r>
      <w:r w:rsidRPr="00434E7A">
        <w:rPr>
          <w:sz w:val="22"/>
          <w:szCs w:val="22"/>
        </w:rPr>
        <w:t xml:space="preserve"> körülbelül 100 </w:t>
      </w:r>
      <w:proofErr w:type="spellStart"/>
      <w:r w:rsidRPr="00434E7A">
        <w:rPr>
          <w:sz w:val="22"/>
          <w:szCs w:val="22"/>
        </w:rPr>
        <w:t>μSv</w:t>
      </w:r>
      <w:proofErr w:type="spellEnd"/>
      <w:r w:rsidRPr="00434E7A">
        <w:rPr>
          <w:sz w:val="22"/>
          <w:szCs w:val="22"/>
        </w:rPr>
        <w:t xml:space="preserve">/óra lesz. </w:t>
      </w:r>
      <w:r w:rsidR="00E5636C">
        <w:rPr>
          <w:sz w:val="22"/>
          <w:szCs w:val="22"/>
        </w:rPr>
        <w:t>J</w:t>
      </w:r>
      <w:r w:rsidRPr="00434E7A">
        <w:rPr>
          <w:sz w:val="22"/>
          <w:szCs w:val="22"/>
        </w:rPr>
        <w:t>avasolt a radioaktívizotóp-generátor kiegészítő árnyékoló</w:t>
      </w:r>
      <w:r w:rsidR="00E5636C">
        <w:rPr>
          <w:sz w:val="22"/>
          <w:szCs w:val="22"/>
        </w:rPr>
        <w:t xml:space="preserve"> </w:t>
      </w:r>
      <w:r w:rsidRPr="00434E7A">
        <w:rPr>
          <w:sz w:val="22"/>
          <w:szCs w:val="22"/>
        </w:rPr>
        <w:t>rendszerben történő tárolása a kezelőszemélyzet sugárterhelésének minimalizálása érdekében.</w:t>
      </w:r>
    </w:p>
    <w:p w14:paraId="75C59C5E" w14:textId="0D5813F1" w:rsidR="007C5D2A" w:rsidRDefault="007C5D2A">
      <w:pPr>
        <w:tabs>
          <w:tab w:val="left" w:pos="851"/>
        </w:tabs>
        <w:jc w:val="both"/>
        <w:rPr>
          <w:sz w:val="22"/>
          <w:szCs w:val="22"/>
        </w:rPr>
      </w:pPr>
    </w:p>
    <w:p w14:paraId="0701B52F" w14:textId="77777777" w:rsidR="00605AD5" w:rsidRPr="00434E7A" w:rsidRDefault="00605AD5">
      <w:pPr>
        <w:tabs>
          <w:tab w:val="left" w:pos="851"/>
        </w:tabs>
        <w:jc w:val="both"/>
        <w:rPr>
          <w:sz w:val="22"/>
          <w:szCs w:val="22"/>
        </w:rPr>
      </w:pPr>
    </w:p>
    <w:p w14:paraId="390CC041" w14:textId="77777777" w:rsidR="007C5D2A" w:rsidRPr="00434E7A" w:rsidRDefault="007C5D2A">
      <w:pPr>
        <w:tabs>
          <w:tab w:val="left" w:pos="567"/>
        </w:tabs>
        <w:rPr>
          <w:b/>
          <w:sz w:val="22"/>
          <w:szCs w:val="22"/>
        </w:rPr>
      </w:pPr>
      <w:r w:rsidRPr="005129D1">
        <w:rPr>
          <w:b/>
          <w:sz w:val="22"/>
          <w:szCs w:val="22"/>
        </w:rPr>
        <w:t>12.</w:t>
      </w:r>
      <w:r w:rsidRPr="005129D1">
        <w:rPr>
          <w:b/>
          <w:sz w:val="22"/>
          <w:szCs w:val="22"/>
        </w:rPr>
        <w:tab/>
        <w:t>RADIOAKTÍV GYÓGYSZEREK ELKÉSZÍTÉSÉRE VONATKOZÓ ÚTMUTATÁSOK</w:t>
      </w:r>
    </w:p>
    <w:p w14:paraId="0996D115" w14:textId="77777777" w:rsidR="00E5636C" w:rsidRDefault="00E5636C">
      <w:pPr>
        <w:rPr>
          <w:sz w:val="22"/>
          <w:szCs w:val="22"/>
        </w:rPr>
      </w:pPr>
    </w:p>
    <w:p w14:paraId="39384C10" w14:textId="347863BB" w:rsidR="00342922" w:rsidRPr="00434E7A" w:rsidRDefault="00342922" w:rsidP="00434E7A">
      <w:pPr>
        <w:rPr>
          <w:sz w:val="22"/>
          <w:szCs w:val="22"/>
        </w:rPr>
      </w:pPr>
      <w:r w:rsidRPr="00434E7A">
        <w:rPr>
          <w:sz w:val="22"/>
          <w:szCs w:val="22"/>
        </w:rPr>
        <w:t xml:space="preserve">A radioaktívizotóp-generátor elúcióját olyan helyiségben kell elvégezni, amely megfelel a radioaktív anyagok biztonságos felhasználására vonatkozó nemzeti sugárvédelmi előírásoknak. </w:t>
      </w:r>
    </w:p>
    <w:p w14:paraId="3FCAE278" w14:textId="77777777" w:rsidR="008D5E38" w:rsidRPr="00434E7A" w:rsidRDefault="008D5E38" w:rsidP="00605AD5">
      <w:pPr>
        <w:rPr>
          <w:sz w:val="22"/>
          <w:szCs w:val="22"/>
        </w:rPr>
      </w:pPr>
    </w:p>
    <w:p w14:paraId="655EFB92" w14:textId="77777777" w:rsidR="00342922" w:rsidRPr="00434E7A" w:rsidRDefault="008D5E38" w:rsidP="009545E7">
      <w:pPr>
        <w:rPr>
          <w:sz w:val="22"/>
          <w:szCs w:val="22"/>
        </w:rPr>
      </w:pPr>
      <w:r w:rsidRPr="00434E7A">
        <w:rPr>
          <w:b/>
          <w:sz w:val="22"/>
          <w:szCs w:val="22"/>
        </w:rPr>
        <w:t xml:space="preserve">Az </w:t>
      </w:r>
      <w:proofErr w:type="spellStart"/>
      <w:r w:rsidRPr="00434E7A">
        <w:rPr>
          <w:b/>
          <w:sz w:val="22"/>
          <w:szCs w:val="22"/>
        </w:rPr>
        <w:t>eluálást</w:t>
      </w:r>
      <w:proofErr w:type="spellEnd"/>
      <w:r w:rsidRPr="00434E7A">
        <w:rPr>
          <w:b/>
          <w:sz w:val="22"/>
          <w:szCs w:val="22"/>
        </w:rPr>
        <w:t xml:space="preserve"> aszeptikus körülmények között kell elvégezni. </w:t>
      </w:r>
    </w:p>
    <w:p w14:paraId="5A4B9EB0" w14:textId="77777777" w:rsidR="005B6F6E" w:rsidRDefault="005B6F6E">
      <w:pPr>
        <w:rPr>
          <w:sz w:val="22"/>
          <w:szCs w:val="22"/>
          <w:u w:val="single"/>
        </w:rPr>
      </w:pPr>
    </w:p>
    <w:p w14:paraId="07E5F20D" w14:textId="26CE7AD9" w:rsidR="00034F44" w:rsidRPr="00434E7A" w:rsidRDefault="00034F44">
      <w:pPr>
        <w:rPr>
          <w:sz w:val="22"/>
          <w:szCs w:val="22"/>
          <w:u w:val="single"/>
        </w:rPr>
      </w:pPr>
      <w:r w:rsidRPr="00434E7A">
        <w:rPr>
          <w:sz w:val="22"/>
          <w:szCs w:val="22"/>
          <w:u w:val="single"/>
        </w:rPr>
        <w:t>A generátor kicsomagolása</w:t>
      </w:r>
    </w:p>
    <w:p w14:paraId="1B838051" w14:textId="3CE832C5" w:rsidR="00034F44" w:rsidRPr="00434E7A" w:rsidRDefault="00034F44" w:rsidP="00C317F9">
      <w:pPr>
        <w:widowControl w:val="0"/>
        <w:numPr>
          <w:ilvl w:val="0"/>
          <w:numId w:val="20"/>
        </w:numPr>
        <w:shd w:val="clear" w:color="auto" w:fill="FFFFFF"/>
        <w:tabs>
          <w:tab w:val="clear" w:pos="720"/>
        </w:tabs>
        <w:autoSpaceDE w:val="0"/>
        <w:autoSpaceDN w:val="0"/>
        <w:adjustRightInd w:val="0"/>
        <w:ind w:left="567" w:hanging="567"/>
        <w:rPr>
          <w:sz w:val="22"/>
          <w:szCs w:val="22"/>
        </w:rPr>
      </w:pPr>
      <w:r w:rsidRPr="00434E7A">
        <w:rPr>
          <w:sz w:val="22"/>
          <w:szCs w:val="22"/>
        </w:rPr>
        <w:t xml:space="preserve">Ellenőrizze a külső szállítócsomagolást, hogy nem sérült-e meg a szállítás során. Ha sérült, akkor a sérült területen végezzen </w:t>
      </w:r>
      <w:r w:rsidR="005B6F6E" w:rsidRPr="00D54A5F">
        <w:rPr>
          <w:sz w:val="22"/>
          <w:szCs w:val="22"/>
        </w:rPr>
        <w:t>felszíni</w:t>
      </w:r>
      <w:r w:rsidR="005B6F6E">
        <w:rPr>
          <w:sz w:val="22"/>
          <w:szCs w:val="22"/>
        </w:rPr>
        <w:t xml:space="preserve"> dörzsmintás</w:t>
      </w:r>
      <w:r w:rsidRPr="00434E7A">
        <w:rPr>
          <w:sz w:val="22"/>
          <w:szCs w:val="22"/>
        </w:rPr>
        <w:t xml:space="preserve"> sugárzásmérést. Ha a kapott </w:t>
      </w:r>
      <w:r w:rsidR="005B6F6E">
        <w:rPr>
          <w:sz w:val="22"/>
          <w:szCs w:val="22"/>
        </w:rPr>
        <w:t>aktivitás</w:t>
      </w:r>
      <w:r w:rsidRPr="00434E7A">
        <w:rPr>
          <w:sz w:val="22"/>
          <w:szCs w:val="22"/>
        </w:rPr>
        <w:t xml:space="preserve"> meghaladja a 40</w:t>
      </w:r>
      <w:r w:rsidR="005B6F6E">
        <w:rPr>
          <w:sz w:val="22"/>
          <w:szCs w:val="22"/>
        </w:rPr>
        <w:t xml:space="preserve"> </w:t>
      </w:r>
      <w:proofErr w:type="spellStart"/>
      <w:r w:rsidR="005B6F6E">
        <w:rPr>
          <w:sz w:val="22"/>
          <w:szCs w:val="22"/>
        </w:rPr>
        <w:t>Bq</w:t>
      </w:r>
      <w:proofErr w:type="spellEnd"/>
      <w:r w:rsidRPr="00434E7A">
        <w:rPr>
          <w:sz w:val="22"/>
          <w:szCs w:val="22"/>
        </w:rPr>
        <w:t>/100 cm</w:t>
      </w:r>
      <w:r w:rsidRPr="00434E7A">
        <w:rPr>
          <w:sz w:val="22"/>
          <w:szCs w:val="22"/>
          <w:vertAlign w:val="superscript"/>
        </w:rPr>
        <w:t>2</w:t>
      </w:r>
      <w:r w:rsidRPr="00434E7A">
        <w:rPr>
          <w:sz w:val="22"/>
          <w:szCs w:val="22"/>
        </w:rPr>
        <w:t xml:space="preserve"> értéket, akkor </w:t>
      </w:r>
      <w:r w:rsidR="005B6F6E">
        <w:rPr>
          <w:sz w:val="22"/>
          <w:szCs w:val="22"/>
        </w:rPr>
        <w:t>értesítse</w:t>
      </w:r>
      <w:r w:rsidRPr="00434E7A">
        <w:rPr>
          <w:sz w:val="22"/>
          <w:szCs w:val="22"/>
        </w:rPr>
        <w:t xml:space="preserve"> a </w:t>
      </w:r>
      <w:r w:rsidR="005129D1">
        <w:rPr>
          <w:sz w:val="22"/>
          <w:szCs w:val="22"/>
        </w:rPr>
        <w:t>s</w:t>
      </w:r>
      <w:r w:rsidRPr="00434E7A">
        <w:rPr>
          <w:sz w:val="22"/>
          <w:szCs w:val="22"/>
        </w:rPr>
        <w:t>ugár</w:t>
      </w:r>
      <w:r w:rsidR="005B6F6E">
        <w:rPr>
          <w:sz w:val="22"/>
          <w:szCs w:val="22"/>
        </w:rPr>
        <w:t>védelmi megbízottat</w:t>
      </w:r>
      <w:r w:rsidRPr="00434E7A">
        <w:rPr>
          <w:sz w:val="22"/>
          <w:szCs w:val="22"/>
        </w:rPr>
        <w:t>.</w:t>
      </w:r>
    </w:p>
    <w:p w14:paraId="1EDE619E" w14:textId="32F0934C" w:rsidR="00034F44" w:rsidRPr="00434E7A" w:rsidRDefault="00034F44" w:rsidP="00C317F9">
      <w:pPr>
        <w:widowControl w:val="0"/>
        <w:numPr>
          <w:ilvl w:val="0"/>
          <w:numId w:val="20"/>
        </w:numPr>
        <w:shd w:val="clear" w:color="auto" w:fill="FFFFFF"/>
        <w:tabs>
          <w:tab w:val="clear" w:pos="720"/>
        </w:tabs>
        <w:autoSpaceDE w:val="0"/>
        <w:autoSpaceDN w:val="0"/>
        <w:adjustRightInd w:val="0"/>
        <w:ind w:left="567" w:hanging="567"/>
        <w:rPr>
          <w:sz w:val="22"/>
          <w:szCs w:val="22"/>
        </w:rPr>
      </w:pPr>
      <w:r w:rsidRPr="00434E7A">
        <w:rPr>
          <w:color w:val="000000"/>
          <w:sz w:val="22"/>
          <w:szCs w:val="22"/>
        </w:rPr>
        <w:t xml:space="preserve">A </w:t>
      </w:r>
      <w:r w:rsidR="005129D1">
        <w:rPr>
          <w:color w:val="000000"/>
          <w:sz w:val="22"/>
          <w:szCs w:val="22"/>
        </w:rPr>
        <w:t>csomagolás</w:t>
      </w:r>
      <w:r w:rsidR="005129D1" w:rsidRPr="00434E7A">
        <w:rPr>
          <w:color w:val="000000"/>
          <w:sz w:val="22"/>
          <w:szCs w:val="22"/>
        </w:rPr>
        <w:t xml:space="preserve"> </w:t>
      </w:r>
      <w:r w:rsidRPr="00434E7A">
        <w:rPr>
          <w:color w:val="000000"/>
          <w:sz w:val="22"/>
          <w:szCs w:val="22"/>
        </w:rPr>
        <w:t xml:space="preserve">kinyitása előtt kérjük, nézze meg a nyíljelzéseket, hogy megbizonyosodjon arról, hogy a szállítódoboz </w:t>
      </w:r>
      <w:r w:rsidRPr="00434E7A">
        <w:rPr>
          <w:b/>
          <w:bCs/>
          <w:color w:val="000000"/>
          <w:sz w:val="22"/>
          <w:szCs w:val="22"/>
        </w:rPr>
        <w:t>a megfelelő irányban</w:t>
      </w:r>
      <w:r w:rsidRPr="00434E7A">
        <w:rPr>
          <w:color w:val="000000"/>
          <w:sz w:val="22"/>
          <w:szCs w:val="22"/>
        </w:rPr>
        <w:t xml:space="preserve"> van elhelyezve. Ellenőrizze, hogy a biztonsági plombák nincsenek-e feltörve. Ezután vágja át a plombákat</w:t>
      </w:r>
      <w:r w:rsidRPr="00434E7A">
        <w:rPr>
          <w:sz w:val="22"/>
          <w:szCs w:val="22"/>
        </w:rPr>
        <w:t xml:space="preserve">, és nyissa ki az összes </w:t>
      </w:r>
      <w:proofErr w:type="spellStart"/>
      <w:r w:rsidRPr="00434E7A">
        <w:rPr>
          <w:sz w:val="22"/>
          <w:szCs w:val="22"/>
        </w:rPr>
        <w:t>billenőzárat</w:t>
      </w:r>
      <w:proofErr w:type="spellEnd"/>
      <w:r w:rsidRPr="00434E7A">
        <w:rPr>
          <w:sz w:val="22"/>
          <w:szCs w:val="22"/>
        </w:rPr>
        <w:t xml:space="preserve">. Függőlegesen </w:t>
      </w:r>
      <w:r w:rsidR="005129D1">
        <w:rPr>
          <w:sz w:val="22"/>
          <w:szCs w:val="22"/>
        </w:rPr>
        <w:t xml:space="preserve">felemelve </w:t>
      </w:r>
      <w:r w:rsidRPr="00434E7A">
        <w:rPr>
          <w:sz w:val="22"/>
          <w:szCs w:val="22"/>
        </w:rPr>
        <w:t>távolítsa el a szállítótartály felső részét. Vegye ki a kis eltávolítható habszivacsokat a szállítási tartály alsó részéből, hogy lehetővé tegye a generátor kivételét.</w:t>
      </w:r>
    </w:p>
    <w:p w14:paraId="5453BB18" w14:textId="3640DD27" w:rsidR="00034F44" w:rsidRPr="00434E7A" w:rsidRDefault="00034F44" w:rsidP="00C317F9">
      <w:pPr>
        <w:widowControl w:val="0"/>
        <w:numPr>
          <w:ilvl w:val="0"/>
          <w:numId w:val="20"/>
        </w:numPr>
        <w:shd w:val="clear" w:color="auto" w:fill="FFFFFF"/>
        <w:tabs>
          <w:tab w:val="clear" w:pos="720"/>
        </w:tabs>
        <w:autoSpaceDE w:val="0"/>
        <w:autoSpaceDN w:val="0"/>
        <w:adjustRightInd w:val="0"/>
        <w:ind w:left="0" w:firstLine="0"/>
        <w:rPr>
          <w:sz w:val="22"/>
          <w:szCs w:val="22"/>
        </w:rPr>
      </w:pPr>
      <w:r w:rsidRPr="00434E7A">
        <w:rPr>
          <w:sz w:val="22"/>
          <w:szCs w:val="22"/>
        </w:rPr>
        <w:t>Óvatosan vegye ki a radioaktívizotóp-generátort. Végezzen sugár</w:t>
      </w:r>
      <w:r w:rsidR="005B6F6E">
        <w:rPr>
          <w:sz w:val="22"/>
          <w:szCs w:val="22"/>
        </w:rPr>
        <w:t>zás</w:t>
      </w:r>
      <w:r w:rsidRPr="00434E7A">
        <w:rPr>
          <w:sz w:val="22"/>
          <w:szCs w:val="22"/>
        </w:rPr>
        <w:t>mérést.</w:t>
      </w:r>
    </w:p>
    <w:p w14:paraId="2B3D799D" w14:textId="524F9B62" w:rsidR="00034F44" w:rsidRPr="00434E7A" w:rsidRDefault="00034F44" w:rsidP="005129D1">
      <w:pPr>
        <w:widowControl w:val="0"/>
        <w:shd w:val="clear" w:color="auto" w:fill="FFFFFF"/>
        <w:autoSpaceDE w:val="0"/>
        <w:autoSpaceDN w:val="0"/>
        <w:adjustRightInd w:val="0"/>
        <w:rPr>
          <w:sz w:val="22"/>
          <w:szCs w:val="22"/>
        </w:rPr>
      </w:pPr>
      <w:r w:rsidRPr="00434E7A">
        <w:rPr>
          <w:sz w:val="22"/>
          <w:szCs w:val="22"/>
        </w:rPr>
        <w:t xml:space="preserve">FIGYELEM: Leejtés veszélye: A </w:t>
      </w:r>
      <w:r w:rsidR="00864F32">
        <w:rPr>
          <w:color w:val="000000"/>
          <w:sz w:val="22"/>
          <w:szCs w:val="22"/>
        </w:rPr>
        <w:t>Galliad</w:t>
      </w:r>
      <w:r w:rsidRPr="00434E7A">
        <w:rPr>
          <w:color w:val="000000"/>
          <w:sz w:val="22"/>
          <w:szCs w:val="22"/>
        </w:rPr>
        <w:t xml:space="preserve"> generátor</w:t>
      </w:r>
      <w:r w:rsidRPr="00434E7A">
        <w:rPr>
          <w:sz w:val="22"/>
          <w:szCs w:val="22"/>
        </w:rPr>
        <w:t xml:space="preserve"> tömege kb. 16,5 kg. </w:t>
      </w:r>
      <w:r w:rsidRPr="00434E7A">
        <w:rPr>
          <w:color w:val="000000"/>
          <w:sz w:val="22"/>
          <w:szCs w:val="22"/>
        </w:rPr>
        <w:t>Az esetleges sérülések elkerülése érdekében óvatosan kezelje</w:t>
      </w:r>
      <w:r w:rsidRPr="00434E7A">
        <w:rPr>
          <w:sz w:val="22"/>
          <w:szCs w:val="22"/>
        </w:rPr>
        <w:t xml:space="preserve">. Ha a radioaktívizotóp-generátort leejtették vagy a szállítási sérülés behatol a csomagolás belsejébe, akkor ellenőrizni kell a szivárgást, és a radioaktívizotóp-generátoron </w:t>
      </w:r>
      <w:r w:rsidR="005B6F6E">
        <w:rPr>
          <w:sz w:val="22"/>
          <w:szCs w:val="22"/>
        </w:rPr>
        <w:t>fel</w:t>
      </w:r>
      <w:r w:rsidRPr="00434E7A">
        <w:rPr>
          <w:sz w:val="22"/>
          <w:szCs w:val="22"/>
        </w:rPr>
        <w:t xml:space="preserve">színi </w:t>
      </w:r>
      <w:r w:rsidR="005B6F6E">
        <w:rPr>
          <w:sz w:val="22"/>
          <w:szCs w:val="22"/>
        </w:rPr>
        <w:t xml:space="preserve">dörzsmintás </w:t>
      </w:r>
      <w:r w:rsidRPr="00434E7A">
        <w:rPr>
          <w:sz w:val="22"/>
          <w:szCs w:val="22"/>
        </w:rPr>
        <w:t xml:space="preserve">sugárzásmérést kell végezni. </w:t>
      </w:r>
    </w:p>
    <w:p w14:paraId="706F331B" w14:textId="09EC6151" w:rsidR="00034F44" w:rsidRPr="00434E7A" w:rsidRDefault="00034F44" w:rsidP="00C317F9">
      <w:pPr>
        <w:numPr>
          <w:ilvl w:val="0"/>
          <w:numId w:val="20"/>
        </w:numPr>
        <w:shd w:val="clear" w:color="auto" w:fill="FFFFFF"/>
        <w:tabs>
          <w:tab w:val="clear" w:pos="720"/>
        </w:tabs>
        <w:autoSpaceDE w:val="0"/>
        <w:autoSpaceDN w:val="0"/>
        <w:adjustRightInd w:val="0"/>
        <w:ind w:left="567" w:right="-23" w:hanging="567"/>
        <w:rPr>
          <w:sz w:val="22"/>
          <w:szCs w:val="22"/>
        </w:rPr>
      </w:pPr>
      <w:r w:rsidRPr="00434E7A">
        <w:rPr>
          <w:sz w:val="22"/>
          <w:szCs w:val="22"/>
        </w:rPr>
        <w:lastRenderedPageBreak/>
        <w:t xml:space="preserve">Végezzen felszíni </w:t>
      </w:r>
      <w:r w:rsidR="005B6F6E">
        <w:rPr>
          <w:sz w:val="22"/>
          <w:szCs w:val="22"/>
        </w:rPr>
        <w:t xml:space="preserve">dörzsmintás </w:t>
      </w:r>
      <w:r w:rsidRPr="00434E7A">
        <w:rPr>
          <w:sz w:val="22"/>
          <w:szCs w:val="22"/>
        </w:rPr>
        <w:t xml:space="preserve">sugárzásmérést a doboz betételemein és a generátor külső felületén. Ha a </w:t>
      </w:r>
      <w:r w:rsidR="005B6F6E">
        <w:rPr>
          <w:sz w:val="22"/>
          <w:szCs w:val="22"/>
        </w:rPr>
        <w:t>dörzsmintavétel során</w:t>
      </w:r>
      <w:r w:rsidRPr="00434E7A">
        <w:rPr>
          <w:sz w:val="22"/>
          <w:szCs w:val="22"/>
        </w:rPr>
        <w:t xml:space="preserve"> kapott </w:t>
      </w:r>
      <w:r w:rsidR="005B6F6E">
        <w:rPr>
          <w:sz w:val="22"/>
          <w:szCs w:val="22"/>
        </w:rPr>
        <w:t>aktivitás</w:t>
      </w:r>
      <w:r w:rsidRPr="00434E7A">
        <w:rPr>
          <w:sz w:val="22"/>
          <w:szCs w:val="22"/>
        </w:rPr>
        <w:t xml:space="preserve"> meghaladja a 40 </w:t>
      </w:r>
      <w:r w:rsidR="006D73A4" w:rsidRPr="00434E7A">
        <w:rPr>
          <w:sz w:val="22"/>
          <w:szCs w:val="22"/>
        </w:rPr>
        <w:t>Becquerel</w:t>
      </w:r>
      <w:r w:rsidRPr="00434E7A">
        <w:rPr>
          <w:sz w:val="22"/>
          <w:szCs w:val="22"/>
        </w:rPr>
        <w:t>/100 cm</w:t>
      </w:r>
      <w:r w:rsidRPr="00434E7A">
        <w:rPr>
          <w:sz w:val="22"/>
          <w:szCs w:val="22"/>
          <w:vertAlign w:val="superscript"/>
        </w:rPr>
        <w:t>2</w:t>
      </w:r>
      <w:r w:rsidRPr="00434E7A">
        <w:rPr>
          <w:sz w:val="22"/>
          <w:szCs w:val="22"/>
        </w:rPr>
        <w:t xml:space="preserve"> értéket, akkor forduljon a </w:t>
      </w:r>
      <w:r w:rsidR="00462393">
        <w:rPr>
          <w:sz w:val="22"/>
          <w:szCs w:val="22"/>
        </w:rPr>
        <w:t>s</w:t>
      </w:r>
      <w:r w:rsidR="005B6F6E">
        <w:rPr>
          <w:sz w:val="22"/>
          <w:szCs w:val="22"/>
        </w:rPr>
        <w:t>ugárvédelmi megbízotthoz.</w:t>
      </w:r>
      <w:r w:rsidRPr="00434E7A">
        <w:rPr>
          <w:sz w:val="22"/>
          <w:szCs w:val="22"/>
        </w:rPr>
        <w:t xml:space="preserve"> </w:t>
      </w:r>
    </w:p>
    <w:p w14:paraId="7508800D" w14:textId="67E06C89" w:rsidR="00034F44" w:rsidRPr="00434E7A" w:rsidRDefault="00034F44" w:rsidP="00C317F9">
      <w:pPr>
        <w:widowControl w:val="0"/>
        <w:numPr>
          <w:ilvl w:val="0"/>
          <w:numId w:val="20"/>
        </w:numPr>
        <w:shd w:val="clear" w:color="auto" w:fill="FFFFFF"/>
        <w:tabs>
          <w:tab w:val="clear" w:pos="720"/>
        </w:tabs>
        <w:autoSpaceDE w:val="0"/>
        <w:autoSpaceDN w:val="0"/>
        <w:adjustRightInd w:val="0"/>
        <w:ind w:left="567" w:right="-23" w:hanging="567"/>
        <w:rPr>
          <w:sz w:val="22"/>
          <w:szCs w:val="22"/>
        </w:rPr>
      </w:pPr>
      <w:r w:rsidRPr="00434E7A">
        <w:rPr>
          <w:color w:val="000000"/>
          <w:sz w:val="22"/>
          <w:szCs w:val="22"/>
        </w:rPr>
        <w:t>Ellenőrizze a teljes burkolato</w:t>
      </w:r>
      <w:r w:rsidR="005B6F6E">
        <w:rPr>
          <w:color w:val="000000"/>
          <w:sz w:val="22"/>
          <w:szCs w:val="22"/>
        </w:rPr>
        <w:t>t,</w:t>
      </w:r>
      <w:r w:rsidRPr="00434E7A">
        <w:rPr>
          <w:color w:val="000000"/>
          <w:sz w:val="22"/>
          <w:szCs w:val="22"/>
        </w:rPr>
        <w:t xml:space="preserve"> a kimeneti nyílást és a tömítést, hogy nem sérültek-e.</w:t>
      </w:r>
    </w:p>
    <w:p w14:paraId="62256CA1" w14:textId="5227B4C9" w:rsidR="00034F44" w:rsidRPr="00434E7A" w:rsidRDefault="00034F44" w:rsidP="00C317F9">
      <w:pPr>
        <w:widowControl w:val="0"/>
        <w:numPr>
          <w:ilvl w:val="0"/>
          <w:numId w:val="20"/>
        </w:numPr>
        <w:shd w:val="clear" w:color="auto" w:fill="FFFFFF"/>
        <w:tabs>
          <w:tab w:val="clear" w:pos="720"/>
        </w:tabs>
        <w:autoSpaceDE w:val="0"/>
        <w:autoSpaceDN w:val="0"/>
        <w:adjustRightInd w:val="0"/>
        <w:ind w:left="567" w:right="-23" w:hanging="567"/>
        <w:rPr>
          <w:sz w:val="22"/>
          <w:szCs w:val="22"/>
        </w:rPr>
      </w:pPr>
      <w:r w:rsidRPr="00434E7A">
        <w:rPr>
          <w:color w:val="000000"/>
          <w:sz w:val="22"/>
          <w:szCs w:val="22"/>
        </w:rPr>
        <w:t>A csatlakozók dugóját ne távolítsa el</w:t>
      </w:r>
      <w:r w:rsidR="00462393">
        <w:rPr>
          <w:color w:val="000000"/>
          <w:sz w:val="22"/>
          <w:szCs w:val="22"/>
        </w:rPr>
        <w:t xml:space="preserve"> a </w:t>
      </w:r>
      <w:r w:rsidR="00462393" w:rsidRPr="00434E7A">
        <w:rPr>
          <w:sz w:val="22"/>
          <w:szCs w:val="22"/>
        </w:rPr>
        <w:t>generátor végleges helyére történő felállítása</w:t>
      </w:r>
      <w:r w:rsidR="00462393">
        <w:rPr>
          <w:sz w:val="22"/>
          <w:szCs w:val="22"/>
        </w:rPr>
        <w:t xml:space="preserve"> </w:t>
      </w:r>
      <w:r w:rsidR="00462393">
        <w:rPr>
          <w:color w:val="000000"/>
          <w:sz w:val="22"/>
          <w:szCs w:val="22"/>
        </w:rPr>
        <w:t>előtt</w:t>
      </w:r>
      <w:r w:rsidRPr="00434E7A">
        <w:rPr>
          <w:color w:val="000000"/>
          <w:sz w:val="22"/>
          <w:szCs w:val="22"/>
        </w:rPr>
        <w:t xml:space="preserve">, </w:t>
      </w:r>
      <w:r w:rsidR="00462393">
        <w:rPr>
          <w:color w:val="000000"/>
          <w:sz w:val="22"/>
          <w:szCs w:val="22"/>
        </w:rPr>
        <w:t xml:space="preserve">hanem </w:t>
      </w:r>
      <w:r w:rsidRPr="00434E7A">
        <w:rPr>
          <w:color w:val="000000"/>
          <w:sz w:val="22"/>
          <w:szCs w:val="22"/>
        </w:rPr>
        <w:t>csak akkor, ha az elúció</w:t>
      </w:r>
      <w:r w:rsidR="00462393">
        <w:rPr>
          <w:color w:val="000000"/>
          <w:sz w:val="22"/>
          <w:szCs w:val="22"/>
        </w:rPr>
        <w:t>hoz már minden</w:t>
      </w:r>
      <w:r w:rsidRPr="00434E7A">
        <w:rPr>
          <w:color w:val="000000"/>
          <w:sz w:val="22"/>
          <w:szCs w:val="22"/>
        </w:rPr>
        <w:t xml:space="preserve"> elő van készítve.</w:t>
      </w:r>
      <w:r w:rsidRPr="00434E7A">
        <w:rPr>
          <w:sz w:val="22"/>
          <w:szCs w:val="22"/>
        </w:rPr>
        <w:t xml:space="preserve"> </w:t>
      </w:r>
    </w:p>
    <w:p w14:paraId="50C54AB5" w14:textId="77777777" w:rsidR="00034F44" w:rsidRPr="00434E7A" w:rsidRDefault="00034F44" w:rsidP="00605AD5">
      <w:pPr>
        <w:widowControl w:val="0"/>
        <w:shd w:val="clear" w:color="auto" w:fill="FFFFFF"/>
        <w:tabs>
          <w:tab w:val="left" w:pos="-180"/>
        </w:tabs>
        <w:autoSpaceDE w:val="0"/>
        <w:autoSpaceDN w:val="0"/>
        <w:adjustRightInd w:val="0"/>
        <w:ind w:right="-23"/>
        <w:rPr>
          <w:sz w:val="22"/>
          <w:szCs w:val="22"/>
        </w:rPr>
      </w:pPr>
    </w:p>
    <w:p w14:paraId="3BCFE303" w14:textId="77777777" w:rsidR="00034F44" w:rsidRPr="00434E7A" w:rsidRDefault="00034F44" w:rsidP="009545E7">
      <w:pPr>
        <w:shd w:val="clear" w:color="auto" w:fill="FFFFFF"/>
        <w:ind w:right="-25"/>
        <w:rPr>
          <w:sz w:val="22"/>
          <w:szCs w:val="22"/>
          <w:u w:val="single"/>
        </w:rPr>
      </w:pPr>
      <w:r w:rsidRPr="00434E7A">
        <w:rPr>
          <w:sz w:val="22"/>
          <w:szCs w:val="22"/>
          <w:u w:val="single"/>
        </w:rPr>
        <w:t>Optimális elhelyezés:</w:t>
      </w:r>
    </w:p>
    <w:p w14:paraId="3144BB17" w14:textId="77777777" w:rsidR="00034F44" w:rsidRPr="00434E7A" w:rsidRDefault="00034F44" w:rsidP="00C317F9">
      <w:pPr>
        <w:widowControl w:val="0"/>
        <w:numPr>
          <w:ilvl w:val="0"/>
          <w:numId w:val="22"/>
        </w:numPr>
        <w:shd w:val="clear" w:color="auto" w:fill="FFFFFF"/>
        <w:tabs>
          <w:tab w:val="clear" w:pos="720"/>
        </w:tabs>
        <w:autoSpaceDE w:val="0"/>
        <w:autoSpaceDN w:val="0"/>
        <w:adjustRightInd w:val="0"/>
        <w:ind w:left="567" w:right="-23" w:hanging="567"/>
        <w:rPr>
          <w:sz w:val="22"/>
          <w:szCs w:val="22"/>
        </w:rPr>
      </w:pPr>
      <w:r w:rsidRPr="00434E7A">
        <w:rPr>
          <w:sz w:val="22"/>
          <w:szCs w:val="22"/>
        </w:rPr>
        <w:t>A generátornak mindig függőleges helyzetben kell állnia</w:t>
      </w:r>
      <w:r w:rsidRPr="00434E7A">
        <w:rPr>
          <w:color w:val="000000"/>
          <w:sz w:val="22"/>
          <w:szCs w:val="22"/>
        </w:rPr>
        <w:t>, azaz úgy, hogy a zöld vezérlőgomb felfelé nézzen.</w:t>
      </w:r>
    </w:p>
    <w:p w14:paraId="34CA2265" w14:textId="584F6C25" w:rsidR="00034F44" w:rsidRPr="00434E7A" w:rsidRDefault="00034F44" w:rsidP="00C317F9">
      <w:pPr>
        <w:widowControl w:val="0"/>
        <w:numPr>
          <w:ilvl w:val="0"/>
          <w:numId w:val="22"/>
        </w:numPr>
        <w:shd w:val="clear" w:color="auto" w:fill="FFFFFF"/>
        <w:tabs>
          <w:tab w:val="clear" w:pos="720"/>
        </w:tabs>
        <w:autoSpaceDE w:val="0"/>
        <w:autoSpaceDN w:val="0"/>
        <w:adjustRightInd w:val="0"/>
        <w:ind w:left="567" w:right="-23" w:hanging="567"/>
        <w:rPr>
          <w:sz w:val="22"/>
          <w:szCs w:val="22"/>
        </w:rPr>
      </w:pPr>
      <w:r w:rsidRPr="00434E7A">
        <w:rPr>
          <w:sz w:val="22"/>
          <w:szCs w:val="22"/>
        </w:rPr>
        <w:t xml:space="preserve">A </w:t>
      </w:r>
      <w:r w:rsidR="00864F32">
        <w:rPr>
          <w:sz w:val="22"/>
          <w:szCs w:val="22"/>
        </w:rPr>
        <w:t>Galliad</w:t>
      </w:r>
      <w:r w:rsidRPr="00434E7A">
        <w:rPr>
          <w:sz w:val="22"/>
          <w:szCs w:val="22"/>
        </w:rPr>
        <w:t xml:space="preserve"> radioaktívizotóp-generátor végleges helyére történő felállításakor – szintetizáló berendezéssel együtt vagy manuális elúcióhoz – javasolt, hogy a kimenő csövet a lehető legrövidebbre hagyják (maximum 50 cm), mivel a cső hossza befolyásolhatja a fogadó/reakciós injekciós üvegbe kinyert aktivitást.</w:t>
      </w:r>
    </w:p>
    <w:p w14:paraId="499649A4" w14:textId="77777777" w:rsidR="00034F44" w:rsidRPr="00434E7A" w:rsidRDefault="00034F44" w:rsidP="00C317F9">
      <w:pPr>
        <w:widowControl w:val="0"/>
        <w:numPr>
          <w:ilvl w:val="0"/>
          <w:numId w:val="22"/>
        </w:numPr>
        <w:shd w:val="clear" w:color="auto" w:fill="FFFFFF"/>
        <w:tabs>
          <w:tab w:val="clear" w:pos="720"/>
        </w:tabs>
        <w:autoSpaceDE w:val="0"/>
        <w:autoSpaceDN w:val="0"/>
        <w:adjustRightInd w:val="0"/>
        <w:ind w:left="567" w:right="-23" w:hanging="567"/>
        <w:rPr>
          <w:sz w:val="22"/>
          <w:szCs w:val="22"/>
        </w:rPr>
      </w:pPr>
      <w:r w:rsidRPr="00434E7A">
        <w:rPr>
          <w:color w:val="000000"/>
          <w:sz w:val="22"/>
          <w:szCs w:val="22"/>
        </w:rPr>
        <w:t>Helyi árnyékolás javasolt (különösen elúció végzése esetén), és egyéni védőfelszerelést, szem- és kézvédőt kell használni.</w:t>
      </w:r>
    </w:p>
    <w:p w14:paraId="25940753" w14:textId="77777777" w:rsidR="00034F44" w:rsidRPr="00434E7A" w:rsidRDefault="00034F44" w:rsidP="00605AD5">
      <w:pPr>
        <w:widowControl w:val="0"/>
        <w:shd w:val="clear" w:color="auto" w:fill="FFFFFF"/>
        <w:autoSpaceDE w:val="0"/>
        <w:autoSpaceDN w:val="0"/>
        <w:adjustRightInd w:val="0"/>
        <w:ind w:right="-25"/>
        <w:rPr>
          <w:sz w:val="22"/>
          <w:szCs w:val="22"/>
        </w:rPr>
      </w:pPr>
    </w:p>
    <w:p w14:paraId="3AE9C076" w14:textId="77777777" w:rsidR="00034F44" w:rsidRPr="00434E7A" w:rsidRDefault="00034F44" w:rsidP="009545E7">
      <w:pPr>
        <w:widowControl w:val="0"/>
        <w:shd w:val="clear" w:color="auto" w:fill="FFFFFF"/>
        <w:autoSpaceDE w:val="0"/>
        <w:autoSpaceDN w:val="0"/>
        <w:adjustRightInd w:val="0"/>
        <w:ind w:right="-25"/>
        <w:rPr>
          <w:sz w:val="22"/>
          <w:szCs w:val="22"/>
          <w:u w:val="single"/>
        </w:rPr>
      </w:pPr>
      <w:r w:rsidRPr="00C40B1C">
        <w:rPr>
          <w:sz w:val="22"/>
          <w:szCs w:val="22"/>
          <w:u w:val="single"/>
        </w:rPr>
        <w:t>Előkészítés</w:t>
      </w:r>
      <w:r w:rsidRPr="00434E7A">
        <w:rPr>
          <w:sz w:val="22"/>
          <w:szCs w:val="22"/>
          <w:u w:val="single"/>
        </w:rPr>
        <w:t>:</w:t>
      </w:r>
    </w:p>
    <w:p w14:paraId="34894962" w14:textId="77777777" w:rsidR="00034F44" w:rsidRPr="00434E7A" w:rsidRDefault="00034F44" w:rsidP="00C317F9">
      <w:pPr>
        <w:widowControl w:val="0"/>
        <w:numPr>
          <w:ilvl w:val="0"/>
          <w:numId w:val="23"/>
        </w:numPr>
        <w:shd w:val="clear" w:color="auto" w:fill="FFFFFF"/>
        <w:tabs>
          <w:tab w:val="clear" w:pos="720"/>
        </w:tabs>
        <w:autoSpaceDE w:val="0"/>
        <w:autoSpaceDN w:val="0"/>
        <w:adjustRightInd w:val="0"/>
        <w:ind w:left="567" w:hanging="567"/>
        <w:rPr>
          <w:b/>
          <w:sz w:val="22"/>
          <w:szCs w:val="22"/>
        </w:rPr>
      </w:pPr>
      <w:r w:rsidRPr="00434E7A">
        <w:rPr>
          <w:b/>
          <w:sz w:val="22"/>
          <w:szCs w:val="22"/>
        </w:rPr>
        <w:t>A generátor használatakor aszeptikus munkatechnikát kell alkalmazni, különösen az elúciós csatlakozó kezelésekor. Ez kritikus a sterilitás fenntartásához.</w:t>
      </w:r>
    </w:p>
    <w:p w14:paraId="18D0FD01" w14:textId="37F3434E" w:rsidR="000C04C4" w:rsidRPr="00CD7289" w:rsidRDefault="000C04C4" w:rsidP="00C317F9">
      <w:pPr>
        <w:pStyle w:val="Listaszerbekezds"/>
        <w:spacing w:after="0" w:line="240" w:lineRule="auto"/>
        <w:ind w:left="567"/>
        <w:rPr>
          <w:rFonts w:ascii="Times New Roman" w:hAnsi="Times New Roman"/>
        </w:rPr>
      </w:pPr>
      <w:r w:rsidRPr="00CD7289">
        <w:rPr>
          <w:rFonts w:ascii="Times New Roman" w:hAnsi="Times New Roman"/>
          <w:sz w:val="22"/>
        </w:rPr>
        <w:t xml:space="preserve">A csövek, elúciós tűk csatlakoztatását, a generátor elúcióját és egyéb olyan tevékenységeket, amelyek a generátor belső felületeit </w:t>
      </w:r>
      <w:r w:rsidR="00C40B1C" w:rsidRPr="00CD7289">
        <w:rPr>
          <w:rFonts w:ascii="Times New Roman" w:hAnsi="Times New Roman"/>
          <w:sz w:val="22"/>
        </w:rPr>
        <w:t xml:space="preserve">potenciálisan </w:t>
      </w:r>
      <w:r w:rsidRPr="00CD7289">
        <w:rPr>
          <w:rFonts w:ascii="Times New Roman" w:hAnsi="Times New Roman"/>
          <w:sz w:val="22"/>
        </w:rPr>
        <w:t>környezet</w:t>
      </w:r>
      <w:r w:rsidR="005D6485" w:rsidRPr="00CD7289">
        <w:rPr>
          <w:rFonts w:ascii="Times New Roman" w:hAnsi="Times New Roman"/>
          <w:sz w:val="22"/>
        </w:rPr>
        <w:t>i</w:t>
      </w:r>
      <w:r w:rsidRPr="00CD7289">
        <w:rPr>
          <w:rFonts w:ascii="Times New Roman" w:hAnsi="Times New Roman"/>
          <w:sz w:val="22"/>
        </w:rPr>
        <w:t xml:space="preserve"> hatásnak teszik ki, aszeptikus technikával, megfelelően tiszta környezetben, az </w:t>
      </w:r>
      <w:r w:rsidR="005D6485" w:rsidRPr="00CD7289">
        <w:rPr>
          <w:rFonts w:ascii="Times New Roman" w:hAnsi="Times New Roman"/>
          <w:sz w:val="22"/>
        </w:rPr>
        <w:t>érvényes</w:t>
      </w:r>
      <w:r w:rsidRPr="00CD7289">
        <w:rPr>
          <w:rFonts w:ascii="Times New Roman" w:hAnsi="Times New Roman"/>
          <w:sz w:val="22"/>
        </w:rPr>
        <w:t xml:space="preserve"> nemzeti </w:t>
      </w:r>
      <w:r w:rsidR="005D6485" w:rsidRPr="00CD7289">
        <w:rPr>
          <w:rFonts w:ascii="Times New Roman" w:hAnsi="Times New Roman"/>
          <w:sz w:val="22"/>
        </w:rPr>
        <w:t>előírásoknak</w:t>
      </w:r>
      <w:r w:rsidRPr="00CD7289">
        <w:rPr>
          <w:rFonts w:ascii="Times New Roman" w:hAnsi="Times New Roman"/>
          <w:sz w:val="22"/>
        </w:rPr>
        <w:t xml:space="preserve"> megfelelően kell elvégezni. Különösen a kesztyű használata és az injekciós üvegek steril tisztítása kötelező használat előtt. Abban az esetben, ha az injekciós üveget fel kell nyitni és le kell zárni, a dugót fejjel lefelé kell helyezni a</w:t>
      </w:r>
      <w:r w:rsidR="00C40B1C">
        <w:rPr>
          <w:rFonts w:ascii="Times New Roman" w:hAnsi="Times New Roman"/>
          <w:sz w:val="22"/>
        </w:rPr>
        <w:t xml:space="preserve"> munkafelületre</w:t>
      </w:r>
      <w:r w:rsidRPr="00CD7289">
        <w:rPr>
          <w:rFonts w:ascii="Times New Roman" w:hAnsi="Times New Roman"/>
          <w:sz w:val="22"/>
        </w:rPr>
        <w:t xml:space="preserve">. </w:t>
      </w:r>
    </w:p>
    <w:p w14:paraId="2486E0F6" w14:textId="77777777" w:rsidR="00034F44" w:rsidRPr="00434E7A" w:rsidRDefault="00034F44" w:rsidP="00C317F9">
      <w:pPr>
        <w:widowControl w:val="0"/>
        <w:numPr>
          <w:ilvl w:val="0"/>
          <w:numId w:val="23"/>
        </w:numPr>
        <w:shd w:val="clear" w:color="auto" w:fill="FFFFFF"/>
        <w:tabs>
          <w:tab w:val="clear" w:pos="720"/>
        </w:tabs>
        <w:autoSpaceDE w:val="0"/>
        <w:autoSpaceDN w:val="0"/>
        <w:adjustRightInd w:val="0"/>
        <w:ind w:left="567" w:hanging="567"/>
        <w:rPr>
          <w:sz w:val="22"/>
          <w:szCs w:val="22"/>
        </w:rPr>
      </w:pPr>
      <w:r w:rsidRPr="00434E7A">
        <w:rPr>
          <w:color w:val="000000"/>
          <w:sz w:val="22"/>
          <w:szCs w:val="22"/>
        </w:rPr>
        <w:t xml:space="preserve">Manuálisan csavarja le a kupakot a </w:t>
      </w:r>
      <w:proofErr w:type="spellStart"/>
      <w:r w:rsidRPr="00434E7A">
        <w:rPr>
          <w:color w:val="000000"/>
          <w:sz w:val="22"/>
          <w:szCs w:val="22"/>
        </w:rPr>
        <w:t>luer-lock</w:t>
      </w:r>
      <w:proofErr w:type="spellEnd"/>
      <w:r w:rsidRPr="00434E7A">
        <w:rPr>
          <w:color w:val="000000"/>
          <w:sz w:val="22"/>
          <w:szCs w:val="22"/>
        </w:rPr>
        <w:t xml:space="preserve"> csatlakozóról (1. ábra).</w:t>
      </w:r>
    </w:p>
    <w:p w14:paraId="65710FC9" w14:textId="77777777" w:rsidR="00034F44" w:rsidRPr="00434E7A" w:rsidRDefault="00034F44" w:rsidP="00605AD5">
      <w:pPr>
        <w:widowControl w:val="0"/>
        <w:shd w:val="clear" w:color="auto" w:fill="FFFFFF"/>
        <w:autoSpaceDE w:val="0"/>
        <w:autoSpaceDN w:val="0"/>
        <w:adjustRightInd w:val="0"/>
        <w:rPr>
          <w:sz w:val="22"/>
          <w:szCs w:val="22"/>
        </w:rPr>
      </w:pPr>
    </w:p>
    <w:p w14:paraId="33D3C70F" w14:textId="77777777" w:rsidR="00FB3E51" w:rsidRDefault="00FB3E51" w:rsidP="00FB3E51">
      <w:pPr>
        <w:widowControl w:val="0"/>
        <w:shd w:val="clear" w:color="auto" w:fill="FFFFFF"/>
        <w:autoSpaceDE w:val="0"/>
        <w:autoSpaceDN w:val="0"/>
        <w:adjustRightInd w:val="0"/>
        <w:ind w:left="4763" w:hanging="851"/>
        <w:rPr>
          <w:sz w:val="24"/>
          <w:szCs w:val="24"/>
        </w:rPr>
      </w:pPr>
      <w:r>
        <w:rPr>
          <w:noProof/>
          <w:lang w:eastAsia="hu-HU"/>
        </w:rPr>
        <w:drawing>
          <wp:inline distT="0" distB="0" distL="0" distR="0" wp14:anchorId="30A1C662" wp14:editId="703C78B7">
            <wp:extent cx="1605239" cy="1614054"/>
            <wp:effectExtent l="0" t="0" r="0" b="5715"/>
            <wp:docPr id="36" name="Imag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/>
                    <a:srcRect b="9221"/>
                    <a:stretch/>
                  </pic:blipFill>
                  <pic:spPr bwMode="auto">
                    <a:xfrm>
                      <a:off x="0" y="0"/>
                      <a:ext cx="1605239" cy="16140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E885E98" w14:textId="77777777" w:rsidR="00FB3E51" w:rsidRPr="0079401E" w:rsidRDefault="00FB3E51" w:rsidP="00FB3E51">
      <w:pPr>
        <w:widowControl w:val="0"/>
        <w:shd w:val="clear" w:color="auto" w:fill="FFFFFF"/>
        <w:autoSpaceDE w:val="0"/>
        <w:autoSpaceDN w:val="0"/>
        <w:adjustRightInd w:val="0"/>
        <w:ind w:left="4763"/>
        <w:rPr>
          <w:b/>
          <w:bCs/>
          <w:color w:val="002060"/>
          <w:sz w:val="24"/>
          <w:szCs w:val="24"/>
        </w:rPr>
      </w:pPr>
      <w:r w:rsidRPr="0079401E">
        <w:rPr>
          <w:b/>
          <w:bCs/>
          <w:color w:val="002060"/>
          <w:sz w:val="24"/>
        </w:rPr>
        <w:t>1. ábra</w:t>
      </w:r>
    </w:p>
    <w:p w14:paraId="2E11F350" w14:textId="77777777" w:rsidR="00034F44" w:rsidRPr="00FB3E51" w:rsidRDefault="00034F44" w:rsidP="00434E7A">
      <w:pPr>
        <w:widowControl w:val="0"/>
        <w:shd w:val="clear" w:color="auto" w:fill="FFFFFF"/>
        <w:autoSpaceDE w:val="0"/>
        <w:autoSpaceDN w:val="0"/>
        <w:adjustRightInd w:val="0"/>
        <w:rPr>
          <w:sz w:val="22"/>
          <w:szCs w:val="22"/>
        </w:rPr>
      </w:pPr>
    </w:p>
    <w:p w14:paraId="01B01391" w14:textId="0052377C" w:rsidR="00034F44" w:rsidRPr="00434E7A" w:rsidRDefault="00034F44" w:rsidP="00C317F9">
      <w:pPr>
        <w:widowControl w:val="0"/>
        <w:numPr>
          <w:ilvl w:val="0"/>
          <w:numId w:val="23"/>
        </w:numPr>
        <w:shd w:val="clear" w:color="auto" w:fill="FFFFFF"/>
        <w:tabs>
          <w:tab w:val="clear" w:pos="720"/>
        </w:tabs>
        <w:autoSpaceDE w:val="0"/>
        <w:autoSpaceDN w:val="0"/>
        <w:adjustRightInd w:val="0"/>
        <w:ind w:left="567" w:hanging="567"/>
        <w:rPr>
          <w:sz w:val="22"/>
          <w:szCs w:val="22"/>
        </w:rPr>
      </w:pPr>
      <w:r w:rsidRPr="00434E7A">
        <w:rPr>
          <w:color w:val="000000"/>
          <w:sz w:val="22"/>
          <w:szCs w:val="22"/>
        </w:rPr>
        <w:t>Csatlakoztasson manuálisan egy</w:t>
      </w:r>
      <w:r w:rsidRPr="00434E7A">
        <w:rPr>
          <w:b/>
          <w:bCs/>
          <w:color w:val="000000"/>
          <w:sz w:val="22"/>
          <w:szCs w:val="22"/>
        </w:rPr>
        <w:t xml:space="preserve"> steril csövet</w:t>
      </w:r>
      <w:r w:rsidRPr="00434E7A">
        <w:rPr>
          <w:color w:val="000000"/>
          <w:sz w:val="22"/>
          <w:szCs w:val="22"/>
        </w:rPr>
        <w:t xml:space="preserve"> (hosszabbító vezetéket) a </w:t>
      </w:r>
      <w:proofErr w:type="spellStart"/>
      <w:r w:rsidRPr="00434E7A">
        <w:rPr>
          <w:color w:val="000000"/>
          <w:sz w:val="22"/>
          <w:szCs w:val="22"/>
        </w:rPr>
        <w:t>luer-lock</w:t>
      </w:r>
      <w:proofErr w:type="spellEnd"/>
      <w:r w:rsidRPr="00434E7A">
        <w:rPr>
          <w:color w:val="000000"/>
          <w:sz w:val="22"/>
          <w:szCs w:val="22"/>
        </w:rPr>
        <w:t xml:space="preserve"> csatlakozóhoz (2. ábra). </w:t>
      </w:r>
      <w:r w:rsidRPr="00434E7A">
        <w:rPr>
          <w:i/>
          <w:color w:val="000000"/>
          <w:sz w:val="22"/>
          <w:szCs w:val="22"/>
        </w:rPr>
        <w:t xml:space="preserve">Például a 1155.03 vagy 1155.05 termékszámúak a </w:t>
      </w:r>
      <w:proofErr w:type="spellStart"/>
      <w:r w:rsidRPr="00434E7A">
        <w:rPr>
          <w:i/>
          <w:color w:val="000000"/>
          <w:sz w:val="22"/>
          <w:szCs w:val="22"/>
        </w:rPr>
        <w:t>Vygontól</w:t>
      </w:r>
      <w:proofErr w:type="spellEnd"/>
      <w:r w:rsidRPr="00434E7A">
        <w:rPr>
          <w:color w:val="000000"/>
          <w:sz w:val="22"/>
          <w:szCs w:val="22"/>
        </w:rPr>
        <w:t xml:space="preserve"> </w:t>
      </w:r>
      <w:r w:rsidRPr="00434E7A">
        <w:rPr>
          <w:i/>
          <w:color w:val="000000"/>
          <w:sz w:val="22"/>
          <w:szCs w:val="22"/>
        </w:rPr>
        <w:t>megfelelőek</w:t>
      </w:r>
      <w:r w:rsidRPr="00434E7A">
        <w:rPr>
          <w:color w:val="000000"/>
          <w:sz w:val="22"/>
          <w:szCs w:val="22"/>
        </w:rPr>
        <w:t>.</w:t>
      </w:r>
      <w:r w:rsidRPr="00434E7A">
        <w:rPr>
          <w:i/>
          <w:color w:val="000000"/>
          <w:sz w:val="22"/>
          <w:szCs w:val="22"/>
        </w:rPr>
        <w:t xml:space="preserve"> Más steril, </w:t>
      </w:r>
      <w:proofErr w:type="spellStart"/>
      <w:r w:rsidRPr="00434E7A">
        <w:rPr>
          <w:i/>
          <w:color w:val="000000"/>
          <w:sz w:val="22"/>
          <w:szCs w:val="22"/>
        </w:rPr>
        <w:t>parenterális</w:t>
      </w:r>
      <w:proofErr w:type="spellEnd"/>
      <w:r w:rsidRPr="00434E7A">
        <w:rPr>
          <w:i/>
          <w:color w:val="000000"/>
          <w:sz w:val="22"/>
          <w:szCs w:val="22"/>
        </w:rPr>
        <w:t xml:space="preserve"> </w:t>
      </w:r>
      <w:r w:rsidR="008D0BD8">
        <w:rPr>
          <w:i/>
          <w:color w:val="000000"/>
          <w:sz w:val="22"/>
          <w:szCs w:val="22"/>
        </w:rPr>
        <w:t>alkalmazásra</w:t>
      </w:r>
      <w:r w:rsidR="008D0BD8" w:rsidRPr="00434E7A">
        <w:rPr>
          <w:i/>
          <w:color w:val="000000"/>
          <w:sz w:val="22"/>
          <w:szCs w:val="22"/>
        </w:rPr>
        <w:t xml:space="preserve"> </w:t>
      </w:r>
      <w:r w:rsidRPr="00434E7A">
        <w:rPr>
          <w:i/>
          <w:color w:val="000000"/>
          <w:sz w:val="22"/>
          <w:szCs w:val="22"/>
        </w:rPr>
        <w:t>szánt polietilén csövek is megfelelőek</w:t>
      </w:r>
      <w:r w:rsidR="005D6485">
        <w:rPr>
          <w:i/>
          <w:color w:val="000000"/>
          <w:sz w:val="22"/>
          <w:szCs w:val="22"/>
        </w:rPr>
        <w:t xml:space="preserve"> lehetnek</w:t>
      </w:r>
      <w:r w:rsidRPr="00434E7A">
        <w:rPr>
          <w:i/>
          <w:color w:val="000000"/>
          <w:sz w:val="22"/>
          <w:szCs w:val="22"/>
        </w:rPr>
        <w:t>, feltéve, hogy a</w:t>
      </w:r>
      <w:r w:rsidR="008D0BD8">
        <w:rPr>
          <w:i/>
          <w:color w:val="000000"/>
          <w:sz w:val="22"/>
          <w:szCs w:val="22"/>
        </w:rPr>
        <w:t xml:space="preserve"> </w:t>
      </w:r>
      <w:r w:rsidR="006D73A4">
        <w:rPr>
          <w:i/>
          <w:color w:val="000000"/>
          <w:sz w:val="22"/>
          <w:szCs w:val="22"/>
        </w:rPr>
        <w:t>cső</w:t>
      </w:r>
      <w:r w:rsidRPr="00434E7A">
        <w:rPr>
          <w:i/>
          <w:color w:val="000000"/>
          <w:sz w:val="22"/>
          <w:szCs w:val="22"/>
        </w:rPr>
        <w:t xml:space="preserve"> üreg</w:t>
      </w:r>
      <w:r w:rsidR="008D0BD8">
        <w:rPr>
          <w:i/>
          <w:color w:val="000000"/>
          <w:sz w:val="22"/>
          <w:szCs w:val="22"/>
        </w:rPr>
        <w:t>ének</w:t>
      </w:r>
      <w:r w:rsidRPr="00434E7A">
        <w:rPr>
          <w:i/>
          <w:color w:val="000000"/>
          <w:sz w:val="22"/>
          <w:szCs w:val="22"/>
        </w:rPr>
        <w:t xml:space="preserve"> térfogata nem haladja meg az 1 ml-t.</w:t>
      </w:r>
    </w:p>
    <w:p w14:paraId="6D541E52" w14:textId="77777777" w:rsidR="005D6485" w:rsidRPr="00434E7A" w:rsidRDefault="005D6485" w:rsidP="00434E7A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A910C60" w14:textId="77777777" w:rsidR="00FB3E51" w:rsidRDefault="00FB3E51" w:rsidP="00C317F9">
      <w:pPr>
        <w:keepNext/>
        <w:widowControl w:val="0"/>
        <w:shd w:val="clear" w:color="auto" w:fill="FFFFFF"/>
        <w:autoSpaceDE w:val="0"/>
        <w:autoSpaceDN w:val="0"/>
        <w:adjustRightInd w:val="0"/>
        <w:ind w:left="3912"/>
        <w:jc w:val="both"/>
      </w:pPr>
      <w:r>
        <w:rPr>
          <w:noProof/>
          <w:lang w:eastAsia="hu-HU"/>
        </w:rPr>
        <w:drawing>
          <wp:inline distT="0" distB="0" distL="0" distR="0" wp14:anchorId="35D2E938" wp14:editId="4316EF12">
            <wp:extent cx="1605280" cy="1614054"/>
            <wp:effectExtent l="0" t="0" r="0" b="5715"/>
            <wp:docPr id="37" name="Image 37" descr="Une image contenant conception&#10;&#10;Le contenu généré par l’IA peut êtr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age 37" descr="Une image contenant conception&#10;&#10;Le contenu généré par l’IA peut être incorrect."/>
                    <pic:cNvPicPr/>
                  </pic:nvPicPr>
                  <pic:blipFill rotWithShape="1">
                    <a:blip r:embed="rId15"/>
                    <a:srcRect b="9407"/>
                    <a:stretch/>
                  </pic:blipFill>
                  <pic:spPr bwMode="auto">
                    <a:xfrm>
                      <a:off x="0" y="0"/>
                      <a:ext cx="1605600" cy="16143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</w:t>
      </w:r>
    </w:p>
    <w:p w14:paraId="5994A035" w14:textId="77777777" w:rsidR="00FB3E51" w:rsidRPr="0079401E" w:rsidRDefault="00FB3E51" w:rsidP="00FB3E51">
      <w:pPr>
        <w:widowControl w:val="0"/>
        <w:shd w:val="clear" w:color="auto" w:fill="FFFFFF"/>
        <w:autoSpaceDE w:val="0"/>
        <w:autoSpaceDN w:val="0"/>
        <w:adjustRightInd w:val="0"/>
        <w:ind w:left="4763"/>
        <w:rPr>
          <w:b/>
          <w:bCs/>
          <w:color w:val="002060"/>
          <w:sz w:val="24"/>
          <w:szCs w:val="24"/>
        </w:rPr>
      </w:pPr>
      <w:r>
        <w:rPr>
          <w:b/>
          <w:bCs/>
          <w:color w:val="002060"/>
          <w:sz w:val="24"/>
        </w:rPr>
        <w:t>2</w:t>
      </w:r>
      <w:r w:rsidRPr="0079401E">
        <w:rPr>
          <w:b/>
          <w:bCs/>
          <w:color w:val="002060"/>
          <w:sz w:val="24"/>
        </w:rPr>
        <w:t>. ábra</w:t>
      </w:r>
    </w:p>
    <w:p w14:paraId="5AEB4A6F" w14:textId="2B259C57" w:rsidR="00034F44" w:rsidRPr="00605AD5" w:rsidRDefault="00034F44" w:rsidP="00C317F9">
      <w:pPr>
        <w:widowControl w:val="0"/>
        <w:shd w:val="clear" w:color="auto" w:fill="FFFFFF"/>
        <w:autoSpaceDE w:val="0"/>
        <w:autoSpaceDN w:val="0"/>
        <w:adjustRightInd w:val="0"/>
        <w:rPr>
          <w:color w:val="000000"/>
          <w:sz w:val="22"/>
          <w:szCs w:val="22"/>
        </w:rPr>
      </w:pPr>
    </w:p>
    <w:p w14:paraId="283C2423" w14:textId="7C05A424" w:rsidR="00034F44" w:rsidRPr="006119FD" w:rsidRDefault="00034F44" w:rsidP="00C317F9">
      <w:pPr>
        <w:widowControl w:val="0"/>
        <w:numPr>
          <w:ilvl w:val="0"/>
          <w:numId w:val="23"/>
        </w:numPr>
        <w:shd w:val="clear" w:color="auto" w:fill="FFFFFF"/>
        <w:tabs>
          <w:tab w:val="clear" w:pos="720"/>
          <w:tab w:val="left" w:pos="567"/>
        </w:tabs>
        <w:autoSpaceDE w:val="0"/>
        <w:autoSpaceDN w:val="0"/>
        <w:adjustRightInd w:val="0"/>
        <w:ind w:left="1134" w:hanging="1134"/>
        <w:rPr>
          <w:color w:val="000000"/>
          <w:sz w:val="22"/>
          <w:szCs w:val="22"/>
        </w:rPr>
      </w:pPr>
      <w:r w:rsidRPr="006119FD">
        <w:rPr>
          <w:color w:val="000000"/>
          <w:sz w:val="22"/>
          <w:szCs w:val="22"/>
        </w:rPr>
        <w:lastRenderedPageBreak/>
        <w:t xml:space="preserve">A. </w:t>
      </w:r>
      <w:r w:rsidR="00685302" w:rsidRPr="006119FD">
        <w:rPr>
          <w:color w:val="000000"/>
          <w:sz w:val="22"/>
          <w:szCs w:val="22"/>
        </w:rPr>
        <w:tab/>
      </w:r>
      <w:r w:rsidRPr="006119FD">
        <w:rPr>
          <w:color w:val="000000"/>
          <w:sz w:val="22"/>
          <w:szCs w:val="22"/>
        </w:rPr>
        <w:t>Szintéziseszközzel való használat esetén csatlakoztassa a cső másik végét a szintéziseszközhöz.</w:t>
      </w:r>
      <w:r w:rsidR="006119FD" w:rsidRPr="006119FD">
        <w:rPr>
          <w:color w:val="000000"/>
          <w:sz w:val="22"/>
          <w:szCs w:val="22"/>
        </w:rPr>
        <w:t xml:space="preserve"> </w:t>
      </w:r>
      <w:r w:rsidRPr="006119FD">
        <w:rPr>
          <w:color w:val="000000"/>
          <w:sz w:val="22"/>
          <w:szCs w:val="22"/>
        </w:rPr>
        <w:t>Kerülje a csővezeték erős hajlítását vagy összecsípését.</w:t>
      </w:r>
    </w:p>
    <w:p w14:paraId="58B754B9" w14:textId="5BA084B8" w:rsidR="00685302" w:rsidRPr="00442107" w:rsidRDefault="00034F44" w:rsidP="00C317F9">
      <w:pPr>
        <w:pStyle w:val="Listaszerbekezds"/>
        <w:widowControl w:val="0"/>
        <w:numPr>
          <w:ilvl w:val="0"/>
          <w:numId w:val="27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1134" w:hanging="567"/>
        <w:rPr>
          <w:rFonts w:ascii="Times New Roman" w:hAnsi="Times New Roman"/>
          <w:i/>
          <w:color w:val="000000"/>
          <w:sz w:val="22"/>
        </w:rPr>
      </w:pPr>
      <w:r w:rsidRPr="00C317F9">
        <w:rPr>
          <w:rFonts w:ascii="Times New Roman" w:hAnsi="Times New Roman"/>
          <w:color w:val="000000"/>
          <w:sz w:val="22"/>
        </w:rPr>
        <w:t xml:space="preserve">Manuális elúció esetén csatlakoztasson egy steril tűt a cső másik végéhez egy </w:t>
      </w:r>
      <w:r w:rsidR="006119FD" w:rsidRPr="00442107">
        <w:rPr>
          <w:color w:val="000000"/>
          <w:sz w:val="22"/>
        </w:rPr>
        <w:t>apa-</w:t>
      </w:r>
      <w:r w:rsidRPr="00C317F9">
        <w:rPr>
          <w:rFonts w:ascii="Times New Roman" w:hAnsi="Times New Roman"/>
          <w:color w:val="000000"/>
          <w:sz w:val="22"/>
        </w:rPr>
        <w:t xml:space="preserve">apa </w:t>
      </w:r>
      <w:proofErr w:type="spellStart"/>
      <w:r w:rsidR="006119FD" w:rsidRPr="00442107">
        <w:rPr>
          <w:color w:val="000000"/>
          <w:sz w:val="22"/>
        </w:rPr>
        <w:t>L</w:t>
      </w:r>
      <w:r w:rsidRPr="00C317F9">
        <w:rPr>
          <w:rFonts w:ascii="Times New Roman" w:hAnsi="Times New Roman"/>
          <w:color w:val="000000"/>
          <w:sz w:val="22"/>
        </w:rPr>
        <w:t>uer-lock</w:t>
      </w:r>
      <w:proofErr w:type="spellEnd"/>
      <w:r w:rsidRPr="00C317F9">
        <w:rPr>
          <w:rFonts w:ascii="Times New Roman" w:hAnsi="Times New Roman"/>
          <w:color w:val="000000"/>
          <w:sz w:val="22"/>
        </w:rPr>
        <w:t xml:space="preserve"> </w:t>
      </w:r>
      <w:r w:rsidR="006119FD" w:rsidRPr="00442107">
        <w:rPr>
          <w:color w:val="000000"/>
          <w:sz w:val="22"/>
        </w:rPr>
        <w:t>összekötő</w:t>
      </w:r>
      <w:r w:rsidR="006119FD" w:rsidRPr="00C317F9">
        <w:rPr>
          <w:rFonts w:ascii="Times New Roman" w:hAnsi="Times New Roman"/>
          <w:b/>
          <w:color w:val="000000"/>
          <w:sz w:val="22"/>
        </w:rPr>
        <w:t xml:space="preserve"> </w:t>
      </w:r>
      <w:r w:rsidRPr="00C317F9">
        <w:rPr>
          <w:rFonts w:ascii="Times New Roman" w:hAnsi="Times New Roman"/>
          <w:color w:val="000000"/>
          <w:sz w:val="22"/>
        </w:rPr>
        <w:t xml:space="preserve">segítségével (3. ábra). Kerülje a csővezeték erős hajlítását vagy </w:t>
      </w:r>
      <w:r w:rsidRPr="00442107">
        <w:rPr>
          <w:rFonts w:ascii="Times New Roman" w:hAnsi="Times New Roman"/>
          <w:color w:val="000000"/>
          <w:sz w:val="22"/>
        </w:rPr>
        <w:t>összecsípését.</w:t>
      </w:r>
    </w:p>
    <w:p w14:paraId="264308AA" w14:textId="7BD11C0C" w:rsidR="00034F44" w:rsidRPr="00605AD5" w:rsidRDefault="00034F44" w:rsidP="00C317F9">
      <w:pPr>
        <w:pStyle w:val="Listaszerbekezds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134"/>
        <w:rPr>
          <w:rFonts w:ascii="Times New Roman" w:hAnsi="Times New Roman"/>
          <w:sz w:val="22"/>
        </w:rPr>
      </w:pPr>
      <w:r w:rsidRPr="00605AD5">
        <w:rPr>
          <w:rFonts w:ascii="Times New Roman" w:hAnsi="Times New Roman"/>
          <w:i/>
          <w:color w:val="000000"/>
          <w:sz w:val="22"/>
        </w:rPr>
        <w:t>Például az AN*2116R1 t</w:t>
      </w:r>
      <w:r w:rsidR="00E43B05" w:rsidRPr="00605AD5">
        <w:rPr>
          <w:rFonts w:ascii="Times New Roman" w:hAnsi="Times New Roman"/>
          <w:i/>
          <w:color w:val="000000"/>
          <w:sz w:val="22"/>
        </w:rPr>
        <w:t>e</w:t>
      </w:r>
      <w:r w:rsidRPr="00605AD5">
        <w:rPr>
          <w:rFonts w:ascii="Times New Roman" w:hAnsi="Times New Roman"/>
          <w:i/>
          <w:color w:val="000000"/>
          <w:sz w:val="22"/>
        </w:rPr>
        <w:t xml:space="preserve">rmékszámú, 0,8 </w:t>
      </w:r>
      <w:r w:rsidR="006119FD">
        <w:rPr>
          <w:rFonts w:ascii="Times New Roman" w:hAnsi="Times New Roman"/>
          <w:i/>
          <w:color w:val="000000"/>
          <w:sz w:val="22"/>
        </w:rPr>
        <w:t>×</w:t>
      </w:r>
      <w:r w:rsidR="006119FD" w:rsidRPr="00605AD5">
        <w:rPr>
          <w:rFonts w:ascii="Times New Roman" w:hAnsi="Times New Roman"/>
          <w:i/>
          <w:color w:val="000000"/>
          <w:sz w:val="22"/>
        </w:rPr>
        <w:t xml:space="preserve"> </w:t>
      </w:r>
      <w:r w:rsidRPr="00605AD5">
        <w:rPr>
          <w:rFonts w:ascii="Times New Roman" w:hAnsi="Times New Roman"/>
          <w:i/>
          <w:color w:val="000000"/>
          <w:sz w:val="22"/>
        </w:rPr>
        <w:t xml:space="preserve">16 mm </w:t>
      </w:r>
      <w:r w:rsidR="006119FD" w:rsidRPr="00A864F5">
        <w:rPr>
          <w:rFonts w:ascii="Times New Roman" w:hAnsi="Times New Roman"/>
          <w:i/>
          <w:iCs/>
          <w:color w:val="000000"/>
        </w:rPr>
        <w:t>2</w:t>
      </w:r>
      <w:r w:rsidR="006119FD">
        <w:rPr>
          <w:rFonts w:ascii="Times New Roman" w:hAnsi="Times New Roman"/>
          <w:i/>
          <w:iCs/>
          <w:color w:val="000000"/>
        </w:rPr>
        <w:t xml:space="preserve">1G </w:t>
      </w:r>
      <m:oMath>
        <m:f>
          <m:fPr>
            <m:type m:val="skw"/>
            <m:ctrlPr>
              <w:rPr>
                <w:rFonts w:ascii="Cambria Math" w:hAnsi="Cambria Math"/>
                <w:i/>
                <w:iCs/>
                <w:color w:val="000000"/>
                <w:sz w:val="14"/>
              </w:rPr>
            </m:ctrlPr>
          </m:fPr>
          <m:num>
            <m:r>
              <w:rPr>
                <w:rFonts w:ascii="Cambria Math" w:hAnsi="Cambria Math"/>
                <w:color w:val="000000"/>
                <w:sz w:val="14"/>
              </w:rPr>
              <m:t>5</m:t>
            </m:r>
          </m:num>
          <m:den>
            <m:r>
              <w:rPr>
                <w:rFonts w:ascii="Cambria Math" w:hAnsi="Cambria Math"/>
                <w:color w:val="000000"/>
                <w:sz w:val="14"/>
              </w:rPr>
              <m:t>8</m:t>
            </m:r>
          </m:den>
        </m:f>
      </m:oMath>
      <w:r w:rsidR="006119FD">
        <w:rPr>
          <w:rFonts w:ascii="Times New Roman" w:hAnsi="Times New Roman"/>
          <w:i/>
          <w:iCs/>
          <w:color w:val="000000"/>
        </w:rPr>
        <w:t xml:space="preserve"> </w:t>
      </w:r>
      <w:r w:rsidRPr="00605AD5">
        <w:rPr>
          <w:rFonts w:ascii="Times New Roman" w:hAnsi="Times New Roman"/>
          <w:i/>
          <w:color w:val="000000"/>
          <w:sz w:val="22"/>
        </w:rPr>
        <w:t xml:space="preserve">a </w:t>
      </w:r>
      <w:proofErr w:type="spellStart"/>
      <w:r w:rsidRPr="00605AD5">
        <w:rPr>
          <w:rFonts w:ascii="Times New Roman" w:hAnsi="Times New Roman"/>
          <w:i/>
          <w:color w:val="000000"/>
          <w:sz w:val="22"/>
        </w:rPr>
        <w:t>Terum</w:t>
      </w:r>
      <w:r w:rsidR="006D73A4">
        <w:rPr>
          <w:rFonts w:ascii="Times New Roman" w:hAnsi="Times New Roman"/>
          <w:i/>
          <w:color w:val="000000"/>
          <w:sz w:val="22"/>
        </w:rPr>
        <w:t>o-</w:t>
      </w:r>
      <w:r w:rsidRPr="00605AD5">
        <w:rPr>
          <w:rFonts w:ascii="Times New Roman" w:hAnsi="Times New Roman"/>
          <w:i/>
          <w:color w:val="000000"/>
          <w:sz w:val="22"/>
        </w:rPr>
        <w:t>tól</w:t>
      </w:r>
      <w:proofErr w:type="spellEnd"/>
      <w:r w:rsidRPr="00605AD5">
        <w:rPr>
          <w:rFonts w:ascii="Times New Roman" w:hAnsi="Times New Roman"/>
          <w:color w:val="000000"/>
          <w:sz w:val="22"/>
        </w:rPr>
        <w:t xml:space="preserve"> </w:t>
      </w:r>
      <w:r w:rsidRPr="00605AD5">
        <w:rPr>
          <w:rFonts w:ascii="Times New Roman" w:hAnsi="Times New Roman"/>
          <w:i/>
          <w:color w:val="000000"/>
          <w:sz w:val="22"/>
        </w:rPr>
        <w:t xml:space="preserve">és a 893.00 </w:t>
      </w:r>
      <w:r w:rsidRPr="009545E7">
        <w:rPr>
          <w:rFonts w:ascii="Times New Roman" w:hAnsi="Times New Roman"/>
          <w:i/>
          <w:color w:val="000000"/>
          <w:sz w:val="22"/>
        </w:rPr>
        <w:t xml:space="preserve">termékszámú a </w:t>
      </w:r>
      <w:proofErr w:type="spellStart"/>
      <w:r w:rsidRPr="009545E7">
        <w:rPr>
          <w:rFonts w:ascii="Times New Roman" w:hAnsi="Times New Roman"/>
          <w:i/>
          <w:color w:val="000000"/>
          <w:sz w:val="22"/>
        </w:rPr>
        <w:t>Vygontól</w:t>
      </w:r>
      <w:proofErr w:type="spellEnd"/>
      <w:r w:rsidRPr="009545E7">
        <w:rPr>
          <w:rFonts w:ascii="Times New Roman" w:hAnsi="Times New Roman"/>
          <w:i/>
          <w:color w:val="000000"/>
          <w:sz w:val="22"/>
        </w:rPr>
        <w:t xml:space="preserve"> megfelelőek. Más steril, </w:t>
      </w:r>
      <w:proofErr w:type="spellStart"/>
      <w:r w:rsidRPr="009545E7">
        <w:rPr>
          <w:rFonts w:ascii="Times New Roman" w:hAnsi="Times New Roman"/>
          <w:i/>
          <w:color w:val="000000"/>
          <w:sz w:val="22"/>
        </w:rPr>
        <w:t>parenterális</w:t>
      </w:r>
      <w:proofErr w:type="spellEnd"/>
      <w:r w:rsidRPr="009545E7">
        <w:rPr>
          <w:rFonts w:ascii="Times New Roman" w:hAnsi="Times New Roman"/>
          <w:i/>
          <w:color w:val="000000"/>
          <w:sz w:val="22"/>
        </w:rPr>
        <w:t xml:space="preserve"> </w:t>
      </w:r>
      <w:r w:rsidR="006119FD">
        <w:rPr>
          <w:rFonts w:ascii="Times New Roman" w:hAnsi="Times New Roman"/>
          <w:i/>
          <w:color w:val="000000"/>
          <w:sz w:val="22"/>
        </w:rPr>
        <w:t>alkalmazásra</w:t>
      </w:r>
      <w:r w:rsidR="006119FD" w:rsidRPr="009545E7">
        <w:rPr>
          <w:rFonts w:ascii="Times New Roman" w:hAnsi="Times New Roman"/>
          <w:i/>
          <w:color w:val="000000"/>
          <w:sz w:val="22"/>
        </w:rPr>
        <w:t xml:space="preserve"> </w:t>
      </w:r>
      <w:r w:rsidRPr="009545E7">
        <w:rPr>
          <w:rFonts w:ascii="Times New Roman" w:hAnsi="Times New Roman"/>
          <w:i/>
          <w:color w:val="000000"/>
          <w:sz w:val="22"/>
        </w:rPr>
        <w:t>szánt polietilén</w:t>
      </w:r>
      <w:r w:rsidR="006119FD">
        <w:rPr>
          <w:rFonts w:ascii="Times New Roman" w:hAnsi="Times New Roman"/>
          <w:i/>
          <w:color w:val="000000"/>
          <w:sz w:val="22"/>
        </w:rPr>
        <w:t xml:space="preserve"> </w:t>
      </w:r>
      <w:r w:rsidRPr="00605AD5">
        <w:rPr>
          <w:rFonts w:ascii="Times New Roman" w:hAnsi="Times New Roman"/>
          <w:i/>
          <w:color w:val="000000"/>
          <w:sz w:val="22"/>
        </w:rPr>
        <w:t>csövek is megfelelőek, feltéve, hogy a</w:t>
      </w:r>
      <w:r w:rsidR="006119FD">
        <w:rPr>
          <w:rFonts w:ascii="Times New Roman" w:hAnsi="Times New Roman"/>
          <w:i/>
          <w:color w:val="000000"/>
          <w:sz w:val="22"/>
        </w:rPr>
        <w:t xml:space="preserve"> cső</w:t>
      </w:r>
      <w:r w:rsidRPr="00605AD5">
        <w:rPr>
          <w:rFonts w:ascii="Times New Roman" w:hAnsi="Times New Roman"/>
          <w:i/>
          <w:color w:val="000000"/>
          <w:sz w:val="22"/>
        </w:rPr>
        <w:t xml:space="preserve"> üreg</w:t>
      </w:r>
      <w:r w:rsidR="006119FD">
        <w:rPr>
          <w:rFonts w:ascii="Times New Roman" w:hAnsi="Times New Roman"/>
          <w:i/>
          <w:color w:val="000000"/>
          <w:sz w:val="22"/>
        </w:rPr>
        <w:t>ének</w:t>
      </w:r>
      <w:r w:rsidRPr="00605AD5">
        <w:rPr>
          <w:rFonts w:ascii="Times New Roman" w:hAnsi="Times New Roman"/>
          <w:i/>
          <w:color w:val="000000"/>
          <w:sz w:val="22"/>
        </w:rPr>
        <w:t xml:space="preserve"> térfogata nem haladja meg az 1 ml-t.</w:t>
      </w:r>
    </w:p>
    <w:p w14:paraId="77B9A43A" w14:textId="77777777" w:rsidR="00FB3E51" w:rsidRPr="00C317F9" w:rsidRDefault="00FB3E51" w:rsidP="00FB3E51">
      <w:pPr>
        <w:pStyle w:val="Listaszerbekezds"/>
        <w:widowControl w:val="0"/>
        <w:shd w:val="clear" w:color="auto" w:fill="FFFFFF"/>
        <w:autoSpaceDE w:val="0"/>
        <w:autoSpaceDN w:val="0"/>
        <w:adjustRightInd w:val="0"/>
        <w:ind w:left="3912"/>
        <w:rPr>
          <w:rFonts w:ascii="Times New Roman" w:hAnsi="Times New Roman"/>
          <w:b/>
          <w:bCs/>
          <w:color w:val="002060"/>
          <w:sz w:val="22"/>
        </w:rPr>
      </w:pPr>
      <w:r>
        <w:rPr>
          <w:noProof/>
          <w:lang w:eastAsia="hu-HU"/>
        </w:rPr>
        <w:drawing>
          <wp:inline distT="0" distB="0" distL="0" distR="0" wp14:anchorId="15173FFA" wp14:editId="37FE08BA">
            <wp:extent cx="1605049" cy="1614054"/>
            <wp:effectExtent l="0" t="0" r="0" b="5715"/>
            <wp:docPr id="39" name="Imag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/>
                    <a:srcRect b="8469"/>
                    <a:stretch/>
                  </pic:blipFill>
                  <pic:spPr bwMode="auto">
                    <a:xfrm>
                      <a:off x="0" y="0"/>
                      <a:ext cx="1605600" cy="16146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B03334" w14:textId="202DF185" w:rsidR="00034F44" w:rsidRPr="00434E7A" w:rsidRDefault="00FB3E51" w:rsidP="00C317F9">
      <w:pPr>
        <w:pStyle w:val="Listaszerbekezds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3912"/>
        <w:rPr>
          <w:rFonts w:ascii="Times New Roman" w:hAnsi="Times New Roman"/>
          <w:sz w:val="22"/>
        </w:rPr>
      </w:pPr>
      <w:r>
        <w:rPr>
          <w:b/>
          <w:bCs/>
          <w:color w:val="002060"/>
        </w:rPr>
        <w:t xml:space="preserve">                </w:t>
      </w:r>
      <w:r w:rsidRPr="00CD7289">
        <w:rPr>
          <w:rFonts w:ascii="Times New Roman" w:hAnsi="Times New Roman"/>
          <w:b/>
          <w:bCs/>
          <w:color w:val="002060"/>
        </w:rPr>
        <w:t>3. ábra</w:t>
      </w:r>
    </w:p>
    <w:p w14:paraId="26A93CBE" w14:textId="1D974A38" w:rsidR="00034F44" w:rsidRPr="00434E7A" w:rsidRDefault="00034F44" w:rsidP="00605AD5">
      <w:pPr>
        <w:widowControl w:val="0"/>
        <w:numPr>
          <w:ilvl w:val="0"/>
          <w:numId w:val="23"/>
        </w:numPr>
        <w:shd w:val="clear" w:color="auto" w:fill="FFFFFF"/>
        <w:tabs>
          <w:tab w:val="clear" w:pos="720"/>
        </w:tabs>
        <w:autoSpaceDE w:val="0"/>
        <w:autoSpaceDN w:val="0"/>
        <w:adjustRightInd w:val="0"/>
        <w:ind w:left="0" w:firstLine="0"/>
        <w:jc w:val="both"/>
        <w:rPr>
          <w:sz w:val="22"/>
          <w:szCs w:val="22"/>
        </w:rPr>
      </w:pPr>
      <w:r w:rsidRPr="00434E7A">
        <w:rPr>
          <w:sz w:val="22"/>
          <w:szCs w:val="22"/>
        </w:rPr>
        <w:t xml:space="preserve">A </w:t>
      </w:r>
      <w:r w:rsidR="00864F32">
        <w:rPr>
          <w:sz w:val="22"/>
          <w:szCs w:val="22"/>
        </w:rPr>
        <w:t>Galliad</w:t>
      </w:r>
      <w:r w:rsidRPr="00434E7A">
        <w:rPr>
          <w:sz w:val="22"/>
          <w:szCs w:val="22"/>
        </w:rPr>
        <w:t xml:space="preserve"> generátor ekkor készen áll a használatra. </w:t>
      </w:r>
    </w:p>
    <w:p w14:paraId="458BF966" w14:textId="77777777" w:rsidR="00034F44" w:rsidRPr="00C317F9" w:rsidRDefault="00034F44" w:rsidP="009545E7">
      <w:pPr>
        <w:widowControl w:val="0"/>
        <w:shd w:val="clear" w:color="auto" w:fill="FFFFFF"/>
        <w:autoSpaceDE w:val="0"/>
        <w:autoSpaceDN w:val="0"/>
        <w:adjustRightInd w:val="0"/>
        <w:ind w:right="-25"/>
        <w:rPr>
          <w:sz w:val="22"/>
          <w:szCs w:val="22"/>
          <w:lang w:val="es-ES"/>
        </w:rPr>
      </w:pPr>
    </w:p>
    <w:p w14:paraId="25EB969F" w14:textId="77777777" w:rsidR="00034F44" w:rsidRDefault="00034F44">
      <w:pPr>
        <w:widowControl w:val="0"/>
        <w:shd w:val="clear" w:color="auto" w:fill="FFFFFF"/>
        <w:autoSpaceDE w:val="0"/>
        <w:autoSpaceDN w:val="0"/>
        <w:adjustRightInd w:val="0"/>
        <w:ind w:right="-25"/>
        <w:rPr>
          <w:sz w:val="22"/>
          <w:szCs w:val="22"/>
          <w:u w:val="single"/>
        </w:rPr>
      </w:pPr>
      <w:r w:rsidRPr="00442107">
        <w:rPr>
          <w:sz w:val="22"/>
          <w:szCs w:val="22"/>
          <w:u w:val="single"/>
        </w:rPr>
        <w:t>Elúció:</w:t>
      </w:r>
    </w:p>
    <w:p w14:paraId="254AF3E9" w14:textId="77777777" w:rsidR="003B358B" w:rsidRPr="00434E7A" w:rsidRDefault="003B358B">
      <w:pPr>
        <w:widowControl w:val="0"/>
        <w:shd w:val="clear" w:color="auto" w:fill="FFFFFF"/>
        <w:autoSpaceDE w:val="0"/>
        <w:autoSpaceDN w:val="0"/>
        <w:adjustRightInd w:val="0"/>
        <w:ind w:right="-25"/>
        <w:rPr>
          <w:sz w:val="22"/>
          <w:szCs w:val="22"/>
          <w:u w:val="single"/>
        </w:rPr>
      </w:pPr>
    </w:p>
    <w:p w14:paraId="59FE200F" w14:textId="77777777" w:rsidR="00034F44" w:rsidRPr="00434E7A" w:rsidRDefault="00034F44" w:rsidP="00C317F9">
      <w:pPr>
        <w:widowControl w:val="0"/>
        <w:numPr>
          <w:ilvl w:val="0"/>
          <w:numId w:val="24"/>
        </w:numPr>
        <w:shd w:val="clear" w:color="auto" w:fill="FFFFFF"/>
        <w:tabs>
          <w:tab w:val="clear" w:pos="720"/>
        </w:tabs>
        <w:autoSpaceDE w:val="0"/>
        <w:autoSpaceDN w:val="0"/>
        <w:adjustRightInd w:val="0"/>
        <w:ind w:left="0" w:firstLine="0"/>
        <w:rPr>
          <w:sz w:val="22"/>
          <w:szCs w:val="22"/>
        </w:rPr>
      </w:pPr>
      <w:r w:rsidRPr="00434E7A">
        <w:rPr>
          <w:sz w:val="22"/>
          <w:szCs w:val="22"/>
        </w:rPr>
        <w:t>A további szükséges anyagok előkészítése:</w:t>
      </w:r>
    </w:p>
    <w:p w14:paraId="0520D88A" w14:textId="50070416" w:rsidR="00034F44" w:rsidRPr="006D73A4" w:rsidRDefault="00034F44" w:rsidP="00C317F9">
      <w:pPr>
        <w:pStyle w:val="Listaszerbekezds"/>
        <w:numPr>
          <w:ilvl w:val="0"/>
          <w:numId w:val="7"/>
        </w:numPr>
        <w:spacing w:after="0" w:line="240" w:lineRule="auto"/>
        <w:ind w:left="1134" w:hanging="567"/>
        <w:rPr>
          <w:rFonts w:ascii="Times New Roman" w:hAnsi="Times New Roman"/>
          <w:sz w:val="22"/>
        </w:rPr>
      </w:pPr>
      <w:r w:rsidRPr="00C317F9">
        <w:rPr>
          <w:rFonts w:ascii="Times New Roman" w:hAnsi="Times New Roman"/>
          <w:sz w:val="22"/>
        </w:rPr>
        <w:t xml:space="preserve">Személyi védőfelszerelés: az elúció során védőszemüveget és kesztyűt, valamint </w:t>
      </w:r>
      <w:r w:rsidRPr="006D73A4">
        <w:rPr>
          <w:rFonts w:ascii="Times New Roman" w:hAnsi="Times New Roman"/>
          <w:sz w:val="22"/>
        </w:rPr>
        <w:t>megfelelő laboratóriumi öltözéket kell viselni.</w:t>
      </w:r>
    </w:p>
    <w:p w14:paraId="5D312CED" w14:textId="27B0E2EA" w:rsidR="000A4DDE" w:rsidRPr="00C317F9" w:rsidRDefault="00442107" w:rsidP="00C317F9">
      <w:pPr>
        <w:pStyle w:val="Listaszerbekezds"/>
        <w:numPr>
          <w:ilvl w:val="0"/>
          <w:numId w:val="7"/>
        </w:numPr>
        <w:spacing w:after="0" w:line="240" w:lineRule="auto"/>
        <w:ind w:left="1134" w:hanging="567"/>
        <w:rPr>
          <w:rFonts w:ascii="Times New Roman" w:hAnsi="Times New Roman"/>
          <w:sz w:val="22"/>
        </w:rPr>
      </w:pPr>
      <w:r w:rsidRPr="006D73A4">
        <w:rPr>
          <w:rFonts w:ascii="Times New Roman" w:hAnsi="Times New Roman"/>
          <w:sz w:val="22"/>
        </w:rPr>
        <w:t xml:space="preserve">Manuális elúció esetén </w:t>
      </w:r>
      <w:r w:rsidR="005526C5" w:rsidRPr="00C317F9">
        <w:rPr>
          <w:rFonts w:ascii="Times New Roman" w:hAnsi="Times New Roman"/>
          <w:sz w:val="22"/>
        </w:rPr>
        <w:t>10 ml térfogatú</w:t>
      </w:r>
      <w:r w:rsidRPr="006D73A4">
        <w:rPr>
          <w:rFonts w:ascii="Times New Roman" w:hAnsi="Times New Roman"/>
          <w:sz w:val="22"/>
        </w:rPr>
        <w:t>,</w:t>
      </w:r>
      <w:r w:rsidR="005526C5" w:rsidRPr="00C317F9">
        <w:rPr>
          <w:rFonts w:ascii="Times New Roman" w:hAnsi="Times New Roman"/>
          <w:sz w:val="22"/>
        </w:rPr>
        <w:t xml:space="preserve"> árnyékolt</w:t>
      </w:r>
      <w:r w:rsidRPr="006D73A4">
        <w:rPr>
          <w:rFonts w:ascii="Times New Roman" w:hAnsi="Times New Roman"/>
          <w:sz w:val="22"/>
        </w:rPr>
        <w:t>,</w:t>
      </w:r>
      <w:r w:rsidR="005526C5" w:rsidRPr="00C317F9">
        <w:rPr>
          <w:rFonts w:ascii="Times New Roman" w:hAnsi="Times New Roman"/>
          <w:sz w:val="22"/>
        </w:rPr>
        <w:t xml:space="preserve"> fogadó </w:t>
      </w:r>
      <w:r w:rsidR="000A4DDE" w:rsidRPr="00C317F9">
        <w:rPr>
          <w:rFonts w:ascii="Times New Roman" w:hAnsi="Times New Roman"/>
          <w:sz w:val="22"/>
        </w:rPr>
        <w:t>vákuum</w:t>
      </w:r>
      <w:r w:rsidR="00036EC0" w:rsidRPr="00C317F9">
        <w:rPr>
          <w:rFonts w:ascii="Times New Roman" w:hAnsi="Times New Roman"/>
          <w:sz w:val="22"/>
        </w:rPr>
        <w:t>ozott</w:t>
      </w:r>
      <w:r w:rsidR="000A4DDE" w:rsidRPr="00C317F9">
        <w:rPr>
          <w:rFonts w:ascii="Times New Roman" w:hAnsi="Times New Roman"/>
          <w:sz w:val="22"/>
        </w:rPr>
        <w:t xml:space="preserve"> </w:t>
      </w:r>
      <w:r w:rsidR="005526C5" w:rsidRPr="00C317F9">
        <w:rPr>
          <w:rFonts w:ascii="Times New Roman" w:hAnsi="Times New Roman"/>
          <w:sz w:val="22"/>
        </w:rPr>
        <w:t xml:space="preserve">injekciós üveg. Ne használjon </w:t>
      </w:r>
      <w:r w:rsidR="005526C5" w:rsidRPr="006D73A4">
        <w:rPr>
          <w:rFonts w:ascii="Times New Roman" w:hAnsi="Times New Roman"/>
          <w:sz w:val="22"/>
        </w:rPr>
        <w:t xml:space="preserve">bevonat nélküli </w:t>
      </w:r>
      <w:proofErr w:type="spellStart"/>
      <w:r w:rsidR="000A4DDE" w:rsidRPr="006D73A4">
        <w:rPr>
          <w:rFonts w:ascii="Times New Roman" w:hAnsi="Times New Roman"/>
          <w:sz w:val="22"/>
        </w:rPr>
        <w:t>klórbutil</w:t>
      </w:r>
      <w:proofErr w:type="spellEnd"/>
      <w:r w:rsidR="000A4DDE" w:rsidRPr="006D73A4">
        <w:rPr>
          <w:rFonts w:ascii="Times New Roman" w:hAnsi="Times New Roman"/>
          <w:sz w:val="22"/>
        </w:rPr>
        <w:t xml:space="preserve"> </w:t>
      </w:r>
      <w:r w:rsidR="005526C5" w:rsidRPr="006D73A4">
        <w:rPr>
          <w:rFonts w:ascii="Times New Roman" w:hAnsi="Times New Roman"/>
          <w:sz w:val="22"/>
        </w:rPr>
        <w:t xml:space="preserve">dugót, mivel azok jelentős mennyiségű cinket tartalmaznak, amelyet a savas </w:t>
      </w:r>
      <w:proofErr w:type="spellStart"/>
      <w:r w:rsidR="005526C5" w:rsidRPr="006D73A4">
        <w:rPr>
          <w:rFonts w:ascii="Times New Roman" w:hAnsi="Times New Roman"/>
          <w:sz w:val="22"/>
        </w:rPr>
        <w:t>eluátum</w:t>
      </w:r>
      <w:proofErr w:type="spellEnd"/>
      <w:r w:rsidR="005526C5" w:rsidRPr="006D73A4">
        <w:rPr>
          <w:rFonts w:ascii="Times New Roman" w:hAnsi="Times New Roman"/>
          <w:sz w:val="22"/>
        </w:rPr>
        <w:t xml:space="preserve"> kivonhat belőle. Általános szabályként, ha rendelkezésre állnak, ajánlatos a jelölendő</w:t>
      </w:r>
      <w:r w:rsidR="004815EA" w:rsidRPr="006D73A4">
        <w:rPr>
          <w:rFonts w:ascii="Times New Roman" w:hAnsi="Times New Roman"/>
          <w:sz w:val="22"/>
        </w:rPr>
        <w:t>,</w:t>
      </w:r>
      <w:r w:rsidR="005526C5" w:rsidRPr="006D73A4">
        <w:rPr>
          <w:rFonts w:ascii="Times New Roman" w:hAnsi="Times New Roman"/>
          <w:sz w:val="22"/>
        </w:rPr>
        <w:t xml:space="preserve"> nem radioaktív </w:t>
      </w:r>
      <w:r w:rsidR="004815EA" w:rsidRPr="006D73A4">
        <w:rPr>
          <w:rFonts w:ascii="Times New Roman" w:hAnsi="Times New Roman"/>
          <w:sz w:val="22"/>
        </w:rPr>
        <w:t>készítmény készletében lévő</w:t>
      </w:r>
      <w:r w:rsidR="005526C5" w:rsidRPr="006D73A4">
        <w:rPr>
          <w:rFonts w:ascii="Times New Roman" w:hAnsi="Times New Roman"/>
          <w:sz w:val="22"/>
        </w:rPr>
        <w:t>, vagy a generátor indítókészleté</w:t>
      </w:r>
      <w:r w:rsidR="000A4DDE" w:rsidRPr="006D73A4">
        <w:rPr>
          <w:rFonts w:ascii="Times New Roman" w:hAnsi="Times New Roman"/>
          <w:sz w:val="22"/>
        </w:rPr>
        <w:t>ben lévővel</w:t>
      </w:r>
      <w:r w:rsidR="005526C5" w:rsidRPr="006D73A4">
        <w:rPr>
          <w:rFonts w:ascii="Times New Roman" w:hAnsi="Times New Roman"/>
          <w:sz w:val="22"/>
        </w:rPr>
        <w:t xml:space="preserve"> megegyező</w:t>
      </w:r>
      <w:r w:rsidR="004815EA" w:rsidRPr="006D73A4">
        <w:rPr>
          <w:rFonts w:ascii="Times New Roman" w:hAnsi="Times New Roman"/>
          <w:sz w:val="22"/>
        </w:rPr>
        <w:t>,</w:t>
      </w:r>
      <w:r w:rsidR="005526C5" w:rsidRPr="006D73A4">
        <w:rPr>
          <w:rFonts w:ascii="Times New Roman" w:hAnsi="Times New Roman"/>
          <w:sz w:val="22"/>
        </w:rPr>
        <w:t xml:space="preserve"> vagy azzal egyenértékű injekciós üvegeket használni</w:t>
      </w:r>
      <w:r w:rsidR="000A4DDE" w:rsidRPr="006D73A4">
        <w:rPr>
          <w:rFonts w:ascii="Times New Roman" w:hAnsi="Times New Roman"/>
          <w:sz w:val="22"/>
        </w:rPr>
        <w:t xml:space="preserve">. </w:t>
      </w:r>
      <w:r w:rsidR="004815EA" w:rsidRPr="006D73A4">
        <w:rPr>
          <w:rFonts w:ascii="Times New Roman" w:hAnsi="Times New Roman"/>
          <w:sz w:val="22"/>
        </w:rPr>
        <w:t>A</w:t>
      </w:r>
      <w:r w:rsidR="00CD7289" w:rsidRPr="006D73A4">
        <w:rPr>
          <w:rFonts w:ascii="Times New Roman" w:hAnsi="Times New Roman"/>
          <w:sz w:val="22"/>
        </w:rPr>
        <w:t xml:space="preserve"> </w:t>
      </w:r>
      <w:r w:rsidR="000A4DDE" w:rsidRPr="006D73A4">
        <w:rPr>
          <w:rFonts w:ascii="Times New Roman" w:hAnsi="Times New Roman"/>
          <w:sz w:val="22"/>
        </w:rPr>
        <w:t>tartozékok</w:t>
      </w:r>
      <w:r w:rsidR="004815EA" w:rsidRPr="006D73A4">
        <w:rPr>
          <w:rFonts w:ascii="Times New Roman" w:hAnsi="Times New Roman"/>
          <w:sz w:val="22"/>
        </w:rPr>
        <w:t xml:space="preserve"> a következők</w:t>
      </w:r>
      <w:r w:rsidR="00CD7289" w:rsidRPr="006D73A4">
        <w:rPr>
          <w:rFonts w:ascii="Times New Roman" w:hAnsi="Times New Roman"/>
          <w:sz w:val="22"/>
        </w:rPr>
        <w:t>:</w:t>
      </w:r>
    </w:p>
    <w:p w14:paraId="429568EC" w14:textId="77777777" w:rsidR="000A4DDE" w:rsidRPr="009D6FCA" w:rsidRDefault="000A4DDE">
      <w:pPr>
        <w:ind w:left="1134"/>
        <w:rPr>
          <w:rFonts w:eastAsia="MS Mincho"/>
          <w:sz w:val="22"/>
          <w:szCs w:val="22"/>
          <w:u w:val="single"/>
        </w:rPr>
      </w:pPr>
    </w:p>
    <w:p w14:paraId="78E703FE" w14:textId="47FE043F" w:rsidR="000A4DDE" w:rsidRPr="009D6FCA" w:rsidRDefault="000A4DDE">
      <w:pPr>
        <w:ind w:left="1134"/>
        <w:rPr>
          <w:color w:val="000000"/>
          <w:sz w:val="22"/>
          <w:szCs w:val="22"/>
        </w:rPr>
      </w:pPr>
      <w:r w:rsidRPr="009D6FCA">
        <w:rPr>
          <w:color w:val="000000"/>
          <w:sz w:val="22"/>
          <w:szCs w:val="22"/>
        </w:rPr>
        <w:t xml:space="preserve">5 </w:t>
      </w:r>
      <w:r w:rsidR="00442107">
        <w:rPr>
          <w:color w:val="000000"/>
          <w:sz w:val="22"/>
          <w:szCs w:val="22"/>
        </w:rPr>
        <w:t>×</w:t>
      </w:r>
      <w:r w:rsidRPr="009D6FCA">
        <w:rPr>
          <w:color w:val="000000"/>
          <w:sz w:val="22"/>
          <w:szCs w:val="22"/>
        </w:rPr>
        <w:t xml:space="preserve"> 10 ml-es steril, </w:t>
      </w:r>
      <w:r>
        <w:rPr>
          <w:color w:val="000000"/>
          <w:sz w:val="22"/>
          <w:szCs w:val="22"/>
        </w:rPr>
        <w:t>vákuum</w:t>
      </w:r>
      <w:r w:rsidR="00442107">
        <w:rPr>
          <w:color w:val="000000"/>
          <w:sz w:val="22"/>
          <w:szCs w:val="22"/>
        </w:rPr>
        <w:t>ozott injekciós</w:t>
      </w:r>
      <w:r w:rsidRPr="009D6FCA">
        <w:rPr>
          <w:color w:val="000000"/>
          <w:sz w:val="22"/>
          <w:szCs w:val="22"/>
        </w:rPr>
        <w:t xml:space="preserve"> üveg </w:t>
      </w:r>
      <w:r>
        <w:rPr>
          <w:color w:val="000000"/>
          <w:sz w:val="22"/>
          <w:szCs w:val="22"/>
        </w:rPr>
        <w:tab/>
      </w:r>
      <w:proofErr w:type="spellStart"/>
      <w:r w:rsidRPr="009D6FCA">
        <w:rPr>
          <w:color w:val="000000"/>
          <w:sz w:val="22"/>
          <w:szCs w:val="22"/>
        </w:rPr>
        <w:t>ref</w:t>
      </w:r>
      <w:proofErr w:type="spellEnd"/>
      <w:r w:rsidRPr="009D6FCA">
        <w:rPr>
          <w:color w:val="000000"/>
          <w:sz w:val="22"/>
          <w:szCs w:val="22"/>
        </w:rPr>
        <w:t xml:space="preserve">: </w:t>
      </w:r>
      <w:proofErr w:type="gramStart"/>
      <w:r w:rsidRPr="009D6FCA">
        <w:rPr>
          <w:color w:val="000000"/>
          <w:sz w:val="22"/>
          <w:szCs w:val="22"/>
        </w:rPr>
        <w:t>SVV-10A(</w:t>
      </w:r>
      <w:proofErr w:type="spellStart"/>
      <w:proofErr w:type="gramEnd"/>
      <w:r w:rsidRPr="009D6FCA">
        <w:rPr>
          <w:color w:val="000000"/>
          <w:sz w:val="22"/>
          <w:szCs w:val="22"/>
        </w:rPr>
        <w:t>Huayi</w:t>
      </w:r>
      <w:proofErr w:type="spellEnd"/>
      <w:r w:rsidRPr="009D6FCA">
        <w:rPr>
          <w:color w:val="000000"/>
          <w:sz w:val="22"/>
          <w:szCs w:val="22"/>
        </w:rPr>
        <w:t xml:space="preserve">) </w:t>
      </w:r>
    </w:p>
    <w:p w14:paraId="51911471" w14:textId="76F5CB89" w:rsidR="000A4DDE" w:rsidRPr="009D6FCA" w:rsidRDefault="000A4DDE">
      <w:pPr>
        <w:ind w:left="1134"/>
        <w:rPr>
          <w:color w:val="000000"/>
          <w:sz w:val="22"/>
          <w:szCs w:val="22"/>
        </w:rPr>
      </w:pPr>
      <w:r w:rsidRPr="009D6FCA">
        <w:rPr>
          <w:color w:val="000000"/>
          <w:sz w:val="22"/>
          <w:szCs w:val="22"/>
        </w:rPr>
        <w:t xml:space="preserve">5 </w:t>
      </w:r>
      <w:r w:rsidR="00442107">
        <w:rPr>
          <w:color w:val="000000"/>
          <w:sz w:val="22"/>
          <w:szCs w:val="22"/>
        </w:rPr>
        <w:t>×</w:t>
      </w:r>
      <w:r w:rsidRPr="009D6FCA">
        <w:rPr>
          <w:color w:val="000000"/>
          <w:sz w:val="22"/>
          <w:szCs w:val="22"/>
        </w:rPr>
        <w:t xml:space="preserve"> steril cső </w:t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 w:rsidR="00442107">
        <w:rPr>
          <w:color w:val="000000"/>
          <w:sz w:val="22"/>
          <w:szCs w:val="22"/>
        </w:rPr>
        <w:tab/>
      </w:r>
      <w:r w:rsidR="00442107">
        <w:rPr>
          <w:color w:val="000000"/>
          <w:sz w:val="22"/>
          <w:szCs w:val="22"/>
        </w:rPr>
        <w:tab/>
      </w:r>
      <w:proofErr w:type="spellStart"/>
      <w:r w:rsidRPr="009D6FCA">
        <w:rPr>
          <w:color w:val="000000"/>
          <w:sz w:val="22"/>
          <w:szCs w:val="22"/>
        </w:rPr>
        <w:t>ref</w:t>
      </w:r>
      <w:proofErr w:type="spellEnd"/>
      <w:r w:rsidRPr="009D6FCA">
        <w:rPr>
          <w:color w:val="000000"/>
          <w:sz w:val="22"/>
          <w:szCs w:val="22"/>
        </w:rPr>
        <w:t>: 1155.03 vagy 1155.05 (</w:t>
      </w:r>
      <w:proofErr w:type="spellStart"/>
      <w:r w:rsidRPr="009D6FCA">
        <w:rPr>
          <w:color w:val="000000"/>
          <w:sz w:val="22"/>
          <w:szCs w:val="22"/>
        </w:rPr>
        <w:t>Vygon</w:t>
      </w:r>
      <w:proofErr w:type="spellEnd"/>
      <w:r w:rsidRPr="009D6FCA">
        <w:rPr>
          <w:color w:val="000000"/>
          <w:sz w:val="22"/>
          <w:szCs w:val="22"/>
        </w:rPr>
        <w:t xml:space="preserve">) </w:t>
      </w:r>
    </w:p>
    <w:p w14:paraId="45CA25EA" w14:textId="42655A4B" w:rsidR="000A4DDE" w:rsidRPr="009D6FCA" w:rsidRDefault="000A4DDE">
      <w:pPr>
        <w:ind w:left="1134"/>
        <w:rPr>
          <w:color w:val="000000"/>
          <w:sz w:val="22"/>
          <w:szCs w:val="22"/>
        </w:rPr>
      </w:pPr>
      <w:r w:rsidRPr="009D6FCA">
        <w:rPr>
          <w:color w:val="000000"/>
          <w:sz w:val="22"/>
          <w:szCs w:val="22"/>
        </w:rPr>
        <w:t xml:space="preserve">5 </w:t>
      </w:r>
      <w:r w:rsidR="00442107">
        <w:rPr>
          <w:color w:val="000000"/>
          <w:sz w:val="22"/>
          <w:szCs w:val="22"/>
        </w:rPr>
        <w:t>×</w:t>
      </w:r>
      <w:r w:rsidRPr="009D6FCA">
        <w:rPr>
          <w:color w:val="000000"/>
          <w:sz w:val="22"/>
          <w:szCs w:val="22"/>
        </w:rPr>
        <w:t xml:space="preserve"> steril tű 0,8 </w:t>
      </w:r>
      <w:r w:rsidR="004815EA">
        <w:rPr>
          <w:color w:val="000000"/>
          <w:sz w:val="22"/>
          <w:szCs w:val="22"/>
        </w:rPr>
        <w:t>×</w:t>
      </w:r>
      <w:r w:rsidRPr="009D6FCA">
        <w:rPr>
          <w:color w:val="000000"/>
          <w:sz w:val="22"/>
          <w:szCs w:val="22"/>
        </w:rPr>
        <w:t xml:space="preserve"> 16 mm 21 G 5/8'' </w:t>
      </w:r>
      <w:r w:rsidR="00442107">
        <w:rPr>
          <w:color w:val="000000"/>
          <w:sz w:val="22"/>
          <w:szCs w:val="22"/>
        </w:rPr>
        <w:tab/>
      </w:r>
      <w:r w:rsidR="00442107"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proofErr w:type="spellStart"/>
      <w:r w:rsidRPr="009D6FCA">
        <w:rPr>
          <w:color w:val="000000"/>
          <w:sz w:val="22"/>
          <w:szCs w:val="22"/>
        </w:rPr>
        <w:t>ref</w:t>
      </w:r>
      <w:proofErr w:type="spellEnd"/>
      <w:r w:rsidRPr="009D6FCA">
        <w:rPr>
          <w:color w:val="000000"/>
          <w:sz w:val="22"/>
          <w:szCs w:val="22"/>
        </w:rPr>
        <w:t>: AN*2116R1 (</w:t>
      </w:r>
      <w:proofErr w:type="spellStart"/>
      <w:r w:rsidRPr="009D6FCA">
        <w:rPr>
          <w:color w:val="000000"/>
          <w:sz w:val="22"/>
          <w:szCs w:val="22"/>
        </w:rPr>
        <w:t>Terumo</w:t>
      </w:r>
      <w:proofErr w:type="spellEnd"/>
      <w:r w:rsidRPr="009D6FCA">
        <w:rPr>
          <w:color w:val="000000"/>
          <w:sz w:val="22"/>
          <w:szCs w:val="22"/>
        </w:rPr>
        <w:t>)</w:t>
      </w:r>
    </w:p>
    <w:p w14:paraId="771D6D4D" w14:textId="32F52068" w:rsidR="000A4DDE" w:rsidRPr="009D6FCA" w:rsidRDefault="000A4DDE">
      <w:pPr>
        <w:ind w:left="1134"/>
        <w:rPr>
          <w:sz w:val="22"/>
          <w:szCs w:val="22"/>
        </w:rPr>
      </w:pPr>
      <w:r w:rsidRPr="009D6FCA">
        <w:rPr>
          <w:color w:val="000000"/>
          <w:sz w:val="22"/>
          <w:szCs w:val="22"/>
        </w:rPr>
        <w:t xml:space="preserve">5 </w:t>
      </w:r>
      <w:r w:rsidR="00442107">
        <w:rPr>
          <w:color w:val="000000"/>
          <w:sz w:val="22"/>
          <w:szCs w:val="22"/>
        </w:rPr>
        <w:t>×</w:t>
      </w:r>
      <w:r w:rsidRPr="009D6FCA">
        <w:rPr>
          <w:color w:val="000000"/>
          <w:sz w:val="22"/>
          <w:szCs w:val="22"/>
        </w:rPr>
        <w:t xml:space="preserve"> </w:t>
      </w:r>
      <w:r w:rsidR="00442107">
        <w:rPr>
          <w:color w:val="000000"/>
          <w:sz w:val="22"/>
          <w:szCs w:val="22"/>
        </w:rPr>
        <w:t>apa-</w:t>
      </w:r>
      <w:r w:rsidRPr="009D6FCA">
        <w:rPr>
          <w:color w:val="000000"/>
          <w:sz w:val="22"/>
          <w:szCs w:val="22"/>
        </w:rPr>
        <w:t xml:space="preserve">apa </w:t>
      </w:r>
      <w:proofErr w:type="spellStart"/>
      <w:r w:rsidRPr="009D6FCA">
        <w:rPr>
          <w:color w:val="000000"/>
          <w:sz w:val="22"/>
          <w:szCs w:val="22"/>
        </w:rPr>
        <w:t>Luer-lock</w:t>
      </w:r>
      <w:proofErr w:type="spellEnd"/>
      <w:r w:rsidRPr="009D6FCA">
        <w:rPr>
          <w:color w:val="000000"/>
          <w:sz w:val="22"/>
          <w:szCs w:val="22"/>
        </w:rPr>
        <w:t xml:space="preserve"> </w:t>
      </w:r>
      <w:r w:rsidR="00442107">
        <w:rPr>
          <w:color w:val="000000"/>
          <w:sz w:val="22"/>
          <w:szCs w:val="22"/>
        </w:rPr>
        <w:t>összekötő</w:t>
      </w:r>
      <w:r>
        <w:rPr>
          <w:color w:val="000000"/>
          <w:sz w:val="22"/>
          <w:szCs w:val="22"/>
        </w:rPr>
        <w:tab/>
      </w:r>
      <w:r w:rsidR="00442107">
        <w:rPr>
          <w:color w:val="000000"/>
          <w:sz w:val="22"/>
          <w:szCs w:val="22"/>
        </w:rPr>
        <w:tab/>
      </w:r>
      <w:r w:rsidR="00442107">
        <w:rPr>
          <w:color w:val="000000"/>
          <w:sz w:val="22"/>
          <w:szCs w:val="22"/>
        </w:rPr>
        <w:tab/>
      </w:r>
      <w:r w:rsidRPr="009D6FCA">
        <w:rPr>
          <w:color w:val="000000"/>
          <w:sz w:val="22"/>
          <w:szCs w:val="22"/>
        </w:rPr>
        <w:t>ref.: 893.00 (</w:t>
      </w:r>
      <w:proofErr w:type="spellStart"/>
      <w:r w:rsidRPr="009D6FCA">
        <w:rPr>
          <w:color w:val="000000"/>
          <w:sz w:val="22"/>
          <w:szCs w:val="22"/>
        </w:rPr>
        <w:t>Vygon</w:t>
      </w:r>
      <w:proofErr w:type="spellEnd"/>
      <w:r w:rsidRPr="009D6FCA">
        <w:rPr>
          <w:color w:val="000000"/>
          <w:sz w:val="22"/>
          <w:szCs w:val="22"/>
        </w:rPr>
        <w:t>)</w:t>
      </w:r>
    </w:p>
    <w:p w14:paraId="36D81FB1" w14:textId="77777777" w:rsidR="000A4DDE" w:rsidRPr="00434E7A" w:rsidRDefault="000A4DDE">
      <w:pPr>
        <w:pStyle w:val="Listaszerbekezds"/>
        <w:spacing w:after="0" w:line="240" w:lineRule="auto"/>
        <w:ind w:left="1134"/>
        <w:rPr>
          <w:rFonts w:ascii="Times New Roman" w:hAnsi="Times New Roman"/>
          <w:sz w:val="22"/>
        </w:rPr>
      </w:pPr>
    </w:p>
    <w:p w14:paraId="563A2662" w14:textId="694B7B1D" w:rsidR="00034F44" w:rsidRPr="00C317F9" w:rsidRDefault="00034F44">
      <w:pPr>
        <w:pStyle w:val="Listaszerbekezds"/>
        <w:numPr>
          <w:ilvl w:val="0"/>
          <w:numId w:val="7"/>
        </w:numPr>
        <w:spacing w:after="0" w:line="240" w:lineRule="auto"/>
        <w:ind w:left="1134" w:hanging="567"/>
        <w:rPr>
          <w:rFonts w:ascii="Times New Roman" w:hAnsi="Times New Roman"/>
          <w:sz w:val="22"/>
        </w:rPr>
      </w:pPr>
      <w:r w:rsidRPr="00C317F9">
        <w:rPr>
          <w:rFonts w:ascii="Times New Roman" w:hAnsi="Times New Roman"/>
          <w:sz w:val="22"/>
        </w:rPr>
        <w:t xml:space="preserve">Automatikus </w:t>
      </w:r>
      <w:proofErr w:type="spellStart"/>
      <w:r w:rsidRPr="00C317F9">
        <w:rPr>
          <w:rFonts w:ascii="Times New Roman" w:hAnsi="Times New Roman"/>
          <w:sz w:val="22"/>
        </w:rPr>
        <w:t>radioszintézis</w:t>
      </w:r>
      <w:proofErr w:type="spellEnd"/>
      <w:r w:rsidR="004815EA" w:rsidRPr="006D73A4">
        <w:rPr>
          <w:rFonts w:ascii="Times New Roman" w:hAnsi="Times New Roman"/>
          <w:sz w:val="22"/>
        </w:rPr>
        <w:t>-</w:t>
      </w:r>
      <w:r w:rsidRPr="00C317F9">
        <w:rPr>
          <w:rFonts w:ascii="Times New Roman" w:hAnsi="Times New Roman"/>
          <w:sz w:val="22"/>
        </w:rPr>
        <w:t xml:space="preserve">modul használata esetén ajánlatos egy egyszer használatos </w:t>
      </w:r>
      <w:r w:rsidRPr="006D73A4">
        <w:rPr>
          <w:rFonts w:ascii="Times New Roman" w:hAnsi="Times New Roman"/>
          <w:sz w:val="22"/>
        </w:rPr>
        <w:t>steril visszacsapó szelepet elhelyezni az apa</w:t>
      </w:r>
      <w:r w:rsidR="004815EA" w:rsidRPr="006D73A4">
        <w:rPr>
          <w:rFonts w:ascii="Times New Roman" w:hAnsi="Times New Roman"/>
          <w:sz w:val="22"/>
        </w:rPr>
        <w:t>-apa</w:t>
      </w:r>
      <w:r w:rsidRPr="006D73A4">
        <w:rPr>
          <w:rFonts w:ascii="Times New Roman" w:hAnsi="Times New Roman"/>
          <w:sz w:val="22"/>
        </w:rPr>
        <w:t xml:space="preserve"> </w:t>
      </w:r>
      <w:proofErr w:type="spellStart"/>
      <w:r w:rsidR="004815EA" w:rsidRPr="006D73A4">
        <w:rPr>
          <w:rFonts w:ascii="Times New Roman" w:hAnsi="Times New Roman"/>
          <w:sz w:val="22"/>
        </w:rPr>
        <w:t>L</w:t>
      </w:r>
      <w:r w:rsidRPr="006D73A4">
        <w:rPr>
          <w:rFonts w:ascii="Times New Roman" w:hAnsi="Times New Roman"/>
          <w:sz w:val="22"/>
        </w:rPr>
        <w:t>uer-lock</w:t>
      </w:r>
      <w:proofErr w:type="spellEnd"/>
      <w:r w:rsidRPr="006D73A4">
        <w:rPr>
          <w:rFonts w:ascii="Times New Roman" w:hAnsi="Times New Roman"/>
          <w:sz w:val="22"/>
        </w:rPr>
        <w:t xml:space="preserve"> </w:t>
      </w:r>
      <w:r w:rsidR="004815EA" w:rsidRPr="006D73A4">
        <w:rPr>
          <w:rFonts w:ascii="Times New Roman" w:hAnsi="Times New Roman"/>
          <w:sz w:val="22"/>
        </w:rPr>
        <w:t xml:space="preserve">összekötő </w:t>
      </w:r>
      <w:r w:rsidRPr="006D73A4">
        <w:rPr>
          <w:rFonts w:ascii="Times New Roman" w:hAnsi="Times New Roman"/>
          <w:sz w:val="22"/>
        </w:rPr>
        <w:t xml:space="preserve">és az automatikus </w:t>
      </w:r>
      <w:proofErr w:type="spellStart"/>
      <w:r w:rsidRPr="006D73A4">
        <w:rPr>
          <w:rFonts w:ascii="Times New Roman" w:hAnsi="Times New Roman"/>
          <w:sz w:val="22"/>
        </w:rPr>
        <w:t>radioszintézis</w:t>
      </w:r>
      <w:proofErr w:type="spellEnd"/>
      <w:r w:rsidR="004815EA" w:rsidRPr="006D73A4">
        <w:rPr>
          <w:rFonts w:ascii="Times New Roman" w:hAnsi="Times New Roman"/>
          <w:sz w:val="22"/>
        </w:rPr>
        <w:t>-</w:t>
      </w:r>
      <w:r w:rsidRPr="006D73A4">
        <w:rPr>
          <w:rFonts w:ascii="Times New Roman" w:hAnsi="Times New Roman"/>
          <w:sz w:val="22"/>
        </w:rPr>
        <w:t xml:space="preserve">egység közé. </w:t>
      </w:r>
      <w:r w:rsidRPr="006D73A4">
        <w:rPr>
          <w:rFonts w:ascii="Times New Roman" w:hAnsi="Times New Roman"/>
          <w:i/>
          <w:color w:val="000000"/>
          <w:sz w:val="22"/>
        </w:rPr>
        <w:t>Például az MX745-01 termékszámú a</w:t>
      </w:r>
      <w:r w:rsidRPr="006D73A4">
        <w:rPr>
          <w:rFonts w:ascii="Times New Roman" w:hAnsi="Times New Roman"/>
          <w:color w:val="000000"/>
          <w:sz w:val="22"/>
        </w:rPr>
        <w:t xml:space="preserve"> </w:t>
      </w:r>
      <w:proofErr w:type="spellStart"/>
      <w:r w:rsidRPr="006D73A4">
        <w:rPr>
          <w:rFonts w:ascii="Times New Roman" w:hAnsi="Times New Roman"/>
          <w:i/>
          <w:color w:val="000000"/>
          <w:sz w:val="22"/>
        </w:rPr>
        <w:t>Smiths</w:t>
      </w:r>
      <w:proofErr w:type="spellEnd"/>
      <w:r w:rsidRPr="006D73A4">
        <w:rPr>
          <w:rFonts w:ascii="Times New Roman" w:hAnsi="Times New Roman"/>
          <w:i/>
          <w:color w:val="000000"/>
          <w:sz w:val="22"/>
        </w:rPr>
        <w:t xml:space="preserve"> </w:t>
      </w:r>
      <w:proofErr w:type="spellStart"/>
      <w:r w:rsidRPr="006D73A4">
        <w:rPr>
          <w:rFonts w:ascii="Times New Roman" w:hAnsi="Times New Roman"/>
          <w:i/>
          <w:color w:val="000000"/>
          <w:sz w:val="22"/>
        </w:rPr>
        <w:t>Medicaltól</w:t>
      </w:r>
      <w:proofErr w:type="spellEnd"/>
      <w:r w:rsidRPr="006D73A4">
        <w:rPr>
          <w:rFonts w:ascii="Times New Roman" w:hAnsi="Times New Roman"/>
          <w:i/>
          <w:color w:val="000000"/>
          <w:sz w:val="22"/>
        </w:rPr>
        <w:t xml:space="preserve"> megfelelő.</w:t>
      </w:r>
    </w:p>
    <w:p w14:paraId="16EBF741" w14:textId="77777777" w:rsidR="003B358B" w:rsidRPr="00442107" w:rsidRDefault="003B358B" w:rsidP="003B358B">
      <w:pPr>
        <w:pStyle w:val="Listaszerbekezds"/>
        <w:spacing w:after="0" w:line="240" w:lineRule="auto"/>
        <w:ind w:left="1134"/>
        <w:rPr>
          <w:rFonts w:ascii="Times New Roman" w:hAnsi="Times New Roman"/>
          <w:sz w:val="22"/>
        </w:rPr>
      </w:pPr>
    </w:p>
    <w:p w14:paraId="0FDF4E9A" w14:textId="0FBEFD97" w:rsidR="003B358B" w:rsidRDefault="00034F44">
      <w:pPr>
        <w:widowControl w:val="0"/>
        <w:numPr>
          <w:ilvl w:val="0"/>
          <w:numId w:val="24"/>
        </w:numPr>
        <w:shd w:val="clear" w:color="auto" w:fill="FFFFFF"/>
        <w:tabs>
          <w:tab w:val="clear" w:pos="720"/>
        </w:tabs>
        <w:autoSpaceDE w:val="0"/>
        <w:autoSpaceDN w:val="0"/>
        <w:adjustRightInd w:val="0"/>
        <w:ind w:left="567" w:hanging="567"/>
        <w:rPr>
          <w:b/>
          <w:sz w:val="22"/>
          <w:szCs w:val="22"/>
        </w:rPr>
      </w:pPr>
      <w:r w:rsidRPr="005129D1">
        <w:rPr>
          <w:b/>
          <w:sz w:val="22"/>
          <w:szCs w:val="22"/>
        </w:rPr>
        <w:t>Az aszeptikus munkatechnikát be kell tartani az összeszerelési folyamat során, különösen a csatlakozók kezelésekor. Ez kritikus a sterilitás fenntartásához.</w:t>
      </w:r>
    </w:p>
    <w:p w14:paraId="3DF713D7" w14:textId="77777777" w:rsidR="003B358B" w:rsidRDefault="003B358B">
      <w:pPr>
        <w:rPr>
          <w:b/>
          <w:sz w:val="22"/>
          <w:szCs w:val="22"/>
        </w:rPr>
      </w:pPr>
      <w:r>
        <w:rPr>
          <w:b/>
          <w:sz w:val="22"/>
          <w:szCs w:val="22"/>
        </w:rPr>
        <w:br w:type="page"/>
      </w:r>
    </w:p>
    <w:p w14:paraId="741BAA15" w14:textId="77777777" w:rsidR="00034F44" w:rsidRPr="005129D1" w:rsidRDefault="00034F44" w:rsidP="00C317F9">
      <w:pPr>
        <w:widowControl w:val="0"/>
        <w:shd w:val="clear" w:color="auto" w:fill="FFFFFF"/>
        <w:autoSpaceDE w:val="0"/>
        <w:autoSpaceDN w:val="0"/>
        <w:adjustRightInd w:val="0"/>
        <w:ind w:left="567"/>
        <w:rPr>
          <w:b/>
          <w:sz w:val="22"/>
          <w:szCs w:val="22"/>
        </w:rPr>
      </w:pPr>
    </w:p>
    <w:p w14:paraId="04D72AFD" w14:textId="2D1330D2" w:rsidR="00034F44" w:rsidRPr="004815EA" w:rsidRDefault="00034F44" w:rsidP="00C317F9">
      <w:pPr>
        <w:widowControl w:val="0"/>
        <w:numPr>
          <w:ilvl w:val="0"/>
          <w:numId w:val="24"/>
        </w:numPr>
        <w:shd w:val="clear" w:color="auto" w:fill="FFFFFF"/>
        <w:tabs>
          <w:tab w:val="clear" w:pos="720"/>
        </w:tabs>
        <w:autoSpaceDE w:val="0"/>
        <w:autoSpaceDN w:val="0"/>
        <w:adjustRightInd w:val="0"/>
        <w:ind w:left="567" w:hanging="567"/>
        <w:rPr>
          <w:sz w:val="22"/>
          <w:szCs w:val="22"/>
        </w:rPr>
      </w:pPr>
      <w:r w:rsidRPr="004815EA">
        <w:rPr>
          <w:color w:val="000000"/>
          <w:sz w:val="22"/>
          <w:szCs w:val="22"/>
        </w:rPr>
        <w:t>Fordítsa el a zöld gombot 90°-</w:t>
      </w:r>
      <w:proofErr w:type="spellStart"/>
      <w:r w:rsidRPr="004815EA">
        <w:rPr>
          <w:color w:val="000000"/>
          <w:sz w:val="22"/>
          <w:szCs w:val="22"/>
        </w:rPr>
        <w:t>kal</w:t>
      </w:r>
      <w:proofErr w:type="spellEnd"/>
      <w:r w:rsidRPr="004815EA">
        <w:rPr>
          <w:color w:val="000000"/>
          <w:sz w:val="22"/>
          <w:szCs w:val="22"/>
        </w:rPr>
        <w:t xml:space="preserve"> a betöltési helyzetbe, és várjon legalább 10 másodperce</w:t>
      </w:r>
      <w:r w:rsidR="000A4DDE" w:rsidRPr="004815EA">
        <w:rPr>
          <w:color w:val="000000"/>
          <w:sz w:val="22"/>
          <w:szCs w:val="22"/>
        </w:rPr>
        <w:t>t.</w:t>
      </w:r>
      <w:r w:rsidRPr="004815EA">
        <w:rPr>
          <w:color w:val="000000"/>
          <w:sz w:val="22"/>
          <w:szCs w:val="22"/>
        </w:rPr>
        <w:t xml:space="preserve"> (4. ábra).</w:t>
      </w:r>
    </w:p>
    <w:p w14:paraId="21CB5497" w14:textId="5444AD26" w:rsidR="007D441A" w:rsidRDefault="007D441A" w:rsidP="00FB3E51">
      <w:pPr>
        <w:widowControl w:val="0"/>
        <w:shd w:val="clear" w:color="auto" w:fill="FFFFFF"/>
        <w:autoSpaceDE w:val="0"/>
        <w:autoSpaceDN w:val="0"/>
        <w:adjustRightInd w:val="0"/>
        <w:ind w:left="3912"/>
        <w:rPr>
          <w:sz w:val="22"/>
          <w:szCs w:val="22"/>
          <w:highlight w:val="yellow"/>
        </w:rPr>
      </w:pPr>
    </w:p>
    <w:p w14:paraId="14BFC1F7" w14:textId="4219A8FD" w:rsidR="00364F69" w:rsidRPr="00C317F9" w:rsidRDefault="00364F69" w:rsidP="00FB3E51">
      <w:pPr>
        <w:widowControl w:val="0"/>
        <w:shd w:val="clear" w:color="auto" w:fill="FFFFFF"/>
        <w:autoSpaceDE w:val="0"/>
        <w:autoSpaceDN w:val="0"/>
        <w:adjustRightInd w:val="0"/>
        <w:ind w:left="3912"/>
        <w:rPr>
          <w:sz w:val="22"/>
          <w:szCs w:val="22"/>
          <w:highlight w:val="yellow"/>
        </w:rPr>
      </w:pPr>
      <w:r>
        <w:rPr>
          <w:noProof/>
          <w:sz w:val="22"/>
          <w:szCs w:val="22"/>
          <w:lang w:eastAsia="hu-HU"/>
        </w:rPr>
        <w:drawing>
          <wp:inline distT="0" distB="0" distL="0" distR="0" wp14:anchorId="6D74BEC9" wp14:editId="341A9CED">
            <wp:extent cx="1647092" cy="1655515"/>
            <wp:effectExtent l="0" t="0" r="0" b="1905"/>
            <wp:docPr id="48" name="Kép 48" descr="A képen szöveg, képernyőkép, tervezés látható&#10;&#10;Előfordulhat, hogy a mesterséges intelligencia által létrehozott tartalom helytele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Kép 48" descr="A képen szöveg, képernyőkép, tervezés látható&#10;&#10;Előfordulhat, hogy a mesterséges intelligencia által létrehozott tartalom helytelen.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416" t="17542" r="20888" b="23463"/>
                    <a:stretch/>
                  </pic:blipFill>
                  <pic:spPr bwMode="auto">
                    <a:xfrm>
                      <a:off x="0" y="0"/>
                      <a:ext cx="1652450" cy="1660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621EC1" w14:textId="77777777" w:rsidR="00FB3E51" w:rsidRPr="0079401E" w:rsidRDefault="00FB3E51" w:rsidP="003B358B">
      <w:pPr>
        <w:widowControl w:val="0"/>
        <w:shd w:val="clear" w:color="auto" w:fill="FFFFFF"/>
        <w:autoSpaceDE w:val="0"/>
        <w:autoSpaceDN w:val="0"/>
        <w:adjustRightInd w:val="0"/>
        <w:ind w:left="4763"/>
        <w:rPr>
          <w:b/>
          <w:bCs/>
          <w:color w:val="002060"/>
          <w:sz w:val="24"/>
          <w:szCs w:val="24"/>
        </w:rPr>
      </w:pPr>
      <w:r>
        <w:rPr>
          <w:b/>
          <w:bCs/>
          <w:color w:val="002060"/>
          <w:sz w:val="24"/>
        </w:rPr>
        <w:t>4</w:t>
      </w:r>
      <w:r w:rsidRPr="0079401E">
        <w:rPr>
          <w:b/>
          <w:bCs/>
          <w:color w:val="002060"/>
          <w:sz w:val="24"/>
        </w:rPr>
        <w:t>. ábra</w:t>
      </w:r>
    </w:p>
    <w:p w14:paraId="2255E36A" w14:textId="77777777" w:rsidR="00034F44" w:rsidRPr="00434E7A" w:rsidRDefault="00034F44" w:rsidP="00265128">
      <w:pPr>
        <w:rPr>
          <w:sz w:val="22"/>
          <w:szCs w:val="22"/>
          <w:lang w:val="en-GB"/>
        </w:rPr>
      </w:pPr>
    </w:p>
    <w:p w14:paraId="54020DBB" w14:textId="77777777" w:rsidR="00034F44" w:rsidRPr="00434E7A" w:rsidRDefault="00034F44" w:rsidP="00434E7A">
      <w:pPr>
        <w:widowControl w:val="0"/>
        <w:numPr>
          <w:ilvl w:val="0"/>
          <w:numId w:val="24"/>
        </w:numPr>
        <w:shd w:val="clear" w:color="auto" w:fill="FFFFFF"/>
        <w:tabs>
          <w:tab w:val="clear" w:pos="720"/>
        </w:tabs>
        <w:autoSpaceDE w:val="0"/>
        <w:autoSpaceDN w:val="0"/>
        <w:adjustRightInd w:val="0"/>
        <w:ind w:left="0" w:firstLine="0"/>
        <w:rPr>
          <w:sz w:val="22"/>
          <w:szCs w:val="22"/>
        </w:rPr>
      </w:pPr>
      <w:r w:rsidRPr="00434E7A">
        <w:rPr>
          <w:color w:val="000000"/>
          <w:sz w:val="22"/>
          <w:szCs w:val="22"/>
        </w:rPr>
        <w:t>Ezután forgassa vissza a gombot 90°-</w:t>
      </w:r>
      <w:proofErr w:type="spellStart"/>
      <w:r w:rsidRPr="00434E7A">
        <w:rPr>
          <w:color w:val="000000"/>
          <w:sz w:val="22"/>
          <w:szCs w:val="22"/>
        </w:rPr>
        <w:t>kal</w:t>
      </w:r>
      <w:proofErr w:type="spellEnd"/>
      <w:r w:rsidRPr="00434E7A">
        <w:rPr>
          <w:color w:val="000000"/>
          <w:sz w:val="22"/>
          <w:szCs w:val="22"/>
        </w:rPr>
        <w:t xml:space="preserve"> a kiindulási helyzetébe (5. ábra).</w:t>
      </w:r>
    </w:p>
    <w:p w14:paraId="011B32B0" w14:textId="69B361DF" w:rsidR="00FB3E51" w:rsidRDefault="00FB3E51" w:rsidP="00C317F9">
      <w:pPr>
        <w:widowControl w:val="0"/>
        <w:shd w:val="clear" w:color="auto" w:fill="FFFFFF"/>
        <w:autoSpaceDE w:val="0"/>
        <w:autoSpaceDN w:val="0"/>
        <w:adjustRightInd w:val="0"/>
        <w:rPr>
          <w:sz w:val="24"/>
          <w:szCs w:val="24"/>
          <w:highlight w:val="yellow"/>
        </w:rPr>
      </w:pPr>
    </w:p>
    <w:p w14:paraId="5BB138F1" w14:textId="6EC820A6" w:rsidR="007D441A" w:rsidRDefault="007D441A" w:rsidP="00FB3E51">
      <w:pPr>
        <w:widowControl w:val="0"/>
        <w:shd w:val="clear" w:color="auto" w:fill="FFFFFF"/>
        <w:autoSpaceDE w:val="0"/>
        <w:autoSpaceDN w:val="0"/>
        <w:adjustRightInd w:val="0"/>
        <w:ind w:left="3912"/>
        <w:rPr>
          <w:sz w:val="24"/>
          <w:szCs w:val="24"/>
          <w:highlight w:val="yellow"/>
        </w:rPr>
      </w:pPr>
      <w:r w:rsidRPr="007D441A">
        <w:rPr>
          <w:noProof/>
          <w:sz w:val="24"/>
          <w:szCs w:val="24"/>
          <w:lang w:eastAsia="hu-HU"/>
        </w:rPr>
        <w:drawing>
          <wp:inline distT="0" distB="0" distL="0" distR="0" wp14:anchorId="0E9966CF" wp14:editId="34EEBB73">
            <wp:extent cx="1697493" cy="1601470"/>
            <wp:effectExtent l="0" t="0" r="0" b="0"/>
            <wp:docPr id="46" name="Kép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b="8661"/>
                    <a:stretch/>
                  </pic:blipFill>
                  <pic:spPr bwMode="auto">
                    <a:xfrm>
                      <a:off x="0" y="0"/>
                      <a:ext cx="1700157" cy="16039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B743687" w14:textId="77777777" w:rsidR="00FB3E51" w:rsidRPr="0079401E" w:rsidRDefault="00FB3E51" w:rsidP="00FB3E51">
      <w:pPr>
        <w:widowControl w:val="0"/>
        <w:shd w:val="clear" w:color="auto" w:fill="FFFFFF"/>
        <w:autoSpaceDE w:val="0"/>
        <w:autoSpaceDN w:val="0"/>
        <w:adjustRightInd w:val="0"/>
        <w:ind w:left="4763"/>
        <w:rPr>
          <w:b/>
          <w:bCs/>
          <w:color w:val="002060"/>
          <w:sz w:val="24"/>
          <w:szCs w:val="24"/>
        </w:rPr>
      </w:pPr>
      <w:r>
        <w:rPr>
          <w:b/>
          <w:bCs/>
          <w:color w:val="002060"/>
          <w:sz w:val="24"/>
        </w:rPr>
        <w:t>5</w:t>
      </w:r>
      <w:r w:rsidRPr="0079401E">
        <w:rPr>
          <w:b/>
          <w:bCs/>
          <w:color w:val="002060"/>
          <w:sz w:val="24"/>
        </w:rPr>
        <w:t>. ábra</w:t>
      </w:r>
    </w:p>
    <w:p w14:paraId="39CAEDA4" w14:textId="020E7E98" w:rsidR="00034F44" w:rsidRPr="00434E7A" w:rsidRDefault="00034F44" w:rsidP="00C317F9">
      <w:pPr>
        <w:widowControl w:val="0"/>
        <w:shd w:val="clear" w:color="auto" w:fill="FFFFFF"/>
        <w:autoSpaceDE w:val="0"/>
        <w:autoSpaceDN w:val="0"/>
        <w:adjustRightInd w:val="0"/>
        <w:rPr>
          <w:sz w:val="22"/>
          <w:szCs w:val="22"/>
          <w:highlight w:val="yellow"/>
        </w:rPr>
      </w:pPr>
    </w:p>
    <w:p w14:paraId="390B7EA0" w14:textId="43468352" w:rsidR="00034F44" w:rsidRPr="00FB1707" w:rsidRDefault="00034F44" w:rsidP="00C317F9">
      <w:pPr>
        <w:widowControl w:val="0"/>
        <w:numPr>
          <w:ilvl w:val="0"/>
          <w:numId w:val="24"/>
        </w:numPr>
        <w:shd w:val="clear" w:color="auto" w:fill="FFFFFF"/>
        <w:tabs>
          <w:tab w:val="clear" w:pos="720"/>
        </w:tabs>
        <w:autoSpaceDE w:val="0"/>
        <w:autoSpaceDN w:val="0"/>
        <w:adjustRightInd w:val="0"/>
        <w:ind w:left="567" w:hanging="567"/>
        <w:rPr>
          <w:sz w:val="22"/>
          <w:szCs w:val="22"/>
        </w:rPr>
      </w:pPr>
      <w:r w:rsidRPr="00FB1707">
        <w:rPr>
          <w:sz w:val="22"/>
          <w:szCs w:val="22"/>
        </w:rPr>
        <w:t xml:space="preserve">A generátor ekkor készen áll az </w:t>
      </w:r>
      <w:proofErr w:type="spellStart"/>
      <w:r w:rsidRPr="00FB1707">
        <w:rPr>
          <w:sz w:val="22"/>
          <w:szCs w:val="22"/>
        </w:rPr>
        <w:t>eluálásra</w:t>
      </w:r>
      <w:proofErr w:type="spellEnd"/>
      <w:r w:rsidRPr="00FB1707">
        <w:rPr>
          <w:sz w:val="22"/>
          <w:szCs w:val="22"/>
        </w:rPr>
        <w:t xml:space="preserve"> akár manuálisan, akár egy szintézismodullal. Ez utóbbi esetben lépjen közvetlenül a 8. lépésre, miután a szintézismodul elvégezte a jelölést.</w:t>
      </w:r>
    </w:p>
    <w:p w14:paraId="090595FF" w14:textId="7ED08288" w:rsidR="00034F44" w:rsidRPr="005129D1" w:rsidRDefault="00034F44" w:rsidP="00C317F9">
      <w:pPr>
        <w:widowControl w:val="0"/>
        <w:numPr>
          <w:ilvl w:val="0"/>
          <w:numId w:val="24"/>
        </w:numPr>
        <w:shd w:val="clear" w:color="auto" w:fill="FFFFFF"/>
        <w:tabs>
          <w:tab w:val="clear" w:pos="720"/>
        </w:tabs>
        <w:autoSpaceDE w:val="0"/>
        <w:autoSpaceDN w:val="0"/>
        <w:adjustRightInd w:val="0"/>
        <w:ind w:left="567" w:hanging="567"/>
        <w:rPr>
          <w:sz w:val="22"/>
          <w:szCs w:val="22"/>
        </w:rPr>
      </w:pPr>
      <w:r w:rsidRPr="005129D1">
        <w:rPr>
          <w:color w:val="000000"/>
          <w:sz w:val="22"/>
          <w:szCs w:val="22"/>
        </w:rPr>
        <w:t xml:space="preserve">Távolítsa el a kupakot a tűről, és gyorsan szúrja </w:t>
      </w:r>
      <w:r w:rsidR="00FB1707">
        <w:rPr>
          <w:color w:val="000000"/>
          <w:sz w:val="22"/>
          <w:szCs w:val="22"/>
        </w:rPr>
        <w:t xml:space="preserve">a tűt </w:t>
      </w:r>
      <w:r w:rsidRPr="005129D1">
        <w:rPr>
          <w:color w:val="000000"/>
          <w:sz w:val="22"/>
          <w:szCs w:val="22"/>
        </w:rPr>
        <w:t>függőleges</w:t>
      </w:r>
      <w:r w:rsidR="001B6D62">
        <w:rPr>
          <w:color w:val="000000"/>
          <w:sz w:val="22"/>
          <w:szCs w:val="22"/>
        </w:rPr>
        <w:t xml:space="preserve"> irányban,</w:t>
      </w:r>
      <w:r w:rsidRPr="005129D1">
        <w:rPr>
          <w:color w:val="000000"/>
          <w:sz w:val="22"/>
          <w:szCs w:val="22"/>
        </w:rPr>
        <w:t xml:space="preserve"> közvetlenül egy árnyékolt</w:t>
      </w:r>
      <w:r w:rsidR="001B6D62">
        <w:rPr>
          <w:color w:val="000000"/>
          <w:sz w:val="22"/>
          <w:szCs w:val="22"/>
        </w:rPr>
        <w:t>,</w:t>
      </w:r>
      <w:r w:rsidRPr="005129D1">
        <w:rPr>
          <w:color w:val="000000"/>
          <w:sz w:val="22"/>
          <w:szCs w:val="22"/>
        </w:rPr>
        <w:t xml:space="preserve"> steril,</w:t>
      </w:r>
      <w:r w:rsidR="005129D1" w:rsidRPr="005129D1">
        <w:rPr>
          <w:color w:val="000000"/>
          <w:sz w:val="22"/>
          <w:szCs w:val="22"/>
        </w:rPr>
        <w:t xml:space="preserve"> </w:t>
      </w:r>
      <w:r w:rsidR="00036EC0" w:rsidRPr="005129D1">
        <w:rPr>
          <w:color w:val="000000"/>
          <w:sz w:val="22"/>
          <w:szCs w:val="22"/>
        </w:rPr>
        <w:t>vákuumozott</w:t>
      </w:r>
      <w:r w:rsidRPr="005129D1">
        <w:rPr>
          <w:color w:val="000000"/>
          <w:sz w:val="22"/>
          <w:szCs w:val="22"/>
        </w:rPr>
        <w:t xml:space="preserve"> </w:t>
      </w:r>
      <w:proofErr w:type="spellStart"/>
      <w:r w:rsidRPr="005129D1">
        <w:rPr>
          <w:color w:val="000000"/>
          <w:sz w:val="22"/>
          <w:szCs w:val="22"/>
        </w:rPr>
        <w:t>eluálóüveg</w:t>
      </w:r>
      <w:proofErr w:type="spellEnd"/>
      <w:r w:rsidRPr="005129D1">
        <w:rPr>
          <w:color w:val="000000"/>
          <w:sz w:val="22"/>
          <w:szCs w:val="22"/>
        </w:rPr>
        <w:t xml:space="preserve"> </w:t>
      </w:r>
      <w:proofErr w:type="spellStart"/>
      <w:r w:rsidRPr="005129D1">
        <w:rPr>
          <w:color w:val="000000"/>
          <w:sz w:val="22"/>
          <w:szCs w:val="22"/>
        </w:rPr>
        <w:t>szeptumának</w:t>
      </w:r>
      <w:proofErr w:type="spellEnd"/>
      <w:r w:rsidRPr="005129D1">
        <w:rPr>
          <w:color w:val="000000"/>
          <w:sz w:val="22"/>
          <w:szCs w:val="22"/>
        </w:rPr>
        <w:t xml:space="preserve"> közepé</w:t>
      </w:r>
      <w:r w:rsidR="001B6D62">
        <w:rPr>
          <w:color w:val="000000"/>
          <w:sz w:val="22"/>
          <w:szCs w:val="22"/>
        </w:rPr>
        <w:t>be</w:t>
      </w:r>
      <w:r w:rsidRPr="005129D1">
        <w:rPr>
          <w:color w:val="000000"/>
          <w:sz w:val="22"/>
          <w:szCs w:val="22"/>
        </w:rPr>
        <w:t xml:space="preserve"> (6. ábra). Várjon legalább 3 percet, amíg az </w:t>
      </w:r>
      <w:proofErr w:type="spellStart"/>
      <w:r w:rsidRPr="005129D1">
        <w:rPr>
          <w:color w:val="000000"/>
          <w:sz w:val="22"/>
          <w:szCs w:val="22"/>
        </w:rPr>
        <w:t>eluálási</w:t>
      </w:r>
      <w:proofErr w:type="spellEnd"/>
      <w:r w:rsidRPr="005129D1">
        <w:rPr>
          <w:color w:val="000000"/>
          <w:sz w:val="22"/>
          <w:szCs w:val="22"/>
        </w:rPr>
        <w:t xml:space="preserve"> folyamat végbemegy (fix térfogatú 1,1 ml </w:t>
      </w:r>
      <w:proofErr w:type="spellStart"/>
      <w:r w:rsidRPr="005129D1">
        <w:rPr>
          <w:color w:val="000000"/>
          <w:sz w:val="22"/>
          <w:szCs w:val="22"/>
        </w:rPr>
        <w:t>eluálódik</w:t>
      </w:r>
      <w:proofErr w:type="spellEnd"/>
      <w:r w:rsidR="00036EC0" w:rsidRPr="005129D1">
        <w:rPr>
          <w:color w:val="000000"/>
          <w:sz w:val="22"/>
          <w:szCs w:val="22"/>
        </w:rPr>
        <w:t>)</w:t>
      </w:r>
      <w:r w:rsidRPr="005129D1">
        <w:rPr>
          <w:color w:val="000000"/>
          <w:sz w:val="22"/>
          <w:szCs w:val="22"/>
        </w:rPr>
        <w:t xml:space="preserve"> és a vezeték levegővel </w:t>
      </w:r>
      <w:r w:rsidR="00036EC0" w:rsidRPr="005129D1">
        <w:rPr>
          <w:color w:val="000000"/>
          <w:sz w:val="22"/>
          <w:szCs w:val="22"/>
        </w:rPr>
        <w:t>tö</w:t>
      </w:r>
      <w:r w:rsidR="001B6D62">
        <w:rPr>
          <w:color w:val="000000"/>
          <w:sz w:val="22"/>
          <w:szCs w:val="22"/>
        </w:rPr>
        <w:t>ltődik fel (ki</w:t>
      </w:r>
      <w:r w:rsidRPr="005129D1">
        <w:rPr>
          <w:color w:val="000000"/>
          <w:sz w:val="22"/>
          <w:szCs w:val="22"/>
        </w:rPr>
        <w:t>ür</w:t>
      </w:r>
      <w:r w:rsidR="001B6D62">
        <w:rPr>
          <w:color w:val="000000"/>
          <w:sz w:val="22"/>
          <w:szCs w:val="22"/>
        </w:rPr>
        <w:t>ül)</w:t>
      </w:r>
      <w:r w:rsidRPr="005129D1">
        <w:rPr>
          <w:color w:val="000000"/>
          <w:sz w:val="22"/>
          <w:szCs w:val="22"/>
        </w:rPr>
        <w:t>. Kérjük, használjon helyi árnyékolást vagy sugárvédő eszközt, mivel az aktivitás a generátor</w:t>
      </w:r>
      <w:r w:rsidR="00036EC0" w:rsidRPr="005129D1">
        <w:rPr>
          <w:color w:val="000000"/>
          <w:sz w:val="22"/>
          <w:szCs w:val="22"/>
        </w:rPr>
        <w:t>ból</w:t>
      </w:r>
      <w:r w:rsidRPr="005129D1">
        <w:rPr>
          <w:color w:val="000000"/>
          <w:sz w:val="22"/>
          <w:szCs w:val="22"/>
        </w:rPr>
        <w:t xml:space="preserve"> az injekciós üvegbe kerül. Mérje meg az oldatot kalibrált </w:t>
      </w:r>
      <w:proofErr w:type="spellStart"/>
      <w:r w:rsidRPr="005129D1">
        <w:rPr>
          <w:color w:val="000000"/>
          <w:sz w:val="22"/>
          <w:szCs w:val="22"/>
        </w:rPr>
        <w:t>dóziskalibrátorral</w:t>
      </w:r>
      <w:proofErr w:type="spellEnd"/>
      <w:r w:rsidRPr="005129D1">
        <w:rPr>
          <w:color w:val="000000"/>
          <w:sz w:val="22"/>
          <w:szCs w:val="22"/>
        </w:rPr>
        <w:t xml:space="preserve"> a hozam meghatározásához. Kérjük, korrigálja a mért aktivitást az elúció kezdőidőpontjához.</w:t>
      </w:r>
    </w:p>
    <w:p w14:paraId="36581142" w14:textId="077B67CC" w:rsidR="00034F44" w:rsidRPr="00434E7A" w:rsidRDefault="00034F44" w:rsidP="00C317F9">
      <w:pPr>
        <w:widowControl w:val="0"/>
        <w:shd w:val="clear" w:color="auto" w:fill="FFFFFF"/>
        <w:autoSpaceDE w:val="0"/>
        <w:autoSpaceDN w:val="0"/>
        <w:adjustRightInd w:val="0"/>
        <w:ind w:left="567"/>
        <w:rPr>
          <w:sz w:val="22"/>
          <w:szCs w:val="22"/>
        </w:rPr>
      </w:pPr>
      <w:r w:rsidRPr="00434E7A">
        <w:rPr>
          <w:b/>
          <w:color w:val="FF0000"/>
          <w:sz w:val="22"/>
          <w:szCs w:val="22"/>
        </w:rPr>
        <w:t>VIGYÁZAT</w:t>
      </w:r>
      <w:r w:rsidRPr="00434E7A">
        <w:rPr>
          <w:color w:val="000000"/>
          <w:sz w:val="22"/>
          <w:szCs w:val="22"/>
        </w:rPr>
        <w:t>: A 10 ml-es űrtartalmú</w:t>
      </w:r>
      <w:r w:rsidR="001B6D62">
        <w:rPr>
          <w:color w:val="000000"/>
          <w:sz w:val="22"/>
          <w:szCs w:val="22"/>
        </w:rPr>
        <w:t>,</w:t>
      </w:r>
      <w:r w:rsidRPr="00434E7A">
        <w:rPr>
          <w:color w:val="000000"/>
          <w:sz w:val="22"/>
          <w:szCs w:val="22"/>
        </w:rPr>
        <w:t xml:space="preserve"> steril, </w:t>
      </w:r>
      <w:r w:rsidR="001B6D62">
        <w:rPr>
          <w:color w:val="000000"/>
          <w:sz w:val="22"/>
          <w:szCs w:val="22"/>
        </w:rPr>
        <w:t>vákuumozott</w:t>
      </w:r>
      <w:r w:rsidR="001B6D62" w:rsidRPr="00434E7A">
        <w:rPr>
          <w:color w:val="000000"/>
          <w:sz w:val="22"/>
          <w:szCs w:val="22"/>
        </w:rPr>
        <w:t xml:space="preserve"> </w:t>
      </w:r>
      <w:r w:rsidRPr="00434E7A">
        <w:rPr>
          <w:color w:val="000000"/>
          <w:sz w:val="22"/>
          <w:szCs w:val="22"/>
        </w:rPr>
        <w:t xml:space="preserve">üvegek megfelelőek, de </w:t>
      </w:r>
      <w:r w:rsidR="00036EC0" w:rsidRPr="00036EC0">
        <w:rPr>
          <w:color w:val="000000"/>
          <w:sz w:val="22"/>
          <w:szCs w:val="22"/>
        </w:rPr>
        <w:t>ajánlott</w:t>
      </w:r>
      <w:r w:rsidR="001B6D62">
        <w:rPr>
          <w:color w:val="000000"/>
          <w:sz w:val="22"/>
          <w:szCs w:val="22"/>
        </w:rPr>
        <w:t xml:space="preserve"> elkerülni</w:t>
      </w:r>
      <w:r w:rsidRPr="00434E7A">
        <w:rPr>
          <w:color w:val="000000"/>
          <w:sz w:val="22"/>
          <w:szCs w:val="22"/>
        </w:rPr>
        <w:t xml:space="preserve"> az </w:t>
      </w:r>
      <w:proofErr w:type="spellStart"/>
      <w:r w:rsidRPr="00434E7A">
        <w:rPr>
          <w:color w:val="000000"/>
          <w:sz w:val="22"/>
          <w:szCs w:val="22"/>
        </w:rPr>
        <w:t>eluátum</w:t>
      </w:r>
      <w:proofErr w:type="spellEnd"/>
      <w:r w:rsidRPr="00434E7A">
        <w:rPr>
          <w:color w:val="000000"/>
          <w:sz w:val="22"/>
          <w:szCs w:val="22"/>
        </w:rPr>
        <w:t xml:space="preserve"> érintkezését bevonat nélküli </w:t>
      </w:r>
      <w:proofErr w:type="spellStart"/>
      <w:r w:rsidRPr="00434E7A">
        <w:rPr>
          <w:color w:val="000000"/>
          <w:sz w:val="22"/>
          <w:szCs w:val="22"/>
        </w:rPr>
        <w:t>halobutil</w:t>
      </w:r>
      <w:proofErr w:type="spellEnd"/>
      <w:r w:rsidRPr="00434E7A">
        <w:rPr>
          <w:color w:val="000000"/>
          <w:sz w:val="22"/>
          <w:szCs w:val="22"/>
        </w:rPr>
        <w:t xml:space="preserve"> dugókkal, mivel ezek jelentős mennyiségű cinket tartalmazhatnak, am</w:t>
      </w:r>
      <w:r w:rsidR="001B6D62">
        <w:rPr>
          <w:color w:val="000000"/>
          <w:sz w:val="22"/>
          <w:szCs w:val="22"/>
        </w:rPr>
        <w:t>ely</w:t>
      </w:r>
      <w:r w:rsidRPr="00434E7A">
        <w:rPr>
          <w:color w:val="000000"/>
          <w:sz w:val="22"/>
          <w:szCs w:val="22"/>
        </w:rPr>
        <w:t xml:space="preserve"> megakadályozhatja a következő radioaktív jelölési lépést.</w:t>
      </w:r>
    </w:p>
    <w:p w14:paraId="634B6B55" w14:textId="2449B1DC" w:rsidR="007D441A" w:rsidRPr="00326B7A" w:rsidRDefault="007D441A" w:rsidP="00FB3E51">
      <w:pPr>
        <w:widowControl w:val="0"/>
        <w:shd w:val="clear" w:color="auto" w:fill="FFFFFF"/>
        <w:autoSpaceDE w:val="0"/>
        <w:autoSpaceDN w:val="0"/>
        <w:adjustRightInd w:val="0"/>
        <w:ind w:left="3912"/>
        <w:rPr>
          <w:sz w:val="22"/>
          <w:szCs w:val="22"/>
          <w:highlight w:val="yellow"/>
        </w:rPr>
      </w:pPr>
    </w:p>
    <w:p w14:paraId="4D34C74F" w14:textId="547788AC" w:rsidR="00364F69" w:rsidRPr="007F7296" w:rsidRDefault="00364F69" w:rsidP="00FB3E51">
      <w:pPr>
        <w:widowControl w:val="0"/>
        <w:shd w:val="clear" w:color="auto" w:fill="FFFFFF"/>
        <w:autoSpaceDE w:val="0"/>
        <w:autoSpaceDN w:val="0"/>
        <w:adjustRightInd w:val="0"/>
        <w:ind w:left="3912"/>
        <w:rPr>
          <w:sz w:val="24"/>
          <w:szCs w:val="24"/>
          <w:highlight w:val="yellow"/>
        </w:rPr>
      </w:pPr>
      <w:r>
        <w:rPr>
          <w:noProof/>
          <w:sz w:val="24"/>
          <w:szCs w:val="24"/>
          <w:lang w:eastAsia="hu-HU"/>
        </w:rPr>
        <w:drawing>
          <wp:inline distT="0" distB="0" distL="0" distR="0" wp14:anchorId="08C30CE6" wp14:editId="1F5A241D">
            <wp:extent cx="1697355" cy="1685823"/>
            <wp:effectExtent l="0" t="0" r="0" b="0"/>
            <wp:docPr id="61" name="Kép 61" descr="A képen gyertya, fedett pályás látható&#10;&#10;Előfordulhat, hogy a mesterséges intelligencia által létrehozott tartalom helytele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Kép 61" descr="A képen gyertya, fedett pályás látható&#10;&#10;Előfordulhat, hogy a mesterséges intelligencia által létrehozott tartalom helytelen.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082" t="19389" r="19246" b="19359"/>
                    <a:stretch/>
                  </pic:blipFill>
                  <pic:spPr bwMode="auto">
                    <a:xfrm>
                      <a:off x="0" y="0"/>
                      <a:ext cx="1697355" cy="16858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E3B9369" w14:textId="77777777" w:rsidR="00FB3E51" w:rsidRPr="0079401E" w:rsidRDefault="00FB3E51" w:rsidP="00FB3E51">
      <w:pPr>
        <w:widowControl w:val="0"/>
        <w:shd w:val="clear" w:color="auto" w:fill="FFFFFF"/>
        <w:autoSpaceDE w:val="0"/>
        <w:autoSpaceDN w:val="0"/>
        <w:adjustRightInd w:val="0"/>
        <w:ind w:left="4763"/>
        <w:rPr>
          <w:b/>
          <w:bCs/>
          <w:color w:val="002060"/>
          <w:sz w:val="24"/>
          <w:szCs w:val="24"/>
        </w:rPr>
      </w:pPr>
      <w:r>
        <w:rPr>
          <w:b/>
          <w:bCs/>
          <w:color w:val="002060"/>
          <w:sz w:val="24"/>
        </w:rPr>
        <w:t>6</w:t>
      </w:r>
      <w:r w:rsidRPr="0079401E">
        <w:rPr>
          <w:b/>
          <w:bCs/>
          <w:color w:val="002060"/>
          <w:sz w:val="24"/>
        </w:rPr>
        <w:t>. ábra</w:t>
      </w:r>
    </w:p>
    <w:p w14:paraId="2F5A9AAE" w14:textId="2ABDBCB8" w:rsidR="00034F44" w:rsidRPr="00434E7A" w:rsidRDefault="00034F44" w:rsidP="00C317F9">
      <w:pPr>
        <w:widowControl w:val="0"/>
        <w:shd w:val="clear" w:color="auto" w:fill="FFFFFF"/>
        <w:autoSpaceDE w:val="0"/>
        <w:autoSpaceDN w:val="0"/>
        <w:adjustRightInd w:val="0"/>
        <w:rPr>
          <w:sz w:val="22"/>
          <w:szCs w:val="22"/>
          <w:highlight w:val="yellow"/>
        </w:rPr>
      </w:pPr>
    </w:p>
    <w:p w14:paraId="41ECCBDE" w14:textId="4CABAA6F" w:rsidR="00034F44" w:rsidRPr="00C317F9" w:rsidRDefault="00034F44" w:rsidP="00C317F9">
      <w:pPr>
        <w:widowControl w:val="0"/>
        <w:numPr>
          <w:ilvl w:val="0"/>
          <w:numId w:val="24"/>
        </w:numPr>
        <w:shd w:val="clear" w:color="auto" w:fill="FFFFFF"/>
        <w:tabs>
          <w:tab w:val="clear" w:pos="720"/>
        </w:tabs>
        <w:autoSpaceDE w:val="0"/>
        <w:autoSpaceDN w:val="0"/>
        <w:adjustRightInd w:val="0"/>
        <w:ind w:left="0" w:firstLine="0"/>
        <w:rPr>
          <w:sz w:val="22"/>
          <w:szCs w:val="22"/>
        </w:rPr>
      </w:pPr>
      <w:r w:rsidRPr="00434E7A">
        <w:rPr>
          <w:color w:val="000000"/>
          <w:sz w:val="22"/>
          <w:szCs w:val="22"/>
        </w:rPr>
        <w:lastRenderedPageBreak/>
        <w:t>Távolítsa el a tűt az injekciós üvegből, és helyezze rá a kupakot (7. és 8. ábra).</w:t>
      </w:r>
    </w:p>
    <w:p w14:paraId="70B63133" w14:textId="77777777" w:rsidR="009545E7" w:rsidRPr="00434E7A" w:rsidRDefault="009545E7" w:rsidP="00C317F9">
      <w:pPr>
        <w:widowControl w:val="0"/>
        <w:shd w:val="clear" w:color="auto" w:fill="FFFFFF"/>
        <w:autoSpaceDE w:val="0"/>
        <w:autoSpaceDN w:val="0"/>
        <w:adjustRightInd w:val="0"/>
        <w:rPr>
          <w:sz w:val="22"/>
          <w:szCs w:val="22"/>
        </w:rPr>
      </w:pPr>
    </w:p>
    <w:p w14:paraId="33F13206" w14:textId="77777777" w:rsidR="00FB3E51" w:rsidRPr="00FB3E51" w:rsidRDefault="00FB3E51" w:rsidP="00FB3E51">
      <w:pPr>
        <w:widowControl w:val="0"/>
        <w:shd w:val="clear" w:color="auto" w:fill="FFFFFF"/>
        <w:autoSpaceDE w:val="0"/>
        <w:autoSpaceDN w:val="0"/>
        <w:adjustRightInd w:val="0"/>
        <w:ind w:left="360"/>
        <w:jc w:val="center"/>
        <w:rPr>
          <w:sz w:val="24"/>
          <w:szCs w:val="24"/>
        </w:rPr>
      </w:pPr>
      <w:r w:rsidRPr="00FB3E51">
        <w:rPr>
          <w:noProof/>
          <w:lang w:eastAsia="hu-HU"/>
        </w:rPr>
        <w:drawing>
          <wp:inline distT="0" distB="0" distL="0" distR="0" wp14:anchorId="1DAC2378" wp14:editId="625BB439">
            <wp:extent cx="3293551" cy="1662545"/>
            <wp:effectExtent l="0" t="0" r="2540" b="0"/>
            <wp:docPr id="44" name="Image 44" descr="Une image contenant Équipement médical, intérieur&#10;&#10;Le contenu généré par l’IA peut êtr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 44" descr="Une image contenant Équipement médical, intérieur&#10;&#10;Le contenu généré par l’IA peut être incorrect."/>
                    <pic:cNvPicPr/>
                  </pic:nvPicPr>
                  <pic:blipFill rotWithShape="1">
                    <a:blip r:embed="rId20"/>
                    <a:srcRect b="14467"/>
                    <a:stretch/>
                  </pic:blipFill>
                  <pic:spPr bwMode="auto">
                    <a:xfrm>
                      <a:off x="0" y="0"/>
                      <a:ext cx="3294000" cy="16627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718CE38" w14:textId="29EA2D3B" w:rsidR="00FB3E51" w:rsidRPr="00FB3E51" w:rsidRDefault="00FB3E51" w:rsidP="00FB3E51">
      <w:pPr>
        <w:widowControl w:val="0"/>
        <w:shd w:val="clear" w:color="auto" w:fill="FFFFFF"/>
        <w:autoSpaceDE w:val="0"/>
        <w:autoSpaceDN w:val="0"/>
        <w:adjustRightInd w:val="0"/>
        <w:ind w:left="360"/>
        <w:jc w:val="center"/>
        <w:rPr>
          <w:b/>
          <w:bCs/>
          <w:color w:val="002060"/>
          <w:szCs w:val="24"/>
        </w:rPr>
      </w:pPr>
      <w:r w:rsidRPr="00FB3E51">
        <w:rPr>
          <w:b/>
          <w:bCs/>
          <w:color w:val="002060"/>
        </w:rPr>
        <w:t xml:space="preserve">7. </w:t>
      </w:r>
      <w:proofErr w:type="gramStart"/>
      <w:r w:rsidRPr="00FB3E51">
        <w:rPr>
          <w:b/>
          <w:bCs/>
          <w:color w:val="002060"/>
        </w:rPr>
        <w:t>ábra</w:t>
      </w:r>
      <w:r w:rsidRPr="00FB3E51">
        <w:rPr>
          <w:b/>
          <w:bCs/>
          <w:color w:val="002060"/>
        </w:rPr>
        <w:tab/>
      </w:r>
      <w:r w:rsidR="00CD7289">
        <w:rPr>
          <w:b/>
          <w:bCs/>
          <w:color w:val="002060"/>
        </w:rPr>
        <w:t xml:space="preserve">                  </w:t>
      </w:r>
      <w:r w:rsidRPr="00FB3E51">
        <w:rPr>
          <w:b/>
          <w:bCs/>
          <w:color w:val="002060"/>
        </w:rPr>
        <w:t xml:space="preserve">              8</w:t>
      </w:r>
      <w:proofErr w:type="gramEnd"/>
      <w:r w:rsidRPr="00FB3E51">
        <w:rPr>
          <w:b/>
          <w:bCs/>
          <w:color w:val="002060"/>
        </w:rPr>
        <w:t>. ábra</w:t>
      </w:r>
    </w:p>
    <w:p w14:paraId="3455E881" w14:textId="340B6367" w:rsidR="00034F44" w:rsidRPr="00434E7A" w:rsidRDefault="00034F44" w:rsidP="00C317F9">
      <w:pPr>
        <w:widowControl w:val="0"/>
        <w:shd w:val="clear" w:color="auto" w:fill="FFFFFF"/>
        <w:autoSpaceDE w:val="0"/>
        <w:autoSpaceDN w:val="0"/>
        <w:adjustRightInd w:val="0"/>
        <w:rPr>
          <w:sz w:val="22"/>
          <w:szCs w:val="22"/>
          <w:highlight w:val="yellow"/>
        </w:rPr>
      </w:pPr>
    </w:p>
    <w:p w14:paraId="5EC56312" w14:textId="08CDE986" w:rsidR="00034F44" w:rsidRPr="00D67F56" w:rsidRDefault="00034F44" w:rsidP="00C317F9">
      <w:pPr>
        <w:pStyle w:val="Listaszerbekezds"/>
        <w:numPr>
          <w:ilvl w:val="0"/>
          <w:numId w:val="24"/>
        </w:numPr>
        <w:tabs>
          <w:tab w:val="clear" w:pos="720"/>
        </w:tabs>
        <w:spacing w:after="0" w:line="240" w:lineRule="auto"/>
        <w:ind w:left="567" w:hanging="567"/>
        <w:rPr>
          <w:rFonts w:ascii="Times New Roman" w:hAnsi="Times New Roman"/>
          <w:sz w:val="22"/>
        </w:rPr>
      </w:pPr>
      <w:r w:rsidRPr="00D67F56">
        <w:rPr>
          <w:rFonts w:ascii="Times New Roman" w:hAnsi="Times New Roman"/>
          <w:color w:val="000000"/>
          <w:sz w:val="22"/>
        </w:rPr>
        <w:t xml:space="preserve">Manuálisan válassza le a csövet a </w:t>
      </w:r>
      <w:proofErr w:type="spellStart"/>
      <w:r w:rsidR="000570AD" w:rsidRPr="00D67F56">
        <w:rPr>
          <w:rFonts w:ascii="Times New Roman" w:hAnsi="Times New Roman"/>
          <w:color w:val="000000"/>
          <w:sz w:val="22"/>
        </w:rPr>
        <w:t>L</w:t>
      </w:r>
      <w:r w:rsidRPr="00D67F56">
        <w:rPr>
          <w:rFonts w:ascii="Times New Roman" w:hAnsi="Times New Roman"/>
          <w:color w:val="000000"/>
          <w:sz w:val="22"/>
        </w:rPr>
        <w:t>uer-lock</w:t>
      </w:r>
      <w:proofErr w:type="spellEnd"/>
      <w:r w:rsidRPr="00D67F56">
        <w:rPr>
          <w:rFonts w:ascii="Times New Roman" w:hAnsi="Times New Roman"/>
          <w:color w:val="000000"/>
          <w:sz w:val="22"/>
        </w:rPr>
        <w:t xml:space="preserve"> csatlakozóról, és </w:t>
      </w:r>
      <w:r w:rsidRPr="00D67F56">
        <w:rPr>
          <w:rFonts w:ascii="Times New Roman" w:hAnsi="Times New Roman"/>
          <w:b/>
          <w:bCs/>
          <w:color w:val="000000"/>
          <w:sz w:val="22"/>
        </w:rPr>
        <w:t xml:space="preserve">helyezze </w:t>
      </w:r>
      <w:r w:rsidR="000570AD" w:rsidRPr="00D67F56">
        <w:rPr>
          <w:rFonts w:ascii="Times New Roman" w:hAnsi="Times New Roman"/>
          <w:b/>
          <w:bCs/>
          <w:color w:val="000000"/>
          <w:sz w:val="22"/>
        </w:rPr>
        <w:t>f</w:t>
      </w:r>
      <w:r w:rsidRPr="00D67F56">
        <w:rPr>
          <w:rFonts w:ascii="Times New Roman" w:hAnsi="Times New Roman"/>
          <w:b/>
          <w:bCs/>
          <w:color w:val="000000"/>
          <w:sz w:val="22"/>
        </w:rPr>
        <w:t>e</w:t>
      </w:r>
      <w:r w:rsidR="000570AD" w:rsidRPr="00D67F56">
        <w:rPr>
          <w:rFonts w:ascii="Times New Roman" w:hAnsi="Times New Roman"/>
          <w:b/>
          <w:bCs/>
          <w:color w:val="000000"/>
          <w:sz w:val="22"/>
        </w:rPr>
        <w:t>l</w:t>
      </w:r>
      <w:r w:rsidRPr="00D67F56">
        <w:rPr>
          <w:rFonts w:ascii="Times New Roman" w:hAnsi="Times New Roman"/>
          <w:b/>
          <w:bCs/>
          <w:color w:val="000000"/>
          <w:sz w:val="22"/>
        </w:rPr>
        <w:t xml:space="preserve"> a kupakot</w:t>
      </w:r>
      <w:r w:rsidRPr="00D67F56">
        <w:rPr>
          <w:rFonts w:ascii="Times New Roman" w:hAnsi="Times New Roman"/>
          <w:b/>
          <w:bCs/>
          <w:sz w:val="22"/>
        </w:rPr>
        <w:t xml:space="preserve"> a generátor kimeneté</w:t>
      </w:r>
      <w:r w:rsidR="000570AD" w:rsidRPr="00D67F56">
        <w:rPr>
          <w:rFonts w:ascii="Times New Roman" w:hAnsi="Times New Roman"/>
          <w:b/>
          <w:bCs/>
          <w:sz w:val="22"/>
        </w:rPr>
        <w:t>nek lezárásához</w:t>
      </w:r>
      <w:r w:rsidRPr="00D67F56">
        <w:rPr>
          <w:rFonts w:ascii="Times New Roman" w:hAnsi="Times New Roman"/>
          <w:sz w:val="22"/>
        </w:rPr>
        <w:t xml:space="preserve"> </w:t>
      </w:r>
      <w:r w:rsidRPr="00C317F9">
        <w:rPr>
          <w:rFonts w:ascii="Times New Roman" w:hAnsi="Times New Roman"/>
          <w:sz w:val="22"/>
        </w:rPr>
        <w:t>(9. és 10. ábra).</w:t>
      </w:r>
    </w:p>
    <w:p w14:paraId="55768AF2" w14:textId="77777777" w:rsidR="00034F44" w:rsidRPr="006D73A4" w:rsidRDefault="00034F44">
      <w:pPr>
        <w:widowControl w:val="0"/>
        <w:shd w:val="clear" w:color="auto" w:fill="FFFFFF"/>
        <w:autoSpaceDE w:val="0"/>
        <w:autoSpaceDN w:val="0"/>
        <w:adjustRightInd w:val="0"/>
        <w:rPr>
          <w:color w:val="000000"/>
          <w:sz w:val="22"/>
          <w:szCs w:val="22"/>
        </w:rPr>
      </w:pPr>
    </w:p>
    <w:p w14:paraId="7BDDD432" w14:textId="77777777" w:rsidR="00FB3E51" w:rsidRDefault="00FB3E51" w:rsidP="00FB3E51">
      <w:pPr>
        <w:widowControl w:val="0"/>
        <w:shd w:val="clear" w:color="auto" w:fill="FFFFFF"/>
        <w:autoSpaceDE w:val="0"/>
        <w:autoSpaceDN w:val="0"/>
        <w:adjustRightInd w:val="0"/>
        <w:ind w:left="2608"/>
        <w:rPr>
          <w:sz w:val="24"/>
          <w:szCs w:val="24"/>
          <w:highlight w:val="yellow"/>
        </w:rPr>
      </w:pPr>
      <w:r>
        <w:rPr>
          <w:noProof/>
          <w:lang w:eastAsia="hu-HU"/>
        </w:rPr>
        <w:drawing>
          <wp:inline distT="0" distB="0" distL="0" distR="0" wp14:anchorId="2B4FAB98" wp14:editId="2A76B3FF">
            <wp:extent cx="3293663" cy="1614054"/>
            <wp:effectExtent l="0" t="0" r="2540" b="5715"/>
            <wp:docPr id="45" name="Imag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1"/>
                    <a:srcRect b="8304"/>
                    <a:stretch/>
                  </pic:blipFill>
                  <pic:spPr bwMode="auto">
                    <a:xfrm>
                      <a:off x="0" y="0"/>
                      <a:ext cx="3294000" cy="16142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226A2B" w14:textId="079FE07C" w:rsidR="00FB3E51" w:rsidRPr="0079401E" w:rsidRDefault="00FB3E51" w:rsidP="00FB3E51">
      <w:pPr>
        <w:widowControl w:val="0"/>
        <w:shd w:val="clear" w:color="auto" w:fill="FFFFFF"/>
        <w:autoSpaceDE w:val="0"/>
        <w:autoSpaceDN w:val="0"/>
        <w:adjustRightInd w:val="0"/>
        <w:ind w:left="2608"/>
        <w:rPr>
          <w:b/>
          <w:bCs/>
          <w:color w:val="002060"/>
          <w:sz w:val="24"/>
          <w:szCs w:val="24"/>
        </w:rPr>
      </w:pPr>
      <w:r>
        <w:rPr>
          <w:b/>
          <w:bCs/>
          <w:color w:val="002060"/>
          <w:sz w:val="24"/>
        </w:rPr>
        <w:t xml:space="preserve">              9</w:t>
      </w:r>
      <w:r w:rsidRPr="0079401E">
        <w:rPr>
          <w:b/>
          <w:bCs/>
          <w:color w:val="002060"/>
          <w:sz w:val="24"/>
        </w:rPr>
        <w:t xml:space="preserve">. </w:t>
      </w:r>
      <w:proofErr w:type="gramStart"/>
      <w:r w:rsidRPr="0079401E">
        <w:rPr>
          <w:b/>
          <w:bCs/>
          <w:color w:val="002060"/>
          <w:sz w:val="24"/>
        </w:rPr>
        <w:t>ábra</w:t>
      </w:r>
      <w:r>
        <w:rPr>
          <w:b/>
          <w:bCs/>
          <w:color w:val="002060"/>
          <w:sz w:val="24"/>
        </w:rPr>
        <w:tab/>
        <w:t xml:space="preserve">                </w:t>
      </w:r>
      <w:r w:rsidR="006977B0">
        <w:rPr>
          <w:b/>
          <w:bCs/>
          <w:color w:val="002060"/>
          <w:sz w:val="24"/>
        </w:rPr>
        <w:t xml:space="preserve">       </w:t>
      </w:r>
      <w:r>
        <w:rPr>
          <w:b/>
          <w:bCs/>
          <w:color w:val="002060"/>
          <w:sz w:val="24"/>
        </w:rPr>
        <w:t>10</w:t>
      </w:r>
      <w:proofErr w:type="gramEnd"/>
      <w:r w:rsidRPr="0079401E">
        <w:rPr>
          <w:b/>
          <w:bCs/>
          <w:color w:val="002060"/>
          <w:sz w:val="24"/>
        </w:rPr>
        <w:t>. ábra</w:t>
      </w:r>
    </w:p>
    <w:p w14:paraId="5B0717FD" w14:textId="77777777" w:rsidR="00034F44" w:rsidRPr="00C74BAA" w:rsidRDefault="00034F44" w:rsidP="009545E7">
      <w:pPr>
        <w:widowControl w:val="0"/>
        <w:shd w:val="clear" w:color="auto" w:fill="FFFFFF"/>
        <w:autoSpaceDE w:val="0"/>
        <w:autoSpaceDN w:val="0"/>
        <w:adjustRightInd w:val="0"/>
        <w:rPr>
          <w:sz w:val="22"/>
          <w:szCs w:val="22"/>
          <w:highlight w:val="yellow"/>
        </w:rPr>
      </w:pPr>
    </w:p>
    <w:p w14:paraId="3A3038FA" w14:textId="19B86511" w:rsidR="0015454B" w:rsidRPr="00434E7A" w:rsidRDefault="0015454B">
      <w:pPr>
        <w:widowControl w:val="0"/>
        <w:shd w:val="clear" w:color="auto" w:fill="FFFFFF"/>
        <w:autoSpaceDE w:val="0"/>
        <w:autoSpaceDN w:val="0"/>
        <w:adjustRightInd w:val="0"/>
        <w:ind w:left="567"/>
        <w:rPr>
          <w:sz w:val="22"/>
          <w:szCs w:val="22"/>
          <w:highlight w:val="yellow"/>
        </w:rPr>
      </w:pPr>
      <w:r w:rsidRPr="00434E7A">
        <w:rPr>
          <w:b/>
          <w:sz w:val="22"/>
          <w:szCs w:val="22"/>
        </w:rPr>
        <w:t xml:space="preserve">FONTOS: </w:t>
      </w:r>
      <w:r w:rsidRPr="00434E7A">
        <w:rPr>
          <w:sz w:val="22"/>
          <w:szCs w:val="22"/>
        </w:rPr>
        <w:t xml:space="preserve">Abban az esetben, ha a gombot nem forgatták vissza az elúciós helyzetbe, </w:t>
      </w:r>
      <w:r w:rsidR="000570AD">
        <w:rPr>
          <w:sz w:val="22"/>
          <w:szCs w:val="22"/>
        </w:rPr>
        <w:t>és</w:t>
      </w:r>
      <w:r w:rsidR="000570AD" w:rsidRPr="00434E7A">
        <w:rPr>
          <w:sz w:val="22"/>
          <w:szCs w:val="22"/>
        </w:rPr>
        <w:t xml:space="preserve"> </w:t>
      </w:r>
      <w:r w:rsidRPr="00434E7A">
        <w:rPr>
          <w:sz w:val="22"/>
          <w:szCs w:val="22"/>
        </w:rPr>
        <w:t xml:space="preserve">több mint 6 órán át </w:t>
      </w:r>
      <w:r w:rsidR="000570AD">
        <w:rPr>
          <w:sz w:val="22"/>
          <w:szCs w:val="22"/>
        </w:rPr>
        <w:t>a be</w:t>
      </w:r>
      <w:r w:rsidRPr="00434E7A">
        <w:rPr>
          <w:sz w:val="22"/>
          <w:szCs w:val="22"/>
        </w:rPr>
        <w:t>töltési pozícióba</w:t>
      </w:r>
      <w:r w:rsidR="000570AD">
        <w:rPr>
          <w:sz w:val="22"/>
          <w:szCs w:val="22"/>
        </w:rPr>
        <w:t>n hagyták</w:t>
      </w:r>
      <w:r w:rsidRPr="00434E7A">
        <w:rPr>
          <w:sz w:val="22"/>
          <w:szCs w:val="22"/>
        </w:rPr>
        <w:t xml:space="preserve">, az </w:t>
      </w:r>
      <w:proofErr w:type="spellStart"/>
      <w:r w:rsidRPr="00434E7A">
        <w:rPr>
          <w:sz w:val="22"/>
          <w:szCs w:val="22"/>
        </w:rPr>
        <w:t>eluátumot</w:t>
      </w:r>
      <w:proofErr w:type="spellEnd"/>
      <w:r w:rsidRPr="00434E7A">
        <w:rPr>
          <w:sz w:val="22"/>
          <w:szCs w:val="22"/>
        </w:rPr>
        <w:t xml:space="preserve"> el kell dobni.</w:t>
      </w:r>
    </w:p>
    <w:p w14:paraId="01D5375C" w14:textId="77777777" w:rsidR="00034F44" w:rsidRPr="00C74BAA" w:rsidRDefault="00034F44">
      <w:pPr>
        <w:widowControl w:val="0"/>
        <w:shd w:val="clear" w:color="auto" w:fill="FFFFFF"/>
        <w:autoSpaceDE w:val="0"/>
        <w:autoSpaceDN w:val="0"/>
        <w:adjustRightInd w:val="0"/>
        <w:rPr>
          <w:rFonts w:eastAsia="MS Mincho"/>
          <w:sz w:val="22"/>
          <w:szCs w:val="22"/>
          <w:highlight w:val="yellow"/>
        </w:rPr>
      </w:pPr>
    </w:p>
    <w:p w14:paraId="6BB97C51" w14:textId="77777777" w:rsidR="00034F44" w:rsidRPr="00434E7A" w:rsidRDefault="00034F44">
      <w:pPr>
        <w:widowControl w:val="0"/>
        <w:shd w:val="clear" w:color="auto" w:fill="FFFFFF"/>
        <w:autoSpaceDE w:val="0"/>
        <w:autoSpaceDN w:val="0"/>
        <w:adjustRightInd w:val="0"/>
        <w:ind w:right="-25"/>
        <w:rPr>
          <w:sz w:val="22"/>
          <w:szCs w:val="22"/>
          <w:u w:val="single"/>
        </w:rPr>
      </w:pPr>
      <w:r w:rsidRPr="00434E7A">
        <w:rPr>
          <w:sz w:val="22"/>
          <w:szCs w:val="22"/>
          <w:u w:val="single"/>
        </w:rPr>
        <w:t>A generátor első használata:</w:t>
      </w:r>
    </w:p>
    <w:p w14:paraId="45E31C99" w14:textId="77777777" w:rsidR="00034F44" w:rsidRPr="00C317F9" w:rsidRDefault="00034F44">
      <w:pPr>
        <w:widowControl w:val="0"/>
        <w:shd w:val="clear" w:color="auto" w:fill="FFFFFF"/>
        <w:autoSpaceDE w:val="0"/>
        <w:autoSpaceDN w:val="0"/>
        <w:adjustRightInd w:val="0"/>
        <w:ind w:right="-25"/>
        <w:rPr>
          <w:bCs/>
          <w:sz w:val="22"/>
          <w:szCs w:val="22"/>
        </w:rPr>
      </w:pPr>
    </w:p>
    <w:p w14:paraId="34CCFD03" w14:textId="2985445D" w:rsidR="00034F44" w:rsidRPr="00434E7A" w:rsidRDefault="00034F44">
      <w:pPr>
        <w:widowControl w:val="0"/>
        <w:shd w:val="clear" w:color="auto" w:fill="FFFFFF"/>
        <w:autoSpaceDE w:val="0"/>
        <w:autoSpaceDN w:val="0"/>
        <w:adjustRightInd w:val="0"/>
        <w:ind w:right="-25"/>
        <w:rPr>
          <w:b/>
          <w:bCs/>
          <w:color w:val="000000"/>
          <w:sz w:val="22"/>
          <w:szCs w:val="22"/>
        </w:rPr>
      </w:pPr>
      <w:r w:rsidRPr="00434E7A">
        <w:rPr>
          <w:b/>
          <w:color w:val="FF0000"/>
          <w:sz w:val="22"/>
          <w:szCs w:val="22"/>
        </w:rPr>
        <w:t>FONTOS</w:t>
      </w:r>
      <w:r w:rsidRPr="00434E7A">
        <w:rPr>
          <w:color w:val="000000"/>
          <w:sz w:val="22"/>
          <w:szCs w:val="22"/>
        </w:rPr>
        <w:t xml:space="preserve">: A generátor első használatakor </w:t>
      </w:r>
      <w:r w:rsidR="0041402B">
        <w:rPr>
          <w:color w:val="000000"/>
          <w:sz w:val="22"/>
          <w:szCs w:val="22"/>
        </w:rPr>
        <w:t xml:space="preserve">– </w:t>
      </w:r>
      <w:r w:rsidR="0041402B" w:rsidRPr="0041402B">
        <w:rPr>
          <w:color w:val="000000"/>
          <w:sz w:val="22"/>
          <w:szCs w:val="22"/>
        </w:rPr>
        <w:t>a radioaktív jelölés céljára történő felhasználás előtt</w:t>
      </w:r>
      <w:r w:rsidR="0041402B">
        <w:rPr>
          <w:color w:val="000000"/>
          <w:sz w:val="22"/>
          <w:szCs w:val="22"/>
        </w:rPr>
        <w:t xml:space="preserve"> – </w:t>
      </w:r>
      <w:r w:rsidR="00036EC0">
        <w:rPr>
          <w:color w:val="000000"/>
          <w:sz w:val="22"/>
          <w:szCs w:val="22"/>
        </w:rPr>
        <w:t xml:space="preserve">egy alkalommal </w:t>
      </w:r>
      <w:r w:rsidR="0041402B" w:rsidRPr="00C317F9">
        <w:rPr>
          <w:b/>
          <w:color w:val="000000"/>
          <w:sz w:val="22"/>
          <w:szCs w:val="22"/>
        </w:rPr>
        <w:t xml:space="preserve">el kell végezni egy </w:t>
      </w:r>
      <w:r w:rsidRPr="00434E7A">
        <w:rPr>
          <w:b/>
          <w:bCs/>
          <w:color w:val="000000"/>
          <w:sz w:val="22"/>
          <w:szCs w:val="22"/>
        </w:rPr>
        <w:t>kondicionál</w:t>
      </w:r>
      <w:r w:rsidR="0041402B">
        <w:rPr>
          <w:b/>
          <w:bCs/>
          <w:color w:val="000000"/>
          <w:sz w:val="22"/>
          <w:szCs w:val="22"/>
        </w:rPr>
        <w:t>ási</w:t>
      </w:r>
      <w:r w:rsidRPr="00434E7A">
        <w:rPr>
          <w:b/>
          <w:bCs/>
          <w:color w:val="000000"/>
          <w:sz w:val="22"/>
          <w:szCs w:val="22"/>
        </w:rPr>
        <w:t xml:space="preserve"> eljárást</w:t>
      </w:r>
      <w:r w:rsidRPr="00434E7A">
        <w:rPr>
          <w:color w:val="000000"/>
          <w:sz w:val="22"/>
          <w:szCs w:val="22"/>
        </w:rPr>
        <w:t xml:space="preserve">. </w:t>
      </w:r>
      <w:r w:rsidRPr="00434E7A">
        <w:rPr>
          <w:b/>
          <w:bCs/>
          <w:color w:val="000000"/>
          <w:sz w:val="22"/>
          <w:szCs w:val="22"/>
        </w:rPr>
        <w:t>Ez hat egymást követő</w:t>
      </w:r>
      <w:r w:rsidR="0041402B">
        <w:rPr>
          <w:b/>
          <w:bCs/>
          <w:color w:val="000000"/>
          <w:sz w:val="22"/>
          <w:szCs w:val="22"/>
        </w:rPr>
        <w:t>,</w:t>
      </w:r>
      <w:r w:rsidRPr="00434E7A">
        <w:rPr>
          <w:b/>
          <w:bCs/>
          <w:color w:val="000000"/>
          <w:sz w:val="22"/>
          <w:szCs w:val="22"/>
        </w:rPr>
        <w:t xml:space="preserve"> eldobott elúcióból áll, melyeket</w:t>
      </w:r>
      <w:r w:rsidRPr="00434E7A">
        <w:rPr>
          <w:color w:val="000000"/>
          <w:sz w:val="22"/>
          <w:szCs w:val="22"/>
        </w:rPr>
        <w:t xml:space="preserve"> </w:t>
      </w:r>
      <w:r w:rsidRPr="00434E7A">
        <w:rPr>
          <w:b/>
          <w:bCs/>
          <w:color w:val="000000"/>
          <w:sz w:val="22"/>
          <w:szCs w:val="22"/>
        </w:rPr>
        <w:t>24 órán belül kell végrehajtani.</w:t>
      </w:r>
      <w:r w:rsidRPr="00434E7A">
        <w:rPr>
          <w:b/>
          <w:color w:val="000000"/>
          <w:sz w:val="22"/>
          <w:szCs w:val="22"/>
        </w:rPr>
        <w:t xml:space="preserve"> </w:t>
      </w:r>
      <w:r w:rsidRPr="00434E7A">
        <w:rPr>
          <w:color w:val="000000"/>
          <w:sz w:val="22"/>
          <w:szCs w:val="22"/>
        </w:rPr>
        <w:t>Ezek</w:t>
      </w:r>
      <w:r w:rsidR="0041402B">
        <w:rPr>
          <w:color w:val="000000"/>
          <w:sz w:val="22"/>
          <w:szCs w:val="22"/>
        </w:rPr>
        <w:t>et</w:t>
      </w:r>
      <w:r w:rsidRPr="00434E7A">
        <w:rPr>
          <w:color w:val="000000"/>
          <w:sz w:val="22"/>
          <w:szCs w:val="22"/>
        </w:rPr>
        <w:t xml:space="preserve"> az elúciók</w:t>
      </w:r>
      <w:r w:rsidR="0041402B">
        <w:rPr>
          <w:color w:val="000000"/>
          <w:sz w:val="22"/>
          <w:szCs w:val="22"/>
        </w:rPr>
        <w:t>at akár</w:t>
      </w:r>
      <w:r w:rsidRPr="00434E7A">
        <w:rPr>
          <w:color w:val="000000"/>
          <w:sz w:val="22"/>
          <w:szCs w:val="22"/>
        </w:rPr>
        <w:t xml:space="preserve"> sorban (közvetlenül </w:t>
      </w:r>
      <w:r w:rsidR="0041402B" w:rsidRPr="00434E7A">
        <w:rPr>
          <w:color w:val="000000"/>
          <w:sz w:val="22"/>
          <w:szCs w:val="22"/>
        </w:rPr>
        <w:t>egyik</w:t>
      </w:r>
      <w:r w:rsidR="0041402B">
        <w:rPr>
          <w:color w:val="000000"/>
          <w:sz w:val="22"/>
          <w:szCs w:val="22"/>
        </w:rPr>
        <w:t>et</w:t>
      </w:r>
      <w:r w:rsidR="0041402B" w:rsidRPr="00434E7A">
        <w:rPr>
          <w:color w:val="000000"/>
          <w:sz w:val="22"/>
          <w:szCs w:val="22"/>
        </w:rPr>
        <w:t xml:space="preserve"> </w:t>
      </w:r>
      <w:r w:rsidRPr="00434E7A">
        <w:rPr>
          <w:color w:val="000000"/>
          <w:sz w:val="22"/>
          <w:szCs w:val="22"/>
        </w:rPr>
        <w:t xml:space="preserve">a másik után) is </w:t>
      </w:r>
      <w:r w:rsidR="0041402B">
        <w:rPr>
          <w:color w:val="000000"/>
          <w:sz w:val="22"/>
          <w:szCs w:val="22"/>
        </w:rPr>
        <w:t>el lehet végezni</w:t>
      </w:r>
      <w:r w:rsidRPr="00434E7A">
        <w:rPr>
          <w:color w:val="000000"/>
          <w:sz w:val="22"/>
          <w:szCs w:val="22"/>
        </w:rPr>
        <w:t>. Ezt követően</w:t>
      </w:r>
      <w:r w:rsidR="0041402B">
        <w:rPr>
          <w:color w:val="000000"/>
          <w:sz w:val="22"/>
          <w:szCs w:val="22"/>
        </w:rPr>
        <w:t>, a generátor</w:t>
      </w:r>
      <w:r w:rsidRPr="00434E7A">
        <w:rPr>
          <w:color w:val="000000"/>
          <w:sz w:val="22"/>
          <w:szCs w:val="22"/>
        </w:rPr>
        <w:t xml:space="preserve"> következő </w:t>
      </w:r>
      <w:proofErr w:type="spellStart"/>
      <w:r w:rsidRPr="00434E7A">
        <w:rPr>
          <w:color w:val="000000"/>
          <w:sz w:val="22"/>
          <w:szCs w:val="22"/>
        </w:rPr>
        <w:t>eluátum</w:t>
      </w:r>
      <w:r w:rsidR="0041402B">
        <w:rPr>
          <w:color w:val="000000"/>
          <w:sz w:val="22"/>
          <w:szCs w:val="22"/>
        </w:rPr>
        <w:t>ai</w:t>
      </w:r>
      <w:proofErr w:type="spellEnd"/>
      <w:r w:rsidR="0041402B">
        <w:rPr>
          <w:color w:val="000000"/>
          <w:sz w:val="22"/>
          <w:szCs w:val="22"/>
        </w:rPr>
        <w:t xml:space="preserve"> már</w:t>
      </w:r>
      <w:r w:rsidRPr="00434E7A">
        <w:rPr>
          <w:color w:val="000000"/>
          <w:sz w:val="22"/>
          <w:szCs w:val="22"/>
        </w:rPr>
        <w:t xml:space="preserve"> alkalmasak radioaktív jelölésre, feltéve, hogy </w:t>
      </w:r>
      <w:r w:rsidR="00CD4A06">
        <w:rPr>
          <w:color w:val="000000"/>
          <w:sz w:val="22"/>
          <w:szCs w:val="22"/>
        </w:rPr>
        <w:t xml:space="preserve">azok </w:t>
      </w:r>
      <w:r w:rsidRPr="00434E7A">
        <w:rPr>
          <w:color w:val="000000"/>
          <w:sz w:val="22"/>
          <w:szCs w:val="22"/>
        </w:rPr>
        <w:t xml:space="preserve">az utolsó elúció </w:t>
      </w:r>
      <w:r w:rsidR="00CD4A06">
        <w:rPr>
          <w:color w:val="000000"/>
          <w:sz w:val="22"/>
          <w:szCs w:val="22"/>
        </w:rPr>
        <w:t>után</w:t>
      </w:r>
      <w:r w:rsidRPr="00434E7A">
        <w:rPr>
          <w:color w:val="000000"/>
          <w:sz w:val="22"/>
          <w:szCs w:val="22"/>
        </w:rPr>
        <w:t xml:space="preserve"> 24 órán belül végrehajtott elúcióból származnak. </w:t>
      </w:r>
      <w:r w:rsidRPr="00434E7A">
        <w:rPr>
          <w:b/>
          <w:bCs/>
          <w:color w:val="000000"/>
          <w:sz w:val="22"/>
          <w:szCs w:val="22"/>
        </w:rPr>
        <w:t>Ezek a</w:t>
      </w:r>
      <w:r w:rsidRPr="00434E7A">
        <w:rPr>
          <w:color w:val="000000"/>
          <w:sz w:val="22"/>
          <w:szCs w:val="22"/>
        </w:rPr>
        <w:t xml:space="preserve"> </w:t>
      </w:r>
      <w:r w:rsidRPr="00434E7A">
        <w:rPr>
          <w:b/>
          <w:bCs/>
          <w:color w:val="000000"/>
          <w:sz w:val="22"/>
          <w:szCs w:val="22"/>
        </w:rPr>
        <w:t xml:space="preserve">feltételek csak az első, radioaktív jelölésre szánt </w:t>
      </w:r>
      <w:proofErr w:type="spellStart"/>
      <w:r w:rsidRPr="00434E7A">
        <w:rPr>
          <w:b/>
          <w:bCs/>
          <w:color w:val="000000"/>
          <w:sz w:val="22"/>
          <w:szCs w:val="22"/>
        </w:rPr>
        <w:t>eluátumokra</w:t>
      </w:r>
      <w:proofErr w:type="spellEnd"/>
      <w:r w:rsidRPr="00434E7A">
        <w:rPr>
          <w:b/>
          <w:bCs/>
          <w:color w:val="000000"/>
          <w:sz w:val="22"/>
          <w:szCs w:val="22"/>
        </w:rPr>
        <w:t xml:space="preserve"> vonatkoznak</w:t>
      </w:r>
      <w:r w:rsidR="00CD4A06">
        <w:rPr>
          <w:b/>
          <w:bCs/>
          <w:color w:val="000000"/>
          <w:sz w:val="22"/>
          <w:szCs w:val="22"/>
        </w:rPr>
        <w:t>,</w:t>
      </w:r>
      <w:r w:rsidRPr="00434E7A">
        <w:rPr>
          <w:color w:val="000000"/>
          <w:sz w:val="22"/>
          <w:szCs w:val="22"/>
        </w:rPr>
        <w:t xml:space="preserve"> </w:t>
      </w:r>
      <w:r w:rsidRPr="00434E7A">
        <w:rPr>
          <w:b/>
          <w:bCs/>
          <w:color w:val="000000"/>
          <w:sz w:val="22"/>
          <w:szCs w:val="22"/>
        </w:rPr>
        <w:t>az első négy napon (azaz jellemzően csak a generátor használatának első hetében).</w:t>
      </w:r>
    </w:p>
    <w:p w14:paraId="30D9064A" w14:textId="789C7707" w:rsidR="00DD52C4" w:rsidRPr="00434E7A" w:rsidRDefault="00DD52C4" w:rsidP="00434E7A">
      <w:pPr>
        <w:rPr>
          <w:sz w:val="22"/>
          <w:szCs w:val="22"/>
          <w:highlight w:val="yellow"/>
          <w:u w:val="single"/>
        </w:rPr>
      </w:pPr>
    </w:p>
    <w:p w14:paraId="46696E9A" w14:textId="258F402E" w:rsidR="00834B21" w:rsidRDefault="00D06595" w:rsidP="00834B21">
      <w:pPr>
        <w:widowControl w:val="0"/>
        <w:shd w:val="clear" w:color="auto" w:fill="FFFFFF"/>
        <w:autoSpaceDE w:val="0"/>
        <w:autoSpaceDN w:val="0"/>
        <w:adjustRightInd w:val="0"/>
        <w:ind w:right="-25"/>
        <w:rPr>
          <w:sz w:val="22"/>
          <w:szCs w:val="22"/>
          <w:highlight w:val="yellow"/>
          <w:u w:val="single"/>
          <w:lang w:val="en-GB"/>
        </w:rPr>
      </w:pPr>
      <w:r w:rsidRPr="00434E7A">
        <w:rPr>
          <w:noProof/>
          <w:sz w:val="22"/>
          <w:szCs w:val="22"/>
          <w:lang w:eastAsia="hu-HU"/>
        </w:rPr>
        <mc:AlternateContent>
          <mc:Choice Requires="wpg">
            <w:drawing>
              <wp:anchor distT="0" distB="0" distL="114300" distR="114300" simplePos="0" relativeHeight="251684864" behindDoc="0" locked="0" layoutInCell="1" allowOverlap="1" wp14:anchorId="10D3180E" wp14:editId="04967386">
                <wp:simplePos x="0" y="0"/>
                <wp:positionH relativeFrom="column">
                  <wp:posOffset>195678</wp:posOffset>
                </wp:positionH>
                <wp:positionV relativeFrom="paragraph">
                  <wp:posOffset>777338</wp:posOffset>
                </wp:positionV>
                <wp:extent cx="4862488" cy="668504"/>
                <wp:effectExtent l="0" t="0" r="0" b="8890"/>
                <wp:wrapNone/>
                <wp:docPr id="30" name="Groupe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62488" cy="668504"/>
                          <a:chOff x="3897" y="1299701"/>
                          <a:chExt cx="4862894" cy="668938"/>
                        </a:xfrm>
                      </wpg:grpSpPr>
                      <wps:wsp>
                        <wps:cNvPr id="50" name="Zone de texte 50"/>
                        <wps:cNvSpPr txBox="1">
                          <a:spLocks noChangeArrowheads="1"/>
                        </wps:cNvSpPr>
                        <wps:spPr bwMode="auto">
                          <a:xfrm>
                            <a:off x="3897" y="1357581"/>
                            <a:ext cx="990600" cy="4724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BE28AC2" w14:textId="77777777" w:rsidR="00442107" w:rsidRPr="00DD52C4" w:rsidRDefault="00442107" w:rsidP="00DD52C4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DD52C4">
                                <w:rPr>
                                  <w:sz w:val="18"/>
                                  <w:szCs w:val="18"/>
                                </w:rPr>
                                <w:t>6 eldobott elúció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g:grpSp>
                        <wpg:cNvPr id="29" name="Groupe 29"/>
                        <wpg:cNvGrpSpPr/>
                        <wpg:grpSpPr>
                          <a:xfrm>
                            <a:off x="1080765" y="1299701"/>
                            <a:ext cx="3786026" cy="668938"/>
                            <a:chOff x="29205" y="1299701"/>
                            <a:chExt cx="3786026" cy="668938"/>
                          </a:xfrm>
                        </wpg:grpSpPr>
                        <wps:wsp>
                          <wps:cNvPr id="3" name="Zone de texte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9205" y="1310658"/>
                              <a:ext cx="899160" cy="61590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DFC4102" w14:textId="23F5A1CF" w:rsidR="00442107" w:rsidRPr="00DD52C4" w:rsidRDefault="00442107" w:rsidP="00DD52C4">
                                <w:pPr>
                                  <w:jc w:val="center"/>
                                  <w:rPr>
                                    <w:sz w:val="18"/>
                                    <w:szCs w:val="18"/>
                                  </w:rPr>
                                </w:pPr>
                                <w:proofErr w:type="gramStart"/>
                                <w:r w:rsidRPr="00DD52C4">
                                  <w:rPr>
                                    <w:sz w:val="18"/>
                                    <w:szCs w:val="18"/>
                                  </w:rPr>
                                  <w:t>radioaktív</w:t>
                                </w:r>
                                <w:proofErr w:type="gramEnd"/>
                                <w:r w:rsidRPr="00DD52C4">
                                  <w:rPr>
                                    <w:sz w:val="18"/>
                                    <w:szCs w:val="18"/>
                                  </w:rPr>
                                  <w:t xml:space="preserve"> jelölésre alkalmas 1</w:t>
                                </w:r>
                                <w:r w:rsidR="008D2448">
                                  <w:rPr>
                                    <w:sz w:val="18"/>
                                    <w:szCs w:val="18"/>
                                  </w:rPr>
                                  <w:noBreakHyphen/>
                                </w:r>
                                <w:r w:rsidRPr="00DD52C4">
                                  <w:rPr>
                                    <w:sz w:val="18"/>
                                    <w:szCs w:val="18"/>
                                  </w:rPr>
                                  <w:t>3</w:t>
                                </w:r>
                                <w:r w:rsidR="008D2448">
                                  <w:rPr>
                                    <w:sz w:val="18"/>
                                    <w:szCs w:val="18"/>
                                  </w:rPr>
                                  <w:t> </w:t>
                                </w:r>
                                <w:r w:rsidRPr="00DD52C4">
                                  <w:rPr>
                                    <w:sz w:val="18"/>
                                    <w:szCs w:val="18"/>
                                  </w:rPr>
                                  <w:t>elúció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g:grpSp>
                          <wpg:cNvPr id="28" name="Groupe 28"/>
                          <wpg:cNvGrpSpPr/>
                          <wpg:grpSpPr>
                            <a:xfrm>
                              <a:off x="1014012" y="1299701"/>
                              <a:ext cx="2801219" cy="668938"/>
                              <a:chOff x="15792" y="1292081"/>
                              <a:chExt cx="2801219" cy="668938"/>
                            </a:xfrm>
                          </wpg:grpSpPr>
                          <wpg:grpSp>
                            <wpg:cNvPr id="27" name="Groupe 27"/>
                            <wpg:cNvGrpSpPr/>
                            <wpg:grpSpPr>
                              <a:xfrm>
                                <a:off x="15792" y="1292081"/>
                                <a:ext cx="1798327" cy="668938"/>
                                <a:chOff x="15792" y="1292081"/>
                                <a:chExt cx="1798327" cy="668938"/>
                              </a:xfrm>
                            </wpg:grpSpPr>
                            <wps:wsp>
                              <wps:cNvPr id="24" name="Zone de texte 2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5792" y="1292081"/>
                                  <a:ext cx="899160" cy="62099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C1A3B12" w14:textId="2BDCEAD4" w:rsidR="00442107" w:rsidRPr="00DD52C4" w:rsidRDefault="00442107" w:rsidP="00DD52C4">
                                    <w:pPr>
                                      <w:jc w:val="center"/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proofErr w:type="gramStart"/>
                                    <w:r w:rsidRPr="00DD52C4">
                                      <w:rPr>
                                        <w:sz w:val="18"/>
                                        <w:szCs w:val="18"/>
                                      </w:rPr>
                                      <w:t>radioaktív</w:t>
                                    </w:r>
                                    <w:proofErr w:type="gramEnd"/>
                                    <w:r w:rsidRPr="00DD52C4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jelölésre alkalmas 1</w:t>
                                    </w:r>
                                    <w:r w:rsidR="008D2448">
                                      <w:rPr>
                                        <w:sz w:val="18"/>
                                        <w:szCs w:val="18"/>
                                      </w:rPr>
                                      <w:noBreakHyphen/>
                                    </w:r>
                                    <w:r w:rsidRPr="00DD52C4">
                                      <w:rPr>
                                        <w:sz w:val="18"/>
                                        <w:szCs w:val="18"/>
                                      </w:rPr>
                                      <w:t>3</w:t>
                                    </w:r>
                                    <w:r w:rsidR="008D2448">
                                      <w:rPr>
                                        <w:sz w:val="18"/>
                                        <w:szCs w:val="18"/>
                                      </w:rPr>
                                      <w:t> </w:t>
                                    </w:r>
                                    <w:r w:rsidRPr="00DD52C4">
                                      <w:rPr>
                                        <w:sz w:val="18"/>
                                        <w:szCs w:val="18"/>
                                      </w:rPr>
                                      <w:t>elúció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25" name="Zone de texte 2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914959" y="1292117"/>
                                  <a:ext cx="899160" cy="668902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15738A21" w14:textId="37E7906C" w:rsidR="00442107" w:rsidRPr="00DD52C4" w:rsidRDefault="00442107" w:rsidP="00DD52C4">
                                    <w:pPr>
                                      <w:jc w:val="center"/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proofErr w:type="gramStart"/>
                                    <w:r w:rsidRPr="00DD52C4">
                                      <w:rPr>
                                        <w:sz w:val="18"/>
                                        <w:szCs w:val="18"/>
                                      </w:rPr>
                                      <w:t>radioaktív</w:t>
                                    </w:r>
                                    <w:proofErr w:type="gramEnd"/>
                                    <w:r w:rsidRPr="00DD52C4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jelölésre alkalmas 1</w:t>
                                    </w:r>
                                    <w:r w:rsidR="008D2448">
                                      <w:rPr>
                                        <w:sz w:val="18"/>
                                        <w:szCs w:val="18"/>
                                      </w:rPr>
                                      <w:noBreakHyphen/>
                                    </w:r>
                                    <w:r w:rsidRPr="00DD52C4">
                                      <w:rPr>
                                        <w:sz w:val="18"/>
                                        <w:szCs w:val="18"/>
                                      </w:rPr>
                                      <w:t>3</w:t>
                                    </w:r>
                                    <w:r w:rsidR="008D2448">
                                      <w:rPr>
                                        <w:sz w:val="18"/>
                                        <w:szCs w:val="18"/>
                                      </w:rPr>
                                      <w:t> </w:t>
                                    </w:r>
                                    <w:r w:rsidRPr="00DD52C4">
                                      <w:rPr>
                                        <w:sz w:val="18"/>
                                        <w:szCs w:val="18"/>
                                      </w:rPr>
                                      <w:t>elúció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</wpg:grpSp>
                          <wps:wsp>
                            <wps:cNvPr id="26" name="Zone de texte 2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917851" y="1292096"/>
                                <a:ext cx="899160" cy="63643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9799396" w14:textId="0DC18333" w:rsidR="00442107" w:rsidRPr="00DD52C4" w:rsidRDefault="00442107" w:rsidP="00DD52C4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proofErr w:type="gramStart"/>
                                  <w:r w:rsidRPr="00DD52C4">
                                    <w:rPr>
                                      <w:sz w:val="18"/>
                                      <w:szCs w:val="18"/>
                                    </w:rPr>
                                    <w:t>radioaktív</w:t>
                                  </w:r>
                                  <w:proofErr w:type="gramEnd"/>
                                  <w:r w:rsidRPr="00DD52C4">
                                    <w:rPr>
                                      <w:sz w:val="18"/>
                                      <w:szCs w:val="18"/>
                                    </w:rPr>
                                    <w:t xml:space="preserve"> jelölésre alkalmas 1</w:t>
                                  </w:r>
                                  <w:r w:rsidR="008D2448">
                                    <w:rPr>
                                      <w:sz w:val="18"/>
                                      <w:szCs w:val="18"/>
                                    </w:rPr>
                                    <w:noBreakHyphen/>
                                  </w:r>
                                  <w:r w:rsidRPr="00DD52C4">
                                    <w:rPr>
                                      <w:sz w:val="18"/>
                                      <w:szCs w:val="18"/>
                                    </w:rPr>
                                    <w:t>3</w:t>
                                  </w:r>
                                  <w:r w:rsidR="008D2448">
                                    <w:rPr>
                                      <w:sz w:val="18"/>
                                      <w:szCs w:val="18"/>
                                    </w:rPr>
                                    <w:t> </w:t>
                                  </w:r>
                                  <w:r w:rsidRPr="00DD52C4">
                                    <w:rPr>
                                      <w:sz w:val="18"/>
                                      <w:szCs w:val="18"/>
                                    </w:rPr>
                                    <w:t>elúció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0D3180E" id="Groupe 30" o:spid="_x0000_s1042" style="position:absolute;margin-left:15.4pt;margin-top:61.2pt;width:382.85pt;height:52.65pt;z-index:251684864;mso-width-relative:margin;mso-height-relative:margin" coordorigin="38,12997" coordsize="48628,66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">
                <v:shape id="Zone de texte 50" o:spid="_x0000_s1043" type="#_x0000_t202" style="position:absolute;left:38;top:13575;width:9906;height:47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" stroked="f">
                  <v:textbox>
                    <w:txbxContent>
                      <w:p w14:paraId="3BE28AC2" w14:textId="77777777" w:rsidR="00442107" w:rsidRPr="00DD52C4" w:rsidRDefault="00442107" w:rsidP="00DD52C4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DD52C4">
                          <w:rPr>
                            <w:sz w:val="18"/>
                            <w:szCs w:val="18"/>
                          </w:rPr>
                          <w:t>6 eldobott elúció</w:t>
                        </w:r>
                      </w:p>
                    </w:txbxContent>
                  </v:textbox>
                </v:shape>
                <v:group id="Groupe 29" o:spid="_x0000_s1044" style="position:absolute;left:10807;top:12997;width:37860;height:6689" coordorigin="292,12997" coordsize="37860,66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6E6xAAAANs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yk8v4QfIBcPAAAA//8DAFBLAQItABQABgAIAAAAIQDb4fbL7gAAAIUBAAATAAAAAAAAAAAA&#10;AAAAAAAAAABbQ29udGVudF9UeXBlc10ueG1sUEsBAi0AFAAGAAgAAAAhAFr0LFu/AAAAFQEAAAsA&#10;AAAAAAAAAAAAAAAAHwEAAF9yZWxzLy5yZWxzUEsBAi0AFAAGAAgAAAAhALJroTrEAAAA2wAAAA8A&#10;AAAAAAAAAAAAAAAABwIAAGRycy9kb3ducmV2LnhtbFBLBQYAAAAAAwADALcAAAD4AgAAAAA=&#10;">
                  <v:shape id="Zone de texte 3" o:spid="_x0000_s1045" type="#_x0000_t202" style="position:absolute;left:292;top:13106;width:8991;height:61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" stroked="f">
                    <v:textbox>
                      <w:txbxContent>
                        <w:p w14:paraId="6DFC4102" w14:textId="23F5A1CF" w:rsidR="00442107" w:rsidRPr="00DD52C4" w:rsidRDefault="00442107" w:rsidP="00DD52C4">
                          <w:pPr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  <w:r w:rsidRPr="00DD52C4">
                            <w:rPr>
                              <w:sz w:val="18"/>
                              <w:szCs w:val="18"/>
                            </w:rPr>
                            <w:t>radioaktív jelölésre alkalmas 1</w:t>
                          </w:r>
                          <w:r w:rsidR="008D2448">
                            <w:rPr>
                              <w:sz w:val="18"/>
                              <w:szCs w:val="18"/>
                            </w:rPr>
                            <w:noBreakHyphen/>
                          </w:r>
                          <w:r w:rsidRPr="00DD52C4">
                            <w:rPr>
                              <w:sz w:val="18"/>
                              <w:szCs w:val="18"/>
                            </w:rPr>
                            <w:t>3</w:t>
                          </w:r>
                          <w:r w:rsidR="008D2448">
                            <w:rPr>
                              <w:sz w:val="18"/>
                              <w:szCs w:val="18"/>
                            </w:rPr>
                            <w:t> </w:t>
                          </w:r>
                          <w:r w:rsidRPr="00DD52C4">
                            <w:rPr>
                              <w:sz w:val="18"/>
                              <w:szCs w:val="18"/>
                            </w:rPr>
                            <w:t>elúció</w:t>
                          </w:r>
                        </w:p>
                      </w:txbxContent>
                    </v:textbox>
                  </v:shape>
                  <v:group id="Groupe 28" o:spid="_x0000_s1046" style="position:absolute;left:10140;top:12997;width:28012;height:6689" coordorigin="157,12920" coordsize="28012,66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    <v:group id="Groupe 27" o:spid="_x0000_s1047" style="position:absolute;left:157;top:12920;width:17984;height:6690" coordorigin="157,12920" coordsize="17983,66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      <v:shape id="Zone de texte 24" o:spid="_x0000_s1048" type="#_x0000_t202" style="position:absolute;left:157;top:12920;width:8992;height:62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" stroked="f">
                        <v:textbox>
                          <w:txbxContent>
                            <w:p w14:paraId="7C1A3B12" w14:textId="2BDCEAD4" w:rsidR="00442107" w:rsidRPr="00DD52C4" w:rsidRDefault="00442107" w:rsidP="00DD52C4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DD52C4">
                                <w:rPr>
                                  <w:sz w:val="18"/>
                                  <w:szCs w:val="18"/>
                                </w:rPr>
                                <w:t>radioaktív jelölésre alkalmas 1</w:t>
                              </w:r>
                              <w:r w:rsidR="008D2448">
                                <w:rPr>
                                  <w:sz w:val="18"/>
                                  <w:szCs w:val="18"/>
                                </w:rPr>
                                <w:noBreakHyphen/>
                              </w:r>
                              <w:r w:rsidRPr="00DD52C4">
                                <w:rPr>
                                  <w:sz w:val="18"/>
                                  <w:szCs w:val="18"/>
                                </w:rPr>
                                <w:t>3</w:t>
                              </w:r>
                              <w:r w:rsidR="008D2448">
                                <w:rPr>
                                  <w:sz w:val="18"/>
                                  <w:szCs w:val="18"/>
                                </w:rPr>
                                <w:t> </w:t>
                              </w:r>
                              <w:r w:rsidRPr="00DD52C4">
                                <w:rPr>
                                  <w:sz w:val="18"/>
                                  <w:szCs w:val="18"/>
                                </w:rPr>
                                <w:t>elúció</w:t>
                              </w:r>
                            </w:p>
                          </w:txbxContent>
                        </v:textbox>
                      </v:shape>
                      <v:shape id="Zone de texte 25" o:spid="_x0000_s1049" type="#_x0000_t202" style="position:absolute;left:9149;top:12921;width:8992;height:6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" stroked="f">
                        <v:textbox>
                          <w:txbxContent>
                            <w:p w14:paraId="15738A21" w14:textId="37E7906C" w:rsidR="00442107" w:rsidRPr="00DD52C4" w:rsidRDefault="00442107" w:rsidP="00DD52C4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DD52C4">
                                <w:rPr>
                                  <w:sz w:val="18"/>
                                  <w:szCs w:val="18"/>
                                </w:rPr>
                                <w:t>radioaktív jelölésre alkalmas 1</w:t>
                              </w:r>
                              <w:r w:rsidR="008D2448">
                                <w:rPr>
                                  <w:sz w:val="18"/>
                                  <w:szCs w:val="18"/>
                                </w:rPr>
                                <w:noBreakHyphen/>
                              </w:r>
                              <w:r w:rsidRPr="00DD52C4">
                                <w:rPr>
                                  <w:sz w:val="18"/>
                                  <w:szCs w:val="18"/>
                                </w:rPr>
                                <w:t>3</w:t>
                              </w:r>
                              <w:r w:rsidR="008D2448">
                                <w:rPr>
                                  <w:sz w:val="18"/>
                                  <w:szCs w:val="18"/>
                                </w:rPr>
                                <w:t> </w:t>
                              </w:r>
                              <w:r w:rsidRPr="00DD52C4">
                                <w:rPr>
                                  <w:sz w:val="18"/>
                                  <w:szCs w:val="18"/>
                                </w:rPr>
                                <w:t>elúció</w:t>
                              </w:r>
                            </w:p>
                          </w:txbxContent>
                        </v:textbox>
                      </v:shape>
                    </v:group>
                    <v:shape id="Zone de texte 26" o:spid="_x0000_s1050" type="#_x0000_t202" style="position:absolute;left:19178;top:12920;width:8992;height:63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" stroked="f">
                      <v:textbox>
                        <w:txbxContent>
                          <w:p w14:paraId="29799396" w14:textId="0DC18333" w:rsidR="00442107" w:rsidRPr="00DD52C4" w:rsidRDefault="00442107" w:rsidP="00DD52C4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DD52C4">
                              <w:rPr>
                                <w:sz w:val="18"/>
                                <w:szCs w:val="18"/>
                              </w:rPr>
                              <w:t>radioaktív jelölésre alkalmas 1</w:t>
                            </w:r>
                            <w:r w:rsidR="008D2448">
                              <w:rPr>
                                <w:sz w:val="18"/>
                                <w:szCs w:val="18"/>
                              </w:rPr>
                              <w:noBreakHyphen/>
                            </w:r>
                            <w:r w:rsidRPr="00DD52C4">
                              <w:rPr>
                                <w:sz w:val="18"/>
                                <w:szCs w:val="18"/>
                              </w:rPr>
                              <w:t>3</w:t>
                            </w:r>
                            <w:r w:rsidR="008D2448">
                              <w:rPr>
                                <w:sz w:val="18"/>
                                <w:szCs w:val="18"/>
                              </w:rPr>
                              <w:t> </w:t>
                            </w:r>
                            <w:r w:rsidRPr="00DD52C4">
                              <w:rPr>
                                <w:sz w:val="18"/>
                                <w:szCs w:val="18"/>
                              </w:rPr>
                              <w:t>elúció</w:t>
                            </w:r>
                          </w:p>
                        </w:txbxContent>
                      </v:textbox>
                    </v:shape>
                  </v:group>
                </v:group>
              </v:group>
            </w:pict>
          </mc:Fallback>
        </mc:AlternateContent>
      </w:r>
      <w:r w:rsidRPr="00D06595">
        <w:rPr>
          <w:noProof/>
          <w:sz w:val="22"/>
          <w:szCs w:val="22"/>
          <w:u w:val="single"/>
          <w:lang w:eastAsia="hu-HU"/>
        </w:rPr>
        <w:drawing>
          <wp:inline distT="0" distB="0" distL="0" distR="0" wp14:anchorId="3873F403" wp14:editId="57600C6B">
            <wp:extent cx="5380355" cy="1462498"/>
            <wp:effectExtent l="0" t="0" r="0" b="4445"/>
            <wp:docPr id="23" name="Kép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b="6921"/>
                    <a:stretch/>
                  </pic:blipFill>
                  <pic:spPr bwMode="auto">
                    <a:xfrm>
                      <a:off x="0" y="0"/>
                      <a:ext cx="5380355" cy="14624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8D9AC1" w14:textId="77777777" w:rsidR="00834B21" w:rsidRDefault="00834B21" w:rsidP="00265128">
      <w:pPr>
        <w:widowControl w:val="0"/>
        <w:shd w:val="clear" w:color="auto" w:fill="FFFFFF"/>
        <w:autoSpaceDE w:val="0"/>
        <w:autoSpaceDN w:val="0"/>
        <w:adjustRightInd w:val="0"/>
        <w:ind w:right="-25"/>
        <w:rPr>
          <w:sz w:val="22"/>
          <w:szCs w:val="22"/>
          <w:highlight w:val="yellow"/>
          <w:u w:val="single"/>
          <w:lang w:val="en-GB"/>
        </w:rPr>
      </w:pPr>
    </w:p>
    <w:p w14:paraId="45832D1A" w14:textId="18AF62C5" w:rsidR="00034F44" w:rsidRPr="00434E7A" w:rsidRDefault="00074F9A" w:rsidP="00265128">
      <w:pPr>
        <w:rPr>
          <w:sz w:val="22"/>
          <w:szCs w:val="22"/>
          <w:u w:val="single"/>
        </w:rPr>
      </w:pPr>
      <w:r w:rsidRPr="00F5078E">
        <w:rPr>
          <w:sz w:val="22"/>
          <w:szCs w:val="22"/>
        </w:rPr>
        <w:t xml:space="preserve">Javasoljuk, hogy az </w:t>
      </w:r>
      <w:proofErr w:type="spellStart"/>
      <w:r w:rsidRPr="00F5078E">
        <w:rPr>
          <w:sz w:val="22"/>
          <w:szCs w:val="22"/>
        </w:rPr>
        <w:t>eluátumot</w:t>
      </w:r>
      <w:proofErr w:type="spellEnd"/>
      <w:r w:rsidRPr="00F5078E">
        <w:rPr>
          <w:sz w:val="22"/>
          <w:szCs w:val="22"/>
        </w:rPr>
        <w:t xml:space="preserve"> az első 6 </w:t>
      </w:r>
      <w:r w:rsidR="00AF294F" w:rsidRPr="00F5078E">
        <w:rPr>
          <w:sz w:val="22"/>
          <w:szCs w:val="22"/>
        </w:rPr>
        <w:t xml:space="preserve">eldobott </w:t>
      </w:r>
      <w:r w:rsidRPr="00F5078E">
        <w:rPr>
          <w:sz w:val="22"/>
          <w:szCs w:val="22"/>
        </w:rPr>
        <w:t xml:space="preserve">kondicionáló elúció után tesztelje a </w:t>
      </w:r>
      <w:r w:rsidRPr="00F5078E">
        <w:rPr>
          <w:sz w:val="22"/>
          <w:szCs w:val="22"/>
          <w:vertAlign w:val="superscript"/>
        </w:rPr>
        <w:t>68</w:t>
      </w:r>
      <w:r w:rsidRPr="00F5078E">
        <w:rPr>
          <w:sz w:val="22"/>
          <w:szCs w:val="22"/>
        </w:rPr>
        <w:t>Ge</w:t>
      </w:r>
      <w:r w:rsidR="00F5078E">
        <w:rPr>
          <w:sz w:val="22"/>
          <w:szCs w:val="22"/>
        </w:rPr>
        <w:t>-</w:t>
      </w:r>
      <w:r w:rsidRPr="00F5078E">
        <w:rPr>
          <w:sz w:val="22"/>
          <w:szCs w:val="22"/>
        </w:rPr>
        <w:t>áttörés</w:t>
      </w:r>
      <w:r w:rsidR="00AF294F" w:rsidRPr="00F5078E">
        <w:rPr>
          <w:sz w:val="22"/>
          <w:szCs w:val="22"/>
        </w:rPr>
        <w:t>re</w:t>
      </w:r>
      <w:r w:rsidR="00F5078E">
        <w:rPr>
          <w:sz w:val="22"/>
          <w:szCs w:val="22"/>
        </w:rPr>
        <w:t>,</w:t>
      </w:r>
      <w:r w:rsidRPr="00F5078E">
        <w:rPr>
          <w:sz w:val="22"/>
          <w:szCs w:val="22"/>
        </w:rPr>
        <w:t xml:space="preserve"> a </w:t>
      </w:r>
      <w:r w:rsidRPr="00F5078E">
        <w:rPr>
          <w:sz w:val="22"/>
          <w:szCs w:val="22"/>
          <w:vertAlign w:val="superscript"/>
        </w:rPr>
        <w:t>68</w:t>
      </w:r>
      <w:r w:rsidRPr="00F5078E">
        <w:rPr>
          <w:sz w:val="22"/>
          <w:szCs w:val="22"/>
        </w:rPr>
        <w:t xml:space="preserve">Ga és a </w:t>
      </w:r>
      <w:r w:rsidRPr="00F5078E">
        <w:rPr>
          <w:sz w:val="22"/>
          <w:szCs w:val="22"/>
          <w:vertAlign w:val="superscript"/>
        </w:rPr>
        <w:t>68</w:t>
      </w:r>
      <w:r w:rsidRPr="00F5078E">
        <w:rPr>
          <w:sz w:val="22"/>
          <w:szCs w:val="22"/>
        </w:rPr>
        <w:t xml:space="preserve">Ge aktivitási szintjének összehasonlításával. A módszerrel kapcsolatos további részletekért lásd a </w:t>
      </w:r>
      <w:proofErr w:type="spellStart"/>
      <w:r w:rsidRPr="00F5078E">
        <w:rPr>
          <w:sz w:val="22"/>
          <w:szCs w:val="22"/>
        </w:rPr>
        <w:t>Ph</w:t>
      </w:r>
      <w:proofErr w:type="spellEnd"/>
      <w:r w:rsidRPr="00F5078E">
        <w:rPr>
          <w:sz w:val="22"/>
          <w:szCs w:val="22"/>
        </w:rPr>
        <w:t xml:space="preserve">. </w:t>
      </w:r>
      <w:proofErr w:type="spellStart"/>
      <w:r w:rsidRPr="00F5078E">
        <w:rPr>
          <w:sz w:val="22"/>
          <w:szCs w:val="22"/>
        </w:rPr>
        <w:t>Eur</w:t>
      </w:r>
      <w:proofErr w:type="spellEnd"/>
      <w:r w:rsidRPr="00F5078E">
        <w:rPr>
          <w:sz w:val="22"/>
          <w:szCs w:val="22"/>
        </w:rPr>
        <w:t xml:space="preserve">. 2464. </w:t>
      </w:r>
      <w:r w:rsidR="00AF294F" w:rsidRPr="00F5078E">
        <w:rPr>
          <w:sz w:val="22"/>
          <w:szCs w:val="22"/>
        </w:rPr>
        <w:t>s</w:t>
      </w:r>
      <w:r w:rsidRPr="00F5078E">
        <w:rPr>
          <w:sz w:val="22"/>
          <w:szCs w:val="22"/>
        </w:rPr>
        <w:t>z</w:t>
      </w:r>
      <w:r w:rsidR="00F5078E">
        <w:rPr>
          <w:sz w:val="22"/>
          <w:szCs w:val="22"/>
        </w:rPr>
        <w:t>ámú</w:t>
      </w:r>
      <w:r w:rsidRPr="00F5078E">
        <w:rPr>
          <w:sz w:val="22"/>
          <w:szCs w:val="22"/>
        </w:rPr>
        <w:t xml:space="preserve"> monográfiát. Az áttörést a generátor</w:t>
      </w:r>
      <w:r w:rsidR="00AF294F" w:rsidRPr="00F5078E">
        <w:rPr>
          <w:sz w:val="22"/>
          <w:szCs w:val="22"/>
        </w:rPr>
        <w:t xml:space="preserve"> használatának megkezdésekor</w:t>
      </w:r>
      <w:r w:rsidRPr="00F5078E">
        <w:rPr>
          <w:sz w:val="22"/>
          <w:szCs w:val="22"/>
        </w:rPr>
        <w:t xml:space="preserve"> (a</w:t>
      </w:r>
      <w:r w:rsidR="00AF294F" w:rsidRPr="00F5078E">
        <w:rPr>
          <w:sz w:val="22"/>
          <w:szCs w:val="22"/>
        </w:rPr>
        <w:t>z elvégzett</w:t>
      </w:r>
      <w:r w:rsidRPr="00F5078E">
        <w:rPr>
          <w:sz w:val="22"/>
          <w:szCs w:val="22"/>
        </w:rPr>
        <w:t xml:space="preserve"> 6 kondicionáló elúció után)</w:t>
      </w:r>
      <w:r w:rsidR="00F5078E">
        <w:rPr>
          <w:sz w:val="22"/>
          <w:szCs w:val="22"/>
        </w:rPr>
        <w:t>, valamint</w:t>
      </w:r>
      <w:r w:rsidRPr="00F5078E">
        <w:rPr>
          <w:sz w:val="22"/>
          <w:szCs w:val="22"/>
        </w:rPr>
        <w:t xml:space="preserve"> hat hónapos használat után kell tesztelni.</w:t>
      </w:r>
    </w:p>
    <w:p w14:paraId="67DB7AA4" w14:textId="77777777" w:rsidR="00AF294F" w:rsidRDefault="00AF294F" w:rsidP="00265128">
      <w:pPr>
        <w:widowControl w:val="0"/>
        <w:shd w:val="clear" w:color="auto" w:fill="FFFFFF"/>
        <w:autoSpaceDE w:val="0"/>
        <w:autoSpaceDN w:val="0"/>
        <w:adjustRightInd w:val="0"/>
        <w:ind w:right="-25"/>
        <w:rPr>
          <w:sz w:val="22"/>
          <w:szCs w:val="22"/>
          <w:u w:val="single"/>
        </w:rPr>
      </w:pPr>
    </w:p>
    <w:p w14:paraId="54661403" w14:textId="34EE9E52" w:rsidR="00034F44" w:rsidRPr="00434E7A" w:rsidRDefault="00034F44" w:rsidP="00C317F9">
      <w:pPr>
        <w:keepNext/>
        <w:widowControl w:val="0"/>
        <w:shd w:val="clear" w:color="auto" w:fill="FFFFFF"/>
        <w:autoSpaceDE w:val="0"/>
        <w:autoSpaceDN w:val="0"/>
        <w:adjustRightInd w:val="0"/>
        <w:ind w:right="-25"/>
        <w:rPr>
          <w:sz w:val="22"/>
          <w:szCs w:val="22"/>
          <w:u w:val="single"/>
        </w:rPr>
      </w:pPr>
      <w:r w:rsidRPr="00434E7A">
        <w:rPr>
          <w:sz w:val="22"/>
          <w:szCs w:val="22"/>
          <w:u w:val="single"/>
        </w:rPr>
        <w:t>Folyamatos</w:t>
      </w:r>
      <w:r w:rsidR="00F5078E">
        <w:rPr>
          <w:sz w:val="22"/>
          <w:szCs w:val="22"/>
          <w:u w:val="single"/>
        </w:rPr>
        <w:t>,</w:t>
      </w:r>
      <w:r w:rsidRPr="00434E7A">
        <w:rPr>
          <w:sz w:val="22"/>
          <w:szCs w:val="22"/>
          <w:u w:val="single"/>
        </w:rPr>
        <w:t xml:space="preserve"> rutinszerű elúció:</w:t>
      </w:r>
    </w:p>
    <w:p w14:paraId="6B1AA190" w14:textId="77777777" w:rsidR="00034F44" w:rsidRPr="00434E7A" w:rsidRDefault="00034F44" w:rsidP="00C317F9">
      <w:pPr>
        <w:keepNext/>
        <w:widowControl w:val="0"/>
        <w:shd w:val="clear" w:color="auto" w:fill="FFFFFF"/>
        <w:autoSpaceDE w:val="0"/>
        <w:autoSpaceDN w:val="0"/>
        <w:adjustRightInd w:val="0"/>
        <w:rPr>
          <w:rFonts w:eastAsia="MS Mincho"/>
          <w:sz w:val="22"/>
          <w:szCs w:val="22"/>
          <w:highlight w:val="yellow"/>
        </w:rPr>
      </w:pPr>
    </w:p>
    <w:p w14:paraId="77B4EF6B" w14:textId="22D264D2" w:rsidR="00034F44" w:rsidRPr="00434E7A" w:rsidRDefault="00034F44" w:rsidP="00434E7A">
      <w:pPr>
        <w:widowControl w:val="0"/>
        <w:shd w:val="clear" w:color="auto" w:fill="FFFFFF"/>
        <w:autoSpaceDE w:val="0"/>
        <w:autoSpaceDN w:val="0"/>
        <w:adjustRightInd w:val="0"/>
        <w:rPr>
          <w:color w:val="000000"/>
          <w:sz w:val="22"/>
          <w:szCs w:val="22"/>
        </w:rPr>
      </w:pPr>
      <w:r w:rsidRPr="00434E7A">
        <w:rPr>
          <w:color w:val="000000"/>
          <w:sz w:val="22"/>
          <w:szCs w:val="22"/>
        </w:rPr>
        <w:t xml:space="preserve">A generátor </w:t>
      </w:r>
      <w:r w:rsidR="00AF294F">
        <w:rPr>
          <w:color w:val="000000"/>
          <w:sz w:val="22"/>
          <w:szCs w:val="22"/>
        </w:rPr>
        <w:t>felhasználhatósági</w:t>
      </w:r>
      <w:r w:rsidRPr="00434E7A">
        <w:rPr>
          <w:color w:val="000000"/>
          <w:sz w:val="22"/>
          <w:szCs w:val="22"/>
        </w:rPr>
        <w:t xml:space="preserve"> ideje alatt minden </w:t>
      </w:r>
      <w:proofErr w:type="spellStart"/>
      <w:r w:rsidRPr="00434E7A">
        <w:rPr>
          <w:color w:val="000000"/>
          <w:sz w:val="22"/>
          <w:szCs w:val="22"/>
        </w:rPr>
        <w:t>eluátum</w:t>
      </w:r>
      <w:proofErr w:type="spellEnd"/>
      <w:r w:rsidRPr="00434E7A">
        <w:rPr>
          <w:color w:val="000000"/>
          <w:sz w:val="22"/>
          <w:szCs w:val="22"/>
        </w:rPr>
        <w:t xml:space="preserve"> alkalmas közvetlen radioaktív jelölésre, feltéve, hogy az</w:t>
      </w:r>
      <w:r w:rsidR="00AF294F">
        <w:rPr>
          <w:color w:val="000000"/>
          <w:sz w:val="22"/>
          <w:szCs w:val="22"/>
        </w:rPr>
        <w:t xml:space="preserve"> előző elúció</w:t>
      </w:r>
      <w:r w:rsidR="00BC1999">
        <w:rPr>
          <w:color w:val="000000"/>
          <w:sz w:val="22"/>
          <w:szCs w:val="22"/>
        </w:rPr>
        <w:t>t</w:t>
      </w:r>
      <w:r w:rsidR="00AF294F">
        <w:rPr>
          <w:color w:val="000000"/>
          <w:sz w:val="22"/>
          <w:szCs w:val="22"/>
        </w:rPr>
        <w:t xml:space="preserve"> az</w:t>
      </w:r>
      <w:r w:rsidRPr="00434E7A">
        <w:rPr>
          <w:color w:val="000000"/>
          <w:sz w:val="22"/>
          <w:szCs w:val="22"/>
        </w:rPr>
        <w:t xml:space="preserve"> </w:t>
      </w:r>
      <w:r w:rsidRPr="00434E7A">
        <w:rPr>
          <w:b/>
          <w:color w:val="000000"/>
          <w:sz w:val="22"/>
          <w:szCs w:val="22"/>
        </w:rPr>
        <w:t>elmúlt</w:t>
      </w:r>
      <w:r w:rsidRPr="00434E7A">
        <w:rPr>
          <w:color w:val="000000"/>
          <w:sz w:val="22"/>
          <w:szCs w:val="22"/>
        </w:rPr>
        <w:t xml:space="preserve"> </w:t>
      </w:r>
      <w:r w:rsidRPr="00434E7A">
        <w:rPr>
          <w:b/>
          <w:color w:val="000000"/>
          <w:sz w:val="22"/>
          <w:szCs w:val="22"/>
        </w:rPr>
        <w:t>72 órá</w:t>
      </w:r>
      <w:r w:rsidR="00AF294F">
        <w:rPr>
          <w:b/>
          <w:color w:val="000000"/>
          <w:sz w:val="22"/>
          <w:szCs w:val="22"/>
        </w:rPr>
        <w:t>n belül</w:t>
      </w:r>
      <w:r w:rsidRPr="00434E7A">
        <w:rPr>
          <w:color w:val="000000"/>
          <w:sz w:val="22"/>
          <w:szCs w:val="22"/>
        </w:rPr>
        <w:t xml:space="preserve"> végeztek. Abban az esetben, ha radioaktív jelölést terveznek, és a generátort ezen az idő</w:t>
      </w:r>
      <w:r w:rsidR="00BC1999">
        <w:rPr>
          <w:color w:val="000000"/>
          <w:sz w:val="22"/>
          <w:szCs w:val="22"/>
        </w:rPr>
        <w:t>tartamo</w:t>
      </w:r>
      <w:r w:rsidRPr="00434E7A">
        <w:rPr>
          <w:color w:val="000000"/>
          <w:sz w:val="22"/>
          <w:szCs w:val="22"/>
        </w:rPr>
        <w:t xml:space="preserve">n belül nem </w:t>
      </w:r>
      <w:proofErr w:type="spellStart"/>
      <w:r w:rsidRPr="00434E7A">
        <w:rPr>
          <w:color w:val="000000"/>
          <w:sz w:val="22"/>
          <w:szCs w:val="22"/>
        </w:rPr>
        <w:t>eluálták</w:t>
      </w:r>
      <w:proofErr w:type="spellEnd"/>
      <w:r w:rsidRPr="00434E7A">
        <w:rPr>
          <w:color w:val="000000"/>
          <w:sz w:val="22"/>
          <w:szCs w:val="22"/>
        </w:rPr>
        <w:t>, ajánlott egy</w:t>
      </w:r>
      <w:r w:rsidR="00BC1999">
        <w:rPr>
          <w:color w:val="000000"/>
          <w:sz w:val="22"/>
          <w:szCs w:val="22"/>
        </w:rPr>
        <w:t xml:space="preserve"> felhasználásra nem kerülő</w:t>
      </w:r>
      <w:r w:rsidRPr="00434E7A">
        <w:rPr>
          <w:color w:val="000000"/>
          <w:sz w:val="22"/>
          <w:szCs w:val="22"/>
        </w:rPr>
        <w:t xml:space="preserve"> </w:t>
      </w:r>
      <w:r w:rsidR="00BC1999">
        <w:rPr>
          <w:color w:val="000000"/>
          <w:sz w:val="22"/>
          <w:szCs w:val="22"/>
        </w:rPr>
        <w:t xml:space="preserve">(eldobott) </w:t>
      </w:r>
      <w:r w:rsidRPr="00434E7A">
        <w:rPr>
          <w:color w:val="000000"/>
          <w:sz w:val="22"/>
          <w:szCs w:val="22"/>
        </w:rPr>
        <w:t>elúciót végrehajtani.</w:t>
      </w:r>
    </w:p>
    <w:p w14:paraId="659206DD" w14:textId="77777777" w:rsidR="00034F44" w:rsidRPr="00434E7A" w:rsidRDefault="00034F44" w:rsidP="00434E7A">
      <w:pPr>
        <w:widowControl w:val="0"/>
        <w:shd w:val="clear" w:color="auto" w:fill="FFFFFF"/>
        <w:autoSpaceDE w:val="0"/>
        <w:autoSpaceDN w:val="0"/>
        <w:adjustRightInd w:val="0"/>
        <w:rPr>
          <w:sz w:val="22"/>
          <w:szCs w:val="22"/>
          <w:highlight w:val="yellow"/>
        </w:rPr>
      </w:pPr>
    </w:p>
    <w:p w14:paraId="7BCDAAC6" w14:textId="59AA133F" w:rsidR="00D32578" w:rsidRPr="00434E7A" w:rsidRDefault="0048163E" w:rsidP="00434E7A">
      <w:pPr>
        <w:rPr>
          <w:sz w:val="22"/>
          <w:szCs w:val="22"/>
          <w:highlight w:val="yellow"/>
        </w:rPr>
      </w:pPr>
      <w:r w:rsidRPr="0048163E">
        <w:rPr>
          <w:noProof/>
          <w:sz w:val="22"/>
          <w:szCs w:val="22"/>
          <w:lang w:eastAsia="hu-HU"/>
        </w:rPr>
        <w:drawing>
          <wp:anchor distT="0" distB="0" distL="114300" distR="114300" simplePos="0" relativeHeight="251692032" behindDoc="0" locked="0" layoutInCell="1" allowOverlap="1" wp14:anchorId="6CB12E5A" wp14:editId="7439CBD3">
            <wp:simplePos x="0" y="0"/>
            <wp:positionH relativeFrom="column">
              <wp:posOffset>-90805</wp:posOffset>
            </wp:positionH>
            <wp:positionV relativeFrom="paragraph">
              <wp:posOffset>55880</wp:posOffset>
            </wp:positionV>
            <wp:extent cx="733527" cy="628738"/>
            <wp:effectExtent l="0" t="0" r="0" b="0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3527" cy="6287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32578" w:rsidRPr="00434E7A">
        <w:rPr>
          <w:noProof/>
          <w:sz w:val="22"/>
          <w:szCs w:val="22"/>
          <w:lang w:eastAsia="hu-HU"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1C1D6166" wp14:editId="46FB1A9C">
                <wp:simplePos x="0" y="0"/>
                <wp:positionH relativeFrom="column">
                  <wp:posOffset>1075854</wp:posOffset>
                </wp:positionH>
                <wp:positionV relativeFrom="paragraph">
                  <wp:posOffset>199233</wp:posOffset>
                </wp:positionV>
                <wp:extent cx="4233620" cy="844909"/>
                <wp:effectExtent l="0" t="0" r="0" b="0"/>
                <wp:wrapNone/>
                <wp:docPr id="60" name="Groupe 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33620" cy="844909"/>
                          <a:chOff x="48184" y="53592"/>
                          <a:chExt cx="4233620" cy="844909"/>
                        </a:xfrm>
                      </wpg:grpSpPr>
                      <wpg:grpSp>
                        <wpg:cNvPr id="59" name="Groupe 59"/>
                        <wpg:cNvGrpSpPr/>
                        <wpg:grpSpPr>
                          <a:xfrm>
                            <a:off x="48184" y="53592"/>
                            <a:ext cx="2549826" cy="361329"/>
                            <a:chOff x="17704" y="53592"/>
                            <a:chExt cx="2549826" cy="361329"/>
                          </a:xfrm>
                        </wpg:grpSpPr>
                        <wps:wsp>
                          <wps:cNvPr id="31" name="Zone de texte 3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7704" y="53592"/>
                              <a:ext cx="441960" cy="358140"/>
                            </a:xfrm>
                            <a:prstGeom prst="rect">
                              <a:avLst/>
                            </a:prstGeom>
                            <a:solidFill>
                              <a:srgbClr val="99CC00"/>
                            </a:solidFill>
                            <a:ln w="19050">
                              <a:solidFill>
                                <a:schemeClr val="accent1">
                                  <a:lumMod val="5000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06AF4D2" w14:textId="77777777" w:rsidR="00442107" w:rsidRPr="00B926E5" w:rsidRDefault="00442107" w:rsidP="00D32578">
                                <w:pPr>
                                  <w:ind w:left="-142" w:right="-99"/>
                                  <w:jc w:val="center"/>
                                  <w:rPr>
                                    <w:b/>
                                    <w:color w:val="FFFF00"/>
                                    <w:sz w:val="18"/>
                                  </w:rPr>
                                </w:pPr>
                                <w:r w:rsidRPr="00B926E5">
                                  <w:rPr>
                                    <w:b/>
                                    <w:color w:val="FFFF00"/>
                                    <w:sz w:val="18"/>
                                  </w:rPr>
                                  <w:t>24h múlva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g:grpSp>
                          <wpg:cNvPr id="58" name="Groupe 58"/>
                          <wpg:cNvGrpSpPr/>
                          <wpg:grpSpPr>
                            <a:xfrm>
                              <a:off x="1058739" y="56774"/>
                              <a:ext cx="1508791" cy="358147"/>
                              <a:chOff x="45279" y="49154"/>
                              <a:chExt cx="1508791" cy="358147"/>
                            </a:xfrm>
                          </wpg:grpSpPr>
                          <wps:wsp>
                            <wps:cNvPr id="32" name="Zone de texte 3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5279" y="49154"/>
                                <a:ext cx="441960" cy="3581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99CC00"/>
                              </a:solidFill>
                              <a:ln w="19050">
                                <a:solidFill>
                                  <a:schemeClr val="accent1">
                                    <a:lumMod val="5000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B0F55B1" w14:textId="77777777" w:rsidR="00442107" w:rsidRPr="00B926E5" w:rsidRDefault="00442107" w:rsidP="00D32578">
                                  <w:pPr>
                                    <w:ind w:left="-142" w:right="-99"/>
                                    <w:jc w:val="center"/>
                                    <w:rPr>
                                      <w:b/>
                                      <w:color w:val="FFFF00"/>
                                      <w:sz w:val="18"/>
                                    </w:rPr>
                                  </w:pPr>
                                  <w:r w:rsidRPr="00B926E5">
                                    <w:rPr>
                                      <w:b/>
                                      <w:color w:val="FFFF00"/>
                                      <w:sz w:val="18"/>
                                    </w:rPr>
                                    <w:t>48h múlva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33" name="Zone de texte 33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112110" y="49161"/>
                                <a:ext cx="441960" cy="3581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99CC00"/>
                              </a:solidFill>
                              <a:ln w="19050">
                                <a:solidFill>
                                  <a:schemeClr val="accent1">
                                    <a:lumMod val="5000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C73735E" w14:textId="77777777" w:rsidR="00442107" w:rsidRPr="00B926E5" w:rsidRDefault="00442107" w:rsidP="00D32578">
                                  <w:pPr>
                                    <w:ind w:left="-142" w:right="-99"/>
                                    <w:jc w:val="center"/>
                                    <w:rPr>
                                      <w:b/>
                                      <w:color w:val="FFFF00"/>
                                      <w:sz w:val="18"/>
                                    </w:rPr>
                                  </w:pPr>
                                  <w:r w:rsidRPr="00B926E5">
                                    <w:rPr>
                                      <w:b/>
                                      <w:color w:val="FFFF00"/>
                                      <w:sz w:val="18"/>
                                    </w:rPr>
                                    <w:t>72h múlva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wpg:grpSp>
                      </wpg:grpSp>
                      <wpg:grpSp>
                        <wpg:cNvPr id="57" name="Groupe 57"/>
                        <wpg:cNvGrpSpPr/>
                        <wpg:grpSpPr>
                          <a:xfrm>
                            <a:off x="251993" y="486682"/>
                            <a:ext cx="4029811" cy="411819"/>
                            <a:chOff x="251993" y="-8618"/>
                            <a:chExt cx="4029811" cy="411819"/>
                          </a:xfrm>
                        </wpg:grpSpPr>
                        <wps:wsp>
                          <wps:cNvPr id="38" name="Zone de texte 3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51993" y="-8618"/>
                              <a:ext cx="2272084" cy="411819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B5971C8" w14:textId="1F1801A7" w:rsidR="00442107" w:rsidRDefault="00442107" w:rsidP="00D32578">
                                <w:r>
                                  <w:t>Az elúciók radioaktív jelölésre alkalmasak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217" name="Zone de texte 21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696844" y="26826"/>
                              <a:ext cx="1584960" cy="364986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6F0CC41" w14:textId="77777777" w:rsidR="00442107" w:rsidRDefault="00442107" w:rsidP="00D32578">
                                <w:r>
                                  <w:t>1 eldobott elúció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group w14:anchorId="1C1D6166" id="Groupe 60" o:spid="_x0000_s1051" style="position:absolute;margin-left:84.7pt;margin-top:15.7pt;width:333.35pt;height:66.55pt;z-index:251688960;mso-width-relative:margin;mso-height-relative:margin" coordorigin="481,535" coordsize="42336,84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">
                <v:group id="Groupe 59" o:spid="_x0000_s1052" style="position:absolute;left:481;top:535;width:25499;height:3614" coordorigin="177,535" coordsize="25498,36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">
                  <v:shape id="Zone de texte 31" o:spid="_x0000_s1053" type="#_x0000_t202" style="position:absolute;left:177;top:535;width:4419;height:35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" fillcolor="#9c0" strokecolor="#1f4d78 [1604]" strokeweight="1.5pt">
                    <v:textbox>
                      <w:txbxContent>
                        <w:p w14:paraId="706AF4D2" w14:textId="77777777" w:rsidR="00442107" w:rsidRPr="00B926E5" w:rsidRDefault="00442107" w:rsidP="00D32578">
                          <w:pPr>
                            <w:ind w:left="-142" w:right="-99"/>
                            <w:jc w:val="center"/>
                            <w:rPr>
                              <w:b/>
                              <w:color w:val="FFFF00"/>
                              <w:sz w:val="18"/>
                            </w:rPr>
                          </w:pPr>
                          <w:r w:rsidRPr="00B926E5">
                            <w:rPr>
                              <w:b/>
                              <w:color w:val="FFFF00"/>
                              <w:sz w:val="18"/>
                            </w:rPr>
                            <w:t>24h múlva</w:t>
                          </w:r>
                        </w:p>
                      </w:txbxContent>
                    </v:textbox>
                  </v:shape>
                  <v:group id="Groupe 58" o:spid="_x0000_s1054" style="position:absolute;left:10587;top:567;width:15088;height:3582" coordorigin="452,491" coordsize="15087,35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">
                    <v:shape id="Zone de texte 32" o:spid="_x0000_s1055" type="#_x0000_t202" style="position:absolute;left:452;top:491;width:4420;height:3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" fillcolor="#9c0" strokecolor="#1f4d78 [1604]" strokeweight="1.5pt">
                      <v:textbox>
                        <w:txbxContent>
                          <w:p w14:paraId="5B0F55B1" w14:textId="77777777" w:rsidR="00442107" w:rsidRPr="00B926E5" w:rsidRDefault="00442107" w:rsidP="00D32578">
                            <w:pPr>
                              <w:ind w:left="-142" w:right="-99"/>
                              <w:jc w:val="center"/>
                              <w:rPr>
                                <w:b/>
                                <w:color w:val="FFFF00"/>
                                <w:sz w:val="18"/>
                              </w:rPr>
                            </w:pPr>
                            <w:r w:rsidRPr="00B926E5">
                              <w:rPr>
                                <w:b/>
                                <w:color w:val="FFFF00"/>
                                <w:sz w:val="18"/>
                              </w:rPr>
                              <w:t>48h múlva</w:t>
                            </w:r>
                          </w:p>
                        </w:txbxContent>
                      </v:textbox>
                    </v:shape>
                    <v:shape id="Zone de texte 33" o:spid="_x0000_s1056" type="#_x0000_t202" style="position:absolute;left:11121;top:491;width:4419;height:35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" fillcolor="#9c0" strokecolor="#1f4d78 [1604]" strokeweight="1.5pt">
                      <v:textbox>
                        <w:txbxContent>
                          <w:p w14:paraId="0C73735E" w14:textId="77777777" w:rsidR="00442107" w:rsidRPr="00B926E5" w:rsidRDefault="00442107" w:rsidP="00D32578">
                            <w:pPr>
                              <w:ind w:left="-142" w:right="-99"/>
                              <w:jc w:val="center"/>
                              <w:rPr>
                                <w:b/>
                                <w:color w:val="FFFF00"/>
                                <w:sz w:val="18"/>
                              </w:rPr>
                            </w:pPr>
                            <w:r w:rsidRPr="00B926E5">
                              <w:rPr>
                                <w:b/>
                                <w:color w:val="FFFF00"/>
                                <w:sz w:val="18"/>
                              </w:rPr>
                              <w:t>72h múlva</w:t>
                            </w:r>
                          </w:p>
                        </w:txbxContent>
                      </v:textbox>
                    </v:shape>
                  </v:group>
                </v:group>
                <v:group id="Groupe 57" o:spid="_x0000_s1057" style="position:absolute;left:2519;top:4866;width:40299;height:4119" coordorigin="2519,-86" coordsize="40298,4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">
                  <v:shape id="Zone de texte 38" o:spid="_x0000_s1058" type="#_x0000_t202" style="position:absolute;left:2519;top:-86;width:22721;height:41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" stroked="f">
                    <v:textbox>
                      <w:txbxContent>
                        <w:p w14:paraId="3B5971C8" w14:textId="1F1801A7" w:rsidR="00442107" w:rsidRDefault="00442107" w:rsidP="00D32578">
                          <w:r>
                            <w:t>Az elúciók radioaktív jelölésre alkalmasak</w:t>
                          </w:r>
                        </w:p>
                      </w:txbxContent>
                    </v:textbox>
                  </v:shape>
                  <v:shape id="Zone de texte 217" o:spid="_x0000_s1059" type="#_x0000_t202" style="position:absolute;left:26968;top:268;width:15850;height:36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" stroked="f">
                    <v:textbox>
                      <w:txbxContent>
                        <w:p w14:paraId="46F0CC41" w14:textId="77777777" w:rsidR="00442107" w:rsidRDefault="00442107" w:rsidP="00D32578">
                          <w:r>
                            <w:t>1 eldobott elúció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D32578" w:rsidRPr="00434E7A">
        <w:rPr>
          <w:noProof/>
          <w:sz w:val="22"/>
          <w:szCs w:val="22"/>
          <w:lang w:eastAsia="hu-HU"/>
        </w:rPr>
        <w:drawing>
          <wp:inline distT="0" distB="0" distL="0" distR="0" wp14:anchorId="3DDDAE07" wp14:editId="2A38AD30">
            <wp:extent cx="5312996" cy="1078302"/>
            <wp:effectExtent l="0" t="0" r="2540" b="7620"/>
            <wp:docPr id="616133429" name="Image 47" descr="A blue and green rectangle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33429" name="Image 47" descr="A blue and green rectangle with black text&#10;&#10;Description automatically generated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312996" cy="10783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267BDF" w14:textId="77777777" w:rsidR="00D32578" w:rsidRPr="00434E7A" w:rsidRDefault="00D32578" w:rsidP="00434E7A">
      <w:pPr>
        <w:widowControl w:val="0"/>
        <w:shd w:val="clear" w:color="auto" w:fill="FFFFFF"/>
        <w:autoSpaceDE w:val="0"/>
        <w:autoSpaceDN w:val="0"/>
        <w:adjustRightInd w:val="0"/>
        <w:rPr>
          <w:sz w:val="22"/>
          <w:szCs w:val="22"/>
          <w:highlight w:val="yellow"/>
          <w:lang w:val="en-GB"/>
        </w:rPr>
      </w:pPr>
    </w:p>
    <w:p w14:paraId="2E1E3855" w14:textId="3CF3F01C" w:rsidR="00034F44" w:rsidRPr="00434E7A" w:rsidRDefault="00034F44" w:rsidP="00434E7A">
      <w:pPr>
        <w:widowControl w:val="0"/>
        <w:shd w:val="clear" w:color="auto" w:fill="FFFFFF"/>
        <w:autoSpaceDE w:val="0"/>
        <w:autoSpaceDN w:val="0"/>
        <w:adjustRightInd w:val="0"/>
        <w:rPr>
          <w:color w:val="000000"/>
          <w:sz w:val="22"/>
          <w:szCs w:val="22"/>
        </w:rPr>
      </w:pPr>
      <w:r w:rsidRPr="00434E7A">
        <w:rPr>
          <w:color w:val="000000"/>
          <w:sz w:val="22"/>
          <w:szCs w:val="22"/>
        </w:rPr>
        <w:t>Ha a generátor</w:t>
      </w:r>
      <w:r w:rsidR="00BC1999">
        <w:rPr>
          <w:color w:val="000000"/>
          <w:sz w:val="22"/>
          <w:szCs w:val="22"/>
        </w:rPr>
        <w:t>t</w:t>
      </w:r>
      <w:r w:rsidRPr="00434E7A">
        <w:rPr>
          <w:color w:val="000000"/>
          <w:sz w:val="22"/>
          <w:szCs w:val="22"/>
        </w:rPr>
        <w:t xml:space="preserve"> </w:t>
      </w:r>
      <w:r w:rsidRPr="00434E7A">
        <w:rPr>
          <w:b/>
          <w:bCs/>
          <w:color w:val="000000"/>
          <w:sz w:val="22"/>
          <w:szCs w:val="22"/>
        </w:rPr>
        <w:t xml:space="preserve">több mint egy hónapig nem </w:t>
      </w:r>
      <w:proofErr w:type="spellStart"/>
      <w:r w:rsidRPr="00434E7A">
        <w:rPr>
          <w:b/>
          <w:bCs/>
          <w:color w:val="000000"/>
          <w:sz w:val="22"/>
          <w:szCs w:val="22"/>
        </w:rPr>
        <w:t>eluál</w:t>
      </w:r>
      <w:r w:rsidR="00BC1999">
        <w:rPr>
          <w:b/>
          <w:bCs/>
          <w:color w:val="000000"/>
          <w:sz w:val="22"/>
          <w:szCs w:val="22"/>
        </w:rPr>
        <w:t>ják</w:t>
      </w:r>
      <w:proofErr w:type="spellEnd"/>
      <w:r w:rsidRPr="00434E7A">
        <w:rPr>
          <w:color w:val="000000"/>
          <w:sz w:val="22"/>
          <w:szCs w:val="22"/>
        </w:rPr>
        <w:t>,</w:t>
      </w:r>
      <w:r w:rsidRPr="00434E7A">
        <w:rPr>
          <w:b/>
          <w:bCs/>
          <w:color w:val="000000"/>
          <w:sz w:val="22"/>
          <w:szCs w:val="22"/>
        </w:rPr>
        <w:t xml:space="preserve"> három egymást követő</w:t>
      </w:r>
      <w:r w:rsidR="00F5078E">
        <w:rPr>
          <w:b/>
          <w:bCs/>
          <w:color w:val="000000"/>
          <w:sz w:val="22"/>
          <w:szCs w:val="22"/>
        </w:rPr>
        <w:t>,</w:t>
      </w:r>
      <w:r w:rsidRPr="00434E7A">
        <w:rPr>
          <w:color w:val="000000"/>
          <w:sz w:val="22"/>
          <w:szCs w:val="22"/>
        </w:rPr>
        <w:t xml:space="preserve"> </w:t>
      </w:r>
      <w:r w:rsidRPr="00434E7A">
        <w:rPr>
          <w:b/>
          <w:bCs/>
          <w:color w:val="000000"/>
          <w:sz w:val="22"/>
          <w:szCs w:val="22"/>
        </w:rPr>
        <w:t>eldobott elúciót kell végezni</w:t>
      </w:r>
      <w:r w:rsidR="00812434">
        <w:rPr>
          <w:b/>
          <w:bCs/>
          <w:color w:val="000000"/>
          <w:sz w:val="22"/>
          <w:szCs w:val="22"/>
        </w:rPr>
        <w:t>,</w:t>
      </w:r>
      <w:r w:rsidRPr="00434E7A">
        <w:rPr>
          <w:color w:val="000000"/>
          <w:sz w:val="22"/>
          <w:szCs w:val="22"/>
        </w:rPr>
        <w:t xml:space="preserve"> és az első radioaktív jelölésre szánt </w:t>
      </w:r>
      <w:proofErr w:type="spellStart"/>
      <w:r w:rsidRPr="00434E7A">
        <w:rPr>
          <w:color w:val="000000"/>
          <w:sz w:val="22"/>
          <w:szCs w:val="22"/>
        </w:rPr>
        <w:t>eluátumot</w:t>
      </w:r>
      <w:proofErr w:type="spellEnd"/>
      <w:r w:rsidRPr="00434E7A">
        <w:rPr>
          <w:color w:val="000000"/>
          <w:sz w:val="22"/>
          <w:szCs w:val="22"/>
        </w:rPr>
        <w:t xml:space="preserve"> a következő 24 órán belül kell </w:t>
      </w:r>
      <w:r w:rsidR="00812434">
        <w:rPr>
          <w:color w:val="000000"/>
          <w:sz w:val="22"/>
          <w:szCs w:val="22"/>
        </w:rPr>
        <w:t>a generátorról kinyerni</w:t>
      </w:r>
      <w:r w:rsidRPr="00434E7A">
        <w:rPr>
          <w:color w:val="000000"/>
          <w:sz w:val="22"/>
          <w:szCs w:val="22"/>
        </w:rPr>
        <w:t>.</w:t>
      </w:r>
    </w:p>
    <w:p w14:paraId="585D1B7F" w14:textId="42E63300" w:rsidR="00034F44" w:rsidRPr="00434E7A" w:rsidRDefault="00034F44" w:rsidP="00434E7A">
      <w:pPr>
        <w:widowControl w:val="0"/>
        <w:shd w:val="clear" w:color="auto" w:fill="FFFFFF"/>
        <w:autoSpaceDE w:val="0"/>
        <w:autoSpaceDN w:val="0"/>
        <w:adjustRightInd w:val="0"/>
        <w:rPr>
          <w:sz w:val="22"/>
          <w:szCs w:val="22"/>
          <w:highlight w:val="yellow"/>
          <w:lang w:val="en-GB"/>
        </w:rPr>
      </w:pPr>
    </w:p>
    <w:p w14:paraId="52547838" w14:textId="143F5168" w:rsidR="00B926E5" w:rsidRPr="00434E7A" w:rsidRDefault="0048163E" w:rsidP="00434E7A">
      <w:pPr>
        <w:rPr>
          <w:sz w:val="22"/>
          <w:szCs w:val="22"/>
          <w:highlight w:val="yellow"/>
        </w:rPr>
      </w:pPr>
      <w:r>
        <w:rPr>
          <w:noProof/>
          <w:lang w:eastAsia="hu-HU"/>
        </w:rPr>
        <w:drawing>
          <wp:anchor distT="0" distB="0" distL="114300" distR="114300" simplePos="0" relativeHeight="251693056" behindDoc="0" locked="0" layoutInCell="1" allowOverlap="1" wp14:anchorId="136F4C51" wp14:editId="798E665E">
            <wp:simplePos x="0" y="0"/>
            <wp:positionH relativeFrom="column">
              <wp:posOffset>-62230</wp:posOffset>
            </wp:positionH>
            <wp:positionV relativeFrom="paragraph">
              <wp:posOffset>127635</wp:posOffset>
            </wp:positionV>
            <wp:extent cx="733425" cy="628650"/>
            <wp:effectExtent l="0" t="0" r="9525" b="0"/>
            <wp:wrapNone/>
            <wp:docPr id="22" name="Image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3425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926E5" w:rsidRPr="00434E7A">
        <w:rPr>
          <w:noProof/>
          <w:sz w:val="22"/>
          <w:szCs w:val="22"/>
          <w:lang w:eastAsia="hu-HU"/>
        </w:rPr>
        <mc:AlternateContent>
          <mc:Choice Requires="wpg">
            <w:drawing>
              <wp:anchor distT="0" distB="0" distL="114300" distR="114300" simplePos="0" relativeHeight="251691008" behindDoc="0" locked="0" layoutInCell="1" allowOverlap="1" wp14:anchorId="0D94E2A0" wp14:editId="44CC7F77">
                <wp:simplePos x="0" y="0"/>
                <wp:positionH relativeFrom="column">
                  <wp:posOffset>1931260</wp:posOffset>
                </wp:positionH>
                <wp:positionV relativeFrom="paragraph">
                  <wp:posOffset>252710</wp:posOffset>
                </wp:positionV>
                <wp:extent cx="3949605" cy="949224"/>
                <wp:effectExtent l="0" t="0" r="0" b="3810"/>
                <wp:wrapNone/>
                <wp:docPr id="56" name="Groupe 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49605" cy="949224"/>
                          <a:chOff x="540689" y="0"/>
                          <a:chExt cx="3949605" cy="949224"/>
                        </a:xfrm>
                      </wpg:grpSpPr>
                      <wps:wsp>
                        <wps:cNvPr id="49" name="Zone de texte 49"/>
                        <wps:cNvSpPr txBox="1">
                          <a:spLocks noChangeArrowheads="1"/>
                        </wps:cNvSpPr>
                        <wps:spPr bwMode="auto">
                          <a:xfrm>
                            <a:off x="540689" y="0"/>
                            <a:ext cx="441960" cy="358140"/>
                          </a:xfrm>
                          <a:prstGeom prst="rect">
                            <a:avLst/>
                          </a:prstGeom>
                          <a:solidFill>
                            <a:srgbClr val="99CC00"/>
                          </a:solidFill>
                          <a:ln w="19050">
                            <a:solidFill>
                              <a:schemeClr val="accent1">
                                <a:lumMod val="50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8DFD70F" w14:textId="77777777" w:rsidR="00442107" w:rsidRPr="00B926E5" w:rsidRDefault="00442107" w:rsidP="00B926E5">
                              <w:pPr>
                                <w:ind w:left="-142" w:right="-99"/>
                                <w:jc w:val="center"/>
                                <w:rPr>
                                  <w:b/>
                                  <w:color w:val="FFFF00"/>
                                  <w:sz w:val="18"/>
                                </w:rPr>
                              </w:pPr>
                              <w:r w:rsidRPr="00B926E5">
                                <w:rPr>
                                  <w:b/>
                                  <w:color w:val="FFFF00"/>
                                  <w:sz w:val="18"/>
                                </w:rPr>
                                <w:t>1 hónap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g:grpSp>
                        <wpg:cNvPr id="55" name="Groupe 55"/>
                        <wpg:cNvGrpSpPr/>
                        <wpg:grpSpPr>
                          <a:xfrm>
                            <a:off x="1048007" y="0"/>
                            <a:ext cx="3442287" cy="949224"/>
                            <a:chOff x="552707" y="0"/>
                            <a:chExt cx="3442287" cy="949224"/>
                          </a:xfrm>
                        </wpg:grpSpPr>
                        <wps:wsp>
                          <wps:cNvPr id="51" name="Zone de texte 5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392349" y="0"/>
                              <a:ext cx="441960" cy="358140"/>
                            </a:xfrm>
                            <a:prstGeom prst="rect">
                              <a:avLst/>
                            </a:prstGeom>
                            <a:solidFill>
                              <a:srgbClr val="99CC00"/>
                            </a:solidFill>
                            <a:ln w="19050">
                              <a:solidFill>
                                <a:schemeClr val="accent1">
                                  <a:lumMod val="5000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32325C2" w14:textId="77777777" w:rsidR="00442107" w:rsidRDefault="00442107" w:rsidP="00B926E5">
                                <w:pPr>
                                  <w:ind w:left="-142" w:right="-99"/>
                                  <w:jc w:val="center"/>
                                  <w:rPr>
                                    <w:b/>
                                    <w:color w:val="FFFF00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b/>
                                    <w:color w:val="FFFF00"/>
                                    <w:sz w:val="18"/>
                                  </w:rPr>
                                  <w:t>24h múlva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g:grpSp>
                          <wpg:cNvPr id="54" name="Groupe 54"/>
                          <wpg:cNvGrpSpPr/>
                          <wpg:grpSpPr>
                            <a:xfrm>
                              <a:off x="552707" y="499606"/>
                              <a:ext cx="3442287" cy="449618"/>
                              <a:chOff x="552707" y="27166"/>
                              <a:chExt cx="3442287" cy="449618"/>
                            </a:xfrm>
                          </wpg:grpSpPr>
                          <wps:wsp>
                            <wps:cNvPr id="52" name="Zone de texte 5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552707" y="27204"/>
                                <a:ext cx="937260" cy="4495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B1B7FD2" w14:textId="77777777" w:rsidR="00442107" w:rsidRDefault="00442107" w:rsidP="00B926E5">
                                  <w:pPr>
                                    <w:ind w:left="-142" w:right="-112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B926E5">
                                    <w:rPr>
                                      <w:sz w:val="20"/>
                                    </w:rPr>
                                    <w:t xml:space="preserve">3 eldobott </w:t>
                                  </w:r>
                                </w:p>
                                <w:p w14:paraId="64EBCD9D" w14:textId="1FDAE1F7" w:rsidR="00442107" w:rsidRPr="00B926E5" w:rsidRDefault="00442107" w:rsidP="00B926E5">
                                  <w:pPr>
                                    <w:ind w:left="-142" w:right="-112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 w:rsidRPr="00B926E5">
                                    <w:rPr>
                                      <w:sz w:val="20"/>
                                    </w:rPr>
                                    <w:t>elúció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53" name="Zone de texte 53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465154" y="27166"/>
                                <a:ext cx="2529840" cy="39889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95CD3C7" w14:textId="77777777" w:rsidR="00442107" w:rsidRDefault="00442107" w:rsidP="00B926E5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B926E5">
                                    <w:rPr>
                                      <w:sz w:val="20"/>
                                    </w:rPr>
                                    <w:t xml:space="preserve">1 elúció a radioaktív jelölés </w:t>
                                  </w:r>
                                </w:p>
                                <w:p w14:paraId="292FBDDA" w14:textId="3F4C3367" w:rsidR="00442107" w:rsidRPr="00B926E5" w:rsidRDefault="00442107" w:rsidP="00B926E5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 w:rsidRPr="00B926E5">
                                    <w:rPr>
                                      <w:sz w:val="20"/>
                                    </w:rPr>
                                    <w:t>elvégzéséhez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group w14:anchorId="0D94E2A0" id="Groupe 56" o:spid="_x0000_s1060" style="position:absolute;margin-left:152.05pt;margin-top:19.9pt;width:311pt;height:74.75pt;z-index:251691008;mso-width-relative:margin;mso-height-relative:margin" coordorigin="5406" coordsize="39496,94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">
                <v:shape id="Zone de texte 49" o:spid="_x0000_s1061" type="#_x0000_t202" style="position:absolute;left:5406;width:4420;height:3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" fillcolor="#9c0" strokecolor="#1f4d78 [1604]" strokeweight="1.5pt">
                  <v:textbox>
                    <w:txbxContent>
                      <w:p w14:paraId="68DFD70F" w14:textId="77777777" w:rsidR="00442107" w:rsidRPr="00B926E5" w:rsidRDefault="00442107" w:rsidP="00B926E5">
                        <w:pPr>
                          <w:ind w:left="-142" w:right="-99"/>
                          <w:jc w:val="center"/>
                          <w:rPr>
                            <w:b/>
                            <w:color w:val="FFFF00"/>
                            <w:sz w:val="18"/>
                          </w:rPr>
                        </w:pPr>
                        <w:r w:rsidRPr="00B926E5">
                          <w:rPr>
                            <w:b/>
                            <w:color w:val="FFFF00"/>
                            <w:sz w:val="18"/>
                          </w:rPr>
                          <w:t>1 hónap</w:t>
                        </w:r>
                      </w:p>
                    </w:txbxContent>
                  </v:textbox>
                </v:shape>
                <v:group id="Groupe 55" o:spid="_x0000_s1062" style="position:absolute;left:10480;width:34422;height:9492" coordorigin="5527" coordsize="34422,94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">
                  <v:shape id="Zone de texte 51" o:spid="_x0000_s1063" type="#_x0000_t202" style="position:absolute;left:23923;width:4420;height:3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" fillcolor="#9c0" strokecolor="#1f4d78 [1604]" strokeweight="1.5pt">
                    <v:textbox>
                      <w:txbxContent>
                        <w:p w14:paraId="332325C2" w14:textId="77777777" w:rsidR="00442107" w:rsidRDefault="00442107" w:rsidP="00B926E5">
                          <w:pPr>
                            <w:ind w:left="-142" w:right="-99"/>
                            <w:jc w:val="center"/>
                            <w:rPr>
                              <w:b/>
                              <w:color w:val="FFFF00"/>
                              <w:sz w:val="18"/>
                              <w:szCs w:val="18"/>
                            </w:rPr>
                          </w:pPr>
                          <w:r>
                            <w:rPr>
                              <w:b/>
                              <w:color w:val="FFFF00"/>
                              <w:sz w:val="18"/>
                            </w:rPr>
                            <w:t>24h múlva</w:t>
                          </w:r>
                        </w:p>
                      </w:txbxContent>
                    </v:textbox>
                  </v:shape>
                  <v:group id="Groupe 54" o:spid="_x0000_s1064" style="position:absolute;left:5527;top:4996;width:34422;height:4496" coordorigin="5527,271" coordsize="34422,44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H3ZxQAAANs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">
                    <v:shape id="Zone de texte 52" o:spid="_x0000_s1065" type="#_x0000_t202" style="position:absolute;left:5527;top:272;width:9372;height:44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" stroked="f">
                      <v:textbox>
                        <w:txbxContent>
                          <w:p w14:paraId="2B1B7FD2" w14:textId="77777777" w:rsidR="00442107" w:rsidRDefault="00442107" w:rsidP="00B926E5">
                            <w:pPr>
                              <w:ind w:left="-142" w:right="-112"/>
                              <w:jc w:val="center"/>
                              <w:rPr>
                                <w:sz w:val="20"/>
                              </w:rPr>
                            </w:pPr>
                            <w:r w:rsidRPr="00B926E5">
                              <w:rPr>
                                <w:sz w:val="20"/>
                              </w:rPr>
                              <w:t xml:space="preserve">3 eldobott </w:t>
                            </w:r>
                          </w:p>
                          <w:p w14:paraId="64EBCD9D" w14:textId="1FDAE1F7" w:rsidR="00442107" w:rsidRPr="00B926E5" w:rsidRDefault="00442107" w:rsidP="00B926E5">
                            <w:pPr>
                              <w:ind w:left="-142" w:right="-112"/>
                              <w:jc w:val="center"/>
                              <w:rPr>
                                <w:sz w:val="20"/>
                              </w:rPr>
                            </w:pPr>
                            <w:r w:rsidRPr="00B926E5">
                              <w:rPr>
                                <w:sz w:val="20"/>
                              </w:rPr>
                              <w:t>elúció</w:t>
                            </w:r>
                          </w:p>
                        </w:txbxContent>
                      </v:textbox>
                    </v:shape>
                    <v:shape id="Zone de texte 53" o:spid="_x0000_s1066" type="#_x0000_t202" style="position:absolute;left:14651;top:271;width:25298;height:39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" stroked="f">
                      <v:textbox>
                        <w:txbxContent>
                          <w:p w14:paraId="695CD3C7" w14:textId="77777777" w:rsidR="00442107" w:rsidRDefault="00442107" w:rsidP="00B926E5">
                            <w:pPr>
                              <w:rPr>
                                <w:sz w:val="20"/>
                              </w:rPr>
                            </w:pPr>
                            <w:r w:rsidRPr="00B926E5">
                              <w:rPr>
                                <w:sz w:val="20"/>
                              </w:rPr>
                              <w:t xml:space="preserve">1 elúció a radioaktív jelölés </w:t>
                            </w:r>
                          </w:p>
                          <w:p w14:paraId="292FBDDA" w14:textId="3F4C3367" w:rsidR="00442107" w:rsidRPr="00B926E5" w:rsidRDefault="00442107" w:rsidP="00B926E5">
                            <w:pPr>
                              <w:rPr>
                                <w:sz w:val="20"/>
                              </w:rPr>
                            </w:pPr>
                            <w:r w:rsidRPr="00B926E5">
                              <w:rPr>
                                <w:sz w:val="20"/>
                              </w:rPr>
                              <w:t>elvégzéséhez</w:t>
                            </w:r>
                          </w:p>
                        </w:txbxContent>
                      </v:textbox>
                    </v:shape>
                  </v:group>
                </v:group>
              </v:group>
            </w:pict>
          </mc:Fallback>
        </mc:AlternateContent>
      </w:r>
      <w:r w:rsidR="00B926E5" w:rsidRPr="00434E7A">
        <w:rPr>
          <w:noProof/>
          <w:sz w:val="22"/>
          <w:szCs w:val="22"/>
          <w:lang w:eastAsia="hu-HU"/>
        </w:rPr>
        <w:drawing>
          <wp:inline distT="0" distB="0" distL="0" distR="0" wp14:anchorId="1B8B14A1" wp14:editId="0EB10E81">
            <wp:extent cx="5398754" cy="1173193"/>
            <wp:effectExtent l="0" t="0" r="0" b="8255"/>
            <wp:docPr id="1157115696" name="Image 48" descr="A green and blue rectangle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7115696" name="Image 48" descr="A green and blue rectangle with black text&#10;&#10;Description automatically generated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415347" cy="11767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A30D3A" w14:textId="77777777" w:rsidR="00B926E5" w:rsidRPr="00434E7A" w:rsidRDefault="00B926E5" w:rsidP="009545E7">
      <w:pPr>
        <w:widowControl w:val="0"/>
        <w:shd w:val="clear" w:color="auto" w:fill="FFFFFF"/>
        <w:autoSpaceDE w:val="0"/>
        <w:autoSpaceDN w:val="0"/>
        <w:adjustRightInd w:val="0"/>
        <w:rPr>
          <w:sz w:val="22"/>
          <w:szCs w:val="22"/>
          <w:highlight w:val="yellow"/>
          <w:lang w:val="en-GB"/>
        </w:rPr>
      </w:pPr>
    </w:p>
    <w:p w14:paraId="06F4BD7E" w14:textId="754F4825" w:rsidR="00034F44" w:rsidRPr="00434E7A" w:rsidRDefault="00034F44">
      <w:pPr>
        <w:widowControl w:val="0"/>
        <w:shd w:val="clear" w:color="auto" w:fill="FFFFFF"/>
        <w:autoSpaceDE w:val="0"/>
        <w:autoSpaceDN w:val="0"/>
        <w:adjustRightInd w:val="0"/>
        <w:rPr>
          <w:rFonts w:eastAsia="MS Mincho"/>
          <w:sz w:val="22"/>
          <w:szCs w:val="22"/>
        </w:rPr>
      </w:pPr>
      <w:r w:rsidRPr="00434E7A">
        <w:rPr>
          <w:sz w:val="22"/>
          <w:szCs w:val="22"/>
        </w:rPr>
        <w:t xml:space="preserve">Az </w:t>
      </w:r>
      <w:proofErr w:type="spellStart"/>
      <w:r w:rsidRPr="00434E7A">
        <w:rPr>
          <w:sz w:val="22"/>
          <w:szCs w:val="22"/>
        </w:rPr>
        <w:t>eluált</w:t>
      </w:r>
      <w:proofErr w:type="spellEnd"/>
      <w:r w:rsidRPr="00434E7A">
        <w:rPr>
          <w:sz w:val="22"/>
          <w:szCs w:val="22"/>
        </w:rPr>
        <w:t xml:space="preserve"> oldat tiszta, steril és színtelen [</w:t>
      </w:r>
      <w:r w:rsidRPr="00434E7A">
        <w:rPr>
          <w:sz w:val="22"/>
          <w:szCs w:val="22"/>
          <w:vertAlign w:val="superscript"/>
        </w:rPr>
        <w:t>68</w:t>
      </w:r>
      <w:r w:rsidRPr="00434E7A">
        <w:rPr>
          <w:sz w:val="22"/>
          <w:szCs w:val="22"/>
        </w:rPr>
        <w:t>Ga</w:t>
      </w:r>
      <w:proofErr w:type="gramStart"/>
      <w:r w:rsidRPr="00434E7A">
        <w:rPr>
          <w:sz w:val="22"/>
          <w:szCs w:val="22"/>
        </w:rPr>
        <w:t>]gallium-klorid</w:t>
      </w:r>
      <w:r w:rsidR="00812434">
        <w:rPr>
          <w:sz w:val="22"/>
          <w:szCs w:val="22"/>
        </w:rPr>
        <w:t>-</w:t>
      </w:r>
      <w:r w:rsidRPr="00434E7A">
        <w:rPr>
          <w:sz w:val="22"/>
          <w:szCs w:val="22"/>
        </w:rPr>
        <w:t>oldat</w:t>
      </w:r>
      <w:proofErr w:type="gramEnd"/>
      <w:r w:rsidRPr="00434E7A">
        <w:rPr>
          <w:sz w:val="22"/>
          <w:szCs w:val="22"/>
        </w:rPr>
        <w:t>, amelynek pH-ja 0,5 és 2,0 között van, radiokémiai tisztasága pedig meghaladja a 95%-</w:t>
      </w:r>
      <w:proofErr w:type="spellStart"/>
      <w:r w:rsidRPr="00434E7A">
        <w:rPr>
          <w:sz w:val="22"/>
          <w:szCs w:val="22"/>
        </w:rPr>
        <w:t>ot</w:t>
      </w:r>
      <w:proofErr w:type="spellEnd"/>
      <w:r w:rsidRPr="00434E7A">
        <w:rPr>
          <w:sz w:val="22"/>
          <w:szCs w:val="22"/>
        </w:rPr>
        <w:t xml:space="preserve">. Használat előtt ellenőrizze az </w:t>
      </w:r>
      <w:proofErr w:type="spellStart"/>
      <w:r w:rsidRPr="00434E7A">
        <w:rPr>
          <w:sz w:val="22"/>
          <w:szCs w:val="22"/>
        </w:rPr>
        <w:t>eluátum</w:t>
      </w:r>
      <w:proofErr w:type="spellEnd"/>
      <w:r w:rsidRPr="00434E7A">
        <w:rPr>
          <w:sz w:val="22"/>
          <w:szCs w:val="22"/>
        </w:rPr>
        <w:t xml:space="preserve"> tisztaságát, és dobja ki, ha az oldat nem tiszta.</w:t>
      </w:r>
    </w:p>
    <w:p w14:paraId="761642E4" w14:textId="77777777" w:rsidR="0015454B" w:rsidRPr="00434E7A" w:rsidRDefault="0015454B">
      <w:pPr>
        <w:widowControl w:val="0"/>
        <w:shd w:val="clear" w:color="auto" w:fill="FFFFFF"/>
        <w:autoSpaceDE w:val="0"/>
        <w:autoSpaceDN w:val="0"/>
        <w:adjustRightInd w:val="0"/>
        <w:rPr>
          <w:rFonts w:eastAsia="MS Mincho"/>
          <w:sz w:val="22"/>
          <w:szCs w:val="22"/>
        </w:rPr>
      </w:pPr>
    </w:p>
    <w:p w14:paraId="4F1126E7" w14:textId="70014B90" w:rsidR="0015454B" w:rsidRPr="00434E7A" w:rsidRDefault="0015454B">
      <w:pPr>
        <w:widowControl w:val="0"/>
        <w:shd w:val="clear" w:color="auto" w:fill="FFFFFF"/>
        <w:autoSpaceDE w:val="0"/>
        <w:autoSpaceDN w:val="0"/>
        <w:adjustRightInd w:val="0"/>
        <w:rPr>
          <w:sz w:val="22"/>
          <w:szCs w:val="22"/>
        </w:rPr>
      </w:pPr>
      <w:r w:rsidRPr="00434E7A">
        <w:rPr>
          <w:b/>
          <w:sz w:val="22"/>
          <w:szCs w:val="22"/>
        </w:rPr>
        <w:t>FONTOS:</w:t>
      </w:r>
      <w:r w:rsidRPr="00434E7A">
        <w:rPr>
          <w:sz w:val="22"/>
          <w:szCs w:val="22"/>
        </w:rPr>
        <w:t xml:space="preserve"> Abban az esetben, ha az oszlopot nem ürítették ki teljesen (pl. </w:t>
      </w:r>
      <w:r w:rsidR="00812434">
        <w:rPr>
          <w:sz w:val="22"/>
          <w:szCs w:val="22"/>
        </w:rPr>
        <w:t>a</w:t>
      </w:r>
      <w:r w:rsidRPr="00434E7A">
        <w:rPr>
          <w:sz w:val="22"/>
          <w:szCs w:val="22"/>
        </w:rPr>
        <w:t xml:space="preserve">z </w:t>
      </w:r>
      <w:r w:rsidR="00812434">
        <w:rPr>
          <w:sz w:val="22"/>
          <w:szCs w:val="22"/>
        </w:rPr>
        <w:t xml:space="preserve">injekciós </w:t>
      </w:r>
      <w:r w:rsidRPr="00434E7A">
        <w:rPr>
          <w:sz w:val="22"/>
          <w:szCs w:val="22"/>
        </w:rPr>
        <w:t xml:space="preserve">üvegben nem </w:t>
      </w:r>
      <w:r w:rsidR="00812434">
        <w:rPr>
          <w:sz w:val="22"/>
          <w:szCs w:val="22"/>
        </w:rPr>
        <w:t xml:space="preserve">volt </w:t>
      </w:r>
      <w:r w:rsidRPr="00434E7A">
        <w:rPr>
          <w:sz w:val="22"/>
          <w:szCs w:val="22"/>
        </w:rPr>
        <w:t>kielégít</w:t>
      </w:r>
      <w:r w:rsidRPr="00434E7A">
        <w:rPr>
          <w:rFonts w:hint="eastAsia"/>
          <w:sz w:val="22"/>
          <w:szCs w:val="22"/>
        </w:rPr>
        <w:t>ő</w:t>
      </w:r>
      <w:r w:rsidRPr="00434E7A">
        <w:rPr>
          <w:sz w:val="22"/>
          <w:szCs w:val="22"/>
        </w:rPr>
        <w:t xml:space="preserve"> </w:t>
      </w:r>
      <w:r w:rsidR="00812434">
        <w:rPr>
          <w:sz w:val="22"/>
          <w:szCs w:val="22"/>
        </w:rPr>
        <w:t xml:space="preserve">a </w:t>
      </w:r>
      <w:r w:rsidRPr="00434E7A">
        <w:rPr>
          <w:sz w:val="22"/>
          <w:szCs w:val="22"/>
        </w:rPr>
        <w:t>vákuum</w:t>
      </w:r>
      <w:r w:rsidR="00812434">
        <w:rPr>
          <w:sz w:val="22"/>
          <w:szCs w:val="22"/>
        </w:rPr>
        <w:t xml:space="preserve"> szintje</w:t>
      </w:r>
      <w:r w:rsidRPr="00434E7A">
        <w:rPr>
          <w:sz w:val="22"/>
          <w:szCs w:val="22"/>
        </w:rPr>
        <w:t>), egy új</w:t>
      </w:r>
      <w:r w:rsidR="00BC1999">
        <w:rPr>
          <w:sz w:val="22"/>
          <w:szCs w:val="22"/>
        </w:rPr>
        <w:t>abb</w:t>
      </w:r>
      <w:r w:rsidRPr="00434E7A">
        <w:rPr>
          <w:sz w:val="22"/>
          <w:szCs w:val="22"/>
        </w:rPr>
        <w:t xml:space="preserve"> vákuumos üveg csatlakoztatható a generátor kimenetéhez (csövön, </w:t>
      </w:r>
      <w:r w:rsidR="00812434">
        <w:rPr>
          <w:sz w:val="22"/>
          <w:szCs w:val="22"/>
        </w:rPr>
        <w:t>összekötőn</w:t>
      </w:r>
      <w:r w:rsidR="00812434" w:rsidRPr="00434E7A">
        <w:rPr>
          <w:sz w:val="22"/>
          <w:szCs w:val="22"/>
        </w:rPr>
        <w:t xml:space="preserve"> </w:t>
      </w:r>
      <w:r w:rsidRPr="00434E7A">
        <w:rPr>
          <w:sz w:val="22"/>
          <w:szCs w:val="22"/>
        </w:rPr>
        <w:t>és t</w:t>
      </w:r>
      <w:r w:rsidRPr="00434E7A">
        <w:rPr>
          <w:rFonts w:hint="eastAsia"/>
          <w:sz w:val="22"/>
          <w:szCs w:val="22"/>
        </w:rPr>
        <w:t>ű</w:t>
      </w:r>
      <w:r w:rsidRPr="00434E7A">
        <w:rPr>
          <w:sz w:val="22"/>
          <w:szCs w:val="22"/>
        </w:rPr>
        <w:t>n keresztül) egy percre. Ebben az esetben a generátor zöld gombjának elúciós/készenléti helyzetben kell lennie. Ez a m</w:t>
      </w:r>
      <w:r w:rsidRPr="00434E7A">
        <w:rPr>
          <w:rFonts w:hint="eastAsia"/>
          <w:sz w:val="22"/>
          <w:szCs w:val="22"/>
        </w:rPr>
        <w:t>ű</w:t>
      </w:r>
      <w:r w:rsidRPr="00434E7A">
        <w:rPr>
          <w:sz w:val="22"/>
          <w:szCs w:val="22"/>
        </w:rPr>
        <w:t>velet befejezi a kiürítést. Az új injekciós üveg tartalma</w:t>
      </w:r>
      <w:r w:rsidR="00BC1999">
        <w:rPr>
          <w:sz w:val="22"/>
          <w:szCs w:val="22"/>
        </w:rPr>
        <w:t xml:space="preserve"> </w:t>
      </w:r>
      <w:r w:rsidRPr="00434E7A">
        <w:rPr>
          <w:sz w:val="22"/>
          <w:szCs w:val="22"/>
        </w:rPr>
        <w:t>felhasználható</w:t>
      </w:r>
      <w:r w:rsidR="00BC1999">
        <w:rPr>
          <w:sz w:val="22"/>
          <w:szCs w:val="22"/>
        </w:rPr>
        <w:t>, amennyiben a felhasználás azonna</w:t>
      </w:r>
      <w:r w:rsidR="009F1C92">
        <w:rPr>
          <w:sz w:val="22"/>
          <w:szCs w:val="22"/>
        </w:rPr>
        <w:t>l</w:t>
      </w:r>
      <w:r w:rsidR="00BC1999">
        <w:rPr>
          <w:sz w:val="22"/>
          <w:szCs w:val="22"/>
        </w:rPr>
        <w:t xml:space="preserve"> megtörténik</w:t>
      </w:r>
      <w:r w:rsidRPr="00434E7A">
        <w:rPr>
          <w:sz w:val="22"/>
          <w:szCs w:val="22"/>
        </w:rPr>
        <w:t xml:space="preserve">. </w:t>
      </w:r>
      <w:r w:rsidR="00BC1999">
        <w:rPr>
          <w:sz w:val="22"/>
          <w:szCs w:val="22"/>
        </w:rPr>
        <w:t>Amennyiben</w:t>
      </w:r>
      <w:r w:rsidRPr="00434E7A">
        <w:rPr>
          <w:sz w:val="22"/>
          <w:szCs w:val="22"/>
        </w:rPr>
        <w:t xml:space="preserve"> nem</w:t>
      </w:r>
      <w:r w:rsidR="00BC1999">
        <w:rPr>
          <w:sz w:val="22"/>
          <w:szCs w:val="22"/>
        </w:rPr>
        <w:t xml:space="preserve"> kerül azonnal felhasználásra</w:t>
      </w:r>
      <w:r w:rsidRPr="00434E7A">
        <w:rPr>
          <w:sz w:val="22"/>
          <w:szCs w:val="22"/>
        </w:rPr>
        <w:t>, akkor el kell dobni.</w:t>
      </w:r>
    </w:p>
    <w:p w14:paraId="600E5258" w14:textId="77777777" w:rsidR="00342922" w:rsidRPr="00434E7A" w:rsidRDefault="00342922">
      <w:pPr>
        <w:widowControl w:val="0"/>
        <w:shd w:val="clear" w:color="auto" w:fill="FFFFFF"/>
        <w:autoSpaceDE w:val="0"/>
        <w:autoSpaceDN w:val="0"/>
        <w:adjustRightInd w:val="0"/>
        <w:rPr>
          <w:sz w:val="22"/>
          <w:szCs w:val="22"/>
          <w:highlight w:val="yellow"/>
        </w:rPr>
      </w:pPr>
    </w:p>
    <w:p w14:paraId="2079DF6D" w14:textId="7CBCB88A" w:rsidR="00342922" w:rsidRPr="00434E7A" w:rsidRDefault="00812434">
      <w:pPr>
        <w:widowControl w:val="0"/>
        <w:shd w:val="clear" w:color="auto" w:fill="FFFFFF"/>
        <w:autoSpaceDE w:val="0"/>
        <w:autoSpaceDN w:val="0"/>
        <w:adjustRightInd w:val="0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A </w:t>
      </w:r>
      <w:r w:rsidR="00864F32">
        <w:rPr>
          <w:sz w:val="22"/>
          <w:szCs w:val="22"/>
          <w:u w:val="single"/>
        </w:rPr>
        <w:t>Galliad</w:t>
      </w:r>
      <w:r w:rsidR="007D68DD" w:rsidRPr="00434E7A">
        <w:rPr>
          <w:sz w:val="22"/>
          <w:szCs w:val="22"/>
          <w:u w:val="single"/>
        </w:rPr>
        <w:t xml:space="preserve"> elúciós hozam</w:t>
      </w:r>
      <w:r>
        <w:rPr>
          <w:sz w:val="22"/>
          <w:szCs w:val="22"/>
          <w:u w:val="single"/>
        </w:rPr>
        <w:t>a</w:t>
      </w:r>
    </w:p>
    <w:p w14:paraId="7E7D09D2" w14:textId="77777777" w:rsidR="00342922" w:rsidRPr="00434E7A" w:rsidRDefault="00342922">
      <w:pPr>
        <w:widowControl w:val="0"/>
        <w:shd w:val="clear" w:color="auto" w:fill="FFFFFF"/>
        <w:autoSpaceDE w:val="0"/>
        <w:autoSpaceDN w:val="0"/>
        <w:adjustRightInd w:val="0"/>
        <w:rPr>
          <w:sz w:val="22"/>
          <w:szCs w:val="22"/>
          <w:u w:val="single"/>
        </w:rPr>
      </w:pPr>
    </w:p>
    <w:p w14:paraId="1DEECA75" w14:textId="217DD6AB" w:rsidR="00034F44" w:rsidRPr="00434E7A" w:rsidRDefault="00342922">
      <w:pPr>
        <w:widowControl w:val="0"/>
        <w:shd w:val="clear" w:color="auto" w:fill="FFFFFF"/>
        <w:autoSpaceDE w:val="0"/>
        <w:autoSpaceDN w:val="0"/>
        <w:adjustRightInd w:val="0"/>
        <w:rPr>
          <w:sz w:val="22"/>
          <w:szCs w:val="22"/>
        </w:rPr>
      </w:pPr>
      <w:r w:rsidRPr="00434E7A">
        <w:rPr>
          <w:sz w:val="22"/>
          <w:szCs w:val="22"/>
        </w:rPr>
        <w:t xml:space="preserve">A </w:t>
      </w:r>
      <w:r w:rsidR="00864F32">
        <w:rPr>
          <w:sz w:val="22"/>
          <w:szCs w:val="22"/>
        </w:rPr>
        <w:t>Galliad</w:t>
      </w:r>
      <w:r w:rsidRPr="00434E7A">
        <w:rPr>
          <w:sz w:val="22"/>
          <w:szCs w:val="22"/>
        </w:rPr>
        <w:t xml:space="preserve"> generátor címkéjén feltüntetett aktivitás a kalibrálás időpontjában (12:00 </w:t>
      </w:r>
      <w:r w:rsidR="00812434">
        <w:rPr>
          <w:sz w:val="22"/>
          <w:szCs w:val="22"/>
        </w:rPr>
        <w:t>közép-európai idő [</w:t>
      </w:r>
      <w:r w:rsidRPr="00434E7A">
        <w:rPr>
          <w:sz w:val="22"/>
          <w:szCs w:val="22"/>
        </w:rPr>
        <w:t>CET</w:t>
      </w:r>
      <w:r w:rsidR="00812434">
        <w:rPr>
          <w:sz w:val="22"/>
          <w:szCs w:val="22"/>
        </w:rPr>
        <w:t>]</w:t>
      </w:r>
      <w:r w:rsidRPr="00434E7A">
        <w:rPr>
          <w:sz w:val="22"/>
          <w:szCs w:val="22"/>
        </w:rPr>
        <w:t xml:space="preserve">) rendelkezésre álló </w:t>
      </w:r>
      <w:r w:rsidRPr="00434E7A">
        <w:rPr>
          <w:sz w:val="22"/>
          <w:szCs w:val="22"/>
          <w:vertAlign w:val="superscript"/>
        </w:rPr>
        <w:t>68</w:t>
      </w:r>
      <w:r w:rsidRPr="00434E7A">
        <w:rPr>
          <w:sz w:val="22"/>
          <w:szCs w:val="22"/>
        </w:rPr>
        <w:t>Ge</w:t>
      </w:r>
      <w:r w:rsidR="00812434">
        <w:rPr>
          <w:sz w:val="22"/>
          <w:szCs w:val="22"/>
        </w:rPr>
        <w:t xml:space="preserve"> aktivitásá</w:t>
      </w:r>
      <w:r w:rsidRPr="00434E7A">
        <w:rPr>
          <w:sz w:val="22"/>
          <w:szCs w:val="22"/>
        </w:rPr>
        <w:t xml:space="preserve">ban van kifejezve. A rendelkezésre álló </w:t>
      </w:r>
      <w:r w:rsidRPr="00434E7A">
        <w:rPr>
          <w:sz w:val="22"/>
          <w:szCs w:val="22"/>
          <w:vertAlign w:val="superscript"/>
        </w:rPr>
        <w:t>68</w:t>
      </w:r>
      <w:r w:rsidRPr="00434E7A">
        <w:rPr>
          <w:sz w:val="22"/>
          <w:szCs w:val="22"/>
        </w:rPr>
        <w:t>Ga</w:t>
      </w:r>
      <w:r w:rsidR="00812434">
        <w:rPr>
          <w:sz w:val="22"/>
          <w:szCs w:val="22"/>
        </w:rPr>
        <w:t>-</w:t>
      </w:r>
      <w:r w:rsidRPr="00434E7A">
        <w:rPr>
          <w:sz w:val="22"/>
          <w:szCs w:val="22"/>
        </w:rPr>
        <w:t xml:space="preserve">aktivitás az elúció időpontjában fennálló </w:t>
      </w:r>
      <w:r w:rsidRPr="00434E7A">
        <w:rPr>
          <w:sz w:val="22"/>
          <w:szCs w:val="22"/>
          <w:vertAlign w:val="superscript"/>
        </w:rPr>
        <w:t>68</w:t>
      </w:r>
      <w:r w:rsidRPr="00434E7A">
        <w:rPr>
          <w:sz w:val="22"/>
          <w:szCs w:val="22"/>
        </w:rPr>
        <w:t>Ge</w:t>
      </w:r>
      <w:r w:rsidR="00812434">
        <w:rPr>
          <w:sz w:val="22"/>
          <w:szCs w:val="22"/>
        </w:rPr>
        <w:t>-</w:t>
      </w:r>
      <w:r w:rsidRPr="00434E7A">
        <w:rPr>
          <w:sz w:val="22"/>
          <w:szCs w:val="22"/>
        </w:rPr>
        <w:t>aktivitástól és az előző elúció óta eltelt időtől függ.</w:t>
      </w:r>
    </w:p>
    <w:p w14:paraId="6CD9A612" w14:textId="77777777" w:rsidR="00034F44" w:rsidRPr="00434E7A" w:rsidRDefault="00034F44">
      <w:pPr>
        <w:widowControl w:val="0"/>
        <w:shd w:val="clear" w:color="auto" w:fill="FFFFFF"/>
        <w:autoSpaceDE w:val="0"/>
        <w:autoSpaceDN w:val="0"/>
        <w:adjustRightInd w:val="0"/>
        <w:rPr>
          <w:sz w:val="22"/>
          <w:szCs w:val="22"/>
        </w:rPr>
      </w:pPr>
    </w:p>
    <w:p w14:paraId="74C4E9E3" w14:textId="001041A1" w:rsidR="00342922" w:rsidRPr="00434E7A" w:rsidRDefault="00034F44">
      <w:pPr>
        <w:widowControl w:val="0"/>
        <w:shd w:val="clear" w:color="auto" w:fill="FFFFFF"/>
        <w:autoSpaceDE w:val="0"/>
        <w:autoSpaceDN w:val="0"/>
        <w:adjustRightInd w:val="0"/>
        <w:rPr>
          <w:sz w:val="22"/>
          <w:szCs w:val="22"/>
        </w:rPr>
      </w:pPr>
      <w:r w:rsidRPr="00434E7A">
        <w:rPr>
          <w:sz w:val="22"/>
          <w:szCs w:val="22"/>
        </w:rPr>
        <w:t xml:space="preserve">A teljes egyensúlyban lévő </w:t>
      </w:r>
      <w:r w:rsidR="00864F32">
        <w:rPr>
          <w:sz w:val="22"/>
          <w:szCs w:val="22"/>
        </w:rPr>
        <w:t>Galliad</w:t>
      </w:r>
      <w:r w:rsidRPr="00434E7A">
        <w:rPr>
          <w:sz w:val="22"/>
          <w:szCs w:val="22"/>
        </w:rPr>
        <w:t xml:space="preserve"> generátor több mint 55%-</w:t>
      </w:r>
      <w:proofErr w:type="spellStart"/>
      <w:r w:rsidRPr="00434E7A">
        <w:rPr>
          <w:sz w:val="22"/>
          <w:szCs w:val="22"/>
        </w:rPr>
        <w:t>os</w:t>
      </w:r>
      <w:proofErr w:type="spellEnd"/>
      <w:r w:rsidRPr="00434E7A">
        <w:rPr>
          <w:sz w:val="22"/>
          <w:szCs w:val="22"/>
        </w:rPr>
        <w:t xml:space="preserve"> </w:t>
      </w:r>
      <w:r w:rsidR="000638FE" w:rsidRPr="004F71F1">
        <w:rPr>
          <w:sz w:val="22"/>
          <w:szCs w:val="22"/>
          <w:vertAlign w:val="superscript"/>
        </w:rPr>
        <w:t>68</w:t>
      </w:r>
      <w:r w:rsidR="000638FE" w:rsidRPr="004F71F1">
        <w:rPr>
          <w:sz w:val="22"/>
          <w:szCs w:val="22"/>
        </w:rPr>
        <w:t>Ga</w:t>
      </w:r>
      <w:r w:rsidR="007B7A55">
        <w:rPr>
          <w:sz w:val="22"/>
          <w:szCs w:val="22"/>
        </w:rPr>
        <w:t>-</w:t>
      </w:r>
      <w:r w:rsidRPr="00434E7A">
        <w:rPr>
          <w:sz w:val="22"/>
          <w:szCs w:val="22"/>
        </w:rPr>
        <w:t>hozam</w:t>
      </w:r>
      <w:r w:rsidR="000638FE">
        <w:rPr>
          <w:sz w:val="22"/>
          <w:szCs w:val="22"/>
        </w:rPr>
        <w:t>ot</w:t>
      </w:r>
      <w:r w:rsidRPr="00434E7A">
        <w:rPr>
          <w:sz w:val="22"/>
          <w:szCs w:val="22"/>
        </w:rPr>
        <w:t xml:space="preserve"> ad.</w:t>
      </w:r>
    </w:p>
    <w:p w14:paraId="414D924A" w14:textId="77777777" w:rsidR="00034F44" w:rsidRPr="00C317F9" w:rsidRDefault="00034F44">
      <w:pPr>
        <w:shd w:val="clear" w:color="auto" w:fill="FFFFFF"/>
        <w:rPr>
          <w:bCs/>
          <w:color w:val="000000"/>
          <w:sz w:val="22"/>
          <w:szCs w:val="22"/>
          <w:highlight w:val="yellow"/>
        </w:rPr>
      </w:pPr>
    </w:p>
    <w:p w14:paraId="57F1FF37" w14:textId="32E70669" w:rsidR="00342922" w:rsidRDefault="00342922">
      <w:pPr>
        <w:shd w:val="clear" w:color="auto" w:fill="FFFFFF"/>
        <w:rPr>
          <w:color w:val="000000"/>
          <w:sz w:val="22"/>
          <w:szCs w:val="22"/>
        </w:rPr>
      </w:pPr>
      <w:r w:rsidRPr="00434E7A">
        <w:rPr>
          <w:sz w:val="22"/>
          <w:szCs w:val="22"/>
        </w:rPr>
        <w:t xml:space="preserve">A kimenet idővel csökken a </w:t>
      </w:r>
      <w:r w:rsidRPr="00434E7A">
        <w:rPr>
          <w:sz w:val="22"/>
          <w:szCs w:val="22"/>
          <w:vertAlign w:val="superscript"/>
        </w:rPr>
        <w:t>68</w:t>
      </w:r>
      <w:r w:rsidRPr="00434E7A">
        <w:rPr>
          <w:sz w:val="22"/>
          <w:szCs w:val="22"/>
        </w:rPr>
        <w:t>Ge</w:t>
      </w:r>
      <w:r w:rsidR="000638FE">
        <w:rPr>
          <w:sz w:val="22"/>
          <w:szCs w:val="22"/>
        </w:rPr>
        <w:t xml:space="preserve"> anyaelem</w:t>
      </w:r>
      <w:r w:rsidRPr="00434E7A">
        <w:rPr>
          <w:sz w:val="22"/>
          <w:szCs w:val="22"/>
        </w:rPr>
        <w:t xml:space="preserve"> bomlásával.</w:t>
      </w:r>
      <w:r w:rsidRPr="00434E7A">
        <w:rPr>
          <w:color w:val="000000"/>
          <w:sz w:val="22"/>
          <w:szCs w:val="22"/>
        </w:rPr>
        <w:t xml:space="preserve"> Például 9 hónap</w:t>
      </w:r>
      <w:r w:rsidR="000638FE">
        <w:rPr>
          <w:color w:val="000000"/>
          <w:sz w:val="22"/>
          <w:szCs w:val="22"/>
        </w:rPr>
        <w:t>nyi</w:t>
      </w:r>
      <w:r w:rsidRPr="00434E7A">
        <w:rPr>
          <w:color w:val="000000"/>
          <w:sz w:val="22"/>
          <w:szCs w:val="22"/>
        </w:rPr>
        <w:t xml:space="preserve"> (39 hét) </w:t>
      </w:r>
      <w:r w:rsidR="000638FE">
        <w:rPr>
          <w:color w:val="000000"/>
          <w:sz w:val="22"/>
          <w:szCs w:val="22"/>
        </w:rPr>
        <w:t xml:space="preserve">bomlás </w:t>
      </w:r>
      <w:r w:rsidRPr="00434E7A">
        <w:rPr>
          <w:color w:val="000000"/>
          <w:sz w:val="22"/>
          <w:szCs w:val="22"/>
        </w:rPr>
        <w:t xml:space="preserve">után a </w:t>
      </w:r>
      <w:r w:rsidRPr="00434E7A">
        <w:rPr>
          <w:color w:val="000000"/>
          <w:sz w:val="22"/>
          <w:szCs w:val="22"/>
          <w:vertAlign w:val="superscript"/>
        </w:rPr>
        <w:t>68</w:t>
      </w:r>
      <w:r w:rsidRPr="00434E7A">
        <w:rPr>
          <w:color w:val="000000"/>
          <w:sz w:val="22"/>
          <w:szCs w:val="22"/>
        </w:rPr>
        <w:t>Ge</w:t>
      </w:r>
      <w:r w:rsidR="000638FE">
        <w:rPr>
          <w:color w:val="000000"/>
          <w:sz w:val="22"/>
          <w:szCs w:val="22"/>
        </w:rPr>
        <w:t xml:space="preserve"> mennyisége </w:t>
      </w:r>
      <w:r w:rsidRPr="00434E7A">
        <w:rPr>
          <w:color w:val="000000"/>
          <w:sz w:val="22"/>
          <w:szCs w:val="22"/>
        </w:rPr>
        <w:t>50%-</w:t>
      </w:r>
      <w:proofErr w:type="spellStart"/>
      <w:r w:rsidRPr="00434E7A">
        <w:rPr>
          <w:color w:val="000000"/>
          <w:sz w:val="22"/>
          <w:szCs w:val="22"/>
        </w:rPr>
        <w:t>kal</w:t>
      </w:r>
      <w:proofErr w:type="spellEnd"/>
      <w:r w:rsidRPr="00434E7A">
        <w:rPr>
          <w:color w:val="000000"/>
          <w:sz w:val="22"/>
          <w:szCs w:val="22"/>
        </w:rPr>
        <w:t xml:space="preserve"> csökken (lásd a 6. táblázatot).</w:t>
      </w:r>
    </w:p>
    <w:p w14:paraId="63EDA99B" w14:textId="77777777" w:rsidR="007B7A55" w:rsidRPr="00434E7A" w:rsidRDefault="007B7A55">
      <w:pPr>
        <w:shd w:val="clear" w:color="auto" w:fill="FFFFFF"/>
        <w:rPr>
          <w:sz w:val="22"/>
          <w:szCs w:val="22"/>
        </w:rPr>
      </w:pPr>
    </w:p>
    <w:p w14:paraId="79D8D51E" w14:textId="02A4A079" w:rsidR="009545E7" w:rsidRDefault="009545E7">
      <w:pPr>
        <w:rPr>
          <w:bCs/>
          <w:color w:val="000000"/>
          <w:sz w:val="22"/>
          <w:szCs w:val="22"/>
          <w:highlight w:val="yellow"/>
        </w:rPr>
      </w:pPr>
      <w:r>
        <w:rPr>
          <w:bCs/>
          <w:color w:val="000000"/>
          <w:sz w:val="22"/>
          <w:szCs w:val="22"/>
          <w:highlight w:val="yellow"/>
        </w:rPr>
        <w:br w:type="page"/>
      </w:r>
    </w:p>
    <w:p w14:paraId="32257575" w14:textId="77777777" w:rsidR="00342922" w:rsidRPr="00434E7A" w:rsidRDefault="00342922">
      <w:pPr>
        <w:shd w:val="clear" w:color="auto" w:fill="FFFFFF"/>
        <w:rPr>
          <w:b/>
          <w:sz w:val="22"/>
          <w:szCs w:val="22"/>
        </w:rPr>
      </w:pPr>
      <w:r w:rsidRPr="00434E7A">
        <w:rPr>
          <w:b/>
          <w:sz w:val="22"/>
          <w:szCs w:val="22"/>
        </w:rPr>
        <w:lastRenderedPageBreak/>
        <w:t xml:space="preserve">6. táblázat: A </w:t>
      </w:r>
      <w:r w:rsidRPr="00434E7A">
        <w:rPr>
          <w:b/>
          <w:sz w:val="22"/>
          <w:szCs w:val="22"/>
          <w:vertAlign w:val="superscript"/>
        </w:rPr>
        <w:t>68</w:t>
      </w:r>
      <w:r w:rsidRPr="00434E7A">
        <w:rPr>
          <w:b/>
          <w:sz w:val="22"/>
          <w:szCs w:val="22"/>
        </w:rPr>
        <w:t>Ge bomlási táblázata</w:t>
      </w:r>
    </w:p>
    <w:p w14:paraId="6217C8BE" w14:textId="77777777" w:rsidR="00342922" w:rsidRPr="00434E7A" w:rsidRDefault="00342922" w:rsidP="00434E7A">
      <w:pPr>
        <w:shd w:val="clear" w:color="auto" w:fill="FFFFFF"/>
        <w:ind w:right="11"/>
        <w:rPr>
          <w:bCs/>
          <w:color w:val="000000"/>
          <w:sz w:val="22"/>
          <w:szCs w:val="22"/>
          <w:lang w:val="en-GB"/>
        </w:rPr>
      </w:pPr>
    </w:p>
    <w:tbl>
      <w:tblPr>
        <w:tblW w:w="4227" w:type="pct"/>
        <w:tblBorders>
          <w:insideH w:val="single" w:sz="18" w:space="0" w:color="FFFFFF"/>
          <w:insideV w:val="single" w:sz="18" w:space="0" w:color="FFFFFF"/>
        </w:tblBorders>
        <w:tblLook w:val="04A0" w:firstRow="1" w:lastRow="0" w:firstColumn="1" w:lastColumn="0" w:noHBand="0" w:noVBand="1"/>
      </w:tblPr>
      <w:tblGrid>
        <w:gridCol w:w="1929"/>
        <w:gridCol w:w="1957"/>
        <w:gridCol w:w="1957"/>
        <w:gridCol w:w="1825"/>
      </w:tblGrid>
      <w:tr w:rsidR="00AE3C2C" w:rsidRPr="00B43A0A" w14:paraId="72540FCA" w14:textId="77777777" w:rsidTr="00C317F9">
        <w:trPr>
          <w:tblHeader/>
        </w:trPr>
        <w:tc>
          <w:tcPr>
            <w:tcW w:w="1258" w:type="pct"/>
            <w:shd w:val="pct20" w:color="000000" w:fill="FFFFFF"/>
          </w:tcPr>
          <w:p w14:paraId="457D068D" w14:textId="77777777" w:rsidR="00AE3C2C" w:rsidRPr="00434E7A" w:rsidRDefault="00AE3C2C" w:rsidP="00265128">
            <w:pPr>
              <w:ind w:right="11"/>
              <w:rPr>
                <w:b/>
                <w:bCs/>
                <w:color w:val="000000"/>
                <w:sz w:val="22"/>
                <w:szCs w:val="22"/>
              </w:rPr>
            </w:pPr>
            <w:r w:rsidRPr="00434E7A">
              <w:rPr>
                <w:b/>
                <w:color w:val="000000"/>
                <w:sz w:val="22"/>
                <w:szCs w:val="22"/>
              </w:rPr>
              <w:t>Eltelt idő</w:t>
            </w:r>
          </w:p>
          <w:p w14:paraId="68712DC8" w14:textId="79AA70A7" w:rsidR="00AE3C2C" w:rsidRPr="00434E7A" w:rsidRDefault="007B7A55">
            <w:pPr>
              <w:ind w:right="11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(</w:t>
            </w:r>
            <w:r w:rsidR="00AE3C2C" w:rsidRPr="00434E7A">
              <w:rPr>
                <w:b/>
                <w:color w:val="000000"/>
                <w:sz w:val="22"/>
                <w:szCs w:val="22"/>
              </w:rPr>
              <w:t>h</w:t>
            </w:r>
            <w:r>
              <w:rPr>
                <w:b/>
                <w:color w:val="000000"/>
                <w:sz w:val="22"/>
                <w:szCs w:val="22"/>
              </w:rPr>
              <w:t>é</w:t>
            </w:r>
            <w:r w:rsidR="00AE3C2C" w:rsidRPr="00434E7A">
              <w:rPr>
                <w:b/>
                <w:color w:val="000000"/>
                <w:sz w:val="22"/>
                <w:szCs w:val="22"/>
              </w:rPr>
              <w:t>t</w:t>
            </w:r>
            <w:r>
              <w:rPr>
                <w:b/>
                <w:color w:val="000000"/>
                <w:sz w:val="22"/>
                <w:szCs w:val="22"/>
              </w:rPr>
              <w:t>)</w:t>
            </w:r>
          </w:p>
        </w:tc>
        <w:tc>
          <w:tcPr>
            <w:tcW w:w="1276" w:type="pct"/>
            <w:shd w:val="pct20" w:color="000000" w:fill="FFFFFF"/>
          </w:tcPr>
          <w:p w14:paraId="58F63456" w14:textId="77777777" w:rsidR="00AE3C2C" w:rsidRPr="00434E7A" w:rsidRDefault="00AE3C2C" w:rsidP="00265128">
            <w:pPr>
              <w:ind w:right="11"/>
              <w:rPr>
                <w:b/>
                <w:bCs/>
                <w:color w:val="000000"/>
                <w:sz w:val="22"/>
                <w:szCs w:val="22"/>
              </w:rPr>
            </w:pPr>
            <w:r w:rsidRPr="00434E7A">
              <w:rPr>
                <w:b/>
                <w:color w:val="000000"/>
                <w:sz w:val="22"/>
                <w:szCs w:val="22"/>
              </w:rPr>
              <w:t>Bomlási faktor</w:t>
            </w:r>
          </w:p>
        </w:tc>
        <w:tc>
          <w:tcPr>
            <w:tcW w:w="1276" w:type="pct"/>
            <w:shd w:val="pct20" w:color="000000" w:fill="FFFFFF"/>
          </w:tcPr>
          <w:p w14:paraId="7842A98C" w14:textId="77777777" w:rsidR="00AE3C2C" w:rsidRPr="00434E7A" w:rsidRDefault="00AE3C2C" w:rsidP="00265128">
            <w:pPr>
              <w:ind w:right="11"/>
              <w:rPr>
                <w:b/>
                <w:bCs/>
                <w:color w:val="000000"/>
                <w:sz w:val="22"/>
                <w:szCs w:val="22"/>
              </w:rPr>
            </w:pPr>
            <w:r w:rsidRPr="00434E7A">
              <w:rPr>
                <w:b/>
                <w:color w:val="000000"/>
                <w:sz w:val="22"/>
                <w:szCs w:val="22"/>
              </w:rPr>
              <w:t>Eltelt idő</w:t>
            </w:r>
          </w:p>
          <w:p w14:paraId="306F45B0" w14:textId="069C0746" w:rsidR="00AE3C2C" w:rsidRPr="00434E7A" w:rsidRDefault="007B7A55">
            <w:pPr>
              <w:ind w:right="11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(</w:t>
            </w:r>
            <w:r w:rsidR="00AE3C2C" w:rsidRPr="00434E7A">
              <w:rPr>
                <w:b/>
                <w:color w:val="000000"/>
                <w:sz w:val="22"/>
                <w:szCs w:val="22"/>
              </w:rPr>
              <w:t>h</w:t>
            </w:r>
            <w:r>
              <w:rPr>
                <w:b/>
                <w:color w:val="000000"/>
                <w:sz w:val="22"/>
                <w:szCs w:val="22"/>
              </w:rPr>
              <w:t>é</w:t>
            </w:r>
            <w:r w:rsidR="00AE3C2C" w:rsidRPr="00434E7A">
              <w:rPr>
                <w:b/>
                <w:color w:val="000000"/>
                <w:sz w:val="22"/>
                <w:szCs w:val="22"/>
              </w:rPr>
              <w:t>t</w:t>
            </w:r>
            <w:r>
              <w:rPr>
                <w:b/>
                <w:color w:val="000000"/>
                <w:sz w:val="22"/>
                <w:szCs w:val="22"/>
              </w:rPr>
              <w:t>)</w:t>
            </w:r>
          </w:p>
        </w:tc>
        <w:tc>
          <w:tcPr>
            <w:tcW w:w="1190" w:type="pct"/>
            <w:shd w:val="pct20" w:color="000000" w:fill="FFFFFF"/>
          </w:tcPr>
          <w:p w14:paraId="37D14515" w14:textId="77777777" w:rsidR="00AE3C2C" w:rsidRPr="00434E7A" w:rsidRDefault="00AE3C2C" w:rsidP="00265128">
            <w:pPr>
              <w:ind w:right="11"/>
              <w:rPr>
                <w:b/>
                <w:bCs/>
                <w:color w:val="000000"/>
                <w:sz w:val="22"/>
                <w:szCs w:val="22"/>
              </w:rPr>
            </w:pPr>
            <w:r w:rsidRPr="00434E7A">
              <w:rPr>
                <w:b/>
                <w:color w:val="000000"/>
                <w:sz w:val="22"/>
                <w:szCs w:val="22"/>
              </w:rPr>
              <w:t>Bomlási faktor</w:t>
            </w:r>
          </w:p>
        </w:tc>
      </w:tr>
      <w:tr w:rsidR="00AE3C2C" w:rsidRPr="00B43A0A" w14:paraId="128B4A25" w14:textId="77777777" w:rsidTr="00C317F9">
        <w:tc>
          <w:tcPr>
            <w:tcW w:w="1258" w:type="pct"/>
            <w:shd w:val="pct5" w:color="000000" w:fill="FFFFFF"/>
            <w:vAlign w:val="bottom"/>
          </w:tcPr>
          <w:p w14:paraId="1DEEBE6F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pct"/>
            <w:shd w:val="pct5" w:color="000000" w:fill="FFFFFF"/>
            <w:vAlign w:val="bottom"/>
          </w:tcPr>
          <w:p w14:paraId="6B0C5A26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0,98</w:t>
            </w:r>
          </w:p>
        </w:tc>
        <w:tc>
          <w:tcPr>
            <w:tcW w:w="1276" w:type="pct"/>
            <w:shd w:val="pct5" w:color="000000" w:fill="FFFFFF"/>
            <w:vAlign w:val="bottom"/>
          </w:tcPr>
          <w:p w14:paraId="53EB5BFD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27</w:t>
            </w:r>
          </w:p>
        </w:tc>
        <w:tc>
          <w:tcPr>
            <w:tcW w:w="1190" w:type="pct"/>
            <w:shd w:val="pct5" w:color="000000" w:fill="FFFFFF"/>
            <w:vAlign w:val="bottom"/>
          </w:tcPr>
          <w:p w14:paraId="0734E03D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0,62</w:t>
            </w:r>
          </w:p>
        </w:tc>
      </w:tr>
      <w:tr w:rsidR="00AE3C2C" w:rsidRPr="00B43A0A" w14:paraId="538EB8CC" w14:textId="77777777" w:rsidTr="00C317F9">
        <w:tc>
          <w:tcPr>
            <w:tcW w:w="1258" w:type="pct"/>
            <w:shd w:val="pct20" w:color="000000" w:fill="FFFFFF"/>
            <w:vAlign w:val="bottom"/>
          </w:tcPr>
          <w:p w14:paraId="04A839F2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76" w:type="pct"/>
            <w:shd w:val="pct20" w:color="000000" w:fill="FFFFFF"/>
            <w:vAlign w:val="bottom"/>
          </w:tcPr>
          <w:p w14:paraId="44C3BDD9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0,96</w:t>
            </w:r>
          </w:p>
        </w:tc>
        <w:tc>
          <w:tcPr>
            <w:tcW w:w="1276" w:type="pct"/>
            <w:shd w:val="pct20" w:color="000000" w:fill="FFFFFF"/>
            <w:vAlign w:val="bottom"/>
          </w:tcPr>
          <w:p w14:paraId="24570BDE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1190" w:type="pct"/>
            <w:shd w:val="pct20" w:color="000000" w:fill="FFFFFF"/>
            <w:vAlign w:val="bottom"/>
          </w:tcPr>
          <w:p w14:paraId="3A6F1BEA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0,61</w:t>
            </w:r>
          </w:p>
        </w:tc>
      </w:tr>
      <w:tr w:rsidR="00AE3C2C" w:rsidRPr="00B43A0A" w14:paraId="7DDFB635" w14:textId="77777777" w:rsidTr="00C317F9">
        <w:tc>
          <w:tcPr>
            <w:tcW w:w="1258" w:type="pct"/>
            <w:shd w:val="pct5" w:color="000000" w:fill="FFFFFF"/>
            <w:vAlign w:val="bottom"/>
          </w:tcPr>
          <w:p w14:paraId="25544D51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276" w:type="pct"/>
            <w:shd w:val="pct5" w:color="000000" w:fill="FFFFFF"/>
            <w:vAlign w:val="bottom"/>
          </w:tcPr>
          <w:p w14:paraId="2E26E2C9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0,95</w:t>
            </w:r>
          </w:p>
        </w:tc>
        <w:tc>
          <w:tcPr>
            <w:tcW w:w="1276" w:type="pct"/>
            <w:shd w:val="pct5" w:color="000000" w:fill="FFFFFF"/>
            <w:vAlign w:val="bottom"/>
          </w:tcPr>
          <w:p w14:paraId="24D70200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1190" w:type="pct"/>
            <w:shd w:val="pct5" w:color="000000" w:fill="FFFFFF"/>
            <w:vAlign w:val="bottom"/>
          </w:tcPr>
          <w:p w14:paraId="677490B1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0,59</w:t>
            </w:r>
          </w:p>
        </w:tc>
      </w:tr>
      <w:tr w:rsidR="00AE3C2C" w:rsidRPr="00B43A0A" w14:paraId="72EBF208" w14:textId="77777777" w:rsidTr="00C317F9">
        <w:tc>
          <w:tcPr>
            <w:tcW w:w="1258" w:type="pct"/>
            <w:shd w:val="pct20" w:color="000000" w:fill="FFFFFF"/>
            <w:vAlign w:val="bottom"/>
          </w:tcPr>
          <w:p w14:paraId="0A5DFC47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76" w:type="pct"/>
            <w:shd w:val="pct20" w:color="000000" w:fill="FFFFFF"/>
            <w:vAlign w:val="bottom"/>
          </w:tcPr>
          <w:p w14:paraId="52A3EE5B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0,93</w:t>
            </w:r>
          </w:p>
        </w:tc>
        <w:tc>
          <w:tcPr>
            <w:tcW w:w="1276" w:type="pct"/>
            <w:shd w:val="pct20" w:color="000000" w:fill="FFFFFF"/>
            <w:vAlign w:val="bottom"/>
          </w:tcPr>
          <w:p w14:paraId="75FC0C98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190" w:type="pct"/>
            <w:shd w:val="pct20" w:color="000000" w:fill="FFFFFF"/>
            <w:vAlign w:val="bottom"/>
          </w:tcPr>
          <w:p w14:paraId="617C26DE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0,58</w:t>
            </w:r>
          </w:p>
        </w:tc>
      </w:tr>
      <w:tr w:rsidR="00AE3C2C" w:rsidRPr="00B43A0A" w14:paraId="6AF7134E" w14:textId="77777777" w:rsidTr="00C317F9">
        <w:tc>
          <w:tcPr>
            <w:tcW w:w="1258" w:type="pct"/>
            <w:shd w:val="pct5" w:color="000000" w:fill="FFFFFF"/>
            <w:vAlign w:val="bottom"/>
          </w:tcPr>
          <w:p w14:paraId="60B0FF83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76" w:type="pct"/>
            <w:shd w:val="pct5" w:color="000000" w:fill="FFFFFF"/>
            <w:vAlign w:val="bottom"/>
          </w:tcPr>
          <w:p w14:paraId="01471FEE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0,91</w:t>
            </w:r>
          </w:p>
        </w:tc>
        <w:tc>
          <w:tcPr>
            <w:tcW w:w="1276" w:type="pct"/>
            <w:shd w:val="pct5" w:color="000000" w:fill="FFFFFF"/>
            <w:vAlign w:val="bottom"/>
          </w:tcPr>
          <w:p w14:paraId="20A0B10C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1190" w:type="pct"/>
            <w:shd w:val="pct5" w:color="000000" w:fill="FFFFFF"/>
            <w:vAlign w:val="bottom"/>
          </w:tcPr>
          <w:p w14:paraId="4FB4ED0E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0,57</w:t>
            </w:r>
          </w:p>
        </w:tc>
      </w:tr>
      <w:tr w:rsidR="00AE3C2C" w:rsidRPr="00B43A0A" w14:paraId="778AFE6B" w14:textId="77777777" w:rsidTr="00C317F9">
        <w:tc>
          <w:tcPr>
            <w:tcW w:w="1258" w:type="pct"/>
            <w:shd w:val="pct20" w:color="000000" w:fill="FFFFFF"/>
            <w:vAlign w:val="bottom"/>
          </w:tcPr>
          <w:p w14:paraId="23AC77FF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76" w:type="pct"/>
            <w:shd w:val="pct20" w:color="000000" w:fill="FFFFFF"/>
            <w:vAlign w:val="bottom"/>
          </w:tcPr>
          <w:p w14:paraId="2A843167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0,90</w:t>
            </w:r>
          </w:p>
        </w:tc>
        <w:tc>
          <w:tcPr>
            <w:tcW w:w="1276" w:type="pct"/>
            <w:shd w:val="pct20" w:color="000000" w:fill="FFFFFF"/>
            <w:vAlign w:val="bottom"/>
          </w:tcPr>
          <w:p w14:paraId="2C680600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32</w:t>
            </w:r>
          </w:p>
        </w:tc>
        <w:tc>
          <w:tcPr>
            <w:tcW w:w="1190" w:type="pct"/>
            <w:shd w:val="pct20" w:color="000000" w:fill="FFFFFF"/>
            <w:vAlign w:val="bottom"/>
          </w:tcPr>
          <w:p w14:paraId="2DBAEFB7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0,56</w:t>
            </w:r>
          </w:p>
        </w:tc>
      </w:tr>
      <w:tr w:rsidR="00AE3C2C" w:rsidRPr="00B43A0A" w14:paraId="335B1AC9" w14:textId="77777777" w:rsidTr="00C317F9">
        <w:tc>
          <w:tcPr>
            <w:tcW w:w="1258" w:type="pct"/>
            <w:shd w:val="pct5" w:color="000000" w:fill="FFFFFF"/>
            <w:vAlign w:val="bottom"/>
          </w:tcPr>
          <w:p w14:paraId="2A4F3EE4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276" w:type="pct"/>
            <w:shd w:val="pct5" w:color="000000" w:fill="FFFFFF"/>
            <w:vAlign w:val="bottom"/>
          </w:tcPr>
          <w:p w14:paraId="3D2C7996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0,88</w:t>
            </w:r>
          </w:p>
        </w:tc>
        <w:tc>
          <w:tcPr>
            <w:tcW w:w="1276" w:type="pct"/>
            <w:shd w:val="pct5" w:color="000000" w:fill="FFFFFF"/>
            <w:vAlign w:val="bottom"/>
          </w:tcPr>
          <w:p w14:paraId="6E413147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1190" w:type="pct"/>
            <w:shd w:val="pct5" w:color="000000" w:fill="FFFFFF"/>
            <w:vAlign w:val="bottom"/>
          </w:tcPr>
          <w:p w14:paraId="560C5D10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0,55</w:t>
            </w:r>
          </w:p>
        </w:tc>
      </w:tr>
      <w:tr w:rsidR="00AE3C2C" w:rsidRPr="00B43A0A" w14:paraId="7C2ADAF7" w14:textId="77777777" w:rsidTr="00C317F9">
        <w:tc>
          <w:tcPr>
            <w:tcW w:w="1258" w:type="pct"/>
            <w:shd w:val="pct20" w:color="000000" w:fill="FFFFFF"/>
            <w:vAlign w:val="bottom"/>
          </w:tcPr>
          <w:p w14:paraId="491F610B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276" w:type="pct"/>
            <w:shd w:val="pct20" w:color="000000" w:fill="FFFFFF"/>
            <w:vAlign w:val="bottom"/>
          </w:tcPr>
          <w:p w14:paraId="53DABC89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0,87</w:t>
            </w:r>
          </w:p>
        </w:tc>
        <w:tc>
          <w:tcPr>
            <w:tcW w:w="1276" w:type="pct"/>
            <w:shd w:val="pct20" w:color="000000" w:fill="FFFFFF"/>
            <w:vAlign w:val="bottom"/>
          </w:tcPr>
          <w:p w14:paraId="097FAFEF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34</w:t>
            </w:r>
          </w:p>
        </w:tc>
        <w:tc>
          <w:tcPr>
            <w:tcW w:w="1190" w:type="pct"/>
            <w:shd w:val="pct20" w:color="000000" w:fill="FFFFFF"/>
            <w:vAlign w:val="bottom"/>
          </w:tcPr>
          <w:p w14:paraId="028D2757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0,54</w:t>
            </w:r>
          </w:p>
        </w:tc>
      </w:tr>
      <w:tr w:rsidR="00AE3C2C" w:rsidRPr="00B43A0A" w14:paraId="5D66AE11" w14:textId="77777777" w:rsidTr="00C317F9">
        <w:tc>
          <w:tcPr>
            <w:tcW w:w="1258" w:type="pct"/>
            <w:shd w:val="pct5" w:color="000000" w:fill="FFFFFF"/>
            <w:vAlign w:val="bottom"/>
          </w:tcPr>
          <w:p w14:paraId="131F35F0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276" w:type="pct"/>
            <w:shd w:val="pct5" w:color="000000" w:fill="FFFFFF"/>
            <w:vAlign w:val="bottom"/>
          </w:tcPr>
          <w:p w14:paraId="2F64FA80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0,85</w:t>
            </w:r>
          </w:p>
        </w:tc>
        <w:tc>
          <w:tcPr>
            <w:tcW w:w="1276" w:type="pct"/>
            <w:shd w:val="pct5" w:color="000000" w:fill="FFFFFF"/>
            <w:vAlign w:val="bottom"/>
          </w:tcPr>
          <w:p w14:paraId="4FEAD0D3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35</w:t>
            </w:r>
          </w:p>
        </w:tc>
        <w:tc>
          <w:tcPr>
            <w:tcW w:w="1190" w:type="pct"/>
            <w:shd w:val="pct5" w:color="000000" w:fill="FFFFFF"/>
            <w:vAlign w:val="bottom"/>
          </w:tcPr>
          <w:p w14:paraId="7E59FDB3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0,53</w:t>
            </w:r>
          </w:p>
        </w:tc>
      </w:tr>
      <w:tr w:rsidR="00AE3C2C" w:rsidRPr="00B43A0A" w14:paraId="4C8FD50C" w14:textId="77777777" w:rsidTr="00C317F9">
        <w:tc>
          <w:tcPr>
            <w:tcW w:w="1258" w:type="pct"/>
            <w:shd w:val="pct20" w:color="000000" w:fill="FFFFFF"/>
            <w:vAlign w:val="bottom"/>
          </w:tcPr>
          <w:p w14:paraId="4730ADB3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276" w:type="pct"/>
            <w:shd w:val="pct20" w:color="000000" w:fill="FFFFFF"/>
            <w:vAlign w:val="bottom"/>
          </w:tcPr>
          <w:p w14:paraId="3184789B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0,84</w:t>
            </w:r>
          </w:p>
        </w:tc>
        <w:tc>
          <w:tcPr>
            <w:tcW w:w="1276" w:type="pct"/>
            <w:shd w:val="pct20" w:color="000000" w:fill="FFFFFF"/>
            <w:vAlign w:val="bottom"/>
          </w:tcPr>
          <w:p w14:paraId="42139E36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36</w:t>
            </w:r>
          </w:p>
        </w:tc>
        <w:tc>
          <w:tcPr>
            <w:tcW w:w="1190" w:type="pct"/>
            <w:shd w:val="pct20" w:color="000000" w:fill="FFFFFF"/>
            <w:vAlign w:val="bottom"/>
          </w:tcPr>
          <w:p w14:paraId="05A95789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0,52</w:t>
            </w:r>
          </w:p>
        </w:tc>
      </w:tr>
      <w:tr w:rsidR="00AE3C2C" w:rsidRPr="00B43A0A" w14:paraId="774962D3" w14:textId="77777777" w:rsidTr="00C317F9">
        <w:tc>
          <w:tcPr>
            <w:tcW w:w="1258" w:type="pct"/>
            <w:shd w:val="pct5" w:color="000000" w:fill="FFFFFF"/>
            <w:vAlign w:val="bottom"/>
          </w:tcPr>
          <w:p w14:paraId="44ED02A1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276" w:type="pct"/>
            <w:shd w:val="pct5" w:color="000000" w:fill="FFFFFF"/>
            <w:vAlign w:val="bottom"/>
          </w:tcPr>
          <w:p w14:paraId="538AA916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0,82</w:t>
            </w:r>
          </w:p>
        </w:tc>
        <w:tc>
          <w:tcPr>
            <w:tcW w:w="1276" w:type="pct"/>
            <w:shd w:val="pct5" w:color="000000" w:fill="FFFFFF"/>
            <w:vAlign w:val="bottom"/>
          </w:tcPr>
          <w:p w14:paraId="09859F97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1190" w:type="pct"/>
            <w:shd w:val="pct5" w:color="000000" w:fill="FFFFFF"/>
            <w:vAlign w:val="bottom"/>
          </w:tcPr>
          <w:p w14:paraId="66481B3A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0,52</w:t>
            </w:r>
          </w:p>
        </w:tc>
      </w:tr>
      <w:tr w:rsidR="00AE3C2C" w:rsidRPr="00B43A0A" w14:paraId="1A7EB7C9" w14:textId="77777777" w:rsidTr="00C317F9">
        <w:tc>
          <w:tcPr>
            <w:tcW w:w="1258" w:type="pct"/>
            <w:shd w:val="pct20" w:color="000000" w:fill="FFFFFF"/>
            <w:vAlign w:val="bottom"/>
          </w:tcPr>
          <w:p w14:paraId="556121ED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276" w:type="pct"/>
            <w:shd w:val="pct20" w:color="000000" w:fill="FFFFFF"/>
            <w:vAlign w:val="bottom"/>
          </w:tcPr>
          <w:p w14:paraId="0A5F62E2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0,81</w:t>
            </w:r>
          </w:p>
        </w:tc>
        <w:tc>
          <w:tcPr>
            <w:tcW w:w="1276" w:type="pct"/>
            <w:shd w:val="pct20" w:color="000000" w:fill="FFFFFF"/>
            <w:vAlign w:val="bottom"/>
          </w:tcPr>
          <w:p w14:paraId="08612D28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38</w:t>
            </w:r>
          </w:p>
        </w:tc>
        <w:tc>
          <w:tcPr>
            <w:tcW w:w="1190" w:type="pct"/>
            <w:shd w:val="pct20" w:color="000000" w:fill="FFFFFF"/>
            <w:vAlign w:val="bottom"/>
          </w:tcPr>
          <w:p w14:paraId="130DFBBA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0,51</w:t>
            </w:r>
          </w:p>
        </w:tc>
      </w:tr>
      <w:tr w:rsidR="00AE3C2C" w:rsidRPr="00B43A0A" w14:paraId="2CA49BEF" w14:textId="77777777" w:rsidTr="00C317F9">
        <w:tc>
          <w:tcPr>
            <w:tcW w:w="1258" w:type="pct"/>
            <w:shd w:val="pct5" w:color="000000" w:fill="FFFFFF"/>
          </w:tcPr>
          <w:p w14:paraId="0A5D49C1" w14:textId="77777777" w:rsidR="00AE3C2C" w:rsidRPr="00434E7A" w:rsidRDefault="00AE3C2C" w:rsidP="00265128">
            <w:pPr>
              <w:ind w:right="11"/>
              <w:rPr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276" w:type="pct"/>
            <w:shd w:val="pct5" w:color="000000" w:fill="FFFFFF"/>
          </w:tcPr>
          <w:p w14:paraId="37E31947" w14:textId="77777777" w:rsidR="00AE3C2C" w:rsidRPr="00434E7A" w:rsidRDefault="00AE3C2C" w:rsidP="00265128">
            <w:pPr>
              <w:ind w:right="11"/>
              <w:rPr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0,79</w:t>
            </w:r>
          </w:p>
        </w:tc>
        <w:tc>
          <w:tcPr>
            <w:tcW w:w="1276" w:type="pct"/>
            <w:shd w:val="pct5" w:color="000000" w:fill="FFFFFF"/>
            <w:vAlign w:val="bottom"/>
          </w:tcPr>
          <w:p w14:paraId="1E4D7A0F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39</w:t>
            </w:r>
          </w:p>
        </w:tc>
        <w:tc>
          <w:tcPr>
            <w:tcW w:w="1190" w:type="pct"/>
            <w:shd w:val="pct5" w:color="000000" w:fill="FFFFFF"/>
            <w:vAlign w:val="bottom"/>
          </w:tcPr>
          <w:p w14:paraId="1D504CF2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0,50</w:t>
            </w:r>
          </w:p>
        </w:tc>
      </w:tr>
      <w:tr w:rsidR="00AE3C2C" w:rsidRPr="00B43A0A" w14:paraId="5D7D63BB" w14:textId="77777777" w:rsidTr="00C317F9">
        <w:tc>
          <w:tcPr>
            <w:tcW w:w="1258" w:type="pct"/>
            <w:shd w:val="pct20" w:color="000000" w:fill="FFFFFF"/>
          </w:tcPr>
          <w:p w14:paraId="41FEE642" w14:textId="77777777" w:rsidR="00AE3C2C" w:rsidRPr="00434E7A" w:rsidRDefault="00AE3C2C" w:rsidP="00265128">
            <w:pPr>
              <w:ind w:right="11"/>
              <w:rPr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276" w:type="pct"/>
            <w:shd w:val="pct20" w:color="000000" w:fill="FFFFFF"/>
          </w:tcPr>
          <w:p w14:paraId="6AD441EC" w14:textId="77777777" w:rsidR="00AE3C2C" w:rsidRPr="00434E7A" w:rsidRDefault="00AE3C2C" w:rsidP="00265128">
            <w:pPr>
              <w:ind w:right="11"/>
              <w:rPr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0,78</w:t>
            </w:r>
          </w:p>
        </w:tc>
        <w:tc>
          <w:tcPr>
            <w:tcW w:w="1276" w:type="pct"/>
            <w:shd w:val="pct20" w:color="000000" w:fill="FFFFFF"/>
            <w:vAlign w:val="bottom"/>
          </w:tcPr>
          <w:p w14:paraId="6BF1F3AB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190" w:type="pct"/>
            <w:shd w:val="pct20" w:color="000000" w:fill="FFFFFF"/>
            <w:vAlign w:val="bottom"/>
          </w:tcPr>
          <w:p w14:paraId="3C1DC78E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0,49</w:t>
            </w:r>
          </w:p>
        </w:tc>
      </w:tr>
      <w:tr w:rsidR="00AE3C2C" w:rsidRPr="00B43A0A" w14:paraId="16D910C5" w14:textId="77777777" w:rsidTr="00C317F9">
        <w:tc>
          <w:tcPr>
            <w:tcW w:w="1258" w:type="pct"/>
            <w:shd w:val="pct5" w:color="000000" w:fill="FFFFFF"/>
          </w:tcPr>
          <w:p w14:paraId="2E67F246" w14:textId="77777777" w:rsidR="00AE3C2C" w:rsidRPr="00434E7A" w:rsidRDefault="00AE3C2C" w:rsidP="00265128">
            <w:pPr>
              <w:ind w:right="11"/>
              <w:rPr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276" w:type="pct"/>
            <w:shd w:val="pct5" w:color="000000" w:fill="FFFFFF"/>
          </w:tcPr>
          <w:p w14:paraId="64C62C23" w14:textId="77777777" w:rsidR="00AE3C2C" w:rsidRPr="00434E7A" w:rsidRDefault="00AE3C2C" w:rsidP="00265128">
            <w:pPr>
              <w:ind w:right="11"/>
              <w:rPr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0,76</w:t>
            </w:r>
          </w:p>
        </w:tc>
        <w:tc>
          <w:tcPr>
            <w:tcW w:w="1276" w:type="pct"/>
            <w:shd w:val="pct5" w:color="000000" w:fill="FFFFFF"/>
            <w:vAlign w:val="bottom"/>
          </w:tcPr>
          <w:p w14:paraId="21982A36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41</w:t>
            </w:r>
          </w:p>
        </w:tc>
        <w:tc>
          <w:tcPr>
            <w:tcW w:w="1190" w:type="pct"/>
            <w:shd w:val="pct5" w:color="000000" w:fill="FFFFFF"/>
            <w:vAlign w:val="bottom"/>
          </w:tcPr>
          <w:p w14:paraId="659817E1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0,48</w:t>
            </w:r>
          </w:p>
        </w:tc>
      </w:tr>
      <w:tr w:rsidR="00AE3C2C" w:rsidRPr="00B43A0A" w14:paraId="4B73E5D5" w14:textId="77777777" w:rsidTr="00C317F9">
        <w:tc>
          <w:tcPr>
            <w:tcW w:w="1258" w:type="pct"/>
            <w:shd w:val="pct20" w:color="000000" w:fill="FFFFFF"/>
          </w:tcPr>
          <w:p w14:paraId="20651CFA" w14:textId="77777777" w:rsidR="00AE3C2C" w:rsidRPr="00434E7A" w:rsidRDefault="00AE3C2C" w:rsidP="00265128">
            <w:pPr>
              <w:ind w:right="11"/>
              <w:rPr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1276" w:type="pct"/>
            <w:shd w:val="pct20" w:color="000000" w:fill="FFFFFF"/>
          </w:tcPr>
          <w:p w14:paraId="62155A44" w14:textId="77777777" w:rsidR="00AE3C2C" w:rsidRPr="00434E7A" w:rsidRDefault="00AE3C2C" w:rsidP="00265128">
            <w:pPr>
              <w:ind w:right="11"/>
              <w:rPr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0,75</w:t>
            </w:r>
          </w:p>
        </w:tc>
        <w:tc>
          <w:tcPr>
            <w:tcW w:w="1276" w:type="pct"/>
            <w:shd w:val="pct20" w:color="000000" w:fill="FFFFFF"/>
            <w:vAlign w:val="bottom"/>
          </w:tcPr>
          <w:p w14:paraId="6834CC6D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42</w:t>
            </w:r>
          </w:p>
        </w:tc>
        <w:tc>
          <w:tcPr>
            <w:tcW w:w="1190" w:type="pct"/>
            <w:shd w:val="pct20" w:color="000000" w:fill="FFFFFF"/>
            <w:vAlign w:val="bottom"/>
          </w:tcPr>
          <w:p w14:paraId="4C9356C0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0,47</w:t>
            </w:r>
          </w:p>
        </w:tc>
      </w:tr>
      <w:tr w:rsidR="00AE3C2C" w:rsidRPr="00B43A0A" w14:paraId="5DEDBD94" w14:textId="77777777" w:rsidTr="00C317F9">
        <w:tc>
          <w:tcPr>
            <w:tcW w:w="1258" w:type="pct"/>
            <w:shd w:val="pct5" w:color="000000" w:fill="FFFFFF"/>
          </w:tcPr>
          <w:p w14:paraId="3844ED4D" w14:textId="77777777" w:rsidR="00AE3C2C" w:rsidRPr="00434E7A" w:rsidRDefault="00AE3C2C" w:rsidP="00265128">
            <w:pPr>
              <w:ind w:right="11"/>
              <w:rPr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276" w:type="pct"/>
            <w:shd w:val="pct5" w:color="000000" w:fill="FFFFFF"/>
          </w:tcPr>
          <w:p w14:paraId="47508368" w14:textId="77777777" w:rsidR="00AE3C2C" w:rsidRPr="00434E7A" w:rsidRDefault="00AE3C2C" w:rsidP="00265128">
            <w:pPr>
              <w:ind w:right="11"/>
              <w:rPr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0,74</w:t>
            </w:r>
          </w:p>
        </w:tc>
        <w:tc>
          <w:tcPr>
            <w:tcW w:w="1276" w:type="pct"/>
            <w:shd w:val="pct5" w:color="000000" w:fill="FFFFFF"/>
            <w:vAlign w:val="bottom"/>
          </w:tcPr>
          <w:p w14:paraId="76CDFDDA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43</w:t>
            </w:r>
          </w:p>
        </w:tc>
        <w:tc>
          <w:tcPr>
            <w:tcW w:w="1190" w:type="pct"/>
            <w:shd w:val="pct5" w:color="000000" w:fill="FFFFFF"/>
            <w:vAlign w:val="bottom"/>
          </w:tcPr>
          <w:p w14:paraId="57908290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0,46</w:t>
            </w:r>
          </w:p>
        </w:tc>
      </w:tr>
      <w:tr w:rsidR="00AE3C2C" w:rsidRPr="00B43A0A" w14:paraId="6DA3C42A" w14:textId="77777777" w:rsidTr="00C317F9">
        <w:tc>
          <w:tcPr>
            <w:tcW w:w="1258" w:type="pct"/>
            <w:shd w:val="pct20" w:color="000000" w:fill="FFFFFF"/>
          </w:tcPr>
          <w:p w14:paraId="048ECCDB" w14:textId="77777777" w:rsidR="00AE3C2C" w:rsidRPr="00434E7A" w:rsidRDefault="00AE3C2C" w:rsidP="00265128">
            <w:pPr>
              <w:ind w:right="11"/>
              <w:rPr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276" w:type="pct"/>
            <w:shd w:val="pct20" w:color="000000" w:fill="FFFFFF"/>
          </w:tcPr>
          <w:p w14:paraId="7555AB39" w14:textId="77777777" w:rsidR="00AE3C2C" w:rsidRPr="00434E7A" w:rsidRDefault="00AE3C2C" w:rsidP="00265128">
            <w:pPr>
              <w:ind w:right="11"/>
              <w:rPr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0,72</w:t>
            </w:r>
          </w:p>
        </w:tc>
        <w:tc>
          <w:tcPr>
            <w:tcW w:w="1276" w:type="pct"/>
            <w:shd w:val="pct20" w:color="000000" w:fill="FFFFFF"/>
            <w:vAlign w:val="bottom"/>
          </w:tcPr>
          <w:p w14:paraId="7296965A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44</w:t>
            </w:r>
          </w:p>
        </w:tc>
        <w:tc>
          <w:tcPr>
            <w:tcW w:w="1190" w:type="pct"/>
            <w:shd w:val="pct20" w:color="000000" w:fill="FFFFFF"/>
            <w:vAlign w:val="bottom"/>
          </w:tcPr>
          <w:p w14:paraId="1612E339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0,45</w:t>
            </w:r>
          </w:p>
        </w:tc>
      </w:tr>
      <w:tr w:rsidR="00AE3C2C" w:rsidRPr="00B43A0A" w14:paraId="42681B49" w14:textId="77777777" w:rsidTr="00C317F9">
        <w:tc>
          <w:tcPr>
            <w:tcW w:w="1258" w:type="pct"/>
            <w:shd w:val="pct5" w:color="000000" w:fill="FFFFFF"/>
          </w:tcPr>
          <w:p w14:paraId="3EA983E2" w14:textId="77777777" w:rsidR="00AE3C2C" w:rsidRPr="00434E7A" w:rsidRDefault="00AE3C2C" w:rsidP="00265128">
            <w:pPr>
              <w:ind w:right="11"/>
              <w:rPr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276" w:type="pct"/>
            <w:shd w:val="pct5" w:color="000000" w:fill="FFFFFF"/>
          </w:tcPr>
          <w:p w14:paraId="08353C10" w14:textId="77777777" w:rsidR="00AE3C2C" w:rsidRPr="00434E7A" w:rsidRDefault="00AE3C2C" w:rsidP="00265128">
            <w:pPr>
              <w:ind w:right="11"/>
              <w:rPr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0,71</w:t>
            </w:r>
          </w:p>
        </w:tc>
        <w:tc>
          <w:tcPr>
            <w:tcW w:w="1276" w:type="pct"/>
            <w:shd w:val="pct5" w:color="000000" w:fill="FFFFFF"/>
            <w:vAlign w:val="bottom"/>
          </w:tcPr>
          <w:p w14:paraId="7D4DE5CF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45</w:t>
            </w:r>
          </w:p>
        </w:tc>
        <w:tc>
          <w:tcPr>
            <w:tcW w:w="1190" w:type="pct"/>
            <w:shd w:val="pct5" w:color="000000" w:fill="FFFFFF"/>
            <w:vAlign w:val="bottom"/>
          </w:tcPr>
          <w:p w14:paraId="307638A7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0,45</w:t>
            </w:r>
          </w:p>
        </w:tc>
      </w:tr>
      <w:tr w:rsidR="00AE3C2C" w:rsidRPr="00B43A0A" w14:paraId="7FE9CFD7" w14:textId="77777777" w:rsidTr="00C317F9">
        <w:tc>
          <w:tcPr>
            <w:tcW w:w="1258" w:type="pct"/>
            <w:shd w:val="pct20" w:color="000000" w:fill="FFFFFF"/>
          </w:tcPr>
          <w:p w14:paraId="2EEB9756" w14:textId="77777777" w:rsidR="00AE3C2C" w:rsidRPr="00434E7A" w:rsidRDefault="00AE3C2C" w:rsidP="00265128">
            <w:pPr>
              <w:ind w:right="11"/>
              <w:rPr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276" w:type="pct"/>
            <w:shd w:val="pct20" w:color="000000" w:fill="FFFFFF"/>
          </w:tcPr>
          <w:p w14:paraId="1F199396" w14:textId="77777777" w:rsidR="00AE3C2C" w:rsidRPr="00434E7A" w:rsidRDefault="00AE3C2C" w:rsidP="00265128">
            <w:pPr>
              <w:ind w:right="11"/>
              <w:rPr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0,70</w:t>
            </w:r>
          </w:p>
        </w:tc>
        <w:tc>
          <w:tcPr>
            <w:tcW w:w="1276" w:type="pct"/>
            <w:shd w:val="pct20" w:color="000000" w:fill="FFFFFF"/>
            <w:vAlign w:val="bottom"/>
          </w:tcPr>
          <w:p w14:paraId="333FB710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46</w:t>
            </w:r>
          </w:p>
        </w:tc>
        <w:tc>
          <w:tcPr>
            <w:tcW w:w="1190" w:type="pct"/>
            <w:shd w:val="pct20" w:color="000000" w:fill="FFFFFF"/>
            <w:vAlign w:val="bottom"/>
          </w:tcPr>
          <w:p w14:paraId="2E5EA4EC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0,44</w:t>
            </w:r>
          </w:p>
        </w:tc>
      </w:tr>
      <w:tr w:rsidR="00AE3C2C" w:rsidRPr="00B43A0A" w14:paraId="4D4895F7" w14:textId="77777777" w:rsidTr="00C317F9">
        <w:tc>
          <w:tcPr>
            <w:tcW w:w="1258" w:type="pct"/>
            <w:shd w:val="pct5" w:color="000000" w:fill="FFFFFF"/>
          </w:tcPr>
          <w:p w14:paraId="47D770B4" w14:textId="77777777" w:rsidR="00AE3C2C" w:rsidRPr="00434E7A" w:rsidRDefault="00AE3C2C" w:rsidP="00265128">
            <w:pPr>
              <w:ind w:right="11"/>
              <w:rPr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1276" w:type="pct"/>
            <w:shd w:val="pct5" w:color="000000" w:fill="FFFFFF"/>
          </w:tcPr>
          <w:p w14:paraId="2F0B7E23" w14:textId="77777777" w:rsidR="00AE3C2C" w:rsidRPr="00434E7A" w:rsidRDefault="00AE3C2C" w:rsidP="00265128">
            <w:pPr>
              <w:ind w:right="11"/>
              <w:rPr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0,69</w:t>
            </w:r>
          </w:p>
        </w:tc>
        <w:tc>
          <w:tcPr>
            <w:tcW w:w="1276" w:type="pct"/>
            <w:shd w:val="pct5" w:color="000000" w:fill="FFFFFF"/>
            <w:vAlign w:val="bottom"/>
          </w:tcPr>
          <w:p w14:paraId="66F2C8E6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47</w:t>
            </w:r>
          </w:p>
        </w:tc>
        <w:tc>
          <w:tcPr>
            <w:tcW w:w="1190" w:type="pct"/>
            <w:shd w:val="pct5" w:color="000000" w:fill="FFFFFF"/>
            <w:vAlign w:val="bottom"/>
          </w:tcPr>
          <w:p w14:paraId="0B1204A3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0,43</w:t>
            </w:r>
          </w:p>
        </w:tc>
      </w:tr>
      <w:tr w:rsidR="00AE3C2C" w:rsidRPr="00B43A0A" w14:paraId="6364DE0F" w14:textId="77777777" w:rsidTr="00C317F9">
        <w:tc>
          <w:tcPr>
            <w:tcW w:w="1258" w:type="pct"/>
            <w:shd w:val="pct20" w:color="000000" w:fill="FFFFFF"/>
          </w:tcPr>
          <w:p w14:paraId="74ADF9C5" w14:textId="77777777" w:rsidR="00AE3C2C" w:rsidRPr="00434E7A" w:rsidRDefault="00AE3C2C" w:rsidP="00265128">
            <w:pPr>
              <w:ind w:right="11"/>
              <w:rPr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1276" w:type="pct"/>
            <w:shd w:val="pct20" w:color="000000" w:fill="FFFFFF"/>
          </w:tcPr>
          <w:p w14:paraId="515400FD" w14:textId="77777777" w:rsidR="00AE3C2C" w:rsidRPr="00434E7A" w:rsidRDefault="00AE3C2C" w:rsidP="00265128">
            <w:pPr>
              <w:ind w:right="11"/>
              <w:rPr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0,67</w:t>
            </w:r>
          </w:p>
        </w:tc>
        <w:tc>
          <w:tcPr>
            <w:tcW w:w="1276" w:type="pct"/>
            <w:shd w:val="pct20" w:color="000000" w:fill="FFFFFF"/>
            <w:vAlign w:val="bottom"/>
          </w:tcPr>
          <w:p w14:paraId="1EB6BEA8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48</w:t>
            </w:r>
          </w:p>
        </w:tc>
        <w:tc>
          <w:tcPr>
            <w:tcW w:w="1190" w:type="pct"/>
            <w:shd w:val="pct20" w:color="000000" w:fill="FFFFFF"/>
            <w:vAlign w:val="bottom"/>
          </w:tcPr>
          <w:p w14:paraId="63BCF737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0,42</w:t>
            </w:r>
          </w:p>
        </w:tc>
      </w:tr>
      <w:tr w:rsidR="00AE3C2C" w:rsidRPr="00B43A0A" w14:paraId="752C8D62" w14:textId="77777777" w:rsidTr="00C317F9">
        <w:tc>
          <w:tcPr>
            <w:tcW w:w="1258" w:type="pct"/>
            <w:shd w:val="pct5" w:color="000000" w:fill="FFFFFF"/>
          </w:tcPr>
          <w:p w14:paraId="2FA7C090" w14:textId="77777777" w:rsidR="00AE3C2C" w:rsidRPr="00434E7A" w:rsidRDefault="00AE3C2C" w:rsidP="00265128">
            <w:pPr>
              <w:ind w:right="11"/>
              <w:rPr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1276" w:type="pct"/>
            <w:shd w:val="pct5" w:color="000000" w:fill="FFFFFF"/>
          </w:tcPr>
          <w:p w14:paraId="5193295B" w14:textId="77777777" w:rsidR="00AE3C2C" w:rsidRPr="00434E7A" w:rsidRDefault="00AE3C2C" w:rsidP="00265128">
            <w:pPr>
              <w:ind w:right="11"/>
              <w:rPr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0,66</w:t>
            </w:r>
          </w:p>
        </w:tc>
        <w:tc>
          <w:tcPr>
            <w:tcW w:w="1276" w:type="pct"/>
            <w:shd w:val="pct5" w:color="000000" w:fill="FFFFFF"/>
            <w:vAlign w:val="bottom"/>
          </w:tcPr>
          <w:p w14:paraId="15A6681F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49</w:t>
            </w:r>
          </w:p>
        </w:tc>
        <w:tc>
          <w:tcPr>
            <w:tcW w:w="1190" w:type="pct"/>
            <w:shd w:val="pct5" w:color="000000" w:fill="FFFFFF"/>
            <w:vAlign w:val="bottom"/>
          </w:tcPr>
          <w:p w14:paraId="2BF51B7E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0,42</w:t>
            </w:r>
          </w:p>
        </w:tc>
      </w:tr>
      <w:tr w:rsidR="00AE3C2C" w:rsidRPr="00B43A0A" w14:paraId="1B2D9019" w14:textId="77777777" w:rsidTr="00C317F9">
        <w:tc>
          <w:tcPr>
            <w:tcW w:w="1258" w:type="pct"/>
            <w:shd w:val="pct20" w:color="000000" w:fill="FFFFFF"/>
          </w:tcPr>
          <w:p w14:paraId="4938D5EC" w14:textId="77777777" w:rsidR="00AE3C2C" w:rsidRPr="00434E7A" w:rsidRDefault="00AE3C2C" w:rsidP="00265128">
            <w:pPr>
              <w:ind w:right="11"/>
              <w:rPr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276" w:type="pct"/>
            <w:shd w:val="pct20" w:color="000000" w:fill="FFFFFF"/>
          </w:tcPr>
          <w:p w14:paraId="2473992D" w14:textId="77777777" w:rsidR="00AE3C2C" w:rsidRPr="00434E7A" w:rsidRDefault="00AE3C2C" w:rsidP="00265128">
            <w:pPr>
              <w:ind w:right="11"/>
              <w:rPr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0,65</w:t>
            </w:r>
          </w:p>
        </w:tc>
        <w:tc>
          <w:tcPr>
            <w:tcW w:w="1276" w:type="pct"/>
            <w:shd w:val="pct20" w:color="000000" w:fill="FFFFFF"/>
            <w:vAlign w:val="bottom"/>
          </w:tcPr>
          <w:p w14:paraId="01C8100B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190" w:type="pct"/>
            <w:shd w:val="pct20" w:color="000000" w:fill="FFFFFF"/>
            <w:vAlign w:val="bottom"/>
          </w:tcPr>
          <w:p w14:paraId="731C2E6A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0,41</w:t>
            </w:r>
          </w:p>
        </w:tc>
      </w:tr>
      <w:tr w:rsidR="00AE3C2C" w:rsidRPr="00B43A0A" w14:paraId="77FF0CE7" w14:textId="77777777" w:rsidTr="00C317F9">
        <w:tc>
          <w:tcPr>
            <w:tcW w:w="1258" w:type="pct"/>
            <w:shd w:val="pct5" w:color="000000" w:fill="FFFFFF"/>
          </w:tcPr>
          <w:p w14:paraId="3DFDD5BD" w14:textId="77777777" w:rsidR="00AE3C2C" w:rsidRPr="00434E7A" w:rsidRDefault="00AE3C2C" w:rsidP="00265128">
            <w:pPr>
              <w:ind w:right="11"/>
              <w:rPr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276" w:type="pct"/>
            <w:shd w:val="pct5" w:color="000000" w:fill="FFFFFF"/>
          </w:tcPr>
          <w:p w14:paraId="4DFD9883" w14:textId="77777777" w:rsidR="00AE3C2C" w:rsidRPr="00434E7A" w:rsidRDefault="00AE3C2C" w:rsidP="00265128">
            <w:pPr>
              <w:ind w:right="11"/>
              <w:rPr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0,64</w:t>
            </w:r>
          </w:p>
        </w:tc>
        <w:tc>
          <w:tcPr>
            <w:tcW w:w="1276" w:type="pct"/>
            <w:shd w:val="pct5" w:color="000000" w:fill="FFFFFF"/>
            <w:vAlign w:val="bottom"/>
          </w:tcPr>
          <w:p w14:paraId="14D0C62A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51</w:t>
            </w:r>
          </w:p>
        </w:tc>
        <w:tc>
          <w:tcPr>
            <w:tcW w:w="1190" w:type="pct"/>
            <w:shd w:val="pct5" w:color="000000" w:fill="FFFFFF"/>
            <w:vAlign w:val="bottom"/>
          </w:tcPr>
          <w:p w14:paraId="284EF44E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0,40</w:t>
            </w:r>
          </w:p>
        </w:tc>
      </w:tr>
      <w:tr w:rsidR="00AE3C2C" w:rsidRPr="00B43A0A" w14:paraId="1F5556B0" w14:textId="77777777" w:rsidTr="00C317F9">
        <w:tc>
          <w:tcPr>
            <w:tcW w:w="1258" w:type="pct"/>
            <w:shd w:val="pct20" w:color="000000" w:fill="FFFFFF"/>
          </w:tcPr>
          <w:p w14:paraId="0E9EFF72" w14:textId="77777777" w:rsidR="00AE3C2C" w:rsidRPr="00434E7A" w:rsidRDefault="00AE3C2C" w:rsidP="00265128">
            <w:pPr>
              <w:ind w:right="11"/>
              <w:rPr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26</w:t>
            </w:r>
          </w:p>
        </w:tc>
        <w:tc>
          <w:tcPr>
            <w:tcW w:w="1276" w:type="pct"/>
            <w:shd w:val="pct20" w:color="000000" w:fill="FFFFFF"/>
          </w:tcPr>
          <w:p w14:paraId="04BA5FE8" w14:textId="77777777" w:rsidR="00AE3C2C" w:rsidRPr="00434E7A" w:rsidRDefault="00AE3C2C" w:rsidP="00265128">
            <w:pPr>
              <w:ind w:right="11"/>
              <w:rPr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0,63</w:t>
            </w:r>
          </w:p>
        </w:tc>
        <w:tc>
          <w:tcPr>
            <w:tcW w:w="1276" w:type="pct"/>
            <w:shd w:val="pct20" w:color="000000" w:fill="FFFFFF"/>
            <w:vAlign w:val="bottom"/>
          </w:tcPr>
          <w:p w14:paraId="7CFDF030" w14:textId="77777777" w:rsidR="00AE3C2C" w:rsidRPr="00434E7A" w:rsidRDefault="00AE3C2C" w:rsidP="00265128">
            <w:pPr>
              <w:ind w:right="11"/>
              <w:rPr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52</w:t>
            </w:r>
          </w:p>
        </w:tc>
        <w:tc>
          <w:tcPr>
            <w:tcW w:w="1190" w:type="pct"/>
            <w:shd w:val="pct20" w:color="000000" w:fill="FFFFFF"/>
            <w:vAlign w:val="bottom"/>
          </w:tcPr>
          <w:p w14:paraId="34F46862" w14:textId="77777777" w:rsidR="00AE3C2C" w:rsidRPr="00434E7A" w:rsidRDefault="00AE3C2C" w:rsidP="00265128">
            <w:pPr>
              <w:ind w:right="11"/>
              <w:rPr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0,39</w:t>
            </w:r>
          </w:p>
        </w:tc>
      </w:tr>
    </w:tbl>
    <w:p w14:paraId="27EB64AC" w14:textId="77777777" w:rsidR="00034F44" w:rsidRPr="00434E7A" w:rsidRDefault="00034F44" w:rsidP="00434E7A">
      <w:pPr>
        <w:shd w:val="clear" w:color="auto" w:fill="FFFFFF"/>
        <w:rPr>
          <w:sz w:val="22"/>
          <w:szCs w:val="22"/>
          <w:highlight w:val="yellow"/>
          <w:lang w:val="en-GB"/>
        </w:rPr>
      </w:pPr>
    </w:p>
    <w:p w14:paraId="0C81DFF2" w14:textId="77777777" w:rsidR="00034F44" w:rsidRPr="00434E7A" w:rsidRDefault="00034F44" w:rsidP="00265128">
      <w:pPr>
        <w:rPr>
          <w:sz w:val="22"/>
          <w:szCs w:val="22"/>
          <w:highlight w:val="yellow"/>
        </w:rPr>
      </w:pPr>
      <w:r w:rsidRPr="00434E7A">
        <w:rPr>
          <w:sz w:val="22"/>
          <w:szCs w:val="22"/>
        </w:rPr>
        <w:br w:type="page"/>
      </w:r>
    </w:p>
    <w:p w14:paraId="6D790900" w14:textId="2ACFC2BA" w:rsidR="00342922" w:rsidRPr="00434E7A" w:rsidRDefault="00342922" w:rsidP="00434E7A">
      <w:pPr>
        <w:shd w:val="clear" w:color="auto" w:fill="FFFFFF"/>
        <w:rPr>
          <w:sz w:val="22"/>
          <w:szCs w:val="22"/>
        </w:rPr>
      </w:pPr>
      <w:r w:rsidRPr="00434E7A">
        <w:rPr>
          <w:sz w:val="22"/>
          <w:szCs w:val="22"/>
        </w:rPr>
        <w:lastRenderedPageBreak/>
        <w:t xml:space="preserve">A </w:t>
      </w:r>
      <w:r w:rsidR="00864F32">
        <w:rPr>
          <w:sz w:val="22"/>
          <w:szCs w:val="22"/>
        </w:rPr>
        <w:t>Galliad</w:t>
      </w:r>
      <w:r w:rsidRPr="00434E7A">
        <w:rPr>
          <w:sz w:val="22"/>
          <w:szCs w:val="22"/>
        </w:rPr>
        <w:t xml:space="preserve"> elúcióját követően a </w:t>
      </w:r>
      <w:r w:rsidRPr="00434E7A">
        <w:rPr>
          <w:sz w:val="22"/>
          <w:szCs w:val="22"/>
          <w:vertAlign w:val="superscript"/>
        </w:rPr>
        <w:t>68</w:t>
      </w:r>
      <w:r w:rsidRPr="00434E7A">
        <w:rPr>
          <w:sz w:val="22"/>
          <w:szCs w:val="22"/>
        </w:rPr>
        <w:t xml:space="preserve">Ga a </w:t>
      </w:r>
      <w:r w:rsidRPr="00434E7A">
        <w:rPr>
          <w:sz w:val="22"/>
          <w:szCs w:val="22"/>
          <w:vertAlign w:val="superscript"/>
        </w:rPr>
        <w:t>68</w:t>
      </w:r>
      <w:r w:rsidRPr="00434E7A">
        <w:rPr>
          <w:sz w:val="22"/>
          <w:szCs w:val="22"/>
        </w:rPr>
        <w:t xml:space="preserve">Ge anyaizotóp folyamatos bomlásával keletkezik. A radioaktívizotóp-generátornak legalább 7 órára van szüksége, amíg az elúció után kialakul a megközelítőleg teljes </w:t>
      </w:r>
      <w:proofErr w:type="spellStart"/>
      <w:r w:rsidR="00BA550E">
        <w:rPr>
          <w:sz w:val="22"/>
          <w:szCs w:val="22"/>
        </w:rPr>
        <w:t>eluálható</w:t>
      </w:r>
      <w:proofErr w:type="spellEnd"/>
      <w:r w:rsidR="00BA550E">
        <w:rPr>
          <w:sz w:val="22"/>
          <w:szCs w:val="22"/>
        </w:rPr>
        <w:t xml:space="preserve"> </w:t>
      </w:r>
      <w:r w:rsidRPr="00434E7A">
        <w:rPr>
          <w:sz w:val="22"/>
          <w:szCs w:val="22"/>
        </w:rPr>
        <w:t xml:space="preserve">aktivitás, azonban a gyakorlatban a generátor elúciója 3 óra után is lehetséges. </w:t>
      </w:r>
    </w:p>
    <w:p w14:paraId="575B26C8" w14:textId="77777777" w:rsidR="00342922" w:rsidRPr="00434E7A" w:rsidRDefault="00342922" w:rsidP="00434E7A">
      <w:pPr>
        <w:shd w:val="clear" w:color="auto" w:fill="FFFFFF"/>
        <w:rPr>
          <w:sz w:val="22"/>
          <w:szCs w:val="22"/>
          <w:highlight w:val="yellow"/>
        </w:rPr>
      </w:pPr>
    </w:p>
    <w:p w14:paraId="5EEBA224" w14:textId="3924EC9B" w:rsidR="00342922" w:rsidRPr="00434E7A" w:rsidRDefault="00342922" w:rsidP="00434E7A">
      <w:pPr>
        <w:shd w:val="clear" w:color="auto" w:fill="FFFFFF"/>
        <w:rPr>
          <w:sz w:val="22"/>
          <w:szCs w:val="22"/>
        </w:rPr>
      </w:pPr>
      <w:r w:rsidRPr="00434E7A">
        <w:rPr>
          <w:sz w:val="22"/>
          <w:szCs w:val="22"/>
        </w:rPr>
        <w:t>A 7. táblázatban szerepelnek a</w:t>
      </w:r>
      <w:r w:rsidR="00BA550E">
        <w:rPr>
          <w:sz w:val="22"/>
          <w:szCs w:val="22"/>
        </w:rPr>
        <w:t xml:space="preserve">z </w:t>
      </w:r>
      <w:proofErr w:type="spellStart"/>
      <w:r w:rsidR="00BA550E">
        <w:rPr>
          <w:sz w:val="22"/>
          <w:szCs w:val="22"/>
        </w:rPr>
        <w:t>eluálható</w:t>
      </w:r>
      <w:proofErr w:type="spellEnd"/>
      <w:r w:rsidR="00BA550E">
        <w:rPr>
          <w:sz w:val="22"/>
          <w:szCs w:val="22"/>
        </w:rPr>
        <w:t xml:space="preserve"> </w:t>
      </w:r>
      <w:r w:rsidRPr="00434E7A">
        <w:rPr>
          <w:sz w:val="22"/>
          <w:szCs w:val="22"/>
          <w:vertAlign w:val="superscript"/>
        </w:rPr>
        <w:t>68</w:t>
      </w:r>
      <w:r w:rsidRPr="00434E7A">
        <w:rPr>
          <w:sz w:val="22"/>
          <w:szCs w:val="22"/>
        </w:rPr>
        <w:t xml:space="preserve">Ga-aktivitásra vonatkozó felhalmozódási </w:t>
      </w:r>
      <w:r w:rsidR="00BA550E">
        <w:rPr>
          <w:sz w:val="22"/>
          <w:szCs w:val="22"/>
        </w:rPr>
        <w:t xml:space="preserve">faktorok </w:t>
      </w:r>
      <w:r w:rsidRPr="00434E7A">
        <w:rPr>
          <w:sz w:val="22"/>
          <w:szCs w:val="22"/>
        </w:rPr>
        <w:t>az előző elúciót követő 0-410 perc</w:t>
      </w:r>
      <w:r w:rsidR="00BA550E">
        <w:rPr>
          <w:sz w:val="22"/>
          <w:szCs w:val="22"/>
        </w:rPr>
        <w:t xml:space="preserve"> időtartamra megadva</w:t>
      </w:r>
      <w:r w:rsidRPr="00434E7A">
        <w:rPr>
          <w:sz w:val="22"/>
          <w:szCs w:val="22"/>
        </w:rPr>
        <w:t>.</w:t>
      </w:r>
    </w:p>
    <w:p w14:paraId="10B836F7" w14:textId="77777777" w:rsidR="00342922" w:rsidRPr="00434E7A" w:rsidRDefault="00342922" w:rsidP="00265128">
      <w:pPr>
        <w:shd w:val="clear" w:color="auto" w:fill="FFFFFF"/>
        <w:rPr>
          <w:sz w:val="22"/>
          <w:szCs w:val="22"/>
        </w:rPr>
      </w:pPr>
    </w:p>
    <w:p w14:paraId="06216D30" w14:textId="77777777" w:rsidR="00342922" w:rsidRPr="00434E7A" w:rsidRDefault="00342922" w:rsidP="00434E7A">
      <w:pPr>
        <w:shd w:val="clear" w:color="auto" w:fill="FFFFFF"/>
        <w:rPr>
          <w:b/>
          <w:sz w:val="22"/>
          <w:szCs w:val="22"/>
        </w:rPr>
      </w:pPr>
      <w:r w:rsidRPr="00434E7A">
        <w:rPr>
          <w:b/>
          <w:sz w:val="22"/>
          <w:szCs w:val="22"/>
        </w:rPr>
        <w:t xml:space="preserve">7. táblázat: A </w:t>
      </w:r>
      <w:r w:rsidRPr="00434E7A">
        <w:rPr>
          <w:b/>
          <w:sz w:val="22"/>
          <w:szCs w:val="22"/>
          <w:vertAlign w:val="superscript"/>
        </w:rPr>
        <w:t>68</w:t>
      </w:r>
      <w:r w:rsidRPr="00434E7A">
        <w:rPr>
          <w:b/>
          <w:sz w:val="22"/>
          <w:szCs w:val="22"/>
        </w:rPr>
        <w:t xml:space="preserve">Ga felhalmozódási </w:t>
      </w:r>
      <w:proofErr w:type="spellStart"/>
      <w:r w:rsidRPr="00434E7A">
        <w:rPr>
          <w:b/>
          <w:sz w:val="22"/>
          <w:szCs w:val="22"/>
        </w:rPr>
        <w:t>faktorai</w:t>
      </w:r>
      <w:proofErr w:type="spellEnd"/>
    </w:p>
    <w:p w14:paraId="4B667A8B" w14:textId="77777777" w:rsidR="00342922" w:rsidRPr="00434E7A" w:rsidRDefault="00342922" w:rsidP="00434E7A">
      <w:pPr>
        <w:shd w:val="clear" w:color="auto" w:fill="FFFFFF"/>
        <w:rPr>
          <w:sz w:val="22"/>
          <w:szCs w:val="22"/>
          <w:highlight w:val="yellow"/>
          <w:lang w:val="en-GB" w:eastAsia="de-DE"/>
        </w:rPr>
      </w:pPr>
    </w:p>
    <w:tbl>
      <w:tblPr>
        <w:tblW w:w="4140" w:type="pct"/>
        <w:tblInd w:w="1304" w:type="dxa"/>
        <w:tblBorders>
          <w:insideH w:val="single" w:sz="18" w:space="0" w:color="FFFFFF"/>
          <w:insideV w:val="single" w:sz="18" w:space="0" w:color="FFFFFF"/>
        </w:tblBorders>
        <w:tblLook w:val="04A0" w:firstRow="1" w:lastRow="0" w:firstColumn="1" w:lastColumn="0" w:noHBand="0" w:noVBand="1"/>
      </w:tblPr>
      <w:tblGrid>
        <w:gridCol w:w="1901"/>
        <w:gridCol w:w="1827"/>
        <w:gridCol w:w="1956"/>
        <w:gridCol w:w="1826"/>
      </w:tblGrid>
      <w:tr w:rsidR="00AE3C2C" w:rsidRPr="00B43A0A" w14:paraId="7ED7CE89" w14:textId="77777777" w:rsidTr="00401123">
        <w:tc>
          <w:tcPr>
            <w:tcW w:w="1265" w:type="pct"/>
            <w:shd w:val="pct20" w:color="000000" w:fill="FFFFFF"/>
          </w:tcPr>
          <w:p w14:paraId="3577F180" w14:textId="77777777" w:rsidR="00AE3C2C" w:rsidRPr="00434E7A" w:rsidRDefault="00AE3C2C" w:rsidP="00265128">
            <w:pPr>
              <w:ind w:right="11"/>
              <w:rPr>
                <w:b/>
                <w:bCs/>
                <w:color w:val="000000"/>
                <w:sz w:val="22"/>
                <w:szCs w:val="22"/>
              </w:rPr>
            </w:pPr>
            <w:r w:rsidRPr="00434E7A">
              <w:rPr>
                <w:b/>
                <w:color w:val="000000"/>
                <w:sz w:val="22"/>
                <w:szCs w:val="22"/>
              </w:rPr>
              <w:t>Eltelt idő</w:t>
            </w:r>
          </w:p>
          <w:p w14:paraId="55788E85" w14:textId="7F6E192E" w:rsidR="00AE3C2C" w:rsidRPr="00434E7A" w:rsidRDefault="007B7A55">
            <w:pPr>
              <w:ind w:right="11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(</w:t>
            </w:r>
            <w:r w:rsidR="00AE3C2C" w:rsidRPr="00434E7A">
              <w:rPr>
                <w:b/>
                <w:color w:val="000000"/>
                <w:sz w:val="22"/>
                <w:szCs w:val="22"/>
              </w:rPr>
              <w:t>perc</w:t>
            </w:r>
            <w:r>
              <w:rPr>
                <w:b/>
                <w:color w:val="000000"/>
                <w:sz w:val="22"/>
                <w:szCs w:val="22"/>
              </w:rPr>
              <w:t>)</w:t>
            </w:r>
          </w:p>
        </w:tc>
        <w:tc>
          <w:tcPr>
            <w:tcW w:w="1216" w:type="pct"/>
            <w:shd w:val="pct20" w:color="000000" w:fill="FFFFFF"/>
          </w:tcPr>
          <w:p w14:paraId="0D00680D" w14:textId="77777777" w:rsidR="00AE3C2C" w:rsidRPr="00434E7A" w:rsidRDefault="00AE3C2C" w:rsidP="00265128">
            <w:pPr>
              <w:ind w:right="11"/>
              <w:rPr>
                <w:b/>
                <w:bCs/>
                <w:color w:val="000000"/>
                <w:sz w:val="22"/>
                <w:szCs w:val="22"/>
              </w:rPr>
            </w:pPr>
            <w:r w:rsidRPr="00434E7A">
              <w:rPr>
                <w:b/>
                <w:color w:val="000000"/>
                <w:sz w:val="22"/>
                <w:szCs w:val="22"/>
              </w:rPr>
              <w:t>Felhalmozódási</w:t>
            </w:r>
          </w:p>
          <w:p w14:paraId="63A46521" w14:textId="77777777" w:rsidR="00AE3C2C" w:rsidRPr="00434E7A" w:rsidRDefault="00AE3C2C" w:rsidP="00265128">
            <w:pPr>
              <w:ind w:right="11"/>
              <w:rPr>
                <w:b/>
                <w:bCs/>
                <w:color w:val="000000"/>
                <w:sz w:val="22"/>
                <w:szCs w:val="22"/>
              </w:rPr>
            </w:pPr>
            <w:r w:rsidRPr="00434E7A">
              <w:rPr>
                <w:b/>
                <w:color w:val="000000"/>
                <w:sz w:val="22"/>
                <w:szCs w:val="22"/>
              </w:rPr>
              <w:t>faktor</w:t>
            </w:r>
          </w:p>
        </w:tc>
        <w:tc>
          <w:tcPr>
            <w:tcW w:w="1302" w:type="pct"/>
            <w:shd w:val="pct20" w:color="000000" w:fill="FFFFFF"/>
          </w:tcPr>
          <w:p w14:paraId="34C89BD9" w14:textId="77777777" w:rsidR="00AE3C2C" w:rsidRPr="00434E7A" w:rsidRDefault="00AE3C2C" w:rsidP="00265128">
            <w:pPr>
              <w:ind w:right="11"/>
              <w:rPr>
                <w:b/>
                <w:bCs/>
                <w:color w:val="000000"/>
                <w:sz w:val="22"/>
                <w:szCs w:val="22"/>
              </w:rPr>
            </w:pPr>
            <w:r w:rsidRPr="00434E7A">
              <w:rPr>
                <w:b/>
                <w:color w:val="000000"/>
                <w:sz w:val="22"/>
                <w:szCs w:val="22"/>
              </w:rPr>
              <w:t>Eltelt idő</w:t>
            </w:r>
          </w:p>
          <w:p w14:paraId="0F0FAD26" w14:textId="3DC90215" w:rsidR="00AE3C2C" w:rsidRPr="00434E7A" w:rsidRDefault="007B7A55">
            <w:pPr>
              <w:ind w:right="11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(</w:t>
            </w:r>
            <w:r w:rsidR="00AE3C2C" w:rsidRPr="00434E7A">
              <w:rPr>
                <w:b/>
                <w:color w:val="000000"/>
                <w:sz w:val="22"/>
                <w:szCs w:val="22"/>
              </w:rPr>
              <w:t>perc</w:t>
            </w:r>
            <w:r>
              <w:rPr>
                <w:b/>
                <w:color w:val="000000"/>
                <w:sz w:val="22"/>
                <w:szCs w:val="22"/>
              </w:rPr>
              <w:t>)</w:t>
            </w:r>
          </w:p>
        </w:tc>
        <w:tc>
          <w:tcPr>
            <w:tcW w:w="1216" w:type="pct"/>
            <w:shd w:val="pct20" w:color="000000" w:fill="FFFFFF"/>
          </w:tcPr>
          <w:p w14:paraId="6772520F" w14:textId="77777777" w:rsidR="00AE3C2C" w:rsidRPr="00434E7A" w:rsidRDefault="00AE3C2C" w:rsidP="00265128">
            <w:pPr>
              <w:ind w:right="11"/>
              <w:rPr>
                <w:b/>
                <w:bCs/>
                <w:color w:val="000000"/>
                <w:sz w:val="22"/>
                <w:szCs w:val="22"/>
              </w:rPr>
            </w:pPr>
            <w:r w:rsidRPr="00434E7A">
              <w:rPr>
                <w:b/>
                <w:color w:val="000000"/>
                <w:sz w:val="22"/>
                <w:szCs w:val="22"/>
              </w:rPr>
              <w:t>Felhalmozódási</w:t>
            </w:r>
          </w:p>
          <w:p w14:paraId="27C2FFB0" w14:textId="77777777" w:rsidR="00AE3C2C" w:rsidRPr="00434E7A" w:rsidRDefault="00AE3C2C" w:rsidP="00265128">
            <w:pPr>
              <w:ind w:right="11"/>
              <w:rPr>
                <w:b/>
                <w:bCs/>
                <w:color w:val="000000"/>
                <w:sz w:val="22"/>
                <w:szCs w:val="22"/>
              </w:rPr>
            </w:pPr>
            <w:r w:rsidRPr="00434E7A">
              <w:rPr>
                <w:b/>
                <w:color w:val="000000"/>
                <w:sz w:val="22"/>
                <w:szCs w:val="22"/>
              </w:rPr>
              <w:t>faktor</w:t>
            </w:r>
          </w:p>
        </w:tc>
      </w:tr>
      <w:tr w:rsidR="00AE3C2C" w:rsidRPr="00B43A0A" w14:paraId="2BB1D503" w14:textId="77777777" w:rsidTr="00401123">
        <w:tc>
          <w:tcPr>
            <w:tcW w:w="1265" w:type="pct"/>
            <w:shd w:val="pct5" w:color="000000" w:fill="FFFFFF"/>
          </w:tcPr>
          <w:p w14:paraId="381B688A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16" w:type="pct"/>
            <w:shd w:val="pct5" w:color="000000" w:fill="FFFFFF"/>
          </w:tcPr>
          <w:p w14:paraId="0E8638E6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pct"/>
            <w:shd w:val="pct5" w:color="000000" w:fill="FFFFFF"/>
          </w:tcPr>
          <w:p w14:paraId="4E417CF6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210</w:t>
            </w:r>
          </w:p>
        </w:tc>
        <w:tc>
          <w:tcPr>
            <w:tcW w:w="1216" w:type="pct"/>
            <w:shd w:val="pct5" w:color="000000" w:fill="FFFFFF"/>
          </w:tcPr>
          <w:p w14:paraId="4163C60E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0,88</w:t>
            </w:r>
          </w:p>
        </w:tc>
      </w:tr>
      <w:tr w:rsidR="00AE3C2C" w:rsidRPr="00B43A0A" w14:paraId="08CC8E2A" w14:textId="77777777" w:rsidTr="00401123">
        <w:tc>
          <w:tcPr>
            <w:tcW w:w="1265" w:type="pct"/>
            <w:shd w:val="pct20" w:color="000000" w:fill="FFFFFF"/>
          </w:tcPr>
          <w:p w14:paraId="6045AA55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216" w:type="pct"/>
            <w:shd w:val="pct20" w:color="000000" w:fill="FFFFFF"/>
          </w:tcPr>
          <w:p w14:paraId="6BA45B57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0,10</w:t>
            </w:r>
          </w:p>
        </w:tc>
        <w:tc>
          <w:tcPr>
            <w:tcW w:w="1302" w:type="pct"/>
            <w:shd w:val="pct20" w:color="000000" w:fill="FFFFFF"/>
          </w:tcPr>
          <w:p w14:paraId="1B50F7FE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220</w:t>
            </w:r>
          </w:p>
        </w:tc>
        <w:tc>
          <w:tcPr>
            <w:tcW w:w="1216" w:type="pct"/>
            <w:shd w:val="pct20" w:color="000000" w:fill="FFFFFF"/>
          </w:tcPr>
          <w:p w14:paraId="0C468798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0,89</w:t>
            </w:r>
          </w:p>
        </w:tc>
      </w:tr>
      <w:tr w:rsidR="00AE3C2C" w:rsidRPr="00B43A0A" w14:paraId="3B01FB39" w14:textId="77777777" w:rsidTr="00401123">
        <w:tc>
          <w:tcPr>
            <w:tcW w:w="1265" w:type="pct"/>
            <w:shd w:val="pct5" w:color="000000" w:fill="FFFFFF"/>
          </w:tcPr>
          <w:p w14:paraId="2A76A0B9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216" w:type="pct"/>
            <w:shd w:val="pct5" w:color="000000" w:fill="FFFFFF"/>
          </w:tcPr>
          <w:p w14:paraId="2400AD47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0,19</w:t>
            </w:r>
          </w:p>
        </w:tc>
        <w:tc>
          <w:tcPr>
            <w:tcW w:w="1302" w:type="pct"/>
            <w:shd w:val="pct5" w:color="000000" w:fill="FFFFFF"/>
          </w:tcPr>
          <w:p w14:paraId="49044EFD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230</w:t>
            </w:r>
          </w:p>
        </w:tc>
        <w:tc>
          <w:tcPr>
            <w:tcW w:w="1216" w:type="pct"/>
            <w:shd w:val="pct5" w:color="000000" w:fill="FFFFFF"/>
          </w:tcPr>
          <w:p w14:paraId="455723B7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0,91</w:t>
            </w:r>
          </w:p>
        </w:tc>
      </w:tr>
      <w:tr w:rsidR="00AE3C2C" w:rsidRPr="00B43A0A" w14:paraId="08C8608B" w14:textId="77777777" w:rsidTr="00401123">
        <w:tc>
          <w:tcPr>
            <w:tcW w:w="1265" w:type="pct"/>
            <w:shd w:val="pct20" w:color="000000" w:fill="FFFFFF"/>
          </w:tcPr>
          <w:p w14:paraId="560F8815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216" w:type="pct"/>
            <w:shd w:val="pct20" w:color="000000" w:fill="FFFFFF"/>
          </w:tcPr>
          <w:p w14:paraId="2CE46752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0,26</w:t>
            </w:r>
          </w:p>
        </w:tc>
        <w:tc>
          <w:tcPr>
            <w:tcW w:w="1302" w:type="pct"/>
            <w:shd w:val="pct20" w:color="000000" w:fill="FFFFFF"/>
          </w:tcPr>
          <w:p w14:paraId="515C7886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240</w:t>
            </w:r>
          </w:p>
        </w:tc>
        <w:tc>
          <w:tcPr>
            <w:tcW w:w="1216" w:type="pct"/>
            <w:shd w:val="pct20" w:color="000000" w:fill="FFFFFF"/>
          </w:tcPr>
          <w:p w14:paraId="63888E4F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0,91</w:t>
            </w:r>
          </w:p>
        </w:tc>
      </w:tr>
      <w:tr w:rsidR="00AE3C2C" w:rsidRPr="00B43A0A" w14:paraId="30FB4B4C" w14:textId="77777777" w:rsidTr="00401123">
        <w:tc>
          <w:tcPr>
            <w:tcW w:w="1265" w:type="pct"/>
            <w:shd w:val="pct5" w:color="000000" w:fill="FFFFFF"/>
          </w:tcPr>
          <w:p w14:paraId="0A2C60EF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216" w:type="pct"/>
            <w:shd w:val="pct5" w:color="000000" w:fill="FFFFFF"/>
          </w:tcPr>
          <w:p w14:paraId="638F5949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0,34</w:t>
            </w:r>
          </w:p>
        </w:tc>
        <w:tc>
          <w:tcPr>
            <w:tcW w:w="1302" w:type="pct"/>
            <w:shd w:val="pct5" w:color="000000" w:fill="FFFFFF"/>
          </w:tcPr>
          <w:p w14:paraId="0D6122A9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250</w:t>
            </w:r>
          </w:p>
        </w:tc>
        <w:tc>
          <w:tcPr>
            <w:tcW w:w="1216" w:type="pct"/>
            <w:shd w:val="pct5" w:color="000000" w:fill="FFFFFF"/>
          </w:tcPr>
          <w:p w14:paraId="627B5867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0,92</w:t>
            </w:r>
          </w:p>
        </w:tc>
      </w:tr>
      <w:tr w:rsidR="00AE3C2C" w:rsidRPr="00B43A0A" w14:paraId="3C4C9C50" w14:textId="77777777" w:rsidTr="00401123">
        <w:tc>
          <w:tcPr>
            <w:tcW w:w="1265" w:type="pct"/>
            <w:shd w:val="pct20" w:color="000000" w:fill="FFFFFF"/>
          </w:tcPr>
          <w:p w14:paraId="33848152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216" w:type="pct"/>
            <w:shd w:val="pct20" w:color="000000" w:fill="FFFFFF"/>
          </w:tcPr>
          <w:p w14:paraId="7D61F10A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0,40</w:t>
            </w:r>
          </w:p>
        </w:tc>
        <w:tc>
          <w:tcPr>
            <w:tcW w:w="1302" w:type="pct"/>
            <w:shd w:val="pct20" w:color="000000" w:fill="FFFFFF"/>
          </w:tcPr>
          <w:p w14:paraId="31690D10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260</w:t>
            </w:r>
          </w:p>
        </w:tc>
        <w:tc>
          <w:tcPr>
            <w:tcW w:w="1216" w:type="pct"/>
            <w:shd w:val="pct20" w:color="000000" w:fill="FFFFFF"/>
          </w:tcPr>
          <w:p w14:paraId="2626DF2E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0,93</w:t>
            </w:r>
          </w:p>
        </w:tc>
      </w:tr>
      <w:tr w:rsidR="00AE3C2C" w:rsidRPr="00B43A0A" w14:paraId="5ADFABE8" w14:textId="77777777" w:rsidTr="00401123">
        <w:tc>
          <w:tcPr>
            <w:tcW w:w="1265" w:type="pct"/>
            <w:shd w:val="pct5" w:color="000000" w:fill="FFFFFF"/>
          </w:tcPr>
          <w:p w14:paraId="6215702B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1216" w:type="pct"/>
            <w:shd w:val="pct5" w:color="000000" w:fill="FFFFFF"/>
          </w:tcPr>
          <w:p w14:paraId="6B7D09EB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0,46</w:t>
            </w:r>
          </w:p>
        </w:tc>
        <w:tc>
          <w:tcPr>
            <w:tcW w:w="1302" w:type="pct"/>
            <w:shd w:val="pct5" w:color="000000" w:fill="FFFFFF"/>
          </w:tcPr>
          <w:p w14:paraId="36F27694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270</w:t>
            </w:r>
          </w:p>
        </w:tc>
        <w:tc>
          <w:tcPr>
            <w:tcW w:w="1216" w:type="pct"/>
            <w:shd w:val="pct5" w:color="000000" w:fill="FFFFFF"/>
          </w:tcPr>
          <w:p w14:paraId="0EBBEF80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0,94</w:t>
            </w:r>
          </w:p>
        </w:tc>
      </w:tr>
      <w:tr w:rsidR="00AE3C2C" w:rsidRPr="00B43A0A" w14:paraId="0AF478C6" w14:textId="77777777" w:rsidTr="00401123">
        <w:tc>
          <w:tcPr>
            <w:tcW w:w="1265" w:type="pct"/>
            <w:shd w:val="pct20" w:color="000000" w:fill="FFFFFF"/>
          </w:tcPr>
          <w:p w14:paraId="51D2DC24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70</w:t>
            </w:r>
          </w:p>
        </w:tc>
        <w:tc>
          <w:tcPr>
            <w:tcW w:w="1216" w:type="pct"/>
            <w:shd w:val="pct20" w:color="000000" w:fill="FFFFFF"/>
          </w:tcPr>
          <w:p w14:paraId="21542A65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0,51</w:t>
            </w:r>
          </w:p>
        </w:tc>
        <w:tc>
          <w:tcPr>
            <w:tcW w:w="1302" w:type="pct"/>
            <w:shd w:val="pct20" w:color="000000" w:fill="FFFFFF"/>
          </w:tcPr>
          <w:p w14:paraId="34EB2BF3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280</w:t>
            </w:r>
          </w:p>
        </w:tc>
        <w:tc>
          <w:tcPr>
            <w:tcW w:w="1216" w:type="pct"/>
            <w:shd w:val="pct20" w:color="000000" w:fill="FFFFFF"/>
          </w:tcPr>
          <w:p w14:paraId="3D01D927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0,94</w:t>
            </w:r>
          </w:p>
        </w:tc>
      </w:tr>
      <w:tr w:rsidR="00AE3C2C" w:rsidRPr="00B43A0A" w14:paraId="1E58C1A3" w14:textId="77777777" w:rsidTr="00401123">
        <w:tc>
          <w:tcPr>
            <w:tcW w:w="1265" w:type="pct"/>
            <w:shd w:val="pct5" w:color="000000" w:fill="FFFFFF"/>
          </w:tcPr>
          <w:p w14:paraId="5FCA01F8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80</w:t>
            </w:r>
          </w:p>
        </w:tc>
        <w:tc>
          <w:tcPr>
            <w:tcW w:w="1216" w:type="pct"/>
            <w:shd w:val="pct5" w:color="000000" w:fill="FFFFFF"/>
          </w:tcPr>
          <w:p w14:paraId="63BA7037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0,56</w:t>
            </w:r>
          </w:p>
        </w:tc>
        <w:tc>
          <w:tcPr>
            <w:tcW w:w="1302" w:type="pct"/>
            <w:shd w:val="pct5" w:color="000000" w:fill="FFFFFF"/>
          </w:tcPr>
          <w:p w14:paraId="026FE81E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290</w:t>
            </w:r>
          </w:p>
        </w:tc>
        <w:tc>
          <w:tcPr>
            <w:tcW w:w="1216" w:type="pct"/>
            <w:shd w:val="pct5" w:color="000000" w:fill="FFFFFF"/>
          </w:tcPr>
          <w:p w14:paraId="1A287D39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0,95</w:t>
            </w:r>
          </w:p>
        </w:tc>
      </w:tr>
      <w:tr w:rsidR="00AE3C2C" w:rsidRPr="00B43A0A" w14:paraId="690BC7D8" w14:textId="77777777" w:rsidTr="00401123">
        <w:tc>
          <w:tcPr>
            <w:tcW w:w="1265" w:type="pct"/>
            <w:shd w:val="pct20" w:color="000000" w:fill="FFFFFF"/>
          </w:tcPr>
          <w:p w14:paraId="4E095119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1216" w:type="pct"/>
            <w:shd w:val="pct20" w:color="000000" w:fill="FFFFFF"/>
          </w:tcPr>
          <w:p w14:paraId="5678FF7A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0,60</w:t>
            </w:r>
          </w:p>
        </w:tc>
        <w:tc>
          <w:tcPr>
            <w:tcW w:w="1302" w:type="pct"/>
            <w:shd w:val="pct20" w:color="000000" w:fill="FFFFFF"/>
          </w:tcPr>
          <w:p w14:paraId="7AEDCB86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1216" w:type="pct"/>
            <w:shd w:val="pct20" w:color="000000" w:fill="FFFFFF"/>
          </w:tcPr>
          <w:p w14:paraId="0FA5DC94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0,95</w:t>
            </w:r>
          </w:p>
        </w:tc>
      </w:tr>
      <w:tr w:rsidR="00AE3C2C" w:rsidRPr="00B43A0A" w14:paraId="2963AE24" w14:textId="77777777" w:rsidTr="00401123">
        <w:tc>
          <w:tcPr>
            <w:tcW w:w="1265" w:type="pct"/>
            <w:shd w:val="pct5" w:color="000000" w:fill="FFFFFF"/>
          </w:tcPr>
          <w:p w14:paraId="03FE9E83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216" w:type="pct"/>
            <w:shd w:val="pct5" w:color="000000" w:fill="FFFFFF"/>
          </w:tcPr>
          <w:p w14:paraId="5A13B06D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0,64</w:t>
            </w:r>
          </w:p>
        </w:tc>
        <w:tc>
          <w:tcPr>
            <w:tcW w:w="1302" w:type="pct"/>
            <w:shd w:val="pct5" w:color="000000" w:fill="FFFFFF"/>
          </w:tcPr>
          <w:p w14:paraId="40641F36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310</w:t>
            </w:r>
          </w:p>
        </w:tc>
        <w:tc>
          <w:tcPr>
            <w:tcW w:w="1216" w:type="pct"/>
            <w:shd w:val="pct5" w:color="000000" w:fill="FFFFFF"/>
          </w:tcPr>
          <w:p w14:paraId="5C0E3DBF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0,96</w:t>
            </w:r>
          </w:p>
        </w:tc>
      </w:tr>
      <w:tr w:rsidR="00AE3C2C" w:rsidRPr="00B43A0A" w14:paraId="4EAB4AF9" w14:textId="77777777" w:rsidTr="00401123">
        <w:tc>
          <w:tcPr>
            <w:tcW w:w="1265" w:type="pct"/>
            <w:shd w:val="pct20" w:color="000000" w:fill="FFFFFF"/>
          </w:tcPr>
          <w:p w14:paraId="701C682D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110</w:t>
            </w:r>
          </w:p>
        </w:tc>
        <w:tc>
          <w:tcPr>
            <w:tcW w:w="1216" w:type="pct"/>
            <w:shd w:val="pct20" w:color="000000" w:fill="FFFFFF"/>
          </w:tcPr>
          <w:p w14:paraId="0CD58308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0,68</w:t>
            </w:r>
          </w:p>
        </w:tc>
        <w:tc>
          <w:tcPr>
            <w:tcW w:w="1302" w:type="pct"/>
            <w:shd w:val="pct20" w:color="000000" w:fill="FFFFFF"/>
          </w:tcPr>
          <w:p w14:paraId="761086F8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320</w:t>
            </w:r>
          </w:p>
        </w:tc>
        <w:tc>
          <w:tcPr>
            <w:tcW w:w="1216" w:type="pct"/>
            <w:shd w:val="pct20" w:color="000000" w:fill="FFFFFF"/>
          </w:tcPr>
          <w:p w14:paraId="7316D9B8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0,96</w:t>
            </w:r>
          </w:p>
        </w:tc>
      </w:tr>
      <w:tr w:rsidR="00AE3C2C" w:rsidRPr="00B43A0A" w14:paraId="223F87C9" w14:textId="77777777" w:rsidTr="00401123">
        <w:tc>
          <w:tcPr>
            <w:tcW w:w="1265" w:type="pct"/>
            <w:shd w:val="pct5" w:color="000000" w:fill="FFFFFF"/>
          </w:tcPr>
          <w:p w14:paraId="1C681849" w14:textId="77777777" w:rsidR="00AE3C2C" w:rsidRPr="00434E7A" w:rsidRDefault="00AE3C2C" w:rsidP="00265128">
            <w:pPr>
              <w:ind w:right="11"/>
              <w:rPr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120</w:t>
            </w:r>
          </w:p>
        </w:tc>
        <w:tc>
          <w:tcPr>
            <w:tcW w:w="1216" w:type="pct"/>
            <w:shd w:val="pct5" w:color="000000" w:fill="FFFFFF"/>
          </w:tcPr>
          <w:p w14:paraId="60787C96" w14:textId="77777777" w:rsidR="00AE3C2C" w:rsidRPr="00434E7A" w:rsidRDefault="00AE3C2C" w:rsidP="00265128">
            <w:pPr>
              <w:ind w:right="11"/>
              <w:rPr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0,71</w:t>
            </w:r>
          </w:p>
        </w:tc>
        <w:tc>
          <w:tcPr>
            <w:tcW w:w="1302" w:type="pct"/>
            <w:shd w:val="pct5" w:color="000000" w:fill="FFFFFF"/>
          </w:tcPr>
          <w:p w14:paraId="09507F0E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330</w:t>
            </w:r>
          </w:p>
        </w:tc>
        <w:tc>
          <w:tcPr>
            <w:tcW w:w="1216" w:type="pct"/>
            <w:shd w:val="pct5" w:color="000000" w:fill="FFFFFF"/>
          </w:tcPr>
          <w:p w14:paraId="7026F986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0,97</w:t>
            </w:r>
          </w:p>
        </w:tc>
      </w:tr>
      <w:tr w:rsidR="00AE3C2C" w:rsidRPr="00B43A0A" w14:paraId="4D0AED27" w14:textId="77777777" w:rsidTr="00401123">
        <w:tc>
          <w:tcPr>
            <w:tcW w:w="1265" w:type="pct"/>
            <w:shd w:val="pct20" w:color="000000" w:fill="FFFFFF"/>
          </w:tcPr>
          <w:p w14:paraId="7A48F877" w14:textId="77777777" w:rsidR="00AE3C2C" w:rsidRPr="00434E7A" w:rsidRDefault="00AE3C2C" w:rsidP="00265128">
            <w:pPr>
              <w:ind w:right="11"/>
              <w:rPr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130</w:t>
            </w:r>
          </w:p>
        </w:tc>
        <w:tc>
          <w:tcPr>
            <w:tcW w:w="1216" w:type="pct"/>
            <w:shd w:val="pct20" w:color="000000" w:fill="FFFFFF"/>
          </w:tcPr>
          <w:p w14:paraId="5C70F440" w14:textId="77777777" w:rsidR="00AE3C2C" w:rsidRPr="00434E7A" w:rsidRDefault="00AE3C2C" w:rsidP="00265128">
            <w:pPr>
              <w:ind w:right="11"/>
              <w:rPr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0,74</w:t>
            </w:r>
          </w:p>
        </w:tc>
        <w:tc>
          <w:tcPr>
            <w:tcW w:w="1302" w:type="pct"/>
            <w:shd w:val="pct20" w:color="000000" w:fill="FFFFFF"/>
          </w:tcPr>
          <w:p w14:paraId="74572160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340</w:t>
            </w:r>
          </w:p>
        </w:tc>
        <w:tc>
          <w:tcPr>
            <w:tcW w:w="1216" w:type="pct"/>
            <w:shd w:val="pct20" w:color="000000" w:fill="FFFFFF"/>
          </w:tcPr>
          <w:p w14:paraId="4DA84FD1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0,97</w:t>
            </w:r>
          </w:p>
        </w:tc>
      </w:tr>
      <w:tr w:rsidR="00AE3C2C" w:rsidRPr="00B43A0A" w14:paraId="25EE4E7F" w14:textId="77777777" w:rsidTr="00401123">
        <w:tc>
          <w:tcPr>
            <w:tcW w:w="1265" w:type="pct"/>
            <w:shd w:val="pct5" w:color="000000" w:fill="FFFFFF"/>
          </w:tcPr>
          <w:p w14:paraId="3738BE0C" w14:textId="77777777" w:rsidR="00AE3C2C" w:rsidRPr="00434E7A" w:rsidRDefault="00AE3C2C" w:rsidP="00265128">
            <w:pPr>
              <w:ind w:right="11"/>
              <w:rPr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140</w:t>
            </w:r>
          </w:p>
        </w:tc>
        <w:tc>
          <w:tcPr>
            <w:tcW w:w="1216" w:type="pct"/>
            <w:shd w:val="pct5" w:color="000000" w:fill="FFFFFF"/>
          </w:tcPr>
          <w:p w14:paraId="16DF93C6" w14:textId="77777777" w:rsidR="00AE3C2C" w:rsidRPr="00434E7A" w:rsidRDefault="00AE3C2C" w:rsidP="00265128">
            <w:pPr>
              <w:ind w:right="11"/>
              <w:rPr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0,76</w:t>
            </w:r>
          </w:p>
        </w:tc>
        <w:tc>
          <w:tcPr>
            <w:tcW w:w="1302" w:type="pct"/>
            <w:shd w:val="pct5" w:color="000000" w:fill="FFFFFF"/>
          </w:tcPr>
          <w:p w14:paraId="1A34DC5D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350</w:t>
            </w:r>
          </w:p>
        </w:tc>
        <w:tc>
          <w:tcPr>
            <w:tcW w:w="1216" w:type="pct"/>
            <w:shd w:val="pct5" w:color="000000" w:fill="FFFFFF"/>
          </w:tcPr>
          <w:p w14:paraId="78F68F8F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0,97</w:t>
            </w:r>
          </w:p>
        </w:tc>
      </w:tr>
      <w:tr w:rsidR="00AE3C2C" w:rsidRPr="00B43A0A" w14:paraId="1BB12526" w14:textId="77777777" w:rsidTr="00401123">
        <w:tc>
          <w:tcPr>
            <w:tcW w:w="1265" w:type="pct"/>
            <w:shd w:val="pct20" w:color="000000" w:fill="FFFFFF"/>
          </w:tcPr>
          <w:p w14:paraId="42462731" w14:textId="77777777" w:rsidR="00AE3C2C" w:rsidRPr="00434E7A" w:rsidRDefault="00AE3C2C" w:rsidP="00265128">
            <w:pPr>
              <w:ind w:right="11"/>
              <w:rPr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150</w:t>
            </w:r>
          </w:p>
        </w:tc>
        <w:tc>
          <w:tcPr>
            <w:tcW w:w="1216" w:type="pct"/>
            <w:shd w:val="pct20" w:color="000000" w:fill="FFFFFF"/>
          </w:tcPr>
          <w:p w14:paraId="185A6077" w14:textId="77777777" w:rsidR="00AE3C2C" w:rsidRPr="00434E7A" w:rsidRDefault="00AE3C2C" w:rsidP="00265128">
            <w:pPr>
              <w:ind w:right="11"/>
              <w:rPr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0,78</w:t>
            </w:r>
          </w:p>
        </w:tc>
        <w:tc>
          <w:tcPr>
            <w:tcW w:w="1302" w:type="pct"/>
            <w:shd w:val="pct20" w:color="000000" w:fill="FFFFFF"/>
          </w:tcPr>
          <w:p w14:paraId="5E336AA7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360</w:t>
            </w:r>
          </w:p>
        </w:tc>
        <w:tc>
          <w:tcPr>
            <w:tcW w:w="1216" w:type="pct"/>
            <w:shd w:val="pct20" w:color="000000" w:fill="FFFFFF"/>
          </w:tcPr>
          <w:p w14:paraId="758F760F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0,97</w:t>
            </w:r>
          </w:p>
        </w:tc>
      </w:tr>
      <w:tr w:rsidR="00AE3C2C" w:rsidRPr="00B43A0A" w14:paraId="4BBCDA67" w14:textId="77777777" w:rsidTr="00401123">
        <w:tc>
          <w:tcPr>
            <w:tcW w:w="1265" w:type="pct"/>
            <w:shd w:val="pct5" w:color="000000" w:fill="FFFFFF"/>
          </w:tcPr>
          <w:p w14:paraId="75EAD47B" w14:textId="77777777" w:rsidR="00AE3C2C" w:rsidRPr="00434E7A" w:rsidRDefault="00AE3C2C" w:rsidP="00265128">
            <w:pPr>
              <w:ind w:right="11"/>
              <w:rPr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160</w:t>
            </w:r>
          </w:p>
        </w:tc>
        <w:tc>
          <w:tcPr>
            <w:tcW w:w="1216" w:type="pct"/>
            <w:shd w:val="pct5" w:color="000000" w:fill="FFFFFF"/>
          </w:tcPr>
          <w:p w14:paraId="4CE65CEE" w14:textId="77777777" w:rsidR="00AE3C2C" w:rsidRPr="00434E7A" w:rsidRDefault="00AE3C2C" w:rsidP="00265128">
            <w:pPr>
              <w:ind w:right="11"/>
              <w:rPr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0,81</w:t>
            </w:r>
          </w:p>
        </w:tc>
        <w:tc>
          <w:tcPr>
            <w:tcW w:w="1302" w:type="pct"/>
            <w:shd w:val="pct5" w:color="000000" w:fill="FFFFFF"/>
          </w:tcPr>
          <w:p w14:paraId="3C88062E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370</w:t>
            </w:r>
          </w:p>
        </w:tc>
        <w:tc>
          <w:tcPr>
            <w:tcW w:w="1216" w:type="pct"/>
            <w:shd w:val="pct5" w:color="000000" w:fill="FFFFFF"/>
          </w:tcPr>
          <w:p w14:paraId="4961E5E2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0,98</w:t>
            </w:r>
          </w:p>
        </w:tc>
      </w:tr>
      <w:tr w:rsidR="00AE3C2C" w:rsidRPr="00B43A0A" w14:paraId="5D9FE444" w14:textId="77777777" w:rsidTr="00401123">
        <w:tc>
          <w:tcPr>
            <w:tcW w:w="1265" w:type="pct"/>
            <w:shd w:val="pct20" w:color="000000" w:fill="FFFFFF"/>
          </w:tcPr>
          <w:p w14:paraId="27139050" w14:textId="77777777" w:rsidR="00AE3C2C" w:rsidRPr="00434E7A" w:rsidRDefault="00AE3C2C" w:rsidP="00265128">
            <w:pPr>
              <w:ind w:right="11"/>
              <w:rPr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170</w:t>
            </w:r>
          </w:p>
        </w:tc>
        <w:tc>
          <w:tcPr>
            <w:tcW w:w="1216" w:type="pct"/>
            <w:shd w:val="pct20" w:color="000000" w:fill="FFFFFF"/>
          </w:tcPr>
          <w:p w14:paraId="3494204F" w14:textId="77777777" w:rsidR="00AE3C2C" w:rsidRPr="00434E7A" w:rsidRDefault="00AE3C2C" w:rsidP="00265128">
            <w:pPr>
              <w:ind w:right="11"/>
              <w:rPr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0,82</w:t>
            </w:r>
          </w:p>
        </w:tc>
        <w:tc>
          <w:tcPr>
            <w:tcW w:w="1302" w:type="pct"/>
            <w:shd w:val="pct20" w:color="000000" w:fill="FFFFFF"/>
          </w:tcPr>
          <w:p w14:paraId="31A848F9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380</w:t>
            </w:r>
          </w:p>
        </w:tc>
        <w:tc>
          <w:tcPr>
            <w:tcW w:w="1216" w:type="pct"/>
            <w:shd w:val="pct20" w:color="000000" w:fill="FFFFFF"/>
          </w:tcPr>
          <w:p w14:paraId="20043CDE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0,98</w:t>
            </w:r>
          </w:p>
        </w:tc>
      </w:tr>
      <w:tr w:rsidR="00AE3C2C" w:rsidRPr="00B43A0A" w14:paraId="1F6A257F" w14:textId="77777777" w:rsidTr="00401123">
        <w:tc>
          <w:tcPr>
            <w:tcW w:w="1265" w:type="pct"/>
            <w:shd w:val="pct5" w:color="000000" w:fill="FFFFFF"/>
          </w:tcPr>
          <w:p w14:paraId="5A04F9D1" w14:textId="77777777" w:rsidR="00AE3C2C" w:rsidRPr="00434E7A" w:rsidRDefault="00AE3C2C" w:rsidP="00265128">
            <w:pPr>
              <w:ind w:right="11"/>
              <w:rPr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180</w:t>
            </w:r>
          </w:p>
        </w:tc>
        <w:tc>
          <w:tcPr>
            <w:tcW w:w="1216" w:type="pct"/>
            <w:shd w:val="pct5" w:color="000000" w:fill="FFFFFF"/>
          </w:tcPr>
          <w:p w14:paraId="0BF09D19" w14:textId="77777777" w:rsidR="00AE3C2C" w:rsidRPr="00434E7A" w:rsidRDefault="00AE3C2C" w:rsidP="00265128">
            <w:pPr>
              <w:ind w:right="11"/>
              <w:rPr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0,84</w:t>
            </w:r>
          </w:p>
        </w:tc>
        <w:tc>
          <w:tcPr>
            <w:tcW w:w="1302" w:type="pct"/>
            <w:shd w:val="pct5" w:color="000000" w:fill="FFFFFF"/>
          </w:tcPr>
          <w:p w14:paraId="28C77737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390</w:t>
            </w:r>
          </w:p>
        </w:tc>
        <w:tc>
          <w:tcPr>
            <w:tcW w:w="1216" w:type="pct"/>
            <w:shd w:val="pct5" w:color="000000" w:fill="FFFFFF"/>
          </w:tcPr>
          <w:p w14:paraId="07353620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0,98</w:t>
            </w:r>
          </w:p>
        </w:tc>
      </w:tr>
      <w:tr w:rsidR="00AE3C2C" w:rsidRPr="00B43A0A" w14:paraId="6E6143AB" w14:textId="77777777" w:rsidTr="00401123">
        <w:tc>
          <w:tcPr>
            <w:tcW w:w="1265" w:type="pct"/>
            <w:shd w:val="pct20" w:color="000000" w:fill="FFFFFF"/>
          </w:tcPr>
          <w:p w14:paraId="462D31A2" w14:textId="77777777" w:rsidR="00AE3C2C" w:rsidRPr="00434E7A" w:rsidRDefault="00AE3C2C" w:rsidP="00265128">
            <w:pPr>
              <w:ind w:right="11"/>
              <w:rPr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190</w:t>
            </w:r>
          </w:p>
        </w:tc>
        <w:tc>
          <w:tcPr>
            <w:tcW w:w="1216" w:type="pct"/>
            <w:shd w:val="pct20" w:color="000000" w:fill="FFFFFF"/>
          </w:tcPr>
          <w:p w14:paraId="4ED5EC0B" w14:textId="77777777" w:rsidR="00AE3C2C" w:rsidRPr="00434E7A" w:rsidRDefault="00AE3C2C" w:rsidP="00265128">
            <w:pPr>
              <w:ind w:right="11"/>
              <w:rPr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0,86</w:t>
            </w:r>
          </w:p>
        </w:tc>
        <w:tc>
          <w:tcPr>
            <w:tcW w:w="1302" w:type="pct"/>
            <w:shd w:val="pct20" w:color="000000" w:fill="FFFFFF"/>
          </w:tcPr>
          <w:p w14:paraId="7FCD33D0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400</w:t>
            </w:r>
          </w:p>
        </w:tc>
        <w:tc>
          <w:tcPr>
            <w:tcW w:w="1216" w:type="pct"/>
            <w:shd w:val="pct20" w:color="000000" w:fill="FFFFFF"/>
          </w:tcPr>
          <w:p w14:paraId="7E49C040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0,98</w:t>
            </w:r>
          </w:p>
        </w:tc>
      </w:tr>
      <w:tr w:rsidR="00AE3C2C" w:rsidRPr="00B43A0A" w14:paraId="4F0343AB" w14:textId="77777777" w:rsidTr="00401123">
        <w:tc>
          <w:tcPr>
            <w:tcW w:w="1265" w:type="pct"/>
            <w:shd w:val="pct5" w:color="000000" w:fill="FFFFFF"/>
          </w:tcPr>
          <w:p w14:paraId="246DF108" w14:textId="77777777" w:rsidR="00AE3C2C" w:rsidRPr="00434E7A" w:rsidRDefault="00AE3C2C" w:rsidP="00265128">
            <w:pPr>
              <w:ind w:right="11"/>
              <w:rPr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216" w:type="pct"/>
            <w:shd w:val="pct5" w:color="000000" w:fill="FFFFFF"/>
          </w:tcPr>
          <w:p w14:paraId="28C487C4" w14:textId="77777777" w:rsidR="00AE3C2C" w:rsidRPr="00434E7A" w:rsidRDefault="00AE3C2C" w:rsidP="00265128">
            <w:pPr>
              <w:ind w:right="11"/>
              <w:rPr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0,87</w:t>
            </w:r>
          </w:p>
        </w:tc>
        <w:tc>
          <w:tcPr>
            <w:tcW w:w="1302" w:type="pct"/>
            <w:shd w:val="pct5" w:color="000000" w:fill="FFFFFF"/>
          </w:tcPr>
          <w:p w14:paraId="1699251A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410</w:t>
            </w:r>
          </w:p>
        </w:tc>
        <w:tc>
          <w:tcPr>
            <w:tcW w:w="1216" w:type="pct"/>
            <w:shd w:val="pct5" w:color="000000" w:fill="FFFFFF"/>
          </w:tcPr>
          <w:p w14:paraId="0C310115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color w:val="000000"/>
                <w:sz w:val="22"/>
                <w:szCs w:val="22"/>
              </w:rPr>
              <w:t>0,98</w:t>
            </w:r>
          </w:p>
        </w:tc>
      </w:tr>
    </w:tbl>
    <w:p w14:paraId="4B47C412" w14:textId="77777777" w:rsidR="00342922" w:rsidRPr="00434E7A" w:rsidRDefault="00342922" w:rsidP="00434E7A">
      <w:pPr>
        <w:autoSpaceDE w:val="0"/>
        <w:autoSpaceDN w:val="0"/>
        <w:adjustRightInd w:val="0"/>
        <w:rPr>
          <w:sz w:val="22"/>
          <w:szCs w:val="22"/>
          <w:highlight w:val="yellow"/>
          <w:lang w:val="en-GB" w:eastAsia="de-DE"/>
        </w:rPr>
      </w:pPr>
    </w:p>
    <w:p w14:paraId="1B39D549" w14:textId="77777777" w:rsidR="00342922" w:rsidRPr="00434E7A" w:rsidRDefault="00342922" w:rsidP="00434E7A">
      <w:pPr>
        <w:rPr>
          <w:b/>
          <w:sz w:val="22"/>
          <w:szCs w:val="22"/>
        </w:rPr>
      </w:pPr>
      <w:r w:rsidRPr="00FD4968">
        <w:rPr>
          <w:b/>
          <w:sz w:val="22"/>
          <w:szCs w:val="22"/>
        </w:rPr>
        <w:t>Példák</w:t>
      </w:r>
    </w:p>
    <w:p w14:paraId="14B816D5" w14:textId="77777777" w:rsidR="00342922" w:rsidRPr="00434E7A" w:rsidRDefault="00342922" w:rsidP="00434E7A">
      <w:pPr>
        <w:autoSpaceDE w:val="0"/>
        <w:autoSpaceDN w:val="0"/>
        <w:adjustRightInd w:val="0"/>
        <w:rPr>
          <w:rFonts w:eastAsia="MS Mincho"/>
          <w:sz w:val="22"/>
          <w:szCs w:val="22"/>
        </w:rPr>
      </w:pPr>
      <w:r w:rsidRPr="00434E7A">
        <w:rPr>
          <w:sz w:val="22"/>
          <w:szCs w:val="22"/>
        </w:rPr>
        <w:t>Az 1,85 </w:t>
      </w:r>
      <w:proofErr w:type="spellStart"/>
      <w:r w:rsidRPr="00434E7A">
        <w:rPr>
          <w:sz w:val="22"/>
          <w:szCs w:val="22"/>
        </w:rPr>
        <w:t>GBq</w:t>
      </w:r>
      <w:proofErr w:type="spellEnd"/>
      <w:r w:rsidRPr="00434E7A">
        <w:rPr>
          <w:sz w:val="22"/>
          <w:szCs w:val="22"/>
        </w:rPr>
        <w:t xml:space="preserve">-es radioaktívizotóp-generátor életkora 12 hét. A 6. táblázat szerint az oszlopon lévő </w:t>
      </w:r>
      <w:r w:rsidRPr="00434E7A">
        <w:rPr>
          <w:sz w:val="22"/>
          <w:szCs w:val="22"/>
          <w:vertAlign w:val="superscript"/>
        </w:rPr>
        <w:t>68</w:t>
      </w:r>
      <w:r w:rsidRPr="00434E7A">
        <w:rPr>
          <w:sz w:val="22"/>
          <w:szCs w:val="22"/>
        </w:rPr>
        <w:t>Ge aktivitása az alábbiak szerint számítható ki:</w:t>
      </w:r>
    </w:p>
    <w:p w14:paraId="75509D87" w14:textId="77777777" w:rsidR="00342922" w:rsidRPr="00434E7A" w:rsidRDefault="00342922" w:rsidP="00434E7A">
      <w:pPr>
        <w:autoSpaceDE w:val="0"/>
        <w:autoSpaceDN w:val="0"/>
        <w:adjustRightInd w:val="0"/>
        <w:rPr>
          <w:sz w:val="22"/>
          <w:szCs w:val="22"/>
          <w:lang w:eastAsia="de-DE"/>
        </w:rPr>
      </w:pPr>
    </w:p>
    <w:p w14:paraId="30B82E11" w14:textId="6361A995" w:rsidR="00342922" w:rsidRPr="00434E7A" w:rsidRDefault="00342922" w:rsidP="00434E7A">
      <w:pPr>
        <w:autoSpaceDE w:val="0"/>
        <w:autoSpaceDN w:val="0"/>
        <w:adjustRightInd w:val="0"/>
        <w:rPr>
          <w:sz w:val="22"/>
          <w:szCs w:val="22"/>
        </w:rPr>
      </w:pPr>
      <w:r w:rsidRPr="00434E7A">
        <w:rPr>
          <w:sz w:val="22"/>
          <w:szCs w:val="22"/>
        </w:rPr>
        <w:t xml:space="preserve">1,85 </w:t>
      </w:r>
      <w:proofErr w:type="spellStart"/>
      <w:r w:rsidRPr="00434E7A">
        <w:rPr>
          <w:sz w:val="22"/>
          <w:szCs w:val="22"/>
        </w:rPr>
        <w:t>GBq</w:t>
      </w:r>
      <w:proofErr w:type="spellEnd"/>
      <w:r w:rsidRPr="00434E7A">
        <w:rPr>
          <w:sz w:val="22"/>
          <w:szCs w:val="22"/>
        </w:rPr>
        <w:t xml:space="preserve"> </w:t>
      </w:r>
      <w:r w:rsidR="00FD4968">
        <w:rPr>
          <w:sz w:val="22"/>
          <w:szCs w:val="22"/>
        </w:rPr>
        <w:t>×</w:t>
      </w:r>
      <w:r w:rsidRPr="00434E7A">
        <w:rPr>
          <w:sz w:val="22"/>
          <w:szCs w:val="22"/>
        </w:rPr>
        <w:t xml:space="preserve"> 0,81 = 1,499 </w:t>
      </w:r>
      <w:proofErr w:type="spellStart"/>
      <w:r w:rsidRPr="00434E7A">
        <w:rPr>
          <w:sz w:val="22"/>
          <w:szCs w:val="22"/>
        </w:rPr>
        <w:t>GBq</w:t>
      </w:r>
      <w:proofErr w:type="spellEnd"/>
    </w:p>
    <w:p w14:paraId="24CC1CEA" w14:textId="77777777" w:rsidR="00342922" w:rsidRPr="00434E7A" w:rsidRDefault="00342922" w:rsidP="00434E7A">
      <w:pPr>
        <w:autoSpaceDE w:val="0"/>
        <w:autoSpaceDN w:val="0"/>
        <w:adjustRightInd w:val="0"/>
        <w:rPr>
          <w:sz w:val="22"/>
          <w:szCs w:val="22"/>
          <w:lang w:eastAsia="de-DE"/>
        </w:rPr>
      </w:pPr>
    </w:p>
    <w:p w14:paraId="457E1593" w14:textId="78E16987" w:rsidR="00342922" w:rsidRPr="00434E7A" w:rsidRDefault="00342922" w:rsidP="00434E7A">
      <w:pPr>
        <w:autoSpaceDE w:val="0"/>
        <w:autoSpaceDN w:val="0"/>
        <w:adjustRightInd w:val="0"/>
        <w:rPr>
          <w:sz w:val="22"/>
          <w:szCs w:val="22"/>
        </w:rPr>
      </w:pPr>
      <w:r w:rsidRPr="00434E7A">
        <w:rPr>
          <w:color w:val="000000"/>
          <w:sz w:val="22"/>
          <w:szCs w:val="22"/>
        </w:rPr>
        <w:t xml:space="preserve">Teljes egyensúlyban az oszlopon </w:t>
      </w:r>
      <w:r w:rsidR="00BA550E">
        <w:rPr>
          <w:color w:val="000000"/>
          <w:sz w:val="22"/>
          <w:szCs w:val="22"/>
        </w:rPr>
        <w:t>lévő</w:t>
      </w:r>
      <w:r w:rsidRPr="00434E7A">
        <w:rPr>
          <w:sz w:val="22"/>
          <w:szCs w:val="22"/>
        </w:rPr>
        <w:t xml:space="preserve"> </w:t>
      </w:r>
      <w:r w:rsidRPr="00434E7A">
        <w:rPr>
          <w:sz w:val="22"/>
          <w:szCs w:val="22"/>
          <w:vertAlign w:val="superscript"/>
        </w:rPr>
        <w:t>68</w:t>
      </w:r>
      <w:r w:rsidRPr="00434E7A">
        <w:rPr>
          <w:sz w:val="22"/>
          <w:szCs w:val="22"/>
        </w:rPr>
        <w:t>Ga aktivitása szintén 1,499 </w:t>
      </w:r>
      <w:proofErr w:type="spellStart"/>
      <w:r w:rsidRPr="00434E7A">
        <w:rPr>
          <w:sz w:val="22"/>
          <w:szCs w:val="22"/>
        </w:rPr>
        <w:t>GBq</w:t>
      </w:r>
      <w:proofErr w:type="spellEnd"/>
      <w:r w:rsidRPr="00434E7A">
        <w:rPr>
          <w:sz w:val="22"/>
          <w:szCs w:val="22"/>
        </w:rPr>
        <w:t>.</w:t>
      </w:r>
    </w:p>
    <w:p w14:paraId="110E76B5" w14:textId="77777777" w:rsidR="00342922" w:rsidRPr="00434E7A" w:rsidRDefault="00342922" w:rsidP="00434E7A">
      <w:pPr>
        <w:autoSpaceDE w:val="0"/>
        <w:autoSpaceDN w:val="0"/>
        <w:adjustRightInd w:val="0"/>
        <w:rPr>
          <w:sz w:val="22"/>
          <w:szCs w:val="22"/>
          <w:lang w:eastAsia="de-DE"/>
        </w:rPr>
      </w:pPr>
    </w:p>
    <w:p w14:paraId="72ECAA1C" w14:textId="34B39DAF" w:rsidR="00342922" w:rsidRPr="00434E7A" w:rsidRDefault="00342922" w:rsidP="00434E7A">
      <w:pPr>
        <w:autoSpaceDE w:val="0"/>
        <w:autoSpaceDN w:val="0"/>
        <w:adjustRightInd w:val="0"/>
        <w:rPr>
          <w:sz w:val="22"/>
          <w:szCs w:val="22"/>
        </w:rPr>
      </w:pPr>
      <w:r w:rsidRPr="00434E7A">
        <w:rPr>
          <w:sz w:val="22"/>
          <w:szCs w:val="22"/>
        </w:rPr>
        <w:t xml:space="preserve">A radioaktívizotóp-generátoron elvégezték az elúciót, és a kapott </w:t>
      </w:r>
      <w:r w:rsidRPr="00434E7A">
        <w:rPr>
          <w:sz w:val="22"/>
          <w:szCs w:val="22"/>
          <w:vertAlign w:val="superscript"/>
        </w:rPr>
        <w:t>68</w:t>
      </w:r>
      <w:r w:rsidRPr="00434E7A">
        <w:rPr>
          <w:sz w:val="22"/>
          <w:szCs w:val="22"/>
        </w:rPr>
        <w:t>Ga-aktivitás 1,049 </w:t>
      </w:r>
      <w:proofErr w:type="spellStart"/>
      <w:r w:rsidRPr="00434E7A">
        <w:rPr>
          <w:sz w:val="22"/>
          <w:szCs w:val="22"/>
        </w:rPr>
        <w:t>GBq</w:t>
      </w:r>
      <w:proofErr w:type="spellEnd"/>
      <w:r w:rsidRPr="00434E7A">
        <w:rPr>
          <w:sz w:val="22"/>
          <w:szCs w:val="22"/>
        </w:rPr>
        <w:t>, ami 70%</w:t>
      </w:r>
      <w:r w:rsidR="00FD4968">
        <w:rPr>
          <w:sz w:val="22"/>
          <w:szCs w:val="22"/>
        </w:rPr>
        <w:noBreakHyphen/>
      </w:r>
      <w:proofErr w:type="spellStart"/>
      <w:r w:rsidRPr="00434E7A">
        <w:rPr>
          <w:sz w:val="22"/>
          <w:szCs w:val="22"/>
        </w:rPr>
        <w:t>os</w:t>
      </w:r>
      <w:proofErr w:type="spellEnd"/>
      <w:r w:rsidRPr="00434E7A">
        <w:rPr>
          <w:sz w:val="22"/>
          <w:szCs w:val="22"/>
        </w:rPr>
        <w:t xml:space="preserve"> kinyert aktivitásnak felel meg.</w:t>
      </w:r>
    </w:p>
    <w:p w14:paraId="7C46E263" w14:textId="77777777" w:rsidR="00342922" w:rsidRPr="00434E7A" w:rsidRDefault="00342922" w:rsidP="00434E7A">
      <w:pPr>
        <w:autoSpaceDE w:val="0"/>
        <w:autoSpaceDN w:val="0"/>
        <w:adjustRightInd w:val="0"/>
        <w:rPr>
          <w:sz w:val="22"/>
          <w:szCs w:val="22"/>
          <w:highlight w:val="yellow"/>
          <w:lang w:eastAsia="de-DE"/>
        </w:rPr>
      </w:pPr>
    </w:p>
    <w:p w14:paraId="4667F7A9" w14:textId="42D9FA8F" w:rsidR="00342922" w:rsidRPr="00434E7A" w:rsidRDefault="00342922" w:rsidP="00434E7A">
      <w:pPr>
        <w:autoSpaceDE w:val="0"/>
        <w:autoSpaceDN w:val="0"/>
        <w:adjustRightInd w:val="0"/>
        <w:rPr>
          <w:sz w:val="22"/>
          <w:szCs w:val="22"/>
        </w:rPr>
      </w:pPr>
      <w:r w:rsidRPr="00434E7A">
        <w:rPr>
          <w:sz w:val="22"/>
          <w:szCs w:val="22"/>
        </w:rPr>
        <w:t xml:space="preserve">Ugyanezzel a radioaktívizotóp-generátorral 4 órával később végeztek elúciót. A </w:t>
      </w:r>
      <w:r w:rsidRPr="00434E7A">
        <w:rPr>
          <w:color w:val="000000"/>
          <w:sz w:val="22"/>
          <w:szCs w:val="22"/>
          <w:vertAlign w:val="superscript"/>
        </w:rPr>
        <w:t>68</w:t>
      </w:r>
      <w:r w:rsidRPr="00434E7A">
        <w:rPr>
          <w:color w:val="000000"/>
          <w:sz w:val="22"/>
          <w:szCs w:val="22"/>
        </w:rPr>
        <w:t>Ge/</w:t>
      </w:r>
      <w:r w:rsidRPr="00434E7A">
        <w:rPr>
          <w:color w:val="000000"/>
          <w:sz w:val="22"/>
          <w:szCs w:val="22"/>
          <w:vertAlign w:val="superscript"/>
        </w:rPr>
        <w:t>68</w:t>
      </w:r>
      <w:r w:rsidRPr="00434E7A">
        <w:rPr>
          <w:color w:val="000000"/>
          <w:sz w:val="22"/>
          <w:szCs w:val="22"/>
        </w:rPr>
        <w:t>Ga</w:t>
      </w:r>
      <w:r w:rsidRPr="00434E7A">
        <w:rPr>
          <w:sz w:val="22"/>
          <w:szCs w:val="22"/>
        </w:rPr>
        <w:t>-egyensúly eléréséhez szükséges 7 óra még nem telt el</w:t>
      </w:r>
      <w:r w:rsidR="00FD4968">
        <w:rPr>
          <w:sz w:val="22"/>
          <w:szCs w:val="22"/>
        </w:rPr>
        <w:t>,</w:t>
      </w:r>
      <w:r w:rsidRPr="00434E7A">
        <w:rPr>
          <w:sz w:val="22"/>
          <w:szCs w:val="22"/>
        </w:rPr>
        <w:t xml:space="preserve"> és az oszlopon felhalmozódott </w:t>
      </w:r>
      <w:r w:rsidRPr="00434E7A">
        <w:rPr>
          <w:sz w:val="22"/>
          <w:szCs w:val="22"/>
          <w:vertAlign w:val="superscript"/>
        </w:rPr>
        <w:t>68</w:t>
      </w:r>
      <w:r w:rsidRPr="00434E7A">
        <w:rPr>
          <w:sz w:val="22"/>
          <w:szCs w:val="22"/>
        </w:rPr>
        <w:t>Ga-aktivitás a 7. táblázat</w:t>
      </w:r>
      <w:r w:rsidR="00BA550E">
        <w:rPr>
          <w:sz w:val="22"/>
          <w:szCs w:val="22"/>
        </w:rPr>
        <w:t xml:space="preserve">ban foglaltak </w:t>
      </w:r>
      <w:r w:rsidRPr="00434E7A">
        <w:rPr>
          <w:sz w:val="22"/>
          <w:szCs w:val="22"/>
        </w:rPr>
        <w:t>alapján az alábbiak szerint határozható meg:</w:t>
      </w:r>
    </w:p>
    <w:p w14:paraId="1D94E670" w14:textId="77777777" w:rsidR="00342922" w:rsidRPr="00434E7A" w:rsidRDefault="00342922" w:rsidP="00434E7A">
      <w:pPr>
        <w:autoSpaceDE w:val="0"/>
        <w:autoSpaceDN w:val="0"/>
        <w:adjustRightInd w:val="0"/>
        <w:rPr>
          <w:sz w:val="22"/>
          <w:szCs w:val="22"/>
          <w:lang w:eastAsia="de-DE"/>
        </w:rPr>
      </w:pPr>
    </w:p>
    <w:p w14:paraId="74591A92" w14:textId="69B51345" w:rsidR="00342922" w:rsidRPr="00434E7A" w:rsidRDefault="00342922" w:rsidP="00434E7A">
      <w:pPr>
        <w:autoSpaceDE w:val="0"/>
        <w:autoSpaceDN w:val="0"/>
        <w:adjustRightInd w:val="0"/>
        <w:rPr>
          <w:sz w:val="22"/>
          <w:szCs w:val="22"/>
        </w:rPr>
      </w:pPr>
      <w:r w:rsidRPr="00434E7A">
        <w:rPr>
          <w:sz w:val="22"/>
          <w:szCs w:val="22"/>
        </w:rPr>
        <w:t xml:space="preserve">1,499 </w:t>
      </w:r>
      <w:proofErr w:type="spellStart"/>
      <w:r w:rsidRPr="00434E7A">
        <w:rPr>
          <w:sz w:val="22"/>
          <w:szCs w:val="22"/>
        </w:rPr>
        <w:t>GBq</w:t>
      </w:r>
      <w:proofErr w:type="spellEnd"/>
      <w:r w:rsidRPr="00434E7A">
        <w:rPr>
          <w:sz w:val="22"/>
          <w:szCs w:val="22"/>
        </w:rPr>
        <w:t xml:space="preserve"> </w:t>
      </w:r>
      <w:r w:rsidR="00FD4968">
        <w:rPr>
          <w:sz w:val="22"/>
          <w:szCs w:val="22"/>
        </w:rPr>
        <w:t>×</w:t>
      </w:r>
      <w:r w:rsidRPr="00434E7A">
        <w:rPr>
          <w:sz w:val="22"/>
          <w:szCs w:val="22"/>
        </w:rPr>
        <w:t xml:space="preserve"> 0,91 = 1,364 </w:t>
      </w:r>
      <w:proofErr w:type="spellStart"/>
      <w:r w:rsidRPr="00434E7A">
        <w:rPr>
          <w:sz w:val="22"/>
          <w:szCs w:val="22"/>
        </w:rPr>
        <w:t>GBq</w:t>
      </w:r>
      <w:proofErr w:type="spellEnd"/>
    </w:p>
    <w:p w14:paraId="195D429C" w14:textId="77777777" w:rsidR="00342922" w:rsidRPr="00434E7A" w:rsidRDefault="00342922" w:rsidP="00434E7A">
      <w:pPr>
        <w:autoSpaceDE w:val="0"/>
        <w:autoSpaceDN w:val="0"/>
        <w:adjustRightInd w:val="0"/>
        <w:rPr>
          <w:sz w:val="22"/>
          <w:szCs w:val="22"/>
          <w:lang w:eastAsia="de-DE"/>
        </w:rPr>
      </w:pPr>
    </w:p>
    <w:p w14:paraId="29D11FFB" w14:textId="62B12FF5" w:rsidR="00342922" w:rsidRPr="00434E7A" w:rsidRDefault="00342922" w:rsidP="00326B7A">
      <w:pPr>
        <w:keepNext/>
        <w:autoSpaceDE w:val="0"/>
        <w:autoSpaceDN w:val="0"/>
        <w:adjustRightInd w:val="0"/>
        <w:rPr>
          <w:rFonts w:eastAsia="MS Mincho"/>
          <w:sz w:val="22"/>
          <w:szCs w:val="22"/>
        </w:rPr>
      </w:pPr>
      <w:r w:rsidRPr="00434E7A">
        <w:rPr>
          <w:sz w:val="22"/>
          <w:szCs w:val="22"/>
        </w:rPr>
        <w:lastRenderedPageBreak/>
        <w:t xml:space="preserve">Ekkor a </w:t>
      </w:r>
      <w:r w:rsidR="00FD4968">
        <w:rPr>
          <w:sz w:val="22"/>
          <w:szCs w:val="22"/>
        </w:rPr>
        <w:t>tipikus</w:t>
      </w:r>
      <w:r w:rsidR="00FD4968" w:rsidRPr="00434E7A">
        <w:rPr>
          <w:sz w:val="22"/>
          <w:szCs w:val="22"/>
        </w:rPr>
        <w:t xml:space="preserve"> </w:t>
      </w:r>
      <w:r w:rsidRPr="00434E7A">
        <w:rPr>
          <w:sz w:val="22"/>
          <w:szCs w:val="22"/>
        </w:rPr>
        <w:t>70%-</w:t>
      </w:r>
      <w:proofErr w:type="spellStart"/>
      <w:r w:rsidRPr="00434E7A">
        <w:rPr>
          <w:sz w:val="22"/>
          <w:szCs w:val="22"/>
        </w:rPr>
        <w:t>os</w:t>
      </w:r>
      <w:proofErr w:type="spellEnd"/>
      <w:r w:rsidRPr="00434E7A">
        <w:rPr>
          <w:sz w:val="22"/>
          <w:szCs w:val="22"/>
        </w:rPr>
        <w:t xml:space="preserve"> kinyer</w:t>
      </w:r>
      <w:r w:rsidR="00BA550E">
        <w:rPr>
          <w:sz w:val="22"/>
          <w:szCs w:val="22"/>
        </w:rPr>
        <w:t>hető</w:t>
      </w:r>
      <w:r w:rsidRPr="00434E7A">
        <w:rPr>
          <w:sz w:val="22"/>
          <w:szCs w:val="22"/>
        </w:rPr>
        <w:t xml:space="preserve"> </w:t>
      </w:r>
      <w:r w:rsidRPr="00434E7A">
        <w:rPr>
          <w:sz w:val="22"/>
          <w:szCs w:val="22"/>
          <w:vertAlign w:val="superscript"/>
        </w:rPr>
        <w:t>68</w:t>
      </w:r>
      <w:r w:rsidRPr="00434E7A">
        <w:rPr>
          <w:sz w:val="22"/>
          <w:szCs w:val="22"/>
        </w:rPr>
        <w:t>Ga-aktivitás mellett a kinyert aktivitás az alábbi lehet:</w:t>
      </w:r>
    </w:p>
    <w:p w14:paraId="56C4BAB2" w14:textId="77777777" w:rsidR="00342922" w:rsidRPr="00434E7A" w:rsidRDefault="00342922" w:rsidP="00326B7A">
      <w:pPr>
        <w:keepNext/>
        <w:autoSpaceDE w:val="0"/>
        <w:autoSpaceDN w:val="0"/>
        <w:adjustRightInd w:val="0"/>
        <w:rPr>
          <w:rFonts w:eastAsia="MS Mincho"/>
          <w:sz w:val="22"/>
          <w:szCs w:val="22"/>
        </w:rPr>
      </w:pPr>
    </w:p>
    <w:p w14:paraId="543B28B0" w14:textId="4289A771" w:rsidR="00342922" w:rsidRPr="00434E7A" w:rsidRDefault="00342922" w:rsidP="00434E7A">
      <w:pPr>
        <w:autoSpaceDE w:val="0"/>
        <w:autoSpaceDN w:val="0"/>
        <w:adjustRightInd w:val="0"/>
        <w:rPr>
          <w:sz w:val="22"/>
          <w:szCs w:val="22"/>
        </w:rPr>
      </w:pPr>
      <w:r w:rsidRPr="00434E7A">
        <w:rPr>
          <w:sz w:val="22"/>
          <w:szCs w:val="22"/>
        </w:rPr>
        <w:t xml:space="preserve">1,364 </w:t>
      </w:r>
      <w:proofErr w:type="spellStart"/>
      <w:r w:rsidRPr="00434E7A">
        <w:rPr>
          <w:sz w:val="22"/>
          <w:szCs w:val="22"/>
        </w:rPr>
        <w:t>GBq</w:t>
      </w:r>
      <w:proofErr w:type="spellEnd"/>
      <w:r w:rsidRPr="00434E7A">
        <w:rPr>
          <w:sz w:val="22"/>
          <w:szCs w:val="22"/>
        </w:rPr>
        <w:t xml:space="preserve"> </w:t>
      </w:r>
      <w:r w:rsidR="00FD4968">
        <w:rPr>
          <w:sz w:val="22"/>
          <w:szCs w:val="22"/>
        </w:rPr>
        <w:t>×</w:t>
      </w:r>
      <w:r w:rsidRPr="00434E7A">
        <w:rPr>
          <w:sz w:val="22"/>
          <w:szCs w:val="22"/>
        </w:rPr>
        <w:t xml:space="preserve"> 0,70 = 955 </w:t>
      </w:r>
      <w:proofErr w:type="spellStart"/>
      <w:r w:rsidRPr="00434E7A">
        <w:rPr>
          <w:sz w:val="22"/>
          <w:szCs w:val="22"/>
        </w:rPr>
        <w:t>MBq</w:t>
      </w:r>
      <w:proofErr w:type="spellEnd"/>
    </w:p>
    <w:p w14:paraId="7C94C299" w14:textId="77777777" w:rsidR="00342922" w:rsidRPr="00434E7A" w:rsidRDefault="00342922" w:rsidP="00434E7A">
      <w:pPr>
        <w:autoSpaceDE w:val="0"/>
        <w:autoSpaceDN w:val="0"/>
        <w:adjustRightInd w:val="0"/>
        <w:rPr>
          <w:sz w:val="22"/>
          <w:szCs w:val="22"/>
          <w:lang w:eastAsia="de-DE"/>
        </w:rPr>
      </w:pPr>
    </w:p>
    <w:p w14:paraId="71FA5F8A" w14:textId="77777777" w:rsidR="00342922" w:rsidRPr="00434E7A" w:rsidRDefault="00342922" w:rsidP="00434E7A">
      <w:pPr>
        <w:autoSpaceDE w:val="0"/>
        <w:autoSpaceDN w:val="0"/>
        <w:adjustRightInd w:val="0"/>
        <w:rPr>
          <w:sz w:val="22"/>
          <w:szCs w:val="22"/>
        </w:rPr>
      </w:pPr>
      <w:r w:rsidRPr="00434E7A">
        <w:rPr>
          <w:sz w:val="22"/>
          <w:szCs w:val="22"/>
        </w:rPr>
        <w:t>Megjegyzés:</w:t>
      </w:r>
    </w:p>
    <w:p w14:paraId="2D3029FE" w14:textId="5317CF8E" w:rsidR="00342922" w:rsidRPr="00434E7A" w:rsidRDefault="00342922" w:rsidP="00434E7A">
      <w:pPr>
        <w:autoSpaceDE w:val="0"/>
        <w:autoSpaceDN w:val="0"/>
        <w:adjustRightInd w:val="0"/>
        <w:rPr>
          <w:sz w:val="22"/>
          <w:szCs w:val="22"/>
        </w:rPr>
      </w:pPr>
      <w:r w:rsidRPr="00434E7A">
        <w:rPr>
          <w:sz w:val="22"/>
          <w:szCs w:val="22"/>
        </w:rPr>
        <w:t xml:space="preserve">A </w:t>
      </w:r>
      <w:r w:rsidRPr="00434E7A">
        <w:rPr>
          <w:sz w:val="22"/>
          <w:szCs w:val="22"/>
          <w:vertAlign w:val="superscript"/>
        </w:rPr>
        <w:t>68</w:t>
      </w:r>
      <w:r w:rsidRPr="00434E7A">
        <w:rPr>
          <w:sz w:val="22"/>
          <w:szCs w:val="22"/>
        </w:rPr>
        <w:t xml:space="preserve">Ga aktivitása az </w:t>
      </w:r>
      <w:proofErr w:type="spellStart"/>
      <w:r w:rsidRPr="00434E7A">
        <w:rPr>
          <w:sz w:val="22"/>
          <w:szCs w:val="22"/>
        </w:rPr>
        <w:t>eluátumban</w:t>
      </w:r>
      <w:proofErr w:type="spellEnd"/>
      <w:r w:rsidRPr="00434E7A">
        <w:rPr>
          <w:sz w:val="22"/>
          <w:szCs w:val="22"/>
        </w:rPr>
        <w:t xml:space="preserve"> mérhető a minőség ellenőrzése céljából, az azonosság és tartalom vonatkozásában. Az aktivitást az elúció után közvetlenül kell mérni, de mérhető</w:t>
      </w:r>
      <w:r w:rsidR="0060148E">
        <w:rPr>
          <w:sz w:val="22"/>
          <w:szCs w:val="22"/>
        </w:rPr>
        <w:t xml:space="preserve"> később is –</w:t>
      </w:r>
      <w:r w:rsidRPr="00434E7A">
        <w:rPr>
          <w:sz w:val="22"/>
          <w:szCs w:val="22"/>
        </w:rPr>
        <w:t xml:space="preserve"> </w:t>
      </w:r>
      <w:r w:rsidR="0060148E">
        <w:rPr>
          <w:sz w:val="22"/>
          <w:szCs w:val="22"/>
        </w:rPr>
        <w:t>egészen addig, amíg az</w:t>
      </w:r>
      <w:r w:rsidR="0060148E" w:rsidRPr="00434E7A">
        <w:rPr>
          <w:sz w:val="22"/>
          <w:szCs w:val="22"/>
        </w:rPr>
        <w:t xml:space="preserve"> </w:t>
      </w:r>
      <w:r w:rsidRPr="00434E7A">
        <w:rPr>
          <w:sz w:val="22"/>
          <w:szCs w:val="22"/>
        </w:rPr>
        <w:t xml:space="preserve">elúció után </w:t>
      </w:r>
      <w:r w:rsidR="00FD4968">
        <w:rPr>
          <w:sz w:val="22"/>
          <w:szCs w:val="22"/>
        </w:rPr>
        <w:t>legfeljebb</w:t>
      </w:r>
      <w:r w:rsidR="00FD4968" w:rsidRPr="00BA550E">
        <w:rPr>
          <w:sz w:val="22"/>
          <w:szCs w:val="22"/>
        </w:rPr>
        <w:t xml:space="preserve"> </w:t>
      </w:r>
      <w:r w:rsidRPr="00434E7A">
        <w:rPr>
          <w:sz w:val="22"/>
          <w:szCs w:val="22"/>
        </w:rPr>
        <w:t>5 felezési idő</w:t>
      </w:r>
      <w:r w:rsidR="00BA550E">
        <w:rPr>
          <w:sz w:val="22"/>
          <w:szCs w:val="22"/>
        </w:rPr>
        <w:t xml:space="preserve"> el</w:t>
      </w:r>
      <w:r w:rsidR="0060148E">
        <w:rPr>
          <w:sz w:val="22"/>
          <w:szCs w:val="22"/>
        </w:rPr>
        <w:t xml:space="preserve"> nem telik</w:t>
      </w:r>
      <w:r w:rsidRPr="00434E7A">
        <w:rPr>
          <w:sz w:val="22"/>
          <w:szCs w:val="22"/>
        </w:rPr>
        <w:t>.</w:t>
      </w:r>
    </w:p>
    <w:p w14:paraId="2BC7CEAA" w14:textId="77777777" w:rsidR="00342922" w:rsidRPr="00434E7A" w:rsidRDefault="00342922" w:rsidP="00434E7A">
      <w:pPr>
        <w:autoSpaceDE w:val="0"/>
        <w:autoSpaceDN w:val="0"/>
        <w:adjustRightInd w:val="0"/>
        <w:rPr>
          <w:sz w:val="22"/>
          <w:szCs w:val="22"/>
          <w:highlight w:val="yellow"/>
          <w:lang w:eastAsia="de-DE"/>
        </w:rPr>
      </w:pPr>
    </w:p>
    <w:p w14:paraId="2B501DFC" w14:textId="77777777" w:rsidR="00342922" w:rsidRPr="00434E7A" w:rsidRDefault="00342922" w:rsidP="00434E7A">
      <w:pPr>
        <w:autoSpaceDE w:val="0"/>
        <w:autoSpaceDN w:val="0"/>
        <w:adjustRightInd w:val="0"/>
        <w:rPr>
          <w:sz w:val="22"/>
          <w:szCs w:val="22"/>
        </w:rPr>
      </w:pPr>
      <w:r w:rsidRPr="00434E7A">
        <w:rPr>
          <w:sz w:val="22"/>
          <w:szCs w:val="22"/>
        </w:rPr>
        <w:t xml:space="preserve">A </w:t>
      </w:r>
      <w:r w:rsidRPr="00434E7A">
        <w:rPr>
          <w:sz w:val="22"/>
          <w:szCs w:val="22"/>
          <w:vertAlign w:val="superscript"/>
        </w:rPr>
        <w:t>68</w:t>
      </w:r>
      <w:r w:rsidRPr="00434E7A">
        <w:rPr>
          <w:sz w:val="22"/>
          <w:szCs w:val="22"/>
        </w:rPr>
        <w:t xml:space="preserve">Ga rövid, (67,71 perces) felezési ideje miatt az elúció és az aktivitásmérés között eltelt időre vonatkozó bomlással korrigálni kell a mért értéket (a </w:t>
      </w:r>
      <w:r w:rsidRPr="00434E7A">
        <w:rPr>
          <w:sz w:val="22"/>
          <w:szCs w:val="22"/>
          <w:vertAlign w:val="superscript"/>
        </w:rPr>
        <w:t>68</w:t>
      </w:r>
      <w:r w:rsidRPr="00434E7A">
        <w:rPr>
          <w:sz w:val="22"/>
          <w:szCs w:val="22"/>
        </w:rPr>
        <w:t>Ga 8. táblázatban megadott bomlási adatai alapján), hogy az elúció időpontjában kapott tényleges hozamot meg lehessen határozni.</w:t>
      </w:r>
    </w:p>
    <w:p w14:paraId="3B9B184D" w14:textId="77777777" w:rsidR="00342922" w:rsidRPr="00434E7A" w:rsidRDefault="00342922" w:rsidP="00434E7A">
      <w:pPr>
        <w:autoSpaceDE w:val="0"/>
        <w:autoSpaceDN w:val="0"/>
        <w:adjustRightInd w:val="0"/>
        <w:rPr>
          <w:sz w:val="22"/>
          <w:szCs w:val="22"/>
          <w:lang w:eastAsia="de-DE"/>
        </w:rPr>
      </w:pPr>
    </w:p>
    <w:p w14:paraId="48000DF3" w14:textId="77777777" w:rsidR="00342922" w:rsidRPr="00434E7A" w:rsidRDefault="00342922" w:rsidP="00434E7A">
      <w:pPr>
        <w:autoSpaceDE w:val="0"/>
        <w:autoSpaceDN w:val="0"/>
        <w:adjustRightInd w:val="0"/>
        <w:rPr>
          <w:b/>
          <w:sz w:val="22"/>
          <w:szCs w:val="22"/>
        </w:rPr>
      </w:pPr>
      <w:r w:rsidRPr="00434E7A">
        <w:rPr>
          <w:b/>
          <w:sz w:val="22"/>
          <w:szCs w:val="22"/>
        </w:rPr>
        <w:t>Példa</w:t>
      </w:r>
    </w:p>
    <w:p w14:paraId="45240429" w14:textId="39943768" w:rsidR="00342922" w:rsidRPr="00434E7A" w:rsidRDefault="00BA550E" w:rsidP="00434E7A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Egy ú</w:t>
      </w:r>
      <w:r w:rsidR="00342922" w:rsidRPr="00434E7A">
        <w:rPr>
          <w:sz w:val="22"/>
          <w:szCs w:val="22"/>
        </w:rPr>
        <w:t xml:space="preserve">j 1,85 </w:t>
      </w:r>
      <w:proofErr w:type="spellStart"/>
      <w:r w:rsidR="00342922" w:rsidRPr="00434E7A">
        <w:rPr>
          <w:sz w:val="22"/>
          <w:szCs w:val="22"/>
        </w:rPr>
        <w:t>GBq</w:t>
      </w:r>
      <w:proofErr w:type="spellEnd"/>
      <w:r w:rsidR="00342922" w:rsidRPr="00434E7A">
        <w:rPr>
          <w:sz w:val="22"/>
          <w:szCs w:val="22"/>
        </w:rPr>
        <w:t xml:space="preserve">-es radioaktívizotóp-generátoron végzünk elúciót. Az elúció után 10 perccel mért </w:t>
      </w:r>
      <w:r w:rsidR="00342922" w:rsidRPr="00434E7A">
        <w:rPr>
          <w:sz w:val="22"/>
          <w:szCs w:val="22"/>
          <w:vertAlign w:val="superscript"/>
        </w:rPr>
        <w:t>68</w:t>
      </w:r>
      <w:r w:rsidR="00342922" w:rsidRPr="00434E7A">
        <w:rPr>
          <w:sz w:val="22"/>
          <w:szCs w:val="22"/>
        </w:rPr>
        <w:t>Ga-aktivitás 1,169 </w:t>
      </w:r>
      <w:proofErr w:type="spellStart"/>
      <w:r w:rsidR="00342922" w:rsidRPr="00434E7A">
        <w:rPr>
          <w:sz w:val="22"/>
          <w:szCs w:val="22"/>
        </w:rPr>
        <w:t>GBq</w:t>
      </w:r>
      <w:proofErr w:type="spellEnd"/>
      <w:r w:rsidR="00342922" w:rsidRPr="00434E7A">
        <w:rPr>
          <w:sz w:val="22"/>
          <w:szCs w:val="22"/>
        </w:rPr>
        <w:t xml:space="preserve"> volt.</w:t>
      </w:r>
    </w:p>
    <w:p w14:paraId="11C06D6B" w14:textId="77777777" w:rsidR="00342922" w:rsidRPr="00434E7A" w:rsidRDefault="00342922" w:rsidP="00434E7A">
      <w:pPr>
        <w:autoSpaceDE w:val="0"/>
        <w:autoSpaceDN w:val="0"/>
        <w:adjustRightInd w:val="0"/>
        <w:rPr>
          <w:sz w:val="22"/>
          <w:szCs w:val="22"/>
          <w:lang w:eastAsia="de-DE"/>
        </w:rPr>
      </w:pPr>
    </w:p>
    <w:p w14:paraId="1E325127" w14:textId="4E011C53" w:rsidR="00342922" w:rsidRPr="00434E7A" w:rsidRDefault="00342922" w:rsidP="00434E7A">
      <w:pPr>
        <w:autoSpaceDE w:val="0"/>
        <w:autoSpaceDN w:val="0"/>
        <w:adjustRightInd w:val="0"/>
        <w:rPr>
          <w:sz w:val="22"/>
          <w:szCs w:val="22"/>
        </w:rPr>
      </w:pPr>
      <w:r w:rsidRPr="00434E7A">
        <w:rPr>
          <w:sz w:val="22"/>
          <w:szCs w:val="22"/>
        </w:rPr>
        <w:t>Az elúció időpontjában nyert aktivitást a mért aktivitás</w:t>
      </w:r>
      <w:r w:rsidR="0060148E">
        <w:rPr>
          <w:sz w:val="22"/>
          <w:szCs w:val="22"/>
        </w:rPr>
        <w:t>nak</w:t>
      </w:r>
      <w:r w:rsidRPr="00434E7A">
        <w:rPr>
          <w:sz w:val="22"/>
          <w:szCs w:val="22"/>
        </w:rPr>
        <w:t xml:space="preserve"> a 8. táblázatban az eltelt időre vonatkozóan megadott bomlási </w:t>
      </w:r>
      <w:proofErr w:type="spellStart"/>
      <w:r w:rsidRPr="00434E7A">
        <w:rPr>
          <w:sz w:val="22"/>
          <w:szCs w:val="22"/>
        </w:rPr>
        <w:t>faktor</w:t>
      </w:r>
      <w:r w:rsidR="0060148E">
        <w:rPr>
          <w:sz w:val="22"/>
          <w:szCs w:val="22"/>
        </w:rPr>
        <w:t>ával</w:t>
      </w:r>
      <w:proofErr w:type="spellEnd"/>
      <w:r w:rsidRPr="00434E7A">
        <w:rPr>
          <w:sz w:val="22"/>
          <w:szCs w:val="22"/>
        </w:rPr>
        <w:t xml:space="preserve"> elosztva kapjuk meg:</w:t>
      </w:r>
    </w:p>
    <w:p w14:paraId="0B601040" w14:textId="77777777" w:rsidR="00342922" w:rsidRPr="00434E7A" w:rsidRDefault="00342922" w:rsidP="00434E7A">
      <w:pPr>
        <w:autoSpaceDE w:val="0"/>
        <w:autoSpaceDN w:val="0"/>
        <w:adjustRightInd w:val="0"/>
        <w:rPr>
          <w:sz w:val="22"/>
          <w:szCs w:val="22"/>
        </w:rPr>
      </w:pPr>
      <w:r w:rsidRPr="00434E7A">
        <w:rPr>
          <w:sz w:val="22"/>
          <w:szCs w:val="22"/>
        </w:rPr>
        <w:t xml:space="preserve">1,169 </w:t>
      </w:r>
      <w:proofErr w:type="spellStart"/>
      <w:r w:rsidRPr="00434E7A">
        <w:rPr>
          <w:sz w:val="22"/>
          <w:szCs w:val="22"/>
        </w:rPr>
        <w:t>GBq</w:t>
      </w:r>
      <w:proofErr w:type="spellEnd"/>
      <w:r w:rsidRPr="00434E7A">
        <w:rPr>
          <w:sz w:val="22"/>
          <w:szCs w:val="22"/>
        </w:rPr>
        <w:t xml:space="preserve"> / 0,903 = 1,295 </w:t>
      </w:r>
      <w:proofErr w:type="spellStart"/>
      <w:r w:rsidRPr="00434E7A">
        <w:rPr>
          <w:sz w:val="22"/>
          <w:szCs w:val="22"/>
        </w:rPr>
        <w:t>GBq</w:t>
      </w:r>
      <w:proofErr w:type="spellEnd"/>
    </w:p>
    <w:p w14:paraId="7F5C1ADF" w14:textId="77777777" w:rsidR="00342922" w:rsidRPr="00434E7A" w:rsidRDefault="00342922" w:rsidP="00434E7A">
      <w:pPr>
        <w:autoSpaceDE w:val="0"/>
        <w:autoSpaceDN w:val="0"/>
        <w:adjustRightInd w:val="0"/>
        <w:rPr>
          <w:sz w:val="22"/>
          <w:szCs w:val="22"/>
          <w:lang w:eastAsia="de-DE"/>
        </w:rPr>
      </w:pPr>
    </w:p>
    <w:p w14:paraId="0B7FE2FD" w14:textId="77777777" w:rsidR="00342922" w:rsidRPr="00434E7A" w:rsidRDefault="00342922" w:rsidP="00434E7A">
      <w:pPr>
        <w:autoSpaceDE w:val="0"/>
        <w:autoSpaceDN w:val="0"/>
        <w:adjustRightInd w:val="0"/>
        <w:rPr>
          <w:sz w:val="22"/>
          <w:szCs w:val="22"/>
        </w:rPr>
      </w:pPr>
      <w:r w:rsidRPr="00434E7A">
        <w:rPr>
          <w:sz w:val="22"/>
          <w:szCs w:val="22"/>
        </w:rPr>
        <w:t xml:space="preserve">Ez az elúció időpontjában fennálló </w:t>
      </w:r>
      <w:r w:rsidRPr="00434E7A">
        <w:rPr>
          <w:sz w:val="22"/>
          <w:szCs w:val="22"/>
          <w:vertAlign w:val="superscript"/>
        </w:rPr>
        <w:t>68</w:t>
      </w:r>
      <w:r w:rsidRPr="00434E7A">
        <w:rPr>
          <w:sz w:val="22"/>
          <w:szCs w:val="22"/>
        </w:rPr>
        <w:t>Ga-aktivitásnak felel meg, 70%-</w:t>
      </w:r>
      <w:proofErr w:type="spellStart"/>
      <w:r w:rsidRPr="00434E7A">
        <w:rPr>
          <w:sz w:val="22"/>
          <w:szCs w:val="22"/>
        </w:rPr>
        <w:t>os</w:t>
      </w:r>
      <w:proofErr w:type="spellEnd"/>
      <w:r w:rsidRPr="00434E7A">
        <w:rPr>
          <w:sz w:val="22"/>
          <w:szCs w:val="22"/>
        </w:rPr>
        <w:t xml:space="preserve"> kinyert aktivitás mellett:</w:t>
      </w:r>
    </w:p>
    <w:p w14:paraId="4433AEB2" w14:textId="1BA875C5" w:rsidR="00342922" w:rsidRDefault="00342922" w:rsidP="00434E7A">
      <w:pPr>
        <w:autoSpaceDE w:val="0"/>
        <w:autoSpaceDN w:val="0"/>
        <w:adjustRightInd w:val="0"/>
        <w:rPr>
          <w:sz w:val="22"/>
          <w:szCs w:val="22"/>
        </w:rPr>
      </w:pPr>
      <w:r w:rsidRPr="00434E7A">
        <w:rPr>
          <w:sz w:val="22"/>
          <w:szCs w:val="22"/>
        </w:rPr>
        <w:t xml:space="preserve">1,295 </w:t>
      </w:r>
      <w:proofErr w:type="spellStart"/>
      <w:r w:rsidRPr="00434E7A">
        <w:rPr>
          <w:sz w:val="22"/>
          <w:szCs w:val="22"/>
        </w:rPr>
        <w:t>GBq</w:t>
      </w:r>
      <w:proofErr w:type="spellEnd"/>
      <w:r w:rsidRPr="00434E7A">
        <w:rPr>
          <w:sz w:val="22"/>
          <w:szCs w:val="22"/>
        </w:rPr>
        <w:t xml:space="preserve"> / 1,85 </w:t>
      </w:r>
      <w:proofErr w:type="spellStart"/>
      <w:r w:rsidRPr="00434E7A">
        <w:rPr>
          <w:sz w:val="22"/>
          <w:szCs w:val="22"/>
        </w:rPr>
        <w:t>GBq</w:t>
      </w:r>
      <w:proofErr w:type="spellEnd"/>
      <w:r w:rsidRPr="00434E7A">
        <w:rPr>
          <w:sz w:val="22"/>
          <w:szCs w:val="22"/>
        </w:rPr>
        <w:t xml:space="preserve"> </w:t>
      </w:r>
      <w:r w:rsidR="0060148E">
        <w:rPr>
          <w:sz w:val="22"/>
          <w:szCs w:val="22"/>
        </w:rPr>
        <w:t>×</w:t>
      </w:r>
      <w:r w:rsidRPr="00434E7A">
        <w:rPr>
          <w:sz w:val="22"/>
          <w:szCs w:val="22"/>
        </w:rPr>
        <w:t xml:space="preserve"> 100% = 70%</w:t>
      </w:r>
    </w:p>
    <w:p w14:paraId="192FA7EE" w14:textId="77777777" w:rsidR="006A671A" w:rsidRPr="00434E7A" w:rsidRDefault="006A671A" w:rsidP="00434E7A">
      <w:pPr>
        <w:autoSpaceDE w:val="0"/>
        <w:autoSpaceDN w:val="0"/>
        <w:adjustRightInd w:val="0"/>
        <w:rPr>
          <w:sz w:val="22"/>
          <w:szCs w:val="22"/>
        </w:rPr>
      </w:pPr>
    </w:p>
    <w:p w14:paraId="0DC1B1A4" w14:textId="77777777" w:rsidR="00342922" w:rsidRPr="00434E7A" w:rsidRDefault="00342922" w:rsidP="00265128">
      <w:pPr>
        <w:rPr>
          <w:sz w:val="22"/>
          <w:szCs w:val="22"/>
          <w:highlight w:val="yellow"/>
        </w:rPr>
      </w:pPr>
      <w:r w:rsidRPr="00434E7A">
        <w:rPr>
          <w:sz w:val="22"/>
          <w:szCs w:val="22"/>
        </w:rPr>
        <w:br w:type="page"/>
      </w:r>
    </w:p>
    <w:p w14:paraId="5AC8A549" w14:textId="77777777" w:rsidR="00342922" w:rsidRPr="00434E7A" w:rsidRDefault="00342922" w:rsidP="00C317F9">
      <w:pPr>
        <w:pStyle w:val="AmmListePuces0"/>
        <w:keepNext/>
        <w:keepLines/>
        <w:tabs>
          <w:tab w:val="clear" w:pos="643"/>
        </w:tabs>
        <w:ind w:left="0" w:firstLine="0"/>
        <w:rPr>
          <w:rFonts w:ascii="Times New Roman" w:hAnsi="Times New Roman"/>
          <w:b/>
          <w:bCs/>
          <w:color w:val="000000"/>
          <w:sz w:val="22"/>
          <w:szCs w:val="22"/>
        </w:rPr>
      </w:pPr>
      <w:r w:rsidRPr="00434E7A">
        <w:rPr>
          <w:rFonts w:ascii="Times New Roman" w:hAnsi="Times New Roman"/>
          <w:b/>
          <w:sz w:val="22"/>
          <w:szCs w:val="22"/>
        </w:rPr>
        <w:lastRenderedPageBreak/>
        <w:t xml:space="preserve">8. táblázat: A </w:t>
      </w:r>
      <w:r w:rsidRPr="00434E7A">
        <w:rPr>
          <w:rFonts w:ascii="Times New Roman" w:hAnsi="Times New Roman"/>
          <w:b/>
          <w:sz w:val="22"/>
          <w:szCs w:val="22"/>
          <w:vertAlign w:val="superscript"/>
        </w:rPr>
        <w:t>68</w:t>
      </w:r>
      <w:r w:rsidRPr="00434E7A">
        <w:rPr>
          <w:rFonts w:ascii="Times New Roman" w:hAnsi="Times New Roman"/>
          <w:b/>
          <w:sz w:val="22"/>
          <w:szCs w:val="22"/>
        </w:rPr>
        <w:t>Ga bomlási táblázata</w:t>
      </w:r>
    </w:p>
    <w:p w14:paraId="5E79D103" w14:textId="77777777" w:rsidR="00342922" w:rsidRPr="00434E7A" w:rsidRDefault="00342922">
      <w:pPr>
        <w:rPr>
          <w:sz w:val="22"/>
          <w:szCs w:val="22"/>
          <w:highlight w:val="yellow"/>
        </w:rPr>
      </w:pPr>
    </w:p>
    <w:tbl>
      <w:tblPr>
        <w:tblW w:w="4155" w:type="pct"/>
        <w:tblInd w:w="1304" w:type="dxa"/>
        <w:tblBorders>
          <w:insideH w:val="single" w:sz="18" w:space="0" w:color="FFFFFF"/>
          <w:insideV w:val="single" w:sz="18" w:space="0" w:color="FFFFFF"/>
        </w:tblBorders>
        <w:tblLook w:val="04A0" w:firstRow="1" w:lastRow="0" w:firstColumn="1" w:lastColumn="0" w:noHBand="0" w:noVBand="1"/>
      </w:tblPr>
      <w:tblGrid>
        <w:gridCol w:w="1928"/>
        <w:gridCol w:w="1825"/>
        <w:gridCol w:w="1957"/>
        <w:gridCol w:w="1827"/>
      </w:tblGrid>
      <w:tr w:rsidR="00AE3C2C" w:rsidRPr="00B43A0A" w14:paraId="45FA14B8" w14:textId="77777777" w:rsidTr="00401123">
        <w:tc>
          <w:tcPr>
            <w:tcW w:w="1279" w:type="pct"/>
            <w:shd w:val="pct20" w:color="000000" w:fill="FFFFFF"/>
          </w:tcPr>
          <w:p w14:paraId="025444B9" w14:textId="77777777" w:rsidR="00AE3C2C" w:rsidRPr="00434E7A" w:rsidRDefault="00AE3C2C" w:rsidP="00265128">
            <w:pPr>
              <w:ind w:right="11"/>
              <w:rPr>
                <w:b/>
                <w:bCs/>
                <w:color w:val="000000"/>
                <w:sz w:val="22"/>
                <w:szCs w:val="22"/>
              </w:rPr>
            </w:pPr>
            <w:r w:rsidRPr="00434E7A">
              <w:rPr>
                <w:b/>
                <w:color w:val="000000"/>
                <w:sz w:val="22"/>
                <w:szCs w:val="22"/>
              </w:rPr>
              <w:t>Eltelt idő</w:t>
            </w:r>
          </w:p>
          <w:p w14:paraId="75DD1E82" w14:textId="28BAC356" w:rsidR="00AE3C2C" w:rsidRPr="00434E7A" w:rsidRDefault="006A671A">
            <w:pPr>
              <w:ind w:right="11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(</w:t>
            </w:r>
            <w:r w:rsidR="00AE3C2C" w:rsidRPr="00434E7A">
              <w:rPr>
                <w:b/>
                <w:color w:val="000000"/>
                <w:sz w:val="22"/>
                <w:szCs w:val="22"/>
              </w:rPr>
              <w:t>perc</w:t>
            </w:r>
            <w:r>
              <w:rPr>
                <w:b/>
                <w:color w:val="000000"/>
                <w:sz w:val="22"/>
                <w:szCs w:val="22"/>
              </w:rPr>
              <w:t>)</w:t>
            </w:r>
          </w:p>
        </w:tc>
        <w:tc>
          <w:tcPr>
            <w:tcW w:w="1211" w:type="pct"/>
            <w:shd w:val="pct20" w:color="000000" w:fill="FFFFFF"/>
          </w:tcPr>
          <w:p w14:paraId="3EE84F00" w14:textId="77777777" w:rsidR="00AE3C2C" w:rsidRPr="00434E7A" w:rsidRDefault="00AE3C2C" w:rsidP="00265128">
            <w:pPr>
              <w:ind w:right="11"/>
              <w:rPr>
                <w:b/>
                <w:bCs/>
                <w:color w:val="000000"/>
                <w:sz w:val="22"/>
                <w:szCs w:val="22"/>
              </w:rPr>
            </w:pPr>
            <w:r w:rsidRPr="00434E7A">
              <w:rPr>
                <w:b/>
                <w:color w:val="000000"/>
                <w:sz w:val="22"/>
                <w:szCs w:val="22"/>
              </w:rPr>
              <w:t>Bomlási faktor</w:t>
            </w:r>
          </w:p>
        </w:tc>
        <w:tc>
          <w:tcPr>
            <w:tcW w:w="1298" w:type="pct"/>
            <w:shd w:val="pct20" w:color="000000" w:fill="FFFFFF"/>
          </w:tcPr>
          <w:p w14:paraId="712B8172" w14:textId="77777777" w:rsidR="00AE3C2C" w:rsidRPr="00434E7A" w:rsidRDefault="00AE3C2C" w:rsidP="00265128">
            <w:pPr>
              <w:ind w:right="11"/>
              <w:rPr>
                <w:b/>
                <w:bCs/>
                <w:color w:val="000000"/>
                <w:sz w:val="22"/>
                <w:szCs w:val="22"/>
              </w:rPr>
            </w:pPr>
            <w:r w:rsidRPr="00434E7A">
              <w:rPr>
                <w:b/>
                <w:color w:val="000000"/>
                <w:sz w:val="22"/>
                <w:szCs w:val="22"/>
              </w:rPr>
              <w:t>Eltelt idő</w:t>
            </w:r>
          </w:p>
          <w:p w14:paraId="2D11F970" w14:textId="1FE479A2" w:rsidR="00AE3C2C" w:rsidRPr="00434E7A" w:rsidRDefault="006A671A">
            <w:pPr>
              <w:ind w:right="11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(</w:t>
            </w:r>
            <w:r w:rsidR="00AE3C2C" w:rsidRPr="00434E7A">
              <w:rPr>
                <w:b/>
                <w:color w:val="000000"/>
                <w:sz w:val="22"/>
                <w:szCs w:val="22"/>
              </w:rPr>
              <w:t>perc</w:t>
            </w:r>
            <w:r>
              <w:rPr>
                <w:b/>
                <w:color w:val="000000"/>
                <w:sz w:val="22"/>
                <w:szCs w:val="22"/>
              </w:rPr>
              <w:t>)</w:t>
            </w:r>
          </w:p>
        </w:tc>
        <w:tc>
          <w:tcPr>
            <w:tcW w:w="1212" w:type="pct"/>
            <w:shd w:val="pct20" w:color="000000" w:fill="FFFFFF"/>
          </w:tcPr>
          <w:p w14:paraId="259AFD74" w14:textId="77777777" w:rsidR="00AE3C2C" w:rsidRPr="00434E7A" w:rsidRDefault="00AE3C2C" w:rsidP="00265128">
            <w:pPr>
              <w:ind w:right="11"/>
              <w:rPr>
                <w:b/>
                <w:bCs/>
                <w:color w:val="000000"/>
                <w:sz w:val="22"/>
                <w:szCs w:val="22"/>
              </w:rPr>
            </w:pPr>
            <w:r w:rsidRPr="00434E7A">
              <w:rPr>
                <w:b/>
                <w:color w:val="000000"/>
                <w:sz w:val="22"/>
                <w:szCs w:val="22"/>
              </w:rPr>
              <w:t>Bomlási faktor</w:t>
            </w:r>
          </w:p>
        </w:tc>
      </w:tr>
      <w:tr w:rsidR="00AE3C2C" w:rsidRPr="00B43A0A" w14:paraId="5806AE8C" w14:textId="77777777" w:rsidTr="00C317F9">
        <w:trPr>
          <w:trHeight w:val="227"/>
        </w:trPr>
        <w:tc>
          <w:tcPr>
            <w:tcW w:w="1279" w:type="pct"/>
            <w:shd w:val="pct5" w:color="000000" w:fill="FFFFFF"/>
          </w:tcPr>
          <w:p w14:paraId="25F9BEEC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1</w:t>
            </w:r>
          </w:p>
        </w:tc>
        <w:tc>
          <w:tcPr>
            <w:tcW w:w="1211" w:type="pct"/>
            <w:shd w:val="pct5" w:color="000000" w:fill="FFFFFF"/>
          </w:tcPr>
          <w:p w14:paraId="791E22AC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0,990</w:t>
            </w:r>
          </w:p>
        </w:tc>
        <w:tc>
          <w:tcPr>
            <w:tcW w:w="1298" w:type="pct"/>
            <w:shd w:val="pct5" w:color="000000" w:fill="FFFFFF"/>
          </w:tcPr>
          <w:p w14:paraId="14251081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35</w:t>
            </w:r>
          </w:p>
        </w:tc>
        <w:tc>
          <w:tcPr>
            <w:tcW w:w="1212" w:type="pct"/>
            <w:shd w:val="pct5" w:color="000000" w:fill="FFFFFF"/>
          </w:tcPr>
          <w:p w14:paraId="6CF6ED9E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0,700</w:t>
            </w:r>
          </w:p>
        </w:tc>
      </w:tr>
      <w:tr w:rsidR="00AE3C2C" w:rsidRPr="00B43A0A" w14:paraId="312EB359" w14:textId="77777777" w:rsidTr="00C317F9">
        <w:trPr>
          <w:trHeight w:val="227"/>
        </w:trPr>
        <w:tc>
          <w:tcPr>
            <w:tcW w:w="1279" w:type="pct"/>
            <w:shd w:val="pct20" w:color="000000" w:fill="FFFFFF"/>
          </w:tcPr>
          <w:p w14:paraId="13631D49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2</w:t>
            </w:r>
          </w:p>
        </w:tc>
        <w:tc>
          <w:tcPr>
            <w:tcW w:w="1211" w:type="pct"/>
            <w:shd w:val="pct20" w:color="000000" w:fill="FFFFFF"/>
          </w:tcPr>
          <w:p w14:paraId="5C6726A0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0,980</w:t>
            </w:r>
          </w:p>
        </w:tc>
        <w:tc>
          <w:tcPr>
            <w:tcW w:w="1298" w:type="pct"/>
            <w:shd w:val="pct20" w:color="000000" w:fill="FFFFFF"/>
          </w:tcPr>
          <w:p w14:paraId="7C41AF4C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36</w:t>
            </w:r>
          </w:p>
        </w:tc>
        <w:tc>
          <w:tcPr>
            <w:tcW w:w="1212" w:type="pct"/>
            <w:shd w:val="pct20" w:color="000000" w:fill="FFFFFF"/>
          </w:tcPr>
          <w:p w14:paraId="7EEEFB61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0,693</w:t>
            </w:r>
          </w:p>
        </w:tc>
      </w:tr>
      <w:tr w:rsidR="00AE3C2C" w:rsidRPr="00B43A0A" w14:paraId="0E57A339" w14:textId="77777777" w:rsidTr="00C317F9">
        <w:trPr>
          <w:trHeight w:val="227"/>
        </w:trPr>
        <w:tc>
          <w:tcPr>
            <w:tcW w:w="1279" w:type="pct"/>
            <w:shd w:val="pct5" w:color="000000" w:fill="FFFFFF"/>
          </w:tcPr>
          <w:p w14:paraId="67A32197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3</w:t>
            </w:r>
          </w:p>
        </w:tc>
        <w:tc>
          <w:tcPr>
            <w:tcW w:w="1211" w:type="pct"/>
            <w:shd w:val="pct5" w:color="000000" w:fill="FFFFFF"/>
          </w:tcPr>
          <w:p w14:paraId="784C89E6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0,970</w:t>
            </w:r>
          </w:p>
        </w:tc>
        <w:tc>
          <w:tcPr>
            <w:tcW w:w="1298" w:type="pct"/>
            <w:shd w:val="pct5" w:color="000000" w:fill="FFFFFF"/>
          </w:tcPr>
          <w:p w14:paraId="2B5339E9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37</w:t>
            </w:r>
          </w:p>
        </w:tc>
        <w:tc>
          <w:tcPr>
            <w:tcW w:w="1212" w:type="pct"/>
            <w:shd w:val="pct5" w:color="000000" w:fill="FFFFFF"/>
          </w:tcPr>
          <w:p w14:paraId="32E17524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0,686</w:t>
            </w:r>
          </w:p>
        </w:tc>
      </w:tr>
      <w:tr w:rsidR="00AE3C2C" w:rsidRPr="00B43A0A" w14:paraId="61451C65" w14:textId="77777777" w:rsidTr="00C317F9">
        <w:trPr>
          <w:trHeight w:val="227"/>
        </w:trPr>
        <w:tc>
          <w:tcPr>
            <w:tcW w:w="1279" w:type="pct"/>
            <w:shd w:val="pct20" w:color="000000" w:fill="FFFFFF"/>
          </w:tcPr>
          <w:p w14:paraId="531D7D93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4</w:t>
            </w:r>
          </w:p>
        </w:tc>
        <w:tc>
          <w:tcPr>
            <w:tcW w:w="1211" w:type="pct"/>
            <w:shd w:val="pct20" w:color="000000" w:fill="FFFFFF"/>
          </w:tcPr>
          <w:p w14:paraId="2D674F43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0,960</w:t>
            </w:r>
          </w:p>
        </w:tc>
        <w:tc>
          <w:tcPr>
            <w:tcW w:w="1298" w:type="pct"/>
            <w:shd w:val="pct20" w:color="000000" w:fill="FFFFFF"/>
          </w:tcPr>
          <w:p w14:paraId="6F589587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38</w:t>
            </w:r>
          </w:p>
        </w:tc>
        <w:tc>
          <w:tcPr>
            <w:tcW w:w="1212" w:type="pct"/>
            <w:shd w:val="pct20" w:color="000000" w:fill="FFFFFF"/>
          </w:tcPr>
          <w:p w14:paraId="346D543B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0,679</w:t>
            </w:r>
          </w:p>
        </w:tc>
      </w:tr>
      <w:tr w:rsidR="00AE3C2C" w:rsidRPr="00B43A0A" w14:paraId="5482E9DF" w14:textId="77777777" w:rsidTr="00C317F9">
        <w:trPr>
          <w:trHeight w:val="227"/>
        </w:trPr>
        <w:tc>
          <w:tcPr>
            <w:tcW w:w="1279" w:type="pct"/>
            <w:shd w:val="pct5" w:color="000000" w:fill="FFFFFF"/>
          </w:tcPr>
          <w:p w14:paraId="335F3B0A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5</w:t>
            </w:r>
          </w:p>
        </w:tc>
        <w:tc>
          <w:tcPr>
            <w:tcW w:w="1211" w:type="pct"/>
            <w:shd w:val="pct5" w:color="000000" w:fill="FFFFFF"/>
          </w:tcPr>
          <w:p w14:paraId="6768BB22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0,950</w:t>
            </w:r>
          </w:p>
        </w:tc>
        <w:tc>
          <w:tcPr>
            <w:tcW w:w="1298" w:type="pct"/>
            <w:shd w:val="pct5" w:color="000000" w:fill="FFFFFF"/>
          </w:tcPr>
          <w:p w14:paraId="37DFF2A6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39</w:t>
            </w:r>
          </w:p>
        </w:tc>
        <w:tc>
          <w:tcPr>
            <w:tcW w:w="1212" w:type="pct"/>
            <w:shd w:val="pct5" w:color="000000" w:fill="FFFFFF"/>
          </w:tcPr>
          <w:p w14:paraId="256CA857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0,672</w:t>
            </w:r>
          </w:p>
        </w:tc>
      </w:tr>
      <w:tr w:rsidR="00AE3C2C" w:rsidRPr="00B43A0A" w14:paraId="48902882" w14:textId="77777777" w:rsidTr="00C317F9">
        <w:trPr>
          <w:trHeight w:val="227"/>
        </w:trPr>
        <w:tc>
          <w:tcPr>
            <w:tcW w:w="1279" w:type="pct"/>
            <w:shd w:val="pct20" w:color="000000" w:fill="FFFFFF"/>
          </w:tcPr>
          <w:p w14:paraId="3D52E8CD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6</w:t>
            </w:r>
          </w:p>
        </w:tc>
        <w:tc>
          <w:tcPr>
            <w:tcW w:w="1211" w:type="pct"/>
            <w:shd w:val="pct20" w:color="000000" w:fill="FFFFFF"/>
          </w:tcPr>
          <w:p w14:paraId="30B9E3AE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0,941</w:t>
            </w:r>
          </w:p>
        </w:tc>
        <w:tc>
          <w:tcPr>
            <w:tcW w:w="1298" w:type="pct"/>
            <w:shd w:val="pct20" w:color="000000" w:fill="FFFFFF"/>
          </w:tcPr>
          <w:p w14:paraId="66605091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40</w:t>
            </w:r>
          </w:p>
        </w:tc>
        <w:tc>
          <w:tcPr>
            <w:tcW w:w="1212" w:type="pct"/>
            <w:shd w:val="pct20" w:color="000000" w:fill="FFFFFF"/>
          </w:tcPr>
          <w:p w14:paraId="17FFBA06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0,665</w:t>
            </w:r>
          </w:p>
        </w:tc>
      </w:tr>
      <w:tr w:rsidR="00AE3C2C" w:rsidRPr="00B43A0A" w14:paraId="5E4CDC78" w14:textId="77777777" w:rsidTr="00C317F9">
        <w:trPr>
          <w:trHeight w:val="227"/>
        </w:trPr>
        <w:tc>
          <w:tcPr>
            <w:tcW w:w="1279" w:type="pct"/>
            <w:shd w:val="pct5" w:color="000000" w:fill="FFFFFF"/>
          </w:tcPr>
          <w:p w14:paraId="5D6EE322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7</w:t>
            </w:r>
          </w:p>
        </w:tc>
        <w:tc>
          <w:tcPr>
            <w:tcW w:w="1211" w:type="pct"/>
            <w:shd w:val="pct5" w:color="000000" w:fill="FFFFFF"/>
          </w:tcPr>
          <w:p w14:paraId="020C7C60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0,931</w:t>
            </w:r>
          </w:p>
        </w:tc>
        <w:tc>
          <w:tcPr>
            <w:tcW w:w="1298" w:type="pct"/>
            <w:shd w:val="pct5" w:color="000000" w:fill="FFFFFF"/>
          </w:tcPr>
          <w:p w14:paraId="340C2D5E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41</w:t>
            </w:r>
          </w:p>
        </w:tc>
        <w:tc>
          <w:tcPr>
            <w:tcW w:w="1212" w:type="pct"/>
            <w:shd w:val="pct5" w:color="000000" w:fill="FFFFFF"/>
          </w:tcPr>
          <w:p w14:paraId="5235355C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0,658</w:t>
            </w:r>
          </w:p>
        </w:tc>
      </w:tr>
      <w:tr w:rsidR="00AE3C2C" w:rsidRPr="00B43A0A" w14:paraId="612B4CC3" w14:textId="77777777" w:rsidTr="00C317F9">
        <w:trPr>
          <w:trHeight w:val="227"/>
        </w:trPr>
        <w:tc>
          <w:tcPr>
            <w:tcW w:w="1279" w:type="pct"/>
            <w:shd w:val="pct20" w:color="000000" w:fill="FFFFFF"/>
          </w:tcPr>
          <w:p w14:paraId="45B2BD76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8</w:t>
            </w:r>
          </w:p>
        </w:tc>
        <w:tc>
          <w:tcPr>
            <w:tcW w:w="1211" w:type="pct"/>
            <w:shd w:val="pct20" w:color="000000" w:fill="FFFFFF"/>
          </w:tcPr>
          <w:p w14:paraId="751B37D9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0,922</w:t>
            </w:r>
          </w:p>
        </w:tc>
        <w:tc>
          <w:tcPr>
            <w:tcW w:w="1298" w:type="pct"/>
            <w:shd w:val="pct20" w:color="000000" w:fill="FFFFFF"/>
          </w:tcPr>
          <w:p w14:paraId="303A73D3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42</w:t>
            </w:r>
          </w:p>
        </w:tc>
        <w:tc>
          <w:tcPr>
            <w:tcW w:w="1212" w:type="pct"/>
            <w:shd w:val="pct20" w:color="000000" w:fill="FFFFFF"/>
          </w:tcPr>
          <w:p w14:paraId="4D7A2005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0,652</w:t>
            </w:r>
          </w:p>
        </w:tc>
      </w:tr>
      <w:tr w:rsidR="00AE3C2C" w:rsidRPr="00B43A0A" w14:paraId="06C45AAF" w14:textId="77777777" w:rsidTr="00C317F9">
        <w:trPr>
          <w:trHeight w:val="227"/>
        </w:trPr>
        <w:tc>
          <w:tcPr>
            <w:tcW w:w="1279" w:type="pct"/>
            <w:shd w:val="pct5" w:color="000000" w:fill="FFFFFF"/>
          </w:tcPr>
          <w:p w14:paraId="552CB2B9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9</w:t>
            </w:r>
          </w:p>
        </w:tc>
        <w:tc>
          <w:tcPr>
            <w:tcW w:w="1211" w:type="pct"/>
            <w:shd w:val="pct5" w:color="000000" w:fill="FFFFFF"/>
          </w:tcPr>
          <w:p w14:paraId="2ED153E7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0,912</w:t>
            </w:r>
          </w:p>
        </w:tc>
        <w:tc>
          <w:tcPr>
            <w:tcW w:w="1298" w:type="pct"/>
            <w:shd w:val="pct5" w:color="000000" w:fill="FFFFFF"/>
          </w:tcPr>
          <w:p w14:paraId="2F8C7F97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43</w:t>
            </w:r>
          </w:p>
        </w:tc>
        <w:tc>
          <w:tcPr>
            <w:tcW w:w="1212" w:type="pct"/>
            <w:shd w:val="pct5" w:color="000000" w:fill="FFFFFF"/>
          </w:tcPr>
          <w:p w14:paraId="3C077FF3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0,645</w:t>
            </w:r>
          </w:p>
        </w:tc>
      </w:tr>
      <w:tr w:rsidR="00AE3C2C" w:rsidRPr="00B43A0A" w14:paraId="1EFE1150" w14:textId="77777777" w:rsidTr="00C317F9">
        <w:trPr>
          <w:trHeight w:val="227"/>
        </w:trPr>
        <w:tc>
          <w:tcPr>
            <w:tcW w:w="1279" w:type="pct"/>
            <w:shd w:val="pct20" w:color="000000" w:fill="FFFFFF"/>
          </w:tcPr>
          <w:p w14:paraId="35D7910A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10</w:t>
            </w:r>
          </w:p>
        </w:tc>
        <w:tc>
          <w:tcPr>
            <w:tcW w:w="1211" w:type="pct"/>
            <w:shd w:val="pct20" w:color="000000" w:fill="FFFFFF"/>
          </w:tcPr>
          <w:p w14:paraId="29E3FF95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0,903</w:t>
            </w:r>
          </w:p>
        </w:tc>
        <w:tc>
          <w:tcPr>
            <w:tcW w:w="1298" w:type="pct"/>
            <w:shd w:val="pct20" w:color="000000" w:fill="FFFFFF"/>
          </w:tcPr>
          <w:p w14:paraId="2AD0AD87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44</w:t>
            </w:r>
          </w:p>
        </w:tc>
        <w:tc>
          <w:tcPr>
            <w:tcW w:w="1212" w:type="pct"/>
            <w:shd w:val="pct20" w:color="000000" w:fill="FFFFFF"/>
          </w:tcPr>
          <w:p w14:paraId="229DE8F0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0,639</w:t>
            </w:r>
          </w:p>
        </w:tc>
      </w:tr>
      <w:tr w:rsidR="00AE3C2C" w:rsidRPr="00B43A0A" w14:paraId="5197591F" w14:textId="77777777" w:rsidTr="00C317F9">
        <w:trPr>
          <w:trHeight w:val="227"/>
        </w:trPr>
        <w:tc>
          <w:tcPr>
            <w:tcW w:w="1279" w:type="pct"/>
            <w:shd w:val="pct5" w:color="000000" w:fill="FFFFFF"/>
          </w:tcPr>
          <w:p w14:paraId="13EAE08A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11</w:t>
            </w:r>
          </w:p>
        </w:tc>
        <w:tc>
          <w:tcPr>
            <w:tcW w:w="1211" w:type="pct"/>
            <w:shd w:val="pct5" w:color="000000" w:fill="FFFFFF"/>
          </w:tcPr>
          <w:p w14:paraId="34B4C3A2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0,894</w:t>
            </w:r>
          </w:p>
        </w:tc>
        <w:tc>
          <w:tcPr>
            <w:tcW w:w="1298" w:type="pct"/>
            <w:shd w:val="pct5" w:color="000000" w:fill="FFFFFF"/>
          </w:tcPr>
          <w:p w14:paraId="15C1EBDB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45</w:t>
            </w:r>
          </w:p>
        </w:tc>
        <w:tc>
          <w:tcPr>
            <w:tcW w:w="1212" w:type="pct"/>
            <w:shd w:val="pct5" w:color="000000" w:fill="FFFFFF"/>
          </w:tcPr>
          <w:p w14:paraId="4B81E768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0,632</w:t>
            </w:r>
          </w:p>
        </w:tc>
      </w:tr>
      <w:tr w:rsidR="00AE3C2C" w:rsidRPr="00B43A0A" w14:paraId="5C1C6413" w14:textId="77777777" w:rsidTr="00C317F9">
        <w:trPr>
          <w:trHeight w:val="227"/>
        </w:trPr>
        <w:tc>
          <w:tcPr>
            <w:tcW w:w="1279" w:type="pct"/>
            <w:shd w:val="pct20" w:color="000000" w:fill="FFFFFF"/>
          </w:tcPr>
          <w:p w14:paraId="3642DA05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12</w:t>
            </w:r>
          </w:p>
        </w:tc>
        <w:tc>
          <w:tcPr>
            <w:tcW w:w="1211" w:type="pct"/>
            <w:shd w:val="pct20" w:color="000000" w:fill="FFFFFF"/>
          </w:tcPr>
          <w:p w14:paraId="3DB2D0E7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0,885</w:t>
            </w:r>
          </w:p>
        </w:tc>
        <w:tc>
          <w:tcPr>
            <w:tcW w:w="1298" w:type="pct"/>
            <w:shd w:val="pct20" w:color="000000" w:fill="FFFFFF"/>
          </w:tcPr>
          <w:p w14:paraId="1004F4A7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46</w:t>
            </w:r>
          </w:p>
        </w:tc>
        <w:tc>
          <w:tcPr>
            <w:tcW w:w="1212" w:type="pct"/>
            <w:shd w:val="pct20" w:color="000000" w:fill="FFFFFF"/>
          </w:tcPr>
          <w:p w14:paraId="292A7021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0,626</w:t>
            </w:r>
          </w:p>
        </w:tc>
      </w:tr>
      <w:tr w:rsidR="00AE3C2C" w:rsidRPr="00B43A0A" w14:paraId="66216EED" w14:textId="77777777" w:rsidTr="00C317F9">
        <w:trPr>
          <w:trHeight w:val="227"/>
        </w:trPr>
        <w:tc>
          <w:tcPr>
            <w:tcW w:w="1279" w:type="pct"/>
            <w:shd w:val="pct5" w:color="000000" w:fill="FFFFFF"/>
          </w:tcPr>
          <w:p w14:paraId="48380EAF" w14:textId="77777777" w:rsidR="00AE3C2C" w:rsidRPr="00434E7A" w:rsidRDefault="00AE3C2C" w:rsidP="00265128">
            <w:pPr>
              <w:ind w:right="11"/>
              <w:rPr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13</w:t>
            </w:r>
          </w:p>
        </w:tc>
        <w:tc>
          <w:tcPr>
            <w:tcW w:w="1211" w:type="pct"/>
            <w:shd w:val="pct5" w:color="000000" w:fill="FFFFFF"/>
          </w:tcPr>
          <w:p w14:paraId="29982AFD" w14:textId="77777777" w:rsidR="00AE3C2C" w:rsidRPr="00434E7A" w:rsidRDefault="00AE3C2C" w:rsidP="00265128">
            <w:pPr>
              <w:ind w:right="11"/>
              <w:rPr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0,876</w:t>
            </w:r>
          </w:p>
        </w:tc>
        <w:tc>
          <w:tcPr>
            <w:tcW w:w="1298" w:type="pct"/>
            <w:shd w:val="pct5" w:color="000000" w:fill="FFFFFF"/>
          </w:tcPr>
          <w:p w14:paraId="4DB5F677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47</w:t>
            </w:r>
          </w:p>
        </w:tc>
        <w:tc>
          <w:tcPr>
            <w:tcW w:w="1212" w:type="pct"/>
            <w:shd w:val="pct5" w:color="000000" w:fill="FFFFFF"/>
          </w:tcPr>
          <w:p w14:paraId="58BD02CE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0,619</w:t>
            </w:r>
          </w:p>
        </w:tc>
      </w:tr>
      <w:tr w:rsidR="00AE3C2C" w:rsidRPr="00B43A0A" w14:paraId="352719EB" w14:textId="77777777" w:rsidTr="00C317F9">
        <w:trPr>
          <w:trHeight w:val="227"/>
        </w:trPr>
        <w:tc>
          <w:tcPr>
            <w:tcW w:w="1279" w:type="pct"/>
            <w:shd w:val="pct20" w:color="000000" w:fill="FFFFFF"/>
          </w:tcPr>
          <w:p w14:paraId="2BA96EFD" w14:textId="77777777" w:rsidR="00AE3C2C" w:rsidRPr="00434E7A" w:rsidRDefault="00AE3C2C" w:rsidP="00265128">
            <w:pPr>
              <w:ind w:right="11"/>
              <w:rPr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14</w:t>
            </w:r>
          </w:p>
        </w:tc>
        <w:tc>
          <w:tcPr>
            <w:tcW w:w="1211" w:type="pct"/>
            <w:shd w:val="pct20" w:color="000000" w:fill="FFFFFF"/>
          </w:tcPr>
          <w:p w14:paraId="1E13A12D" w14:textId="77777777" w:rsidR="00AE3C2C" w:rsidRPr="00434E7A" w:rsidRDefault="00AE3C2C" w:rsidP="00265128">
            <w:pPr>
              <w:ind w:right="11"/>
              <w:rPr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0,867</w:t>
            </w:r>
          </w:p>
        </w:tc>
        <w:tc>
          <w:tcPr>
            <w:tcW w:w="1298" w:type="pct"/>
            <w:shd w:val="pct20" w:color="000000" w:fill="FFFFFF"/>
          </w:tcPr>
          <w:p w14:paraId="721AF6D7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48</w:t>
            </w:r>
          </w:p>
        </w:tc>
        <w:tc>
          <w:tcPr>
            <w:tcW w:w="1212" w:type="pct"/>
            <w:shd w:val="pct20" w:color="000000" w:fill="FFFFFF"/>
          </w:tcPr>
          <w:p w14:paraId="0F7C787D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0,613</w:t>
            </w:r>
          </w:p>
        </w:tc>
      </w:tr>
      <w:tr w:rsidR="00AE3C2C" w:rsidRPr="00B43A0A" w14:paraId="624C6B77" w14:textId="77777777" w:rsidTr="00C317F9">
        <w:trPr>
          <w:trHeight w:val="227"/>
        </w:trPr>
        <w:tc>
          <w:tcPr>
            <w:tcW w:w="1279" w:type="pct"/>
            <w:shd w:val="pct5" w:color="000000" w:fill="FFFFFF"/>
          </w:tcPr>
          <w:p w14:paraId="381A234A" w14:textId="77777777" w:rsidR="00AE3C2C" w:rsidRPr="00434E7A" w:rsidRDefault="00AE3C2C" w:rsidP="00265128">
            <w:pPr>
              <w:ind w:right="11"/>
              <w:rPr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15</w:t>
            </w:r>
          </w:p>
        </w:tc>
        <w:tc>
          <w:tcPr>
            <w:tcW w:w="1211" w:type="pct"/>
            <w:shd w:val="pct5" w:color="000000" w:fill="FFFFFF"/>
          </w:tcPr>
          <w:p w14:paraId="5DC89C55" w14:textId="77777777" w:rsidR="00AE3C2C" w:rsidRPr="00434E7A" w:rsidRDefault="00AE3C2C" w:rsidP="00265128">
            <w:pPr>
              <w:ind w:right="11"/>
              <w:rPr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0,868</w:t>
            </w:r>
          </w:p>
        </w:tc>
        <w:tc>
          <w:tcPr>
            <w:tcW w:w="1298" w:type="pct"/>
            <w:shd w:val="pct5" w:color="000000" w:fill="FFFFFF"/>
          </w:tcPr>
          <w:p w14:paraId="74224989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49</w:t>
            </w:r>
          </w:p>
        </w:tc>
        <w:tc>
          <w:tcPr>
            <w:tcW w:w="1212" w:type="pct"/>
            <w:shd w:val="pct5" w:color="000000" w:fill="FFFFFF"/>
          </w:tcPr>
          <w:p w14:paraId="626BF2BF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0,607</w:t>
            </w:r>
          </w:p>
        </w:tc>
      </w:tr>
      <w:tr w:rsidR="00AE3C2C" w:rsidRPr="00B43A0A" w14:paraId="3E54E926" w14:textId="77777777" w:rsidTr="00C317F9">
        <w:trPr>
          <w:trHeight w:val="227"/>
        </w:trPr>
        <w:tc>
          <w:tcPr>
            <w:tcW w:w="1279" w:type="pct"/>
            <w:shd w:val="pct20" w:color="000000" w:fill="FFFFFF"/>
          </w:tcPr>
          <w:p w14:paraId="28C3AB85" w14:textId="77777777" w:rsidR="00AE3C2C" w:rsidRPr="00434E7A" w:rsidRDefault="00AE3C2C" w:rsidP="00265128">
            <w:pPr>
              <w:ind w:right="11"/>
              <w:rPr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16</w:t>
            </w:r>
          </w:p>
        </w:tc>
        <w:tc>
          <w:tcPr>
            <w:tcW w:w="1211" w:type="pct"/>
            <w:shd w:val="pct20" w:color="000000" w:fill="FFFFFF"/>
          </w:tcPr>
          <w:p w14:paraId="7597C762" w14:textId="77777777" w:rsidR="00AE3C2C" w:rsidRPr="00434E7A" w:rsidRDefault="00AE3C2C" w:rsidP="00265128">
            <w:pPr>
              <w:ind w:right="11"/>
              <w:rPr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0,850</w:t>
            </w:r>
          </w:p>
        </w:tc>
        <w:tc>
          <w:tcPr>
            <w:tcW w:w="1298" w:type="pct"/>
            <w:shd w:val="pct20" w:color="000000" w:fill="FFFFFF"/>
          </w:tcPr>
          <w:p w14:paraId="5AC8F209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50</w:t>
            </w:r>
          </w:p>
        </w:tc>
        <w:tc>
          <w:tcPr>
            <w:tcW w:w="1212" w:type="pct"/>
            <w:shd w:val="pct20" w:color="000000" w:fill="FFFFFF"/>
          </w:tcPr>
          <w:p w14:paraId="69FA31C9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0,601</w:t>
            </w:r>
          </w:p>
        </w:tc>
      </w:tr>
      <w:tr w:rsidR="00AE3C2C" w:rsidRPr="00B43A0A" w14:paraId="5ED1CA9C" w14:textId="77777777" w:rsidTr="00C317F9">
        <w:trPr>
          <w:trHeight w:val="227"/>
        </w:trPr>
        <w:tc>
          <w:tcPr>
            <w:tcW w:w="1279" w:type="pct"/>
            <w:shd w:val="pct5" w:color="000000" w:fill="FFFFFF"/>
          </w:tcPr>
          <w:p w14:paraId="5A813DAE" w14:textId="77777777" w:rsidR="00AE3C2C" w:rsidRPr="00434E7A" w:rsidRDefault="00AE3C2C" w:rsidP="00265128">
            <w:pPr>
              <w:ind w:right="11"/>
              <w:rPr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17</w:t>
            </w:r>
          </w:p>
        </w:tc>
        <w:tc>
          <w:tcPr>
            <w:tcW w:w="1211" w:type="pct"/>
            <w:shd w:val="pct5" w:color="000000" w:fill="FFFFFF"/>
          </w:tcPr>
          <w:p w14:paraId="2B28251D" w14:textId="77777777" w:rsidR="00AE3C2C" w:rsidRPr="00434E7A" w:rsidRDefault="00AE3C2C" w:rsidP="00265128">
            <w:pPr>
              <w:ind w:right="11"/>
              <w:rPr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0,841</w:t>
            </w:r>
          </w:p>
        </w:tc>
        <w:tc>
          <w:tcPr>
            <w:tcW w:w="1298" w:type="pct"/>
            <w:shd w:val="pct5" w:color="000000" w:fill="FFFFFF"/>
          </w:tcPr>
          <w:p w14:paraId="3E248867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51</w:t>
            </w:r>
          </w:p>
        </w:tc>
        <w:tc>
          <w:tcPr>
            <w:tcW w:w="1212" w:type="pct"/>
            <w:shd w:val="pct5" w:color="000000" w:fill="FFFFFF"/>
          </w:tcPr>
          <w:p w14:paraId="1A919A1B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0,595</w:t>
            </w:r>
          </w:p>
        </w:tc>
      </w:tr>
      <w:tr w:rsidR="00AE3C2C" w:rsidRPr="00B43A0A" w14:paraId="435107F7" w14:textId="77777777" w:rsidTr="00C317F9">
        <w:trPr>
          <w:trHeight w:val="227"/>
        </w:trPr>
        <w:tc>
          <w:tcPr>
            <w:tcW w:w="1279" w:type="pct"/>
            <w:shd w:val="pct20" w:color="000000" w:fill="FFFFFF"/>
          </w:tcPr>
          <w:p w14:paraId="3156A37B" w14:textId="77777777" w:rsidR="00AE3C2C" w:rsidRPr="00434E7A" w:rsidRDefault="00AE3C2C" w:rsidP="00265128">
            <w:pPr>
              <w:ind w:right="11"/>
              <w:rPr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18</w:t>
            </w:r>
          </w:p>
        </w:tc>
        <w:tc>
          <w:tcPr>
            <w:tcW w:w="1211" w:type="pct"/>
            <w:shd w:val="pct20" w:color="000000" w:fill="FFFFFF"/>
          </w:tcPr>
          <w:p w14:paraId="63CA733C" w14:textId="77777777" w:rsidR="00AE3C2C" w:rsidRPr="00434E7A" w:rsidRDefault="00AE3C2C" w:rsidP="00265128">
            <w:pPr>
              <w:ind w:right="11"/>
              <w:rPr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0,832</w:t>
            </w:r>
          </w:p>
        </w:tc>
        <w:tc>
          <w:tcPr>
            <w:tcW w:w="1298" w:type="pct"/>
            <w:shd w:val="pct20" w:color="000000" w:fill="FFFFFF"/>
          </w:tcPr>
          <w:p w14:paraId="68B39E8F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52</w:t>
            </w:r>
          </w:p>
        </w:tc>
        <w:tc>
          <w:tcPr>
            <w:tcW w:w="1212" w:type="pct"/>
            <w:shd w:val="pct20" w:color="000000" w:fill="FFFFFF"/>
          </w:tcPr>
          <w:p w14:paraId="4DD6C504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0,589</w:t>
            </w:r>
          </w:p>
        </w:tc>
      </w:tr>
      <w:tr w:rsidR="00AE3C2C" w:rsidRPr="00B43A0A" w14:paraId="0010D0DC" w14:textId="77777777" w:rsidTr="00C317F9">
        <w:trPr>
          <w:trHeight w:val="227"/>
        </w:trPr>
        <w:tc>
          <w:tcPr>
            <w:tcW w:w="1279" w:type="pct"/>
            <w:shd w:val="pct5" w:color="000000" w:fill="FFFFFF"/>
          </w:tcPr>
          <w:p w14:paraId="16AB5C95" w14:textId="77777777" w:rsidR="00AE3C2C" w:rsidRPr="00434E7A" w:rsidRDefault="00AE3C2C" w:rsidP="00265128">
            <w:pPr>
              <w:ind w:right="11"/>
              <w:rPr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19</w:t>
            </w:r>
          </w:p>
        </w:tc>
        <w:tc>
          <w:tcPr>
            <w:tcW w:w="1211" w:type="pct"/>
            <w:shd w:val="pct5" w:color="000000" w:fill="FFFFFF"/>
          </w:tcPr>
          <w:p w14:paraId="470B8F67" w14:textId="77777777" w:rsidR="00AE3C2C" w:rsidRPr="00434E7A" w:rsidRDefault="00AE3C2C" w:rsidP="00265128">
            <w:pPr>
              <w:ind w:right="11"/>
              <w:rPr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0,824</w:t>
            </w:r>
          </w:p>
        </w:tc>
        <w:tc>
          <w:tcPr>
            <w:tcW w:w="1298" w:type="pct"/>
            <w:shd w:val="pct5" w:color="000000" w:fill="FFFFFF"/>
          </w:tcPr>
          <w:p w14:paraId="21894301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53</w:t>
            </w:r>
          </w:p>
        </w:tc>
        <w:tc>
          <w:tcPr>
            <w:tcW w:w="1212" w:type="pct"/>
            <w:shd w:val="pct5" w:color="000000" w:fill="FFFFFF"/>
          </w:tcPr>
          <w:p w14:paraId="29DC3603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0,583</w:t>
            </w:r>
          </w:p>
        </w:tc>
      </w:tr>
      <w:tr w:rsidR="00AE3C2C" w:rsidRPr="00B43A0A" w14:paraId="705C8FFF" w14:textId="77777777" w:rsidTr="00C317F9">
        <w:trPr>
          <w:trHeight w:val="227"/>
        </w:trPr>
        <w:tc>
          <w:tcPr>
            <w:tcW w:w="1279" w:type="pct"/>
            <w:shd w:val="pct20" w:color="000000" w:fill="FFFFFF"/>
          </w:tcPr>
          <w:p w14:paraId="20292B24" w14:textId="77777777" w:rsidR="00AE3C2C" w:rsidRPr="00434E7A" w:rsidRDefault="00AE3C2C" w:rsidP="00265128">
            <w:pPr>
              <w:ind w:right="11"/>
              <w:rPr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20</w:t>
            </w:r>
          </w:p>
        </w:tc>
        <w:tc>
          <w:tcPr>
            <w:tcW w:w="1211" w:type="pct"/>
            <w:shd w:val="pct20" w:color="000000" w:fill="FFFFFF"/>
          </w:tcPr>
          <w:p w14:paraId="6668C5CA" w14:textId="77777777" w:rsidR="00AE3C2C" w:rsidRPr="00434E7A" w:rsidRDefault="00AE3C2C" w:rsidP="00265128">
            <w:pPr>
              <w:ind w:right="11"/>
              <w:rPr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0,816</w:t>
            </w:r>
          </w:p>
        </w:tc>
        <w:tc>
          <w:tcPr>
            <w:tcW w:w="1298" w:type="pct"/>
            <w:shd w:val="pct20" w:color="000000" w:fill="FFFFFF"/>
          </w:tcPr>
          <w:p w14:paraId="5C78C952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54</w:t>
            </w:r>
          </w:p>
        </w:tc>
        <w:tc>
          <w:tcPr>
            <w:tcW w:w="1212" w:type="pct"/>
            <w:shd w:val="pct20" w:color="000000" w:fill="FFFFFF"/>
          </w:tcPr>
          <w:p w14:paraId="20D0410F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0,577</w:t>
            </w:r>
          </w:p>
        </w:tc>
      </w:tr>
      <w:tr w:rsidR="00AE3C2C" w:rsidRPr="00B43A0A" w14:paraId="2887D287" w14:textId="77777777" w:rsidTr="00C317F9">
        <w:trPr>
          <w:trHeight w:val="227"/>
        </w:trPr>
        <w:tc>
          <w:tcPr>
            <w:tcW w:w="1279" w:type="pct"/>
            <w:shd w:val="pct5" w:color="000000" w:fill="FFFFFF"/>
          </w:tcPr>
          <w:p w14:paraId="2A0D28A4" w14:textId="77777777" w:rsidR="00AE3C2C" w:rsidRPr="00434E7A" w:rsidRDefault="00AE3C2C" w:rsidP="00265128">
            <w:pPr>
              <w:ind w:right="11"/>
              <w:rPr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21</w:t>
            </w:r>
          </w:p>
        </w:tc>
        <w:tc>
          <w:tcPr>
            <w:tcW w:w="1211" w:type="pct"/>
            <w:shd w:val="pct5" w:color="000000" w:fill="FFFFFF"/>
          </w:tcPr>
          <w:p w14:paraId="55DCF0EC" w14:textId="77777777" w:rsidR="00AE3C2C" w:rsidRPr="00434E7A" w:rsidRDefault="00AE3C2C" w:rsidP="00265128">
            <w:pPr>
              <w:ind w:right="11"/>
              <w:rPr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0,807</w:t>
            </w:r>
          </w:p>
        </w:tc>
        <w:tc>
          <w:tcPr>
            <w:tcW w:w="1298" w:type="pct"/>
            <w:shd w:val="pct5" w:color="000000" w:fill="FFFFFF"/>
          </w:tcPr>
          <w:p w14:paraId="1813634E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55</w:t>
            </w:r>
          </w:p>
        </w:tc>
        <w:tc>
          <w:tcPr>
            <w:tcW w:w="1212" w:type="pct"/>
            <w:shd w:val="pct5" w:color="000000" w:fill="FFFFFF"/>
          </w:tcPr>
          <w:p w14:paraId="3AD56B72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0,571</w:t>
            </w:r>
          </w:p>
        </w:tc>
      </w:tr>
      <w:tr w:rsidR="00AE3C2C" w:rsidRPr="00B43A0A" w14:paraId="4B0D5CA1" w14:textId="77777777" w:rsidTr="00C317F9">
        <w:trPr>
          <w:trHeight w:val="227"/>
        </w:trPr>
        <w:tc>
          <w:tcPr>
            <w:tcW w:w="1279" w:type="pct"/>
            <w:shd w:val="pct20" w:color="000000" w:fill="FFFFFF"/>
          </w:tcPr>
          <w:p w14:paraId="7DA43DE9" w14:textId="77777777" w:rsidR="00AE3C2C" w:rsidRPr="00434E7A" w:rsidRDefault="00AE3C2C" w:rsidP="00265128">
            <w:pPr>
              <w:ind w:right="11"/>
              <w:rPr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22</w:t>
            </w:r>
          </w:p>
        </w:tc>
        <w:tc>
          <w:tcPr>
            <w:tcW w:w="1211" w:type="pct"/>
            <w:shd w:val="pct20" w:color="000000" w:fill="FFFFFF"/>
          </w:tcPr>
          <w:p w14:paraId="20E80EAE" w14:textId="77777777" w:rsidR="00AE3C2C" w:rsidRPr="00434E7A" w:rsidRDefault="00AE3C2C" w:rsidP="00265128">
            <w:pPr>
              <w:ind w:right="11"/>
              <w:rPr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0,799</w:t>
            </w:r>
          </w:p>
        </w:tc>
        <w:tc>
          <w:tcPr>
            <w:tcW w:w="1298" w:type="pct"/>
            <w:shd w:val="pct20" w:color="000000" w:fill="FFFFFF"/>
          </w:tcPr>
          <w:p w14:paraId="0187E695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56</w:t>
            </w:r>
          </w:p>
        </w:tc>
        <w:tc>
          <w:tcPr>
            <w:tcW w:w="1212" w:type="pct"/>
            <w:shd w:val="pct20" w:color="000000" w:fill="FFFFFF"/>
          </w:tcPr>
          <w:p w14:paraId="55A58C8A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0,565</w:t>
            </w:r>
          </w:p>
        </w:tc>
      </w:tr>
      <w:tr w:rsidR="00AE3C2C" w:rsidRPr="00B43A0A" w14:paraId="1965794D" w14:textId="77777777" w:rsidTr="00C317F9">
        <w:trPr>
          <w:trHeight w:val="227"/>
        </w:trPr>
        <w:tc>
          <w:tcPr>
            <w:tcW w:w="1279" w:type="pct"/>
            <w:shd w:val="pct5" w:color="000000" w:fill="FFFFFF"/>
          </w:tcPr>
          <w:p w14:paraId="5AA77144" w14:textId="77777777" w:rsidR="00AE3C2C" w:rsidRPr="00434E7A" w:rsidRDefault="00AE3C2C" w:rsidP="00265128">
            <w:pPr>
              <w:ind w:right="11"/>
              <w:rPr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23</w:t>
            </w:r>
          </w:p>
        </w:tc>
        <w:tc>
          <w:tcPr>
            <w:tcW w:w="1211" w:type="pct"/>
            <w:shd w:val="pct5" w:color="000000" w:fill="FFFFFF"/>
          </w:tcPr>
          <w:p w14:paraId="64B1234E" w14:textId="77777777" w:rsidR="00AE3C2C" w:rsidRPr="00434E7A" w:rsidRDefault="00AE3C2C" w:rsidP="00265128">
            <w:pPr>
              <w:ind w:right="11"/>
              <w:rPr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0,791</w:t>
            </w:r>
          </w:p>
        </w:tc>
        <w:tc>
          <w:tcPr>
            <w:tcW w:w="1298" w:type="pct"/>
            <w:shd w:val="pct5" w:color="000000" w:fill="FFFFFF"/>
          </w:tcPr>
          <w:p w14:paraId="7AA44CDC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57</w:t>
            </w:r>
          </w:p>
        </w:tc>
        <w:tc>
          <w:tcPr>
            <w:tcW w:w="1212" w:type="pct"/>
            <w:shd w:val="pct5" w:color="000000" w:fill="FFFFFF"/>
          </w:tcPr>
          <w:p w14:paraId="0C2598D9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0,559</w:t>
            </w:r>
          </w:p>
        </w:tc>
      </w:tr>
      <w:tr w:rsidR="00AE3C2C" w:rsidRPr="00B43A0A" w14:paraId="33604EEA" w14:textId="77777777" w:rsidTr="00C317F9">
        <w:trPr>
          <w:trHeight w:val="227"/>
        </w:trPr>
        <w:tc>
          <w:tcPr>
            <w:tcW w:w="1279" w:type="pct"/>
            <w:shd w:val="pct20" w:color="000000" w:fill="FFFFFF"/>
          </w:tcPr>
          <w:p w14:paraId="64EB48DA" w14:textId="77777777" w:rsidR="00AE3C2C" w:rsidRPr="00434E7A" w:rsidRDefault="00AE3C2C" w:rsidP="00265128">
            <w:pPr>
              <w:ind w:right="11"/>
              <w:rPr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24</w:t>
            </w:r>
          </w:p>
        </w:tc>
        <w:tc>
          <w:tcPr>
            <w:tcW w:w="1211" w:type="pct"/>
            <w:shd w:val="pct20" w:color="000000" w:fill="FFFFFF"/>
          </w:tcPr>
          <w:p w14:paraId="3156B0C8" w14:textId="77777777" w:rsidR="00AE3C2C" w:rsidRPr="00434E7A" w:rsidRDefault="00AE3C2C" w:rsidP="00265128">
            <w:pPr>
              <w:ind w:right="11"/>
              <w:rPr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0,783</w:t>
            </w:r>
          </w:p>
        </w:tc>
        <w:tc>
          <w:tcPr>
            <w:tcW w:w="1298" w:type="pct"/>
            <w:shd w:val="pct20" w:color="000000" w:fill="FFFFFF"/>
          </w:tcPr>
          <w:p w14:paraId="65C8BD79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58</w:t>
            </w:r>
          </w:p>
        </w:tc>
        <w:tc>
          <w:tcPr>
            <w:tcW w:w="1212" w:type="pct"/>
            <w:shd w:val="pct20" w:color="000000" w:fill="FFFFFF"/>
          </w:tcPr>
          <w:p w14:paraId="6119BC79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0,554</w:t>
            </w:r>
          </w:p>
        </w:tc>
      </w:tr>
      <w:tr w:rsidR="00AE3C2C" w:rsidRPr="00B43A0A" w14:paraId="18D310FB" w14:textId="77777777" w:rsidTr="00C317F9">
        <w:trPr>
          <w:trHeight w:val="227"/>
        </w:trPr>
        <w:tc>
          <w:tcPr>
            <w:tcW w:w="1279" w:type="pct"/>
            <w:shd w:val="pct5" w:color="000000" w:fill="FFFFFF"/>
          </w:tcPr>
          <w:p w14:paraId="10C04280" w14:textId="77777777" w:rsidR="00AE3C2C" w:rsidRPr="00434E7A" w:rsidRDefault="00AE3C2C" w:rsidP="00265128">
            <w:pPr>
              <w:ind w:right="11"/>
              <w:rPr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25</w:t>
            </w:r>
          </w:p>
        </w:tc>
        <w:tc>
          <w:tcPr>
            <w:tcW w:w="1211" w:type="pct"/>
            <w:shd w:val="pct5" w:color="000000" w:fill="FFFFFF"/>
          </w:tcPr>
          <w:p w14:paraId="3AC3D3A9" w14:textId="77777777" w:rsidR="00AE3C2C" w:rsidRPr="00434E7A" w:rsidRDefault="00AE3C2C" w:rsidP="00265128">
            <w:pPr>
              <w:ind w:right="11"/>
              <w:rPr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0,775</w:t>
            </w:r>
          </w:p>
        </w:tc>
        <w:tc>
          <w:tcPr>
            <w:tcW w:w="1298" w:type="pct"/>
            <w:shd w:val="pct5" w:color="000000" w:fill="FFFFFF"/>
          </w:tcPr>
          <w:p w14:paraId="059BC5DA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59</w:t>
            </w:r>
          </w:p>
        </w:tc>
        <w:tc>
          <w:tcPr>
            <w:tcW w:w="1212" w:type="pct"/>
            <w:shd w:val="pct5" w:color="000000" w:fill="FFFFFF"/>
          </w:tcPr>
          <w:p w14:paraId="4401EC4D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0,548</w:t>
            </w:r>
          </w:p>
        </w:tc>
      </w:tr>
      <w:tr w:rsidR="00AE3C2C" w:rsidRPr="00B43A0A" w14:paraId="42BBD2FC" w14:textId="77777777" w:rsidTr="00C317F9">
        <w:trPr>
          <w:trHeight w:val="227"/>
        </w:trPr>
        <w:tc>
          <w:tcPr>
            <w:tcW w:w="1279" w:type="pct"/>
            <w:shd w:val="pct20" w:color="000000" w:fill="FFFFFF"/>
          </w:tcPr>
          <w:p w14:paraId="743F19D7" w14:textId="77777777" w:rsidR="00AE3C2C" w:rsidRPr="00434E7A" w:rsidRDefault="00AE3C2C" w:rsidP="00265128">
            <w:pPr>
              <w:ind w:right="11"/>
              <w:rPr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26</w:t>
            </w:r>
          </w:p>
        </w:tc>
        <w:tc>
          <w:tcPr>
            <w:tcW w:w="1211" w:type="pct"/>
            <w:shd w:val="pct20" w:color="000000" w:fill="FFFFFF"/>
          </w:tcPr>
          <w:p w14:paraId="33CF30D6" w14:textId="77777777" w:rsidR="00AE3C2C" w:rsidRPr="00434E7A" w:rsidRDefault="00AE3C2C" w:rsidP="00265128">
            <w:pPr>
              <w:ind w:right="11"/>
              <w:rPr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0,767</w:t>
            </w:r>
          </w:p>
        </w:tc>
        <w:tc>
          <w:tcPr>
            <w:tcW w:w="1298" w:type="pct"/>
            <w:shd w:val="pct20" w:color="000000" w:fill="FFFFFF"/>
          </w:tcPr>
          <w:p w14:paraId="2E915297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60</w:t>
            </w:r>
          </w:p>
        </w:tc>
        <w:tc>
          <w:tcPr>
            <w:tcW w:w="1212" w:type="pct"/>
            <w:shd w:val="pct20" w:color="000000" w:fill="FFFFFF"/>
          </w:tcPr>
          <w:p w14:paraId="181A4453" w14:textId="77777777" w:rsidR="00AE3C2C" w:rsidRPr="00434E7A" w:rsidRDefault="00AE3C2C" w:rsidP="00265128">
            <w:pPr>
              <w:ind w:right="11"/>
              <w:rPr>
                <w:bCs/>
                <w:color w:val="000000"/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0,543</w:t>
            </w:r>
          </w:p>
        </w:tc>
      </w:tr>
      <w:tr w:rsidR="00AE3C2C" w:rsidRPr="00B43A0A" w14:paraId="7F469CDA" w14:textId="77777777" w:rsidTr="00C317F9">
        <w:trPr>
          <w:trHeight w:val="227"/>
        </w:trPr>
        <w:tc>
          <w:tcPr>
            <w:tcW w:w="1279" w:type="pct"/>
            <w:shd w:val="pct5" w:color="000000" w:fill="FFFFFF"/>
          </w:tcPr>
          <w:p w14:paraId="3A99D52E" w14:textId="77777777" w:rsidR="00AE3C2C" w:rsidRPr="00434E7A" w:rsidRDefault="00AE3C2C" w:rsidP="00265128">
            <w:pPr>
              <w:ind w:right="11"/>
              <w:rPr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27</w:t>
            </w:r>
          </w:p>
        </w:tc>
        <w:tc>
          <w:tcPr>
            <w:tcW w:w="1211" w:type="pct"/>
            <w:shd w:val="pct5" w:color="000000" w:fill="FFFFFF"/>
          </w:tcPr>
          <w:p w14:paraId="3A941210" w14:textId="77777777" w:rsidR="00AE3C2C" w:rsidRPr="00434E7A" w:rsidRDefault="00AE3C2C" w:rsidP="00265128">
            <w:pPr>
              <w:ind w:right="11"/>
              <w:rPr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0,759</w:t>
            </w:r>
          </w:p>
        </w:tc>
        <w:tc>
          <w:tcPr>
            <w:tcW w:w="1298" w:type="pct"/>
            <w:shd w:val="pct5" w:color="000000" w:fill="FFFFFF"/>
          </w:tcPr>
          <w:p w14:paraId="5D85CD2C" w14:textId="77777777" w:rsidR="00AE3C2C" w:rsidRPr="00434E7A" w:rsidRDefault="00AE3C2C" w:rsidP="00265128">
            <w:pPr>
              <w:ind w:right="11"/>
              <w:rPr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61</w:t>
            </w:r>
          </w:p>
        </w:tc>
        <w:tc>
          <w:tcPr>
            <w:tcW w:w="1212" w:type="pct"/>
            <w:shd w:val="pct5" w:color="000000" w:fill="FFFFFF"/>
          </w:tcPr>
          <w:p w14:paraId="711CF742" w14:textId="77777777" w:rsidR="00AE3C2C" w:rsidRPr="00434E7A" w:rsidRDefault="00AE3C2C" w:rsidP="00265128">
            <w:pPr>
              <w:ind w:right="11"/>
              <w:rPr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0,537</w:t>
            </w:r>
          </w:p>
        </w:tc>
      </w:tr>
      <w:tr w:rsidR="00AE3C2C" w:rsidRPr="00B43A0A" w14:paraId="2CD150C5" w14:textId="77777777" w:rsidTr="00C317F9">
        <w:trPr>
          <w:trHeight w:val="227"/>
        </w:trPr>
        <w:tc>
          <w:tcPr>
            <w:tcW w:w="1279" w:type="pct"/>
            <w:shd w:val="pct20" w:color="000000" w:fill="FFFFFF"/>
          </w:tcPr>
          <w:p w14:paraId="52FC5D64" w14:textId="77777777" w:rsidR="00AE3C2C" w:rsidRPr="00434E7A" w:rsidRDefault="00AE3C2C" w:rsidP="00265128">
            <w:pPr>
              <w:ind w:right="11"/>
              <w:rPr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28</w:t>
            </w:r>
          </w:p>
        </w:tc>
        <w:tc>
          <w:tcPr>
            <w:tcW w:w="1211" w:type="pct"/>
            <w:shd w:val="pct20" w:color="000000" w:fill="FFFFFF"/>
          </w:tcPr>
          <w:p w14:paraId="3697AB75" w14:textId="77777777" w:rsidR="00AE3C2C" w:rsidRPr="00434E7A" w:rsidRDefault="00AE3C2C" w:rsidP="00265128">
            <w:pPr>
              <w:ind w:right="11"/>
              <w:rPr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0,752</w:t>
            </w:r>
          </w:p>
        </w:tc>
        <w:tc>
          <w:tcPr>
            <w:tcW w:w="1298" w:type="pct"/>
            <w:shd w:val="pct20" w:color="000000" w:fill="FFFFFF"/>
          </w:tcPr>
          <w:p w14:paraId="73997115" w14:textId="77777777" w:rsidR="00AE3C2C" w:rsidRPr="00434E7A" w:rsidRDefault="00AE3C2C" w:rsidP="00265128">
            <w:pPr>
              <w:ind w:right="11"/>
              <w:rPr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62</w:t>
            </w:r>
          </w:p>
        </w:tc>
        <w:tc>
          <w:tcPr>
            <w:tcW w:w="1212" w:type="pct"/>
            <w:shd w:val="pct20" w:color="000000" w:fill="FFFFFF"/>
          </w:tcPr>
          <w:p w14:paraId="60941AB4" w14:textId="77777777" w:rsidR="00AE3C2C" w:rsidRPr="00434E7A" w:rsidRDefault="00AE3C2C" w:rsidP="00265128">
            <w:pPr>
              <w:ind w:right="11"/>
              <w:rPr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0,532</w:t>
            </w:r>
          </w:p>
        </w:tc>
      </w:tr>
      <w:tr w:rsidR="00AE3C2C" w:rsidRPr="00B43A0A" w14:paraId="0ED50A1D" w14:textId="77777777" w:rsidTr="00C317F9">
        <w:trPr>
          <w:trHeight w:val="227"/>
        </w:trPr>
        <w:tc>
          <w:tcPr>
            <w:tcW w:w="1279" w:type="pct"/>
            <w:shd w:val="pct5" w:color="000000" w:fill="FFFFFF"/>
          </w:tcPr>
          <w:p w14:paraId="75146630" w14:textId="77777777" w:rsidR="00AE3C2C" w:rsidRPr="00434E7A" w:rsidRDefault="00AE3C2C" w:rsidP="00265128">
            <w:pPr>
              <w:ind w:right="11"/>
              <w:rPr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29</w:t>
            </w:r>
          </w:p>
        </w:tc>
        <w:tc>
          <w:tcPr>
            <w:tcW w:w="1211" w:type="pct"/>
            <w:shd w:val="pct5" w:color="000000" w:fill="FFFFFF"/>
          </w:tcPr>
          <w:p w14:paraId="2AA12A5D" w14:textId="77777777" w:rsidR="00AE3C2C" w:rsidRPr="00434E7A" w:rsidRDefault="00AE3C2C" w:rsidP="00265128">
            <w:pPr>
              <w:ind w:right="11"/>
              <w:rPr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0,744</w:t>
            </w:r>
          </w:p>
        </w:tc>
        <w:tc>
          <w:tcPr>
            <w:tcW w:w="1298" w:type="pct"/>
            <w:shd w:val="pct5" w:color="000000" w:fill="FFFFFF"/>
          </w:tcPr>
          <w:p w14:paraId="03E2ED0F" w14:textId="77777777" w:rsidR="00AE3C2C" w:rsidRPr="00434E7A" w:rsidRDefault="00AE3C2C" w:rsidP="00265128">
            <w:pPr>
              <w:ind w:right="11"/>
              <w:rPr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63</w:t>
            </w:r>
          </w:p>
        </w:tc>
        <w:tc>
          <w:tcPr>
            <w:tcW w:w="1212" w:type="pct"/>
            <w:shd w:val="pct5" w:color="000000" w:fill="FFFFFF"/>
          </w:tcPr>
          <w:p w14:paraId="33ACFF90" w14:textId="77777777" w:rsidR="00AE3C2C" w:rsidRPr="00434E7A" w:rsidRDefault="00AE3C2C" w:rsidP="00265128">
            <w:pPr>
              <w:ind w:right="11"/>
              <w:rPr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0,526</w:t>
            </w:r>
          </w:p>
        </w:tc>
      </w:tr>
      <w:tr w:rsidR="00AE3C2C" w:rsidRPr="00B43A0A" w14:paraId="0B2AE8E9" w14:textId="77777777" w:rsidTr="00C317F9">
        <w:trPr>
          <w:trHeight w:val="227"/>
        </w:trPr>
        <w:tc>
          <w:tcPr>
            <w:tcW w:w="1279" w:type="pct"/>
            <w:shd w:val="pct20" w:color="000000" w:fill="FFFFFF"/>
          </w:tcPr>
          <w:p w14:paraId="1DF1A300" w14:textId="77777777" w:rsidR="00AE3C2C" w:rsidRPr="00434E7A" w:rsidRDefault="00AE3C2C" w:rsidP="00265128">
            <w:pPr>
              <w:ind w:right="11"/>
              <w:rPr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30</w:t>
            </w:r>
          </w:p>
        </w:tc>
        <w:tc>
          <w:tcPr>
            <w:tcW w:w="1211" w:type="pct"/>
            <w:shd w:val="pct20" w:color="000000" w:fill="FFFFFF"/>
          </w:tcPr>
          <w:p w14:paraId="5A06EDC5" w14:textId="77777777" w:rsidR="00AE3C2C" w:rsidRPr="00434E7A" w:rsidRDefault="00AE3C2C" w:rsidP="00265128">
            <w:pPr>
              <w:ind w:right="11"/>
              <w:rPr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0,737</w:t>
            </w:r>
          </w:p>
        </w:tc>
        <w:tc>
          <w:tcPr>
            <w:tcW w:w="1298" w:type="pct"/>
            <w:shd w:val="pct20" w:color="000000" w:fill="FFFFFF"/>
          </w:tcPr>
          <w:p w14:paraId="56DC964D" w14:textId="77777777" w:rsidR="00AE3C2C" w:rsidRPr="00434E7A" w:rsidRDefault="00AE3C2C" w:rsidP="00265128">
            <w:pPr>
              <w:ind w:right="11"/>
              <w:rPr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64</w:t>
            </w:r>
          </w:p>
        </w:tc>
        <w:tc>
          <w:tcPr>
            <w:tcW w:w="1212" w:type="pct"/>
            <w:shd w:val="pct20" w:color="000000" w:fill="FFFFFF"/>
          </w:tcPr>
          <w:p w14:paraId="677EEBDA" w14:textId="77777777" w:rsidR="00AE3C2C" w:rsidRPr="00434E7A" w:rsidRDefault="00AE3C2C" w:rsidP="00265128">
            <w:pPr>
              <w:ind w:right="11"/>
              <w:rPr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0,521</w:t>
            </w:r>
          </w:p>
        </w:tc>
      </w:tr>
      <w:tr w:rsidR="00AE3C2C" w:rsidRPr="00B43A0A" w14:paraId="5C9CAA41" w14:textId="77777777" w:rsidTr="00C317F9">
        <w:trPr>
          <w:trHeight w:val="227"/>
        </w:trPr>
        <w:tc>
          <w:tcPr>
            <w:tcW w:w="1279" w:type="pct"/>
            <w:shd w:val="pct5" w:color="000000" w:fill="FFFFFF"/>
          </w:tcPr>
          <w:p w14:paraId="0835D68A" w14:textId="77777777" w:rsidR="00AE3C2C" w:rsidRPr="00434E7A" w:rsidRDefault="00AE3C2C" w:rsidP="00265128">
            <w:pPr>
              <w:ind w:right="11"/>
              <w:rPr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31</w:t>
            </w:r>
          </w:p>
        </w:tc>
        <w:tc>
          <w:tcPr>
            <w:tcW w:w="1211" w:type="pct"/>
            <w:shd w:val="pct5" w:color="000000" w:fill="FFFFFF"/>
          </w:tcPr>
          <w:p w14:paraId="14741FD6" w14:textId="77777777" w:rsidR="00AE3C2C" w:rsidRPr="00434E7A" w:rsidRDefault="00AE3C2C" w:rsidP="00265128">
            <w:pPr>
              <w:ind w:right="11"/>
              <w:rPr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0,729</w:t>
            </w:r>
          </w:p>
        </w:tc>
        <w:tc>
          <w:tcPr>
            <w:tcW w:w="1298" w:type="pct"/>
            <w:shd w:val="pct5" w:color="000000" w:fill="FFFFFF"/>
          </w:tcPr>
          <w:p w14:paraId="45F614F5" w14:textId="77777777" w:rsidR="00AE3C2C" w:rsidRPr="00434E7A" w:rsidRDefault="00AE3C2C" w:rsidP="00265128">
            <w:pPr>
              <w:ind w:right="11"/>
              <w:rPr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65</w:t>
            </w:r>
          </w:p>
        </w:tc>
        <w:tc>
          <w:tcPr>
            <w:tcW w:w="1212" w:type="pct"/>
            <w:shd w:val="pct5" w:color="000000" w:fill="FFFFFF"/>
          </w:tcPr>
          <w:p w14:paraId="0C8EC809" w14:textId="77777777" w:rsidR="00AE3C2C" w:rsidRPr="00434E7A" w:rsidRDefault="00AE3C2C" w:rsidP="00265128">
            <w:pPr>
              <w:ind w:right="11"/>
              <w:rPr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0,516</w:t>
            </w:r>
          </w:p>
        </w:tc>
      </w:tr>
      <w:tr w:rsidR="00AE3C2C" w:rsidRPr="00B43A0A" w14:paraId="71CA0511" w14:textId="77777777" w:rsidTr="00C317F9">
        <w:trPr>
          <w:trHeight w:val="227"/>
        </w:trPr>
        <w:tc>
          <w:tcPr>
            <w:tcW w:w="1279" w:type="pct"/>
            <w:shd w:val="pct20" w:color="000000" w:fill="FFFFFF"/>
          </w:tcPr>
          <w:p w14:paraId="013C672B" w14:textId="77777777" w:rsidR="00AE3C2C" w:rsidRPr="00434E7A" w:rsidRDefault="00AE3C2C" w:rsidP="00265128">
            <w:pPr>
              <w:ind w:right="11"/>
              <w:rPr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32</w:t>
            </w:r>
          </w:p>
        </w:tc>
        <w:tc>
          <w:tcPr>
            <w:tcW w:w="1211" w:type="pct"/>
            <w:shd w:val="pct20" w:color="000000" w:fill="FFFFFF"/>
          </w:tcPr>
          <w:p w14:paraId="054E9126" w14:textId="77777777" w:rsidR="00AE3C2C" w:rsidRPr="00434E7A" w:rsidRDefault="00AE3C2C" w:rsidP="00265128">
            <w:pPr>
              <w:ind w:right="11"/>
              <w:rPr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0,722</w:t>
            </w:r>
          </w:p>
        </w:tc>
        <w:tc>
          <w:tcPr>
            <w:tcW w:w="1298" w:type="pct"/>
            <w:shd w:val="pct20" w:color="000000" w:fill="FFFFFF"/>
          </w:tcPr>
          <w:p w14:paraId="32231EF2" w14:textId="77777777" w:rsidR="00AE3C2C" w:rsidRPr="00434E7A" w:rsidRDefault="00AE3C2C" w:rsidP="00265128">
            <w:pPr>
              <w:ind w:right="11"/>
              <w:rPr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66</w:t>
            </w:r>
          </w:p>
        </w:tc>
        <w:tc>
          <w:tcPr>
            <w:tcW w:w="1212" w:type="pct"/>
            <w:shd w:val="pct20" w:color="000000" w:fill="FFFFFF"/>
          </w:tcPr>
          <w:p w14:paraId="0866FB79" w14:textId="77777777" w:rsidR="00AE3C2C" w:rsidRPr="00434E7A" w:rsidRDefault="00AE3C2C" w:rsidP="00265128">
            <w:pPr>
              <w:ind w:right="11"/>
              <w:rPr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0,510</w:t>
            </w:r>
          </w:p>
        </w:tc>
      </w:tr>
      <w:tr w:rsidR="00AE3C2C" w:rsidRPr="00B43A0A" w14:paraId="5DB68E89" w14:textId="77777777" w:rsidTr="00C317F9">
        <w:trPr>
          <w:trHeight w:val="227"/>
        </w:trPr>
        <w:tc>
          <w:tcPr>
            <w:tcW w:w="1279" w:type="pct"/>
            <w:shd w:val="pct5" w:color="000000" w:fill="FFFFFF"/>
          </w:tcPr>
          <w:p w14:paraId="6E3156E5" w14:textId="77777777" w:rsidR="00AE3C2C" w:rsidRPr="00434E7A" w:rsidRDefault="00AE3C2C" w:rsidP="00265128">
            <w:pPr>
              <w:ind w:right="11"/>
              <w:rPr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33</w:t>
            </w:r>
          </w:p>
        </w:tc>
        <w:tc>
          <w:tcPr>
            <w:tcW w:w="1211" w:type="pct"/>
            <w:shd w:val="pct5" w:color="000000" w:fill="FFFFFF"/>
          </w:tcPr>
          <w:p w14:paraId="75DF7F35" w14:textId="77777777" w:rsidR="00AE3C2C" w:rsidRPr="00434E7A" w:rsidRDefault="00AE3C2C" w:rsidP="00265128">
            <w:pPr>
              <w:ind w:right="11"/>
              <w:rPr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0,714</w:t>
            </w:r>
          </w:p>
        </w:tc>
        <w:tc>
          <w:tcPr>
            <w:tcW w:w="1298" w:type="pct"/>
            <w:shd w:val="pct5" w:color="000000" w:fill="FFFFFF"/>
          </w:tcPr>
          <w:p w14:paraId="1A200360" w14:textId="77777777" w:rsidR="00AE3C2C" w:rsidRPr="00434E7A" w:rsidRDefault="00AE3C2C" w:rsidP="00265128">
            <w:pPr>
              <w:ind w:right="11"/>
              <w:rPr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67</w:t>
            </w:r>
          </w:p>
        </w:tc>
        <w:tc>
          <w:tcPr>
            <w:tcW w:w="1212" w:type="pct"/>
            <w:shd w:val="pct5" w:color="000000" w:fill="FFFFFF"/>
          </w:tcPr>
          <w:p w14:paraId="592E3BBC" w14:textId="77777777" w:rsidR="00AE3C2C" w:rsidRPr="00434E7A" w:rsidRDefault="00AE3C2C" w:rsidP="00265128">
            <w:pPr>
              <w:ind w:right="11"/>
              <w:rPr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0,505</w:t>
            </w:r>
          </w:p>
        </w:tc>
      </w:tr>
      <w:tr w:rsidR="00AE3C2C" w:rsidRPr="00B43A0A" w14:paraId="7D80B3B0" w14:textId="77777777" w:rsidTr="00C317F9">
        <w:trPr>
          <w:trHeight w:val="227"/>
        </w:trPr>
        <w:tc>
          <w:tcPr>
            <w:tcW w:w="1279" w:type="pct"/>
            <w:shd w:val="pct20" w:color="000000" w:fill="FFFFFF"/>
          </w:tcPr>
          <w:p w14:paraId="3F87058C" w14:textId="77777777" w:rsidR="00AE3C2C" w:rsidRPr="00434E7A" w:rsidRDefault="00AE3C2C" w:rsidP="00265128">
            <w:pPr>
              <w:ind w:right="11"/>
              <w:rPr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34</w:t>
            </w:r>
          </w:p>
        </w:tc>
        <w:tc>
          <w:tcPr>
            <w:tcW w:w="1211" w:type="pct"/>
            <w:shd w:val="pct20" w:color="000000" w:fill="FFFFFF"/>
          </w:tcPr>
          <w:p w14:paraId="39EC954A" w14:textId="77777777" w:rsidR="00AE3C2C" w:rsidRPr="00434E7A" w:rsidRDefault="00AE3C2C" w:rsidP="00265128">
            <w:pPr>
              <w:ind w:right="11"/>
              <w:rPr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0,707</w:t>
            </w:r>
          </w:p>
        </w:tc>
        <w:tc>
          <w:tcPr>
            <w:tcW w:w="1298" w:type="pct"/>
            <w:shd w:val="pct20" w:color="000000" w:fill="FFFFFF"/>
          </w:tcPr>
          <w:p w14:paraId="44281206" w14:textId="77777777" w:rsidR="00AE3C2C" w:rsidRPr="00434E7A" w:rsidRDefault="00AE3C2C" w:rsidP="00265128">
            <w:pPr>
              <w:ind w:right="11"/>
              <w:rPr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68</w:t>
            </w:r>
          </w:p>
        </w:tc>
        <w:tc>
          <w:tcPr>
            <w:tcW w:w="1212" w:type="pct"/>
            <w:shd w:val="pct20" w:color="000000" w:fill="FFFFFF"/>
          </w:tcPr>
          <w:p w14:paraId="5048375C" w14:textId="77777777" w:rsidR="00AE3C2C" w:rsidRPr="00434E7A" w:rsidRDefault="00AE3C2C" w:rsidP="00265128">
            <w:pPr>
              <w:ind w:right="11"/>
              <w:rPr>
                <w:sz w:val="22"/>
                <w:szCs w:val="22"/>
              </w:rPr>
            </w:pPr>
            <w:r w:rsidRPr="00434E7A">
              <w:rPr>
                <w:sz w:val="22"/>
                <w:szCs w:val="22"/>
              </w:rPr>
              <w:t>0,500</w:t>
            </w:r>
          </w:p>
        </w:tc>
      </w:tr>
    </w:tbl>
    <w:p w14:paraId="4D7A5D06" w14:textId="77777777" w:rsidR="00342922" w:rsidRPr="00434E7A" w:rsidRDefault="00342922" w:rsidP="00265128">
      <w:pPr>
        <w:rPr>
          <w:sz w:val="22"/>
          <w:szCs w:val="22"/>
          <w:highlight w:val="yellow"/>
          <w:lang w:val="en-GB" w:eastAsia="de-DE"/>
        </w:rPr>
      </w:pPr>
    </w:p>
    <w:p w14:paraId="6A4F9335" w14:textId="77777777" w:rsidR="00342922" w:rsidRPr="00434E7A" w:rsidRDefault="00342922" w:rsidP="00434E7A">
      <w:pPr>
        <w:rPr>
          <w:sz w:val="22"/>
          <w:szCs w:val="22"/>
          <w:highlight w:val="yellow"/>
        </w:rPr>
      </w:pPr>
      <w:r w:rsidRPr="00434E7A">
        <w:rPr>
          <w:sz w:val="22"/>
          <w:szCs w:val="22"/>
        </w:rPr>
        <w:br w:type="page"/>
      </w:r>
    </w:p>
    <w:p w14:paraId="09CF44E7" w14:textId="77777777" w:rsidR="00034F44" w:rsidRPr="00434E7A" w:rsidRDefault="00034F44" w:rsidP="00434E7A">
      <w:pPr>
        <w:rPr>
          <w:sz w:val="22"/>
          <w:szCs w:val="22"/>
          <w:u w:val="single"/>
        </w:rPr>
      </w:pPr>
      <w:r w:rsidRPr="00434E7A">
        <w:rPr>
          <w:sz w:val="22"/>
          <w:szCs w:val="22"/>
          <w:u w:val="single"/>
        </w:rPr>
        <w:lastRenderedPageBreak/>
        <w:t>Minőségellenőrzés</w:t>
      </w:r>
    </w:p>
    <w:p w14:paraId="6F9313ED" w14:textId="3A3E2116" w:rsidR="00034F44" w:rsidRPr="00434E7A" w:rsidRDefault="00034F44" w:rsidP="00434E7A">
      <w:pPr>
        <w:rPr>
          <w:sz w:val="22"/>
          <w:szCs w:val="22"/>
        </w:rPr>
      </w:pPr>
      <w:r w:rsidRPr="00434E7A">
        <w:rPr>
          <w:sz w:val="22"/>
          <w:szCs w:val="22"/>
        </w:rPr>
        <w:t xml:space="preserve">A radioizotópos jelölés előtt ellenőrizni kell, hogy az oldat tiszta-e, valamint </w:t>
      </w:r>
      <w:r w:rsidR="00591D96">
        <w:rPr>
          <w:sz w:val="22"/>
          <w:szCs w:val="22"/>
        </w:rPr>
        <w:t>ellenőrizni kell az oldat</w:t>
      </w:r>
      <w:r w:rsidRPr="00434E7A">
        <w:rPr>
          <w:sz w:val="22"/>
          <w:szCs w:val="22"/>
        </w:rPr>
        <w:t xml:space="preserve"> pH-ját (≤2) és radioaktivitását.</w:t>
      </w:r>
    </w:p>
    <w:p w14:paraId="78706C45" w14:textId="77777777" w:rsidR="00034F44" w:rsidRPr="00434E7A" w:rsidRDefault="00034F44" w:rsidP="00434E7A">
      <w:pPr>
        <w:rPr>
          <w:sz w:val="22"/>
          <w:szCs w:val="22"/>
          <w:highlight w:val="yellow"/>
          <w:lang w:eastAsia="de-DE"/>
        </w:rPr>
      </w:pPr>
    </w:p>
    <w:p w14:paraId="0BF698F7" w14:textId="77777777" w:rsidR="00034F44" w:rsidRPr="00434E7A" w:rsidRDefault="00034F44" w:rsidP="00434E7A">
      <w:pPr>
        <w:rPr>
          <w:rFonts w:eastAsia="MS Mincho"/>
          <w:sz w:val="22"/>
          <w:szCs w:val="22"/>
          <w:u w:val="single"/>
        </w:rPr>
      </w:pPr>
      <w:r w:rsidRPr="00434E7A">
        <w:rPr>
          <w:sz w:val="22"/>
          <w:szCs w:val="22"/>
          <w:u w:val="single"/>
          <w:vertAlign w:val="superscript"/>
        </w:rPr>
        <w:t>68</w:t>
      </w:r>
      <w:r w:rsidRPr="00434E7A">
        <w:rPr>
          <w:sz w:val="22"/>
          <w:szCs w:val="22"/>
          <w:u w:val="single"/>
        </w:rPr>
        <w:t>Ge-áttörés</w:t>
      </w:r>
    </w:p>
    <w:p w14:paraId="0E5705FD" w14:textId="77334EF4" w:rsidR="00034F44" w:rsidRPr="00434E7A" w:rsidRDefault="00034F44" w:rsidP="00434E7A">
      <w:pPr>
        <w:rPr>
          <w:sz w:val="22"/>
          <w:szCs w:val="22"/>
        </w:rPr>
      </w:pPr>
      <w:r w:rsidRPr="00434E7A">
        <w:rPr>
          <w:sz w:val="22"/>
          <w:szCs w:val="22"/>
        </w:rPr>
        <w:t xml:space="preserve">A radioaktívizotóp-generátor oszlopából minden elúció alkalmával kimosódik egy kis mennyiségű </w:t>
      </w:r>
      <w:r w:rsidRPr="00434E7A">
        <w:rPr>
          <w:color w:val="000000"/>
          <w:sz w:val="22"/>
          <w:szCs w:val="22"/>
          <w:vertAlign w:val="superscript"/>
        </w:rPr>
        <w:t>68</w:t>
      </w:r>
      <w:r w:rsidRPr="00434E7A">
        <w:rPr>
          <w:color w:val="000000"/>
          <w:sz w:val="22"/>
          <w:szCs w:val="22"/>
        </w:rPr>
        <w:t>Ge</w:t>
      </w:r>
      <w:r w:rsidRPr="00434E7A">
        <w:rPr>
          <w:sz w:val="22"/>
          <w:szCs w:val="22"/>
        </w:rPr>
        <w:t xml:space="preserve">. A </w:t>
      </w:r>
      <w:r w:rsidRPr="00434E7A">
        <w:rPr>
          <w:color w:val="000000"/>
          <w:sz w:val="22"/>
          <w:szCs w:val="22"/>
          <w:vertAlign w:val="superscript"/>
        </w:rPr>
        <w:t>68</w:t>
      </w:r>
      <w:r w:rsidRPr="00434E7A">
        <w:rPr>
          <w:color w:val="000000"/>
          <w:sz w:val="22"/>
          <w:szCs w:val="22"/>
        </w:rPr>
        <w:t>Ge</w:t>
      </w:r>
      <w:r w:rsidRPr="00434E7A">
        <w:rPr>
          <w:sz w:val="22"/>
          <w:szCs w:val="22"/>
        </w:rPr>
        <w:t xml:space="preserve">-áttörést az oszlopból összesen </w:t>
      </w:r>
      <w:proofErr w:type="spellStart"/>
      <w:r w:rsidRPr="00434E7A">
        <w:rPr>
          <w:sz w:val="22"/>
          <w:szCs w:val="22"/>
        </w:rPr>
        <w:t>eluált</w:t>
      </w:r>
      <w:proofErr w:type="spellEnd"/>
      <w:r w:rsidRPr="00434E7A">
        <w:rPr>
          <w:sz w:val="22"/>
          <w:szCs w:val="22"/>
        </w:rPr>
        <w:t xml:space="preserve"> </w:t>
      </w:r>
      <w:r w:rsidRPr="00434E7A">
        <w:rPr>
          <w:color w:val="000000"/>
          <w:sz w:val="22"/>
          <w:szCs w:val="22"/>
          <w:vertAlign w:val="superscript"/>
        </w:rPr>
        <w:t>68</w:t>
      </w:r>
      <w:r w:rsidRPr="00434E7A">
        <w:rPr>
          <w:color w:val="000000"/>
          <w:sz w:val="22"/>
          <w:szCs w:val="22"/>
        </w:rPr>
        <w:t>Ga</w:t>
      </w:r>
      <w:r w:rsidRPr="00434E7A">
        <w:rPr>
          <w:sz w:val="22"/>
          <w:szCs w:val="22"/>
        </w:rPr>
        <w:t xml:space="preserve">-aktivitás százalékában fejezik ki a bomlásra korrigálva. A </w:t>
      </w:r>
      <w:r w:rsidRPr="00434E7A">
        <w:rPr>
          <w:color w:val="000000"/>
          <w:sz w:val="22"/>
          <w:szCs w:val="22"/>
          <w:vertAlign w:val="superscript"/>
        </w:rPr>
        <w:t>68</w:t>
      </w:r>
      <w:r w:rsidRPr="00434E7A">
        <w:rPr>
          <w:color w:val="000000"/>
          <w:sz w:val="22"/>
          <w:szCs w:val="22"/>
        </w:rPr>
        <w:t>Ge</w:t>
      </w:r>
      <w:r w:rsidRPr="00434E7A">
        <w:rPr>
          <w:sz w:val="22"/>
          <w:szCs w:val="22"/>
        </w:rPr>
        <w:t xml:space="preserve">-áttörés nem haladja meg az </w:t>
      </w:r>
      <w:proofErr w:type="spellStart"/>
      <w:r w:rsidRPr="00434E7A">
        <w:rPr>
          <w:sz w:val="22"/>
          <w:szCs w:val="22"/>
        </w:rPr>
        <w:t>eluált</w:t>
      </w:r>
      <w:proofErr w:type="spellEnd"/>
      <w:r w:rsidRPr="00434E7A">
        <w:rPr>
          <w:sz w:val="22"/>
          <w:szCs w:val="22"/>
        </w:rPr>
        <w:t xml:space="preserve"> </w:t>
      </w:r>
      <w:r w:rsidRPr="00434E7A">
        <w:rPr>
          <w:color w:val="000000"/>
          <w:sz w:val="22"/>
          <w:szCs w:val="22"/>
          <w:vertAlign w:val="superscript"/>
        </w:rPr>
        <w:t>68</w:t>
      </w:r>
      <w:r w:rsidRPr="00434E7A">
        <w:rPr>
          <w:color w:val="000000"/>
          <w:sz w:val="22"/>
          <w:szCs w:val="22"/>
        </w:rPr>
        <w:t>Ga</w:t>
      </w:r>
      <w:r w:rsidRPr="00434E7A">
        <w:rPr>
          <w:sz w:val="22"/>
          <w:szCs w:val="22"/>
        </w:rPr>
        <w:t xml:space="preserve">-aktivitás 0,001%-át. </w:t>
      </w:r>
      <w:r w:rsidR="00591D96">
        <w:rPr>
          <w:sz w:val="22"/>
          <w:szCs w:val="22"/>
        </w:rPr>
        <w:t>Amennyiben</w:t>
      </w:r>
      <w:r w:rsidRPr="00434E7A">
        <w:rPr>
          <w:sz w:val="22"/>
          <w:szCs w:val="22"/>
        </w:rPr>
        <w:t xml:space="preserve"> a </w:t>
      </w:r>
      <w:r w:rsidR="00591D96">
        <w:rPr>
          <w:sz w:val="22"/>
          <w:szCs w:val="22"/>
        </w:rPr>
        <w:t xml:space="preserve">generátort a </w:t>
      </w:r>
      <w:r w:rsidRPr="00434E7A">
        <w:rPr>
          <w:sz w:val="22"/>
          <w:szCs w:val="22"/>
        </w:rPr>
        <w:t xml:space="preserve">fenti utasításoknak megfelelően használják, az áttörés 0,001% alatt marad a generátor teljes </w:t>
      </w:r>
      <w:r w:rsidR="00591D96">
        <w:rPr>
          <w:sz w:val="22"/>
          <w:szCs w:val="22"/>
        </w:rPr>
        <w:t>felhasználhatósági ideje</w:t>
      </w:r>
      <w:r w:rsidRPr="00434E7A">
        <w:rPr>
          <w:sz w:val="22"/>
          <w:szCs w:val="22"/>
        </w:rPr>
        <w:t xml:space="preserve"> </w:t>
      </w:r>
      <w:r w:rsidR="00591D96" w:rsidRPr="00790303">
        <w:rPr>
          <w:sz w:val="22"/>
          <w:szCs w:val="22"/>
        </w:rPr>
        <w:t>(12 hónap)</w:t>
      </w:r>
      <w:r w:rsidR="00591D96">
        <w:rPr>
          <w:sz w:val="22"/>
          <w:szCs w:val="22"/>
        </w:rPr>
        <w:t xml:space="preserve"> </w:t>
      </w:r>
      <w:r w:rsidRPr="00434E7A">
        <w:rPr>
          <w:sz w:val="22"/>
          <w:szCs w:val="22"/>
        </w:rPr>
        <w:t xml:space="preserve">alatt. A </w:t>
      </w:r>
      <w:r w:rsidRPr="00434E7A">
        <w:rPr>
          <w:sz w:val="22"/>
          <w:szCs w:val="22"/>
          <w:vertAlign w:val="superscript"/>
        </w:rPr>
        <w:t>68</w:t>
      </w:r>
      <w:r w:rsidRPr="00434E7A">
        <w:rPr>
          <w:sz w:val="22"/>
          <w:szCs w:val="22"/>
        </w:rPr>
        <w:t xml:space="preserve">Ge-áttörés ellenőrzéséhez az </w:t>
      </w:r>
      <w:proofErr w:type="spellStart"/>
      <w:r w:rsidRPr="00434E7A">
        <w:rPr>
          <w:sz w:val="22"/>
          <w:szCs w:val="22"/>
        </w:rPr>
        <w:t>eluátum</w:t>
      </w:r>
      <w:proofErr w:type="spellEnd"/>
      <w:r w:rsidRPr="00434E7A">
        <w:rPr>
          <w:sz w:val="22"/>
          <w:szCs w:val="22"/>
        </w:rPr>
        <w:t xml:space="preserve"> </w:t>
      </w:r>
      <w:r w:rsidRPr="00434E7A">
        <w:rPr>
          <w:sz w:val="22"/>
          <w:szCs w:val="22"/>
          <w:vertAlign w:val="superscript"/>
        </w:rPr>
        <w:t>68</w:t>
      </w:r>
      <w:r w:rsidRPr="00434E7A">
        <w:rPr>
          <w:sz w:val="22"/>
          <w:szCs w:val="22"/>
        </w:rPr>
        <w:t xml:space="preserve">Ga- és </w:t>
      </w:r>
      <w:r w:rsidRPr="00434E7A">
        <w:rPr>
          <w:sz w:val="22"/>
          <w:szCs w:val="22"/>
          <w:vertAlign w:val="superscript"/>
        </w:rPr>
        <w:t>68</w:t>
      </w:r>
      <w:r w:rsidRPr="00434E7A">
        <w:rPr>
          <w:sz w:val="22"/>
          <w:szCs w:val="22"/>
        </w:rPr>
        <w:t>Ge-aktivitását kell összehasonlítani. További részletek az Európai Gyógyszerkönyv 2464. számú monográfiájában találhatók.</w:t>
      </w:r>
    </w:p>
    <w:p w14:paraId="3B8D6E9C" w14:textId="77777777" w:rsidR="000C0CF1" w:rsidRPr="00434E7A" w:rsidRDefault="000C0CF1" w:rsidP="00434E7A">
      <w:pPr>
        <w:rPr>
          <w:rFonts w:eastAsia="MS Mincho"/>
          <w:sz w:val="22"/>
          <w:szCs w:val="22"/>
        </w:rPr>
      </w:pPr>
    </w:p>
    <w:p w14:paraId="3BD93D40" w14:textId="2710669A" w:rsidR="000C0CF1" w:rsidRPr="00434E7A" w:rsidRDefault="00836F1E" w:rsidP="00434E7A">
      <w:pPr>
        <w:rPr>
          <w:rFonts w:eastAsia="MS Mincho"/>
          <w:sz w:val="22"/>
          <w:szCs w:val="22"/>
        </w:rPr>
      </w:pPr>
      <w:r w:rsidRPr="00434E7A">
        <w:rPr>
          <w:b/>
          <w:sz w:val="22"/>
          <w:szCs w:val="22"/>
        </w:rPr>
        <w:t xml:space="preserve">Figyelem: </w:t>
      </w:r>
      <w:r w:rsidRPr="00434E7A">
        <w:rPr>
          <w:sz w:val="22"/>
          <w:szCs w:val="22"/>
        </w:rPr>
        <w:t xml:space="preserve">A </w:t>
      </w:r>
      <w:r w:rsidRPr="00434E7A">
        <w:rPr>
          <w:sz w:val="22"/>
          <w:szCs w:val="22"/>
          <w:vertAlign w:val="superscript"/>
        </w:rPr>
        <w:t>68</w:t>
      </w:r>
      <w:r w:rsidRPr="00434E7A">
        <w:rPr>
          <w:sz w:val="22"/>
          <w:szCs w:val="22"/>
        </w:rPr>
        <w:t>Ge</w:t>
      </w:r>
      <w:r w:rsidR="006A671A">
        <w:rPr>
          <w:sz w:val="22"/>
          <w:szCs w:val="22"/>
        </w:rPr>
        <w:t>-</w:t>
      </w:r>
      <w:r w:rsidRPr="00434E7A">
        <w:rPr>
          <w:sz w:val="22"/>
          <w:szCs w:val="22"/>
        </w:rPr>
        <w:t xml:space="preserve">áttörés 0,001% fölé emelkedhet, ha a generátort </w:t>
      </w:r>
      <w:r w:rsidR="00591D96">
        <w:rPr>
          <w:sz w:val="22"/>
          <w:szCs w:val="22"/>
        </w:rPr>
        <w:t xml:space="preserve">több mint </w:t>
      </w:r>
      <w:r w:rsidRPr="00434E7A">
        <w:rPr>
          <w:sz w:val="22"/>
          <w:szCs w:val="22"/>
        </w:rPr>
        <w:t>72 órán</w:t>
      </w:r>
      <w:r w:rsidR="00591D96">
        <w:rPr>
          <w:sz w:val="22"/>
          <w:szCs w:val="22"/>
        </w:rPr>
        <w:t xml:space="preserve"> keresztül </w:t>
      </w:r>
      <w:r w:rsidRPr="00434E7A">
        <w:rPr>
          <w:sz w:val="22"/>
          <w:szCs w:val="22"/>
        </w:rPr>
        <w:t xml:space="preserve">nem </w:t>
      </w:r>
      <w:proofErr w:type="spellStart"/>
      <w:r w:rsidRPr="00434E7A">
        <w:rPr>
          <w:sz w:val="22"/>
          <w:szCs w:val="22"/>
        </w:rPr>
        <w:t>eluálják</w:t>
      </w:r>
      <w:proofErr w:type="spellEnd"/>
      <w:r w:rsidRPr="00434E7A">
        <w:rPr>
          <w:sz w:val="22"/>
          <w:szCs w:val="22"/>
        </w:rPr>
        <w:t xml:space="preserve">. Ha a generátort 72 óráig vagy több ideig nem használták, akkor </w:t>
      </w:r>
      <w:proofErr w:type="spellStart"/>
      <w:r w:rsidRPr="00434E7A">
        <w:rPr>
          <w:sz w:val="22"/>
          <w:szCs w:val="22"/>
        </w:rPr>
        <w:t>előeluál</w:t>
      </w:r>
      <w:r w:rsidR="00591D96">
        <w:rPr>
          <w:sz w:val="22"/>
          <w:szCs w:val="22"/>
        </w:rPr>
        <w:t>ást</w:t>
      </w:r>
      <w:proofErr w:type="spellEnd"/>
      <w:r w:rsidR="00591D96">
        <w:rPr>
          <w:sz w:val="22"/>
          <w:szCs w:val="22"/>
        </w:rPr>
        <w:t xml:space="preserve"> kell végezni</w:t>
      </w:r>
      <w:r w:rsidRPr="00434E7A">
        <w:rPr>
          <w:sz w:val="22"/>
          <w:szCs w:val="22"/>
        </w:rPr>
        <w:t xml:space="preserve"> (1</w:t>
      </w:r>
      <w:r w:rsidR="006A671A">
        <w:rPr>
          <w:sz w:val="22"/>
          <w:szCs w:val="22"/>
        </w:rPr>
        <w:t> </w:t>
      </w:r>
      <w:r w:rsidRPr="00434E7A">
        <w:rPr>
          <w:sz w:val="22"/>
          <w:szCs w:val="22"/>
        </w:rPr>
        <w:t xml:space="preserve">eldobott elúció). Ha a generátort több mint egy hónapig nem </w:t>
      </w:r>
      <w:proofErr w:type="spellStart"/>
      <w:r w:rsidRPr="00434E7A">
        <w:rPr>
          <w:sz w:val="22"/>
          <w:szCs w:val="22"/>
        </w:rPr>
        <w:t>eluálták</w:t>
      </w:r>
      <w:proofErr w:type="spellEnd"/>
      <w:r w:rsidRPr="00434E7A">
        <w:rPr>
          <w:sz w:val="22"/>
          <w:szCs w:val="22"/>
        </w:rPr>
        <w:t xml:space="preserve">, 3 eldobott elúciót kell végrehajtani, és az első radioaktív jelölésre szánt </w:t>
      </w:r>
      <w:proofErr w:type="spellStart"/>
      <w:r w:rsidRPr="00434E7A">
        <w:rPr>
          <w:sz w:val="22"/>
          <w:szCs w:val="22"/>
        </w:rPr>
        <w:t>eluátumot</w:t>
      </w:r>
      <w:proofErr w:type="spellEnd"/>
      <w:r w:rsidRPr="00434E7A">
        <w:rPr>
          <w:sz w:val="22"/>
          <w:szCs w:val="22"/>
        </w:rPr>
        <w:t xml:space="preserve"> a következő 24 órán belül kell </w:t>
      </w:r>
      <w:r w:rsidR="006A671A">
        <w:rPr>
          <w:sz w:val="22"/>
          <w:szCs w:val="22"/>
        </w:rPr>
        <w:t xml:space="preserve">kinyerni a </w:t>
      </w:r>
      <w:r w:rsidR="00FD352A">
        <w:rPr>
          <w:sz w:val="22"/>
          <w:szCs w:val="22"/>
        </w:rPr>
        <w:t>generátorról</w:t>
      </w:r>
      <w:r w:rsidRPr="00434E7A">
        <w:rPr>
          <w:sz w:val="22"/>
          <w:szCs w:val="22"/>
        </w:rPr>
        <w:t>.</w:t>
      </w:r>
    </w:p>
    <w:p w14:paraId="180F8D47" w14:textId="77777777" w:rsidR="00342922" w:rsidRPr="00434E7A" w:rsidRDefault="00342922" w:rsidP="00434E7A">
      <w:pPr>
        <w:rPr>
          <w:rFonts w:eastAsia="MS Mincho"/>
          <w:sz w:val="22"/>
          <w:szCs w:val="22"/>
        </w:rPr>
      </w:pPr>
    </w:p>
    <w:sectPr w:rsidR="00342922" w:rsidRPr="00434E7A" w:rsidSect="00776062">
      <w:headerReference w:type="default" r:id="rId26"/>
      <w:footerReference w:type="default" r:id="rId27"/>
      <w:footerReference w:type="first" r:id="rId28"/>
      <w:pgSz w:w="11906" w:h="16838" w:code="9"/>
      <w:pgMar w:top="1134" w:right="1418" w:bottom="1134" w:left="1418" w:header="737" w:footer="737" w:gutter="0"/>
      <w:pgNumType w:start="1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6E8A52E2" w16cid:durableId="05F5D8BC"/>
  <w16cid:commentId w16cid:paraId="0F0058FE" w16cid:durableId="36A77DE6"/>
  <w16cid:commentId w16cid:paraId="7D7EFEB1" w16cid:durableId="053DD074"/>
  <w16cid:commentId w16cid:paraId="7FC25374" w16cid:durableId="23B9BE06"/>
  <w16cid:commentId w16cid:paraId="6E19786F" w16cid:durableId="788BFAFA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8A8F09" w14:textId="77777777" w:rsidR="008021F3" w:rsidRDefault="008021F3">
      <w:r>
        <w:separator/>
      </w:r>
    </w:p>
  </w:endnote>
  <w:endnote w:type="continuationSeparator" w:id="0">
    <w:p w14:paraId="483B1621" w14:textId="77777777" w:rsidR="008021F3" w:rsidRDefault="008021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N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21EFDF" w14:textId="174394D4" w:rsidR="00442107" w:rsidRPr="00C317F9" w:rsidRDefault="00442107" w:rsidP="00DF3202">
    <w:pPr>
      <w:pStyle w:val="llb"/>
      <w:tabs>
        <w:tab w:val="clear" w:pos="4819"/>
      </w:tabs>
      <w:rPr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905D8D" w14:textId="4408E100" w:rsidR="00442107" w:rsidRPr="00605AD5" w:rsidRDefault="00442107" w:rsidP="00776062">
    <w:pPr>
      <w:pStyle w:val="llb"/>
      <w:tabs>
        <w:tab w:val="clear" w:pos="4819"/>
        <w:tab w:val="left" w:pos="8789"/>
      </w:tabs>
      <w:rPr>
        <w:i/>
        <w:sz w:val="18"/>
        <w:szCs w:val="18"/>
      </w:rPr>
    </w:pPr>
    <w:r w:rsidRPr="00C317F9">
      <w:rPr>
        <w:snapToGrid w:val="0"/>
        <w:sz w:val="18"/>
        <w:szCs w:val="18"/>
      </w:rPr>
      <w:t>NNGYK/GYSZ/61919/2024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765063" w14:textId="77777777" w:rsidR="008021F3" w:rsidRDefault="008021F3">
      <w:r>
        <w:separator/>
      </w:r>
    </w:p>
  </w:footnote>
  <w:footnote w:type="continuationSeparator" w:id="0">
    <w:p w14:paraId="02BF0F51" w14:textId="77777777" w:rsidR="008021F3" w:rsidRDefault="008021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16320432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465F4714" w14:textId="207E3CC1" w:rsidR="00442107" w:rsidRPr="00C317F9" w:rsidRDefault="00442107" w:rsidP="00C317F9">
        <w:pPr>
          <w:pStyle w:val="lfej"/>
          <w:jc w:val="center"/>
          <w:rPr>
            <w:sz w:val="18"/>
            <w:szCs w:val="18"/>
          </w:rPr>
        </w:pPr>
        <w:r w:rsidRPr="00C317F9">
          <w:rPr>
            <w:sz w:val="18"/>
            <w:szCs w:val="18"/>
          </w:rPr>
          <w:fldChar w:fldCharType="begin"/>
        </w:r>
        <w:r w:rsidRPr="00C317F9">
          <w:rPr>
            <w:sz w:val="18"/>
            <w:szCs w:val="18"/>
          </w:rPr>
          <w:instrText>PAGE   \* MERGEFORMAT</w:instrText>
        </w:r>
        <w:r w:rsidRPr="00C317F9">
          <w:rPr>
            <w:sz w:val="18"/>
            <w:szCs w:val="18"/>
          </w:rPr>
          <w:fldChar w:fldCharType="separate"/>
        </w:r>
        <w:r w:rsidR="00776062">
          <w:rPr>
            <w:noProof/>
            <w:sz w:val="18"/>
            <w:szCs w:val="18"/>
          </w:rPr>
          <w:t>2</w:t>
        </w:r>
        <w:r w:rsidRPr="00C317F9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3"/>
    <w:multiLevelType w:val="singleLevel"/>
    <w:tmpl w:val="8C10EB1A"/>
    <w:lvl w:ilvl="0">
      <w:start w:val="1"/>
      <w:numFmt w:val="bullet"/>
      <w:pStyle w:val="Cmsor8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FFA4CACC"/>
    <w:lvl w:ilvl="0">
      <w:start w:val="1"/>
      <w:numFmt w:val="bullet"/>
      <w:pStyle w:val="Cmsor7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1931A86"/>
    <w:multiLevelType w:val="multilevel"/>
    <w:tmpl w:val="D4ECF4E0"/>
    <w:lvl w:ilvl="0">
      <w:start w:val="4"/>
      <w:numFmt w:val="decimal"/>
      <w:lvlText w:val="%1.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u w:val="none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u w:val="none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u w:val="none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u w:val="none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u w:val="none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u w:val="none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u w:val="none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u w:val="none"/>
      </w:rPr>
    </w:lvl>
  </w:abstractNum>
  <w:abstractNum w:abstractNumId="3" w15:restartNumberingAfterBreak="0">
    <w:nsid w:val="03C2602A"/>
    <w:multiLevelType w:val="hybridMultilevel"/>
    <w:tmpl w:val="EC8C595A"/>
    <w:lvl w:ilvl="0" w:tplc="040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50E2409"/>
    <w:multiLevelType w:val="hybridMultilevel"/>
    <w:tmpl w:val="5450D356"/>
    <w:lvl w:ilvl="0" w:tplc="1BEA45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8A2718C"/>
    <w:multiLevelType w:val="hybridMultilevel"/>
    <w:tmpl w:val="E050D73A"/>
    <w:lvl w:ilvl="0" w:tplc="2ACC6130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54620D"/>
    <w:multiLevelType w:val="singleLevel"/>
    <w:tmpl w:val="430C98BA"/>
    <w:lvl w:ilvl="0">
      <w:start w:val="1"/>
      <w:numFmt w:val="bullet"/>
      <w:pStyle w:val="Szmozottlista5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0E0223C0"/>
    <w:multiLevelType w:val="hybridMultilevel"/>
    <w:tmpl w:val="5CA4838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4C1732C"/>
    <w:multiLevelType w:val="multilevel"/>
    <w:tmpl w:val="7BE2F61C"/>
    <w:lvl w:ilvl="0">
      <w:start w:val="6"/>
      <w:numFmt w:val="decimal"/>
      <w:lvlText w:val="%1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1">
      <w:start w:val="1"/>
      <w:numFmt w:val="decimal"/>
      <w:pStyle w:val="Cmsor2"/>
      <w:lvlText w:val="%1.%2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2">
      <w:start w:val="1"/>
      <w:numFmt w:val="decimal"/>
      <w:pStyle w:val="Cmsor3"/>
      <w:lvlText w:val="%1.%2.%3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3">
      <w:start w:val="1"/>
      <w:numFmt w:val="decimal"/>
      <w:pStyle w:val="Cmsor4"/>
      <w:lvlText w:val="%1.%2.%3.%4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4">
      <w:start w:val="1"/>
      <w:numFmt w:val="decimal"/>
      <w:pStyle w:val="Cmsor5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pStyle w:val="Cmsor6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15AC2261"/>
    <w:multiLevelType w:val="hybridMultilevel"/>
    <w:tmpl w:val="6AC6BB8E"/>
    <w:lvl w:ilvl="0" w:tplc="FFFFFFFF">
      <w:start w:val="1"/>
      <w:numFmt w:val="bullet"/>
      <w:pStyle w:val="AmmListePuces5"/>
      <w:lvlText w:val="-"/>
      <w:lvlJc w:val="left"/>
      <w:pPr>
        <w:tabs>
          <w:tab w:val="num" w:pos="1494"/>
        </w:tabs>
        <w:ind w:left="1494" w:hanging="360"/>
      </w:pPr>
      <w:rPr>
        <w:rFonts w:hAnsi="Aria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264283"/>
    <w:multiLevelType w:val="hybridMultilevel"/>
    <w:tmpl w:val="B8BC83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192888"/>
    <w:multiLevelType w:val="hybridMultilevel"/>
    <w:tmpl w:val="3C66A85A"/>
    <w:lvl w:ilvl="0" w:tplc="2A4E6A58">
      <w:start w:val="1"/>
      <w:numFmt w:val="bullet"/>
      <w:lvlText w:val=""/>
      <w:lvlJc w:val="left"/>
      <w:pPr>
        <w:ind w:left="2203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3294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401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473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454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617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89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7614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8334" w:hanging="360"/>
      </w:pPr>
      <w:rPr>
        <w:rFonts w:ascii="Wingdings" w:hAnsi="Wingdings" w:hint="default"/>
      </w:rPr>
    </w:lvl>
  </w:abstractNum>
  <w:abstractNum w:abstractNumId="12" w15:restartNumberingAfterBreak="0">
    <w:nsid w:val="235E0D0D"/>
    <w:multiLevelType w:val="hybridMultilevel"/>
    <w:tmpl w:val="D75EBBAC"/>
    <w:lvl w:ilvl="0" w:tplc="040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D6D5F3C"/>
    <w:multiLevelType w:val="hybridMultilevel"/>
    <w:tmpl w:val="B09E49D4"/>
    <w:lvl w:ilvl="0" w:tplc="FFFFFFFF">
      <w:start w:val="1"/>
      <w:numFmt w:val="bullet"/>
      <w:pStyle w:val="AmmListePuces4"/>
      <w:lvlText w:val=""/>
      <w:lvlJc w:val="left"/>
      <w:pPr>
        <w:tabs>
          <w:tab w:val="num" w:pos="2629"/>
        </w:tabs>
        <w:ind w:left="2629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32523EDF"/>
    <w:multiLevelType w:val="hybridMultilevel"/>
    <w:tmpl w:val="07743790"/>
    <w:lvl w:ilvl="0" w:tplc="FFFFFFFF">
      <w:start w:val="1"/>
      <w:numFmt w:val="bullet"/>
      <w:pStyle w:val="AmmListePuces3"/>
      <w:lvlText w:val=""/>
      <w:lvlJc w:val="left"/>
      <w:pPr>
        <w:tabs>
          <w:tab w:val="num" w:pos="927"/>
        </w:tabs>
        <w:ind w:left="927" w:hanging="360"/>
      </w:pPr>
      <w:rPr>
        <w:rFonts w:ascii="Wingdings" w:hAnsi="Wingdings" w:hint="default"/>
      </w:rPr>
    </w:lvl>
    <w:lvl w:ilvl="1" w:tplc="FFFFFFFF">
      <w:start w:val="1"/>
      <w:numFmt w:val="bullet"/>
      <w:pStyle w:val="AmmListePuces2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E33726"/>
    <w:multiLevelType w:val="hybridMultilevel"/>
    <w:tmpl w:val="B8BC83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42E63775"/>
    <w:multiLevelType w:val="multilevel"/>
    <w:tmpl w:val="7372537C"/>
    <w:lvl w:ilvl="0">
      <w:start w:val="2"/>
      <w:numFmt w:val="bullet"/>
      <w:pStyle w:val="Felsorols3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hint="default"/>
        <w:b w:val="0"/>
      </w:rPr>
    </w:lvl>
    <w:lvl w:ilvl="1">
      <w:start w:val="1"/>
      <w:numFmt w:val="upperLetter"/>
      <w:lvlText w:val="%2."/>
      <w:lvlJc w:val="left"/>
      <w:pPr>
        <w:tabs>
          <w:tab w:val="num" w:pos="1080"/>
        </w:tabs>
        <w:ind w:left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/>
      </w:pPr>
      <w:rPr>
        <w:rFonts w:cs="Times New Roman"/>
      </w:r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/>
      </w:pPr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/>
      </w:pPr>
      <w:rPr>
        <w:rFonts w:cs="Times New Roman"/>
      </w:rPr>
    </w:lvl>
  </w:abstractNum>
  <w:abstractNum w:abstractNumId="17" w15:restartNumberingAfterBreak="0">
    <w:nsid w:val="434619F6"/>
    <w:multiLevelType w:val="hybridMultilevel"/>
    <w:tmpl w:val="CFE29B68"/>
    <w:lvl w:ilvl="0" w:tplc="FFFFFFFF">
      <w:numFmt w:val="bullet"/>
      <w:pStyle w:val="AmmIAM"/>
      <w:lvlText w:val="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i w:val="0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pStyle w:val="Cmsor9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BE6113"/>
    <w:multiLevelType w:val="singleLevel"/>
    <w:tmpl w:val="040C0001"/>
    <w:lvl w:ilvl="0">
      <w:start w:val="1"/>
      <w:numFmt w:val="bullet"/>
      <w:pStyle w:val="Felsorols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9" w15:restartNumberingAfterBreak="0">
    <w:nsid w:val="531877DE"/>
    <w:multiLevelType w:val="multilevel"/>
    <w:tmpl w:val="AE72F0CC"/>
    <w:lvl w:ilvl="0">
      <w:start w:val="2"/>
      <w:numFmt w:val="bullet"/>
      <w:pStyle w:val="Felsorols2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hint="default"/>
        <w:b w:val="0"/>
      </w:rPr>
    </w:lvl>
    <w:lvl w:ilvl="1">
      <w:start w:val="1"/>
      <w:numFmt w:val="upperLetter"/>
      <w:lvlText w:val="%2."/>
      <w:lvlJc w:val="left"/>
      <w:pPr>
        <w:tabs>
          <w:tab w:val="num" w:pos="1080"/>
        </w:tabs>
        <w:ind w:left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/>
      </w:pPr>
      <w:rPr>
        <w:rFonts w:cs="Times New Roman"/>
      </w:r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/>
      </w:pPr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/>
      </w:pPr>
      <w:rPr>
        <w:rFonts w:cs="Times New Roman"/>
      </w:rPr>
    </w:lvl>
  </w:abstractNum>
  <w:abstractNum w:abstractNumId="20" w15:restartNumberingAfterBreak="0">
    <w:nsid w:val="5E6E7247"/>
    <w:multiLevelType w:val="hybridMultilevel"/>
    <w:tmpl w:val="B582C46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8112A7"/>
    <w:multiLevelType w:val="hybridMultilevel"/>
    <w:tmpl w:val="BF860CC4"/>
    <w:lvl w:ilvl="0" w:tplc="3D880368">
      <w:start w:val="2"/>
      <w:numFmt w:val="upperLetter"/>
      <w:lvlText w:val="%1."/>
      <w:lvlJc w:val="left"/>
      <w:pPr>
        <w:ind w:left="4471" w:hanging="360"/>
      </w:pPr>
      <w:rPr>
        <w:rFonts w:hint="default"/>
        <w:i w:val="0"/>
        <w:color w:val="000000"/>
        <w:sz w:val="23"/>
      </w:rPr>
    </w:lvl>
    <w:lvl w:ilvl="1" w:tplc="080C0019" w:tentative="1">
      <w:start w:val="1"/>
      <w:numFmt w:val="lowerLetter"/>
      <w:lvlText w:val="%2."/>
      <w:lvlJc w:val="left"/>
      <w:pPr>
        <w:ind w:left="5191" w:hanging="360"/>
      </w:pPr>
    </w:lvl>
    <w:lvl w:ilvl="2" w:tplc="080C001B" w:tentative="1">
      <w:start w:val="1"/>
      <w:numFmt w:val="lowerRoman"/>
      <w:lvlText w:val="%3."/>
      <w:lvlJc w:val="right"/>
      <w:pPr>
        <w:ind w:left="5911" w:hanging="180"/>
      </w:pPr>
    </w:lvl>
    <w:lvl w:ilvl="3" w:tplc="080C000F" w:tentative="1">
      <w:start w:val="1"/>
      <w:numFmt w:val="decimal"/>
      <w:lvlText w:val="%4."/>
      <w:lvlJc w:val="left"/>
      <w:pPr>
        <w:ind w:left="6631" w:hanging="360"/>
      </w:pPr>
    </w:lvl>
    <w:lvl w:ilvl="4" w:tplc="080C0019" w:tentative="1">
      <w:start w:val="1"/>
      <w:numFmt w:val="lowerLetter"/>
      <w:lvlText w:val="%5."/>
      <w:lvlJc w:val="left"/>
      <w:pPr>
        <w:ind w:left="7351" w:hanging="360"/>
      </w:pPr>
    </w:lvl>
    <w:lvl w:ilvl="5" w:tplc="080C001B" w:tentative="1">
      <w:start w:val="1"/>
      <w:numFmt w:val="lowerRoman"/>
      <w:lvlText w:val="%6."/>
      <w:lvlJc w:val="right"/>
      <w:pPr>
        <w:ind w:left="8071" w:hanging="180"/>
      </w:pPr>
    </w:lvl>
    <w:lvl w:ilvl="6" w:tplc="080C000F" w:tentative="1">
      <w:start w:val="1"/>
      <w:numFmt w:val="decimal"/>
      <w:lvlText w:val="%7."/>
      <w:lvlJc w:val="left"/>
      <w:pPr>
        <w:ind w:left="8791" w:hanging="360"/>
      </w:pPr>
    </w:lvl>
    <w:lvl w:ilvl="7" w:tplc="080C0019" w:tentative="1">
      <w:start w:val="1"/>
      <w:numFmt w:val="lowerLetter"/>
      <w:lvlText w:val="%8."/>
      <w:lvlJc w:val="left"/>
      <w:pPr>
        <w:ind w:left="9511" w:hanging="360"/>
      </w:pPr>
    </w:lvl>
    <w:lvl w:ilvl="8" w:tplc="080C001B" w:tentative="1">
      <w:start w:val="1"/>
      <w:numFmt w:val="lowerRoman"/>
      <w:lvlText w:val="%9."/>
      <w:lvlJc w:val="right"/>
      <w:pPr>
        <w:ind w:left="10231" w:hanging="180"/>
      </w:pPr>
    </w:lvl>
  </w:abstractNum>
  <w:abstractNum w:abstractNumId="22" w15:restartNumberingAfterBreak="0">
    <w:nsid w:val="630160A8"/>
    <w:multiLevelType w:val="multilevel"/>
    <w:tmpl w:val="0AC8FC82"/>
    <w:lvl w:ilvl="0">
      <w:start w:val="1"/>
      <w:numFmt w:val="bullet"/>
      <w:pStyle w:val="Szmozottlista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upperLetter"/>
      <w:lvlText w:val="%2."/>
      <w:lvlJc w:val="left"/>
      <w:pPr>
        <w:tabs>
          <w:tab w:val="num" w:pos="1080"/>
        </w:tabs>
        <w:ind w:left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/>
      </w:pPr>
      <w:rPr>
        <w:rFonts w:cs="Times New Roman"/>
      </w:r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/>
      </w:pPr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5322"/>
        </w:tabs>
        <w:ind w:left="4962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/>
      </w:pPr>
      <w:rPr>
        <w:rFonts w:cs="Times New Roman"/>
      </w:rPr>
    </w:lvl>
  </w:abstractNum>
  <w:abstractNum w:abstractNumId="23" w15:restartNumberingAfterBreak="0">
    <w:nsid w:val="68DD45F8"/>
    <w:multiLevelType w:val="hybridMultilevel"/>
    <w:tmpl w:val="5CA4838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69BE6F9D"/>
    <w:multiLevelType w:val="multilevel"/>
    <w:tmpl w:val="5D748B4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u w:val="none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u w:val="none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u w:val="none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u w:val="none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u w:val="none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u w:val="none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u w:val="none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u w:val="none"/>
      </w:rPr>
    </w:lvl>
  </w:abstractNum>
  <w:abstractNum w:abstractNumId="25" w15:restartNumberingAfterBreak="0">
    <w:nsid w:val="749A7C32"/>
    <w:multiLevelType w:val="hybridMultilevel"/>
    <w:tmpl w:val="5CA4838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75923990"/>
    <w:multiLevelType w:val="multilevel"/>
    <w:tmpl w:val="0CFC8154"/>
    <w:lvl w:ilvl="0">
      <w:start w:val="2"/>
      <w:numFmt w:val="bullet"/>
      <w:pStyle w:val="Felsorols5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hint="default"/>
        <w:b w:val="0"/>
      </w:rPr>
    </w:lvl>
    <w:lvl w:ilvl="1">
      <w:start w:val="1"/>
      <w:numFmt w:val="upperLetter"/>
      <w:lvlText w:val="%2."/>
      <w:lvlJc w:val="left"/>
      <w:pPr>
        <w:tabs>
          <w:tab w:val="num" w:pos="1080"/>
        </w:tabs>
        <w:ind w:left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/>
      </w:pPr>
      <w:rPr>
        <w:rFonts w:cs="Times New Roman"/>
      </w:r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/>
      </w:pPr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/>
      </w:pPr>
      <w:rPr>
        <w:rFonts w:cs="Times New Roman"/>
      </w:rPr>
    </w:lvl>
  </w:abstractNum>
  <w:num w:numId="1">
    <w:abstractNumId w:val="8"/>
  </w:num>
  <w:num w:numId="2">
    <w:abstractNumId w:val="2"/>
  </w:num>
  <w:num w:numId="3">
    <w:abstractNumId w:val="24"/>
  </w:num>
  <w:num w:numId="4">
    <w:abstractNumId w:val="3"/>
  </w:num>
  <w:num w:numId="5">
    <w:abstractNumId w:val="20"/>
  </w:num>
  <w:num w:numId="6">
    <w:abstractNumId w:val="5"/>
  </w:num>
  <w:num w:numId="7">
    <w:abstractNumId w:val="11"/>
  </w:num>
  <w:num w:numId="8">
    <w:abstractNumId w:val="1"/>
  </w:num>
  <w:num w:numId="9">
    <w:abstractNumId w:val="0"/>
  </w:num>
  <w:num w:numId="10">
    <w:abstractNumId w:val="17"/>
  </w:num>
  <w:num w:numId="11">
    <w:abstractNumId w:val="14"/>
  </w:num>
  <w:num w:numId="12">
    <w:abstractNumId w:val="22"/>
  </w:num>
  <w:num w:numId="13">
    <w:abstractNumId w:val="9"/>
  </w:num>
  <w:num w:numId="14">
    <w:abstractNumId w:val="13"/>
  </w:num>
  <w:num w:numId="15">
    <w:abstractNumId w:val="6"/>
  </w:num>
  <w:num w:numId="16">
    <w:abstractNumId w:val="18"/>
  </w:num>
  <w:num w:numId="17">
    <w:abstractNumId w:val="19"/>
  </w:num>
  <w:num w:numId="18">
    <w:abstractNumId w:val="16"/>
  </w:num>
  <w:num w:numId="19">
    <w:abstractNumId w:val="26"/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2"/>
  </w:num>
  <w:num w:numId="22">
    <w:abstractNumId w:val="15"/>
  </w:num>
  <w:num w:numId="23">
    <w:abstractNumId w:val="25"/>
  </w:num>
  <w:num w:numId="24">
    <w:abstractNumId w:val="4"/>
  </w:num>
  <w:num w:numId="25">
    <w:abstractNumId w:val="23"/>
  </w:num>
  <w:num w:numId="26">
    <w:abstractNumId w:val="7"/>
  </w:num>
  <w:num w:numId="2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5A10"/>
    <w:rsid w:val="000017CE"/>
    <w:rsid w:val="00010475"/>
    <w:rsid w:val="00014B1B"/>
    <w:rsid w:val="00032EAE"/>
    <w:rsid w:val="00034F44"/>
    <w:rsid w:val="00036EC0"/>
    <w:rsid w:val="0003767E"/>
    <w:rsid w:val="000570AD"/>
    <w:rsid w:val="000638FE"/>
    <w:rsid w:val="00074F9A"/>
    <w:rsid w:val="000901E0"/>
    <w:rsid w:val="000A2A1A"/>
    <w:rsid w:val="000A4DDE"/>
    <w:rsid w:val="000A5020"/>
    <w:rsid w:val="000B00FB"/>
    <w:rsid w:val="000B1BD2"/>
    <w:rsid w:val="000B236C"/>
    <w:rsid w:val="000C04C4"/>
    <w:rsid w:val="000C0569"/>
    <w:rsid w:val="000C0CF1"/>
    <w:rsid w:val="000C3846"/>
    <w:rsid w:val="000C4FFA"/>
    <w:rsid w:val="000C6218"/>
    <w:rsid w:val="000D0414"/>
    <w:rsid w:val="000D5BA1"/>
    <w:rsid w:val="000E42AD"/>
    <w:rsid w:val="000E5132"/>
    <w:rsid w:val="000F0D47"/>
    <w:rsid w:val="001020B4"/>
    <w:rsid w:val="00115ED2"/>
    <w:rsid w:val="0011792C"/>
    <w:rsid w:val="001217F3"/>
    <w:rsid w:val="0013570D"/>
    <w:rsid w:val="0014360C"/>
    <w:rsid w:val="0015454B"/>
    <w:rsid w:val="00166FE6"/>
    <w:rsid w:val="0017169D"/>
    <w:rsid w:val="00190CBE"/>
    <w:rsid w:val="001B6D62"/>
    <w:rsid w:val="001C7657"/>
    <w:rsid w:val="001D2034"/>
    <w:rsid w:val="001F4CA4"/>
    <w:rsid w:val="00214CF4"/>
    <w:rsid w:val="00217CB5"/>
    <w:rsid w:val="002336F6"/>
    <w:rsid w:val="00241C50"/>
    <w:rsid w:val="00254D61"/>
    <w:rsid w:val="00256BDD"/>
    <w:rsid w:val="00260A2A"/>
    <w:rsid w:val="00265128"/>
    <w:rsid w:val="00266D29"/>
    <w:rsid w:val="00271B65"/>
    <w:rsid w:val="00280E6A"/>
    <w:rsid w:val="00281F03"/>
    <w:rsid w:val="00283A17"/>
    <w:rsid w:val="00283DFD"/>
    <w:rsid w:val="0028716A"/>
    <w:rsid w:val="002925BC"/>
    <w:rsid w:val="0029458A"/>
    <w:rsid w:val="002B27C5"/>
    <w:rsid w:val="002B5D5B"/>
    <w:rsid w:val="002C689E"/>
    <w:rsid w:val="002E21BD"/>
    <w:rsid w:val="002E2C83"/>
    <w:rsid w:val="00307B89"/>
    <w:rsid w:val="00323365"/>
    <w:rsid w:val="0032366A"/>
    <w:rsid w:val="0032660A"/>
    <w:rsid w:val="00326B7A"/>
    <w:rsid w:val="00330369"/>
    <w:rsid w:val="00336755"/>
    <w:rsid w:val="00342922"/>
    <w:rsid w:val="00350744"/>
    <w:rsid w:val="0035416F"/>
    <w:rsid w:val="00364F69"/>
    <w:rsid w:val="00373B55"/>
    <w:rsid w:val="003846A6"/>
    <w:rsid w:val="003A31C4"/>
    <w:rsid w:val="003A3D83"/>
    <w:rsid w:val="003A44BA"/>
    <w:rsid w:val="003B17F2"/>
    <w:rsid w:val="003B1FF1"/>
    <w:rsid w:val="003B358B"/>
    <w:rsid w:val="003B6B9A"/>
    <w:rsid w:val="003D6FF8"/>
    <w:rsid w:val="003D7FF6"/>
    <w:rsid w:val="003E3402"/>
    <w:rsid w:val="003F4736"/>
    <w:rsid w:val="00401123"/>
    <w:rsid w:val="00401B49"/>
    <w:rsid w:val="00403A6F"/>
    <w:rsid w:val="00405580"/>
    <w:rsid w:val="00410B65"/>
    <w:rsid w:val="004133A5"/>
    <w:rsid w:val="0041402B"/>
    <w:rsid w:val="004176B5"/>
    <w:rsid w:val="00426605"/>
    <w:rsid w:val="00431985"/>
    <w:rsid w:val="00434067"/>
    <w:rsid w:val="00434E7A"/>
    <w:rsid w:val="00437149"/>
    <w:rsid w:val="00442107"/>
    <w:rsid w:val="004426B9"/>
    <w:rsid w:val="00462393"/>
    <w:rsid w:val="0047588F"/>
    <w:rsid w:val="004815EA"/>
    <w:rsid w:val="0048163E"/>
    <w:rsid w:val="004868D0"/>
    <w:rsid w:val="004A5DB3"/>
    <w:rsid w:val="004B5A10"/>
    <w:rsid w:val="004D2FD7"/>
    <w:rsid w:val="004D71FB"/>
    <w:rsid w:val="004E3AC5"/>
    <w:rsid w:val="00503430"/>
    <w:rsid w:val="005129D1"/>
    <w:rsid w:val="005152D9"/>
    <w:rsid w:val="00524761"/>
    <w:rsid w:val="00533AD4"/>
    <w:rsid w:val="00534849"/>
    <w:rsid w:val="00536213"/>
    <w:rsid w:val="0054317A"/>
    <w:rsid w:val="005439D3"/>
    <w:rsid w:val="00544347"/>
    <w:rsid w:val="00547A71"/>
    <w:rsid w:val="00551AC1"/>
    <w:rsid w:val="005526C5"/>
    <w:rsid w:val="00562EA1"/>
    <w:rsid w:val="00591D96"/>
    <w:rsid w:val="005A16FF"/>
    <w:rsid w:val="005B6F6E"/>
    <w:rsid w:val="005C6A80"/>
    <w:rsid w:val="005D6485"/>
    <w:rsid w:val="005E7797"/>
    <w:rsid w:val="005E7826"/>
    <w:rsid w:val="005F3FFF"/>
    <w:rsid w:val="005F651B"/>
    <w:rsid w:val="0060148E"/>
    <w:rsid w:val="00605AD5"/>
    <w:rsid w:val="006119FD"/>
    <w:rsid w:val="00612BD3"/>
    <w:rsid w:val="00615FE6"/>
    <w:rsid w:val="00617BB8"/>
    <w:rsid w:val="006203A7"/>
    <w:rsid w:val="006232D9"/>
    <w:rsid w:val="006346F9"/>
    <w:rsid w:val="0064508C"/>
    <w:rsid w:val="00662317"/>
    <w:rsid w:val="006750FD"/>
    <w:rsid w:val="00683267"/>
    <w:rsid w:val="00685302"/>
    <w:rsid w:val="006977B0"/>
    <w:rsid w:val="006A1B07"/>
    <w:rsid w:val="006A671A"/>
    <w:rsid w:val="006C005E"/>
    <w:rsid w:val="006C25E6"/>
    <w:rsid w:val="006D73A4"/>
    <w:rsid w:val="006E0B54"/>
    <w:rsid w:val="006E4F8F"/>
    <w:rsid w:val="006E522A"/>
    <w:rsid w:val="006E67A5"/>
    <w:rsid w:val="006E6E0E"/>
    <w:rsid w:val="00701456"/>
    <w:rsid w:val="00704F46"/>
    <w:rsid w:val="00721747"/>
    <w:rsid w:val="007249A5"/>
    <w:rsid w:val="00736A62"/>
    <w:rsid w:val="0074170C"/>
    <w:rsid w:val="0074498F"/>
    <w:rsid w:val="00776062"/>
    <w:rsid w:val="00776A48"/>
    <w:rsid w:val="007805FC"/>
    <w:rsid w:val="00785576"/>
    <w:rsid w:val="007A62DC"/>
    <w:rsid w:val="007A711B"/>
    <w:rsid w:val="007B7A55"/>
    <w:rsid w:val="007C3623"/>
    <w:rsid w:val="007C4734"/>
    <w:rsid w:val="007C5D2A"/>
    <w:rsid w:val="007D218B"/>
    <w:rsid w:val="007D441A"/>
    <w:rsid w:val="007D68DD"/>
    <w:rsid w:val="007E6BBA"/>
    <w:rsid w:val="007F1E00"/>
    <w:rsid w:val="007F209B"/>
    <w:rsid w:val="007F719E"/>
    <w:rsid w:val="008021F3"/>
    <w:rsid w:val="00802BC3"/>
    <w:rsid w:val="0080514A"/>
    <w:rsid w:val="00807A80"/>
    <w:rsid w:val="00812434"/>
    <w:rsid w:val="008201AD"/>
    <w:rsid w:val="00834B21"/>
    <w:rsid w:val="00836F1E"/>
    <w:rsid w:val="008400E3"/>
    <w:rsid w:val="00856D03"/>
    <w:rsid w:val="00864538"/>
    <w:rsid w:val="00864F32"/>
    <w:rsid w:val="0087296D"/>
    <w:rsid w:val="00895057"/>
    <w:rsid w:val="008B3938"/>
    <w:rsid w:val="008B430C"/>
    <w:rsid w:val="008C3D10"/>
    <w:rsid w:val="008D0BD8"/>
    <w:rsid w:val="008D2448"/>
    <w:rsid w:val="008D4B2B"/>
    <w:rsid w:val="008D5E38"/>
    <w:rsid w:val="008E51AE"/>
    <w:rsid w:val="008E5EEB"/>
    <w:rsid w:val="008F050D"/>
    <w:rsid w:val="00911326"/>
    <w:rsid w:val="009143B8"/>
    <w:rsid w:val="00914D27"/>
    <w:rsid w:val="00934317"/>
    <w:rsid w:val="0093752D"/>
    <w:rsid w:val="009405AF"/>
    <w:rsid w:val="00947E18"/>
    <w:rsid w:val="009545E7"/>
    <w:rsid w:val="0096665F"/>
    <w:rsid w:val="00974ABE"/>
    <w:rsid w:val="00994319"/>
    <w:rsid w:val="009A4F52"/>
    <w:rsid w:val="009B049B"/>
    <w:rsid w:val="009B1737"/>
    <w:rsid w:val="009B7A6F"/>
    <w:rsid w:val="009C501D"/>
    <w:rsid w:val="009D1832"/>
    <w:rsid w:val="009D4E38"/>
    <w:rsid w:val="009F1C92"/>
    <w:rsid w:val="00A01823"/>
    <w:rsid w:val="00A11E13"/>
    <w:rsid w:val="00A1444B"/>
    <w:rsid w:val="00A179D0"/>
    <w:rsid w:val="00A32A0E"/>
    <w:rsid w:val="00A47E69"/>
    <w:rsid w:val="00A666AB"/>
    <w:rsid w:val="00A72879"/>
    <w:rsid w:val="00A9153A"/>
    <w:rsid w:val="00A94D13"/>
    <w:rsid w:val="00AA5A9A"/>
    <w:rsid w:val="00AE03C4"/>
    <w:rsid w:val="00AE3C2C"/>
    <w:rsid w:val="00AF294F"/>
    <w:rsid w:val="00AF2F1D"/>
    <w:rsid w:val="00B20FB8"/>
    <w:rsid w:val="00B21F4E"/>
    <w:rsid w:val="00B36450"/>
    <w:rsid w:val="00B43A0A"/>
    <w:rsid w:val="00B558BE"/>
    <w:rsid w:val="00B57CC4"/>
    <w:rsid w:val="00B6373A"/>
    <w:rsid w:val="00B746FD"/>
    <w:rsid w:val="00B87809"/>
    <w:rsid w:val="00B926E5"/>
    <w:rsid w:val="00B958F9"/>
    <w:rsid w:val="00BA10FA"/>
    <w:rsid w:val="00BA3C81"/>
    <w:rsid w:val="00BA550E"/>
    <w:rsid w:val="00BC03E0"/>
    <w:rsid w:val="00BC1999"/>
    <w:rsid w:val="00BF1F92"/>
    <w:rsid w:val="00BF39D4"/>
    <w:rsid w:val="00C066F4"/>
    <w:rsid w:val="00C10EFD"/>
    <w:rsid w:val="00C317F9"/>
    <w:rsid w:val="00C3571D"/>
    <w:rsid w:val="00C40B1C"/>
    <w:rsid w:val="00C46D7F"/>
    <w:rsid w:val="00C537EC"/>
    <w:rsid w:val="00C54F0B"/>
    <w:rsid w:val="00C64689"/>
    <w:rsid w:val="00C74BAA"/>
    <w:rsid w:val="00CB1423"/>
    <w:rsid w:val="00CD313F"/>
    <w:rsid w:val="00CD3EFD"/>
    <w:rsid w:val="00CD4A06"/>
    <w:rsid w:val="00CD7289"/>
    <w:rsid w:val="00CF0AB2"/>
    <w:rsid w:val="00CF5216"/>
    <w:rsid w:val="00D01B0B"/>
    <w:rsid w:val="00D02508"/>
    <w:rsid w:val="00D06595"/>
    <w:rsid w:val="00D06A02"/>
    <w:rsid w:val="00D15AFB"/>
    <w:rsid w:val="00D24C74"/>
    <w:rsid w:val="00D32578"/>
    <w:rsid w:val="00D513AF"/>
    <w:rsid w:val="00D67F56"/>
    <w:rsid w:val="00D7036C"/>
    <w:rsid w:val="00D778CC"/>
    <w:rsid w:val="00D82FE9"/>
    <w:rsid w:val="00D84C6F"/>
    <w:rsid w:val="00D90F86"/>
    <w:rsid w:val="00D96C29"/>
    <w:rsid w:val="00D97B77"/>
    <w:rsid w:val="00DA33DF"/>
    <w:rsid w:val="00DA65A6"/>
    <w:rsid w:val="00DB2096"/>
    <w:rsid w:val="00DB6A85"/>
    <w:rsid w:val="00DC2B1C"/>
    <w:rsid w:val="00DD494B"/>
    <w:rsid w:val="00DD52C4"/>
    <w:rsid w:val="00DD7DDF"/>
    <w:rsid w:val="00DE3B43"/>
    <w:rsid w:val="00DF0654"/>
    <w:rsid w:val="00DF076D"/>
    <w:rsid w:val="00DF3202"/>
    <w:rsid w:val="00DF7E31"/>
    <w:rsid w:val="00E00D82"/>
    <w:rsid w:val="00E0536B"/>
    <w:rsid w:val="00E36A80"/>
    <w:rsid w:val="00E411DD"/>
    <w:rsid w:val="00E43B05"/>
    <w:rsid w:val="00E5636C"/>
    <w:rsid w:val="00E657B6"/>
    <w:rsid w:val="00E66819"/>
    <w:rsid w:val="00E83323"/>
    <w:rsid w:val="00E837F6"/>
    <w:rsid w:val="00E920A6"/>
    <w:rsid w:val="00E92C52"/>
    <w:rsid w:val="00EA30A0"/>
    <w:rsid w:val="00EA3FC5"/>
    <w:rsid w:val="00EA460C"/>
    <w:rsid w:val="00EB21D7"/>
    <w:rsid w:val="00EC349E"/>
    <w:rsid w:val="00EC3E30"/>
    <w:rsid w:val="00ED2325"/>
    <w:rsid w:val="00EE1422"/>
    <w:rsid w:val="00EE3A57"/>
    <w:rsid w:val="00EE3EB7"/>
    <w:rsid w:val="00EE6DA1"/>
    <w:rsid w:val="00EF0EB7"/>
    <w:rsid w:val="00F01F7B"/>
    <w:rsid w:val="00F221F9"/>
    <w:rsid w:val="00F336B1"/>
    <w:rsid w:val="00F3514D"/>
    <w:rsid w:val="00F443E1"/>
    <w:rsid w:val="00F5078E"/>
    <w:rsid w:val="00F579A2"/>
    <w:rsid w:val="00F57E16"/>
    <w:rsid w:val="00F60C02"/>
    <w:rsid w:val="00F72C8B"/>
    <w:rsid w:val="00F77AD3"/>
    <w:rsid w:val="00F81919"/>
    <w:rsid w:val="00F81FBB"/>
    <w:rsid w:val="00F8565A"/>
    <w:rsid w:val="00F944B8"/>
    <w:rsid w:val="00FB1707"/>
    <w:rsid w:val="00FB3E51"/>
    <w:rsid w:val="00FD352A"/>
    <w:rsid w:val="00FD4968"/>
    <w:rsid w:val="00FF3122"/>
    <w:rsid w:val="00FF41EE"/>
    <w:rsid w:val="00FF5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20DB80"/>
  <w15:docId w15:val="{A6454854-6013-4FA6-A05C-A37E9CFF4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fr-B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73B55"/>
    <w:rPr>
      <w:sz w:val="23"/>
      <w:lang w:eastAsia="da-DK"/>
    </w:rPr>
  </w:style>
  <w:style w:type="paragraph" w:styleId="Cmsor1">
    <w:name w:val="heading 1"/>
    <w:basedOn w:val="Norml"/>
    <w:next w:val="Norml"/>
    <w:link w:val="Cmsor1Char"/>
    <w:uiPriority w:val="9"/>
    <w:qFormat/>
    <w:rsid w:val="00342922"/>
    <w:pPr>
      <w:keepNext/>
      <w:spacing w:before="240" w:after="60"/>
      <w:jc w:val="both"/>
      <w:outlineLvl w:val="0"/>
    </w:pPr>
    <w:rPr>
      <w:b/>
      <w:kern w:val="28"/>
      <w:sz w:val="28"/>
      <w:lang w:eastAsia="fr-FR"/>
    </w:rPr>
  </w:style>
  <w:style w:type="paragraph" w:styleId="Cmsor2">
    <w:name w:val="heading 2"/>
    <w:basedOn w:val="Norml"/>
    <w:next w:val="Norml"/>
    <w:link w:val="Cmsor2Char"/>
    <w:uiPriority w:val="9"/>
    <w:qFormat/>
    <w:rsid w:val="00342922"/>
    <w:pPr>
      <w:keepNext/>
      <w:numPr>
        <w:ilvl w:val="1"/>
        <w:numId w:val="1"/>
      </w:numPr>
      <w:tabs>
        <w:tab w:val="num" w:pos="926"/>
        <w:tab w:val="num" w:pos="1080"/>
      </w:tabs>
      <w:spacing w:before="240" w:after="60"/>
      <w:ind w:left="720"/>
      <w:jc w:val="both"/>
      <w:outlineLvl w:val="1"/>
    </w:pPr>
    <w:rPr>
      <w:rFonts w:ascii="Arial" w:hAnsi="Arial" w:cs="Arial"/>
      <w:b/>
      <w:bCs/>
      <w:i/>
      <w:iCs/>
      <w:sz w:val="28"/>
      <w:szCs w:val="28"/>
      <w:lang w:eastAsia="fr-FR"/>
    </w:rPr>
  </w:style>
  <w:style w:type="paragraph" w:styleId="Cmsor3">
    <w:name w:val="heading 3"/>
    <w:basedOn w:val="Norml"/>
    <w:next w:val="Norml"/>
    <w:link w:val="Cmsor3Char"/>
    <w:uiPriority w:val="9"/>
    <w:qFormat/>
    <w:rsid w:val="00342922"/>
    <w:pPr>
      <w:keepNext/>
      <w:numPr>
        <w:ilvl w:val="2"/>
        <w:numId w:val="1"/>
      </w:numPr>
      <w:tabs>
        <w:tab w:val="num" w:pos="926"/>
        <w:tab w:val="num" w:pos="1800"/>
      </w:tabs>
      <w:spacing w:before="240" w:after="60"/>
      <w:ind w:left="1440"/>
      <w:jc w:val="both"/>
      <w:outlineLvl w:val="2"/>
    </w:pPr>
    <w:rPr>
      <w:rFonts w:ascii="Arial" w:hAnsi="Arial" w:cs="Arial"/>
      <w:b/>
      <w:bCs/>
      <w:sz w:val="26"/>
      <w:szCs w:val="26"/>
      <w:lang w:eastAsia="fr-FR"/>
    </w:rPr>
  </w:style>
  <w:style w:type="paragraph" w:styleId="Cmsor4">
    <w:name w:val="heading 4"/>
    <w:basedOn w:val="Norml"/>
    <w:next w:val="Norml"/>
    <w:link w:val="Cmsor4Char"/>
    <w:uiPriority w:val="9"/>
    <w:qFormat/>
    <w:rsid w:val="00342922"/>
    <w:pPr>
      <w:keepNext/>
      <w:numPr>
        <w:ilvl w:val="3"/>
        <w:numId w:val="1"/>
      </w:numPr>
      <w:tabs>
        <w:tab w:val="num" w:pos="926"/>
        <w:tab w:val="num" w:pos="2520"/>
      </w:tabs>
      <w:spacing w:before="240" w:after="60"/>
      <w:ind w:left="2160"/>
      <w:jc w:val="both"/>
      <w:outlineLvl w:val="3"/>
    </w:pPr>
    <w:rPr>
      <w:b/>
      <w:bCs/>
      <w:sz w:val="28"/>
      <w:szCs w:val="28"/>
      <w:lang w:eastAsia="fr-FR"/>
    </w:rPr>
  </w:style>
  <w:style w:type="paragraph" w:styleId="Cmsor5">
    <w:name w:val="heading 5"/>
    <w:basedOn w:val="Norml"/>
    <w:next w:val="Norml"/>
    <w:link w:val="Cmsor5Char"/>
    <w:uiPriority w:val="9"/>
    <w:qFormat/>
    <w:rsid w:val="00342922"/>
    <w:pPr>
      <w:numPr>
        <w:ilvl w:val="4"/>
        <w:numId w:val="1"/>
      </w:numPr>
      <w:tabs>
        <w:tab w:val="num" w:pos="926"/>
        <w:tab w:val="num" w:pos="3240"/>
      </w:tabs>
      <w:spacing w:before="240" w:after="60"/>
      <w:ind w:left="2880"/>
      <w:jc w:val="both"/>
      <w:outlineLvl w:val="4"/>
    </w:pPr>
    <w:rPr>
      <w:b/>
      <w:bCs/>
      <w:i/>
      <w:iCs/>
      <w:sz w:val="26"/>
      <w:szCs w:val="26"/>
      <w:lang w:eastAsia="fr-FR"/>
    </w:rPr>
  </w:style>
  <w:style w:type="paragraph" w:styleId="Cmsor6">
    <w:name w:val="heading 6"/>
    <w:basedOn w:val="Norml"/>
    <w:next w:val="Norml"/>
    <w:link w:val="Cmsor6Char"/>
    <w:uiPriority w:val="9"/>
    <w:qFormat/>
    <w:rsid w:val="00342922"/>
    <w:pPr>
      <w:numPr>
        <w:ilvl w:val="5"/>
        <w:numId w:val="1"/>
      </w:numPr>
      <w:tabs>
        <w:tab w:val="num" w:pos="926"/>
        <w:tab w:val="num" w:pos="5322"/>
      </w:tabs>
      <w:spacing w:before="240" w:after="60"/>
      <w:ind w:left="4962"/>
      <w:jc w:val="both"/>
      <w:outlineLvl w:val="5"/>
    </w:pPr>
    <w:rPr>
      <w:b/>
      <w:bCs/>
      <w:sz w:val="24"/>
      <w:szCs w:val="22"/>
      <w:lang w:eastAsia="fr-FR"/>
    </w:rPr>
  </w:style>
  <w:style w:type="paragraph" w:styleId="Cmsor7">
    <w:name w:val="heading 7"/>
    <w:basedOn w:val="Norml"/>
    <w:next w:val="Norml"/>
    <w:link w:val="Cmsor7Char"/>
    <w:uiPriority w:val="9"/>
    <w:qFormat/>
    <w:rsid w:val="00342922"/>
    <w:pPr>
      <w:numPr>
        <w:numId w:val="8"/>
      </w:numPr>
      <w:tabs>
        <w:tab w:val="clear" w:pos="360"/>
        <w:tab w:val="num" w:pos="926"/>
        <w:tab w:val="num" w:pos="4680"/>
      </w:tabs>
      <w:spacing w:before="240" w:after="60"/>
      <w:ind w:left="4320"/>
      <w:jc w:val="both"/>
      <w:outlineLvl w:val="6"/>
    </w:pPr>
    <w:rPr>
      <w:sz w:val="24"/>
      <w:szCs w:val="24"/>
      <w:lang w:eastAsia="fr-FR"/>
    </w:rPr>
  </w:style>
  <w:style w:type="paragraph" w:styleId="Cmsor8">
    <w:name w:val="heading 8"/>
    <w:basedOn w:val="Norml"/>
    <w:next w:val="Norml"/>
    <w:link w:val="Cmsor8Char"/>
    <w:uiPriority w:val="9"/>
    <w:qFormat/>
    <w:rsid w:val="00342922"/>
    <w:pPr>
      <w:numPr>
        <w:numId w:val="9"/>
      </w:numPr>
      <w:tabs>
        <w:tab w:val="clear" w:pos="643"/>
        <w:tab w:val="num" w:pos="926"/>
        <w:tab w:val="num" w:pos="5400"/>
      </w:tabs>
      <w:spacing w:before="240" w:after="60"/>
      <w:ind w:left="5040"/>
      <w:jc w:val="both"/>
      <w:outlineLvl w:val="7"/>
    </w:pPr>
    <w:rPr>
      <w:i/>
      <w:iCs/>
      <w:sz w:val="24"/>
      <w:szCs w:val="24"/>
      <w:lang w:eastAsia="fr-FR"/>
    </w:rPr>
  </w:style>
  <w:style w:type="paragraph" w:styleId="Cmsor9">
    <w:name w:val="heading 9"/>
    <w:basedOn w:val="Norml"/>
    <w:next w:val="Norml"/>
    <w:link w:val="Cmsor9Char"/>
    <w:uiPriority w:val="9"/>
    <w:qFormat/>
    <w:rsid w:val="00342922"/>
    <w:pPr>
      <w:numPr>
        <w:ilvl w:val="8"/>
        <w:numId w:val="10"/>
      </w:numPr>
      <w:tabs>
        <w:tab w:val="num" w:pos="926"/>
        <w:tab w:val="num" w:pos="1492"/>
        <w:tab w:val="num" w:pos="6120"/>
      </w:tabs>
      <w:spacing w:before="240" w:after="60"/>
      <w:ind w:left="5760"/>
      <w:jc w:val="both"/>
      <w:outlineLvl w:val="8"/>
    </w:pPr>
    <w:rPr>
      <w:rFonts w:ascii="Arial" w:hAnsi="Arial" w:cs="Arial"/>
      <w:sz w:val="24"/>
      <w:szCs w:val="22"/>
      <w:lang w:eastAsia="fr-FR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m">
    <w:name w:val="Title"/>
    <w:basedOn w:val="Norml"/>
    <w:link w:val="CmChar"/>
    <w:uiPriority w:val="10"/>
    <w:qFormat/>
    <w:rsid w:val="00373B55"/>
    <w:pPr>
      <w:jc w:val="center"/>
    </w:pPr>
    <w:rPr>
      <w:b/>
      <w:sz w:val="24"/>
    </w:rPr>
  </w:style>
  <w:style w:type="paragraph" w:styleId="lfej">
    <w:name w:val="header"/>
    <w:basedOn w:val="Norml"/>
    <w:link w:val="lfejChar"/>
    <w:uiPriority w:val="99"/>
    <w:rsid w:val="00373B55"/>
    <w:pPr>
      <w:tabs>
        <w:tab w:val="center" w:pos="4819"/>
        <w:tab w:val="right" w:pos="9638"/>
      </w:tabs>
    </w:pPr>
    <w:rPr>
      <w:sz w:val="24"/>
    </w:rPr>
  </w:style>
  <w:style w:type="paragraph" w:styleId="llb">
    <w:name w:val="footer"/>
    <w:basedOn w:val="Norml"/>
    <w:link w:val="llbChar"/>
    <w:uiPriority w:val="99"/>
    <w:rsid w:val="00373B55"/>
    <w:pPr>
      <w:tabs>
        <w:tab w:val="center" w:pos="4819"/>
        <w:tab w:val="right" w:pos="9638"/>
      </w:tabs>
    </w:pPr>
    <w:rPr>
      <w:sz w:val="24"/>
    </w:rPr>
  </w:style>
  <w:style w:type="character" w:styleId="Oldalszm">
    <w:name w:val="page number"/>
    <w:basedOn w:val="Bekezdsalapbettpusa"/>
    <w:uiPriority w:val="99"/>
    <w:rsid w:val="00373B55"/>
  </w:style>
  <w:style w:type="character" w:styleId="Jegyzethivatkozs">
    <w:name w:val="annotation reference"/>
    <w:uiPriority w:val="99"/>
    <w:semiHidden/>
    <w:rsid w:val="00373B55"/>
    <w:rPr>
      <w:sz w:val="16"/>
    </w:rPr>
  </w:style>
  <w:style w:type="paragraph" w:styleId="Jegyzetszveg">
    <w:name w:val="annotation text"/>
    <w:basedOn w:val="Norml"/>
    <w:link w:val="JegyzetszvegChar"/>
    <w:uiPriority w:val="99"/>
    <w:semiHidden/>
    <w:rsid w:val="00373B55"/>
    <w:rPr>
      <w:sz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4A5DB3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4A5DB3"/>
    <w:rPr>
      <w:rFonts w:ascii="Tahoma" w:hAnsi="Tahoma" w:cs="Tahoma"/>
      <w:sz w:val="16"/>
      <w:szCs w:val="16"/>
    </w:rPr>
  </w:style>
  <w:style w:type="paragraph" w:customStyle="1" w:styleId="AmmCorpsTexte">
    <w:name w:val="AmmCorpsTexte"/>
    <w:basedOn w:val="Norml"/>
    <w:rsid w:val="00342922"/>
    <w:pPr>
      <w:spacing w:after="120"/>
      <w:jc w:val="both"/>
    </w:pPr>
    <w:rPr>
      <w:rFonts w:ascii="Arial" w:hAnsi="Arial"/>
      <w:sz w:val="20"/>
      <w:lang w:eastAsia="fr-FR"/>
    </w:rPr>
  </w:style>
  <w:style w:type="paragraph" w:customStyle="1" w:styleId="ammcorpstexte0">
    <w:name w:val="ammcorpstexte"/>
    <w:basedOn w:val="Norml"/>
    <w:rsid w:val="00342922"/>
    <w:rPr>
      <w:rFonts w:ascii="Arial" w:hAnsi="Arial" w:cs="Arial"/>
      <w:color w:val="000000"/>
      <w:sz w:val="24"/>
      <w:szCs w:val="24"/>
      <w:lang w:eastAsia="fr-FR"/>
    </w:rPr>
  </w:style>
  <w:style w:type="paragraph" w:customStyle="1" w:styleId="Default">
    <w:name w:val="Default"/>
    <w:rsid w:val="00342922"/>
    <w:pPr>
      <w:autoSpaceDE w:val="0"/>
      <w:autoSpaceDN w:val="0"/>
      <w:adjustRightInd w:val="0"/>
    </w:pPr>
    <w:rPr>
      <w:color w:val="000000"/>
      <w:sz w:val="24"/>
      <w:szCs w:val="24"/>
      <w:lang w:eastAsia="fr-FR"/>
    </w:rPr>
  </w:style>
  <w:style w:type="paragraph" w:styleId="Listaszerbekezds">
    <w:name w:val="List Paragraph"/>
    <w:basedOn w:val="Norml"/>
    <w:uiPriority w:val="34"/>
    <w:qFormat/>
    <w:rsid w:val="00342922"/>
    <w:pPr>
      <w:spacing w:after="200" w:line="276" w:lineRule="auto"/>
      <w:ind w:left="720"/>
      <w:contextualSpacing/>
    </w:pPr>
    <w:rPr>
      <w:rFonts w:ascii="Calibri" w:hAnsi="Calibri"/>
      <w:sz w:val="24"/>
      <w:szCs w:val="22"/>
      <w:lang w:eastAsia="en-US"/>
    </w:rPr>
  </w:style>
  <w:style w:type="paragraph" w:styleId="Kpalrs">
    <w:name w:val="caption"/>
    <w:basedOn w:val="Norml"/>
    <w:next w:val="Norml"/>
    <w:qFormat/>
    <w:rsid w:val="00342922"/>
    <w:pPr>
      <w:jc w:val="both"/>
    </w:pPr>
    <w:rPr>
      <w:b/>
      <w:bCs/>
      <w:sz w:val="20"/>
      <w:lang w:eastAsia="fr-FR"/>
    </w:rPr>
  </w:style>
  <w:style w:type="paragraph" w:customStyle="1" w:styleId="ammdenomination">
    <w:name w:val="ammdenomination"/>
    <w:basedOn w:val="Norml"/>
    <w:rsid w:val="00342922"/>
    <w:rPr>
      <w:rFonts w:ascii="Arial" w:hAnsi="Arial" w:cs="Arial"/>
      <w:b/>
      <w:bCs/>
      <w:color w:val="000000"/>
      <w:sz w:val="24"/>
      <w:szCs w:val="24"/>
      <w:lang w:eastAsia="fr-FR"/>
    </w:rPr>
  </w:style>
  <w:style w:type="paragraph" w:customStyle="1" w:styleId="Para0s">
    <w:name w:val="Para:0:s"/>
    <w:basedOn w:val="Norml"/>
    <w:rsid w:val="00342922"/>
    <w:pPr>
      <w:spacing w:after="220"/>
    </w:pPr>
    <w:rPr>
      <w:sz w:val="24"/>
      <w:lang w:eastAsia="fr-FR"/>
    </w:rPr>
  </w:style>
  <w:style w:type="paragraph" w:customStyle="1" w:styleId="CTDStandard">
    <w:name w:val="CTD Standard"/>
    <w:basedOn w:val="Norml"/>
    <w:rsid w:val="00342922"/>
    <w:pPr>
      <w:spacing w:after="240"/>
    </w:pPr>
    <w:rPr>
      <w:sz w:val="24"/>
      <w:szCs w:val="24"/>
      <w:lang w:eastAsia="de-DE"/>
    </w:rPr>
  </w:style>
  <w:style w:type="character" w:customStyle="1" w:styleId="Cmsor1Char">
    <w:name w:val="Címsor 1 Char"/>
    <w:link w:val="Cmsor1"/>
    <w:uiPriority w:val="9"/>
    <w:rsid w:val="00342922"/>
    <w:rPr>
      <w:b/>
      <w:kern w:val="28"/>
      <w:sz w:val="28"/>
      <w:lang w:val="hu-HU" w:eastAsia="fr-FR"/>
    </w:rPr>
  </w:style>
  <w:style w:type="character" w:customStyle="1" w:styleId="Cmsor2Char">
    <w:name w:val="Címsor 2 Char"/>
    <w:link w:val="Cmsor2"/>
    <w:uiPriority w:val="9"/>
    <w:rsid w:val="00342922"/>
    <w:rPr>
      <w:rFonts w:ascii="Arial" w:hAnsi="Arial" w:cs="Arial"/>
      <w:b/>
      <w:bCs/>
      <w:i/>
      <w:iCs/>
      <w:sz w:val="28"/>
      <w:szCs w:val="28"/>
      <w:lang w:val="hu-HU" w:eastAsia="fr-FR"/>
    </w:rPr>
  </w:style>
  <w:style w:type="character" w:customStyle="1" w:styleId="Cmsor3Char">
    <w:name w:val="Címsor 3 Char"/>
    <w:link w:val="Cmsor3"/>
    <w:uiPriority w:val="9"/>
    <w:rsid w:val="00342922"/>
    <w:rPr>
      <w:rFonts w:ascii="Arial" w:hAnsi="Arial" w:cs="Arial"/>
      <w:b/>
      <w:bCs/>
      <w:sz w:val="26"/>
      <w:szCs w:val="26"/>
      <w:lang w:val="hu-HU" w:eastAsia="fr-FR"/>
    </w:rPr>
  </w:style>
  <w:style w:type="character" w:customStyle="1" w:styleId="Cmsor4Char">
    <w:name w:val="Címsor 4 Char"/>
    <w:link w:val="Cmsor4"/>
    <w:uiPriority w:val="9"/>
    <w:rsid w:val="00342922"/>
    <w:rPr>
      <w:b/>
      <w:bCs/>
      <w:sz w:val="28"/>
      <w:szCs w:val="28"/>
      <w:lang w:val="hu-HU" w:eastAsia="fr-FR"/>
    </w:rPr>
  </w:style>
  <w:style w:type="character" w:customStyle="1" w:styleId="Cmsor5Char">
    <w:name w:val="Címsor 5 Char"/>
    <w:link w:val="Cmsor5"/>
    <w:uiPriority w:val="9"/>
    <w:rsid w:val="00342922"/>
    <w:rPr>
      <w:b/>
      <w:bCs/>
      <w:i/>
      <w:iCs/>
      <w:sz w:val="26"/>
      <w:szCs w:val="26"/>
      <w:lang w:val="hu-HU" w:eastAsia="fr-FR"/>
    </w:rPr>
  </w:style>
  <w:style w:type="character" w:customStyle="1" w:styleId="Cmsor6Char">
    <w:name w:val="Címsor 6 Char"/>
    <w:link w:val="Cmsor6"/>
    <w:uiPriority w:val="9"/>
    <w:rsid w:val="00342922"/>
    <w:rPr>
      <w:b/>
      <w:bCs/>
      <w:sz w:val="24"/>
      <w:szCs w:val="22"/>
      <w:lang w:val="hu-HU" w:eastAsia="fr-FR"/>
    </w:rPr>
  </w:style>
  <w:style w:type="character" w:customStyle="1" w:styleId="Cmsor7Char">
    <w:name w:val="Címsor 7 Char"/>
    <w:link w:val="Cmsor7"/>
    <w:uiPriority w:val="9"/>
    <w:rsid w:val="00342922"/>
    <w:rPr>
      <w:sz w:val="24"/>
      <w:szCs w:val="24"/>
      <w:lang w:val="hu-HU" w:eastAsia="fr-FR"/>
    </w:rPr>
  </w:style>
  <w:style w:type="character" w:customStyle="1" w:styleId="Cmsor8Char">
    <w:name w:val="Címsor 8 Char"/>
    <w:link w:val="Cmsor8"/>
    <w:uiPriority w:val="9"/>
    <w:rsid w:val="00342922"/>
    <w:rPr>
      <w:i/>
      <w:iCs/>
      <w:sz w:val="24"/>
      <w:szCs w:val="24"/>
      <w:lang w:val="hu-HU" w:eastAsia="fr-FR"/>
    </w:rPr>
  </w:style>
  <w:style w:type="character" w:customStyle="1" w:styleId="Cmsor9Char">
    <w:name w:val="Címsor 9 Char"/>
    <w:link w:val="Cmsor9"/>
    <w:uiPriority w:val="9"/>
    <w:rsid w:val="00342922"/>
    <w:rPr>
      <w:rFonts w:ascii="Arial" w:hAnsi="Arial" w:cs="Arial"/>
      <w:sz w:val="24"/>
      <w:szCs w:val="22"/>
      <w:lang w:val="hu-HU" w:eastAsia="fr-FR"/>
    </w:rPr>
  </w:style>
  <w:style w:type="paragraph" w:customStyle="1" w:styleId="AmmListePuces1">
    <w:name w:val="AmmListePuces1"/>
    <w:basedOn w:val="AmmCorpsTexte"/>
    <w:rsid w:val="00342922"/>
    <w:pPr>
      <w:spacing w:after="0"/>
      <w:jc w:val="left"/>
    </w:pPr>
  </w:style>
  <w:style w:type="paragraph" w:customStyle="1" w:styleId="AmmTitreReference">
    <w:name w:val="AmmTitreReference"/>
    <w:basedOn w:val="AmmCorpsTexte"/>
    <w:next w:val="AmmReferences"/>
    <w:rsid w:val="00342922"/>
    <w:pPr>
      <w:spacing w:before="360" w:after="0"/>
      <w:ind w:right="5954"/>
      <w:jc w:val="left"/>
    </w:pPr>
    <w:rPr>
      <w:b/>
      <w:sz w:val="18"/>
    </w:rPr>
  </w:style>
  <w:style w:type="paragraph" w:customStyle="1" w:styleId="AmmReferences">
    <w:name w:val="AmmReferences"/>
    <w:basedOn w:val="AmmCorpsTexte"/>
    <w:rsid w:val="00342922"/>
    <w:pPr>
      <w:spacing w:after="0"/>
      <w:ind w:left="1134"/>
      <w:jc w:val="left"/>
    </w:pPr>
    <w:rPr>
      <w:sz w:val="16"/>
    </w:rPr>
  </w:style>
  <w:style w:type="paragraph" w:customStyle="1" w:styleId="AmmTitulaireNom">
    <w:name w:val="AmmTitulaireNom"/>
    <w:basedOn w:val="AmmCorpsTexte"/>
    <w:next w:val="AmmTitulaireAdresse"/>
    <w:rsid w:val="00342922"/>
    <w:pPr>
      <w:spacing w:after="0"/>
      <w:jc w:val="left"/>
    </w:pPr>
    <w:rPr>
      <w:b/>
      <w:caps/>
    </w:rPr>
  </w:style>
  <w:style w:type="paragraph" w:customStyle="1" w:styleId="AmmTitulaireAdresse">
    <w:name w:val="AmmTitulaireAdresse"/>
    <w:basedOn w:val="AmmTitulaireNom"/>
    <w:rsid w:val="00342922"/>
    <w:rPr>
      <w:b w:val="0"/>
    </w:rPr>
  </w:style>
  <w:style w:type="paragraph" w:customStyle="1" w:styleId="AmmDecisionDenomination">
    <w:name w:val="AmmDecisionDenomination"/>
    <w:basedOn w:val="AmmCorpsTexte"/>
    <w:rsid w:val="00342922"/>
    <w:pPr>
      <w:spacing w:before="120"/>
      <w:jc w:val="center"/>
    </w:pPr>
    <w:rPr>
      <w:b/>
    </w:rPr>
  </w:style>
  <w:style w:type="paragraph" w:customStyle="1" w:styleId="AmmLettreMonsieur">
    <w:name w:val="AmmLettreMonsieur"/>
    <w:basedOn w:val="AmmCorpsTexte"/>
    <w:rsid w:val="00342922"/>
    <w:pPr>
      <w:spacing w:before="1320" w:after="480"/>
    </w:pPr>
  </w:style>
  <w:style w:type="paragraph" w:customStyle="1" w:styleId="AmmAnnexeTitre">
    <w:name w:val="AmmAnnexeTitre"/>
    <w:basedOn w:val="Norml"/>
    <w:next w:val="AmmCorpsTexte"/>
    <w:rsid w:val="00342922"/>
    <w:pPr>
      <w:spacing w:before="240"/>
      <w:jc w:val="center"/>
      <w:outlineLvl w:val="0"/>
    </w:pPr>
    <w:rPr>
      <w:rFonts w:ascii="Arial" w:hAnsi="Arial"/>
      <w:b/>
      <w:caps/>
      <w:color w:val="0B3D92"/>
      <w:sz w:val="24"/>
      <w:lang w:eastAsia="fr-FR"/>
    </w:rPr>
  </w:style>
  <w:style w:type="paragraph" w:customStyle="1" w:styleId="AmmAnnexeSousTitre">
    <w:name w:val="AmmAnnexeSousTitre"/>
    <w:basedOn w:val="AmmAnnexeTitre"/>
    <w:next w:val="AmmCorpsTexte"/>
    <w:rsid w:val="00342922"/>
  </w:style>
  <w:style w:type="paragraph" w:customStyle="1" w:styleId="AmmAnnexeTitre1">
    <w:name w:val="AmmAnnexeTitre1"/>
    <w:basedOn w:val="Norml"/>
    <w:next w:val="AmmCorpsTexte"/>
    <w:rsid w:val="00342922"/>
    <w:pPr>
      <w:keepNext/>
      <w:keepLines/>
      <w:tabs>
        <w:tab w:val="left" w:pos="357"/>
      </w:tabs>
      <w:spacing w:before="240" w:after="120"/>
      <w:ind w:left="357" w:hanging="357"/>
      <w:jc w:val="both"/>
      <w:outlineLvl w:val="1"/>
    </w:pPr>
    <w:rPr>
      <w:rFonts w:ascii="Arial" w:hAnsi="Arial"/>
      <w:b/>
      <w:sz w:val="24"/>
      <w:lang w:eastAsia="fr-FR"/>
    </w:rPr>
  </w:style>
  <w:style w:type="paragraph" w:customStyle="1" w:styleId="AmmAnnexeTitre2">
    <w:name w:val="AmmAnnexeTitre2"/>
    <w:basedOn w:val="AmmCorpsTexte"/>
    <w:next w:val="AmmCorpsTexte"/>
    <w:rsid w:val="00342922"/>
    <w:pPr>
      <w:keepNext/>
      <w:keepLines/>
      <w:tabs>
        <w:tab w:val="left" w:pos="720"/>
      </w:tabs>
      <w:spacing w:before="240"/>
      <w:ind w:left="720" w:hanging="720"/>
      <w:outlineLvl w:val="2"/>
    </w:pPr>
    <w:rPr>
      <w:b/>
      <w:color w:val="0B3D92"/>
      <w:sz w:val="22"/>
    </w:rPr>
  </w:style>
  <w:style w:type="paragraph" w:customStyle="1" w:styleId="AmmAnnexeTitre3">
    <w:name w:val="AmmAnnexeTitre3"/>
    <w:basedOn w:val="AmmCorpsTexte"/>
    <w:next w:val="AmmCorpsTexte"/>
    <w:rsid w:val="00342922"/>
    <w:pPr>
      <w:keepNext/>
      <w:keepLines/>
      <w:spacing w:before="120"/>
    </w:pPr>
    <w:rPr>
      <w:b/>
      <w:u w:val="single"/>
    </w:rPr>
  </w:style>
  <w:style w:type="paragraph" w:customStyle="1" w:styleId="AmmAnnexeTitre4">
    <w:name w:val="AmmAnnexeTitre4"/>
    <w:basedOn w:val="AmmCorpsTexte"/>
    <w:next w:val="AmmCorpsTexte"/>
    <w:rsid w:val="00342922"/>
    <w:rPr>
      <w:i/>
      <w:u w:val="single"/>
    </w:rPr>
  </w:style>
  <w:style w:type="paragraph" w:customStyle="1" w:styleId="AmmArticleTitre">
    <w:name w:val="AmmArticleTitre"/>
    <w:basedOn w:val="AmmCorpsTexte"/>
    <w:next w:val="Norml"/>
    <w:rsid w:val="00342922"/>
    <w:pPr>
      <w:spacing w:before="120" w:after="60"/>
      <w:jc w:val="center"/>
    </w:pPr>
    <w:rPr>
      <w:b/>
      <w:sz w:val="22"/>
    </w:rPr>
  </w:style>
  <w:style w:type="paragraph" w:customStyle="1" w:styleId="AmmComposition">
    <w:name w:val="AmmComposition"/>
    <w:basedOn w:val="AmmCorpsTexte"/>
    <w:next w:val="AmmCorpsTexte"/>
    <w:rsid w:val="00342922"/>
    <w:pPr>
      <w:tabs>
        <w:tab w:val="right" w:leader="dot" w:pos="9781"/>
      </w:tabs>
    </w:pPr>
  </w:style>
  <w:style w:type="paragraph" w:customStyle="1" w:styleId="AmmDecisionFaitLe">
    <w:name w:val="AmmDecisionFaitLe"/>
    <w:basedOn w:val="AmmCorpsTexte"/>
    <w:rsid w:val="00342922"/>
    <w:pPr>
      <w:tabs>
        <w:tab w:val="left" w:pos="5103"/>
      </w:tabs>
      <w:spacing w:before="720" w:after="720"/>
      <w:jc w:val="left"/>
    </w:pPr>
  </w:style>
  <w:style w:type="paragraph" w:customStyle="1" w:styleId="AmmDecisionTitre">
    <w:name w:val="AmmDecisionTitre"/>
    <w:basedOn w:val="AmmCorpsTexte"/>
    <w:rsid w:val="00342922"/>
    <w:pPr>
      <w:spacing w:before="480"/>
      <w:jc w:val="center"/>
    </w:pPr>
    <w:rPr>
      <w:b/>
      <w:sz w:val="22"/>
    </w:rPr>
  </w:style>
  <w:style w:type="paragraph" w:customStyle="1" w:styleId="AmmDenomination0">
    <w:name w:val="AmmDenomination"/>
    <w:basedOn w:val="AmmCorpsTexte"/>
    <w:rsid w:val="00342922"/>
    <w:pPr>
      <w:jc w:val="left"/>
    </w:pPr>
    <w:rPr>
      <w:b/>
    </w:rPr>
  </w:style>
  <w:style w:type="paragraph" w:customStyle="1" w:styleId="AmmNoticeTitre1">
    <w:name w:val="AmmNoticeTitre1"/>
    <w:basedOn w:val="AmmCorpsTexte"/>
    <w:next w:val="AmmCorpsTexte"/>
    <w:rsid w:val="00342922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120"/>
      <w:outlineLvl w:val="1"/>
    </w:pPr>
    <w:rPr>
      <w:i/>
      <w:color w:val="0B3D92"/>
    </w:rPr>
  </w:style>
  <w:style w:type="paragraph" w:customStyle="1" w:styleId="AmmPageGarde">
    <w:name w:val="AmmPageGarde"/>
    <w:basedOn w:val="Norml"/>
    <w:rsid w:val="00342922"/>
    <w:pPr>
      <w:jc w:val="center"/>
    </w:pPr>
    <w:rPr>
      <w:b/>
      <w:color w:val="000080"/>
      <w:sz w:val="20"/>
      <w:lang w:eastAsia="fr-FR"/>
    </w:rPr>
  </w:style>
  <w:style w:type="paragraph" w:customStyle="1" w:styleId="AmmVuArticleCorpsdeTexte">
    <w:name w:val="AmmVuArticleCorpsdeTexte"/>
    <w:basedOn w:val="AmmCorpsTexte"/>
    <w:rsid w:val="00342922"/>
    <w:pPr>
      <w:spacing w:before="240"/>
    </w:pPr>
  </w:style>
  <w:style w:type="paragraph" w:customStyle="1" w:styleId="AmmPageGardeEncadre">
    <w:name w:val="AmmPageGardeEncadre"/>
    <w:basedOn w:val="AmmVuArticleCorpsdeTexte"/>
    <w:rsid w:val="00342922"/>
    <w:pPr>
      <w:spacing w:before="0" w:after="0"/>
    </w:pPr>
    <w:rPr>
      <w:rFonts w:ascii="Verdana" w:hAnsi="Verdana"/>
      <w:b/>
      <w:color w:val="0B3D92"/>
      <w:sz w:val="18"/>
    </w:rPr>
  </w:style>
  <w:style w:type="paragraph" w:customStyle="1" w:styleId="AmmTimbre">
    <w:name w:val="AmmTimbre"/>
    <w:basedOn w:val="AmmCorpsTexte"/>
    <w:rsid w:val="00342922"/>
    <w:pPr>
      <w:spacing w:after="0"/>
      <w:ind w:right="5188"/>
    </w:pPr>
    <w:rPr>
      <w:b/>
      <w:sz w:val="16"/>
    </w:rPr>
  </w:style>
  <w:style w:type="paragraph" w:customStyle="1" w:styleId="AmmTitreEncadre">
    <w:name w:val="AmmTitreEncadre"/>
    <w:basedOn w:val="AmmCorpsTexte"/>
    <w:next w:val="Norml"/>
    <w:rsid w:val="00342922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left" w:pos="357"/>
        <w:tab w:val="left" w:pos="776"/>
        <w:tab w:val="left" w:pos="1496"/>
        <w:tab w:val="left" w:pos="2216"/>
        <w:tab w:val="left" w:pos="2936"/>
        <w:tab w:val="left" w:pos="3656"/>
        <w:tab w:val="left" w:pos="4376"/>
        <w:tab w:val="left" w:pos="5096"/>
        <w:tab w:val="left" w:pos="5816"/>
        <w:tab w:val="left" w:pos="6536"/>
        <w:tab w:val="left" w:pos="7256"/>
        <w:tab w:val="left" w:pos="7976"/>
        <w:tab w:val="left" w:pos="8696"/>
      </w:tabs>
      <w:spacing w:before="240" w:after="240"/>
      <w:outlineLvl w:val="1"/>
    </w:pPr>
    <w:rPr>
      <w:b/>
      <w:caps/>
      <w:color w:val="0B3D92"/>
      <w:sz w:val="22"/>
    </w:rPr>
  </w:style>
  <w:style w:type="paragraph" w:customStyle="1" w:styleId="AmmIAM">
    <w:name w:val="AmmIAM"/>
    <w:basedOn w:val="AmmCorpsTexte"/>
    <w:next w:val="AmmCorpsTexte"/>
    <w:rsid w:val="00342922"/>
    <w:pPr>
      <w:numPr>
        <w:numId w:val="10"/>
      </w:numPr>
    </w:pPr>
    <w:rPr>
      <w:b/>
      <w:bCs/>
    </w:rPr>
  </w:style>
  <w:style w:type="paragraph" w:customStyle="1" w:styleId="AmmTableauCorpsTexte">
    <w:name w:val="AmmTableauCorpsTexte"/>
    <w:basedOn w:val="AmmCorpsTexte"/>
    <w:rsid w:val="00342922"/>
    <w:pPr>
      <w:spacing w:after="57"/>
      <w:jc w:val="left"/>
    </w:pPr>
    <w:rPr>
      <w:rFonts w:cs="Arial"/>
      <w:i/>
      <w:sz w:val="18"/>
    </w:rPr>
  </w:style>
  <w:style w:type="paragraph" w:customStyle="1" w:styleId="AmmTableauTitre1">
    <w:name w:val="AmmTableauTitre1"/>
    <w:basedOn w:val="AmmCorpsTexte"/>
    <w:rsid w:val="00342922"/>
    <w:pPr>
      <w:spacing w:before="120"/>
    </w:pPr>
    <w:rPr>
      <w:rFonts w:cs="Arial"/>
      <w:b/>
    </w:rPr>
  </w:style>
  <w:style w:type="paragraph" w:customStyle="1" w:styleId="AmmTableauTitre2">
    <w:name w:val="AmmTableauTitre2"/>
    <w:basedOn w:val="AmmCorpsTexte"/>
    <w:rsid w:val="00342922"/>
    <w:pPr>
      <w:spacing w:before="120"/>
      <w:jc w:val="left"/>
    </w:pPr>
    <w:rPr>
      <w:rFonts w:cs="Arial"/>
      <w:b/>
      <w:sz w:val="18"/>
      <w:u w:val="single"/>
    </w:rPr>
  </w:style>
  <w:style w:type="paragraph" w:customStyle="1" w:styleId="AmmTableauTitre3">
    <w:name w:val="AmmTableauTitre3"/>
    <w:basedOn w:val="AmmCorpsTexte"/>
    <w:rsid w:val="00342922"/>
    <w:pPr>
      <w:spacing w:before="120" w:after="60"/>
      <w:jc w:val="left"/>
    </w:pPr>
    <w:rPr>
      <w:rFonts w:cs="Arial"/>
      <w:b/>
      <w:sz w:val="18"/>
    </w:rPr>
  </w:style>
  <w:style w:type="paragraph" w:customStyle="1" w:styleId="AmmAnnexeTitre1Encadre">
    <w:name w:val="AmmAnnexeTitre1Encadre"/>
    <w:basedOn w:val="AmmAnnexeTitre1"/>
    <w:rsid w:val="00342922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</w:pPr>
  </w:style>
  <w:style w:type="paragraph" w:customStyle="1" w:styleId="AmmListePuces2">
    <w:name w:val="AmmListePuces2"/>
    <w:basedOn w:val="AmmCorpsTexte"/>
    <w:rsid w:val="00342922"/>
    <w:pPr>
      <w:keepNext/>
      <w:keepLines/>
      <w:numPr>
        <w:ilvl w:val="1"/>
        <w:numId w:val="11"/>
      </w:numPr>
      <w:tabs>
        <w:tab w:val="clear" w:pos="1440"/>
        <w:tab w:val="left" w:pos="709"/>
      </w:tabs>
      <w:spacing w:after="0"/>
      <w:ind w:left="714" w:hanging="357"/>
      <w:jc w:val="left"/>
    </w:pPr>
  </w:style>
  <w:style w:type="paragraph" w:customStyle="1" w:styleId="AmmListePuces3">
    <w:name w:val="AmmListePuces3"/>
    <w:basedOn w:val="AmmCorpsTexte"/>
    <w:rsid w:val="00342922"/>
    <w:pPr>
      <w:numPr>
        <w:numId w:val="11"/>
      </w:numPr>
      <w:tabs>
        <w:tab w:val="clear" w:pos="927"/>
        <w:tab w:val="left" w:pos="1072"/>
      </w:tabs>
      <w:spacing w:after="0"/>
      <w:ind w:left="1071" w:hanging="357"/>
      <w:jc w:val="left"/>
    </w:pPr>
  </w:style>
  <w:style w:type="paragraph" w:customStyle="1" w:styleId="AmmListePuces4">
    <w:name w:val="AmmListePuces4"/>
    <w:basedOn w:val="AmmCorpsTexte"/>
    <w:rsid w:val="00342922"/>
    <w:pPr>
      <w:keepNext/>
      <w:keepLines/>
      <w:numPr>
        <w:numId w:val="14"/>
      </w:numPr>
      <w:tabs>
        <w:tab w:val="clear" w:pos="2629"/>
        <w:tab w:val="left" w:pos="1429"/>
      </w:tabs>
      <w:spacing w:after="0"/>
      <w:ind w:left="1429" w:hanging="357"/>
      <w:jc w:val="left"/>
    </w:pPr>
  </w:style>
  <w:style w:type="paragraph" w:customStyle="1" w:styleId="AmmListePuces5">
    <w:name w:val="AmmListePuces5"/>
    <w:basedOn w:val="AmmCorpsTexte"/>
    <w:rsid w:val="00342922"/>
    <w:pPr>
      <w:numPr>
        <w:numId w:val="13"/>
      </w:numPr>
      <w:tabs>
        <w:tab w:val="clear" w:pos="1494"/>
        <w:tab w:val="left" w:pos="1786"/>
      </w:tabs>
      <w:spacing w:after="0"/>
      <w:ind w:left="1786" w:hanging="357"/>
      <w:jc w:val="left"/>
    </w:pPr>
  </w:style>
  <w:style w:type="paragraph" w:customStyle="1" w:styleId="AmmCorpsTexteGras">
    <w:name w:val="AmmCorpsTexteGras"/>
    <w:basedOn w:val="AmmCorpsTexte"/>
    <w:rsid w:val="00342922"/>
    <w:rPr>
      <w:b/>
      <w:bCs/>
    </w:rPr>
  </w:style>
  <w:style w:type="paragraph" w:customStyle="1" w:styleId="AmmPiedDePage">
    <w:name w:val="AmmPiedDePage"/>
    <w:basedOn w:val="Norml"/>
    <w:rsid w:val="00342922"/>
    <w:pPr>
      <w:tabs>
        <w:tab w:val="center" w:pos="4962"/>
        <w:tab w:val="center" w:pos="9781"/>
      </w:tabs>
      <w:jc w:val="both"/>
    </w:pPr>
    <w:rPr>
      <w:rFonts w:ascii="Arial" w:hAnsi="Arial" w:cs="Arial"/>
      <w:i/>
      <w:iCs/>
      <w:sz w:val="16"/>
      <w:lang w:eastAsia="fr-FR"/>
    </w:rPr>
  </w:style>
  <w:style w:type="paragraph" w:customStyle="1" w:styleId="AmmAnnexeTitre2Bis">
    <w:name w:val="AmmAnnexeTitre2Bis"/>
    <w:basedOn w:val="AmmAnnexeTitre3"/>
    <w:next w:val="AmmCorpsTexte"/>
    <w:rsid w:val="00342922"/>
    <w:pPr>
      <w:outlineLvl w:val="3"/>
    </w:pPr>
    <w:rPr>
      <w:color w:val="0B3D92"/>
    </w:rPr>
  </w:style>
  <w:style w:type="paragraph" w:customStyle="1" w:styleId="AmmAnnexeTitre1Nature">
    <w:name w:val="AmmAnnexeTitre1Nature"/>
    <w:basedOn w:val="AmmAnnexeTitre1Encadre"/>
    <w:next w:val="AmmCorpsTexte"/>
    <w:rsid w:val="00342922"/>
    <w:rPr>
      <w:caps/>
    </w:rPr>
  </w:style>
  <w:style w:type="character" w:customStyle="1" w:styleId="lfejChar">
    <w:name w:val="Élőfej Char"/>
    <w:link w:val="lfej"/>
    <w:uiPriority w:val="99"/>
    <w:locked/>
    <w:rsid w:val="00342922"/>
    <w:rPr>
      <w:sz w:val="24"/>
    </w:rPr>
  </w:style>
  <w:style w:type="character" w:customStyle="1" w:styleId="llbChar">
    <w:name w:val="Élőláb Char"/>
    <w:link w:val="llb"/>
    <w:uiPriority w:val="99"/>
    <w:locked/>
    <w:rsid w:val="00342922"/>
    <w:rPr>
      <w:sz w:val="24"/>
    </w:rPr>
  </w:style>
  <w:style w:type="paragraph" w:styleId="Lista3">
    <w:name w:val="List 3"/>
    <w:basedOn w:val="Norml"/>
    <w:uiPriority w:val="99"/>
    <w:rsid w:val="00342922"/>
    <w:pPr>
      <w:ind w:left="849" w:hanging="283"/>
      <w:jc w:val="both"/>
    </w:pPr>
    <w:rPr>
      <w:sz w:val="24"/>
      <w:lang w:eastAsia="fr-FR"/>
    </w:rPr>
  </w:style>
  <w:style w:type="character" w:styleId="Hiperhivatkozs">
    <w:name w:val="Hyperlink"/>
    <w:rsid w:val="00342922"/>
    <w:rPr>
      <w:rFonts w:cs="Times New Roman"/>
      <w:color w:val="0000FF"/>
      <w:u w:val="single"/>
    </w:rPr>
  </w:style>
  <w:style w:type="character" w:styleId="Kiemels">
    <w:name w:val="Emphasis"/>
    <w:uiPriority w:val="20"/>
    <w:qFormat/>
    <w:rsid w:val="00342922"/>
    <w:rPr>
      <w:rFonts w:cs="Times New Roman"/>
      <w:i/>
    </w:rPr>
  </w:style>
  <w:style w:type="paragraph" w:styleId="Felsorols">
    <w:name w:val="List Bullet"/>
    <w:basedOn w:val="Norml"/>
    <w:autoRedefine/>
    <w:uiPriority w:val="99"/>
    <w:rsid w:val="00342922"/>
    <w:pPr>
      <w:numPr>
        <w:numId w:val="16"/>
      </w:numPr>
      <w:tabs>
        <w:tab w:val="num" w:pos="1209"/>
      </w:tabs>
      <w:ind w:left="360"/>
      <w:jc w:val="both"/>
    </w:pPr>
    <w:rPr>
      <w:sz w:val="24"/>
      <w:lang w:eastAsia="fr-FR"/>
    </w:rPr>
  </w:style>
  <w:style w:type="paragraph" w:styleId="Felsorols2">
    <w:name w:val="List Bullet 2"/>
    <w:basedOn w:val="Norml"/>
    <w:autoRedefine/>
    <w:uiPriority w:val="99"/>
    <w:rsid w:val="00342922"/>
    <w:pPr>
      <w:numPr>
        <w:numId w:val="17"/>
      </w:numPr>
      <w:tabs>
        <w:tab w:val="num" w:pos="643"/>
        <w:tab w:val="num" w:pos="1492"/>
      </w:tabs>
      <w:ind w:left="643"/>
      <w:jc w:val="both"/>
    </w:pPr>
    <w:rPr>
      <w:sz w:val="24"/>
      <w:lang w:eastAsia="fr-FR"/>
    </w:rPr>
  </w:style>
  <w:style w:type="paragraph" w:styleId="Felsorols3">
    <w:name w:val="List Bullet 3"/>
    <w:basedOn w:val="Norml"/>
    <w:autoRedefine/>
    <w:uiPriority w:val="99"/>
    <w:rsid w:val="00342922"/>
    <w:pPr>
      <w:numPr>
        <w:numId w:val="18"/>
      </w:numPr>
      <w:tabs>
        <w:tab w:val="num" w:pos="926"/>
      </w:tabs>
      <w:ind w:left="926"/>
      <w:jc w:val="both"/>
    </w:pPr>
    <w:rPr>
      <w:sz w:val="24"/>
      <w:lang w:eastAsia="fr-FR"/>
    </w:rPr>
  </w:style>
  <w:style w:type="paragraph" w:styleId="Felsorols4">
    <w:name w:val="List Bullet 4"/>
    <w:basedOn w:val="Norml"/>
    <w:autoRedefine/>
    <w:uiPriority w:val="99"/>
    <w:rsid w:val="00342922"/>
    <w:pPr>
      <w:tabs>
        <w:tab w:val="num" w:pos="927"/>
        <w:tab w:val="num" w:pos="1209"/>
      </w:tabs>
      <w:ind w:left="1209" w:hanging="360"/>
      <w:jc w:val="both"/>
    </w:pPr>
    <w:rPr>
      <w:sz w:val="24"/>
      <w:lang w:eastAsia="fr-FR"/>
    </w:rPr>
  </w:style>
  <w:style w:type="paragraph" w:styleId="Felsorols5">
    <w:name w:val="List Bullet 5"/>
    <w:basedOn w:val="Norml"/>
    <w:autoRedefine/>
    <w:uiPriority w:val="99"/>
    <w:rsid w:val="00342922"/>
    <w:pPr>
      <w:numPr>
        <w:numId w:val="19"/>
      </w:numPr>
      <w:tabs>
        <w:tab w:val="num" w:pos="1209"/>
      </w:tabs>
      <w:jc w:val="both"/>
    </w:pPr>
    <w:rPr>
      <w:sz w:val="24"/>
      <w:lang w:eastAsia="fr-FR"/>
    </w:rPr>
  </w:style>
  <w:style w:type="character" w:styleId="HTML-mozaiksz">
    <w:name w:val="HTML Acronym"/>
    <w:uiPriority w:val="99"/>
    <w:rsid w:val="00342922"/>
    <w:rPr>
      <w:rFonts w:cs="Times New Roman"/>
    </w:rPr>
  </w:style>
  <w:style w:type="paragraph" w:styleId="Bortkcm">
    <w:name w:val="envelope address"/>
    <w:basedOn w:val="Norml"/>
    <w:uiPriority w:val="99"/>
    <w:rsid w:val="00342922"/>
    <w:pPr>
      <w:framePr w:w="7938" w:h="1985" w:hRule="exact" w:hSpace="141" w:wrap="auto" w:hAnchor="page" w:xAlign="center" w:yAlign="bottom"/>
      <w:ind w:left="2835"/>
      <w:jc w:val="both"/>
    </w:pPr>
    <w:rPr>
      <w:rFonts w:ascii="Arial" w:hAnsi="Arial" w:cs="Arial"/>
      <w:sz w:val="24"/>
      <w:szCs w:val="24"/>
      <w:lang w:eastAsia="fr-FR"/>
    </w:rPr>
  </w:style>
  <w:style w:type="paragraph" w:styleId="Feladcmebortkon">
    <w:name w:val="envelope return"/>
    <w:basedOn w:val="Norml"/>
    <w:uiPriority w:val="99"/>
    <w:rsid w:val="00342922"/>
    <w:pPr>
      <w:jc w:val="both"/>
    </w:pPr>
    <w:rPr>
      <w:rFonts w:ascii="Arial" w:hAnsi="Arial" w:cs="Arial"/>
      <w:sz w:val="20"/>
      <w:lang w:eastAsia="fr-FR"/>
    </w:rPr>
  </w:style>
  <w:style w:type="paragraph" w:styleId="HTML-cm">
    <w:name w:val="HTML Address"/>
    <w:basedOn w:val="Norml"/>
    <w:link w:val="HTML-cmChar"/>
    <w:uiPriority w:val="99"/>
    <w:rsid w:val="00342922"/>
    <w:pPr>
      <w:jc w:val="both"/>
    </w:pPr>
    <w:rPr>
      <w:i/>
      <w:iCs/>
      <w:sz w:val="24"/>
      <w:lang w:eastAsia="fr-FR"/>
    </w:rPr>
  </w:style>
  <w:style w:type="character" w:customStyle="1" w:styleId="HTML-cmChar">
    <w:name w:val="HTML-cím Char"/>
    <w:link w:val="HTML-cm"/>
    <w:uiPriority w:val="99"/>
    <w:rsid w:val="00342922"/>
    <w:rPr>
      <w:i/>
      <w:iCs/>
      <w:sz w:val="24"/>
      <w:lang w:val="hu-HU" w:eastAsia="fr-FR"/>
    </w:rPr>
  </w:style>
  <w:style w:type="character" w:styleId="Vgjegyzet-hivatkozs">
    <w:name w:val="endnote reference"/>
    <w:uiPriority w:val="99"/>
    <w:semiHidden/>
    <w:rsid w:val="00342922"/>
    <w:rPr>
      <w:rFonts w:cs="Times New Roman"/>
      <w:vertAlign w:val="superscript"/>
    </w:rPr>
  </w:style>
  <w:style w:type="character" w:styleId="Lbjegyzet-hivatkozs">
    <w:name w:val="footnote reference"/>
    <w:uiPriority w:val="99"/>
    <w:semiHidden/>
    <w:rsid w:val="00342922"/>
    <w:rPr>
      <w:rFonts w:cs="Times New Roman"/>
      <w:vertAlign w:val="superscript"/>
    </w:rPr>
  </w:style>
  <w:style w:type="character" w:styleId="HTML-idzet">
    <w:name w:val="HTML Cite"/>
    <w:uiPriority w:val="99"/>
    <w:rsid w:val="00342922"/>
    <w:rPr>
      <w:rFonts w:cs="Times New Roman"/>
      <w:i/>
    </w:rPr>
  </w:style>
  <w:style w:type="character" w:styleId="HTML-billentyzet">
    <w:name w:val="HTML Keyboard"/>
    <w:uiPriority w:val="99"/>
    <w:rsid w:val="00342922"/>
    <w:rPr>
      <w:rFonts w:ascii="Courier New" w:hAnsi="Courier New" w:cs="Times New Roman"/>
      <w:sz w:val="20"/>
    </w:rPr>
  </w:style>
  <w:style w:type="character" w:styleId="HTML-kd">
    <w:name w:val="HTML Code"/>
    <w:uiPriority w:val="99"/>
    <w:rsid w:val="00342922"/>
    <w:rPr>
      <w:rFonts w:ascii="Courier New" w:hAnsi="Courier New" w:cs="Times New Roman"/>
      <w:sz w:val="20"/>
    </w:rPr>
  </w:style>
  <w:style w:type="character" w:customStyle="1" w:styleId="KommentartekstTegn">
    <w:name w:val="Kommentartekst Tegn"/>
    <w:uiPriority w:val="99"/>
    <w:semiHidden/>
    <w:locked/>
    <w:rsid w:val="00342922"/>
    <w:rPr>
      <w:rFonts w:ascii="Arial Narrow" w:hAnsi="Arial Narrow" w:cs="Times New Roman"/>
      <w:sz w:val="20"/>
      <w:szCs w:val="20"/>
      <w:lang w:val="hu-HU" w:eastAsia="fr-FR"/>
    </w:rPr>
  </w:style>
  <w:style w:type="paragraph" w:styleId="Szvegtrzs">
    <w:name w:val="Body Text"/>
    <w:basedOn w:val="Norml"/>
    <w:link w:val="SzvegtrzsChar"/>
    <w:uiPriority w:val="99"/>
    <w:rsid w:val="00342922"/>
    <w:pPr>
      <w:spacing w:after="120"/>
      <w:jc w:val="both"/>
    </w:pPr>
    <w:rPr>
      <w:sz w:val="24"/>
      <w:lang w:eastAsia="fr-FR"/>
    </w:rPr>
  </w:style>
  <w:style w:type="character" w:customStyle="1" w:styleId="SzvegtrzsChar">
    <w:name w:val="Szövegtörzs Char"/>
    <w:link w:val="Szvegtrzs"/>
    <w:uiPriority w:val="99"/>
    <w:rsid w:val="00342922"/>
    <w:rPr>
      <w:sz w:val="24"/>
      <w:lang w:val="hu-HU" w:eastAsia="fr-FR"/>
    </w:rPr>
  </w:style>
  <w:style w:type="paragraph" w:styleId="Szvegtrzs2">
    <w:name w:val="Body Text 2"/>
    <w:basedOn w:val="Norml"/>
    <w:link w:val="Szvegtrzs2Char"/>
    <w:uiPriority w:val="99"/>
    <w:rsid w:val="00342922"/>
    <w:pPr>
      <w:spacing w:after="120" w:line="480" w:lineRule="auto"/>
      <w:jc w:val="both"/>
    </w:pPr>
    <w:rPr>
      <w:sz w:val="24"/>
      <w:lang w:eastAsia="fr-FR"/>
    </w:rPr>
  </w:style>
  <w:style w:type="character" w:customStyle="1" w:styleId="Szvegtrzs2Char">
    <w:name w:val="Szövegtörzs 2 Char"/>
    <w:link w:val="Szvegtrzs2"/>
    <w:uiPriority w:val="99"/>
    <w:rsid w:val="00342922"/>
    <w:rPr>
      <w:sz w:val="24"/>
      <w:lang w:val="hu-HU" w:eastAsia="fr-FR"/>
    </w:rPr>
  </w:style>
  <w:style w:type="paragraph" w:styleId="Szvegtrzs3">
    <w:name w:val="Body Text 3"/>
    <w:basedOn w:val="Norml"/>
    <w:link w:val="Szvegtrzs3Char"/>
    <w:uiPriority w:val="99"/>
    <w:rsid w:val="00342922"/>
    <w:pPr>
      <w:spacing w:after="120"/>
      <w:jc w:val="both"/>
    </w:pPr>
    <w:rPr>
      <w:sz w:val="16"/>
      <w:szCs w:val="16"/>
      <w:lang w:eastAsia="fr-FR"/>
    </w:rPr>
  </w:style>
  <w:style w:type="character" w:customStyle="1" w:styleId="Szvegtrzs3Char">
    <w:name w:val="Szövegtörzs 3 Char"/>
    <w:link w:val="Szvegtrzs3"/>
    <w:uiPriority w:val="99"/>
    <w:rsid w:val="00342922"/>
    <w:rPr>
      <w:sz w:val="16"/>
      <w:szCs w:val="16"/>
      <w:lang w:val="hu-HU" w:eastAsia="fr-FR"/>
    </w:rPr>
  </w:style>
  <w:style w:type="paragraph" w:styleId="Dtum">
    <w:name w:val="Date"/>
    <w:basedOn w:val="Norml"/>
    <w:next w:val="Norml"/>
    <w:link w:val="DtumChar"/>
    <w:uiPriority w:val="99"/>
    <w:rsid w:val="00342922"/>
    <w:pPr>
      <w:jc w:val="both"/>
    </w:pPr>
    <w:rPr>
      <w:sz w:val="24"/>
      <w:lang w:eastAsia="fr-FR"/>
    </w:rPr>
  </w:style>
  <w:style w:type="character" w:customStyle="1" w:styleId="DtumChar">
    <w:name w:val="Dátum Char"/>
    <w:link w:val="Dtum"/>
    <w:uiPriority w:val="99"/>
    <w:rsid w:val="00342922"/>
    <w:rPr>
      <w:sz w:val="24"/>
      <w:lang w:val="hu-HU" w:eastAsia="fr-FR"/>
    </w:rPr>
  </w:style>
  <w:style w:type="character" w:styleId="HTML-definci">
    <w:name w:val="HTML Definition"/>
    <w:uiPriority w:val="99"/>
    <w:rsid w:val="00342922"/>
    <w:rPr>
      <w:rFonts w:cs="Times New Roman"/>
      <w:i/>
    </w:rPr>
  </w:style>
  <w:style w:type="character" w:styleId="Kiemels2">
    <w:name w:val="Strong"/>
    <w:uiPriority w:val="22"/>
    <w:qFormat/>
    <w:rsid w:val="00342922"/>
    <w:rPr>
      <w:rFonts w:cs="Times New Roman"/>
      <w:b/>
    </w:rPr>
  </w:style>
  <w:style w:type="paragraph" w:styleId="zenetfej">
    <w:name w:val="Message Header"/>
    <w:basedOn w:val="Norml"/>
    <w:link w:val="zenetfejChar"/>
    <w:uiPriority w:val="99"/>
    <w:rsid w:val="0034292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  <w:jc w:val="both"/>
    </w:pPr>
    <w:rPr>
      <w:rFonts w:ascii="Arial" w:hAnsi="Arial" w:cs="Arial"/>
      <w:sz w:val="24"/>
      <w:szCs w:val="24"/>
      <w:lang w:eastAsia="fr-FR"/>
    </w:rPr>
  </w:style>
  <w:style w:type="character" w:customStyle="1" w:styleId="zenetfejChar">
    <w:name w:val="Üzenetfej Char"/>
    <w:link w:val="zenetfej"/>
    <w:uiPriority w:val="99"/>
    <w:rsid w:val="00342922"/>
    <w:rPr>
      <w:rFonts w:ascii="Arial" w:hAnsi="Arial" w:cs="Arial"/>
      <w:sz w:val="24"/>
      <w:szCs w:val="24"/>
      <w:shd w:val="pct20" w:color="auto" w:fill="auto"/>
      <w:lang w:val="hu-HU" w:eastAsia="fr-FR"/>
    </w:rPr>
  </w:style>
  <w:style w:type="character" w:styleId="HTML-minta">
    <w:name w:val="HTML Sample"/>
    <w:uiPriority w:val="99"/>
    <w:rsid w:val="00342922"/>
    <w:rPr>
      <w:rFonts w:ascii="Courier New" w:hAnsi="Courier New" w:cs="Times New Roman"/>
    </w:rPr>
  </w:style>
  <w:style w:type="paragraph" w:styleId="Dokumentumtrkp">
    <w:name w:val="Document Map"/>
    <w:basedOn w:val="Norml"/>
    <w:link w:val="DokumentumtrkpChar"/>
    <w:uiPriority w:val="99"/>
    <w:semiHidden/>
    <w:rsid w:val="00342922"/>
    <w:pPr>
      <w:shd w:val="clear" w:color="auto" w:fill="000080"/>
      <w:jc w:val="both"/>
    </w:pPr>
    <w:rPr>
      <w:rFonts w:ascii="Tahoma" w:hAnsi="Tahoma" w:cs="Helv"/>
      <w:sz w:val="20"/>
      <w:lang w:eastAsia="fr-FR"/>
    </w:rPr>
  </w:style>
  <w:style w:type="character" w:customStyle="1" w:styleId="DokumentumtrkpChar">
    <w:name w:val="Dokumentumtérkép Char"/>
    <w:link w:val="Dokumentumtrkp"/>
    <w:uiPriority w:val="99"/>
    <w:semiHidden/>
    <w:rsid w:val="00342922"/>
    <w:rPr>
      <w:rFonts w:ascii="Tahoma" w:hAnsi="Tahoma" w:cs="Helv"/>
      <w:shd w:val="clear" w:color="auto" w:fill="000080"/>
      <w:lang w:val="hu-HU" w:eastAsia="fr-FR"/>
    </w:rPr>
  </w:style>
  <w:style w:type="paragraph" w:styleId="Befejezs">
    <w:name w:val="Closing"/>
    <w:basedOn w:val="Norml"/>
    <w:link w:val="BefejezsChar"/>
    <w:uiPriority w:val="99"/>
    <w:rsid w:val="00342922"/>
    <w:pPr>
      <w:ind w:left="4252"/>
      <w:jc w:val="both"/>
    </w:pPr>
    <w:rPr>
      <w:sz w:val="24"/>
      <w:lang w:eastAsia="fr-FR"/>
    </w:rPr>
  </w:style>
  <w:style w:type="character" w:customStyle="1" w:styleId="BefejezsChar">
    <w:name w:val="Befejezés Char"/>
    <w:link w:val="Befejezs"/>
    <w:uiPriority w:val="99"/>
    <w:rsid w:val="00342922"/>
    <w:rPr>
      <w:sz w:val="24"/>
      <w:lang w:val="hu-HU" w:eastAsia="fr-FR"/>
    </w:rPr>
  </w:style>
  <w:style w:type="paragraph" w:styleId="Trgymutat1">
    <w:name w:val="index 1"/>
    <w:basedOn w:val="Norml"/>
    <w:next w:val="Norml"/>
    <w:autoRedefine/>
    <w:uiPriority w:val="99"/>
    <w:semiHidden/>
    <w:rsid w:val="00342922"/>
    <w:pPr>
      <w:ind w:left="220" w:hanging="220"/>
      <w:jc w:val="both"/>
    </w:pPr>
    <w:rPr>
      <w:sz w:val="24"/>
      <w:lang w:eastAsia="fr-FR"/>
    </w:rPr>
  </w:style>
  <w:style w:type="paragraph" w:styleId="Trgymutat2">
    <w:name w:val="index 2"/>
    <w:basedOn w:val="Norml"/>
    <w:next w:val="Norml"/>
    <w:autoRedefine/>
    <w:uiPriority w:val="99"/>
    <w:semiHidden/>
    <w:rsid w:val="00342922"/>
    <w:pPr>
      <w:ind w:left="440" w:hanging="220"/>
      <w:jc w:val="both"/>
    </w:pPr>
    <w:rPr>
      <w:sz w:val="24"/>
      <w:lang w:eastAsia="fr-FR"/>
    </w:rPr>
  </w:style>
  <w:style w:type="paragraph" w:styleId="Trgymutat3">
    <w:name w:val="index 3"/>
    <w:basedOn w:val="Norml"/>
    <w:next w:val="Norml"/>
    <w:autoRedefine/>
    <w:uiPriority w:val="99"/>
    <w:semiHidden/>
    <w:rsid w:val="00342922"/>
    <w:pPr>
      <w:ind w:left="660" w:hanging="220"/>
      <w:jc w:val="both"/>
    </w:pPr>
    <w:rPr>
      <w:sz w:val="24"/>
      <w:lang w:eastAsia="fr-FR"/>
    </w:rPr>
  </w:style>
  <w:style w:type="paragraph" w:styleId="Trgymutat4">
    <w:name w:val="index 4"/>
    <w:basedOn w:val="Norml"/>
    <w:next w:val="Norml"/>
    <w:autoRedefine/>
    <w:uiPriority w:val="99"/>
    <w:semiHidden/>
    <w:rsid w:val="00342922"/>
    <w:pPr>
      <w:ind w:left="880" w:hanging="220"/>
      <w:jc w:val="both"/>
    </w:pPr>
    <w:rPr>
      <w:sz w:val="24"/>
      <w:lang w:eastAsia="fr-FR"/>
    </w:rPr>
  </w:style>
  <w:style w:type="paragraph" w:styleId="Trgymutat5">
    <w:name w:val="index 5"/>
    <w:basedOn w:val="Norml"/>
    <w:next w:val="Norml"/>
    <w:autoRedefine/>
    <w:uiPriority w:val="99"/>
    <w:semiHidden/>
    <w:rsid w:val="00342922"/>
    <w:pPr>
      <w:ind w:left="1100" w:hanging="220"/>
      <w:jc w:val="both"/>
    </w:pPr>
    <w:rPr>
      <w:sz w:val="24"/>
      <w:lang w:eastAsia="fr-FR"/>
    </w:rPr>
  </w:style>
  <w:style w:type="paragraph" w:styleId="Trgymutat6">
    <w:name w:val="index 6"/>
    <w:basedOn w:val="Norml"/>
    <w:next w:val="Norml"/>
    <w:autoRedefine/>
    <w:uiPriority w:val="99"/>
    <w:semiHidden/>
    <w:rsid w:val="00342922"/>
    <w:pPr>
      <w:ind w:left="1320" w:hanging="220"/>
      <w:jc w:val="both"/>
    </w:pPr>
    <w:rPr>
      <w:sz w:val="24"/>
      <w:lang w:eastAsia="fr-FR"/>
    </w:rPr>
  </w:style>
  <w:style w:type="paragraph" w:styleId="Trgymutat7">
    <w:name w:val="index 7"/>
    <w:basedOn w:val="Norml"/>
    <w:next w:val="Norml"/>
    <w:autoRedefine/>
    <w:uiPriority w:val="99"/>
    <w:semiHidden/>
    <w:rsid w:val="00342922"/>
    <w:pPr>
      <w:ind w:left="1540" w:hanging="220"/>
      <w:jc w:val="both"/>
    </w:pPr>
    <w:rPr>
      <w:sz w:val="24"/>
      <w:lang w:eastAsia="fr-FR"/>
    </w:rPr>
  </w:style>
  <w:style w:type="paragraph" w:styleId="Trgymutat8">
    <w:name w:val="index 8"/>
    <w:basedOn w:val="Norml"/>
    <w:next w:val="Norml"/>
    <w:autoRedefine/>
    <w:uiPriority w:val="99"/>
    <w:semiHidden/>
    <w:rsid w:val="00342922"/>
    <w:pPr>
      <w:ind w:left="1760" w:hanging="220"/>
      <w:jc w:val="both"/>
    </w:pPr>
    <w:rPr>
      <w:sz w:val="24"/>
      <w:lang w:eastAsia="fr-FR"/>
    </w:rPr>
  </w:style>
  <w:style w:type="paragraph" w:styleId="Trgymutat9">
    <w:name w:val="index 9"/>
    <w:basedOn w:val="Norml"/>
    <w:next w:val="Norml"/>
    <w:autoRedefine/>
    <w:uiPriority w:val="99"/>
    <w:semiHidden/>
    <w:rsid w:val="00342922"/>
    <w:pPr>
      <w:ind w:left="1980" w:hanging="220"/>
      <w:jc w:val="both"/>
    </w:pPr>
    <w:rPr>
      <w:sz w:val="24"/>
      <w:lang w:eastAsia="fr-FR"/>
    </w:rPr>
  </w:style>
  <w:style w:type="character" w:styleId="Mrltotthiperhivatkozs">
    <w:name w:val="FollowedHyperlink"/>
    <w:uiPriority w:val="99"/>
    <w:rsid w:val="00342922"/>
    <w:rPr>
      <w:rFonts w:cs="Times New Roman"/>
      <w:color w:val="800080"/>
      <w:u w:val="single"/>
    </w:rPr>
  </w:style>
  <w:style w:type="paragraph" w:styleId="Lista">
    <w:name w:val="List"/>
    <w:basedOn w:val="Norml"/>
    <w:uiPriority w:val="99"/>
    <w:rsid w:val="00342922"/>
    <w:pPr>
      <w:ind w:left="283" w:hanging="283"/>
      <w:jc w:val="both"/>
    </w:pPr>
    <w:rPr>
      <w:sz w:val="24"/>
      <w:lang w:eastAsia="fr-FR"/>
    </w:rPr>
  </w:style>
  <w:style w:type="paragraph" w:styleId="Lista2">
    <w:name w:val="List 2"/>
    <w:basedOn w:val="Norml"/>
    <w:uiPriority w:val="99"/>
    <w:rsid w:val="00342922"/>
    <w:pPr>
      <w:ind w:left="566" w:hanging="283"/>
      <w:jc w:val="both"/>
    </w:pPr>
    <w:rPr>
      <w:sz w:val="24"/>
      <w:lang w:eastAsia="fr-FR"/>
    </w:rPr>
  </w:style>
  <w:style w:type="paragraph" w:styleId="Lista4">
    <w:name w:val="List 4"/>
    <w:basedOn w:val="Norml"/>
    <w:uiPriority w:val="99"/>
    <w:rsid w:val="00342922"/>
    <w:pPr>
      <w:ind w:left="1132" w:hanging="283"/>
      <w:jc w:val="both"/>
    </w:pPr>
    <w:rPr>
      <w:sz w:val="24"/>
      <w:lang w:eastAsia="fr-FR"/>
    </w:rPr>
  </w:style>
  <w:style w:type="paragraph" w:styleId="Lista5">
    <w:name w:val="List 5"/>
    <w:basedOn w:val="Norml"/>
    <w:uiPriority w:val="99"/>
    <w:rsid w:val="00342922"/>
    <w:pPr>
      <w:ind w:left="1415" w:hanging="283"/>
      <w:jc w:val="both"/>
    </w:pPr>
    <w:rPr>
      <w:sz w:val="24"/>
      <w:lang w:eastAsia="fr-FR"/>
    </w:rPr>
  </w:style>
  <w:style w:type="paragraph" w:styleId="Szmozottlista">
    <w:name w:val="List Number"/>
    <w:basedOn w:val="Norml"/>
    <w:uiPriority w:val="99"/>
    <w:rsid w:val="00342922"/>
    <w:pPr>
      <w:numPr>
        <w:numId w:val="12"/>
      </w:numPr>
      <w:tabs>
        <w:tab w:val="num" w:pos="643"/>
        <w:tab w:val="num" w:pos="1209"/>
      </w:tabs>
      <w:jc w:val="both"/>
    </w:pPr>
    <w:rPr>
      <w:sz w:val="24"/>
      <w:lang w:eastAsia="fr-FR"/>
    </w:rPr>
  </w:style>
  <w:style w:type="paragraph" w:styleId="Szmozottlista2">
    <w:name w:val="List Number 2"/>
    <w:basedOn w:val="Norml"/>
    <w:uiPriority w:val="99"/>
    <w:rsid w:val="00342922"/>
    <w:pPr>
      <w:tabs>
        <w:tab w:val="num" w:pos="643"/>
        <w:tab w:val="num" w:pos="1492"/>
      </w:tabs>
      <w:ind w:left="643" w:hanging="360"/>
      <w:jc w:val="both"/>
    </w:pPr>
    <w:rPr>
      <w:sz w:val="24"/>
      <w:lang w:eastAsia="fr-FR"/>
    </w:rPr>
  </w:style>
  <w:style w:type="paragraph" w:styleId="Szmozottlista3">
    <w:name w:val="List Number 3"/>
    <w:basedOn w:val="Norml"/>
    <w:uiPriority w:val="99"/>
    <w:rsid w:val="00342922"/>
    <w:pPr>
      <w:tabs>
        <w:tab w:val="num" w:pos="926"/>
        <w:tab w:val="num" w:pos="1494"/>
      </w:tabs>
      <w:ind w:left="926" w:hanging="360"/>
      <w:jc w:val="both"/>
    </w:pPr>
    <w:rPr>
      <w:sz w:val="24"/>
      <w:lang w:eastAsia="fr-FR"/>
    </w:rPr>
  </w:style>
  <w:style w:type="paragraph" w:styleId="Szmozottlista4">
    <w:name w:val="List Number 4"/>
    <w:basedOn w:val="Norml"/>
    <w:uiPriority w:val="99"/>
    <w:rsid w:val="00342922"/>
    <w:pPr>
      <w:tabs>
        <w:tab w:val="num" w:pos="643"/>
        <w:tab w:val="num" w:pos="1209"/>
        <w:tab w:val="num" w:pos="2629"/>
      </w:tabs>
      <w:ind w:left="1209" w:hanging="360"/>
      <w:jc w:val="both"/>
    </w:pPr>
    <w:rPr>
      <w:sz w:val="24"/>
      <w:lang w:eastAsia="fr-FR"/>
    </w:rPr>
  </w:style>
  <w:style w:type="paragraph" w:styleId="Szmozottlista5">
    <w:name w:val="List Number 5"/>
    <w:basedOn w:val="Norml"/>
    <w:uiPriority w:val="99"/>
    <w:rsid w:val="00342922"/>
    <w:pPr>
      <w:numPr>
        <w:numId w:val="15"/>
      </w:numPr>
      <w:tabs>
        <w:tab w:val="clear" w:pos="360"/>
        <w:tab w:val="num" w:pos="926"/>
        <w:tab w:val="num" w:pos="1492"/>
      </w:tabs>
      <w:ind w:left="1492"/>
      <w:jc w:val="both"/>
    </w:pPr>
    <w:rPr>
      <w:sz w:val="24"/>
      <w:lang w:eastAsia="fr-FR"/>
    </w:rPr>
  </w:style>
  <w:style w:type="paragraph" w:styleId="Listafolytatsa">
    <w:name w:val="List Continue"/>
    <w:basedOn w:val="Norml"/>
    <w:uiPriority w:val="99"/>
    <w:rsid w:val="00342922"/>
    <w:pPr>
      <w:spacing w:after="120"/>
      <w:ind w:left="283"/>
      <w:jc w:val="both"/>
    </w:pPr>
    <w:rPr>
      <w:sz w:val="24"/>
      <w:lang w:eastAsia="fr-FR"/>
    </w:rPr>
  </w:style>
  <w:style w:type="paragraph" w:styleId="Listafolytatsa2">
    <w:name w:val="List Continue 2"/>
    <w:basedOn w:val="Norml"/>
    <w:uiPriority w:val="99"/>
    <w:rsid w:val="00342922"/>
    <w:pPr>
      <w:spacing w:after="120"/>
      <w:ind w:left="566"/>
      <w:jc w:val="both"/>
    </w:pPr>
    <w:rPr>
      <w:sz w:val="24"/>
      <w:lang w:eastAsia="fr-FR"/>
    </w:rPr>
  </w:style>
  <w:style w:type="paragraph" w:styleId="Listafolytatsa3">
    <w:name w:val="List Continue 3"/>
    <w:basedOn w:val="Norml"/>
    <w:uiPriority w:val="99"/>
    <w:rsid w:val="00342922"/>
    <w:pPr>
      <w:spacing w:after="120"/>
      <w:ind w:left="849"/>
      <w:jc w:val="both"/>
    </w:pPr>
    <w:rPr>
      <w:sz w:val="24"/>
      <w:lang w:eastAsia="fr-FR"/>
    </w:rPr>
  </w:style>
  <w:style w:type="paragraph" w:styleId="Listafolytatsa4">
    <w:name w:val="List Continue 4"/>
    <w:basedOn w:val="Norml"/>
    <w:uiPriority w:val="99"/>
    <w:rsid w:val="00342922"/>
    <w:pPr>
      <w:spacing w:after="120"/>
      <w:ind w:left="1132"/>
      <w:jc w:val="both"/>
    </w:pPr>
    <w:rPr>
      <w:sz w:val="24"/>
      <w:lang w:eastAsia="fr-FR"/>
    </w:rPr>
  </w:style>
  <w:style w:type="paragraph" w:styleId="Listafolytatsa5">
    <w:name w:val="List Continue 5"/>
    <w:basedOn w:val="Norml"/>
    <w:uiPriority w:val="99"/>
    <w:rsid w:val="00342922"/>
    <w:pPr>
      <w:spacing w:after="120"/>
      <w:ind w:left="1415"/>
      <w:jc w:val="both"/>
    </w:pPr>
    <w:rPr>
      <w:sz w:val="24"/>
      <w:lang w:eastAsia="fr-FR"/>
    </w:rPr>
  </w:style>
  <w:style w:type="character" w:styleId="HTML-rgp">
    <w:name w:val="HTML Typewriter"/>
    <w:uiPriority w:val="99"/>
    <w:rsid w:val="00342922"/>
    <w:rPr>
      <w:rFonts w:ascii="Courier New" w:hAnsi="Courier New" w:cs="Times New Roman"/>
      <w:sz w:val="20"/>
    </w:rPr>
  </w:style>
  <w:style w:type="paragraph" w:styleId="NormlWeb">
    <w:name w:val="Normal (Web)"/>
    <w:basedOn w:val="Norml"/>
    <w:uiPriority w:val="99"/>
    <w:rsid w:val="00342922"/>
    <w:pPr>
      <w:jc w:val="both"/>
    </w:pPr>
    <w:rPr>
      <w:sz w:val="24"/>
      <w:szCs w:val="24"/>
      <w:lang w:eastAsia="fr-FR"/>
    </w:rPr>
  </w:style>
  <w:style w:type="paragraph" w:styleId="Szvegblokk">
    <w:name w:val="Block Text"/>
    <w:basedOn w:val="Norml"/>
    <w:uiPriority w:val="99"/>
    <w:rsid w:val="00342922"/>
    <w:pPr>
      <w:spacing w:after="120"/>
      <w:ind w:left="1440" w:right="1440"/>
      <w:jc w:val="both"/>
    </w:pPr>
    <w:rPr>
      <w:sz w:val="24"/>
      <w:lang w:eastAsia="fr-FR"/>
    </w:rPr>
  </w:style>
  <w:style w:type="paragraph" w:styleId="Lbjegyzetszveg">
    <w:name w:val="footnote text"/>
    <w:basedOn w:val="Norml"/>
    <w:link w:val="LbjegyzetszvegChar"/>
    <w:uiPriority w:val="99"/>
    <w:semiHidden/>
    <w:rsid w:val="00342922"/>
    <w:pPr>
      <w:jc w:val="both"/>
    </w:pPr>
    <w:rPr>
      <w:sz w:val="20"/>
      <w:lang w:eastAsia="fr-FR"/>
    </w:rPr>
  </w:style>
  <w:style w:type="character" w:customStyle="1" w:styleId="LbjegyzetszvegChar">
    <w:name w:val="Lábjegyzetszöveg Char"/>
    <w:link w:val="Lbjegyzetszveg"/>
    <w:uiPriority w:val="99"/>
    <w:semiHidden/>
    <w:rsid w:val="00342922"/>
    <w:rPr>
      <w:lang w:val="hu-HU" w:eastAsia="fr-FR"/>
    </w:rPr>
  </w:style>
  <w:style w:type="paragraph" w:styleId="Vgjegyzetszvege">
    <w:name w:val="endnote text"/>
    <w:basedOn w:val="Norml"/>
    <w:link w:val="VgjegyzetszvegeChar"/>
    <w:uiPriority w:val="99"/>
    <w:semiHidden/>
    <w:rsid w:val="00342922"/>
    <w:pPr>
      <w:jc w:val="both"/>
    </w:pPr>
    <w:rPr>
      <w:sz w:val="20"/>
      <w:lang w:eastAsia="fr-FR"/>
    </w:rPr>
  </w:style>
  <w:style w:type="character" w:customStyle="1" w:styleId="VgjegyzetszvegeChar">
    <w:name w:val="Végjegyzet szövege Char"/>
    <w:link w:val="Vgjegyzetszvege"/>
    <w:uiPriority w:val="99"/>
    <w:semiHidden/>
    <w:rsid w:val="00342922"/>
    <w:rPr>
      <w:lang w:val="hu-HU" w:eastAsia="fr-FR"/>
    </w:rPr>
  </w:style>
  <w:style w:type="character" w:styleId="Sorszma">
    <w:name w:val="line number"/>
    <w:uiPriority w:val="99"/>
    <w:rsid w:val="00342922"/>
    <w:rPr>
      <w:rFonts w:cs="Times New Roman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rsid w:val="00342922"/>
    <w:pPr>
      <w:jc w:val="both"/>
    </w:pPr>
    <w:rPr>
      <w:b/>
      <w:bCs/>
      <w:lang w:eastAsia="fr-FR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342922"/>
  </w:style>
  <w:style w:type="character" w:customStyle="1" w:styleId="MegjegyzstrgyaChar">
    <w:name w:val="Megjegyzés tárgya Char"/>
    <w:link w:val="Megjegyzstrgya"/>
    <w:uiPriority w:val="99"/>
    <w:semiHidden/>
    <w:rsid w:val="00342922"/>
    <w:rPr>
      <w:b/>
      <w:bCs/>
      <w:lang w:val="hu-HU" w:eastAsia="fr-FR"/>
    </w:rPr>
  </w:style>
  <w:style w:type="paragraph" w:styleId="HTML-kntformzott">
    <w:name w:val="HTML Preformatted"/>
    <w:basedOn w:val="Norml"/>
    <w:link w:val="HTML-kntformzottChar"/>
    <w:uiPriority w:val="99"/>
    <w:rsid w:val="00342922"/>
    <w:pPr>
      <w:jc w:val="both"/>
    </w:pPr>
    <w:rPr>
      <w:rFonts w:ascii="Courier New" w:hAnsi="Courier New" w:cs="Tahoma"/>
      <w:sz w:val="20"/>
      <w:lang w:eastAsia="fr-FR"/>
    </w:rPr>
  </w:style>
  <w:style w:type="character" w:customStyle="1" w:styleId="HTML-kntformzottChar">
    <w:name w:val="HTML-ként formázott Char"/>
    <w:link w:val="HTML-kntformzott"/>
    <w:uiPriority w:val="99"/>
    <w:rsid w:val="00342922"/>
    <w:rPr>
      <w:rFonts w:ascii="Courier New" w:hAnsi="Courier New" w:cs="Tahoma"/>
      <w:lang w:val="hu-HU" w:eastAsia="fr-FR"/>
    </w:rPr>
  </w:style>
  <w:style w:type="paragraph" w:styleId="Szvegtrzselssora">
    <w:name w:val="Body Text First Indent"/>
    <w:basedOn w:val="Szvegtrzs"/>
    <w:link w:val="SzvegtrzselssoraChar"/>
    <w:uiPriority w:val="99"/>
    <w:rsid w:val="00342922"/>
    <w:pPr>
      <w:ind w:firstLine="210"/>
    </w:pPr>
  </w:style>
  <w:style w:type="character" w:customStyle="1" w:styleId="SzvegtrzselssoraChar">
    <w:name w:val="Szövegtörzs első sora Char"/>
    <w:link w:val="Szvegtrzselssora"/>
    <w:uiPriority w:val="99"/>
    <w:rsid w:val="00342922"/>
    <w:rPr>
      <w:sz w:val="24"/>
      <w:lang w:val="hu-HU" w:eastAsia="fr-FR"/>
    </w:rPr>
  </w:style>
  <w:style w:type="paragraph" w:styleId="Szvegtrzsbehzssal">
    <w:name w:val="Body Text Indent"/>
    <w:basedOn w:val="Norml"/>
    <w:link w:val="SzvegtrzsbehzssalChar"/>
    <w:uiPriority w:val="99"/>
    <w:rsid w:val="00342922"/>
    <w:pPr>
      <w:spacing w:after="120"/>
      <w:ind w:left="283"/>
      <w:jc w:val="both"/>
    </w:pPr>
    <w:rPr>
      <w:sz w:val="24"/>
      <w:lang w:eastAsia="fr-FR"/>
    </w:rPr>
  </w:style>
  <w:style w:type="character" w:customStyle="1" w:styleId="SzvegtrzsbehzssalChar">
    <w:name w:val="Szövegtörzs behúzással Char"/>
    <w:link w:val="Szvegtrzsbehzssal"/>
    <w:uiPriority w:val="99"/>
    <w:rsid w:val="00342922"/>
    <w:rPr>
      <w:sz w:val="24"/>
      <w:lang w:val="hu-HU" w:eastAsia="fr-FR"/>
    </w:rPr>
  </w:style>
  <w:style w:type="paragraph" w:styleId="Szvegtrzsbehzssal2">
    <w:name w:val="Body Text Indent 2"/>
    <w:basedOn w:val="Norml"/>
    <w:link w:val="Szvegtrzsbehzssal2Char"/>
    <w:uiPriority w:val="99"/>
    <w:rsid w:val="00342922"/>
    <w:pPr>
      <w:spacing w:after="120" w:line="480" w:lineRule="auto"/>
      <w:ind w:left="283"/>
      <w:jc w:val="both"/>
    </w:pPr>
    <w:rPr>
      <w:sz w:val="24"/>
      <w:lang w:eastAsia="fr-FR"/>
    </w:rPr>
  </w:style>
  <w:style w:type="character" w:customStyle="1" w:styleId="Szvegtrzsbehzssal2Char">
    <w:name w:val="Szövegtörzs behúzással 2 Char"/>
    <w:link w:val="Szvegtrzsbehzssal2"/>
    <w:uiPriority w:val="99"/>
    <w:rsid w:val="00342922"/>
    <w:rPr>
      <w:sz w:val="24"/>
      <w:lang w:val="hu-HU" w:eastAsia="fr-FR"/>
    </w:rPr>
  </w:style>
  <w:style w:type="paragraph" w:styleId="Szvegtrzsbehzssal3">
    <w:name w:val="Body Text Indent 3"/>
    <w:basedOn w:val="Norml"/>
    <w:link w:val="Szvegtrzsbehzssal3Char"/>
    <w:uiPriority w:val="99"/>
    <w:rsid w:val="00342922"/>
    <w:pPr>
      <w:spacing w:after="120"/>
      <w:ind w:left="283"/>
      <w:jc w:val="both"/>
    </w:pPr>
    <w:rPr>
      <w:sz w:val="16"/>
      <w:szCs w:val="16"/>
      <w:lang w:eastAsia="fr-FR"/>
    </w:rPr>
  </w:style>
  <w:style w:type="character" w:customStyle="1" w:styleId="Szvegtrzsbehzssal3Char">
    <w:name w:val="Szövegtörzs behúzással 3 Char"/>
    <w:link w:val="Szvegtrzsbehzssal3"/>
    <w:uiPriority w:val="99"/>
    <w:rsid w:val="00342922"/>
    <w:rPr>
      <w:sz w:val="16"/>
      <w:szCs w:val="16"/>
      <w:lang w:val="hu-HU" w:eastAsia="fr-FR"/>
    </w:rPr>
  </w:style>
  <w:style w:type="paragraph" w:styleId="Szvegtrzselssora2">
    <w:name w:val="Body Text First Indent 2"/>
    <w:basedOn w:val="Szvegtrzsbehzssal"/>
    <w:link w:val="Szvegtrzselssora2Char"/>
    <w:uiPriority w:val="99"/>
    <w:rsid w:val="00342922"/>
    <w:pPr>
      <w:ind w:firstLine="210"/>
    </w:pPr>
  </w:style>
  <w:style w:type="character" w:customStyle="1" w:styleId="Szvegtrzselssora2Char">
    <w:name w:val="Szövegtörzs első sora 2 Char"/>
    <w:link w:val="Szvegtrzselssora2"/>
    <w:uiPriority w:val="99"/>
    <w:rsid w:val="00342922"/>
    <w:rPr>
      <w:sz w:val="24"/>
      <w:lang w:val="hu-HU" w:eastAsia="fr-FR"/>
    </w:rPr>
  </w:style>
  <w:style w:type="paragraph" w:styleId="Normlbehzs">
    <w:name w:val="Normal Indent"/>
    <w:basedOn w:val="Norml"/>
    <w:uiPriority w:val="99"/>
    <w:rsid w:val="00342922"/>
    <w:pPr>
      <w:ind w:left="708"/>
      <w:jc w:val="both"/>
    </w:pPr>
    <w:rPr>
      <w:sz w:val="24"/>
      <w:lang w:eastAsia="fr-FR"/>
    </w:rPr>
  </w:style>
  <w:style w:type="paragraph" w:styleId="Megszlts">
    <w:name w:val="Salutation"/>
    <w:basedOn w:val="Norml"/>
    <w:next w:val="Norml"/>
    <w:link w:val="MegszltsChar"/>
    <w:uiPriority w:val="99"/>
    <w:rsid w:val="00342922"/>
    <w:pPr>
      <w:jc w:val="both"/>
    </w:pPr>
    <w:rPr>
      <w:sz w:val="24"/>
      <w:lang w:eastAsia="fr-FR"/>
    </w:rPr>
  </w:style>
  <w:style w:type="character" w:customStyle="1" w:styleId="MegszltsChar">
    <w:name w:val="Megszólítás Char"/>
    <w:link w:val="Megszlts"/>
    <w:uiPriority w:val="99"/>
    <w:rsid w:val="00342922"/>
    <w:rPr>
      <w:sz w:val="24"/>
      <w:lang w:val="hu-HU" w:eastAsia="fr-FR"/>
    </w:rPr>
  </w:style>
  <w:style w:type="paragraph" w:styleId="Alrs">
    <w:name w:val="Signature"/>
    <w:basedOn w:val="Norml"/>
    <w:link w:val="AlrsChar"/>
    <w:uiPriority w:val="99"/>
    <w:rsid w:val="00342922"/>
    <w:pPr>
      <w:ind w:left="4252"/>
      <w:jc w:val="both"/>
    </w:pPr>
    <w:rPr>
      <w:sz w:val="24"/>
      <w:lang w:eastAsia="fr-FR"/>
    </w:rPr>
  </w:style>
  <w:style w:type="character" w:customStyle="1" w:styleId="AlrsChar">
    <w:name w:val="Aláírás Char"/>
    <w:link w:val="Alrs"/>
    <w:uiPriority w:val="99"/>
    <w:rsid w:val="00342922"/>
    <w:rPr>
      <w:sz w:val="24"/>
      <w:lang w:val="hu-HU" w:eastAsia="fr-FR"/>
    </w:rPr>
  </w:style>
  <w:style w:type="paragraph" w:styleId="E-mailalrsa">
    <w:name w:val="E-mail Signature"/>
    <w:basedOn w:val="Norml"/>
    <w:link w:val="E-mailalrsaChar"/>
    <w:uiPriority w:val="99"/>
    <w:rsid w:val="00342922"/>
    <w:pPr>
      <w:jc w:val="both"/>
    </w:pPr>
    <w:rPr>
      <w:sz w:val="24"/>
      <w:lang w:eastAsia="fr-FR"/>
    </w:rPr>
  </w:style>
  <w:style w:type="character" w:customStyle="1" w:styleId="E-mailalrsaChar">
    <w:name w:val="E-mail aláírása Char"/>
    <w:link w:val="E-mailalrsa"/>
    <w:uiPriority w:val="99"/>
    <w:rsid w:val="00342922"/>
    <w:rPr>
      <w:sz w:val="24"/>
      <w:lang w:val="hu-HU" w:eastAsia="fr-FR"/>
    </w:rPr>
  </w:style>
  <w:style w:type="paragraph" w:styleId="Alcm">
    <w:name w:val="Subtitle"/>
    <w:basedOn w:val="Norml"/>
    <w:link w:val="AlcmChar"/>
    <w:uiPriority w:val="11"/>
    <w:qFormat/>
    <w:rsid w:val="00342922"/>
    <w:pPr>
      <w:spacing w:after="60"/>
      <w:jc w:val="center"/>
      <w:outlineLvl w:val="1"/>
    </w:pPr>
    <w:rPr>
      <w:rFonts w:ascii="Arial" w:hAnsi="Arial" w:cs="Arial"/>
      <w:sz w:val="24"/>
      <w:szCs w:val="24"/>
      <w:lang w:eastAsia="fr-FR"/>
    </w:rPr>
  </w:style>
  <w:style w:type="character" w:customStyle="1" w:styleId="AlcmChar">
    <w:name w:val="Alcím Char"/>
    <w:link w:val="Alcm"/>
    <w:uiPriority w:val="11"/>
    <w:rsid w:val="00342922"/>
    <w:rPr>
      <w:rFonts w:ascii="Arial" w:hAnsi="Arial" w:cs="Arial"/>
      <w:sz w:val="24"/>
      <w:szCs w:val="24"/>
      <w:lang w:val="hu-HU" w:eastAsia="fr-FR"/>
    </w:rPr>
  </w:style>
  <w:style w:type="paragraph" w:styleId="brajegyzk">
    <w:name w:val="table of figures"/>
    <w:basedOn w:val="Norml"/>
    <w:next w:val="Norml"/>
    <w:uiPriority w:val="99"/>
    <w:semiHidden/>
    <w:rsid w:val="00342922"/>
    <w:pPr>
      <w:jc w:val="both"/>
    </w:pPr>
    <w:rPr>
      <w:sz w:val="24"/>
      <w:lang w:eastAsia="fr-FR"/>
    </w:rPr>
  </w:style>
  <w:style w:type="paragraph" w:styleId="Hivatkozsjegyzk">
    <w:name w:val="table of authorities"/>
    <w:basedOn w:val="Norml"/>
    <w:next w:val="Norml"/>
    <w:uiPriority w:val="99"/>
    <w:semiHidden/>
    <w:rsid w:val="00342922"/>
    <w:pPr>
      <w:ind w:left="220" w:hanging="220"/>
      <w:jc w:val="both"/>
    </w:pPr>
    <w:rPr>
      <w:sz w:val="24"/>
      <w:lang w:eastAsia="fr-FR"/>
    </w:rPr>
  </w:style>
  <w:style w:type="paragraph" w:styleId="Csakszveg">
    <w:name w:val="Plain Text"/>
    <w:basedOn w:val="Norml"/>
    <w:link w:val="CsakszvegChar"/>
    <w:uiPriority w:val="99"/>
    <w:rsid w:val="00342922"/>
    <w:pPr>
      <w:jc w:val="both"/>
    </w:pPr>
    <w:rPr>
      <w:rFonts w:ascii="Courier New" w:hAnsi="Courier New" w:cs="Tahoma"/>
      <w:sz w:val="20"/>
      <w:lang w:eastAsia="fr-FR"/>
    </w:rPr>
  </w:style>
  <w:style w:type="character" w:customStyle="1" w:styleId="CsakszvegChar">
    <w:name w:val="Csak szöveg Char"/>
    <w:link w:val="Csakszveg"/>
    <w:uiPriority w:val="99"/>
    <w:rsid w:val="00342922"/>
    <w:rPr>
      <w:rFonts w:ascii="Courier New" w:hAnsi="Courier New" w:cs="Tahoma"/>
      <w:lang w:val="hu-HU" w:eastAsia="fr-FR"/>
    </w:rPr>
  </w:style>
  <w:style w:type="paragraph" w:styleId="Makrszvege">
    <w:name w:val="macro"/>
    <w:link w:val="MakrszvegeChar"/>
    <w:uiPriority w:val="99"/>
    <w:semiHidden/>
    <w:rsid w:val="0034292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urier New" w:hAnsi="Courier New" w:cs="Tahoma"/>
      <w:lang w:eastAsia="fr-FR"/>
    </w:rPr>
  </w:style>
  <w:style w:type="character" w:customStyle="1" w:styleId="MakrszvegeChar">
    <w:name w:val="Makró szövege Char"/>
    <w:link w:val="Makrszvege"/>
    <w:uiPriority w:val="99"/>
    <w:semiHidden/>
    <w:rsid w:val="00342922"/>
    <w:rPr>
      <w:rFonts w:ascii="Courier New" w:hAnsi="Courier New" w:cs="Tahoma"/>
      <w:lang w:val="hu-HU" w:eastAsia="fr-FR"/>
    </w:rPr>
  </w:style>
  <w:style w:type="character" w:customStyle="1" w:styleId="CmChar">
    <w:name w:val="Cím Char"/>
    <w:link w:val="Cm"/>
    <w:uiPriority w:val="10"/>
    <w:locked/>
    <w:rsid w:val="00342922"/>
    <w:rPr>
      <w:b/>
      <w:sz w:val="24"/>
    </w:rPr>
  </w:style>
  <w:style w:type="paragraph" w:styleId="Megjegyzsfej">
    <w:name w:val="Note Heading"/>
    <w:basedOn w:val="Norml"/>
    <w:next w:val="Norml"/>
    <w:link w:val="MegjegyzsfejChar"/>
    <w:uiPriority w:val="99"/>
    <w:rsid w:val="00342922"/>
    <w:pPr>
      <w:jc w:val="both"/>
    </w:pPr>
    <w:rPr>
      <w:sz w:val="24"/>
      <w:lang w:eastAsia="fr-FR"/>
    </w:rPr>
  </w:style>
  <w:style w:type="character" w:customStyle="1" w:styleId="MegjegyzsfejChar">
    <w:name w:val="Megjegyzésfej Char"/>
    <w:link w:val="Megjegyzsfej"/>
    <w:uiPriority w:val="99"/>
    <w:rsid w:val="00342922"/>
    <w:rPr>
      <w:sz w:val="24"/>
      <w:lang w:val="hu-HU" w:eastAsia="fr-FR"/>
    </w:rPr>
  </w:style>
  <w:style w:type="paragraph" w:styleId="Trgymutatcm">
    <w:name w:val="index heading"/>
    <w:basedOn w:val="Norml"/>
    <w:next w:val="Trgymutat1"/>
    <w:uiPriority w:val="99"/>
    <w:semiHidden/>
    <w:rsid w:val="00342922"/>
    <w:pPr>
      <w:jc w:val="both"/>
    </w:pPr>
    <w:rPr>
      <w:rFonts w:ascii="Arial" w:hAnsi="Arial" w:cs="Arial"/>
      <w:b/>
      <w:bCs/>
      <w:sz w:val="24"/>
      <w:lang w:eastAsia="fr-FR"/>
    </w:rPr>
  </w:style>
  <w:style w:type="paragraph" w:styleId="Hivatkozsjegyzk-fej">
    <w:name w:val="toa heading"/>
    <w:basedOn w:val="Norml"/>
    <w:next w:val="Norml"/>
    <w:uiPriority w:val="99"/>
    <w:semiHidden/>
    <w:rsid w:val="00342922"/>
    <w:pPr>
      <w:spacing w:before="120"/>
      <w:jc w:val="both"/>
    </w:pPr>
    <w:rPr>
      <w:rFonts w:ascii="Arial" w:hAnsi="Arial" w:cs="Arial"/>
      <w:b/>
      <w:bCs/>
      <w:sz w:val="24"/>
      <w:szCs w:val="24"/>
      <w:lang w:eastAsia="fr-FR"/>
    </w:rPr>
  </w:style>
  <w:style w:type="paragraph" w:styleId="TJ1">
    <w:name w:val="toc 1"/>
    <w:basedOn w:val="Norml"/>
    <w:next w:val="Norml"/>
    <w:autoRedefine/>
    <w:uiPriority w:val="39"/>
    <w:semiHidden/>
    <w:rsid w:val="00342922"/>
    <w:pPr>
      <w:jc w:val="both"/>
    </w:pPr>
    <w:rPr>
      <w:sz w:val="24"/>
      <w:lang w:eastAsia="fr-FR"/>
    </w:rPr>
  </w:style>
  <w:style w:type="paragraph" w:styleId="TJ2">
    <w:name w:val="toc 2"/>
    <w:basedOn w:val="Norml"/>
    <w:next w:val="Norml"/>
    <w:autoRedefine/>
    <w:uiPriority w:val="39"/>
    <w:semiHidden/>
    <w:rsid w:val="00342922"/>
    <w:pPr>
      <w:ind w:left="220"/>
      <w:jc w:val="both"/>
    </w:pPr>
    <w:rPr>
      <w:sz w:val="24"/>
      <w:lang w:eastAsia="fr-FR"/>
    </w:rPr>
  </w:style>
  <w:style w:type="paragraph" w:styleId="TJ3">
    <w:name w:val="toc 3"/>
    <w:basedOn w:val="Norml"/>
    <w:next w:val="Norml"/>
    <w:autoRedefine/>
    <w:uiPriority w:val="39"/>
    <w:semiHidden/>
    <w:rsid w:val="00342922"/>
    <w:pPr>
      <w:ind w:left="440"/>
      <w:jc w:val="both"/>
    </w:pPr>
    <w:rPr>
      <w:sz w:val="24"/>
      <w:lang w:eastAsia="fr-FR"/>
    </w:rPr>
  </w:style>
  <w:style w:type="paragraph" w:styleId="TJ4">
    <w:name w:val="toc 4"/>
    <w:basedOn w:val="Norml"/>
    <w:next w:val="Norml"/>
    <w:autoRedefine/>
    <w:uiPriority w:val="39"/>
    <w:semiHidden/>
    <w:rsid w:val="00342922"/>
    <w:pPr>
      <w:ind w:left="660"/>
      <w:jc w:val="both"/>
    </w:pPr>
    <w:rPr>
      <w:sz w:val="24"/>
      <w:lang w:eastAsia="fr-FR"/>
    </w:rPr>
  </w:style>
  <w:style w:type="paragraph" w:styleId="TJ5">
    <w:name w:val="toc 5"/>
    <w:basedOn w:val="Norml"/>
    <w:next w:val="Norml"/>
    <w:autoRedefine/>
    <w:uiPriority w:val="39"/>
    <w:semiHidden/>
    <w:rsid w:val="00342922"/>
    <w:pPr>
      <w:ind w:left="880"/>
      <w:jc w:val="both"/>
    </w:pPr>
    <w:rPr>
      <w:sz w:val="24"/>
      <w:lang w:eastAsia="fr-FR"/>
    </w:rPr>
  </w:style>
  <w:style w:type="paragraph" w:styleId="TJ6">
    <w:name w:val="toc 6"/>
    <w:basedOn w:val="Norml"/>
    <w:next w:val="Norml"/>
    <w:autoRedefine/>
    <w:uiPriority w:val="39"/>
    <w:semiHidden/>
    <w:rsid w:val="00342922"/>
    <w:pPr>
      <w:ind w:left="1100"/>
      <w:jc w:val="both"/>
    </w:pPr>
    <w:rPr>
      <w:sz w:val="24"/>
      <w:lang w:eastAsia="fr-FR"/>
    </w:rPr>
  </w:style>
  <w:style w:type="paragraph" w:styleId="TJ7">
    <w:name w:val="toc 7"/>
    <w:basedOn w:val="Norml"/>
    <w:next w:val="Norml"/>
    <w:autoRedefine/>
    <w:uiPriority w:val="39"/>
    <w:semiHidden/>
    <w:rsid w:val="00342922"/>
    <w:pPr>
      <w:ind w:left="1320"/>
      <w:jc w:val="both"/>
    </w:pPr>
    <w:rPr>
      <w:sz w:val="24"/>
      <w:lang w:eastAsia="fr-FR"/>
    </w:rPr>
  </w:style>
  <w:style w:type="paragraph" w:styleId="TJ8">
    <w:name w:val="toc 8"/>
    <w:basedOn w:val="Norml"/>
    <w:next w:val="Norml"/>
    <w:autoRedefine/>
    <w:uiPriority w:val="39"/>
    <w:semiHidden/>
    <w:rsid w:val="00342922"/>
    <w:pPr>
      <w:ind w:left="1540"/>
      <w:jc w:val="both"/>
    </w:pPr>
    <w:rPr>
      <w:sz w:val="24"/>
      <w:lang w:eastAsia="fr-FR"/>
    </w:rPr>
  </w:style>
  <w:style w:type="paragraph" w:styleId="TJ9">
    <w:name w:val="toc 9"/>
    <w:basedOn w:val="Norml"/>
    <w:next w:val="Norml"/>
    <w:autoRedefine/>
    <w:uiPriority w:val="39"/>
    <w:semiHidden/>
    <w:rsid w:val="00342922"/>
    <w:pPr>
      <w:ind w:left="1760"/>
      <w:jc w:val="both"/>
    </w:pPr>
    <w:rPr>
      <w:sz w:val="24"/>
      <w:lang w:eastAsia="fr-FR"/>
    </w:rPr>
  </w:style>
  <w:style w:type="character" w:styleId="HTML-vltoz">
    <w:name w:val="HTML Variable"/>
    <w:uiPriority w:val="99"/>
    <w:rsid w:val="00342922"/>
    <w:rPr>
      <w:rFonts w:cs="Times New Roman"/>
      <w:i/>
    </w:rPr>
  </w:style>
  <w:style w:type="paragraph" w:customStyle="1" w:styleId="StyleTitre1Arial12ptNonGrasNontendudeCondensde">
    <w:name w:val="Style Titre 1 + Arial 12 pt Non Gras Non Étendu de/ Condensé de"/>
    <w:basedOn w:val="Cmsor1"/>
    <w:rsid w:val="00342922"/>
    <w:pPr>
      <w:tabs>
        <w:tab w:val="right" w:leader="underscore" w:pos="9072"/>
      </w:tabs>
      <w:spacing w:before="600" w:after="240"/>
      <w:jc w:val="left"/>
    </w:pPr>
    <w:rPr>
      <w:rFonts w:ascii="Arial" w:hAnsi="Arial"/>
      <w:caps/>
      <w:color w:val="0B3D92"/>
      <w:sz w:val="24"/>
      <w:lang w:eastAsia="en-US"/>
    </w:rPr>
  </w:style>
  <w:style w:type="character" w:customStyle="1" w:styleId="AmmTitulaireNomCar">
    <w:name w:val="AmmTitulaireNom Car"/>
    <w:locked/>
    <w:rsid w:val="00342922"/>
    <w:rPr>
      <w:rFonts w:ascii="Arial" w:hAnsi="Arial"/>
      <w:b/>
      <w:caps/>
      <w:lang w:val="hu-HU" w:eastAsia="fr-FR"/>
    </w:rPr>
  </w:style>
  <w:style w:type="character" w:customStyle="1" w:styleId="AmmTitulaireAdresseCar">
    <w:name w:val="AmmTitulaireAdresse Car"/>
    <w:locked/>
    <w:rsid w:val="00342922"/>
    <w:rPr>
      <w:rFonts w:ascii="Arial" w:hAnsi="Arial" w:cs="Times New Roman"/>
      <w:b/>
      <w:caps/>
      <w:lang w:val="hu-HU" w:eastAsia="fr-FR" w:bidi="ar-SA"/>
    </w:rPr>
  </w:style>
  <w:style w:type="paragraph" w:customStyle="1" w:styleId="ammcomposition0">
    <w:name w:val="ammcomposition"/>
    <w:basedOn w:val="Norml"/>
    <w:rsid w:val="00342922"/>
    <w:rPr>
      <w:rFonts w:ascii="Arial" w:hAnsi="Arial" w:cs="Arial"/>
      <w:color w:val="000000"/>
      <w:sz w:val="24"/>
      <w:szCs w:val="24"/>
      <w:lang w:eastAsia="fr-FR"/>
    </w:rPr>
  </w:style>
  <w:style w:type="paragraph" w:customStyle="1" w:styleId="ammannexetitre40">
    <w:name w:val="ammannexetitre4"/>
    <w:basedOn w:val="Norml"/>
    <w:rsid w:val="00342922"/>
    <w:pPr>
      <w:spacing w:before="100" w:beforeAutospacing="1" w:after="100" w:afterAutospacing="1"/>
    </w:pPr>
    <w:rPr>
      <w:rFonts w:ascii="Arial" w:hAnsi="Arial" w:cs="Arial"/>
      <w:i/>
      <w:iCs/>
      <w:color w:val="000000"/>
      <w:sz w:val="24"/>
      <w:szCs w:val="24"/>
      <w:u w:val="single"/>
      <w:lang w:eastAsia="fr-FR"/>
    </w:rPr>
  </w:style>
  <w:style w:type="paragraph" w:customStyle="1" w:styleId="ammlistepuces">
    <w:name w:val="ammlistepuces"/>
    <w:basedOn w:val="Norml"/>
    <w:rsid w:val="00342922"/>
    <w:rPr>
      <w:rFonts w:ascii="Arial" w:hAnsi="Arial" w:cs="Arial"/>
      <w:color w:val="000000"/>
      <w:sz w:val="24"/>
      <w:szCs w:val="24"/>
      <w:lang w:eastAsia="fr-FR"/>
    </w:rPr>
  </w:style>
  <w:style w:type="paragraph" w:customStyle="1" w:styleId="ammannexetitre30">
    <w:name w:val="ammannexetitre3"/>
    <w:basedOn w:val="Norml"/>
    <w:rsid w:val="00342922"/>
    <w:pPr>
      <w:spacing w:before="100" w:beforeAutospacing="1" w:after="100" w:afterAutospacing="1"/>
    </w:pPr>
    <w:rPr>
      <w:rFonts w:ascii="Arial" w:hAnsi="Arial" w:cs="Arial"/>
      <w:b/>
      <w:bCs/>
      <w:color w:val="000000"/>
      <w:sz w:val="24"/>
      <w:szCs w:val="24"/>
      <w:u w:val="single"/>
      <w:lang w:eastAsia="fr-FR"/>
    </w:rPr>
  </w:style>
  <w:style w:type="paragraph" w:customStyle="1" w:styleId="AmmListePuces0">
    <w:name w:val="AmmListePuces"/>
    <w:basedOn w:val="Norml"/>
    <w:rsid w:val="00342922"/>
    <w:pPr>
      <w:tabs>
        <w:tab w:val="num" w:pos="643"/>
      </w:tabs>
      <w:ind w:left="360" w:hanging="360"/>
    </w:pPr>
    <w:rPr>
      <w:rFonts w:ascii="Arial" w:hAnsi="Arial"/>
      <w:sz w:val="24"/>
      <w:lang w:eastAsia="fr-FR"/>
    </w:rPr>
  </w:style>
  <w:style w:type="character" w:customStyle="1" w:styleId="Report-type">
    <w:name w:val="Report-type"/>
    <w:rsid w:val="00342922"/>
    <w:rPr>
      <w:rFonts w:ascii="Times New Roman" w:hAnsi="Times New Roman"/>
      <w:b/>
      <w:sz w:val="24"/>
    </w:rPr>
  </w:style>
  <w:style w:type="character" w:customStyle="1" w:styleId="Document-page-count">
    <w:name w:val="Document-page-count"/>
    <w:rsid w:val="00342922"/>
    <w:rPr>
      <w:rFonts w:ascii="Times New Roman" w:hAnsi="Times New Roman"/>
      <w:sz w:val="20"/>
    </w:rPr>
  </w:style>
  <w:style w:type="character" w:customStyle="1" w:styleId="Document-Identity">
    <w:name w:val="Document-Identity"/>
    <w:rsid w:val="00342922"/>
    <w:rPr>
      <w:rFonts w:ascii="Times New Roman" w:hAnsi="Times New Roman"/>
      <w:sz w:val="24"/>
    </w:rPr>
  </w:style>
  <w:style w:type="paragraph" w:customStyle="1" w:styleId="SOP-Head">
    <w:name w:val="SOP-Head"/>
    <w:rsid w:val="00342922"/>
    <w:rPr>
      <w:b/>
      <w:noProof/>
      <w:sz w:val="24"/>
      <w:lang w:eastAsia="fr-FR"/>
    </w:rPr>
  </w:style>
  <w:style w:type="character" w:customStyle="1" w:styleId="AmmCorpsTexteCar">
    <w:name w:val="AmmCorpsTexte Car"/>
    <w:rsid w:val="00342922"/>
    <w:rPr>
      <w:rFonts w:ascii="Arial" w:hAnsi="Arial"/>
      <w:lang w:val="hu-HU" w:eastAsia="fr-FR"/>
    </w:rPr>
  </w:style>
  <w:style w:type="paragraph" w:customStyle="1" w:styleId="TextinTable">
    <w:name w:val="Text in Table"/>
    <w:basedOn w:val="Norml"/>
    <w:rsid w:val="00342922"/>
    <w:pPr>
      <w:spacing w:before="40" w:after="40"/>
    </w:pPr>
    <w:rPr>
      <w:sz w:val="24"/>
      <w:szCs w:val="24"/>
      <w:lang w:eastAsia="de-DE"/>
    </w:rPr>
  </w:style>
  <w:style w:type="paragraph" w:customStyle="1" w:styleId="EMEAEnBodyText">
    <w:name w:val="EMEA En Body Text"/>
    <w:basedOn w:val="Norml"/>
    <w:rsid w:val="00342922"/>
    <w:pPr>
      <w:spacing w:before="120" w:after="120"/>
      <w:jc w:val="both"/>
    </w:pPr>
    <w:rPr>
      <w:sz w:val="24"/>
      <w:lang w:eastAsia="en-US"/>
    </w:rPr>
  </w:style>
  <w:style w:type="paragraph" w:customStyle="1" w:styleId="AmmNoticeCorpsdeTexte">
    <w:name w:val="AmmNoticeCorpsdeTexte"/>
    <w:basedOn w:val="AmmNoticeTitre1"/>
    <w:rsid w:val="0034292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ind w:left="567"/>
      <w:outlineLvl w:val="9"/>
    </w:pPr>
    <w:rPr>
      <w:i w:val="0"/>
      <w:color w:val="auto"/>
      <w:sz w:val="22"/>
    </w:rPr>
  </w:style>
  <w:style w:type="paragraph" w:customStyle="1" w:styleId="r1">
    <w:name w:val="r1"/>
    <w:basedOn w:val="Norml"/>
    <w:rsid w:val="00342922"/>
    <w:pPr>
      <w:ind w:left="284"/>
      <w:jc w:val="both"/>
    </w:pPr>
    <w:rPr>
      <w:rFonts w:ascii="Helv" w:hAnsi="Helv"/>
      <w:sz w:val="24"/>
      <w:lang w:eastAsia="fr-FR"/>
    </w:rPr>
  </w:style>
  <w:style w:type="paragraph" w:customStyle="1" w:styleId="Texte">
    <w:name w:val="Texte"/>
    <w:basedOn w:val="Norml"/>
    <w:rsid w:val="00342922"/>
    <w:pPr>
      <w:ind w:left="567"/>
      <w:jc w:val="both"/>
    </w:pPr>
    <w:rPr>
      <w:rFonts w:ascii="CG Times (WN)" w:hAnsi="CG Times (WN)"/>
      <w:color w:val="0000FF"/>
      <w:sz w:val="24"/>
      <w:lang w:eastAsia="fr-FR"/>
    </w:rPr>
  </w:style>
  <w:style w:type="table" w:styleId="Rcsostblzat">
    <w:name w:val="Table Grid"/>
    <w:basedOn w:val="Normltblzat"/>
    <w:uiPriority w:val="59"/>
    <w:rsid w:val="00342922"/>
    <w:pPr>
      <w:jc w:val="both"/>
    </w:pPr>
    <w:rPr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ps">
    <w:name w:val="hps"/>
    <w:rsid w:val="00342922"/>
    <w:rPr>
      <w:rFonts w:cs="Times New Roman"/>
    </w:rPr>
  </w:style>
  <w:style w:type="character" w:customStyle="1" w:styleId="hpsatn">
    <w:name w:val="hps atn"/>
    <w:rsid w:val="00342922"/>
    <w:rPr>
      <w:rFonts w:cs="Times New Roman"/>
    </w:rPr>
  </w:style>
  <w:style w:type="paragraph" w:styleId="Vltozat">
    <w:name w:val="Revision"/>
    <w:hidden/>
    <w:uiPriority w:val="99"/>
    <w:semiHidden/>
    <w:rsid w:val="00342922"/>
    <w:rPr>
      <w:rFonts w:ascii="Arial Narrow" w:hAnsi="Arial Narrow"/>
      <w:sz w:val="22"/>
      <w:lang w:eastAsia="fr-FR"/>
    </w:rPr>
  </w:style>
  <w:style w:type="table" w:styleId="Moderntblzat">
    <w:name w:val="Table Contemporary"/>
    <w:basedOn w:val="Normltblzat"/>
    <w:uiPriority w:val="99"/>
    <w:rsid w:val="00342922"/>
    <w:pPr>
      <w:jc w:val="both"/>
    </w:pPr>
    <w:rPr>
      <w:lang w:eastAsia="de-DE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C74B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0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1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83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header" Target="header1.xml"/><Relationship Id="rId3" Type="http://schemas.openxmlformats.org/officeDocument/2006/relationships/numbering" Target="numbering.xml"/><Relationship Id="rId21" Type="http://schemas.openxmlformats.org/officeDocument/2006/relationships/image" Target="media/image11.png"/><Relationship Id="rId7" Type="http://schemas.openxmlformats.org/officeDocument/2006/relationships/footnotes" Target="footnotes.xml"/><Relationship Id="rId12" Type="http://schemas.openxmlformats.org/officeDocument/2006/relationships/image" Target="cid:73409A56-71A9-42B1-B3CA-F8B5D19804C4" TargetMode="External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image" Target="media/image14.png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footer" Target="footer2.xml"/><Relationship Id="rId10" Type="http://schemas.openxmlformats.org/officeDocument/2006/relationships/image" Target="media/image1.png"/><Relationship Id="rId19" Type="http://schemas.openxmlformats.org/officeDocument/2006/relationships/image" Target="media/image9.png"/><Relationship Id="rId31" Type="http://schemas.microsoft.com/office/2016/09/relationships/commentsIds" Target="commentsIds.xml"/><Relationship Id="rId4" Type="http://schemas.openxmlformats.org/officeDocument/2006/relationships/styles" Target="styles.xml"/><Relationship Id="rId9" Type="http://schemas.openxmlformats.org/officeDocument/2006/relationships/hyperlink" Target="https://www.ema.europa.eu/en/documents/template-form/qrd-appendix-v-adverse-drug-reaction-reporting-details_en.docx" TargetMode="Externa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footer" Target="footer1.xml"/><Relationship Id="rId30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ij\Desktop\SPC%20Rad.dot" TargetMode="Externa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isl xmlns:xsi="http://www.w3.org/2001/XMLSchema-instance" xmlns:xsd="http://www.w3.org/2001/XMLSchema" xmlns="http://www.boldonjames.com/2008/01/sie/internal/label" sislVersion="0" policy="fb589ca4-3662-40b4-a29d-643516eb67b4" origin="userSelected"/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43CD0A-5349-484C-8BEB-B9F23B896305}">
  <ds:schemaRefs>
    <ds:schemaRef ds:uri="http://www.w3.org/2001/XMLSchema"/>
    <ds:schemaRef ds:uri="http://www.boldonjames.com/2008/01/sie/internal/label"/>
  </ds:schemaRefs>
</ds:datastoreItem>
</file>

<file path=customXml/itemProps2.xml><?xml version="1.0" encoding="utf-8"?>
<ds:datastoreItem xmlns:ds="http://schemas.openxmlformats.org/officeDocument/2006/customXml" ds:itemID="{AC515ACC-64D5-4ED8-A068-6083B27CC1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SPC Rad.dot</Template>
  <TotalTime>6</TotalTime>
  <Pages>21</Pages>
  <Words>5053</Words>
  <Characters>34040</Characters>
  <Application>Microsoft Office Word</Application>
  <DocSecurity>0</DocSecurity>
  <Lines>283</Lines>
  <Paragraphs>78</Paragraphs>
  <ScaleCrop>false</ScaleCrop>
  <HeadingPairs>
    <vt:vector size="8" baseType="variant">
      <vt:variant>
        <vt:lpstr>Cím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</Company>
  <LinksUpToDate>false</LinksUpToDate>
  <CharactersWithSpaces>39015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Gitte Jørgensen</dc:creator>
  <dc:description>2013031474, MT</dc:description>
  <cp:lastModifiedBy>HU_OGYI_45.1</cp:lastModifiedBy>
  <cp:revision>7</cp:revision>
  <cp:lastPrinted>2016-08-24T07:30:00Z</cp:lastPrinted>
  <dcterms:created xsi:type="dcterms:W3CDTF">2026-04-01T13:34:00Z</dcterms:created>
  <dcterms:modified xsi:type="dcterms:W3CDTF">2026-04-02T09:39:00Z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afe6c069-80ae-4a67-8d34-2a31adeb5bb3</vt:lpwstr>
  </property>
  <property fmtid="{D5CDD505-2E9C-101B-9397-08002B2CF9AE}" pid="3" name="bjSaver">
    <vt:lpwstr>Q6G33G2Cm5vIx/gHFQv8ge8KL/E/IAdt</vt:lpwstr>
  </property>
  <property fmtid="{D5CDD505-2E9C-101B-9397-08002B2CF9AE}" pid="4" name="bjDocumentSecurityLabel">
    <vt:lpwstr>This item has no classification</vt:lpwstr>
  </property>
</Properties>
</file>