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981627" w14:textId="77777777" w:rsidR="002D5FF3" w:rsidRPr="000711DF" w:rsidRDefault="002D5FF3" w:rsidP="002D5FF3">
      <w:pPr>
        <w:tabs>
          <w:tab w:val="left" w:pos="567"/>
        </w:tabs>
        <w:spacing w:line="240" w:lineRule="auto"/>
        <w:rPr>
          <w:b/>
          <w:szCs w:val="22"/>
        </w:rPr>
      </w:pPr>
      <w:r w:rsidRPr="000711DF">
        <w:rPr>
          <w:b/>
          <w:szCs w:val="22"/>
        </w:rPr>
        <w:t>1.</w:t>
      </w:r>
      <w:r w:rsidRPr="000711DF">
        <w:rPr>
          <w:b/>
          <w:szCs w:val="22"/>
        </w:rPr>
        <w:tab/>
        <w:t>A GYÓGYSZER NEVE</w:t>
      </w:r>
    </w:p>
    <w:p w14:paraId="3C96AEE2" w14:textId="77777777" w:rsidR="002D5FF3" w:rsidRPr="00F76859" w:rsidRDefault="002D5FF3" w:rsidP="002D5FF3">
      <w:pPr>
        <w:spacing w:line="240" w:lineRule="auto"/>
        <w:rPr>
          <w:szCs w:val="22"/>
        </w:rPr>
      </w:pPr>
    </w:p>
    <w:p w14:paraId="7BBFF056" w14:textId="365B1B5B" w:rsidR="002D5FF3" w:rsidRPr="000711DF" w:rsidRDefault="00756B57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bookmarkStart w:id="0" w:name="OLE_LINK1"/>
      <w:proofErr w:type="spellStart"/>
      <w:r w:rsidRPr="00756B57">
        <w:rPr>
          <w:rFonts w:ascii="Times New Roman" w:hAnsi="Times New Roman"/>
          <w:sz w:val="22"/>
          <w:szCs w:val="22"/>
        </w:rPr>
        <w:t>Bilastine</w:t>
      </w:r>
      <w:proofErr w:type="spellEnd"/>
      <w:r w:rsidRPr="00756B5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56B57">
        <w:rPr>
          <w:rFonts w:ascii="Times New Roman" w:hAnsi="Times New Roman"/>
          <w:sz w:val="22"/>
          <w:szCs w:val="22"/>
        </w:rPr>
        <w:t>Polpharma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r w:rsidR="002D5FF3" w:rsidRPr="00F76859">
        <w:rPr>
          <w:rFonts w:ascii="Times New Roman" w:hAnsi="Times New Roman"/>
          <w:sz w:val="22"/>
          <w:szCs w:val="22"/>
          <w:lang w:val="hu-HU"/>
        </w:rPr>
        <w:t>20</w:t>
      </w:r>
      <w:r w:rsidR="000F7260">
        <w:rPr>
          <w:rFonts w:ascii="Times New Roman" w:hAnsi="Times New Roman"/>
          <w:sz w:val="22"/>
          <w:szCs w:val="22"/>
          <w:lang w:val="hu-HU"/>
        </w:rPr>
        <w:t> mg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tabletta</w:t>
      </w:r>
    </w:p>
    <w:bookmarkEnd w:id="0"/>
    <w:p w14:paraId="0D740416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36CD88C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603EF8A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2.</w:t>
      </w:r>
      <w:r w:rsidRPr="000711DF">
        <w:rPr>
          <w:b/>
          <w:szCs w:val="22"/>
        </w:rPr>
        <w:tab/>
        <w:t xml:space="preserve">MINŐSÉGI </w:t>
      </w:r>
      <w:proofErr w:type="gramStart"/>
      <w:r w:rsidRPr="000711DF">
        <w:rPr>
          <w:b/>
          <w:szCs w:val="22"/>
        </w:rPr>
        <w:t>ÉS</w:t>
      </w:r>
      <w:proofErr w:type="gramEnd"/>
      <w:r w:rsidRPr="000711DF">
        <w:rPr>
          <w:b/>
          <w:szCs w:val="22"/>
        </w:rPr>
        <w:t xml:space="preserve"> MENNYISÉGI ÖSSZETÉTEL</w:t>
      </w:r>
    </w:p>
    <w:p w14:paraId="6009470A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5EF73687" w14:textId="52B14B9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>20</w:t>
      </w:r>
      <w:r w:rsidR="000F7260">
        <w:rPr>
          <w:rFonts w:ascii="Times New Roman" w:hAnsi="Times New Roman"/>
          <w:sz w:val="22"/>
          <w:szCs w:val="22"/>
          <w:lang w:val="hu-HU"/>
        </w:rPr>
        <w:t> mg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0711DF">
        <w:rPr>
          <w:rFonts w:ascii="Times New Roman" w:hAnsi="Times New Roman"/>
          <w:sz w:val="22"/>
          <w:szCs w:val="22"/>
          <w:lang w:val="hu-HU"/>
        </w:rPr>
        <w:t>bilasztint</w:t>
      </w:r>
      <w:proofErr w:type="spellEnd"/>
      <w:r w:rsidRPr="000711DF">
        <w:rPr>
          <w:rFonts w:ascii="Times New Roman" w:hAnsi="Times New Roman"/>
          <w:sz w:val="22"/>
          <w:szCs w:val="22"/>
          <w:lang w:val="hu-HU"/>
        </w:rPr>
        <w:t xml:space="preserve"> tartalmaz tablettánként.</w:t>
      </w:r>
    </w:p>
    <w:p w14:paraId="4CF3C876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3F5E3487" w14:textId="012E9277" w:rsidR="002D5FF3" w:rsidRPr="000711DF" w:rsidRDefault="002D5FF3" w:rsidP="002D5FF3">
      <w:p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711DF">
        <w:rPr>
          <w:szCs w:val="22"/>
        </w:rPr>
        <w:t>A segédanyagok teljes listáját lásd a 6.1</w:t>
      </w:r>
      <w:r w:rsidR="000F7260">
        <w:rPr>
          <w:szCs w:val="22"/>
        </w:rPr>
        <w:t> pont</w:t>
      </w:r>
      <w:r w:rsidRPr="000711DF">
        <w:rPr>
          <w:szCs w:val="22"/>
        </w:rPr>
        <w:t>ban.</w:t>
      </w:r>
    </w:p>
    <w:p w14:paraId="1C11FAD5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8D08468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2749179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3.</w:t>
      </w:r>
      <w:r w:rsidRPr="000711DF">
        <w:rPr>
          <w:b/>
          <w:szCs w:val="22"/>
        </w:rPr>
        <w:tab/>
        <w:t>GYÓGYSZERFORMA</w:t>
      </w:r>
    </w:p>
    <w:p w14:paraId="7CFDCD5C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2FBC2CBF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>Tabletta.</w:t>
      </w:r>
    </w:p>
    <w:p w14:paraId="610D6BA2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4E60C28A" w14:textId="1EE95DC7" w:rsidR="00756B57" w:rsidRPr="00770F01" w:rsidRDefault="00756B57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bookmarkStart w:id="1" w:name="_Hlk67850421"/>
      <w:r w:rsidRPr="00756B57">
        <w:rPr>
          <w:rFonts w:ascii="Times New Roman" w:hAnsi="Times New Roman"/>
          <w:sz w:val="22"/>
          <w:szCs w:val="22"/>
          <w:lang w:val="hu-HU"/>
        </w:rPr>
        <w:t>Fehér vagy törtfehér, kerek (7</w:t>
      </w:r>
      <w:r w:rsidR="00211B79">
        <w:rPr>
          <w:rFonts w:ascii="Times New Roman" w:hAnsi="Times New Roman"/>
          <w:sz w:val="22"/>
          <w:szCs w:val="22"/>
          <w:lang w:val="hu-HU"/>
        </w:rPr>
        <w:t> </w:t>
      </w:r>
      <w:r w:rsidRPr="00756B57">
        <w:rPr>
          <w:rFonts w:ascii="Times New Roman" w:hAnsi="Times New Roman"/>
          <w:sz w:val="22"/>
          <w:szCs w:val="22"/>
          <w:lang w:val="hu-HU"/>
        </w:rPr>
        <w:t>mm átmérőjű), mindkét oldalán domború tabletta.</w:t>
      </w:r>
    </w:p>
    <w:bookmarkEnd w:id="1"/>
    <w:p w14:paraId="2A4FA9D2" w14:textId="77777777" w:rsidR="002D5FF3" w:rsidRPr="00770F01" w:rsidRDefault="002D5FF3" w:rsidP="002D5FF3">
      <w:pPr>
        <w:spacing w:line="240" w:lineRule="auto"/>
        <w:rPr>
          <w:szCs w:val="22"/>
        </w:rPr>
      </w:pPr>
    </w:p>
    <w:p w14:paraId="4D329FC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2A276703" w14:textId="77777777" w:rsidR="002D5FF3" w:rsidRPr="000711DF" w:rsidRDefault="002D5FF3" w:rsidP="002D5FF3">
      <w:pPr>
        <w:spacing w:line="240" w:lineRule="auto"/>
        <w:ind w:left="567" w:hanging="567"/>
        <w:rPr>
          <w:b/>
          <w:caps/>
          <w:szCs w:val="22"/>
        </w:rPr>
      </w:pPr>
      <w:r w:rsidRPr="000711DF">
        <w:rPr>
          <w:b/>
          <w:caps/>
          <w:szCs w:val="22"/>
        </w:rPr>
        <w:t>4.</w:t>
      </w:r>
      <w:r w:rsidRPr="000711DF">
        <w:rPr>
          <w:b/>
          <w:caps/>
          <w:szCs w:val="22"/>
        </w:rPr>
        <w:tab/>
        <w:t>KLINIKAI JELLEMZŐK</w:t>
      </w:r>
    </w:p>
    <w:p w14:paraId="44A7A4E6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E6DD7FB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4.1</w:t>
      </w:r>
      <w:r w:rsidRPr="000711DF">
        <w:rPr>
          <w:b/>
          <w:szCs w:val="22"/>
        </w:rPr>
        <w:tab/>
        <w:t>Terápiás javallatok</w:t>
      </w:r>
    </w:p>
    <w:p w14:paraId="07039C84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CFA27E9" w14:textId="77777777" w:rsidR="00171893" w:rsidRPr="003859B6" w:rsidRDefault="00171893" w:rsidP="00171893">
      <w:pPr>
        <w:spacing w:line="240" w:lineRule="auto"/>
        <w:rPr>
          <w:szCs w:val="22"/>
        </w:rPr>
      </w:pPr>
      <w:r w:rsidRPr="003859B6">
        <w:rPr>
          <w:szCs w:val="22"/>
        </w:rPr>
        <w:t>Allergiás (</w:t>
      </w:r>
      <w:proofErr w:type="gramStart"/>
      <w:r w:rsidRPr="003859B6">
        <w:rPr>
          <w:szCs w:val="22"/>
        </w:rPr>
        <w:t>szezonális</w:t>
      </w:r>
      <w:proofErr w:type="gramEnd"/>
      <w:r w:rsidRPr="003859B6">
        <w:rPr>
          <w:szCs w:val="22"/>
        </w:rPr>
        <w:t xml:space="preserve"> és </w:t>
      </w:r>
      <w:proofErr w:type="spellStart"/>
      <w:r w:rsidRPr="003859B6">
        <w:rPr>
          <w:szCs w:val="22"/>
        </w:rPr>
        <w:t>perenniális</w:t>
      </w:r>
      <w:proofErr w:type="spellEnd"/>
      <w:r w:rsidRPr="003859B6">
        <w:rPr>
          <w:szCs w:val="22"/>
        </w:rPr>
        <w:t xml:space="preserve">) </w:t>
      </w:r>
      <w:proofErr w:type="spellStart"/>
      <w:r w:rsidRPr="003859B6">
        <w:rPr>
          <w:szCs w:val="22"/>
        </w:rPr>
        <w:t>rhinoconjunctivitis</w:t>
      </w:r>
      <w:proofErr w:type="spellEnd"/>
      <w:r w:rsidRPr="003859B6">
        <w:rPr>
          <w:szCs w:val="22"/>
        </w:rPr>
        <w:t xml:space="preserve"> és </w:t>
      </w:r>
      <w:proofErr w:type="spellStart"/>
      <w:r w:rsidRPr="003859B6">
        <w:rPr>
          <w:szCs w:val="22"/>
        </w:rPr>
        <w:t>urticaria</w:t>
      </w:r>
      <w:proofErr w:type="spellEnd"/>
      <w:r w:rsidRPr="003859B6">
        <w:rPr>
          <w:szCs w:val="22"/>
        </w:rPr>
        <w:t xml:space="preserve"> tüneti kezelése.</w:t>
      </w:r>
    </w:p>
    <w:p w14:paraId="73D9C1D9" w14:textId="77777777" w:rsidR="00171893" w:rsidRPr="003859B6" w:rsidRDefault="00171893" w:rsidP="00171893">
      <w:pPr>
        <w:spacing w:line="240" w:lineRule="auto"/>
        <w:rPr>
          <w:szCs w:val="22"/>
        </w:rPr>
      </w:pPr>
    </w:p>
    <w:p w14:paraId="03EEA87B" w14:textId="2C168F6E" w:rsidR="00171893" w:rsidRPr="003859B6" w:rsidRDefault="00171893" w:rsidP="00171893">
      <w:pPr>
        <w:spacing w:line="240" w:lineRule="auto"/>
        <w:rPr>
          <w:szCs w:val="22"/>
        </w:rPr>
      </w:pPr>
      <w:r w:rsidRPr="003859B6">
        <w:rPr>
          <w:szCs w:val="22"/>
        </w:rPr>
        <w:t xml:space="preserve">A </w:t>
      </w:r>
      <w:proofErr w:type="spellStart"/>
      <w:r>
        <w:rPr>
          <w:szCs w:val="22"/>
        </w:rPr>
        <w:t>Bilastine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Polpharma</w:t>
      </w:r>
      <w:proofErr w:type="spellEnd"/>
      <w:r w:rsidRPr="003859B6">
        <w:rPr>
          <w:szCs w:val="22"/>
        </w:rPr>
        <w:t xml:space="preserve"> felnőttek és </w:t>
      </w:r>
      <w:r w:rsidR="00211B79">
        <w:rPr>
          <w:szCs w:val="22"/>
        </w:rPr>
        <w:t xml:space="preserve">legalább 12 éves gyermekek és </w:t>
      </w:r>
      <w:r w:rsidRPr="003859B6">
        <w:rPr>
          <w:szCs w:val="22"/>
        </w:rPr>
        <w:t>serdülők számára javallott.</w:t>
      </w:r>
    </w:p>
    <w:p w14:paraId="1278A2F1" w14:textId="77777777" w:rsidR="00171893" w:rsidRDefault="00171893" w:rsidP="002D5FF3">
      <w:pPr>
        <w:spacing w:line="240" w:lineRule="auto"/>
        <w:rPr>
          <w:szCs w:val="22"/>
        </w:rPr>
      </w:pPr>
    </w:p>
    <w:p w14:paraId="7EAE835C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4.2</w:t>
      </w:r>
      <w:r w:rsidRPr="000711DF">
        <w:rPr>
          <w:b/>
          <w:szCs w:val="22"/>
        </w:rPr>
        <w:tab/>
        <w:t>Adagolás és alkalmazás</w:t>
      </w:r>
    </w:p>
    <w:p w14:paraId="07F2534A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67202E4" w14:textId="77777777" w:rsidR="002D5FF3" w:rsidRPr="002B6435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b/>
          <w:bCs/>
          <w:sz w:val="22"/>
          <w:szCs w:val="22"/>
          <w:u w:val="single"/>
          <w:lang w:val="hu-HU"/>
        </w:rPr>
      </w:pPr>
      <w:r w:rsidRPr="002B6435">
        <w:rPr>
          <w:rFonts w:ascii="Times New Roman" w:hAnsi="Times New Roman"/>
          <w:b/>
          <w:bCs/>
          <w:sz w:val="22"/>
          <w:szCs w:val="22"/>
          <w:u w:val="single"/>
          <w:lang w:val="hu-HU"/>
        </w:rPr>
        <w:t>Adagolás</w:t>
      </w:r>
    </w:p>
    <w:p w14:paraId="0EE5C9D6" w14:textId="77777777" w:rsidR="002D5FF3" w:rsidRPr="00B07C53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bCs/>
          <w:iCs/>
          <w:sz w:val="22"/>
          <w:szCs w:val="22"/>
          <w:lang w:val="hu-HU"/>
        </w:rPr>
      </w:pPr>
    </w:p>
    <w:p w14:paraId="207CC487" w14:textId="53E240FA" w:rsidR="002D5FF3" w:rsidRPr="00105C9B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iCs/>
          <w:sz w:val="22"/>
          <w:szCs w:val="22"/>
          <w:u w:val="single"/>
          <w:lang w:val="hu-HU"/>
        </w:rPr>
      </w:pPr>
      <w:r w:rsidRPr="00105C9B">
        <w:rPr>
          <w:rFonts w:ascii="Times New Roman" w:hAnsi="Times New Roman"/>
          <w:iCs/>
          <w:sz w:val="22"/>
          <w:szCs w:val="22"/>
          <w:u w:val="single"/>
          <w:lang w:val="hu-HU"/>
        </w:rPr>
        <w:t>Felnőttek és</w:t>
      </w:r>
      <w:r w:rsidR="00105C9B">
        <w:rPr>
          <w:rFonts w:ascii="Times New Roman" w:hAnsi="Times New Roman"/>
          <w:iCs/>
          <w:sz w:val="22"/>
          <w:szCs w:val="22"/>
          <w:u w:val="single"/>
          <w:lang w:val="hu-HU"/>
        </w:rPr>
        <w:t xml:space="preserve"> legalább 12 éves gyermekek és</w:t>
      </w:r>
      <w:r w:rsidRPr="00105C9B">
        <w:rPr>
          <w:rFonts w:ascii="Times New Roman" w:hAnsi="Times New Roman"/>
          <w:iCs/>
          <w:sz w:val="22"/>
          <w:szCs w:val="22"/>
          <w:u w:val="single"/>
          <w:lang w:val="hu-HU"/>
        </w:rPr>
        <w:t xml:space="preserve"> serdülők</w:t>
      </w:r>
    </w:p>
    <w:p w14:paraId="33FB3B27" w14:textId="0083414F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>20</w:t>
      </w:r>
      <w:r w:rsidR="000F7260">
        <w:rPr>
          <w:rFonts w:ascii="Times New Roman" w:hAnsi="Times New Roman"/>
          <w:sz w:val="22"/>
          <w:szCs w:val="22"/>
          <w:lang w:val="hu-HU"/>
        </w:rPr>
        <w:t> mg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0711DF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Pr="000711DF">
        <w:rPr>
          <w:rFonts w:ascii="Times New Roman" w:hAnsi="Times New Roman"/>
          <w:sz w:val="22"/>
          <w:szCs w:val="22"/>
          <w:lang w:val="hu-HU"/>
        </w:rPr>
        <w:t xml:space="preserve"> (1</w:t>
      </w:r>
      <w:r>
        <w:rPr>
          <w:rFonts w:ascii="Times New Roman" w:hAnsi="Times New Roman"/>
          <w:sz w:val="22"/>
          <w:szCs w:val="22"/>
          <w:lang w:val="hu-HU"/>
        </w:rPr>
        <w:t> </w:t>
      </w:r>
      <w:r w:rsidRPr="000711DF">
        <w:rPr>
          <w:rFonts w:ascii="Times New Roman" w:hAnsi="Times New Roman"/>
          <w:sz w:val="22"/>
          <w:szCs w:val="22"/>
          <w:lang w:val="hu-HU"/>
        </w:rPr>
        <w:t>db tabletta) naponta egyszer az allergiás (</w:t>
      </w:r>
      <w:proofErr w:type="gramStart"/>
      <w:r w:rsidRPr="000711DF">
        <w:rPr>
          <w:rFonts w:ascii="Times New Roman" w:hAnsi="Times New Roman"/>
          <w:sz w:val="22"/>
          <w:szCs w:val="22"/>
          <w:lang w:val="hu-HU"/>
        </w:rPr>
        <w:t>szezonális</w:t>
      </w:r>
      <w:proofErr w:type="gramEnd"/>
      <w:r w:rsidRPr="000711DF">
        <w:rPr>
          <w:rFonts w:ascii="Times New Roman" w:hAnsi="Times New Roman"/>
          <w:sz w:val="22"/>
          <w:szCs w:val="22"/>
          <w:lang w:val="hu-HU"/>
        </w:rPr>
        <w:t xml:space="preserve"> és </w:t>
      </w:r>
      <w:proofErr w:type="spellStart"/>
      <w:r w:rsidRPr="000711DF">
        <w:rPr>
          <w:rFonts w:ascii="Times New Roman" w:hAnsi="Times New Roman"/>
          <w:sz w:val="22"/>
          <w:szCs w:val="22"/>
          <w:lang w:val="hu-HU"/>
        </w:rPr>
        <w:t>perenniális</w:t>
      </w:r>
      <w:proofErr w:type="spellEnd"/>
      <w:r w:rsidRPr="000711DF">
        <w:rPr>
          <w:rFonts w:ascii="Times New Roman" w:hAnsi="Times New Roman"/>
          <w:sz w:val="22"/>
          <w:szCs w:val="22"/>
          <w:lang w:val="hu-HU"/>
        </w:rPr>
        <w:t xml:space="preserve">) </w:t>
      </w:r>
      <w:proofErr w:type="spellStart"/>
      <w:r w:rsidRPr="000711DF">
        <w:rPr>
          <w:rFonts w:ascii="Times New Roman" w:hAnsi="Times New Roman"/>
          <w:sz w:val="22"/>
          <w:szCs w:val="22"/>
          <w:lang w:val="hu-HU"/>
        </w:rPr>
        <w:t>rhinoconjunctivitis</w:t>
      </w:r>
      <w:proofErr w:type="spellEnd"/>
      <w:r w:rsidRPr="000711DF">
        <w:rPr>
          <w:rFonts w:ascii="Times New Roman" w:hAnsi="Times New Roman"/>
          <w:sz w:val="22"/>
          <w:szCs w:val="22"/>
          <w:lang w:val="hu-HU"/>
        </w:rPr>
        <w:t xml:space="preserve"> és az </w:t>
      </w:r>
      <w:proofErr w:type="spellStart"/>
      <w:r w:rsidRPr="000711DF">
        <w:rPr>
          <w:rFonts w:ascii="Times New Roman" w:hAnsi="Times New Roman"/>
          <w:sz w:val="22"/>
          <w:szCs w:val="22"/>
          <w:lang w:val="hu-HU"/>
        </w:rPr>
        <w:t>urticaria</w:t>
      </w:r>
      <w:proofErr w:type="spellEnd"/>
      <w:r w:rsidRPr="000711DF">
        <w:rPr>
          <w:rFonts w:ascii="Times New Roman" w:hAnsi="Times New Roman"/>
          <w:sz w:val="22"/>
          <w:szCs w:val="22"/>
          <w:lang w:val="hu-HU"/>
        </w:rPr>
        <w:t xml:space="preserve"> tüneteinek enyhítésére.</w:t>
      </w:r>
    </w:p>
    <w:p w14:paraId="229028C0" w14:textId="77777777" w:rsidR="004D24BC" w:rsidRDefault="004D24BC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48191F5C" w14:textId="29E3A1AB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 xml:space="preserve">A tablettát </w:t>
      </w:r>
      <w:r w:rsidR="0010700D">
        <w:rPr>
          <w:rFonts w:ascii="Times New Roman" w:hAnsi="Times New Roman"/>
          <w:sz w:val="22"/>
          <w:szCs w:val="22"/>
          <w:lang w:val="hu-HU"/>
        </w:rPr>
        <w:t xml:space="preserve">bármilyen </w:t>
      </w:r>
      <w:r w:rsidRPr="000711DF">
        <w:rPr>
          <w:rFonts w:ascii="Times New Roman" w:hAnsi="Times New Roman"/>
          <w:sz w:val="22"/>
          <w:szCs w:val="22"/>
          <w:lang w:val="hu-HU"/>
        </w:rPr>
        <w:t>ét</w:t>
      </w:r>
      <w:r w:rsidR="006A6499">
        <w:rPr>
          <w:rFonts w:ascii="Times New Roman" w:hAnsi="Times New Roman"/>
          <w:sz w:val="22"/>
          <w:szCs w:val="22"/>
          <w:lang w:val="hu-HU"/>
        </w:rPr>
        <w:t xml:space="preserve">el 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vagy gyümölcslé </w:t>
      </w:r>
      <w:r w:rsidR="006A6499">
        <w:rPr>
          <w:rFonts w:ascii="Times New Roman" w:hAnsi="Times New Roman"/>
          <w:sz w:val="22"/>
          <w:szCs w:val="22"/>
          <w:lang w:val="hu-HU"/>
        </w:rPr>
        <w:t>elfogyasztása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 előtt egy órával, vagy két órával </w:t>
      </w:r>
      <w:r w:rsidR="00105C9B">
        <w:rPr>
          <w:rFonts w:ascii="Times New Roman" w:hAnsi="Times New Roman"/>
          <w:sz w:val="22"/>
          <w:szCs w:val="22"/>
          <w:lang w:val="hu-HU"/>
        </w:rPr>
        <w:t>a</w:t>
      </w:r>
      <w:r w:rsidRPr="000711DF">
        <w:rPr>
          <w:rFonts w:ascii="Times New Roman" w:hAnsi="Times New Roman"/>
          <w:sz w:val="22"/>
          <w:szCs w:val="22"/>
          <w:lang w:val="hu-HU"/>
        </w:rPr>
        <w:t>zt követően kell bevenni (lásd 4.5</w:t>
      </w:r>
      <w:r w:rsidR="000F7260">
        <w:rPr>
          <w:rFonts w:ascii="Times New Roman" w:hAnsi="Times New Roman"/>
          <w:sz w:val="22"/>
          <w:szCs w:val="22"/>
          <w:lang w:val="hu-HU"/>
        </w:rPr>
        <w:t> pont</w:t>
      </w:r>
      <w:r w:rsidRPr="000711DF">
        <w:rPr>
          <w:rFonts w:ascii="Times New Roman" w:hAnsi="Times New Roman"/>
          <w:sz w:val="22"/>
          <w:szCs w:val="22"/>
          <w:lang w:val="hu-HU"/>
        </w:rPr>
        <w:t>).</w:t>
      </w:r>
    </w:p>
    <w:p w14:paraId="06D4DE3F" w14:textId="77777777" w:rsidR="002D5FF3" w:rsidRPr="00EE512D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2F5ED7DA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>A kezelés időtartama:</w:t>
      </w:r>
    </w:p>
    <w:p w14:paraId="648B8C2D" w14:textId="04906070" w:rsidR="002D5FF3" w:rsidRPr="000711DF" w:rsidRDefault="002D5FF3" w:rsidP="002D5FF3">
      <w:pPr>
        <w:spacing w:line="240" w:lineRule="auto"/>
        <w:ind w:right="-145"/>
        <w:rPr>
          <w:szCs w:val="22"/>
        </w:rPr>
      </w:pPr>
      <w:r w:rsidRPr="000711DF">
        <w:rPr>
          <w:szCs w:val="22"/>
        </w:rPr>
        <w:t xml:space="preserve">Allergiás </w:t>
      </w:r>
      <w:proofErr w:type="spellStart"/>
      <w:r w:rsidRPr="000711DF">
        <w:rPr>
          <w:szCs w:val="22"/>
        </w:rPr>
        <w:t>rhinoconjunctivitis</w:t>
      </w:r>
      <w:proofErr w:type="spellEnd"/>
      <w:r w:rsidRPr="000711DF">
        <w:rPr>
          <w:szCs w:val="22"/>
        </w:rPr>
        <w:t xml:space="preserve"> esetében a kezelésnek az allergénexpozíció időtartamára kell korlátozódnia. </w:t>
      </w:r>
      <w:proofErr w:type="gramStart"/>
      <w:r w:rsidRPr="000711DF">
        <w:rPr>
          <w:szCs w:val="22"/>
        </w:rPr>
        <w:t>Szezonális</w:t>
      </w:r>
      <w:proofErr w:type="gramEnd"/>
      <w:r w:rsidRPr="000711DF">
        <w:rPr>
          <w:szCs w:val="22"/>
        </w:rPr>
        <w:t xml:space="preserve"> allergiás </w:t>
      </w:r>
      <w:proofErr w:type="spellStart"/>
      <w:r w:rsidRPr="000711DF">
        <w:rPr>
          <w:szCs w:val="22"/>
        </w:rPr>
        <w:t>rhinitis</w:t>
      </w:r>
      <w:r w:rsidR="0010700D">
        <w:rPr>
          <w:szCs w:val="22"/>
        </w:rPr>
        <w:t>ben</w:t>
      </w:r>
      <w:proofErr w:type="spellEnd"/>
      <w:r w:rsidRPr="000711DF">
        <w:rPr>
          <w:szCs w:val="22"/>
        </w:rPr>
        <w:t xml:space="preserve"> a tünetek megszűnésekor </w:t>
      </w:r>
      <w:r w:rsidRPr="000711DF">
        <w:rPr>
          <w:bCs/>
          <w:szCs w:val="22"/>
        </w:rPr>
        <w:t>a kezelést abba lehet hagyni</w:t>
      </w:r>
      <w:r w:rsidRPr="000711DF">
        <w:rPr>
          <w:szCs w:val="22"/>
        </w:rPr>
        <w:t>, majd ismételt jelentkezésük</w:t>
      </w:r>
      <w:r w:rsidR="0010700D">
        <w:rPr>
          <w:szCs w:val="22"/>
        </w:rPr>
        <w:t xml:space="preserve"> esetén</w:t>
      </w:r>
      <w:r w:rsidRPr="000711DF">
        <w:rPr>
          <w:szCs w:val="22"/>
        </w:rPr>
        <w:t xml:space="preserve"> újra lehet kezdeni. </w:t>
      </w:r>
      <w:proofErr w:type="spellStart"/>
      <w:r w:rsidRPr="000711DF">
        <w:rPr>
          <w:szCs w:val="22"/>
        </w:rPr>
        <w:t>Perenniális</w:t>
      </w:r>
      <w:proofErr w:type="spellEnd"/>
      <w:r w:rsidRPr="000711DF">
        <w:rPr>
          <w:szCs w:val="22"/>
        </w:rPr>
        <w:t xml:space="preserve"> allergiás </w:t>
      </w:r>
      <w:proofErr w:type="spellStart"/>
      <w:r w:rsidRPr="000711DF">
        <w:rPr>
          <w:szCs w:val="22"/>
        </w:rPr>
        <w:t>rhinitis</w:t>
      </w:r>
      <w:r w:rsidR="00341E06">
        <w:rPr>
          <w:szCs w:val="22"/>
        </w:rPr>
        <w:t>ben</w:t>
      </w:r>
      <w:proofErr w:type="spellEnd"/>
      <w:r w:rsidRPr="000711DF">
        <w:rPr>
          <w:szCs w:val="22"/>
        </w:rPr>
        <w:t xml:space="preserve"> </w:t>
      </w:r>
      <w:r w:rsidR="00105C9B">
        <w:rPr>
          <w:szCs w:val="22"/>
        </w:rPr>
        <w:t xml:space="preserve">a </w:t>
      </w:r>
      <w:r w:rsidRPr="000711DF">
        <w:rPr>
          <w:szCs w:val="22"/>
        </w:rPr>
        <w:t xml:space="preserve">folyamatos kezelés </w:t>
      </w:r>
      <w:r w:rsidR="00105C9B">
        <w:rPr>
          <w:szCs w:val="22"/>
        </w:rPr>
        <w:t xml:space="preserve">lehet </w:t>
      </w:r>
      <w:r w:rsidRPr="000711DF">
        <w:rPr>
          <w:szCs w:val="22"/>
        </w:rPr>
        <w:t>ajánlott a betegnek az allergénexpozíciónak</w:t>
      </w:r>
      <w:r>
        <w:rPr>
          <w:szCs w:val="22"/>
        </w:rPr>
        <w:t xml:space="preserve"> kitett időszakban</w:t>
      </w:r>
      <w:r w:rsidRPr="000711DF">
        <w:rPr>
          <w:szCs w:val="22"/>
        </w:rPr>
        <w:t xml:space="preserve">. </w:t>
      </w:r>
      <w:proofErr w:type="spellStart"/>
      <w:r w:rsidRPr="000711DF">
        <w:rPr>
          <w:szCs w:val="22"/>
        </w:rPr>
        <w:t>Urticaria</w:t>
      </w:r>
      <w:proofErr w:type="spellEnd"/>
      <w:r w:rsidRPr="000711DF">
        <w:rPr>
          <w:szCs w:val="22"/>
        </w:rPr>
        <w:t xml:space="preserve"> esetén a kezelés időtartama a panaszok típusától, időtartamától és lefolyásától függ.</w:t>
      </w:r>
    </w:p>
    <w:p w14:paraId="588D8D36" w14:textId="77777777" w:rsidR="002D5FF3" w:rsidRPr="00C049D5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496F3BEA" w14:textId="4F45DAEE" w:rsidR="002D5FF3" w:rsidRPr="00C049D5" w:rsidRDefault="00980318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C049D5">
        <w:rPr>
          <w:rFonts w:ascii="Times New Roman" w:hAnsi="Times New Roman"/>
          <w:sz w:val="22"/>
          <w:szCs w:val="22"/>
          <w:u w:val="single"/>
          <w:lang w:val="hu-HU"/>
        </w:rPr>
        <w:t xml:space="preserve">Különleges </w:t>
      </w:r>
      <w:r w:rsidR="002D5FF3" w:rsidRPr="00C049D5">
        <w:rPr>
          <w:rFonts w:ascii="Times New Roman" w:hAnsi="Times New Roman"/>
          <w:sz w:val="22"/>
          <w:szCs w:val="22"/>
          <w:u w:val="single"/>
          <w:lang w:val="hu-HU"/>
        </w:rPr>
        <w:t>betegcsoportok</w:t>
      </w:r>
    </w:p>
    <w:p w14:paraId="4B5A5E0B" w14:textId="77777777" w:rsidR="002D5FF3" w:rsidRPr="00EE512D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64D6A442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>Idős</w:t>
      </w:r>
      <w:r>
        <w:rPr>
          <w:rFonts w:ascii="Times New Roman" w:hAnsi="Times New Roman"/>
          <w:sz w:val="22"/>
          <w:szCs w:val="22"/>
          <w:u w:val="single"/>
          <w:lang w:val="hu-HU"/>
        </w:rPr>
        <w:t>ek</w:t>
      </w:r>
    </w:p>
    <w:p w14:paraId="19687722" w14:textId="31D0513A" w:rsidR="002D5FF3" w:rsidRDefault="00E87CAA" w:rsidP="002D5FF3">
      <w:pPr>
        <w:pStyle w:val="SPCText"/>
        <w:tabs>
          <w:tab w:val="left" w:pos="6885"/>
        </w:tabs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I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dős betegeknél </w:t>
      </w:r>
      <w:r>
        <w:rPr>
          <w:rFonts w:ascii="Times New Roman" w:hAnsi="Times New Roman"/>
          <w:sz w:val="22"/>
          <w:szCs w:val="22"/>
          <w:lang w:val="hu-HU"/>
        </w:rPr>
        <w:t>n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incs szükség az adagolás módosítására (lásd 5.1 és 5.2</w:t>
      </w:r>
      <w:r w:rsidR="000F7260">
        <w:rPr>
          <w:rFonts w:ascii="Times New Roman" w:hAnsi="Times New Roman"/>
          <w:sz w:val="22"/>
          <w:szCs w:val="22"/>
          <w:lang w:val="hu-HU"/>
        </w:rPr>
        <w:t> pont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).</w:t>
      </w:r>
    </w:p>
    <w:p w14:paraId="3BAF194B" w14:textId="795EF978" w:rsidR="00BA1CBA" w:rsidRDefault="00BA1CBA" w:rsidP="00BB5EE8">
      <w:pPr>
        <w:pStyle w:val="SPCText"/>
        <w:tabs>
          <w:tab w:val="left" w:pos="8250"/>
        </w:tabs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720D1485" w14:textId="77777777" w:rsidR="002D5FF3" w:rsidRPr="00E87CAA" w:rsidRDefault="002D5FF3" w:rsidP="00AD5DC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>Vesekárosodás</w:t>
      </w:r>
    </w:p>
    <w:p w14:paraId="7AD921A8" w14:textId="1FC8DBD0" w:rsidR="002D5FF3" w:rsidRPr="00E87CAA" w:rsidRDefault="00CE13A6" w:rsidP="00AD5DC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Különleges</w:t>
      </w:r>
      <w:r w:rsidR="00E87CAA" w:rsidRPr="00E87CAA">
        <w:rPr>
          <w:rFonts w:ascii="Times New Roman" w:hAnsi="Times New Roman"/>
          <w:sz w:val="22"/>
          <w:szCs w:val="22"/>
          <w:lang w:val="hu-HU"/>
        </w:rPr>
        <w:t xml:space="preserve"> kockázati csoportba tartozó </w:t>
      </w:r>
      <w:r w:rsidRPr="00E87CAA">
        <w:rPr>
          <w:rFonts w:ascii="Times New Roman" w:hAnsi="Times New Roman"/>
          <w:sz w:val="22"/>
          <w:szCs w:val="22"/>
          <w:lang w:val="hu-HU"/>
        </w:rPr>
        <w:t>(</w:t>
      </w:r>
      <w:r w:rsidR="00C00017">
        <w:rPr>
          <w:rFonts w:ascii="Times New Roman" w:hAnsi="Times New Roman"/>
          <w:sz w:val="22"/>
          <w:szCs w:val="22"/>
          <w:lang w:val="hu-HU"/>
        </w:rPr>
        <w:t>vesekárosodásban szenvedő</w:t>
      </w:r>
      <w:r w:rsidRPr="00E87CAA">
        <w:rPr>
          <w:rFonts w:ascii="Times New Roman" w:hAnsi="Times New Roman"/>
          <w:sz w:val="22"/>
          <w:szCs w:val="22"/>
          <w:lang w:val="hu-HU"/>
        </w:rPr>
        <w:t xml:space="preserve">) </w:t>
      </w:r>
      <w:r w:rsidR="00E87CAA" w:rsidRPr="00E87CAA">
        <w:rPr>
          <w:rFonts w:ascii="Times New Roman" w:hAnsi="Times New Roman"/>
          <w:sz w:val="22"/>
          <w:szCs w:val="22"/>
          <w:lang w:val="hu-HU"/>
        </w:rPr>
        <w:t>fe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>lnőttek</w:t>
      </w:r>
      <w:r w:rsidR="00105C9B">
        <w:rPr>
          <w:rFonts w:ascii="Times New Roman" w:hAnsi="Times New Roman"/>
          <w:sz w:val="22"/>
          <w:szCs w:val="22"/>
          <w:lang w:val="hu-HU"/>
        </w:rPr>
        <w:t>né</w:t>
      </w:r>
      <w:r w:rsidR="00E87CAA" w:rsidRPr="00E87CAA">
        <w:rPr>
          <w:rFonts w:ascii="Times New Roman" w:hAnsi="Times New Roman"/>
          <w:sz w:val="22"/>
          <w:szCs w:val="22"/>
          <w:lang w:val="hu-HU"/>
        </w:rPr>
        <w:t>l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 xml:space="preserve"> végzett vizsgálatok alapján felnőtteknél nincs szükség a </w:t>
      </w:r>
      <w:proofErr w:type="spellStart"/>
      <w:r w:rsidR="00AD5DC3" w:rsidRPr="00AD5DC3">
        <w:rPr>
          <w:rFonts w:ascii="Times New Roman" w:hAnsi="Times New Roman"/>
          <w:sz w:val="22"/>
          <w:szCs w:val="22"/>
          <w:lang w:val="hu-HU"/>
        </w:rPr>
        <w:t>Bilastine</w:t>
      </w:r>
      <w:proofErr w:type="spellEnd"/>
      <w:r w:rsidR="00AD5DC3" w:rsidRPr="00AD5DC3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AD5DC3" w:rsidRPr="00AD5DC3">
        <w:rPr>
          <w:rFonts w:ascii="Times New Roman" w:hAnsi="Times New Roman"/>
          <w:sz w:val="22"/>
          <w:szCs w:val="22"/>
          <w:lang w:val="hu-HU"/>
        </w:rPr>
        <w:t>Polpharma</w:t>
      </w:r>
      <w:proofErr w:type="spellEnd"/>
      <w:r w:rsidR="00BA1CBA">
        <w:rPr>
          <w:rStyle w:val="rynqvb"/>
          <w:lang w:val="hu-HU"/>
        </w:rPr>
        <w:t xml:space="preserve"> </w:t>
      </w:r>
      <w:proofErr w:type="gramStart"/>
      <w:r w:rsidR="002D5FF3" w:rsidRPr="00E87CAA">
        <w:rPr>
          <w:rFonts w:ascii="Times New Roman" w:hAnsi="Times New Roman"/>
          <w:sz w:val="22"/>
          <w:szCs w:val="22"/>
          <w:lang w:val="hu-HU"/>
        </w:rPr>
        <w:t>dózisának</w:t>
      </w:r>
      <w:proofErr w:type="gramEnd"/>
      <w:r w:rsidR="002D5FF3" w:rsidRPr="00E87CAA">
        <w:rPr>
          <w:rFonts w:ascii="Times New Roman" w:hAnsi="Times New Roman"/>
          <w:sz w:val="22"/>
          <w:szCs w:val="22"/>
          <w:lang w:val="hu-HU"/>
        </w:rPr>
        <w:t xml:space="preserve"> módosítására (lásd 5.2</w:t>
      </w:r>
      <w:r w:rsidR="000F7260" w:rsidRPr="00E87CAA">
        <w:rPr>
          <w:rFonts w:ascii="Times New Roman" w:hAnsi="Times New Roman"/>
          <w:sz w:val="22"/>
          <w:szCs w:val="22"/>
          <w:lang w:val="hu-HU"/>
        </w:rPr>
        <w:t> pont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>).</w:t>
      </w:r>
    </w:p>
    <w:p w14:paraId="76ED273C" w14:textId="2139CD73" w:rsidR="002D5FF3" w:rsidRPr="00EE512D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030716B9" w14:textId="77777777" w:rsidR="002D5FF3" w:rsidRPr="00E87CAA" w:rsidRDefault="002D5FF3" w:rsidP="002B6435">
      <w:pPr>
        <w:pStyle w:val="SPCText"/>
        <w:keepNext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2B6435">
        <w:rPr>
          <w:rFonts w:ascii="Times New Roman" w:hAnsi="Times New Roman"/>
          <w:sz w:val="22"/>
          <w:szCs w:val="22"/>
          <w:u w:val="single"/>
          <w:lang w:val="hu-HU"/>
        </w:rPr>
        <w:t>Májkárosodás</w:t>
      </w:r>
    </w:p>
    <w:p w14:paraId="41FF564D" w14:textId="4320B47C" w:rsidR="002D5FF3" w:rsidRPr="000711DF" w:rsidRDefault="00E87CAA" w:rsidP="002B6435">
      <w:pPr>
        <w:pStyle w:val="SPCText"/>
        <w:keepNext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M</w:t>
      </w:r>
      <w:r w:rsidRPr="00E87CAA">
        <w:rPr>
          <w:rFonts w:ascii="Times New Roman" w:hAnsi="Times New Roman"/>
          <w:sz w:val="22"/>
          <w:szCs w:val="22"/>
          <w:lang w:val="hu-HU"/>
        </w:rPr>
        <w:t xml:space="preserve">ájkárosodásban szenvedő </w:t>
      </w:r>
      <w:r w:rsidR="002B6435" w:rsidRPr="002B6435">
        <w:rPr>
          <w:rFonts w:ascii="Times New Roman" w:hAnsi="Times New Roman"/>
          <w:sz w:val="22"/>
          <w:szCs w:val="22"/>
          <w:lang w:val="hu-HU"/>
        </w:rPr>
        <w:t>felnőtt</w:t>
      </w:r>
      <w:r w:rsidR="002B6435" w:rsidRPr="00E87CA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E87CAA">
        <w:rPr>
          <w:rFonts w:ascii="Times New Roman" w:hAnsi="Times New Roman"/>
          <w:sz w:val="22"/>
          <w:szCs w:val="22"/>
          <w:lang w:val="hu-HU"/>
        </w:rPr>
        <w:t>betegek</w:t>
      </w:r>
      <w:r w:rsidR="00105C9B">
        <w:rPr>
          <w:rFonts w:ascii="Times New Roman" w:hAnsi="Times New Roman"/>
          <w:sz w:val="22"/>
          <w:szCs w:val="22"/>
          <w:lang w:val="hu-HU"/>
        </w:rPr>
        <w:t>nél</w:t>
      </w:r>
      <w:r>
        <w:rPr>
          <w:rFonts w:ascii="Times New Roman" w:hAnsi="Times New Roman"/>
          <w:sz w:val="22"/>
          <w:szCs w:val="22"/>
          <w:lang w:val="hu-HU"/>
        </w:rPr>
        <w:t xml:space="preserve"> n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>incsenek klinikai tapasztalatok</w:t>
      </w:r>
      <w:r w:rsidR="003954B6">
        <w:rPr>
          <w:rFonts w:ascii="Times New Roman" w:hAnsi="Times New Roman"/>
          <w:sz w:val="22"/>
          <w:szCs w:val="22"/>
          <w:lang w:val="hu-HU"/>
        </w:rPr>
        <w:t>. M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 xml:space="preserve">ivel </w:t>
      </w:r>
      <w:r w:rsidR="003954B6">
        <w:rPr>
          <w:rFonts w:ascii="Times New Roman" w:hAnsi="Times New Roman"/>
          <w:sz w:val="22"/>
          <w:szCs w:val="22"/>
          <w:lang w:val="hu-HU"/>
        </w:rPr>
        <w:t>a</w:t>
      </w:r>
      <w:r w:rsidR="003954B6" w:rsidRPr="00E87CAA">
        <w:rPr>
          <w:rFonts w:ascii="Times New Roman" w:hAnsi="Times New Roman"/>
          <w:sz w:val="22"/>
          <w:szCs w:val="22"/>
          <w:lang w:val="hu-HU"/>
        </w:rPr>
        <w:t xml:space="preserve">zonban 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2D5FF3" w:rsidRPr="00E87CAA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="002D5FF3" w:rsidRPr="00E87CAA">
        <w:rPr>
          <w:rFonts w:ascii="Times New Roman" w:hAnsi="Times New Roman"/>
          <w:sz w:val="22"/>
          <w:szCs w:val="22"/>
          <w:lang w:val="hu-HU"/>
        </w:rPr>
        <w:t xml:space="preserve"> nem </w:t>
      </w:r>
      <w:proofErr w:type="spellStart"/>
      <w:r w:rsidR="002D5FF3" w:rsidRPr="00E87CAA">
        <w:rPr>
          <w:rFonts w:ascii="Times New Roman" w:hAnsi="Times New Roman"/>
          <w:sz w:val="22"/>
          <w:szCs w:val="22"/>
          <w:lang w:val="hu-HU"/>
        </w:rPr>
        <w:t>metabolizálódik</w:t>
      </w:r>
      <w:proofErr w:type="spellEnd"/>
      <w:r w:rsidR="002D5FF3" w:rsidRPr="00E87CAA">
        <w:rPr>
          <w:rFonts w:ascii="Times New Roman" w:hAnsi="Times New Roman"/>
          <w:sz w:val="22"/>
          <w:szCs w:val="22"/>
          <w:lang w:val="hu-HU"/>
        </w:rPr>
        <w:t xml:space="preserve">, változatlan formában </w:t>
      </w:r>
      <w:r w:rsidR="003954B6" w:rsidRPr="00E87CAA">
        <w:rPr>
          <w:rFonts w:ascii="Times New Roman" w:hAnsi="Times New Roman"/>
          <w:sz w:val="22"/>
          <w:szCs w:val="22"/>
          <w:lang w:val="hu-HU"/>
        </w:rPr>
        <w:t xml:space="preserve">ürül 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>a vizelettel</w:t>
      </w:r>
      <w:r w:rsidR="003954B6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105C9B">
        <w:rPr>
          <w:rFonts w:ascii="Times New Roman" w:hAnsi="Times New Roman"/>
          <w:sz w:val="22"/>
          <w:szCs w:val="22"/>
          <w:lang w:val="hu-HU"/>
        </w:rPr>
        <w:t xml:space="preserve">és 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 xml:space="preserve">a széklettel, nem várható hogy 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lastRenderedPageBreak/>
        <w:t>a májkárosodás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44BC7" w:rsidRPr="000711DF">
        <w:rPr>
          <w:rFonts w:ascii="Times New Roman" w:hAnsi="Times New Roman"/>
          <w:sz w:val="22"/>
          <w:szCs w:val="22"/>
          <w:lang w:val="hu-HU"/>
        </w:rPr>
        <w:t>felnőtt betegek</w:t>
      </w:r>
      <w:r w:rsidR="00044BC7">
        <w:rPr>
          <w:rFonts w:ascii="Times New Roman" w:hAnsi="Times New Roman"/>
          <w:sz w:val="22"/>
          <w:szCs w:val="22"/>
          <w:lang w:val="hu-HU"/>
        </w:rPr>
        <w:t>nél</w:t>
      </w:r>
      <w:r w:rsidR="00044BC7"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a biztonságos szint fölé növelné a </w:t>
      </w:r>
      <w:proofErr w:type="gramStart"/>
      <w:r w:rsidR="002D5FF3" w:rsidRPr="000711DF">
        <w:rPr>
          <w:rFonts w:ascii="Times New Roman" w:hAnsi="Times New Roman"/>
          <w:sz w:val="22"/>
          <w:szCs w:val="22"/>
          <w:lang w:val="hu-HU"/>
        </w:rPr>
        <w:t>szisztémás</w:t>
      </w:r>
      <w:proofErr w:type="gram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expozíciót. Ezért </w:t>
      </w:r>
      <w:r w:rsidR="00D47D8B">
        <w:rPr>
          <w:rFonts w:ascii="Times New Roman" w:hAnsi="Times New Roman"/>
          <w:sz w:val="22"/>
          <w:szCs w:val="22"/>
          <w:lang w:val="hu-HU"/>
        </w:rPr>
        <w:t>a májkárosodásban szenvedő</w:t>
      </w:r>
      <w:r w:rsidR="003954B6" w:rsidRPr="000711DF">
        <w:rPr>
          <w:rFonts w:ascii="Times New Roman" w:hAnsi="Times New Roman"/>
          <w:sz w:val="22"/>
          <w:szCs w:val="22"/>
          <w:lang w:val="hu-HU"/>
        </w:rPr>
        <w:t xml:space="preserve"> felnőtt betegeknél 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nincs szükség az adagolás módosítására (lásd 5.2</w:t>
      </w:r>
      <w:r w:rsidR="000F7260">
        <w:rPr>
          <w:rFonts w:ascii="Times New Roman" w:hAnsi="Times New Roman"/>
          <w:sz w:val="22"/>
          <w:szCs w:val="22"/>
          <w:lang w:val="hu-HU"/>
        </w:rPr>
        <w:t> pont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).</w:t>
      </w:r>
    </w:p>
    <w:p w14:paraId="75D24452" w14:textId="77777777" w:rsidR="002D5FF3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7E3D785E" w14:textId="5B959A93" w:rsidR="002B6435" w:rsidRPr="008F4178" w:rsidRDefault="002B6435" w:rsidP="002B6435">
      <w:pPr>
        <w:spacing w:line="240" w:lineRule="auto"/>
        <w:rPr>
          <w:szCs w:val="22"/>
          <w:u w:val="single"/>
        </w:rPr>
      </w:pPr>
      <w:r w:rsidRPr="008F4178">
        <w:rPr>
          <w:szCs w:val="22"/>
          <w:u w:val="single"/>
        </w:rPr>
        <w:t>Gyermekek</w:t>
      </w:r>
      <w:r w:rsidR="00105C9B" w:rsidRPr="008F4178">
        <w:rPr>
          <w:szCs w:val="22"/>
          <w:u w:val="single"/>
        </w:rPr>
        <w:t xml:space="preserve"> és serdülők</w:t>
      </w:r>
    </w:p>
    <w:p w14:paraId="173FAB22" w14:textId="09274B33" w:rsidR="002B6435" w:rsidRPr="003859B6" w:rsidRDefault="00105C9B" w:rsidP="002B6435">
      <w:pPr>
        <w:pStyle w:val="SPCText"/>
        <w:numPr>
          <w:ilvl w:val="0"/>
          <w:numId w:val="21"/>
        </w:numPr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3859B6">
        <w:rPr>
          <w:rFonts w:ascii="Times New Roman" w:hAnsi="Times New Roman"/>
          <w:sz w:val="22"/>
          <w:szCs w:val="22"/>
          <w:u w:val="single"/>
          <w:lang w:val="hu-HU"/>
        </w:rPr>
        <w:t>6-11</w:t>
      </w:r>
      <w:r>
        <w:rPr>
          <w:rFonts w:ascii="Times New Roman" w:hAnsi="Times New Roman"/>
          <w:sz w:val="22"/>
          <w:szCs w:val="22"/>
          <w:u w:val="single"/>
          <w:lang w:val="hu-HU"/>
        </w:rPr>
        <w:t> </w:t>
      </w:r>
      <w:r w:rsidRPr="003859B6">
        <w:rPr>
          <w:rFonts w:ascii="Times New Roman" w:hAnsi="Times New Roman"/>
          <w:sz w:val="22"/>
          <w:szCs w:val="22"/>
          <w:u w:val="single"/>
          <w:lang w:val="hu-HU"/>
        </w:rPr>
        <w:t xml:space="preserve">éves, </w:t>
      </w:r>
      <w:r w:rsidR="002B6435" w:rsidRPr="003859B6">
        <w:rPr>
          <w:rFonts w:ascii="Times New Roman" w:hAnsi="Times New Roman"/>
          <w:sz w:val="22"/>
          <w:szCs w:val="22"/>
          <w:u w:val="single"/>
          <w:lang w:val="hu-HU"/>
        </w:rPr>
        <w:t>legalább 20</w:t>
      </w:r>
      <w:r w:rsidR="002B6435">
        <w:rPr>
          <w:rFonts w:ascii="Times New Roman" w:hAnsi="Times New Roman"/>
          <w:sz w:val="22"/>
          <w:szCs w:val="22"/>
          <w:u w:val="single"/>
          <w:lang w:val="hu-HU"/>
        </w:rPr>
        <w:t> </w:t>
      </w:r>
      <w:r w:rsidR="002B6435" w:rsidRPr="003859B6">
        <w:rPr>
          <w:rFonts w:ascii="Times New Roman" w:hAnsi="Times New Roman"/>
          <w:sz w:val="22"/>
          <w:szCs w:val="22"/>
          <w:u w:val="single"/>
          <w:lang w:val="hu-HU"/>
        </w:rPr>
        <w:t>kg testtömeg</w:t>
      </w:r>
      <w:r>
        <w:rPr>
          <w:rFonts w:ascii="Times New Roman" w:hAnsi="Times New Roman"/>
          <w:sz w:val="22"/>
          <w:szCs w:val="22"/>
          <w:u w:val="single"/>
          <w:lang w:val="hu-HU"/>
        </w:rPr>
        <w:t>ű</w:t>
      </w:r>
      <w:r w:rsidR="002B6435" w:rsidRPr="003859B6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>
        <w:rPr>
          <w:rFonts w:ascii="Times New Roman" w:hAnsi="Times New Roman"/>
          <w:sz w:val="22"/>
          <w:szCs w:val="22"/>
          <w:u w:val="single"/>
          <w:lang w:val="hu-HU"/>
        </w:rPr>
        <w:t>g</w:t>
      </w:r>
      <w:r w:rsidRPr="003859B6">
        <w:rPr>
          <w:rFonts w:ascii="Times New Roman" w:hAnsi="Times New Roman"/>
          <w:sz w:val="22"/>
          <w:szCs w:val="22"/>
          <w:u w:val="single"/>
          <w:lang w:val="hu-HU"/>
        </w:rPr>
        <w:t>yermekek</w:t>
      </w:r>
    </w:p>
    <w:p w14:paraId="0094E9EF" w14:textId="422496EE" w:rsidR="002B6435" w:rsidRPr="003859B6" w:rsidRDefault="002B6435" w:rsidP="002B6435">
      <w:pPr>
        <w:pStyle w:val="SPCText"/>
        <w:spacing w:before="0" w:after="0" w:line="240" w:lineRule="auto"/>
        <w:jc w:val="left"/>
        <w:rPr>
          <w:rFonts w:ascii="Times New Roman" w:hAnsi="Times New Roman"/>
          <w:sz w:val="22"/>
          <w:szCs w:val="22"/>
          <w:lang w:val="hu-HU"/>
        </w:rPr>
      </w:pPr>
      <w:r w:rsidRPr="003859B6">
        <w:rPr>
          <w:rFonts w:ascii="Times New Roman" w:hAnsi="Times New Roman"/>
          <w:sz w:val="22"/>
          <w:szCs w:val="22"/>
          <w:lang w:val="hu-HU"/>
        </w:rPr>
        <w:t xml:space="preserve">Ebben a korcsoportban a </w:t>
      </w:r>
      <w:r w:rsidR="00105C9B" w:rsidRPr="003859B6">
        <w:rPr>
          <w:rFonts w:ascii="Times New Roman" w:hAnsi="Times New Roman"/>
          <w:sz w:val="22"/>
          <w:szCs w:val="22"/>
          <w:lang w:val="hu-HU"/>
        </w:rPr>
        <w:t>10</w:t>
      </w:r>
      <w:r w:rsidR="00105C9B">
        <w:rPr>
          <w:rFonts w:ascii="Times New Roman" w:hAnsi="Times New Roman"/>
          <w:sz w:val="22"/>
          <w:szCs w:val="22"/>
          <w:lang w:val="hu-HU"/>
        </w:rPr>
        <w:t> </w:t>
      </w:r>
      <w:r w:rsidR="00105C9B" w:rsidRPr="003859B6">
        <w:rPr>
          <w:rFonts w:ascii="Times New Roman" w:hAnsi="Times New Roman"/>
          <w:sz w:val="22"/>
          <w:szCs w:val="22"/>
          <w:lang w:val="hu-HU"/>
        </w:rPr>
        <w:t>mg</w:t>
      </w:r>
      <w:r w:rsidR="00105C9B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="00105C9B">
        <w:rPr>
          <w:rFonts w:ascii="Times New Roman" w:hAnsi="Times New Roman"/>
          <w:sz w:val="22"/>
          <w:szCs w:val="22"/>
          <w:lang w:val="hu-HU"/>
        </w:rPr>
        <w:t>os</w:t>
      </w:r>
      <w:proofErr w:type="spellEnd"/>
      <w:r w:rsidR="00105C9B" w:rsidRPr="003859B6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Pr="003859B6">
        <w:rPr>
          <w:rFonts w:ascii="Times New Roman" w:hAnsi="Times New Roman"/>
          <w:sz w:val="22"/>
          <w:szCs w:val="22"/>
          <w:lang w:val="hu-HU"/>
        </w:rPr>
        <w:t xml:space="preserve"> szájban </w:t>
      </w:r>
      <w:proofErr w:type="spellStart"/>
      <w:r w:rsidRPr="003859B6">
        <w:rPr>
          <w:rFonts w:ascii="Times New Roman" w:hAnsi="Times New Roman"/>
          <w:sz w:val="22"/>
          <w:szCs w:val="22"/>
          <w:lang w:val="hu-HU"/>
        </w:rPr>
        <w:t>diszpergálódó</w:t>
      </w:r>
      <w:proofErr w:type="spellEnd"/>
      <w:r w:rsidRPr="003859B6">
        <w:rPr>
          <w:rFonts w:ascii="Times New Roman" w:hAnsi="Times New Roman"/>
          <w:sz w:val="22"/>
          <w:szCs w:val="22"/>
          <w:lang w:val="hu-HU"/>
        </w:rPr>
        <w:t xml:space="preserve"> tabletta és a </w:t>
      </w:r>
      <w:r w:rsidR="00105C9B" w:rsidRPr="003859B6">
        <w:rPr>
          <w:rFonts w:ascii="Times New Roman" w:hAnsi="Times New Roman"/>
          <w:sz w:val="22"/>
          <w:szCs w:val="22"/>
          <w:lang w:val="hu-HU"/>
        </w:rPr>
        <w:t>2,5</w:t>
      </w:r>
      <w:r w:rsidR="00105C9B">
        <w:rPr>
          <w:rFonts w:ascii="Times New Roman" w:hAnsi="Times New Roman"/>
          <w:sz w:val="22"/>
          <w:szCs w:val="22"/>
          <w:lang w:val="hu-HU"/>
        </w:rPr>
        <w:t> </w:t>
      </w:r>
      <w:r w:rsidR="00105C9B" w:rsidRPr="003859B6">
        <w:rPr>
          <w:rFonts w:ascii="Times New Roman" w:hAnsi="Times New Roman"/>
          <w:sz w:val="22"/>
          <w:szCs w:val="22"/>
          <w:lang w:val="hu-HU"/>
        </w:rPr>
        <w:t>mg/ml</w:t>
      </w:r>
      <w:r w:rsidR="00105C9B">
        <w:rPr>
          <w:rFonts w:ascii="Times New Roman" w:hAnsi="Times New Roman"/>
          <w:sz w:val="22"/>
          <w:szCs w:val="22"/>
          <w:lang w:val="hu-HU"/>
        </w:rPr>
        <w:t xml:space="preserve">-es </w:t>
      </w:r>
      <w:proofErr w:type="spellStart"/>
      <w:r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Pr="003859B6">
        <w:rPr>
          <w:rFonts w:ascii="Times New Roman" w:hAnsi="Times New Roman"/>
          <w:sz w:val="22"/>
          <w:szCs w:val="22"/>
          <w:lang w:val="hu-HU"/>
        </w:rPr>
        <w:t xml:space="preserve"> belsőleges oldat alkalmazása </w:t>
      </w:r>
      <w:r w:rsidR="00105C9B">
        <w:rPr>
          <w:rFonts w:ascii="Times New Roman" w:hAnsi="Times New Roman"/>
          <w:sz w:val="22"/>
          <w:szCs w:val="22"/>
          <w:lang w:val="hu-HU"/>
        </w:rPr>
        <w:t>megfelelő</w:t>
      </w:r>
      <w:r w:rsidRPr="003859B6">
        <w:rPr>
          <w:rFonts w:ascii="Times New Roman" w:hAnsi="Times New Roman"/>
          <w:sz w:val="22"/>
          <w:szCs w:val="22"/>
          <w:lang w:val="hu-HU"/>
        </w:rPr>
        <w:t>.</w:t>
      </w:r>
    </w:p>
    <w:p w14:paraId="6BDF1A3D" w14:textId="77777777" w:rsidR="002B6435" w:rsidRPr="003859B6" w:rsidRDefault="002B6435" w:rsidP="002B6435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68FE7AA3" w14:textId="10BF0680" w:rsidR="002B6435" w:rsidRPr="003859B6" w:rsidRDefault="002B6435" w:rsidP="002B6435">
      <w:pPr>
        <w:pStyle w:val="SPCText"/>
        <w:numPr>
          <w:ilvl w:val="0"/>
          <w:numId w:val="21"/>
        </w:numPr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3859B6">
        <w:rPr>
          <w:rFonts w:ascii="Times New Roman" w:hAnsi="Times New Roman"/>
          <w:sz w:val="22"/>
          <w:szCs w:val="22"/>
          <w:u w:val="single"/>
          <w:lang w:val="hu-HU"/>
        </w:rPr>
        <w:t>6 év</w:t>
      </w:r>
      <w:r w:rsidR="00105C9B">
        <w:rPr>
          <w:rFonts w:ascii="Times New Roman" w:hAnsi="Times New Roman"/>
          <w:sz w:val="22"/>
          <w:szCs w:val="22"/>
          <w:u w:val="single"/>
          <w:lang w:val="hu-HU"/>
        </w:rPr>
        <w:t>es</w:t>
      </w:r>
      <w:r w:rsidRPr="003859B6">
        <w:rPr>
          <w:rFonts w:ascii="Times New Roman" w:hAnsi="Times New Roman"/>
          <w:sz w:val="22"/>
          <w:szCs w:val="22"/>
          <w:u w:val="single"/>
          <w:lang w:val="hu-HU"/>
        </w:rPr>
        <w:t>nél fiatalabb és 20</w:t>
      </w:r>
      <w:r>
        <w:rPr>
          <w:rFonts w:ascii="Times New Roman" w:hAnsi="Times New Roman"/>
          <w:sz w:val="22"/>
          <w:szCs w:val="22"/>
          <w:u w:val="single"/>
          <w:lang w:val="hu-HU"/>
        </w:rPr>
        <w:t> </w:t>
      </w:r>
      <w:r w:rsidRPr="003859B6">
        <w:rPr>
          <w:rFonts w:ascii="Times New Roman" w:hAnsi="Times New Roman"/>
          <w:sz w:val="22"/>
          <w:szCs w:val="22"/>
          <w:u w:val="single"/>
          <w:lang w:val="hu-HU"/>
        </w:rPr>
        <w:t>kg</w:t>
      </w:r>
      <w:r w:rsidR="00105C9B">
        <w:rPr>
          <w:rFonts w:ascii="Times New Roman" w:hAnsi="Times New Roman"/>
          <w:sz w:val="22"/>
          <w:szCs w:val="22"/>
          <w:u w:val="single"/>
          <w:lang w:val="hu-HU"/>
        </w:rPr>
        <w:t>-nál kisebb</w:t>
      </w:r>
      <w:r w:rsidRPr="003859B6">
        <w:rPr>
          <w:rFonts w:ascii="Times New Roman" w:hAnsi="Times New Roman"/>
          <w:sz w:val="22"/>
          <w:szCs w:val="22"/>
          <w:u w:val="single"/>
          <w:lang w:val="hu-HU"/>
        </w:rPr>
        <w:t xml:space="preserve"> testtömeg</w:t>
      </w:r>
      <w:r>
        <w:rPr>
          <w:rFonts w:ascii="Times New Roman" w:hAnsi="Times New Roman"/>
          <w:sz w:val="22"/>
          <w:szCs w:val="22"/>
          <w:u w:val="single"/>
          <w:lang w:val="hu-HU"/>
        </w:rPr>
        <w:t>ű</w:t>
      </w:r>
      <w:r w:rsidRPr="003859B6">
        <w:rPr>
          <w:rFonts w:ascii="Times New Roman" w:hAnsi="Times New Roman"/>
          <w:sz w:val="22"/>
          <w:szCs w:val="22"/>
          <w:u w:val="single"/>
          <w:lang w:val="hu-HU"/>
        </w:rPr>
        <w:t xml:space="preserve"> gyermekek</w:t>
      </w:r>
    </w:p>
    <w:p w14:paraId="05B3BAED" w14:textId="1DDCFA76" w:rsidR="002B6435" w:rsidRPr="003859B6" w:rsidRDefault="002B6435" w:rsidP="002B6435">
      <w:pPr>
        <w:pStyle w:val="SPCText"/>
        <w:spacing w:before="0" w:after="0" w:line="240" w:lineRule="auto"/>
        <w:jc w:val="left"/>
        <w:rPr>
          <w:rFonts w:ascii="Times New Roman" w:hAnsi="Times New Roman"/>
          <w:sz w:val="22"/>
          <w:szCs w:val="22"/>
          <w:lang w:val="hu-HU"/>
        </w:rPr>
      </w:pPr>
      <w:r w:rsidRPr="003859B6">
        <w:rPr>
          <w:rFonts w:ascii="Times New Roman" w:hAnsi="Times New Roman"/>
          <w:sz w:val="22"/>
          <w:szCs w:val="22"/>
          <w:lang w:val="hu-HU"/>
        </w:rPr>
        <w:t>A jelenleg hozzáférhető adatokat a 4.4, 4.8, 5.1 és 5.2</w:t>
      </w:r>
      <w:r>
        <w:rPr>
          <w:rFonts w:ascii="Times New Roman" w:hAnsi="Times New Roman"/>
          <w:sz w:val="22"/>
          <w:szCs w:val="22"/>
          <w:lang w:val="hu-HU"/>
        </w:rPr>
        <w:t> </w:t>
      </w:r>
      <w:r w:rsidRPr="003859B6">
        <w:rPr>
          <w:rFonts w:ascii="Times New Roman" w:hAnsi="Times New Roman"/>
          <w:sz w:val="22"/>
          <w:szCs w:val="22"/>
          <w:lang w:val="hu-HU"/>
        </w:rPr>
        <w:t xml:space="preserve">pont ismerteti, azonban adagolási javaslat nem </w:t>
      </w:r>
      <w:r w:rsidR="00105C9B">
        <w:rPr>
          <w:rFonts w:ascii="Times New Roman" w:hAnsi="Times New Roman"/>
          <w:sz w:val="22"/>
          <w:szCs w:val="22"/>
          <w:lang w:val="hu-HU"/>
        </w:rPr>
        <w:t>adható</w:t>
      </w:r>
      <w:r w:rsidRPr="003859B6">
        <w:rPr>
          <w:rFonts w:ascii="Times New Roman" w:hAnsi="Times New Roman"/>
          <w:sz w:val="22"/>
          <w:szCs w:val="22"/>
          <w:lang w:val="hu-HU"/>
        </w:rPr>
        <w:t xml:space="preserve">. Ezért a </w:t>
      </w:r>
      <w:proofErr w:type="spellStart"/>
      <w:r w:rsidRPr="003859B6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Pr="003859B6">
        <w:rPr>
          <w:rFonts w:ascii="Times New Roman" w:hAnsi="Times New Roman"/>
          <w:sz w:val="22"/>
          <w:szCs w:val="22"/>
          <w:lang w:val="hu-HU"/>
        </w:rPr>
        <w:t xml:space="preserve"> ebben a korcsoportban nem alkalmazható.</w:t>
      </w:r>
    </w:p>
    <w:p w14:paraId="5B16C54D" w14:textId="77777777" w:rsidR="002B6435" w:rsidRPr="003859B6" w:rsidRDefault="002B6435" w:rsidP="002B6435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139C0573" w14:textId="77777777" w:rsidR="002B6435" w:rsidRPr="003859B6" w:rsidRDefault="002B6435" w:rsidP="002B6435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3859B6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3859B6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Pr="003859B6">
        <w:rPr>
          <w:rFonts w:ascii="Times New Roman" w:hAnsi="Times New Roman"/>
          <w:sz w:val="22"/>
          <w:szCs w:val="22"/>
          <w:lang w:val="hu-HU"/>
        </w:rPr>
        <w:t xml:space="preserve"> biztonságosságát és hatásosságát vese- illetve májkároso</w:t>
      </w:r>
      <w:r>
        <w:rPr>
          <w:rFonts w:ascii="Times New Roman" w:hAnsi="Times New Roman"/>
          <w:sz w:val="22"/>
          <w:szCs w:val="22"/>
          <w:lang w:val="hu-HU"/>
        </w:rPr>
        <w:t>dásban szenvedő</w:t>
      </w:r>
      <w:r w:rsidRPr="003859B6">
        <w:rPr>
          <w:rFonts w:ascii="Times New Roman" w:hAnsi="Times New Roman"/>
          <w:sz w:val="22"/>
          <w:szCs w:val="22"/>
          <w:lang w:val="hu-HU"/>
        </w:rPr>
        <w:t xml:space="preserve"> gyermekek esetében még nem igazolták.</w:t>
      </w:r>
    </w:p>
    <w:p w14:paraId="613E8D55" w14:textId="77777777" w:rsidR="002B6435" w:rsidRPr="000711DF" w:rsidRDefault="002B6435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1E93F620" w14:textId="32A42A6B" w:rsidR="002D5FF3" w:rsidRPr="002B6435" w:rsidRDefault="002D5FF3" w:rsidP="002D5FF3">
      <w:pPr>
        <w:spacing w:line="240" w:lineRule="auto"/>
        <w:rPr>
          <w:b/>
          <w:bCs/>
          <w:szCs w:val="22"/>
        </w:rPr>
      </w:pPr>
      <w:r w:rsidRPr="002B6435">
        <w:rPr>
          <w:b/>
          <w:bCs/>
          <w:szCs w:val="22"/>
          <w:u w:val="single"/>
        </w:rPr>
        <w:t>Az alkalmazás módja</w:t>
      </w:r>
    </w:p>
    <w:p w14:paraId="5631D086" w14:textId="0E7E81BC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Szájon át </w:t>
      </w:r>
      <w:r w:rsidR="00EC1786">
        <w:rPr>
          <w:szCs w:val="22"/>
        </w:rPr>
        <w:t xml:space="preserve">történő </w:t>
      </w:r>
      <w:r w:rsidRPr="000711DF">
        <w:rPr>
          <w:szCs w:val="22"/>
        </w:rPr>
        <w:t>alkalmaz</w:t>
      </w:r>
      <w:r w:rsidR="00EC1786">
        <w:rPr>
          <w:szCs w:val="22"/>
        </w:rPr>
        <w:t>ásra</w:t>
      </w:r>
      <w:r w:rsidRPr="000711DF">
        <w:rPr>
          <w:szCs w:val="22"/>
        </w:rPr>
        <w:t>.</w:t>
      </w:r>
    </w:p>
    <w:p w14:paraId="5019900D" w14:textId="7E727E3F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 xml:space="preserve">A tablettát vízzel kell lenyelni. </w:t>
      </w:r>
      <w:r w:rsidR="002B6435" w:rsidRPr="000711DF">
        <w:rPr>
          <w:rFonts w:ascii="Times New Roman" w:hAnsi="Times New Roman"/>
          <w:sz w:val="22"/>
          <w:szCs w:val="22"/>
          <w:lang w:val="hu-HU"/>
        </w:rPr>
        <w:t>Javasolt a napi adagot egyszerre bevenni.</w:t>
      </w:r>
    </w:p>
    <w:p w14:paraId="7FB827B9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56D8DEB7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4.3</w:t>
      </w:r>
      <w:r w:rsidRPr="000711DF">
        <w:rPr>
          <w:b/>
          <w:szCs w:val="22"/>
        </w:rPr>
        <w:tab/>
        <w:t>Ellenjavallatok</w:t>
      </w:r>
    </w:p>
    <w:p w14:paraId="58E4EBB8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133D87E" w14:textId="2799D55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készítmény hatóanyagával vagy a 6.1</w:t>
      </w:r>
      <w:r w:rsidR="000F7260">
        <w:rPr>
          <w:szCs w:val="22"/>
        </w:rPr>
        <w:t> pont</w:t>
      </w:r>
      <w:r w:rsidRPr="000711DF">
        <w:rPr>
          <w:szCs w:val="22"/>
        </w:rPr>
        <w:t>ban felsorolt bármely segédanyagával szembeni túlérzékenység.</w:t>
      </w:r>
    </w:p>
    <w:p w14:paraId="1D055422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0796794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4.4</w:t>
      </w:r>
      <w:r w:rsidRPr="000711DF">
        <w:rPr>
          <w:b/>
          <w:szCs w:val="22"/>
        </w:rPr>
        <w:tab/>
        <w:t>Különleges figyelmeztetések és az alkalmazással kapcsolatos óvintézkedések</w:t>
      </w:r>
    </w:p>
    <w:p w14:paraId="7C8780B0" w14:textId="77777777" w:rsidR="002D5FF3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5E45DD1F" w14:textId="4181473A" w:rsidR="002B6435" w:rsidRPr="002B6435" w:rsidRDefault="002B6435" w:rsidP="002B6435">
      <w:pPr>
        <w:spacing w:line="240" w:lineRule="auto"/>
        <w:rPr>
          <w:szCs w:val="22"/>
        </w:rPr>
      </w:pPr>
      <w:proofErr w:type="spellStart"/>
      <w:r w:rsidRPr="002B6435">
        <w:rPr>
          <w:szCs w:val="22"/>
        </w:rPr>
        <w:t>Bilasztint</w:t>
      </w:r>
      <w:proofErr w:type="spellEnd"/>
      <w:r w:rsidRPr="002B6435">
        <w:rPr>
          <w:szCs w:val="22"/>
        </w:rPr>
        <w:t xml:space="preserve"> szedő betegeknél jelentettek olyan eseteket, amikor megnyúlt QT-szakasz </w:t>
      </w:r>
      <w:proofErr w:type="spellStart"/>
      <w:r w:rsidRPr="002B6435">
        <w:rPr>
          <w:szCs w:val="22"/>
        </w:rPr>
        <w:t>ábrázolódott</w:t>
      </w:r>
      <w:proofErr w:type="spellEnd"/>
      <w:r>
        <w:rPr>
          <w:szCs w:val="22"/>
        </w:rPr>
        <w:t xml:space="preserve"> </w:t>
      </w:r>
      <w:r w:rsidRPr="002B6435">
        <w:rPr>
          <w:szCs w:val="22"/>
        </w:rPr>
        <w:t>az EKG-n (lásd 4.8, 4.9 és 5.1 pont). A QT-/</w:t>
      </w:r>
      <w:proofErr w:type="spellStart"/>
      <w:r w:rsidRPr="002B6435">
        <w:rPr>
          <w:szCs w:val="22"/>
        </w:rPr>
        <w:t>QTc</w:t>
      </w:r>
      <w:proofErr w:type="spellEnd"/>
      <w:r w:rsidRPr="002B6435">
        <w:rPr>
          <w:szCs w:val="22"/>
        </w:rPr>
        <w:t>-szakasz megnyúlását okozó gyógyszerek</w:t>
      </w:r>
      <w:r>
        <w:rPr>
          <w:szCs w:val="22"/>
        </w:rPr>
        <w:t xml:space="preserve"> </w:t>
      </w:r>
      <w:r w:rsidRPr="002B6435">
        <w:rPr>
          <w:szCs w:val="22"/>
        </w:rPr>
        <w:t xml:space="preserve">feltételezhetően növelik a </w:t>
      </w:r>
      <w:proofErr w:type="spellStart"/>
      <w:r w:rsidR="00211B79">
        <w:rPr>
          <w:i/>
          <w:iCs/>
          <w:szCs w:val="22"/>
        </w:rPr>
        <w:t>t</w:t>
      </w:r>
      <w:r w:rsidRPr="002B6435">
        <w:rPr>
          <w:i/>
          <w:iCs/>
          <w:szCs w:val="22"/>
        </w:rPr>
        <w:t>orsade</w:t>
      </w:r>
      <w:proofErr w:type="spellEnd"/>
      <w:r w:rsidRPr="002B6435">
        <w:rPr>
          <w:i/>
          <w:iCs/>
          <w:szCs w:val="22"/>
        </w:rPr>
        <w:t xml:space="preserve"> de </w:t>
      </w:r>
      <w:proofErr w:type="spellStart"/>
      <w:r w:rsidRPr="002B6435">
        <w:rPr>
          <w:i/>
          <w:iCs/>
          <w:szCs w:val="22"/>
        </w:rPr>
        <w:t>pointes</w:t>
      </w:r>
      <w:proofErr w:type="spellEnd"/>
      <w:r w:rsidRPr="002B6435">
        <w:rPr>
          <w:i/>
          <w:iCs/>
          <w:szCs w:val="22"/>
        </w:rPr>
        <w:t xml:space="preserve"> </w:t>
      </w:r>
      <w:r w:rsidRPr="002B6435">
        <w:rPr>
          <w:szCs w:val="22"/>
        </w:rPr>
        <w:t>kialakulásának kockázatát.</w:t>
      </w:r>
    </w:p>
    <w:p w14:paraId="232C8ECF" w14:textId="6E293055" w:rsidR="002B6435" w:rsidRPr="002B6435" w:rsidRDefault="002B6435" w:rsidP="002B6435">
      <w:pPr>
        <w:spacing w:line="240" w:lineRule="auto"/>
        <w:rPr>
          <w:szCs w:val="22"/>
        </w:rPr>
      </w:pPr>
      <w:r w:rsidRPr="002B6435">
        <w:rPr>
          <w:szCs w:val="22"/>
        </w:rPr>
        <w:t xml:space="preserve">Ezért a </w:t>
      </w:r>
      <w:proofErr w:type="spellStart"/>
      <w:r w:rsidRPr="002B6435">
        <w:rPr>
          <w:szCs w:val="22"/>
        </w:rPr>
        <w:t>bilasztin</w:t>
      </w:r>
      <w:proofErr w:type="spellEnd"/>
      <w:r w:rsidRPr="002B6435">
        <w:rPr>
          <w:szCs w:val="22"/>
        </w:rPr>
        <w:t xml:space="preserve"> csak kellő körültekintéssel adható olyan betegeknek, akiknél a QT-/</w:t>
      </w:r>
      <w:proofErr w:type="spellStart"/>
      <w:r w:rsidRPr="002B6435">
        <w:rPr>
          <w:szCs w:val="22"/>
        </w:rPr>
        <w:t>Qtc</w:t>
      </w:r>
      <w:proofErr w:type="spellEnd"/>
      <w:r w:rsidR="00211B79">
        <w:rPr>
          <w:szCs w:val="22"/>
        </w:rPr>
        <w:t>-</w:t>
      </w:r>
      <w:r w:rsidRPr="002B6435">
        <w:rPr>
          <w:szCs w:val="22"/>
        </w:rPr>
        <w:t>szakasz</w:t>
      </w:r>
      <w:r>
        <w:rPr>
          <w:szCs w:val="22"/>
        </w:rPr>
        <w:t xml:space="preserve"> </w:t>
      </w:r>
      <w:r w:rsidRPr="002B6435">
        <w:rPr>
          <w:szCs w:val="22"/>
        </w:rPr>
        <w:t xml:space="preserve">megnyúlásának fokozott kockázata áll fenn. Ide tartoznak azok a betegek, akik anamnézisében </w:t>
      </w:r>
      <w:proofErr w:type="spellStart"/>
      <w:r w:rsidRPr="002B6435">
        <w:rPr>
          <w:szCs w:val="22"/>
        </w:rPr>
        <w:t>cardialis</w:t>
      </w:r>
      <w:proofErr w:type="spellEnd"/>
      <w:r w:rsidRPr="002B6435">
        <w:rPr>
          <w:szCs w:val="22"/>
        </w:rPr>
        <w:t xml:space="preserve"> </w:t>
      </w:r>
      <w:proofErr w:type="spellStart"/>
      <w:r w:rsidRPr="002B6435">
        <w:rPr>
          <w:szCs w:val="22"/>
        </w:rPr>
        <w:t>arrhythmia</w:t>
      </w:r>
      <w:proofErr w:type="spellEnd"/>
      <w:r w:rsidRPr="002B6435">
        <w:rPr>
          <w:szCs w:val="22"/>
        </w:rPr>
        <w:t xml:space="preserve"> szerepel; akiknél </w:t>
      </w:r>
      <w:proofErr w:type="spellStart"/>
      <w:r w:rsidRPr="002B6435">
        <w:rPr>
          <w:szCs w:val="22"/>
        </w:rPr>
        <w:t>hypokalaemia</w:t>
      </w:r>
      <w:proofErr w:type="spellEnd"/>
      <w:r w:rsidRPr="002B6435">
        <w:rPr>
          <w:szCs w:val="22"/>
        </w:rPr>
        <w:t xml:space="preserve">, </w:t>
      </w:r>
      <w:proofErr w:type="spellStart"/>
      <w:r w:rsidRPr="002B6435">
        <w:rPr>
          <w:szCs w:val="22"/>
        </w:rPr>
        <w:t>hypomagnesaemia</w:t>
      </w:r>
      <w:proofErr w:type="spellEnd"/>
      <w:r w:rsidRPr="002B6435">
        <w:rPr>
          <w:szCs w:val="22"/>
        </w:rPr>
        <w:t>, illetve</w:t>
      </w:r>
      <w:r>
        <w:rPr>
          <w:szCs w:val="22"/>
        </w:rPr>
        <w:t xml:space="preserve"> </w:t>
      </w:r>
      <w:proofErr w:type="spellStart"/>
      <w:r w:rsidRPr="002B6435">
        <w:rPr>
          <w:szCs w:val="22"/>
        </w:rPr>
        <w:t>hypocalcaemia</w:t>
      </w:r>
      <w:proofErr w:type="spellEnd"/>
      <w:r w:rsidRPr="002B6435">
        <w:rPr>
          <w:szCs w:val="22"/>
        </w:rPr>
        <w:t xml:space="preserve"> áll fenn; akiknél a QT-szakasz megnyúlása eleve ismert, vagy akiknél a</w:t>
      </w:r>
      <w:r>
        <w:rPr>
          <w:szCs w:val="22"/>
        </w:rPr>
        <w:t xml:space="preserve"> </w:t>
      </w:r>
      <w:proofErr w:type="spellStart"/>
      <w:r w:rsidRPr="002B6435">
        <w:rPr>
          <w:szCs w:val="22"/>
        </w:rPr>
        <w:t>bradycardia</w:t>
      </w:r>
      <w:proofErr w:type="spellEnd"/>
      <w:r w:rsidRPr="002B6435">
        <w:rPr>
          <w:szCs w:val="22"/>
        </w:rPr>
        <w:t xml:space="preserve"> jelentős mértékű; illetve azok a betegek, akik egyidejűleg más, QT-/</w:t>
      </w:r>
      <w:proofErr w:type="spellStart"/>
      <w:r w:rsidRPr="002B6435">
        <w:rPr>
          <w:szCs w:val="22"/>
        </w:rPr>
        <w:t>Qtc</w:t>
      </w:r>
      <w:proofErr w:type="spellEnd"/>
      <w:r w:rsidR="00211B79">
        <w:rPr>
          <w:szCs w:val="22"/>
        </w:rPr>
        <w:t>-</w:t>
      </w:r>
      <w:r w:rsidRPr="002B6435">
        <w:rPr>
          <w:szCs w:val="22"/>
        </w:rPr>
        <w:t>megnyúlást</w:t>
      </w:r>
      <w:r>
        <w:rPr>
          <w:szCs w:val="22"/>
        </w:rPr>
        <w:t xml:space="preserve"> </w:t>
      </w:r>
      <w:r w:rsidRPr="002B6435">
        <w:rPr>
          <w:szCs w:val="22"/>
        </w:rPr>
        <w:t>esetlegesen előidéző gyógyszert is alkalmaznak.</w:t>
      </w:r>
    </w:p>
    <w:p w14:paraId="6D100A2C" w14:textId="77777777" w:rsidR="002B6435" w:rsidRPr="002B6435" w:rsidRDefault="002B6435" w:rsidP="002D5FF3">
      <w:pPr>
        <w:spacing w:line="240" w:lineRule="auto"/>
        <w:ind w:left="567" w:hanging="567"/>
        <w:rPr>
          <w:szCs w:val="22"/>
        </w:rPr>
      </w:pPr>
    </w:p>
    <w:p w14:paraId="7560DDBD" w14:textId="4DF5AC71" w:rsidR="002D5FF3" w:rsidRPr="002B6435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i/>
          <w:sz w:val="22"/>
          <w:szCs w:val="22"/>
          <w:u w:val="single"/>
          <w:lang w:val="hu-HU"/>
        </w:rPr>
      </w:pPr>
      <w:r w:rsidRPr="002B6435">
        <w:rPr>
          <w:rFonts w:ascii="Times New Roman" w:hAnsi="Times New Roman"/>
          <w:i/>
          <w:sz w:val="22"/>
          <w:szCs w:val="22"/>
          <w:u w:val="single"/>
          <w:lang w:val="hu-HU"/>
        </w:rPr>
        <w:t>Gyermekek</w:t>
      </w:r>
    </w:p>
    <w:p w14:paraId="62BF1AE7" w14:textId="7AE3DA69" w:rsidR="002B6435" w:rsidRDefault="002B6435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biztonságosságát és </w:t>
      </w:r>
      <w:r w:rsidR="00EB53E5">
        <w:rPr>
          <w:szCs w:val="22"/>
        </w:rPr>
        <w:t>hatásosságát</w:t>
      </w:r>
      <w:r w:rsidR="00EB53E5" w:rsidRPr="000711DF">
        <w:rPr>
          <w:szCs w:val="22"/>
        </w:rPr>
        <w:t xml:space="preserve"> </w:t>
      </w:r>
      <w:r w:rsidRPr="000711DF">
        <w:rPr>
          <w:szCs w:val="22"/>
        </w:rPr>
        <w:t xml:space="preserve">2 éven aluli gyermekeknél még nem állapították meg, és kevés klinikai tapasztalat áll rendelkezésre 2 és 5 év </w:t>
      </w:r>
      <w:proofErr w:type="gramStart"/>
      <w:r w:rsidRPr="000711DF">
        <w:rPr>
          <w:szCs w:val="22"/>
        </w:rPr>
        <w:t xml:space="preserve">közötti </w:t>
      </w:r>
      <w:r w:rsidR="00EB53E5">
        <w:rPr>
          <w:szCs w:val="22"/>
        </w:rPr>
        <w:t>korú</w:t>
      </w:r>
      <w:proofErr w:type="gramEnd"/>
      <w:r w:rsidR="00EB53E5">
        <w:rPr>
          <w:szCs w:val="22"/>
        </w:rPr>
        <w:t xml:space="preserve"> </w:t>
      </w:r>
      <w:r w:rsidRPr="000711DF">
        <w:rPr>
          <w:szCs w:val="22"/>
        </w:rPr>
        <w:t>gyermekekn</w:t>
      </w:r>
      <w:r w:rsidR="00EB53E5">
        <w:rPr>
          <w:szCs w:val="22"/>
        </w:rPr>
        <w:t>él</w:t>
      </w:r>
      <w:r w:rsidRPr="000711DF">
        <w:rPr>
          <w:szCs w:val="22"/>
        </w:rPr>
        <w:t xml:space="preserve">, ezért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ebben a korcsoportban nem alkalmazható.</w:t>
      </w:r>
    </w:p>
    <w:p w14:paraId="0F09DE37" w14:textId="77777777" w:rsidR="002B6435" w:rsidRDefault="002B6435" w:rsidP="002D5FF3">
      <w:pPr>
        <w:spacing w:line="240" w:lineRule="auto"/>
        <w:rPr>
          <w:szCs w:val="22"/>
        </w:rPr>
      </w:pPr>
    </w:p>
    <w:p w14:paraId="4298FF94" w14:textId="123EF46B" w:rsidR="002D5FF3" w:rsidRPr="000711DF" w:rsidRDefault="00472CB5" w:rsidP="002D5FF3">
      <w:pPr>
        <w:spacing w:line="240" w:lineRule="auto"/>
        <w:rPr>
          <w:szCs w:val="22"/>
        </w:rPr>
      </w:pPr>
      <w:r>
        <w:rPr>
          <w:szCs w:val="22"/>
        </w:rPr>
        <w:t>Közepesen súlyos</w:t>
      </w:r>
      <w:r w:rsidR="002D5FF3" w:rsidRPr="000711DF">
        <w:rPr>
          <w:szCs w:val="22"/>
        </w:rPr>
        <w:t xml:space="preserve"> vagy súlyos vesekárosodásban szenvedő betegeknél a </w:t>
      </w:r>
      <w:proofErr w:type="spellStart"/>
      <w:r w:rsidR="002D5FF3" w:rsidRPr="000711DF">
        <w:rPr>
          <w:szCs w:val="22"/>
        </w:rPr>
        <w:t>bilasztin</w:t>
      </w:r>
      <w:proofErr w:type="spellEnd"/>
      <w:r w:rsidR="00946593">
        <w:rPr>
          <w:szCs w:val="22"/>
        </w:rPr>
        <w:t xml:space="preserve"> és </w:t>
      </w:r>
      <w:r w:rsidR="002D5FF3" w:rsidRPr="000711DF">
        <w:rPr>
          <w:szCs w:val="22"/>
        </w:rPr>
        <w:t>P</w:t>
      </w:r>
      <w:r w:rsidR="00946593">
        <w:rPr>
          <w:szCs w:val="22"/>
        </w:rPr>
        <w:noBreakHyphen/>
      </w:r>
      <w:proofErr w:type="spellStart"/>
      <w:r w:rsidR="002D5FF3" w:rsidRPr="000711DF">
        <w:rPr>
          <w:szCs w:val="22"/>
        </w:rPr>
        <w:t>glikoprotein</w:t>
      </w:r>
      <w:proofErr w:type="spellEnd"/>
      <w:r>
        <w:rPr>
          <w:szCs w:val="22"/>
        </w:rPr>
        <w:noBreakHyphen/>
      </w:r>
      <w:r w:rsidR="002D5FF3" w:rsidRPr="000711DF">
        <w:rPr>
          <w:szCs w:val="22"/>
        </w:rPr>
        <w:t xml:space="preserve">gátlók, </w:t>
      </w:r>
      <w:r w:rsidR="00946593">
        <w:rPr>
          <w:szCs w:val="22"/>
        </w:rPr>
        <w:t>mint</w:t>
      </w:r>
      <w:r w:rsidR="002D5FF3" w:rsidRPr="000711DF">
        <w:rPr>
          <w:szCs w:val="22"/>
        </w:rPr>
        <w:t xml:space="preserve"> pl. </w:t>
      </w:r>
      <w:proofErr w:type="spellStart"/>
      <w:r w:rsidR="002D5FF3" w:rsidRPr="000711DF">
        <w:rPr>
          <w:szCs w:val="22"/>
        </w:rPr>
        <w:t>ketokonazol</w:t>
      </w:r>
      <w:proofErr w:type="spellEnd"/>
      <w:r w:rsidR="002D5FF3" w:rsidRPr="000711DF">
        <w:rPr>
          <w:szCs w:val="22"/>
        </w:rPr>
        <w:t xml:space="preserve">, </w:t>
      </w:r>
      <w:proofErr w:type="spellStart"/>
      <w:r w:rsidR="002D5FF3" w:rsidRPr="000711DF">
        <w:rPr>
          <w:szCs w:val="22"/>
        </w:rPr>
        <w:t>eritromicin</w:t>
      </w:r>
      <w:proofErr w:type="spellEnd"/>
      <w:r w:rsidR="002D5FF3" w:rsidRPr="000711DF">
        <w:rPr>
          <w:szCs w:val="22"/>
        </w:rPr>
        <w:t xml:space="preserve">, </w:t>
      </w:r>
      <w:proofErr w:type="spellStart"/>
      <w:r w:rsidR="002D5FF3" w:rsidRPr="000711DF">
        <w:rPr>
          <w:szCs w:val="22"/>
        </w:rPr>
        <w:t>ciklosporin</w:t>
      </w:r>
      <w:proofErr w:type="spellEnd"/>
      <w:r w:rsidR="002D5FF3" w:rsidRPr="000711DF">
        <w:rPr>
          <w:szCs w:val="22"/>
        </w:rPr>
        <w:t xml:space="preserve">, </w:t>
      </w:r>
      <w:proofErr w:type="spellStart"/>
      <w:r w:rsidR="002D5FF3" w:rsidRPr="000711DF">
        <w:rPr>
          <w:szCs w:val="22"/>
        </w:rPr>
        <w:t>ritonavir</w:t>
      </w:r>
      <w:proofErr w:type="spellEnd"/>
      <w:r w:rsidR="002D5FF3" w:rsidRPr="000711DF">
        <w:rPr>
          <w:szCs w:val="22"/>
        </w:rPr>
        <w:t xml:space="preserve"> vagy </w:t>
      </w:r>
      <w:proofErr w:type="spellStart"/>
      <w:r w:rsidR="002D5FF3" w:rsidRPr="000711DF">
        <w:rPr>
          <w:szCs w:val="22"/>
        </w:rPr>
        <w:t>diltiazem</w:t>
      </w:r>
      <w:proofErr w:type="spellEnd"/>
      <w:r w:rsidR="002D5FF3" w:rsidRPr="000711DF">
        <w:rPr>
          <w:szCs w:val="22"/>
        </w:rPr>
        <w:t xml:space="preserve"> </w:t>
      </w:r>
      <w:r w:rsidR="00946593">
        <w:rPr>
          <w:szCs w:val="22"/>
        </w:rPr>
        <w:t xml:space="preserve">együttes alkalmazásakor </w:t>
      </w:r>
      <w:r w:rsidR="002D5FF3" w:rsidRPr="000711DF">
        <w:rPr>
          <w:szCs w:val="22"/>
        </w:rPr>
        <w:t xml:space="preserve">megemelkedhet a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szCs w:val="22"/>
        </w:rPr>
        <w:t xml:space="preserve"> plazmaszintje, </w:t>
      </w:r>
      <w:r w:rsidR="00946593">
        <w:rPr>
          <w:szCs w:val="22"/>
        </w:rPr>
        <w:t>így</w:t>
      </w:r>
      <w:r w:rsidR="002D5FF3" w:rsidRPr="000711DF">
        <w:rPr>
          <w:szCs w:val="22"/>
        </w:rPr>
        <w:t xml:space="preserve"> </w:t>
      </w:r>
      <w:r w:rsidR="00BD4353">
        <w:rPr>
          <w:szCs w:val="22"/>
        </w:rPr>
        <w:t>növekedhet</w:t>
      </w:r>
      <w:r w:rsidR="002D5FF3" w:rsidRPr="000711DF">
        <w:rPr>
          <w:szCs w:val="22"/>
        </w:rPr>
        <w:t xml:space="preserve"> a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szCs w:val="22"/>
        </w:rPr>
        <w:t xml:space="preserve"> </w:t>
      </w:r>
      <w:r w:rsidR="00946593">
        <w:rPr>
          <w:szCs w:val="22"/>
        </w:rPr>
        <w:t>által okozott</w:t>
      </w:r>
      <w:r w:rsidR="002D5FF3" w:rsidRPr="000711DF">
        <w:rPr>
          <w:szCs w:val="22"/>
        </w:rPr>
        <w:t xml:space="preserve"> mellékhatások kockázata. Ezért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szCs w:val="22"/>
        </w:rPr>
        <w:t xml:space="preserve"> </w:t>
      </w:r>
      <w:r w:rsidR="00946593">
        <w:rPr>
          <w:szCs w:val="22"/>
        </w:rPr>
        <w:t xml:space="preserve">és </w:t>
      </w:r>
      <w:r w:rsidR="002D5FF3" w:rsidRPr="000711DF">
        <w:rPr>
          <w:szCs w:val="22"/>
        </w:rPr>
        <w:t>P</w:t>
      </w:r>
      <w:r w:rsidR="00946593">
        <w:rPr>
          <w:szCs w:val="22"/>
        </w:rPr>
        <w:noBreakHyphen/>
      </w:r>
      <w:proofErr w:type="spellStart"/>
      <w:r w:rsidR="002D5FF3" w:rsidRPr="000711DF">
        <w:rPr>
          <w:szCs w:val="22"/>
        </w:rPr>
        <w:t>glikoprotein</w:t>
      </w:r>
      <w:proofErr w:type="spellEnd"/>
      <w:r w:rsidR="00211B79">
        <w:rPr>
          <w:szCs w:val="22"/>
        </w:rPr>
        <w:t>-</w:t>
      </w:r>
      <w:r w:rsidR="002D5FF3" w:rsidRPr="000711DF">
        <w:rPr>
          <w:szCs w:val="22"/>
        </w:rPr>
        <w:t xml:space="preserve">gátlók </w:t>
      </w:r>
      <w:proofErr w:type="spellStart"/>
      <w:r w:rsidR="002D5FF3" w:rsidRPr="000711DF">
        <w:rPr>
          <w:szCs w:val="22"/>
        </w:rPr>
        <w:t>együttadása</w:t>
      </w:r>
      <w:proofErr w:type="spellEnd"/>
      <w:r w:rsidR="002D5FF3" w:rsidRPr="000711DF">
        <w:rPr>
          <w:szCs w:val="22"/>
        </w:rPr>
        <w:t xml:space="preserve"> kerülendő </w:t>
      </w:r>
      <w:r w:rsidR="00946593">
        <w:rPr>
          <w:szCs w:val="22"/>
        </w:rPr>
        <w:t xml:space="preserve">a közepesen súlyos </w:t>
      </w:r>
      <w:r w:rsidR="002D5FF3" w:rsidRPr="000711DF">
        <w:rPr>
          <w:szCs w:val="22"/>
        </w:rPr>
        <w:t>vagy súlyos vesekárosodásban szenvedő betegek</w:t>
      </w:r>
      <w:r w:rsidR="00946593">
        <w:rPr>
          <w:szCs w:val="22"/>
        </w:rPr>
        <w:t>nél</w:t>
      </w:r>
      <w:r w:rsidR="002D5FF3" w:rsidRPr="000711DF">
        <w:rPr>
          <w:szCs w:val="22"/>
        </w:rPr>
        <w:t>.</w:t>
      </w:r>
    </w:p>
    <w:p w14:paraId="02919661" w14:textId="4C9B56D2" w:rsidR="002D5FF3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4A21DAD9" w14:textId="14E3E6E6" w:rsidR="002B6435" w:rsidRDefault="002B6435" w:rsidP="00425CED">
      <w:pPr>
        <w:spacing w:line="240" w:lineRule="auto"/>
        <w:rPr>
          <w:bCs/>
          <w:szCs w:val="22"/>
        </w:rPr>
      </w:pPr>
      <w:r w:rsidRPr="002B6435">
        <w:rPr>
          <w:bCs/>
          <w:szCs w:val="22"/>
        </w:rPr>
        <w:t xml:space="preserve">A </w:t>
      </w:r>
      <w:proofErr w:type="spellStart"/>
      <w:r w:rsidRPr="002B6435">
        <w:rPr>
          <w:bCs/>
          <w:szCs w:val="22"/>
        </w:rPr>
        <w:t>Bil</w:t>
      </w:r>
      <w:r w:rsidR="00211B79">
        <w:rPr>
          <w:bCs/>
          <w:szCs w:val="22"/>
        </w:rPr>
        <w:t>a</w:t>
      </w:r>
      <w:r w:rsidRPr="002B6435">
        <w:rPr>
          <w:bCs/>
          <w:szCs w:val="22"/>
        </w:rPr>
        <w:t>st</w:t>
      </w:r>
      <w:r w:rsidR="00211B79">
        <w:rPr>
          <w:bCs/>
          <w:szCs w:val="22"/>
        </w:rPr>
        <w:t>i</w:t>
      </w:r>
      <w:r w:rsidRPr="002B6435">
        <w:rPr>
          <w:bCs/>
          <w:szCs w:val="22"/>
        </w:rPr>
        <w:t>ne</w:t>
      </w:r>
      <w:proofErr w:type="spellEnd"/>
      <w:r w:rsidRPr="002B6435">
        <w:rPr>
          <w:bCs/>
          <w:szCs w:val="22"/>
        </w:rPr>
        <w:t xml:space="preserve"> </w:t>
      </w:r>
      <w:proofErr w:type="spellStart"/>
      <w:r w:rsidRPr="002B6435">
        <w:rPr>
          <w:bCs/>
          <w:szCs w:val="22"/>
        </w:rPr>
        <w:t>Polpharma</w:t>
      </w:r>
      <w:proofErr w:type="spellEnd"/>
      <w:r w:rsidRPr="002B6435">
        <w:rPr>
          <w:bCs/>
          <w:szCs w:val="22"/>
        </w:rPr>
        <w:t xml:space="preserve"> nátriumot tartalmaz</w:t>
      </w:r>
    </w:p>
    <w:p w14:paraId="7C21A174" w14:textId="7A8124D1" w:rsidR="00425CED" w:rsidRDefault="00EB53E5" w:rsidP="00425CED">
      <w:pPr>
        <w:spacing w:line="240" w:lineRule="auto"/>
        <w:rPr>
          <w:bCs/>
          <w:szCs w:val="22"/>
        </w:rPr>
      </w:pPr>
      <w:r>
        <w:rPr>
          <w:bCs/>
          <w:szCs w:val="22"/>
        </w:rPr>
        <w:t>A</w:t>
      </w:r>
      <w:r w:rsidR="00425CED">
        <w:rPr>
          <w:bCs/>
          <w:szCs w:val="22"/>
        </w:rPr>
        <w:t xml:space="preserve"> </w:t>
      </w:r>
      <w:r w:rsidR="00C82F1E">
        <w:rPr>
          <w:bCs/>
          <w:szCs w:val="22"/>
        </w:rPr>
        <w:t>készítmény</w:t>
      </w:r>
      <w:r w:rsidR="00425CED">
        <w:rPr>
          <w:bCs/>
          <w:szCs w:val="22"/>
        </w:rPr>
        <w:t xml:space="preserve"> </w:t>
      </w:r>
      <w:proofErr w:type="gramStart"/>
      <w:r w:rsidR="00425CED">
        <w:rPr>
          <w:bCs/>
          <w:szCs w:val="22"/>
        </w:rPr>
        <w:t>kevesebb</w:t>
      </w:r>
      <w:proofErr w:type="gramEnd"/>
      <w:r w:rsidR="00425CED">
        <w:rPr>
          <w:bCs/>
          <w:szCs w:val="22"/>
        </w:rPr>
        <w:t xml:space="preserve"> mint 1 </w:t>
      </w:r>
      <w:proofErr w:type="spellStart"/>
      <w:r w:rsidR="00425CED">
        <w:rPr>
          <w:bCs/>
          <w:szCs w:val="22"/>
        </w:rPr>
        <w:t>mmol</w:t>
      </w:r>
      <w:proofErr w:type="spellEnd"/>
      <w:r w:rsidR="00425CED">
        <w:rPr>
          <w:bCs/>
          <w:szCs w:val="22"/>
        </w:rPr>
        <w:t xml:space="preserve"> (23 mg) nátriumot tartalmaz</w:t>
      </w:r>
      <w:r w:rsidR="002B6435">
        <w:rPr>
          <w:bCs/>
          <w:szCs w:val="22"/>
        </w:rPr>
        <w:t xml:space="preserve"> </w:t>
      </w:r>
      <w:r w:rsidR="002B6435" w:rsidRPr="000711DF">
        <w:rPr>
          <w:szCs w:val="22"/>
        </w:rPr>
        <w:t>tablettánként</w:t>
      </w:r>
      <w:r w:rsidR="00425CED">
        <w:rPr>
          <w:bCs/>
          <w:szCs w:val="22"/>
        </w:rPr>
        <w:t xml:space="preserve">, </w:t>
      </w:r>
      <w:r w:rsidR="00211B79">
        <w:rPr>
          <w:bCs/>
          <w:szCs w:val="22"/>
        </w:rPr>
        <w:t xml:space="preserve">azaz </w:t>
      </w:r>
      <w:r w:rsidR="00425CED">
        <w:rPr>
          <w:bCs/>
          <w:szCs w:val="22"/>
        </w:rPr>
        <w:t>gyakorlatilag „nátriummentes”.</w:t>
      </w:r>
    </w:p>
    <w:p w14:paraId="691CAEFA" w14:textId="77777777" w:rsidR="00425CED" w:rsidRPr="00946593" w:rsidRDefault="00425CED" w:rsidP="00425CED">
      <w:pPr>
        <w:spacing w:line="240" w:lineRule="auto"/>
        <w:rPr>
          <w:bCs/>
          <w:szCs w:val="22"/>
        </w:rPr>
      </w:pPr>
    </w:p>
    <w:p w14:paraId="2642B0E6" w14:textId="77777777" w:rsidR="002D5FF3" w:rsidRPr="000711DF" w:rsidRDefault="002D5FF3" w:rsidP="000E43EB">
      <w:pPr>
        <w:keepNext/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4.5</w:t>
      </w:r>
      <w:r w:rsidRPr="000711DF">
        <w:rPr>
          <w:b/>
          <w:szCs w:val="22"/>
        </w:rPr>
        <w:tab/>
        <w:t xml:space="preserve">Gyógyszerkölcsönhatások és egyéb </w:t>
      </w:r>
      <w:proofErr w:type="gramStart"/>
      <w:r w:rsidRPr="000711DF">
        <w:rPr>
          <w:b/>
          <w:szCs w:val="22"/>
        </w:rPr>
        <w:t>interakciók</w:t>
      </w:r>
      <w:proofErr w:type="gramEnd"/>
    </w:p>
    <w:p w14:paraId="67894118" w14:textId="77777777" w:rsidR="002D5FF3" w:rsidRPr="00BD4353" w:rsidRDefault="002D5FF3" w:rsidP="000E43EB">
      <w:pPr>
        <w:keepNext/>
        <w:spacing w:line="240" w:lineRule="auto"/>
        <w:ind w:left="567" w:hanging="567"/>
        <w:rPr>
          <w:bCs/>
          <w:szCs w:val="22"/>
        </w:rPr>
      </w:pPr>
    </w:p>
    <w:p w14:paraId="179328E3" w14:textId="0854A25E" w:rsidR="002D5FF3" w:rsidRPr="00FB5424" w:rsidRDefault="002D5FF3" w:rsidP="000E43EB">
      <w:pPr>
        <w:pStyle w:val="SPCText"/>
        <w:keepNext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proofErr w:type="gramStart"/>
      <w:r w:rsidRPr="00FB5424">
        <w:rPr>
          <w:rFonts w:ascii="Times New Roman" w:hAnsi="Times New Roman"/>
          <w:sz w:val="22"/>
          <w:szCs w:val="22"/>
          <w:lang w:val="hu-HU"/>
        </w:rPr>
        <w:t>Interakciós</w:t>
      </w:r>
      <w:proofErr w:type="gramEnd"/>
      <w:r w:rsidRPr="00FB5424">
        <w:rPr>
          <w:rFonts w:ascii="Times New Roman" w:hAnsi="Times New Roman"/>
          <w:sz w:val="22"/>
          <w:szCs w:val="22"/>
          <w:lang w:val="hu-HU"/>
        </w:rPr>
        <w:t xml:space="preserve"> vizsgálatokat csak felnőtteknél végeztek, </w:t>
      </w:r>
      <w:r w:rsidR="00BD4353" w:rsidRPr="00FB5424">
        <w:rPr>
          <w:rFonts w:ascii="Times New Roman" w:hAnsi="Times New Roman"/>
          <w:sz w:val="22"/>
          <w:szCs w:val="22"/>
          <w:lang w:val="hu-HU"/>
        </w:rPr>
        <w:t>amelyek</w:t>
      </w:r>
      <w:r w:rsidRPr="00FB5424">
        <w:rPr>
          <w:rFonts w:ascii="Times New Roman" w:hAnsi="Times New Roman"/>
          <w:sz w:val="22"/>
          <w:szCs w:val="22"/>
          <w:lang w:val="hu-HU"/>
        </w:rPr>
        <w:t xml:space="preserve"> az alábbiakban </w:t>
      </w:r>
      <w:r w:rsidR="00BD4353" w:rsidRPr="00FB5424">
        <w:rPr>
          <w:rFonts w:ascii="Times New Roman" w:hAnsi="Times New Roman"/>
          <w:sz w:val="22"/>
          <w:szCs w:val="22"/>
          <w:lang w:val="hu-HU"/>
        </w:rPr>
        <w:t>kerülnek össze</w:t>
      </w:r>
      <w:r w:rsidRPr="00FB5424">
        <w:rPr>
          <w:rFonts w:ascii="Times New Roman" w:hAnsi="Times New Roman"/>
          <w:sz w:val="22"/>
          <w:szCs w:val="22"/>
          <w:lang w:val="hu-HU"/>
        </w:rPr>
        <w:t>foglal</w:t>
      </w:r>
      <w:r w:rsidR="00BD4353" w:rsidRPr="00FB5424">
        <w:rPr>
          <w:rFonts w:ascii="Times New Roman" w:hAnsi="Times New Roman"/>
          <w:sz w:val="22"/>
          <w:szCs w:val="22"/>
          <w:lang w:val="hu-HU"/>
        </w:rPr>
        <w:t>ásra</w:t>
      </w:r>
      <w:r w:rsidRPr="00FB5424">
        <w:rPr>
          <w:rFonts w:ascii="Times New Roman" w:hAnsi="Times New Roman"/>
          <w:sz w:val="22"/>
          <w:szCs w:val="22"/>
          <w:lang w:val="hu-HU"/>
        </w:rPr>
        <w:t>.</w:t>
      </w:r>
    </w:p>
    <w:p w14:paraId="039446EA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33AE10E9" w14:textId="77777777" w:rsidR="002543A1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 xml:space="preserve">Táplálékkal </w:t>
      </w:r>
      <w:r w:rsidR="00BD4353">
        <w:rPr>
          <w:rFonts w:ascii="Times New Roman" w:hAnsi="Times New Roman"/>
          <w:sz w:val="22"/>
          <w:szCs w:val="22"/>
          <w:u w:val="single"/>
          <w:lang w:val="hu-HU"/>
        </w:rPr>
        <w:t>létrejövő</w:t>
      </w: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 xml:space="preserve"> kölcsönhatás:</w:t>
      </w:r>
    </w:p>
    <w:p w14:paraId="11D325EE" w14:textId="33B14B9A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lastRenderedPageBreak/>
        <w:t xml:space="preserve">A </w:t>
      </w:r>
      <w:proofErr w:type="gramStart"/>
      <w:r w:rsidRPr="000711DF">
        <w:rPr>
          <w:rFonts w:ascii="Times New Roman" w:hAnsi="Times New Roman"/>
          <w:sz w:val="22"/>
          <w:szCs w:val="22"/>
          <w:lang w:val="hu-HU"/>
        </w:rPr>
        <w:t>táplálék jelentős</w:t>
      </w:r>
      <w:proofErr w:type="gramEnd"/>
      <w:r w:rsidRPr="000711DF">
        <w:rPr>
          <w:rFonts w:ascii="Times New Roman" w:hAnsi="Times New Roman"/>
          <w:sz w:val="22"/>
          <w:szCs w:val="22"/>
          <w:lang w:val="hu-HU"/>
        </w:rPr>
        <w:t xml:space="preserve"> mértékben, 30%</w:t>
      </w:r>
      <w:r w:rsidR="00BD4353">
        <w:rPr>
          <w:rFonts w:ascii="Times New Roman" w:hAnsi="Times New Roman"/>
          <w:sz w:val="22"/>
          <w:szCs w:val="22"/>
          <w:lang w:val="hu-HU"/>
        </w:rPr>
        <w:noBreakHyphen/>
      </w:r>
      <w:proofErr w:type="spellStart"/>
      <w:r w:rsidRPr="000711DF">
        <w:rPr>
          <w:rFonts w:ascii="Times New Roman" w:hAnsi="Times New Roman"/>
          <w:sz w:val="22"/>
          <w:szCs w:val="22"/>
          <w:lang w:val="hu-HU"/>
        </w:rPr>
        <w:t>kal</w:t>
      </w:r>
      <w:proofErr w:type="spellEnd"/>
      <w:r w:rsidRPr="000711DF">
        <w:rPr>
          <w:rFonts w:ascii="Times New Roman" w:hAnsi="Times New Roman"/>
          <w:sz w:val="22"/>
          <w:szCs w:val="22"/>
          <w:lang w:val="hu-HU"/>
        </w:rPr>
        <w:t xml:space="preserve"> csökkenti a </w:t>
      </w:r>
      <w:proofErr w:type="spellStart"/>
      <w:r w:rsidRPr="000711DF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Pr="000711DF">
        <w:rPr>
          <w:rFonts w:ascii="Times New Roman" w:hAnsi="Times New Roman"/>
          <w:sz w:val="22"/>
          <w:szCs w:val="22"/>
          <w:lang w:val="hu-HU"/>
        </w:rPr>
        <w:t xml:space="preserve"> orális </w:t>
      </w:r>
      <w:proofErr w:type="spellStart"/>
      <w:r w:rsidRPr="000711DF">
        <w:rPr>
          <w:rFonts w:ascii="Times New Roman" w:hAnsi="Times New Roman"/>
          <w:sz w:val="22"/>
          <w:szCs w:val="22"/>
          <w:lang w:val="hu-HU"/>
        </w:rPr>
        <w:t>biohasznosulását</w:t>
      </w:r>
      <w:proofErr w:type="spellEnd"/>
      <w:r w:rsidRPr="000711DF">
        <w:rPr>
          <w:rFonts w:ascii="Times New Roman" w:hAnsi="Times New Roman"/>
          <w:sz w:val="22"/>
          <w:szCs w:val="22"/>
          <w:lang w:val="hu-HU"/>
        </w:rPr>
        <w:t>.</w:t>
      </w:r>
    </w:p>
    <w:p w14:paraId="6C62E629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76579818" w14:textId="5A1537C3" w:rsidR="002543A1" w:rsidRDefault="002D5FF3" w:rsidP="00BD4353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>Gr</w:t>
      </w:r>
      <w:r w:rsidR="00211B79">
        <w:rPr>
          <w:rFonts w:ascii="Times New Roman" w:hAnsi="Times New Roman"/>
          <w:sz w:val="22"/>
          <w:szCs w:val="22"/>
          <w:u w:val="single"/>
          <w:lang w:val="hu-HU"/>
        </w:rPr>
        <w:t>é</w:t>
      </w: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>pfr</w:t>
      </w:r>
      <w:r w:rsidR="00211B79">
        <w:rPr>
          <w:rFonts w:ascii="Times New Roman" w:hAnsi="Times New Roman"/>
          <w:sz w:val="22"/>
          <w:szCs w:val="22"/>
          <w:u w:val="single"/>
          <w:lang w:val="hu-HU"/>
        </w:rPr>
        <w:t>ú</w:t>
      </w: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 xml:space="preserve">tlével </w:t>
      </w:r>
      <w:r w:rsidR="006E0151">
        <w:rPr>
          <w:rFonts w:ascii="Times New Roman" w:hAnsi="Times New Roman"/>
          <w:sz w:val="22"/>
          <w:szCs w:val="22"/>
          <w:u w:val="single"/>
          <w:lang w:val="hu-HU"/>
        </w:rPr>
        <w:t>létrejövő</w:t>
      </w: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 xml:space="preserve"> kölcsönhatás</w:t>
      </w:r>
      <w:r w:rsidRPr="000711DF">
        <w:rPr>
          <w:rFonts w:ascii="Times New Roman" w:hAnsi="Times New Roman"/>
          <w:sz w:val="22"/>
          <w:szCs w:val="22"/>
          <w:lang w:val="hu-HU"/>
        </w:rPr>
        <w:t>:</w:t>
      </w:r>
    </w:p>
    <w:p w14:paraId="0084716C" w14:textId="009D94C5" w:rsidR="002D5FF3" w:rsidRPr="000711DF" w:rsidRDefault="00BB5EE8" w:rsidP="00BD4353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A</w:t>
      </w:r>
      <w:r w:rsidR="006E0151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20</w:t>
      </w:r>
      <w:r w:rsidR="000F7260">
        <w:rPr>
          <w:rFonts w:ascii="Times New Roman" w:hAnsi="Times New Roman"/>
          <w:sz w:val="22"/>
          <w:szCs w:val="22"/>
          <w:lang w:val="hu-HU"/>
        </w:rPr>
        <w:t> mg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EB53E5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="00EB53E5"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E7C8E">
        <w:rPr>
          <w:rFonts w:ascii="Times New Roman" w:hAnsi="Times New Roman"/>
          <w:sz w:val="22"/>
          <w:szCs w:val="22"/>
          <w:lang w:val="hu-HU"/>
        </w:rPr>
        <w:t>bevételével egyidejűleg fogyasztott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gr</w:t>
      </w:r>
      <w:r w:rsidR="00211B79">
        <w:rPr>
          <w:rFonts w:ascii="Times New Roman" w:hAnsi="Times New Roman"/>
          <w:sz w:val="22"/>
          <w:szCs w:val="22"/>
          <w:lang w:val="hu-HU"/>
        </w:rPr>
        <w:t>é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pfr</w:t>
      </w:r>
      <w:r w:rsidR="00211B79">
        <w:rPr>
          <w:rFonts w:ascii="Times New Roman" w:hAnsi="Times New Roman"/>
          <w:sz w:val="22"/>
          <w:szCs w:val="22"/>
          <w:lang w:val="hu-HU"/>
        </w:rPr>
        <w:t>ú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tlé 30%</w:t>
      </w:r>
      <w:r w:rsidR="006E0151">
        <w:rPr>
          <w:rFonts w:ascii="Times New Roman" w:hAnsi="Times New Roman"/>
          <w:sz w:val="22"/>
          <w:szCs w:val="22"/>
          <w:lang w:val="hu-HU"/>
        </w:rPr>
        <w:noBreakHyphen/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kal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csökkentette a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biohasznosulását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. Ezt a hatást más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gyümölcslevek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is kiválthatják. A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biohasznosulás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csökkenése változó mértékű lehet a gyümölcstől és a termék gyártójától függően. Az </w:t>
      </w:r>
      <w:proofErr w:type="gramStart"/>
      <w:r w:rsidR="002D5FF3" w:rsidRPr="000711DF">
        <w:rPr>
          <w:rFonts w:ascii="Times New Roman" w:hAnsi="Times New Roman"/>
          <w:sz w:val="22"/>
          <w:szCs w:val="22"/>
          <w:lang w:val="hu-HU"/>
        </w:rPr>
        <w:t>interakció</w:t>
      </w:r>
      <w:proofErr w:type="gram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mechanizmusa egy </w:t>
      </w:r>
      <w:proofErr w:type="spellStart"/>
      <w:r w:rsidR="00EB53E5">
        <w:rPr>
          <w:rFonts w:ascii="Times New Roman" w:hAnsi="Times New Roman"/>
          <w:sz w:val="22"/>
          <w:szCs w:val="22"/>
          <w:lang w:val="hu-HU"/>
        </w:rPr>
        <w:t>uptake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transzporter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, az OATP1A2 gátlásán alapul, amelynek a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egy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szubsztrátja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(lásd 5.2</w:t>
      </w:r>
      <w:r w:rsidR="000F7260">
        <w:rPr>
          <w:rFonts w:ascii="Times New Roman" w:hAnsi="Times New Roman"/>
          <w:sz w:val="22"/>
          <w:szCs w:val="22"/>
          <w:lang w:val="hu-HU"/>
        </w:rPr>
        <w:t> pont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). Azok a gyógyszerek, amelyek az OATP1A2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szubsztrátjai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vagy gátlói, mint például a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ritonavir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vagy a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rifampicin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, szintén rendelkeznek a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plazma</w:t>
      </w:r>
      <w:proofErr w:type="gramStart"/>
      <w:r w:rsidR="002D5FF3" w:rsidRPr="000711DF">
        <w:rPr>
          <w:rFonts w:ascii="Times New Roman" w:hAnsi="Times New Roman"/>
          <w:sz w:val="22"/>
          <w:szCs w:val="22"/>
          <w:lang w:val="hu-HU"/>
        </w:rPr>
        <w:t>koncentrációját</w:t>
      </w:r>
      <w:proofErr w:type="gram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csökkentő potenciállal.</w:t>
      </w:r>
    </w:p>
    <w:p w14:paraId="2D5283AF" w14:textId="77777777" w:rsidR="00FB5424" w:rsidRDefault="00FB5424" w:rsidP="00BB5EE8">
      <w:pPr>
        <w:spacing w:line="240" w:lineRule="auto"/>
        <w:rPr>
          <w:szCs w:val="22"/>
          <w:u w:val="single"/>
        </w:rPr>
      </w:pPr>
    </w:p>
    <w:p w14:paraId="7BB760E5" w14:textId="77777777" w:rsidR="002543A1" w:rsidRDefault="00555D8C" w:rsidP="00BB5EE8">
      <w:pPr>
        <w:spacing w:line="240" w:lineRule="auto"/>
        <w:rPr>
          <w:szCs w:val="22"/>
          <w:u w:val="single"/>
        </w:rPr>
      </w:pPr>
      <w:proofErr w:type="spellStart"/>
      <w:r>
        <w:rPr>
          <w:szCs w:val="22"/>
          <w:u w:val="single"/>
        </w:rPr>
        <w:t>K</w:t>
      </w:r>
      <w:r w:rsidR="002D5FF3" w:rsidRPr="000711DF">
        <w:rPr>
          <w:szCs w:val="22"/>
          <w:u w:val="single"/>
        </w:rPr>
        <w:t>etokonazollal</w:t>
      </w:r>
      <w:proofErr w:type="spellEnd"/>
      <w:r w:rsidR="002D5FF3" w:rsidRPr="000711DF">
        <w:rPr>
          <w:szCs w:val="22"/>
          <w:u w:val="single"/>
        </w:rPr>
        <w:t xml:space="preserve"> vagy </w:t>
      </w:r>
      <w:proofErr w:type="spellStart"/>
      <w:r w:rsidR="002D5FF3" w:rsidRPr="000711DF">
        <w:rPr>
          <w:szCs w:val="22"/>
          <w:u w:val="single"/>
        </w:rPr>
        <w:t>eritromicinnel</w:t>
      </w:r>
      <w:proofErr w:type="spellEnd"/>
      <w:r w:rsidRPr="00555D8C">
        <w:rPr>
          <w:szCs w:val="22"/>
          <w:u w:val="single"/>
        </w:rPr>
        <w:t xml:space="preserve"> </w:t>
      </w:r>
      <w:r>
        <w:rPr>
          <w:szCs w:val="22"/>
          <w:u w:val="single"/>
        </w:rPr>
        <w:t>létrejövő k</w:t>
      </w:r>
      <w:r w:rsidRPr="000711DF">
        <w:rPr>
          <w:szCs w:val="22"/>
          <w:u w:val="single"/>
        </w:rPr>
        <w:t>ölcsönhatás</w:t>
      </w:r>
      <w:r w:rsidR="002D5FF3" w:rsidRPr="000711DF">
        <w:rPr>
          <w:szCs w:val="22"/>
          <w:u w:val="single"/>
        </w:rPr>
        <w:t>:</w:t>
      </w:r>
    </w:p>
    <w:p w14:paraId="09EF3A35" w14:textId="04604157" w:rsidR="00855A8F" w:rsidRDefault="002D5FF3" w:rsidP="00BB5EE8">
      <w:pPr>
        <w:spacing w:line="240" w:lineRule="auto"/>
        <w:rPr>
          <w:szCs w:val="22"/>
        </w:rPr>
      </w:pPr>
      <w:r w:rsidRPr="00EB53E5">
        <w:rPr>
          <w:szCs w:val="22"/>
        </w:rPr>
        <w:t>Napi egyszer 20</w:t>
      </w:r>
      <w:r w:rsidR="000F7260" w:rsidRPr="00EB53E5">
        <w:rPr>
          <w:szCs w:val="22"/>
        </w:rPr>
        <w:t> mg</w:t>
      </w:r>
      <w:r w:rsidRPr="00EB53E5">
        <w:rPr>
          <w:szCs w:val="22"/>
        </w:rPr>
        <w:t xml:space="preserve"> </w:t>
      </w:r>
      <w:proofErr w:type="spellStart"/>
      <w:r w:rsidRPr="00EB53E5">
        <w:rPr>
          <w:szCs w:val="22"/>
        </w:rPr>
        <w:t>bilasztin</w:t>
      </w:r>
      <w:proofErr w:type="spellEnd"/>
      <w:r w:rsidRPr="00EB53E5">
        <w:rPr>
          <w:szCs w:val="22"/>
        </w:rPr>
        <w:t xml:space="preserve"> és napi egyszer 400</w:t>
      </w:r>
      <w:r w:rsidR="000F7260" w:rsidRPr="00EB53E5">
        <w:rPr>
          <w:szCs w:val="22"/>
        </w:rPr>
        <w:t> mg</w:t>
      </w:r>
      <w:r w:rsidRPr="00EB53E5">
        <w:rPr>
          <w:szCs w:val="22"/>
        </w:rPr>
        <w:t xml:space="preserve"> </w:t>
      </w:r>
      <w:proofErr w:type="spellStart"/>
      <w:r w:rsidRPr="00EB53E5">
        <w:rPr>
          <w:szCs w:val="22"/>
        </w:rPr>
        <w:t>ketokonazol</w:t>
      </w:r>
      <w:proofErr w:type="spellEnd"/>
      <w:r w:rsidRPr="00EB53E5">
        <w:rPr>
          <w:szCs w:val="22"/>
        </w:rPr>
        <w:t xml:space="preserve"> vagy napi háromszor 500</w:t>
      </w:r>
      <w:r w:rsidR="000F7260" w:rsidRPr="00EB53E5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eritromicin</w:t>
      </w:r>
      <w:proofErr w:type="spellEnd"/>
      <w:r w:rsidRPr="000711DF">
        <w:rPr>
          <w:szCs w:val="22"/>
        </w:rPr>
        <w:t xml:space="preserve"> egyidejű bevitelekor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AUC</w:t>
      </w:r>
      <w:r w:rsidR="00555D8C">
        <w:rPr>
          <w:szCs w:val="22"/>
        </w:rPr>
        <w:noBreakHyphen/>
      </w:r>
      <w:r w:rsidRPr="000711DF">
        <w:rPr>
          <w:szCs w:val="22"/>
        </w:rPr>
        <w:t>je 2</w:t>
      </w:r>
      <w:r w:rsidR="00555D8C">
        <w:rPr>
          <w:szCs w:val="22"/>
        </w:rPr>
        <w:noBreakHyphen/>
      </w:r>
      <w:r w:rsidRPr="000711DF">
        <w:rPr>
          <w:szCs w:val="22"/>
        </w:rPr>
        <w:t xml:space="preserve">szeresére, a </w:t>
      </w:r>
      <w:proofErr w:type="spellStart"/>
      <w:r w:rsidRPr="000711DF">
        <w:rPr>
          <w:szCs w:val="22"/>
        </w:rPr>
        <w:t>C</w:t>
      </w:r>
      <w:r w:rsidRPr="000711DF">
        <w:rPr>
          <w:szCs w:val="22"/>
          <w:vertAlign w:val="subscript"/>
        </w:rPr>
        <w:t>max</w:t>
      </w:r>
      <w:proofErr w:type="spellEnd"/>
      <w:r w:rsidRPr="000711DF">
        <w:rPr>
          <w:szCs w:val="22"/>
        </w:rPr>
        <w:t xml:space="preserve"> pedig 2</w:t>
      </w:r>
      <w:r w:rsidR="00555D8C">
        <w:rPr>
          <w:szCs w:val="22"/>
        </w:rPr>
        <w:noBreakHyphen/>
      </w:r>
      <w:r w:rsidRPr="000711DF">
        <w:rPr>
          <w:szCs w:val="22"/>
        </w:rPr>
        <w:t>3</w:t>
      </w:r>
      <w:r w:rsidR="00555D8C">
        <w:rPr>
          <w:szCs w:val="22"/>
        </w:rPr>
        <w:noBreakHyphen/>
      </w:r>
      <w:r w:rsidRPr="000711DF">
        <w:rPr>
          <w:szCs w:val="22"/>
        </w:rPr>
        <w:t>szorosára emelkedett.</w:t>
      </w:r>
    </w:p>
    <w:p w14:paraId="07C2D9CE" w14:textId="7C3A1C45" w:rsidR="002D5FF3" w:rsidRPr="000711DF" w:rsidRDefault="002D5FF3" w:rsidP="00BB5EE8">
      <w:pPr>
        <w:spacing w:line="240" w:lineRule="auto"/>
        <w:rPr>
          <w:szCs w:val="22"/>
        </w:rPr>
      </w:pPr>
      <w:r w:rsidRPr="000711DF">
        <w:rPr>
          <w:szCs w:val="22"/>
        </w:rPr>
        <w:t xml:space="preserve">Ezek a változások az </w:t>
      </w:r>
      <w:proofErr w:type="spellStart"/>
      <w:r w:rsidRPr="000711DF">
        <w:rPr>
          <w:szCs w:val="22"/>
        </w:rPr>
        <w:t>intestin</w:t>
      </w:r>
      <w:r>
        <w:rPr>
          <w:szCs w:val="22"/>
        </w:rPr>
        <w:t>a</w:t>
      </w:r>
      <w:r w:rsidRPr="000711DF">
        <w:rPr>
          <w:szCs w:val="22"/>
        </w:rPr>
        <w:t>lis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efflux</w:t>
      </w:r>
      <w:proofErr w:type="spellEnd"/>
      <w:r w:rsidRPr="000711DF">
        <w:rPr>
          <w:szCs w:val="22"/>
        </w:rPr>
        <w:t xml:space="preserve"> transzporterekkel </w:t>
      </w:r>
      <w:r w:rsidR="00555D8C">
        <w:rPr>
          <w:szCs w:val="22"/>
        </w:rPr>
        <w:t>létrejövő</w:t>
      </w:r>
      <w:r w:rsidRPr="000711DF">
        <w:rPr>
          <w:szCs w:val="22"/>
        </w:rPr>
        <w:t xml:space="preserve"> kölcsönhatással magyarázhatók, mivel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a P</w:t>
      </w:r>
      <w:r w:rsidR="00555D8C">
        <w:rPr>
          <w:szCs w:val="22"/>
        </w:rPr>
        <w:noBreakHyphen/>
      </w:r>
      <w:proofErr w:type="spellStart"/>
      <w:r w:rsidRPr="000711DF">
        <w:rPr>
          <w:szCs w:val="22"/>
        </w:rPr>
        <w:t>gp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szubsztrátja</w:t>
      </w:r>
      <w:proofErr w:type="spellEnd"/>
      <w:r w:rsidRPr="000711DF">
        <w:rPr>
          <w:szCs w:val="22"/>
        </w:rPr>
        <w:t xml:space="preserve"> és nem </w:t>
      </w:r>
      <w:proofErr w:type="spellStart"/>
      <w:r w:rsidRPr="000711DF">
        <w:rPr>
          <w:szCs w:val="22"/>
        </w:rPr>
        <w:t>metabolizálódik</w:t>
      </w:r>
      <w:proofErr w:type="spellEnd"/>
      <w:r w:rsidRPr="000711DF">
        <w:rPr>
          <w:szCs w:val="22"/>
        </w:rPr>
        <w:t xml:space="preserve"> (lásd 5.2</w:t>
      </w:r>
      <w:r w:rsidR="000F7260">
        <w:rPr>
          <w:szCs w:val="22"/>
        </w:rPr>
        <w:t> pont</w:t>
      </w:r>
      <w:r w:rsidRPr="000711DF">
        <w:rPr>
          <w:szCs w:val="22"/>
        </w:rPr>
        <w:t xml:space="preserve">). Ezek a változások valószínűleg nem befolyásolják sem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, sem a </w:t>
      </w:r>
      <w:proofErr w:type="spellStart"/>
      <w:r w:rsidRPr="000711DF">
        <w:rPr>
          <w:szCs w:val="22"/>
        </w:rPr>
        <w:t>ketokonazol</w:t>
      </w:r>
      <w:proofErr w:type="spellEnd"/>
      <w:r w:rsidRPr="000711DF">
        <w:rPr>
          <w:szCs w:val="22"/>
        </w:rPr>
        <w:t xml:space="preserve"> vagy </w:t>
      </w:r>
      <w:proofErr w:type="spellStart"/>
      <w:r w:rsidRPr="000711DF">
        <w:rPr>
          <w:szCs w:val="22"/>
        </w:rPr>
        <w:t>eritromicin</w:t>
      </w:r>
      <w:proofErr w:type="spellEnd"/>
      <w:r w:rsidRPr="000711DF">
        <w:rPr>
          <w:szCs w:val="22"/>
        </w:rPr>
        <w:t xml:space="preserve"> biztonságossági </w:t>
      </w:r>
      <w:proofErr w:type="gramStart"/>
      <w:r w:rsidRPr="000711DF">
        <w:rPr>
          <w:szCs w:val="22"/>
        </w:rPr>
        <w:t>profilját</w:t>
      </w:r>
      <w:proofErr w:type="gramEnd"/>
      <w:r w:rsidRPr="000711DF">
        <w:rPr>
          <w:szCs w:val="22"/>
        </w:rPr>
        <w:t>. Egyéb gyógyszerek, melyek a P</w:t>
      </w:r>
      <w:r w:rsidR="00555D8C">
        <w:rPr>
          <w:szCs w:val="22"/>
        </w:rPr>
        <w:noBreakHyphen/>
      </w:r>
      <w:proofErr w:type="spellStart"/>
      <w:r w:rsidRPr="000711DF">
        <w:rPr>
          <w:szCs w:val="22"/>
        </w:rPr>
        <w:t>gp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szubsztrátjai</w:t>
      </w:r>
      <w:proofErr w:type="spellEnd"/>
      <w:r w:rsidRPr="000711DF">
        <w:rPr>
          <w:szCs w:val="22"/>
        </w:rPr>
        <w:t xml:space="preserve"> vagy inhibitorai, mint például a </w:t>
      </w:r>
      <w:proofErr w:type="spellStart"/>
      <w:r w:rsidRPr="000711DF">
        <w:rPr>
          <w:szCs w:val="22"/>
        </w:rPr>
        <w:t>ciklosporin</w:t>
      </w:r>
      <w:proofErr w:type="spellEnd"/>
      <w:r w:rsidRPr="000711DF">
        <w:rPr>
          <w:szCs w:val="22"/>
        </w:rPr>
        <w:t xml:space="preserve">, </w:t>
      </w:r>
      <w:r w:rsidR="00E97095">
        <w:rPr>
          <w:szCs w:val="22"/>
        </w:rPr>
        <w:t>ugyancsak</w:t>
      </w:r>
      <w:r w:rsidRPr="000711DF">
        <w:rPr>
          <w:szCs w:val="22"/>
        </w:rPr>
        <w:t xml:space="preserve"> képesek növelni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plazma</w:t>
      </w:r>
      <w:proofErr w:type="gramStart"/>
      <w:r w:rsidRPr="000711DF">
        <w:rPr>
          <w:szCs w:val="22"/>
        </w:rPr>
        <w:t>koncentrációját</w:t>
      </w:r>
      <w:proofErr w:type="gramEnd"/>
      <w:r w:rsidRPr="000711DF">
        <w:rPr>
          <w:szCs w:val="22"/>
        </w:rPr>
        <w:t>.</w:t>
      </w:r>
    </w:p>
    <w:p w14:paraId="592A7985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</w:p>
    <w:p w14:paraId="6694C855" w14:textId="77777777" w:rsidR="002543A1" w:rsidRDefault="00555D8C" w:rsidP="002D5FF3">
      <w:pPr>
        <w:spacing w:line="240" w:lineRule="auto"/>
        <w:rPr>
          <w:szCs w:val="22"/>
        </w:rPr>
      </w:pPr>
      <w:proofErr w:type="spellStart"/>
      <w:r>
        <w:rPr>
          <w:szCs w:val="22"/>
          <w:u w:val="single"/>
        </w:rPr>
        <w:t>D</w:t>
      </w:r>
      <w:r w:rsidRPr="000711DF">
        <w:rPr>
          <w:szCs w:val="22"/>
          <w:u w:val="single"/>
        </w:rPr>
        <w:t>iltiazemmal</w:t>
      </w:r>
      <w:proofErr w:type="spellEnd"/>
      <w:r>
        <w:rPr>
          <w:szCs w:val="22"/>
          <w:u w:val="single"/>
        </w:rPr>
        <w:t xml:space="preserve"> létrejövő k</w:t>
      </w:r>
      <w:r w:rsidRPr="000711DF">
        <w:rPr>
          <w:szCs w:val="22"/>
          <w:u w:val="single"/>
        </w:rPr>
        <w:t>ölcsönhatás</w:t>
      </w:r>
      <w:r w:rsidR="002D5FF3" w:rsidRPr="000711DF">
        <w:rPr>
          <w:szCs w:val="22"/>
        </w:rPr>
        <w:t>:</w:t>
      </w:r>
    </w:p>
    <w:p w14:paraId="77EC3E1D" w14:textId="27FE6C7D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Napi egyszer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és napi egyszer 60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diltiazem</w:t>
      </w:r>
      <w:proofErr w:type="spellEnd"/>
      <w:r w:rsidRPr="000711DF">
        <w:rPr>
          <w:szCs w:val="22"/>
        </w:rPr>
        <w:t xml:space="preserve"> egyidejű bevitelekor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C</w:t>
      </w:r>
      <w:r w:rsidRPr="000711DF">
        <w:rPr>
          <w:szCs w:val="22"/>
          <w:vertAlign w:val="subscript"/>
        </w:rPr>
        <w:t>max</w:t>
      </w:r>
      <w:proofErr w:type="spellEnd"/>
      <w:r w:rsidRPr="000711DF">
        <w:rPr>
          <w:szCs w:val="22"/>
        </w:rPr>
        <w:t xml:space="preserve"> értéke 50%</w:t>
      </w:r>
      <w:r w:rsidR="00E97095">
        <w:rPr>
          <w:szCs w:val="22"/>
        </w:rPr>
        <w:noBreakHyphen/>
      </w:r>
      <w:proofErr w:type="spellStart"/>
      <w:r w:rsidRPr="000711DF">
        <w:rPr>
          <w:szCs w:val="22"/>
        </w:rPr>
        <w:t>kal</w:t>
      </w:r>
      <w:proofErr w:type="spellEnd"/>
      <w:r w:rsidRPr="000711DF">
        <w:rPr>
          <w:szCs w:val="22"/>
        </w:rPr>
        <w:t xml:space="preserve"> emelkedett. Ez a változás az </w:t>
      </w:r>
      <w:proofErr w:type="spellStart"/>
      <w:r w:rsidRPr="000711DF">
        <w:rPr>
          <w:szCs w:val="22"/>
        </w:rPr>
        <w:t>intestin</w:t>
      </w:r>
      <w:r>
        <w:rPr>
          <w:szCs w:val="22"/>
        </w:rPr>
        <w:t>a</w:t>
      </w:r>
      <w:r w:rsidRPr="000711DF">
        <w:rPr>
          <w:szCs w:val="22"/>
        </w:rPr>
        <w:t>lis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efflux</w:t>
      </w:r>
      <w:proofErr w:type="spellEnd"/>
      <w:r w:rsidRPr="000711DF">
        <w:rPr>
          <w:szCs w:val="22"/>
        </w:rPr>
        <w:t xml:space="preserve"> transzporterekkel (lásd 5.2</w:t>
      </w:r>
      <w:r w:rsidR="000F7260">
        <w:rPr>
          <w:szCs w:val="22"/>
        </w:rPr>
        <w:t> pont</w:t>
      </w:r>
      <w:r w:rsidRPr="000711DF">
        <w:rPr>
          <w:szCs w:val="22"/>
        </w:rPr>
        <w:t xml:space="preserve">) való kölcsönhatással magyarázható, és valószínűleg nem befolyásolja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biztonságossági </w:t>
      </w:r>
      <w:proofErr w:type="gramStart"/>
      <w:r w:rsidRPr="000711DF">
        <w:rPr>
          <w:szCs w:val="22"/>
        </w:rPr>
        <w:t>profilját</w:t>
      </w:r>
      <w:proofErr w:type="gramEnd"/>
      <w:r w:rsidRPr="000711DF">
        <w:rPr>
          <w:szCs w:val="22"/>
        </w:rPr>
        <w:t>.</w:t>
      </w:r>
    </w:p>
    <w:p w14:paraId="3D17E16F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</w:p>
    <w:p w14:paraId="09D609E0" w14:textId="77777777" w:rsidR="002543A1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  <w:u w:val="single"/>
        </w:rPr>
        <w:t xml:space="preserve">Alkohollal </w:t>
      </w:r>
      <w:r w:rsidR="00555D8C">
        <w:rPr>
          <w:szCs w:val="22"/>
          <w:u w:val="single"/>
        </w:rPr>
        <w:t>létrejövő</w:t>
      </w:r>
      <w:r w:rsidRPr="000711DF">
        <w:rPr>
          <w:szCs w:val="22"/>
          <w:u w:val="single"/>
        </w:rPr>
        <w:t xml:space="preserve"> kölcsönhatás</w:t>
      </w:r>
      <w:r w:rsidRPr="000711DF">
        <w:rPr>
          <w:szCs w:val="22"/>
        </w:rPr>
        <w:t>:</w:t>
      </w:r>
    </w:p>
    <w:p w14:paraId="4EF0BC34" w14:textId="5B2DDF22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psychomotoros</w:t>
      </w:r>
      <w:proofErr w:type="spellEnd"/>
      <w:r w:rsidRPr="000711DF">
        <w:rPr>
          <w:szCs w:val="22"/>
        </w:rPr>
        <w:t xml:space="preserve"> teljesítmény alkohol és napi egyszer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egyidejű bevitelét követően hasonló volt, mint alkohol és placebo </w:t>
      </w:r>
      <w:proofErr w:type="spellStart"/>
      <w:r w:rsidRPr="000711DF">
        <w:rPr>
          <w:szCs w:val="22"/>
        </w:rPr>
        <w:t>együttadása</w:t>
      </w:r>
      <w:proofErr w:type="spellEnd"/>
      <w:r w:rsidRPr="000711DF">
        <w:rPr>
          <w:szCs w:val="22"/>
        </w:rPr>
        <w:t xml:space="preserve"> esetén.</w:t>
      </w:r>
    </w:p>
    <w:p w14:paraId="0470EE7C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</w:p>
    <w:p w14:paraId="2092C599" w14:textId="77777777" w:rsidR="002543A1" w:rsidRDefault="002D5FF3" w:rsidP="002D5FF3">
      <w:pPr>
        <w:spacing w:line="240" w:lineRule="auto"/>
        <w:rPr>
          <w:szCs w:val="22"/>
        </w:rPr>
      </w:pPr>
      <w:proofErr w:type="spellStart"/>
      <w:r w:rsidRPr="000711DF">
        <w:rPr>
          <w:szCs w:val="22"/>
          <w:u w:val="single"/>
        </w:rPr>
        <w:t>Lorazep</w:t>
      </w:r>
      <w:r>
        <w:rPr>
          <w:szCs w:val="22"/>
          <w:u w:val="single"/>
        </w:rPr>
        <w:t>á</w:t>
      </w:r>
      <w:r w:rsidRPr="000711DF">
        <w:rPr>
          <w:szCs w:val="22"/>
          <w:u w:val="single"/>
        </w:rPr>
        <w:t>mmal</w:t>
      </w:r>
      <w:proofErr w:type="spellEnd"/>
      <w:r w:rsidRPr="000711DF">
        <w:rPr>
          <w:szCs w:val="22"/>
          <w:u w:val="single"/>
        </w:rPr>
        <w:t xml:space="preserve"> </w:t>
      </w:r>
      <w:r w:rsidR="00555D8C">
        <w:rPr>
          <w:szCs w:val="22"/>
          <w:u w:val="single"/>
        </w:rPr>
        <w:t>létrejövő</w:t>
      </w:r>
      <w:r w:rsidRPr="000711DF">
        <w:rPr>
          <w:szCs w:val="22"/>
          <w:u w:val="single"/>
        </w:rPr>
        <w:t xml:space="preserve"> kölcsönhatás</w:t>
      </w:r>
      <w:r w:rsidRPr="000711DF">
        <w:rPr>
          <w:szCs w:val="22"/>
        </w:rPr>
        <w:t>:</w:t>
      </w:r>
    </w:p>
    <w:p w14:paraId="0A8035FB" w14:textId="39B3446A" w:rsidR="002D5FF3" w:rsidRPr="000711DF" w:rsidRDefault="00E97095" w:rsidP="002D5FF3">
      <w:pPr>
        <w:spacing w:line="240" w:lineRule="auto"/>
        <w:rPr>
          <w:szCs w:val="22"/>
        </w:rPr>
      </w:pPr>
      <w:r>
        <w:rPr>
          <w:szCs w:val="22"/>
        </w:rPr>
        <w:t xml:space="preserve">A </w:t>
      </w:r>
      <w:r w:rsidR="002D5FF3" w:rsidRPr="000711DF">
        <w:rPr>
          <w:szCs w:val="22"/>
        </w:rPr>
        <w:t>8</w:t>
      </w:r>
      <w:r w:rsidR="00C22A86">
        <w:rPr>
          <w:szCs w:val="22"/>
        </w:rPr>
        <w:t> </w:t>
      </w:r>
      <w:r w:rsidR="002D5FF3" w:rsidRPr="000711DF">
        <w:rPr>
          <w:szCs w:val="22"/>
        </w:rPr>
        <w:t>nap</w:t>
      </w:r>
      <w:r>
        <w:rPr>
          <w:szCs w:val="22"/>
        </w:rPr>
        <w:t>ig tartó</w:t>
      </w:r>
      <w:r w:rsidR="002D5FF3" w:rsidRPr="000711DF">
        <w:rPr>
          <w:szCs w:val="22"/>
        </w:rPr>
        <w:t>, napi egyszer 20</w:t>
      </w:r>
      <w:r w:rsidR="000F7260">
        <w:rPr>
          <w:szCs w:val="22"/>
        </w:rPr>
        <w:t> mg</w:t>
      </w:r>
      <w:r w:rsidR="002D5FF3" w:rsidRPr="000711DF">
        <w:rPr>
          <w:szCs w:val="22"/>
        </w:rPr>
        <w:t xml:space="preserve"> </w:t>
      </w:r>
      <w:proofErr w:type="spellStart"/>
      <w:r w:rsidR="002D5FF3" w:rsidRPr="000711DF">
        <w:rPr>
          <w:szCs w:val="22"/>
        </w:rPr>
        <w:t>bilasztinnal</w:t>
      </w:r>
      <w:proofErr w:type="spellEnd"/>
      <w:r w:rsidR="002D5FF3" w:rsidRPr="000711DF">
        <w:rPr>
          <w:szCs w:val="22"/>
        </w:rPr>
        <w:t xml:space="preserve"> és napi egyszer 3</w:t>
      </w:r>
      <w:r w:rsidR="000F7260">
        <w:rPr>
          <w:szCs w:val="22"/>
        </w:rPr>
        <w:t> mg</w:t>
      </w:r>
      <w:r w:rsidR="002D5FF3" w:rsidRPr="000711DF">
        <w:rPr>
          <w:szCs w:val="22"/>
        </w:rPr>
        <w:t xml:space="preserve"> </w:t>
      </w:r>
      <w:proofErr w:type="spellStart"/>
      <w:r w:rsidR="002D5FF3" w:rsidRPr="000711DF">
        <w:rPr>
          <w:szCs w:val="22"/>
        </w:rPr>
        <w:t>lorazep</w:t>
      </w:r>
      <w:r w:rsidR="002D5FF3">
        <w:rPr>
          <w:szCs w:val="22"/>
        </w:rPr>
        <w:t>á</w:t>
      </w:r>
      <w:r w:rsidR="002D5FF3" w:rsidRPr="000711DF">
        <w:rPr>
          <w:szCs w:val="22"/>
        </w:rPr>
        <w:t>mmal</w:t>
      </w:r>
      <w:proofErr w:type="spellEnd"/>
      <w:r w:rsidR="002D5FF3" w:rsidRPr="000711DF">
        <w:rPr>
          <w:szCs w:val="22"/>
        </w:rPr>
        <w:t xml:space="preserve"> </w:t>
      </w:r>
      <w:r w:rsidR="00C22A86">
        <w:rPr>
          <w:szCs w:val="22"/>
        </w:rPr>
        <w:t>végzett</w:t>
      </w:r>
      <w:r w:rsidR="002D5FF3" w:rsidRPr="000711DF">
        <w:rPr>
          <w:szCs w:val="22"/>
        </w:rPr>
        <w:t xml:space="preserve"> egyidejű kezelés nem </w:t>
      </w:r>
      <w:r w:rsidR="00C22A86">
        <w:rPr>
          <w:szCs w:val="22"/>
        </w:rPr>
        <w:t>növelte</w:t>
      </w:r>
      <w:r w:rsidR="002D5FF3" w:rsidRPr="000711DF">
        <w:rPr>
          <w:szCs w:val="22"/>
        </w:rPr>
        <w:t xml:space="preserve"> a </w:t>
      </w:r>
      <w:proofErr w:type="spellStart"/>
      <w:r w:rsidR="002D5FF3" w:rsidRPr="000711DF">
        <w:rPr>
          <w:szCs w:val="22"/>
        </w:rPr>
        <w:t>lorazep</w:t>
      </w:r>
      <w:r w:rsidR="002D5FF3">
        <w:rPr>
          <w:szCs w:val="22"/>
        </w:rPr>
        <w:t>á</w:t>
      </w:r>
      <w:r w:rsidR="002D5FF3" w:rsidRPr="000711DF">
        <w:rPr>
          <w:szCs w:val="22"/>
        </w:rPr>
        <w:t>m</w:t>
      </w:r>
      <w:proofErr w:type="spellEnd"/>
      <w:r w:rsidR="002D5FF3" w:rsidRPr="000711DF">
        <w:rPr>
          <w:szCs w:val="22"/>
        </w:rPr>
        <w:t xml:space="preserve"> központi idegrendszeri </w:t>
      </w:r>
      <w:proofErr w:type="gramStart"/>
      <w:r w:rsidR="002D5FF3" w:rsidRPr="000711DF">
        <w:rPr>
          <w:szCs w:val="22"/>
        </w:rPr>
        <w:t>depressziót</w:t>
      </w:r>
      <w:proofErr w:type="gramEnd"/>
      <w:r w:rsidR="002D5FF3" w:rsidRPr="000711DF">
        <w:rPr>
          <w:szCs w:val="22"/>
        </w:rPr>
        <w:t xml:space="preserve"> okozó hatásait.</w:t>
      </w:r>
    </w:p>
    <w:p w14:paraId="73A3A13E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76DB72A" w14:textId="77777777" w:rsidR="002D5FF3" w:rsidRPr="000711DF" w:rsidRDefault="002D5FF3" w:rsidP="002D5FF3">
      <w:pPr>
        <w:spacing w:line="240" w:lineRule="auto"/>
        <w:rPr>
          <w:i/>
          <w:szCs w:val="22"/>
          <w:u w:val="single"/>
        </w:rPr>
      </w:pPr>
      <w:r w:rsidRPr="000711DF">
        <w:rPr>
          <w:i/>
          <w:szCs w:val="22"/>
          <w:u w:val="single"/>
        </w:rPr>
        <w:t>Gyermekek és serdülők</w:t>
      </w:r>
    </w:p>
    <w:p w14:paraId="7718B8F8" w14:textId="3BAE37EC" w:rsidR="002D5FF3" w:rsidRPr="000711DF" w:rsidRDefault="002D5FF3" w:rsidP="002D5FF3">
      <w:pPr>
        <w:spacing w:line="240" w:lineRule="auto"/>
        <w:rPr>
          <w:szCs w:val="22"/>
        </w:rPr>
      </w:pPr>
      <w:proofErr w:type="gramStart"/>
      <w:r w:rsidRPr="000711DF">
        <w:rPr>
          <w:szCs w:val="22"/>
        </w:rPr>
        <w:t>Interakciós</w:t>
      </w:r>
      <w:proofErr w:type="gramEnd"/>
      <w:r w:rsidRPr="000711DF">
        <w:rPr>
          <w:szCs w:val="22"/>
        </w:rPr>
        <w:t xml:space="preserve"> vizsgálatokat csak felnőttek körében végeztek. </w:t>
      </w:r>
      <w:r w:rsidR="002543A1" w:rsidRPr="003859B6">
        <w:rPr>
          <w:szCs w:val="22"/>
        </w:rPr>
        <w:t xml:space="preserve">Mivel nincs klinikai tapasztalat gyermekeknél a </w:t>
      </w:r>
      <w:proofErr w:type="spellStart"/>
      <w:r w:rsidR="002543A1" w:rsidRPr="003859B6">
        <w:rPr>
          <w:szCs w:val="22"/>
        </w:rPr>
        <w:t>bilasztinnak</w:t>
      </w:r>
      <w:proofErr w:type="spellEnd"/>
      <w:r w:rsidR="002543A1" w:rsidRPr="003859B6">
        <w:rPr>
          <w:szCs w:val="22"/>
        </w:rPr>
        <w:t xml:space="preserve"> más gyógyszerekkel, élelmiszerekkel vagy </w:t>
      </w:r>
      <w:proofErr w:type="spellStart"/>
      <w:r w:rsidR="002543A1" w:rsidRPr="003859B6">
        <w:rPr>
          <w:szCs w:val="22"/>
        </w:rPr>
        <w:t>gyümölcslevekkel</w:t>
      </w:r>
      <w:proofErr w:type="spellEnd"/>
      <w:r w:rsidR="002543A1" w:rsidRPr="003859B6">
        <w:rPr>
          <w:szCs w:val="22"/>
        </w:rPr>
        <w:t xml:space="preserve"> való kölcsönhatásair</w:t>
      </w:r>
      <w:r w:rsidR="00144293">
        <w:rPr>
          <w:szCs w:val="22"/>
        </w:rPr>
        <w:t>ól</w:t>
      </w:r>
      <w:r w:rsidR="002543A1" w:rsidRPr="003859B6">
        <w:rPr>
          <w:szCs w:val="22"/>
        </w:rPr>
        <w:t xml:space="preserve">, ezért jelenleg a felnőtteknél végzett </w:t>
      </w:r>
      <w:proofErr w:type="gramStart"/>
      <w:r w:rsidR="002543A1" w:rsidRPr="003859B6">
        <w:rPr>
          <w:szCs w:val="22"/>
        </w:rPr>
        <w:t>interakciós</w:t>
      </w:r>
      <w:proofErr w:type="gramEnd"/>
      <w:r w:rsidR="002543A1" w:rsidRPr="003859B6">
        <w:rPr>
          <w:szCs w:val="22"/>
        </w:rPr>
        <w:t xml:space="preserve"> </w:t>
      </w:r>
      <w:r w:rsidR="00144293">
        <w:rPr>
          <w:szCs w:val="22"/>
        </w:rPr>
        <w:t>vizsgálatok</w:t>
      </w:r>
      <w:r w:rsidR="00144293" w:rsidRPr="003859B6">
        <w:rPr>
          <w:szCs w:val="22"/>
        </w:rPr>
        <w:t xml:space="preserve"> </w:t>
      </w:r>
      <w:r w:rsidR="002543A1" w:rsidRPr="003859B6">
        <w:rPr>
          <w:szCs w:val="22"/>
        </w:rPr>
        <w:t xml:space="preserve">eredményeire kell támaszkodni a </w:t>
      </w:r>
      <w:proofErr w:type="spellStart"/>
      <w:r w:rsidR="002543A1" w:rsidRPr="003859B6">
        <w:rPr>
          <w:szCs w:val="22"/>
        </w:rPr>
        <w:t>bilasztin</w:t>
      </w:r>
      <w:proofErr w:type="spellEnd"/>
      <w:r w:rsidR="002543A1" w:rsidRPr="003859B6">
        <w:rPr>
          <w:szCs w:val="22"/>
        </w:rPr>
        <w:t xml:space="preserve"> gyermekeknek történő felírásakor. Nincsenek klinikai adatok gyermekeknél annak megállapítására, hogy az AUC vagy a </w:t>
      </w:r>
      <w:proofErr w:type="spellStart"/>
      <w:r w:rsidR="002543A1" w:rsidRPr="003859B6">
        <w:rPr>
          <w:szCs w:val="22"/>
        </w:rPr>
        <w:t>C</w:t>
      </w:r>
      <w:r w:rsidR="002543A1" w:rsidRPr="003859B6">
        <w:rPr>
          <w:szCs w:val="22"/>
          <w:vertAlign w:val="subscript"/>
        </w:rPr>
        <w:t>max</w:t>
      </w:r>
      <w:proofErr w:type="spellEnd"/>
      <w:r w:rsidR="002543A1" w:rsidRPr="003859B6">
        <w:rPr>
          <w:szCs w:val="22"/>
        </w:rPr>
        <w:t xml:space="preserve"> kölcsönhatások miatt bekövetkező változásai befolyásolják-e a </w:t>
      </w:r>
      <w:proofErr w:type="spellStart"/>
      <w:r w:rsidR="002543A1" w:rsidRPr="003859B6">
        <w:rPr>
          <w:szCs w:val="22"/>
        </w:rPr>
        <w:t>bilasztin</w:t>
      </w:r>
      <w:proofErr w:type="spellEnd"/>
      <w:r w:rsidR="002543A1" w:rsidRPr="003859B6">
        <w:rPr>
          <w:szCs w:val="22"/>
        </w:rPr>
        <w:t xml:space="preserve"> biztonságossági </w:t>
      </w:r>
      <w:proofErr w:type="gramStart"/>
      <w:r w:rsidR="002543A1" w:rsidRPr="003859B6">
        <w:rPr>
          <w:szCs w:val="22"/>
        </w:rPr>
        <w:t>profilját</w:t>
      </w:r>
      <w:proofErr w:type="gramEnd"/>
      <w:r w:rsidR="00193F83">
        <w:rPr>
          <w:rStyle w:val="rynqvb"/>
        </w:rPr>
        <w:t>.</w:t>
      </w:r>
    </w:p>
    <w:p w14:paraId="0A7D05D2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9550959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4.6</w:t>
      </w:r>
      <w:r w:rsidRPr="000711DF">
        <w:rPr>
          <w:b/>
          <w:szCs w:val="22"/>
        </w:rPr>
        <w:tab/>
        <w:t>Termékenység, terhesség és szoptatás</w:t>
      </w:r>
    </w:p>
    <w:p w14:paraId="4E54A726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3FD09144" w14:textId="0D300D10" w:rsidR="00837398" w:rsidRDefault="002D5FF3" w:rsidP="002D5FF3">
      <w:pPr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Terhesség</w:t>
      </w:r>
    </w:p>
    <w:p w14:paraId="0B45825A" w14:textId="1146B7FB" w:rsidR="00BD5034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Nincsenek</w:t>
      </w:r>
      <w:r w:rsidR="00BD5034">
        <w:rPr>
          <w:szCs w:val="22"/>
        </w:rPr>
        <w:t xml:space="preserve"> adatok</w:t>
      </w:r>
      <w:r w:rsidRPr="000711DF">
        <w:rPr>
          <w:szCs w:val="22"/>
        </w:rPr>
        <w:t xml:space="preserve">, ill. csak korlátozott </w:t>
      </w:r>
      <w:r w:rsidR="00BD5034">
        <w:rPr>
          <w:szCs w:val="22"/>
        </w:rPr>
        <w:t xml:space="preserve">mennyiségű </w:t>
      </w:r>
      <w:r w:rsidR="00BD5034" w:rsidRPr="000711DF">
        <w:rPr>
          <w:szCs w:val="22"/>
        </w:rPr>
        <w:t>adat</w:t>
      </w:r>
      <w:r w:rsidRPr="000711DF">
        <w:rPr>
          <w:szCs w:val="22"/>
        </w:rPr>
        <w:t xml:space="preserve"> áll rendelkezésre </w:t>
      </w:r>
      <w:r w:rsidR="00BD5034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</w:t>
      </w:r>
      <w:r w:rsidR="00BD5034" w:rsidRPr="000711DF">
        <w:rPr>
          <w:szCs w:val="22"/>
        </w:rPr>
        <w:t>terhes</w:t>
      </w:r>
      <w:r w:rsidR="00BD5034">
        <w:rPr>
          <w:szCs w:val="22"/>
        </w:rPr>
        <w:t>ség</w:t>
      </w:r>
      <w:r w:rsidR="00BD5034" w:rsidRPr="000711DF">
        <w:rPr>
          <w:szCs w:val="22"/>
        </w:rPr>
        <w:t xml:space="preserve"> </w:t>
      </w:r>
      <w:r w:rsidR="00B9489A">
        <w:rPr>
          <w:szCs w:val="22"/>
        </w:rPr>
        <w:t xml:space="preserve">alatti </w:t>
      </w:r>
      <w:r w:rsidRPr="000711DF">
        <w:rPr>
          <w:szCs w:val="22"/>
        </w:rPr>
        <w:t>alkalmazására vonatkozóan.</w:t>
      </w:r>
    </w:p>
    <w:p w14:paraId="235E6600" w14:textId="77777777" w:rsidR="00193F83" w:rsidRDefault="00193F83" w:rsidP="002D5FF3">
      <w:pPr>
        <w:spacing w:line="240" w:lineRule="auto"/>
        <w:rPr>
          <w:szCs w:val="22"/>
        </w:rPr>
      </w:pPr>
    </w:p>
    <w:p w14:paraId="49F5AD3C" w14:textId="66A4039A" w:rsidR="002D5FF3" w:rsidRPr="000711DF" w:rsidRDefault="00994DA7" w:rsidP="002D5FF3">
      <w:pPr>
        <w:spacing w:line="240" w:lineRule="auto"/>
        <w:rPr>
          <w:szCs w:val="22"/>
        </w:rPr>
      </w:pPr>
      <w:r>
        <w:rPr>
          <w:szCs w:val="22"/>
          <w:lang w:val="fi-FI"/>
        </w:rPr>
        <w:t>Állatokkal végzett vizsgálatok nem igazoltak közvetlen vagy közvetett káros hatásokat reprodukciós</w:t>
      </w:r>
      <w:r w:rsidRPr="00994DA7">
        <w:rPr>
          <w:szCs w:val="22"/>
          <w:lang w:val="fi-FI"/>
        </w:rPr>
        <w:t xml:space="preserve"> </w:t>
      </w:r>
      <w:r>
        <w:rPr>
          <w:szCs w:val="22"/>
          <w:lang w:val="fi-FI"/>
        </w:rPr>
        <w:t xml:space="preserve">toxicitás, </w:t>
      </w:r>
      <w:r w:rsidRPr="000711DF">
        <w:rPr>
          <w:szCs w:val="22"/>
        </w:rPr>
        <w:t>a</w:t>
      </w:r>
      <w:r>
        <w:rPr>
          <w:szCs w:val="22"/>
        </w:rPr>
        <w:t>z ellésre</w:t>
      </w:r>
      <w:r w:rsidRPr="000711DF">
        <w:rPr>
          <w:szCs w:val="22"/>
        </w:rPr>
        <w:t xml:space="preserve"> vagy a </w:t>
      </w:r>
      <w:proofErr w:type="spellStart"/>
      <w:r w:rsidRPr="000711DF">
        <w:rPr>
          <w:szCs w:val="22"/>
        </w:rPr>
        <w:t>postnat</w:t>
      </w:r>
      <w:r>
        <w:rPr>
          <w:szCs w:val="22"/>
        </w:rPr>
        <w:t>a</w:t>
      </w:r>
      <w:r w:rsidRPr="000711DF">
        <w:rPr>
          <w:szCs w:val="22"/>
        </w:rPr>
        <w:t>lis</w:t>
      </w:r>
      <w:proofErr w:type="spellEnd"/>
      <w:r w:rsidRPr="000711DF">
        <w:rPr>
          <w:szCs w:val="22"/>
        </w:rPr>
        <w:t xml:space="preserve"> fejlődésre </w:t>
      </w:r>
      <w:r>
        <w:rPr>
          <w:szCs w:val="22"/>
        </w:rPr>
        <w:t xml:space="preserve">kifejtett hatások </w:t>
      </w:r>
      <w:r>
        <w:rPr>
          <w:szCs w:val="22"/>
          <w:lang w:val="fi-FI"/>
        </w:rPr>
        <w:t xml:space="preserve">tekintetében </w:t>
      </w:r>
      <w:r w:rsidR="002D5FF3" w:rsidRPr="000711DF">
        <w:rPr>
          <w:bCs/>
          <w:iCs/>
          <w:szCs w:val="22"/>
        </w:rPr>
        <w:t>(</w:t>
      </w:r>
      <w:r w:rsidR="002D5FF3" w:rsidRPr="000711DF">
        <w:rPr>
          <w:szCs w:val="22"/>
        </w:rPr>
        <w:t>lásd 5.3</w:t>
      </w:r>
      <w:r w:rsidR="000F7260">
        <w:rPr>
          <w:szCs w:val="22"/>
        </w:rPr>
        <w:t> pont</w:t>
      </w:r>
      <w:r w:rsidR="002D5FF3" w:rsidRPr="000711DF">
        <w:rPr>
          <w:szCs w:val="22"/>
        </w:rPr>
        <w:t xml:space="preserve">). Elővigyázatosságból </w:t>
      </w:r>
      <w:r w:rsidR="00463CB5" w:rsidRPr="000711DF">
        <w:rPr>
          <w:szCs w:val="22"/>
        </w:rPr>
        <w:t xml:space="preserve">azonban a </w:t>
      </w:r>
      <w:proofErr w:type="spellStart"/>
      <w:r w:rsidR="00463CB5">
        <w:rPr>
          <w:szCs w:val="22"/>
        </w:rPr>
        <w:t>bilasztin</w:t>
      </w:r>
      <w:proofErr w:type="spellEnd"/>
      <w:r w:rsidR="00463CB5" w:rsidRPr="000711DF">
        <w:rPr>
          <w:szCs w:val="22"/>
        </w:rPr>
        <w:t xml:space="preserve"> alkalmazása </w:t>
      </w:r>
      <w:r w:rsidR="002D5FF3" w:rsidRPr="000711DF">
        <w:rPr>
          <w:szCs w:val="22"/>
        </w:rPr>
        <w:t xml:space="preserve">kerülendő </w:t>
      </w:r>
      <w:r w:rsidR="00463CB5">
        <w:rPr>
          <w:szCs w:val="22"/>
        </w:rPr>
        <w:t xml:space="preserve">a </w:t>
      </w:r>
      <w:r w:rsidR="002D5FF3" w:rsidRPr="000711DF">
        <w:rPr>
          <w:szCs w:val="22"/>
        </w:rPr>
        <w:t xml:space="preserve">terhesség </w:t>
      </w:r>
      <w:r w:rsidR="00463CB5">
        <w:rPr>
          <w:szCs w:val="22"/>
        </w:rPr>
        <w:t>alatt</w:t>
      </w:r>
      <w:r w:rsidR="002D5FF3" w:rsidRPr="000711DF">
        <w:rPr>
          <w:szCs w:val="22"/>
        </w:rPr>
        <w:t>.</w:t>
      </w:r>
    </w:p>
    <w:p w14:paraId="7103B07C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24A56BD5" w14:textId="0771C5B4" w:rsidR="00837398" w:rsidRDefault="002D5FF3" w:rsidP="00F84AEF">
      <w:pPr>
        <w:keepNext/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Szoptatás</w:t>
      </w:r>
    </w:p>
    <w:p w14:paraId="6732C012" w14:textId="40D3DBBE" w:rsidR="002D5FF3" w:rsidRPr="000711DF" w:rsidRDefault="002D5FF3" w:rsidP="00F84AEF">
      <w:pPr>
        <w:keepNext/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</w:t>
      </w:r>
      <w:r w:rsidR="00855A8F">
        <w:rPr>
          <w:szCs w:val="22"/>
        </w:rPr>
        <w:t>anya</w:t>
      </w:r>
      <w:r w:rsidRPr="000711DF">
        <w:rPr>
          <w:szCs w:val="22"/>
        </w:rPr>
        <w:t>tejbe t</w:t>
      </w:r>
      <w:r>
        <w:rPr>
          <w:szCs w:val="22"/>
        </w:rPr>
        <w:t>ö</w:t>
      </w:r>
      <w:r w:rsidRPr="000711DF">
        <w:rPr>
          <w:szCs w:val="22"/>
        </w:rPr>
        <w:t xml:space="preserve">rténő kiválasztását </w:t>
      </w:r>
      <w:r w:rsidR="00144293">
        <w:rPr>
          <w:szCs w:val="22"/>
        </w:rPr>
        <w:t>embereknél</w:t>
      </w:r>
      <w:r w:rsidR="00463CB5">
        <w:rPr>
          <w:szCs w:val="22"/>
        </w:rPr>
        <w:t xml:space="preserve"> </w:t>
      </w:r>
      <w:r w:rsidRPr="000711DF">
        <w:rPr>
          <w:szCs w:val="22"/>
        </w:rPr>
        <w:t xml:space="preserve">nem vizsgálták. A rendelkezésre álló, állatkísérletek során </w:t>
      </w:r>
      <w:r w:rsidR="00463CB5">
        <w:rPr>
          <w:szCs w:val="22"/>
        </w:rPr>
        <w:t>nyert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farmakokinetikai</w:t>
      </w:r>
      <w:proofErr w:type="spellEnd"/>
      <w:r w:rsidRPr="000711DF">
        <w:rPr>
          <w:szCs w:val="22"/>
        </w:rPr>
        <w:t xml:space="preserve"> adatok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</w:t>
      </w:r>
      <w:r w:rsidR="00463CB5" w:rsidRPr="000711DF">
        <w:rPr>
          <w:szCs w:val="22"/>
        </w:rPr>
        <w:t xml:space="preserve">anyatejbe </w:t>
      </w:r>
      <w:r w:rsidR="00463CB5">
        <w:rPr>
          <w:szCs w:val="22"/>
        </w:rPr>
        <w:t xml:space="preserve">történő </w:t>
      </w:r>
      <w:r w:rsidRPr="000711DF">
        <w:rPr>
          <w:szCs w:val="22"/>
        </w:rPr>
        <w:t>kiválasztódását igazolták (lásd 5.3</w:t>
      </w:r>
      <w:r w:rsidR="000F7260">
        <w:rPr>
          <w:szCs w:val="22"/>
        </w:rPr>
        <w:t> pont</w:t>
      </w:r>
      <w:r w:rsidRPr="000711DF">
        <w:rPr>
          <w:szCs w:val="22"/>
        </w:rPr>
        <w:t>).</w:t>
      </w:r>
      <w:r w:rsidR="00994DA7">
        <w:rPr>
          <w:szCs w:val="22"/>
        </w:rPr>
        <w:t xml:space="preserve"> A </w:t>
      </w:r>
      <w:proofErr w:type="spellStart"/>
      <w:r w:rsidR="00994DA7">
        <w:rPr>
          <w:szCs w:val="22"/>
        </w:rPr>
        <w:t>bilasztin</w:t>
      </w:r>
      <w:proofErr w:type="spellEnd"/>
      <w:r w:rsidR="00994DA7">
        <w:rPr>
          <w:szCs w:val="22"/>
        </w:rPr>
        <w:t xml:space="preserve"> </w:t>
      </w:r>
      <w:r w:rsidR="00994DA7" w:rsidRPr="003D7F97">
        <w:rPr>
          <w:noProof/>
          <w:szCs w:val="22"/>
          <w:lang w:val="fi-FI"/>
        </w:rPr>
        <w:t xml:space="preserve">alkalmazása előtt el kell dönteni, hogy a szoptatást függesztik fel, </w:t>
      </w:r>
      <w:r w:rsidR="00994DA7" w:rsidRPr="003D7F97">
        <w:rPr>
          <w:noProof/>
          <w:szCs w:val="22"/>
          <w:lang w:val="fi-FI"/>
        </w:rPr>
        <w:lastRenderedPageBreak/>
        <w:t xml:space="preserve">vagy </w:t>
      </w:r>
      <w:r w:rsidR="00994DA7" w:rsidRPr="00917695">
        <w:rPr>
          <w:rFonts w:eastAsia="SimSun"/>
          <w:color w:val="000000"/>
          <w:szCs w:val="22"/>
          <w:lang w:val="fi-FI" w:eastAsia="zh-CN"/>
        </w:rPr>
        <w:t>a kezelést</w:t>
      </w:r>
      <w:r w:rsidR="00994DA7">
        <w:rPr>
          <w:rFonts w:eastAsia="SimSun"/>
          <w:color w:val="000000"/>
          <w:szCs w:val="22"/>
          <w:lang w:val="fi-FI" w:eastAsia="zh-CN"/>
        </w:rPr>
        <w:t xml:space="preserve"> s</w:t>
      </w:r>
      <w:r w:rsidR="00994DA7" w:rsidRPr="003D7F97">
        <w:rPr>
          <w:rFonts w:eastAsia="SimSun"/>
          <w:color w:val="000000"/>
          <w:szCs w:val="22"/>
          <w:lang w:val="fi-FI" w:eastAsia="zh-CN"/>
        </w:rPr>
        <w:t xml:space="preserve">zakítják </w:t>
      </w:r>
      <w:r w:rsidR="00994DA7">
        <w:rPr>
          <w:rFonts w:eastAsia="SimSun"/>
          <w:color w:val="000000"/>
          <w:szCs w:val="22"/>
          <w:lang w:val="fi-FI" w:eastAsia="zh-CN"/>
        </w:rPr>
        <w:t>meg</w:t>
      </w:r>
      <w:r w:rsidR="00994DA7" w:rsidRPr="003D7F97">
        <w:rPr>
          <w:rFonts w:eastAsia="SimSun"/>
          <w:color w:val="000000"/>
          <w:szCs w:val="22"/>
          <w:lang w:val="fi-FI" w:eastAsia="zh-CN"/>
        </w:rPr>
        <w:t xml:space="preserve"> /</w:t>
      </w:r>
      <w:r w:rsidR="00994DA7">
        <w:rPr>
          <w:rFonts w:eastAsia="SimSun"/>
          <w:color w:val="000000"/>
          <w:szCs w:val="22"/>
          <w:lang w:val="fi-FI" w:eastAsia="zh-CN"/>
        </w:rPr>
        <w:t xml:space="preserve">halasztják el – </w:t>
      </w:r>
      <w:r w:rsidR="00994DA7" w:rsidRPr="003D7F97">
        <w:rPr>
          <w:noProof/>
          <w:szCs w:val="22"/>
          <w:lang w:val="fi-FI"/>
        </w:rPr>
        <w:t xml:space="preserve">figyelembe véve a szoptatás előnyét a gyermek, </w:t>
      </w:r>
      <w:r w:rsidR="00994DA7">
        <w:rPr>
          <w:noProof/>
          <w:szCs w:val="22"/>
          <w:lang w:val="fi-FI"/>
        </w:rPr>
        <w:t>illetve</w:t>
      </w:r>
      <w:r w:rsidR="00994DA7" w:rsidRPr="003D7F97">
        <w:rPr>
          <w:noProof/>
          <w:szCs w:val="22"/>
          <w:lang w:val="fi-FI"/>
        </w:rPr>
        <w:t xml:space="preserve"> a</w:t>
      </w:r>
      <w:r w:rsidR="00994DA7">
        <w:rPr>
          <w:noProof/>
          <w:szCs w:val="22"/>
          <w:lang w:val="fi-FI"/>
        </w:rPr>
        <w:t xml:space="preserve"> bilasztin-kezelés</w:t>
      </w:r>
      <w:r w:rsidR="00994DA7" w:rsidRPr="003D7F97">
        <w:rPr>
          <w:noProof/>
          <w:szCs w:val="22"/>
          <w:lang w:val="fi-FI"/>
        </w:rPr>
        <w:t xml:space="preserve"> előnyét </w:t>
      </w:r>
      <w:r w:rsidR="00994DA7">
        <w:rPr>
          <w:noProof/>
          <w:szCs w:val="22"/>
          <w:lang w:val="fi-FI"/>
        </w:rPr>
        <w:t>az anya szempontjából.</w:t>
      </w:r>
    </w:p>
    <w:p w14:paraId="20FF6661" w14:textId="77777777" w:rsidR="002D5FF3" w:rsidRPr="000711DF" w:rsidRDefault="002D5FF3" w:rsidP="002D5FF3">
      <w:pPr>
        <w:spacing w:line="240" w:lineRule="auto"/>
        <w:rPr>
          <w:rFonts w:eastAsia="Verdana"/>
          <w:szCs w:val="22"/>
        </w:rPr>
      </w:pPr>
    </w:p>
    <w:p w14:paraId="563B1AC5" w14:textId="410E652D" w:rsidR="00837398" w:rsidRDefault="002D5FF3" w:rsidP="002D5FF3">
      <w:pPr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Termékenység</w:t>
      </w:r>
    </w:p>
    <w:p w14:paraId="673937DB" w14:textId="22C1A132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Nincsenek adatok, illetve csak korlátozott klinikai tapasztalat áll rendelkezésre.</w:t>
      </w:r>
      <w:r w:rsidR="001D1FEB">
        <w:rPr>
          <w:szCs w:val="22"/>
        </w:rPr>
        <w:t xml:space="preserve"> </w:t>
      </w:r>
      <w:r w:rsidR="00144293">
        <w:rPr>
          <w:szCs w:val="22"/>
        </w:rPr>
        <w:t>Egy</w:t>
      </w:r>
      <w:r w:rsidRPr="000711DF">
        <w:rPr>
          <w:szCs w:val="22"/>
        </w:rPr>
        <w:t xml:space="preserve"> patkányokn</w:t>
      </w:r>
      <w:r w:rsidR="00211B79">
        <w:rPr>
          <w:szCs w:val="22"/>
        </w:rPr>
        <w:t>ál</w:t>
      </w:r>
      <w:r w:rsidRPr="000711DF">
        <w:rPr>
          <w:szCs w:val="22"/>
        </w:rPr>
        <w:t xml:space="preserve"> végzett vizsgálat nem mutat</w:t>
      </w:r>
      <w:r w:rsidR="00144293">
        <w:rPr>
          <w:szCs w:val="22"/>
        </w:rPr>
        <w:t>o</w:t>
      </w:r>
      <w:r w:rsidRPr="000711DF">
        <w:rPr>
          <w:szCs w:val="22"/>
        </w:rPr>
        <w:t>t</w:t>
      </w:r>
      <w:r w:rsidR="00144293">
        <w:rPr>
          <w:szCs w:val="22"/>
        </w:rPr>
        <w:t>t</w:t>
      </w:r>
      <w:r w:rsidRPr="000711DF">
        <w:rPr>
          <w:szCs w:val="22"/>
        </w:rPr>
        <w:t xml:space="preserve"> ki semmilyen</w:t>
      </w:r>
      <w:r w:rsidR="001D1FEB">
        <w:rPr>
          <w:szCs w:val="22"/>
        </w:rPr>
        <w:t>,</w:t>
      </w:r>
      <w:r w:rsidRPr="000711DF">
        <w:rPr>
          <w:szCs w:val="22"/>
        </w:rPr>
        <w:t xml:space="preserve"> </w:t>
      </w:r>
      <w:r w:rsidR="001D1FEB" w:rsidRPr="000711DF">
        <w:rPr>
          <w:szCs w:val="22"/>
        </w:rPr>
        <w:t xml:space="preserve">a termékenységre </w:t>
      </w:r>
      <w:r w:rsidR="001D1FEB">
        <w:rPr>
          <w:szCs w:val="22"/>
        </w:rPr>
        <w:t xml:space="preserve">gyakorolt </w:t>
      </w:r>
      <w:r w:rsidRPr="000711DF">
        <w:rPr>
          <w:szCs w:val="22"/>
        </w:rPr>
        <w:t>negatív hatást (lásd 5.3</w:t>
      </w:r>
      <w:r w:rsidR="000F7260">
        <w:rPr>
          <w:szCs w:val="22"/>
        </w:rPr>
        <w:t> pont</w:t>
      </w:r>
      <w:r w:rsidRPr="000711DF">
        <w:rPr>
          <w:szCs w:val="22"/>
        </w:rPr>
        <w:t>).</w:t>
      </w:r>
    </w:p>
    <w:p w14:paraId="1920A96F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1510D374" w14:textId="77777777" w:rsidR="002D5FF3" w:rsidRPr="000711DF" w:rsidRDefault="002D5FF3" w:rsidP="006F73ED">
      <w:pPr>
        <w:widowControl w:val="0"/>
        <w:spacing w:line="240" w:lineRule="auto"/>
        <w:ind w:left="567" w:hanging="567"/>
        <w:rPr>
          <w:b/>
          <w:bCs/>
          <w:szCs w:val="22"/>
        </w:rPr>
      </w:pPr>
      <w:r w:rsidRPr="000711DF">
        <w:rPr>
          <w:b/>
          <w:bCs/>
          <w:szCs w:val="22"/>
        </w:rPr>
        <w:t>4.7</w:t>
      </w:r>
      <w:r w:rsidRPr="000711DF">
        <w:rPr>
          <w:b/>
          <w:bCs/>
          <w:szCs w:val="22"/>
        </w:rPr>
        <w:tab/>
        <w:t xml:space="preserve">A készítmény hatásai a gépjárművezetéshez és </w:t>
      </w:r>
      <w:r>
        <w:rPr>
          <w:b/>
          <w:bCs/>
          <w:szCs w:val="22"/>
        </w:rPr>
        <w:t xml:space="preserve">a </w:t>
      </w:r>
      <w:r w:rsidRPr="000711DF">
        <w:rPr>
          <w:b/>
          <w:bCs/>
          <w:szCs w:val="22"/>
        </w:rPr>
        <w:t>gépek kezeléséhez szükséges képességekre</w:t>
      </w:r>
    </w:p>
    <w:p w14:paraId="418CD199" w14:textId="77777777" w:rsidR="002D5FF3" w:rsidRPr="000711DF" w:rsidRDefault="002D5FF3" w:rsidP="006F73ED">
      <w:pPr>
        <w:widowControl w:val="0"/>
        <w:spacing w:line="240" w:lineRule="auto"/>
        <w:rPr>
          <w:szCs w:val="22"/>
        </w:rPr>
      </w:pPr>
    </w:p>
    <w:p w14:paraId="5251A6DC" w14:textId="7951C005" w:rsidR="002D5FF3" w:rsidRPr="000711DF" w:rsidRDefault="002D5FF3" w:rsidP="006F73ED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>Egy felnőttekn</w:t>
      </w:r>
      <w:r w:rsidR="00211B79">
        <w:rPr>
          <w:szCs w:val="22"/>
        </w:rPr>
        <w:t>él</w:t>
      </w:r>
      <w:r w:rsidRPr="000711DF">
        <w:rPr>
          <w:szCs w:val="22"/>
        </w:rPr>
        <w:t xml:space="preserve"> végzett,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</w:t>
      </w:r>
      <w:r w:rsidRPr="000711DF">
        <w:rPr>
          <w:bCs/>
          <w:szCs w:val="22"/>
        </w:rPr>
        <w:t>gépjárművezetéshez és gépek kezeléséhez szükséges képességekre</w:t>
      </w:r>
      <w:r w:rsidRPr="000711DF">
        <w:rPr>
          <w:szCs w:val="22"/>
        </w:rPr>
        <w:t xml:space="preserve"> gyakorolt hatását elemző vizsgálatban a 20</w:t>
      </w:r>
      <w:r w:rsidR="000F7260">
        <w:rPr>
          <w:szCs w:val="22"/>
        </w:rPr>
        <w:t> mg</w:t>
      </w:r>
      <w:r w:rsidR="00086FDE">
        <w:rPr>
          <w:szCs w:val="22"/>
        </w:rPr>
        <w:t>-</w:t>
      </w:r>
      <w:proofErr w:type="spellStart"/>
      <w:r w:rsidR="00086FDE">
        <w:rPr>
          <w:szCs w:val="22"/>
        </w:rPr>
        <w:t>os</w:t>
      </w:r>
      <w:proofErr w:type="spellEnd"/>
      <w:r w:rsidRPr="000711DF">
        <w:rPr>
          <w:szCs w:val="22"/>
        </w:rPr>
        <w:t xml:space="preserve"> tablettával </w:t>
      </w:r>
      <w:r w:rsidR="00086FDE">
        <w:rPr>
          <w:szCs w:val="22"/>
        </w:rPr>
        <w:t>végzett</w:t>
      </w:r>
      <w:r w:rsidRPr="000711DF">
        <w:rPr>
          <w:szCs w:val="22"/>
        </w:rPr>
        <w:t xml:space="preserve"> kezelés nem befolyásolta a gépjárművezetéshez és gépek kezeléséhez szükséges képességeket. Azonban, mivel a gyógyszerre adott egyéni válasz különböző lehet, a betegeket figyelmeztetni kell, hogy ne </w:t>
      </w:r>
      <w:proofErr w:type="gramStart"/>
      <w:r w:rsidRPr="000711DF">
        <w:rPr>
          <w:szCs w:val="22"/>
        </w:rPr>
        <w:t>vezessenek</w:t>
      </w:r>
      <w:proofErr w:type="gramEnd"/>
      <w:r w:rsidRPr="000711DF">
        <w:rPr>
          <w:szCs w:val="22"/>
        </w:rPr>
        <w:t xml:space="preserve"> vagy ne kezeljenek gépeket, amíg meg nem győződnek arról, hogyan reagál </w:t>
      </w:r>
      <w:r w:rsidR="00670FE3">
        <w:rPr>
          <w:szCs w:val="22"/>
        </w:rPr>
        <w:t xml:space="preserve">a </w:t>
      </w:r>
      <w:r w:rsidRPr="000711DF">
        <w:rPr>
          <w:szCs w:val="22"/>
        </w:rPr>
        <w:t xml:space="preserve">saját szervezetük a </w:t>
      </w:r>
      <w:proofErr w:type="spellStart"/>
      <w:r w:rsidRPr="000711DF">
        <w:rPr>
          <w:szCs w:val="22"/>
        </w:rPr>
        <w:t>bilasztinra</w:t>
      </w:r>
      <w:proofErr w:type="spellEnd"/>
      <w:r w:rsidRPr="000711DF">
        <w:rPr>
          <w:szCs w:val="22"/>
        </w:rPr>
        <w:t>.</w:t>
      </w:r>
    </w:p>
    <w:p w14:paraId="217B1C51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AFA1377" w14:textId="77777777" w:rsidR="002D5FF3" w:rsidRPr="000711DF" w:rsidRDefault="002D5FF3" w:rsidP="00BB5EE8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4.8</w:t>
      </w:r>
      <w:r w:rsidRPr="000711DF">
        <w:rPr>
          <w:b/>
          <w:szCs w:val="22"/>
        </w:rPr>
        <w:tab/>
        <w:t>Nemkívánatos hatások, mellékhatások</w:t>
      </w:r>
    </w:p>
    <w:p w14:paraId="36C96D02" w14:textId="77777777" w:rsidR="002D5FF3" w:rsidRPr="000711DF" w:rsidRDefault="002D5FF3" w:rsidP="00BB5EE8">
      <w:pPr>
        <w:spacing w:line="240" w:lineRule="auto"/>
        <w:rPr>
          <w:szCs w:val="22"/>
        </w:rPr>
      </w:pPr>
    </w:p>
    <w:p w14:paraId="6867C914" w14:textId="50407D3F" w:rsidR="002D5FF3" w:rsidRDefault="002D5FF3" w:rsidP="00BB5EE8">
      <w:pPr>
        <w:spacing w:line="240" w:lineRule="auto"/>
        <w:rPr>
          <w:iCs/>
          <w:szCs w:val="22"/>
          <w:u w:val="single"/>
        </w:rPr>
      </w:pPr>
      <w:r w:rsidRPr="00450E1D">
        <w:rPr>
          <w:iCs/>
          <w:szCs w:val="22"/>
          <w:u w:val="single"/>
        </w:rPr>
        <w:t xml:space="preserve">A biztonságossági </w:t>
      </w:r>
      <w:proofErr w:type="gramStart"/>
      <w:r w:rsidRPr="00450E1D">
        <w:rPr>
          <w:iCs/>
          <w:szCs w:val="22"/>
          <w:u w:val="single"/>
        </w:rPr>
        <w:t>profil</w:t>
      </w:r>
      <w:proofErr w:type="gramEnd"/>
      <w:r w:rsidRPr="00450E1D">
        <w:rPr>
          <w:iCs/>
          <w:szCs w:val="22"/>
          <w:u w:val="single"/>
        </w:rPr>
        <w:t xml:space="preserve"> összefoglalása felnőtt</w:t>
      </w:r>
      <w:r w:rsidR="00670FE3">
        <w:rPr>
          <w:iCs/>
          <w:szCs w:val="22"/>
          <w:u w:val="single"/>
        </w:rPr>
        <w:t>eknél</w:t>
      </w:r>
      <w:r w:rsidRPr="00450E1D">
        <w:rPr>
          <w:iCs/>
          <w:szCs w:val="22"/>
          <w:u w:val="single"/>
        </w:rPr>
        <w:t xml:space="preserve"> és </w:t>
      </w:r>
      <w:r w:rsidR="00670FE3">
        <w:rPr>
          <w:iCs/>
          <w:szCs w:val="22"/>
          <w:u w:val="single"/>
        </w:rPr>
        <w:t xml:space="preserve">legalább 12 éves gyermekeknél és </w:t>
      </w:r>
      <w:r w:rsidRPr="00450E1D">
        <w:rPr>
          <w:iCs/>
          <w:szCs w:val="22"/>
          <w:u w:val="single"/>
        </w:rPr>
        <w:t>serdülőknél</w:t>
      </w:r>
    </w:p>
    <w:p w14:paraId="3C32609B" w14:textId="77777777" w:rsidR="00EB6CBE" w:rsidRPr="00450E1D" w:rsidRDefault="00EB6CBE" w:rsidP="00BB5EE8">
      <w:pPr>
        <w:spacing w:line="240" w:lineRule="auto"/>
        <w:rPr>
          <w:iCs/>
          <w:szCs w:val="22"/>
          <w:u w:val="single"/>
        </w:rPr>
      </w:pPr>
    </w:p>
    <w:p w14:paraId="5ED58AD6" w14:textId="6E17DFF9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klinikai vizsgálatok során a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kezelt</w:t>
      </w:r>
      <w:r w:rsidR="00450E1D">
        <w:rPr>
          <w:szCs w:val="22"/>
        </w:rPr>
        <w:t>,</w:t>
      </w:r>
      <w:r w:rsidRPr="000711DF">
        <w:rPr>
          <w:szCs w:val="22"/>
        </w:rPr>
        <w:t xml:space="preserve"> allergiás </w:t>
      </w:r>
      <w:proofErr w:type="spellStart"/>
      <w:r w:rsidRPr="000711DF">
        <w:rPr>
          <w:szCs w:val="22"/>
        </w:rPr>
        <w:t>rhinoconjunctivitisben</w:t>
      </w:r>
      <w:proofErr w:type="spellEnd"/>
      <w:r w:rsidRPr="000711DF">
        <w:rPr>
          <w:szCs w:val="22"/>
        </w:rPr>
        <w:t xml:space="preserve"> vagy </w:t>
      </w:r>
      <w:proofErr w:type="gramStart"/>
      <w:r w:rsidRPr="000711DF">
        <w:rPr>
          <w:szCs w:val="22"/>
        </w:rPr>
        <w:t>krónikus</w:t>
      </w:r>
      <w:proofErr w:type="gram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idiop</w:t>
      </w:r>
      <w:r>
        <w:rPr>
          <w:szCs w:val="22"/>
        </w:rPr>
        <w:t>athiá</w:t>
      </w:r>
      <w:r w:rsidRPr="000711DF">
        <w:rPr>
          <w:szCs w:val="22"/>
        </w:rPr>
        <w:t>s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urticariában</w:t>
      </w:r>
      <w:proofErr w:type="spellEnd"/>
      <w:r w:rsidRPr="000711DF">
        <w:rPr>
          <w:szCs w:val="22"/>
        </w:rPr>
        <w:t xml:space="preserve"> szenvedő felnőtt</w:t>
      </w:r>
      <w:r w:rsidR="00670FE3">
        <w:rPr>
          <w:szCs w:val="22"/>
        </w:rPr>
        <w:t xml:space="preserve">eknél, </w:t>
      </w:r>
      <w:r w:rsidR="00670FE3" w:rsidRPr="008F4178">
        <w:rPr>
          <w:iCs/>
          <w:szCs w:val="22"/>
        </w:rPr>
        <w:t>legalább 12 éves</w:t>
      </w:r>
      <w:r w:rsidR="00670FE3">
        <w:rPr>
          <w:iCs/>
          <w:szCs w:val="22"/>
          <w:u w:val="single"/>
        </w:rPr>
        <w:t xml:space="preserve"> </w:t>
      </w:r>
      <w:r w:rsidR="00670FE3">
        <w:rPr>
          <w:szCs w:val="22"/>
        </w:rPr>
        <w:t>gyermekeknél és</w:t>
      </w:r>
      <w:r w:rsidRPr="000711DF">
        <w:rPr>
          <w:szCs w:val="22"/>
        </w:rPr>
        <w:t xml:space="preserve"> serdülők</w:t>
      </w:r>
      <w:r w:rsidR="00450E1D">
        <w:rPr>
          <w:szCs w:val="22"/>
        </w:rPr>
        <w:t>nél</w:t>
      </w:r>
      <w:r w:rsidRPr="000711DF">
        <w:rPr>
          <w:szCs w:val="22"/>
        </w:rPr>
        <w:t xml:space="preserve"> a </w:t>
      </w:r>
      <w:r w:rsidR="00450E1D">
        <w:rPr>
          <w:szCs w:val="22"/>
        </w:rPr>
        <w:t>mellék</w:t>
      </w:r>
      <w:r w:rsidRPr="000711DF">
        <w:rPr>
          <w:szCs w:val="22"/>
        </w:rPr>
        <w:t xml:space="preserve">hatások előfordulási gyakorisága hasonló volt, mint a </w:t>
      </w:r>
      <w:proofErr w:type="spellStart"/>
      <w:r w:rsidRPr="000711DF">
        <w:rPr>
          <w:szCs w:val="22"/>
        </w:rPr>
        <w:t>placebóval</w:t>
      </w:r>
      <w:proofErr w:type="spellEnd"/>
      <w:r w:rsidRPr="000711DF">
        <w:rPr>
          <w:szCs w:val="22"/>
        </w:rPr>
        <w:t xml:space="preserve"> kezelt betegekn</w:t>
      </w:r>
      <w:r w:rsidR="00211B79">
        <w:rPr>
          <w:szCs w:val="22"/>
        </w:rPr>
        <w:t>él</w:t>
      </w:r>
      <w:r w:rsidRPr="000711DF">
        <w:rPr>
          <w:szCs w:val="22"/>
        </w:rPr>
        <w:t xml:space="preserve"> (12,7%, illetve 12,8%).</w:t>
      </w:r>
    </w:p>
    <w:p w14:paraId="413C0B2F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3785E2F1" w14:textId="33E0479D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klinikai fejlesztés során végzett II. és III. fázisú klinikai vizsgálatokban 2525 felnőtt</w:t>
      </w:r>
      <w:r w:rsidR="00670FE3">
        <w:rPr>
          <w:szCs w:val="22"/>
        </w:rPr>
        <w:t xml:space="preserve">et, </w:t>
      </w:r>
      <w:r w:rsidR="00670FE3" w:rsidRPr="00E736C2">
        <w:rPr>
          <w:iCs/>
          <w:szCs w:val="22"/>
        </w:rPr>
        <w:t>legalább 12 éves</w:t>
      </w:r>
      <w:r w:rsidR="00670FE3">
        <w:rPr>
          <w:iCs/>
          <w:szCs w:val="22"/>
          <w:u w:val="single"/>
        </w:rPr>
        <w:t xml:space="preserve"> </w:t>
      </w:r>
      <w:r w:rsidR="00670FE3">
        <w:rPr>
          <w:szCs w:val="22"/>
        </w:rPr>
        <w:t>gyermeket és</w:t>
      </w:r>
      <w:r w:rsidRPr="000711DF">
        <w:rPr>
          <w:szCs w:val="22"/>
        </w:rPr>
        <w:t xml:space="preserve"> serdülőt kezeltek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különböző </w:t>
      </w:r>
      <w:proofErr w:type="gramStart"/>
      <w:r w:rsidR="00670FE3">
        <w:rPr>
          <w:szCs w:val="22"/>
        </w:rPr>
        <w:t>dózisaival</w:t>
      </w:r>
      <w:proofErr w:type="gramEnd"/>
      <w:r w:rsidRPr="000711DF">
        <w:rPr>
          <w:szCs w:val="22"/>
        </w:rPr>
        <w:t>, akik közül 1697</w:t>
      </w:r>
      <w:r w:rsidR="00450E1D">
        <w:rPr>
          <w:szCs w:val="22"/>
        </w:rPr>
        <w:t> </w:t>
      </w:r>
      <w:r w:rsidRPr="000711DF">
        <w:rPr>
          <w:szCs w:val="22"/>
        </w:rPr>
        <w:t>beteg kapott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bilasztint</w:t>
      </w:r>
      <w:proofErr w:type="spellEnd"/>
      <w:r w:rsidRPr="000711DF">
        <w:rPr>
          <w:szCs w:val="22"/>
        </w:rPr>
        <w:t xml:space="preserve">. Ezekben a vizsgálatokban 1362 beteg kapott </w:t>
      </w:r>
      <w:proofErr w:type="spellStart"/>
      <w:r w:rsidRPr="000711DF">
        <w:rPr>
          <w:szCs w:val="22"/>
        </w:rPr>
        <w:t>placeb</w:t>
      </w:r>
      <w:r w:rsidR="00450E1D">
        <w:rPr>
          <w:szCs w:val="22"/>
        </w:rPr>
        <w:t>ót</w:t>
      </w:r>
      <w:proofErr w:type="spellEnd"/>
      <w:r w:rsidRPr="000711DF">
        <w:rPr>
          <w:szCs w:val="22"/>
        </w:rPr>
        <w:t>. A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kezelt</w:t>
      </w:r>
      <w:r w:rsidR="00450E1D">
        <w:rPr>
          <w:szCs w:val="22"/>
        </w:rPr>
        <w:t>,</w:t>
      </w:r>
      <w:r w:rsidRPr="000711DF">
        <w:rPr>
          <w:szCs w:val="22"/>
        </w:rPr>
        <w:t xml:space="preserve"> allergiás </w:t>
      </w:r>
      <w:proofErr w:type="spellStart"/>
      <w:r w:rsidRPr="000711DF">
        <w:rPr>
          <w:szCs w:val="22"/>
        </w:rPr>
        <w:t>rhinoconjunctivitisben</w:t>
      </w:r>
      <w:proofErr w:type="spellEnd"/>
      <w:r w:rsidRPr="000711DF">
        <w:rPr>
          <w:szCs w:val="22"/>
        </w:rPr>
        <w:t xml:space="preserve"> vagy </w:t>
      </w:r>
      <w:proofErr w:type="gramStart"/>
      <w:r w:rsidRPr="000711DF">
        <w:rPr>
          <w:szCs w:val="22"/>
        </w:rPr>
        <w:t>krónikus</w:t>
      </w:r>
      <w:proofErr w:type="gram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idiop</w:t>
      </w:r>
      <w:r>
        <w:rPr>
          <w:szCs w:val="22"/>
        </w:rPr>
        <w:t>athiás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urticariában</w:t>
      </w:r>
      <w:proofErr w:type="spellEnd"/>
      <w:r w:rsidRPr="000711DF">
        <w:rPr>
          <w:szCs w:val="22"/>
        </w:rPr>
        <w:t xml:space="preserve"> szenvedő </w:t>
      </w:r>
      <w:r w:rsidR="00670FE3">
        <w:rPr>
          <w:szCs w:val="22"/>
        </w:rPr>
        <w:t>betegeknél</w:t>
      </w:r>
      <w:r w:rsidRPr="000711DF">
        <w:rPr>
          <w:szCs w:val="22"/>
        </w:rPr>
        <w:t xml:space="preserve"> észlelt leggyakoribb mellékhatások a fejfájás, álmosság, szédülés és fáradtság</w:t>
      </w:r>
      <w:r w:rsidR="00450E1D" w:rsidRPr="000711DF">
        <w:rPr>
          <w:szCs w:val="22"/>
        </w:rPr>
        <w:t xml:space="preserve"> voltak</w:t>
      </w:r>
      <w:r w:rsidRPr="000711DF">
        <w:rPr>
          <w:szCs w:val="22"/>
        </w:rPr>
        <w:t xml:space="preserve">. Ezek a mellékhatások hasonló gyakorisággal fordultak elő a </w:t>
      </w:r>
      <w:proofErr w:type="spellStart"/>
      <w:r w:rsidRPr="000711DF">
        <w:rPr>
          <w:szCs w:val="22"/>
        </w:rPr>
        <w:t>placebót</w:t>
      </w:r>
      <w:proofErr w:type="spellEnd"/>
      <w:r w:rsidRPr="000711DF">
        <w:rPr>
          <w:szCs w:val="22"/>
        </w:rPr>
        <w:t xml:space="preserve"> szedő betegeknél is.</w:t>
      </w:r>
    </w:p>
    <w:p w14:paraId="265FFB5D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B3AE105" w14:textId="24AC931F" w:rsidR="002D5FF3" w:rsidRPr="000711DF" w:rsidRDefault="002D5FF3" w:rsidP="002D5FF3">
      <w:pPr>
        <w:spacing w:line="240" w:lineRule="auto"/>
        <w:rPr>
          <w:i/>
          <w:szCs w:val="22"/>
        </w:rPr>
      </w:pPr>
      <w:r w:rsidRPr="000711DF">
        <w:rPr>
          <w:i/>
          <w:szCs w:val="22"/>
          <w:u w:val="single"/>
        </w:rPr>
        <w:t>A mellékhatások táblázatos összefoglal</w:t>
      </w:r>
      <w:r w:rsidR="00670FE3">
        <w:rPr>
          <w:i/>
          <w:szCs w:val="22"/>
          <w:u w:val="single"/>
        </w:rPr>
        <w:t>ása</w:t>
      </w:r>
      <w:r w:rsidRPr="000711DF">
        <w:rPr>
          <w:i/>
          <w:szCs w:val="22"/>
          <w:u w:val="single"/>
        </w:rPr>
        <w:t xml:space="preserve"> felnőtt</w:t>
      </w:r>
      <w:r w:rsidR="00670FE3">
        <w:rPr>
          <w:i/>
          <w:szCs w:val="22"/>
          <w:u w:val="single"/>
        </w:rPr>
        <w:t xml:space="preserve">eknél, </w:t>
      </w:r>
      <w:r w:rsidR="00670FE3" w:rsidRPr="008F4178">
        <w:rPr>
          <w:i/>
          <w:iCs/>
          <w:szCs w:val="22"/>
          <w:u w:val="single"/>
        </w:rPr>
        <w:t>legalább 12 éves</w:t>
      </w:r>
      <w:r w:rsidR="00670FE3">
        <w:rPr>
          <w:i/>
          <w:szCs w:val="22"/>
          <w:u w:val="single"/>
        </w:rPr>
        <w:t xml:space="preserve"> gyermekeknél</w:t>
      </w:r>
      <w:r w:rsidRPr="000711DF">
        <w:rPr>
          <w:i/>
          <w:szCs w:val="22"/>
          <w:u w:val="single"/>
        </w:rPr>
        <w:t xml:space="preserve"> és serdülőkn</w:t>
      </w:r>
      <w:r w:rsidR="00670FE3">
        <w:rPr>
          <w:i/>
          <w:szCs w:val="22"/>
          <w:u w:val="single"/>
        </w:rPr>
        <w:t>él</w:t>
      </w:r>
    </w:p>
    <w:p w14:paraId="5F6B96F0" w14:textId="0B94C62F" w:rsidR="002D5FF3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Az alábbi táblázat azokat a </w:t>
      </w:r>
      <w:proofErr w:type="spellStart"/>
      <w:r w:rsidRPr="000711DF">
        <w:rPr>
          <w:szCs w:val="22"/>
        </w:rPr>
        <w:t>bilasztin</w:t>
      </w:r>
      <w:proofErr w:type="spellEnd"/>
      <w:r w:rsidR="00670FE3">
        <w:rPr>
          <w:szCs w:val="22"/>
        </w:rPr>
        <w:t>-</w:t>
      </w:r>
      <w:r w:rsidRPr="000711DF">
        <w:rPr>
          <w:szCs w:val="22"/>
        </w:rPr>
        <w:t xml:space="preserve">kezeléssel legalább </w:t>
      </w:r>
      <w:proofErr w:type="gramStart"/>
      <w:r w:rsidRPr="000711DF">
        <w:rPr>
          <w:szCs w:val="22"/>
        </w:rPr>
        <w:t>potenciálisan</w:t>
      </w:r>
      <w:proofErr w:type="gramEnd"/>
      <w:r w:rsidRPr="000711DF">
        <w:rPr>
          <w:szCs w:val="22"/>
        </w:rPr>
        <w:t xml:space="preserve"> összefüggésbe hozható mellékhatásokat tartalmazza, amelyeket a klinikai fejlesztés során a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kezelt betegek (n=1697) több mint 0,1%-</w:t>
      </w:r>
      <w:proofErr w:type="spellStart"/>
      <w:r w:rsidRPr="000711DF">
        <w:rPr>
          <w:szCs w:val="22"/>
        </w:rPr>
        <w:t>ánál</w:t>
      </w:r>
      <w:proofErr w:type="spellEnd"/>
      <w:r w:rsidRPr="000711DF">
        <w:rPr>
          <w:szCs w:val="22"/>
        </w:rPr>
        <w:t xml:space="preserve"> jelentettek.</w:t>
      </w:r>
    </w:p>
    <w:p w14:paraId="608064AF" w14:textId="77777777" w:rsidR="0023630B" w:rsidRPr="000711DF" w:rsidRDefault="0023630B" w:rsidP="002D5FF3">
      <w:pPr>
        <w:spacing w:line="240" w:lineRule="auto"/>
        <w:rPr>
          <w:szCs w:val="22"/>
        </w:rPr>
      </w:pPr>
    </w:p>
    <w:p w14:paraId="0198A818" w14:textId="4622D88A" w:rsidR="002D5FF3" w:rsidRPr="0023630B" w:rsidDel="00006FF0" w:rsidRDefault="0023630B" w:rsidP="002D5FF3">
      <w:pPr>
        <w:pStyle w:val="Vgjegyzetszvege"/>
        <w:spacing w:line="240" w:lineRule="auto"/>
        <w:rPr>
          <w:iCs/>
          <w:szCs w:val="22"/>
        </w:rPr>
      </w:pPr>
      <w:r w:rsidRPr="00670FE3">
        <w:rPr>
          <w:iCs/>
          <w:szCs w:val="22"/>
        </w:rPr>
        <w:t xml:space="preserve">A gyakorisági </w:t>
      </w:r>
      <w:proofErr w:type="gramStart"/>
      <w:r w:rsidRPr="00670FE3">
        <w:rPr>
          <w:iCs/>
          <w:szCs w:val="22"/>
        </w:rPr>
        <w:t>kategóriák</w:t>
      </w:r>
      <w:proofErr w:type="gramEnd"/>
      <w:r w:rsidRPr="00670FE3">
        <w:rPr>
          <w:iCs/>
          <w:szCs w:val="22"/>
        </w:rPr>
        <w:t xml:space="preserve"> az alábbiak:</w:t>
      </w:r>
    </w:p>
    <w:p w14:paraId="58754D9A" w14:textId="0F4035C1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Nagyon gyakori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>1/10)</w:t>
      </w:r>
    </w:p>
    <w:p w14:paraId="272EDF38" w14:textId="5A2345F4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Gyakori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>1/100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–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&lt;1/10)</w:t>
      </w:r>
    </w:p>
    <w:p w14:paraId="4C363738" w14:textId="258C5ACD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Nem gyakori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>1/1000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–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&lt;1/100)</w:t>
      </w:r>
    </w:p>
    <w:p w14:paraId="56F12AF2" w14:textId="65A67FCE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Ritka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>1/10 000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–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&lt;1/1000)</w:t>
      </w:r>
    </w:p>
    <w:p w14:paraId="7D096A51" w14:textId="3F81FCCB" w:rsidR="002D5FF3" w:rsidRPr="000711DF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Nagyon ritka (&lt;1/10 000)</w:t>
      </w:r>
    </w:p>
    <w:p w14:paraId="6D408E8C" w14:textId="7AB47637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Nem ismert (a</w:t>
      </w:r>
      <w:r w:rsidR="00054413">
        <w:rPr>
          <w:b w:val="0"/>
          <w:szCs w:val="22"/>
          <w:lang w:val="hu-HU"/>
        </w:rPr>
        <w:t xml:space="preserve"> gyakoriság a</w:t>
      </w:r>
      <w:r w:rsidRPr="000711DF">
        <w:rPr>
          <w:b w:val="0"/>
          <w:szCs w:val="22"/>
          <w:lang w:val="hu-HU"/>
        </w:rPr>
        <w:t xml:space="preserve"> rendelkezésre álló adatokból nem állapítható meg).</w:t>
      </w:r>
    </w:p>
    <w:p w14:paraId="60A98B11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348EEE7" w14:textId="6583BC35" w:rsidR="002D5FF3" w:rsidRPr="00A84AD3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Az alábbi táblázat </w:t>
      </w:r>
      <w:r w:rsidRPr="00A84AD3">
        <w:rPr>
          <w:szCs w:val="22"/>
        </w:rPr>
        <w:t xml:space="preserve">nem tartalmazza a ritka, nagyon ritka és </w:t>
      </w:r>
      <w:r w:rsidR="00670FE3">
        <w:rPr>
          <w:szCs w:val="22"/>
        </w:rPr>
        <w:t>nem ismert</w:t>
      </w:r>
      <w:r w:rsidR="00670FE3" w:rsidRPr="00A84AD3">
        <w:rPr>
          <w:szCs w:val="22"/>
        </w:rPr>
        <w:t xml:space="preserve"> </w:t>
      </w:r>
      <w:r w:rsidRPr="00A84AD3">
        <w:rPr>
          <w:szCs w:val="22"/>
        </w:rPr>
        <w:t>gyakorisággal előforduló mellékhatásokat:</w:t>
      </w:r>
    </w:p>
    <w:p w14:paraId="7C92A926" w14:textId="77777777" w:rsidR="004243E0" w:rsidRPr="00A84AD3" w:rsidRDefault="004243E0" w:rsidP="004243E0">
      <w:pPr>
        <w:spacing w:line="240" w:lineRule="auto"/>
        <w:rPr>
          <w:szCs w:val="22"/>
        </w:rPr>
      </w:pPr>
    </w:p>
    <w:tbl>
      <w:tblPr>
        <w:tblStyle w:val="TableNormal1"/>
        <w:tblW w:w="906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8"/>
        <w:gridCol w:w="3402"/>
        <w:gridCol w:w="1281"/>
        <w:gridCol w:w="1554"/>
        <w:gridCol w:w="1417"/>
      </w:tblGrid>
      <w:tr w:rsidR="00635B61" w:rsidRPr="00A84AD3" w14:paraId="6646C73D" w14:textId="77777777" w:rsidTr="00635B61">
        <w:trPr>
          <w:trHeight w:val="296"/>
        </w:trPr>
        <w:tc>
          <w:tcPr>
            <w:tcW w:w="4810" w:type="dxa"/>
            <w:gridSpan w:val="2"/>
            <w:shd w:val="clear" w:color="auto" w:fill="BFBFBF"/>
          </w:tcPr>
          <w:p w14:paraId="216FFEE2" w14:textId="0E681338" w:rsidR="00635B61" w:rsidRPr="00A84AD3" w:rsidRDefault="00635B61" w:rsidP="006C2DAA">
            <w:pPr>
              <w:pStyle w:val="TableParagraph"/>
              <w:keepNext/>
              <w:widowControl/>
              <w:spacing w:before="57"/>
              <w:ind w:left="63"/>
              <w:jc w:val="center"/>
              <w:rPr>
                <w:b/>
                <w:lang w:val="hu-HU"/>
              </w:rPr>
            </w:pPr>
            <w:r w:rsidRPr="00A84AD3">
              <w:rPr>
                <w:b/>
                <w:lang w:val="hu-HU"/>
              </w:rPr>
              <w:t>Szervrendszer</w:t>
            </w:r>
            <w:r w:rsidRPr="00A84AD3">
              <w:rPr>
                <w:b/>
                <w:lang w:val="hu-HU"/>
              </w:rPr>
              <w:tab/>
            </w:r>
            <w:r w:rsidR="00E07F79">
              <w:rPr>
                <w:b/>
                <w:lang w:val="hu-HU"/>
              </w:rPr>
              <w:t xml:space="preserve">i </w:t>
            </w:r>
            <w:proofErr w:type="gramStart"/>
            <w:r w:rsidR="00E07F79">
              <w:rPr>
                <w:b/>
                <w:lang w:val="hu-HU"/>
              </w:rPr>
              <w:t>kategória</w:t>
            </w:r>
            <w:proofErr w:type="gramEnd"/>
          </w:p>
        </w:tc>
        <w:tc>
          <w:tcPr>
            <w:tcW w:w="1281" w:type="dxa"/>
            <w:vMerge w:val="restart"/>
            <w:shd w:val="clear" w:color="auto" w:fill="BFBFBF"/>
          </w:tcPr>
          <w:p w14:paraId="53288135" w14:textId="36123CBC" w:rsidR="00635B61" w:rsidRPr="00A84AD3" w:rsidRDefault="00E07F79" w:rsidP="00E07F79">
            <w:pPr>
              <w:pStyle w:val="TableParagraph"/>
              <w:keepNext/>
              <w:widowControl/>
              <w:spacing w:before="96" w:line="199" w:lineRule="auto"/>
              <w:ind w:left="138" w:firstLine="29"/>
              <w:rPr>
                <w:b/>
                <w:lang w:val="hu-HU"/>
              </w:rPr>
            </w:pPr>
            <w:r>
              <w:rPr>
                <w:b/>
                <w:lang w:val="hu-HU"/>
              </w:rPr>
              <w:t>20</w:t>
            </w:r>
            <w:r w:rsidRPr="00A84AD3">
              <w:rPr>
                <w:b/>
                <w:lang w:val="hu-HU"/>
              </w:rPr>
              <w:t xml:space="preserve"> mg </w:t>
            </w:r>
            <w:proofErr w:type="spellStart"/>
            <w:r>
              <w:rPr>
                <w:b/>
                <w:lang w:val="hu-HU"/>
              </w:rPr>
              <w:t>b</w:t>
            </w:r>
            <w:r w:rsidR="00635B61" w:rsidRPr="00A84AD3">
              <w:rPr>
                <w:b/>
                <w:lang w:val="hu-HU"/>
              </w:rPr>
              <w:t>ilasztin</w:t>
            </w:r>
            <w:proofErr w:type="spellEnd"/>
            <w:r w:rsidR="00635B61" w:rsidRPr="00A84AD3">
              <w:rPr>
                <w:b/>
                <w:lang w:val="hu-HU"/>
              </w:rPr>
              <w:t xml:space="preserve"> (n = </w:t>
            </w:r>
            <w:r w:rsidR="00C504B5" w:rsidRPr="00A84AD3">
              <w:rPr>
                <w:b/>
                <w:lang w:val="hu-HU"/>
              </w:rPr>
              <w:t>1697</w:t>
            </w:r>
            <w:r w:rsidR="00635B61" w:rsidRPr="00A84AD3">
              <w:rPr>
                <w:b/>
                <w:lang w:val="hu-HU"/>
              </w:rPr>
              <w:t>)</w:t>
            </w:r>
            <w:r w:rsidR="00635B61" w:rsidRPr="00A84AD3">
              <w:rPr>
                <w:b/>
                <w:position w:val="9"/>
                <w:lang w:val="hu-HU"/>
              </w:rPr>
              <w:t>#</w:t>
            </w:r>
          </w:p>
        </w:tc>
        <w:tc>
          <w:tcPr>
            <w:tcW w:w="1554" w:type="dxa"/>
            <w:vMerge w:val="restart"/>
            <w:shd w:val="clear" w:color="auto" w:fill="BFBFBF"/>
          </w:tcPr>
          <w:p w14:paraId="6091E31D" w14:textId="3B4CDEFD" w:rsidR="00635B61" w:rsidRPr="00A84AD3" w:rsidRDefault="00635B61" w:rsidP="00E07F79">
            <w:pPr>
              <w:pStyle w:val="TableParagraph"/>
              <w:keepNext/>
              <w:widowControl/>
              <w:spacing w:before="96" w:line="199" w:lineRule="auto"/>
              <w:ind w:left="134"/>
              <w:rPr>
                <w:b/>
                <w:lang w:val="hu-HU"/>
              </w:rPr>
            </w:pPr>
            <w:r w:rsidRPr="00A84AD3">
              <w:rPr>
                <w:b/>
                <w:lang w:val="hu-HU"/>
              </w:rPr>
              <w:t xml:space="preserve">Minden </w:t>
            </w:r>
            <w:proofErr w:type="spellStart"/>
            <w:r w:rsidRPr="00A84AD3">
              <w:rPr>
                <w:b/>
                <w:lang w:val="hu-HU"/>
              </w:rPr>
              <w:t>bilasztin</w:t>
            </w:r>
            <w:proofErr w:type="spellEnd"/>
            <w:r w:rsidRPr="00A84AD3">
              <w:rPr>
                <w:b/>
                <w:lang w:val="hu-HU"/>
              </w:rPr>
              <w:t xml:space="preserve"> </w:t>
            </w:r>
            <w:proofErr w:type="gramStart"/>
            <w:r w:rsidR="00C504B5" w:rsidRPr="00A84AD3">
              <w:rPr>
                <w:b/>
                <w:lang w:val="hu-HU"/>
              </w:rPr>
              <w:t>d</w:t>
            </w:r>
            <w:r w:rsidR="00E07F79">
              <w:rPr>
                <w:b/>
                <w:lang w:val="hu-HU"/>
              </w:rPr>
              <w:t>ózis</w:t>
            </w:r>
            <w:proofErr w:type="gramEnd"/>
            <w:r w:rsidRPr="00A84AD3">
              <w:rPr>
                <w:b/>
                <w:lang w:val="hu-HU"/>
              </w:rPr>
              <w:t xml:space="preserve"> (n = 2</w:t>
            </w:r>
            <w:r w:rsidR="00C504B5" w:rsidRPr="00A84AD3">
              <w:rPr>
                <w:b/>
                <w:lang w:val="hu-HU"/>
              </w:rPr>
              <w:t>525</w:t>
            </w:r>
            <w:r w:rsidRPr="00A84AD3">
              <w:rPr>
                <w:b/>
                <w:lang w:val="hu-HU"/>
              </w:rPr>
              <w:t>)</w:t>
            </w:r>
            <w:r w:rsidRPr="00A84AD3">
              <w:rPr>
                <w:b/>
                <w:position w:val="9"/>
                <w:lang w:val="hu-HU"/>
              </w:rPr>
              <w:t>#</w:t>
            </w:r>
          </w:p>
        </w:tc>
        <w:tc>
          <w:tcPr>
            <w:tcW w:w="1417" w:type="dxa"/>
            <w:vMerge w:val="restart"/>
            <w:shd w:val="clear" w:color="auto" w:fill="BFBFBF"/>
          </w:tcPr>
          <w:p w14:paraId="57C2C685" w14:textId="2FC79ED9" w:rsidR="00635B61" w:rsidRPr="00A84AD3" w:rsidRDefault="00635B61" w:rsidP="006C2DAA">
            <w:pPr>
              <w:pStyle w:val="TableParagraph"/>
              <w:keepNext/>
              <w:widowControl/>
              <w:spacing w:before="73" w:line="223" w:lineRule="auto"/>
              <w:ind w:left="335" w:right="-130" w:firstLine="98"/>
              <w:rPr>
                <w:b/>
                <w:lang w:val="hu-HU"/>
              </w:rPr>
            </w:pPr>
            <w:r w:rsidRPr="00A84AD3">
              <w:rPr>
                <w:b/>
                <w:lang w:val="hu-HU"/>
              </w:rPr>
              <w:t>Placebo (n = </w:t>
            </w:r>
            <w:r w:rsidR="00C504B5" w:rsidRPr="00A84AD3">
              <w:rPr>
                <w:b/>
                <w:lang w:val="hu-HU"/>
              </w:rPr>
              <w:t>1362</w:t>
            </w:r>
            <w:r w:rsidRPr="00A84AD3">
              <w:rPr>
                <w:b/>
                <w:lang w:val="hu-HU"/>
              </w:rPr>
              <w:t>)</w:t>
            </w:r>
          </w:p>
        </w:tc>
      </w:tr>
      <w:tr w:rsidR="00635B61" w:rsidRPr="00A84AD3" w14:paraId="6CDB8EB4" w14:textId="77777777" w:rsidTr="00635B61">
        <w:trPr>
          <w:trHeight w:val="295"/>
        </w:trPr>
        <w:tc>
          <w:tcPr>
            <w:tcW w:w="1408" w:type="dxa"/>
            <w:tcBorders>
              <w:bottom w:val="nil"/>
            </w:tcBorders>
            <w:shd w:val="clear" w:color="auto" w:fill="BFBFBF"/>
          </w:tcPr>
          <w:p w14:paraId="445650B8" w14:textId="7AA63125" w:rsidR="00635B61" w:rsidRPr="00A84AD3" w:rsidRDefault="00635B61" w:rsidP="006C2DAA">
            <w:pPr>
              <w:pStyle w:val="TableParagraph"/>
              <w:keepNext/>
              <w:widowControl/>
              <w:spacing w:before="57"/>
              <w:ind w:left="63"/>
              <w:rPr>
                <w:b/>
                <w:lang w:val="hu-HU"/>
              </w:rPr>
            </w:pPr>
            <w:r w:rsidRPr="00A84AD3">
              <w:rPr>
                <w:b/>
                <w:lang w:val="hu-HU"/>
              </w:rPr>
              <w:t>Gyakoriság</w:t>
            </w:r>
            <w:r w:rsidR="00670FE3">
              <w:rPr>
                <w:b/>
                <w:lang w:val="hu-HU"/>
              </w:rPr>
              <w:t>i</w:t>
            </w:r>
            <w:r w:rsidRPr="00A84AD3">
              <w:rPr>
                <w:b/>
                <w:lang w:val="hu-HU"/>
              </w:rPr>
              <w:t xml:space="preserve"> </w:t>
            </w:r>
            <w:proofErr w:type="gramStart"/>
            <w:r w:rsidR="00670FE3">
              <w:rPr>
                <w:b/>
                <w:lang w:val="hu-HU"/>
              </w:rPr>
              <w:t>kategória</w:t>
            </w:r>
            <w:proofErr w:type="gramEnd"/>
          </w:p>
        </w:tc>
        <w:tc>
          <w:tcPr>
            <w:tcW w:w="3402" w:type="dxa"/>
            <w:tcBorders>
              <w:bottom w:val="nil"/>
            </w:tcBorders>
            <w:shd w:val="clear" w:color="auto" w:fill="BFBFBF"/>
          </w:tcPr>
          <w:p w14:paraId="3E63695A" w14:textId="77777777" w:rsidR="00635B61" w:rsidRPr="00A84AD3" w:rsidRDefault="00635B61" w:rsidP="006C2DAA">
            <w:pPr>
              <w:pStyle w:val="TableParagraph"/>
              <w:keepNext/>
              <w:widowControl/>
              <w:spacing w:before="57"/>
              <w:ind w:left="63"/>
              <w:rPr>
                <w:b/>
                <w:lang w:val="hu-HU"/>
              </w:rPr>
            </w:pPr>
            <w:r w:rsidRPr="00A84AD3">
              <w:rPr>
                <w:b/>
                <w:lang w:val="hu-HU"/>
              </w:rPr>
              <w:t>Mellékhatás</w:t>
            </w:r>
          </w:p>
        </w:tc>
        <w:tc>
          <w:tcPr>
            <w:tcW w:w="1281" w:type="dxa"/>
            <w:vMerge/>
            <w:tcBorders>
              <w:bottom w:val="nil"/>
            </w:tcBorders>
            <w:shd w:val="clear" w:color="auto" w:fill="BFBFBF"/>
          </w:tcPr>
          <w:p w14:paraId="392A38FC" w14:textId="77777777" w:rsidR="00635B61" w:rsidRPr="00A84AD3" w:rsidRDefault="00635B61" w:rsidP="006C2DAA">
            <w:pPr>
              <w:pStyle w:val="TableParagraph"/>
              <w:keepNext/>
              <w:widowControl/>
              <w:spacing w:before="96" w:line="199" w:lineRule="auto"/>
              <w:ind w:left="431" w:hanging="264"/>
              <w:rPr>
                <w:b/>
                <w:lang w:val="hu-HU"/>
              </w:rPr>
            </w:pPr>
          </w:p>
        </w:tc>
        <w:tc>
          <w:tcPr>
            <w:tcW w:w="1554" w:type="dxa"/>
            <w:vMerge/>
            <w:tcBorders>
              <w:bottom w:val="nil"/>
            </w:tcBorders>
            <w:shd w:val="clear" w:color="auto" w:fill="BFBFBF"/>
          </w:tcPr>
          <w:p w14:paraId="06CD789E" w14:textId="2B7EC3CC" w:rsidR="00635B61" w:rsidRPr="00A84AD3" w:rsidRDefault="00635B61" w:rsidP="006C2DAA">
            <w:pPr>
              <w:pStyle w:val="TableParagraph"/>
              <w:keepNext/>
              <w:widowControl/>
              <w:spacing w:before="96" w:line="199" w:lineRule="auto"/>
              <w:ind w:left="431" w:hanging="264"/>
              <w:rPr>
                <w:b/>
                <w:lang w:val="hu-HU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shd w:val="clear" w:color="auto" w:fill="BFBFBF"/>
          </w:tcPr>
          <w:p w14:paraId="1398ED7D" w14:textId="77777777" w:rsidR="00635B61" w:rsidRPr="00A84AD3" w:rsidRDefault="00635B61" w:rsidP="006C2DAA">
            <w:pPr>
              <w:pStyle w:val="TableParagraph"/>
              <w:keepNext/>
              <w:widowControl/>
              <w:spacing w:before="73" w:line="223" w:lineRule="auto"/>
              <w:ind w:left="335" w:right="281" w:firstLine="98"/>
              <w:rPr>
                <w:b/>
                <w:lang w:val="hu-HU"/>
              </w:rPr>
            </w:pPr>
          </w:p>
        </w:tc>
      </w:tr>
    </w:tbl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1451"/>
        <w:gridCol w:w="3361"/>
        <w:gridCol w:w="1279"/>
        <w:gridCol w:w="56"/>
        <w:gridCol w:w="1502"/>
        <w:gridCol w:w="1410"/>
      </w:tblGrid>
      <w:tr w:rsidR="002D5FF3" w:rsidRPr="00A84AD3" w14:paraId="7CBDA0BB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1C095874" w14:textId="2C58E665" w:rsidR="002D5FF3" w:rsidRPr="00A84AD3" w:rsidRDefault="002D5FF3" w:rsidP="0010700D">
            <w:pPr>
              <w:spacing w:line="240" w:lineRule="auto"/>
              <w:rPr>
                <w:b/>
                <w:bCs/>
                <w:iCs/>
                <w:szCs w:val="22"/>
              </w:rPr>
            </w:pPr>
            <w:r w:rsidRPr="00A84AD3">
              <w:rPr>
                <w:b/>
                <w:szCs w:val="22"/>
              </w:rPr>
              <w:t>Fertőző betegségek és parazitafertőzések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2D930899" w14:textId="77777777" w:rsidR="002D5FF3" w:rsidRPr="00A84AD3" w:rsidRDefault="002D5FF3" w:rsidP="0010700D">
            <w:pPr>
              <w:spacing w:line="240" w:lineRule="auto"/>
              <w:rPr>
                <w:bCs/>
                <w:iCs/>
                <w:szCs w:val="22"/>
              </w:rPr>
            </w:pPr>
          </w:p>
        </w:tc>
      </w:tr>
      <w:tr w:rsidR="002D5FF3" w:rsidRPr="00A84AD3" w14:paraId="7D5B7A41" w14:textId="77777777" w:rsidTr="00A84AD3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CC2D42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F0F240" w14:textId="0D91D358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t xml:space="preserve">Orális </w:t>
            </w:r>
            <w:proofErr w:type="spellStart"/>
            <w:r w:rsidRPr="00A84AD3">
              <w:rPr>
                <w:bCs/>
                <w:szCs w:val="22"/>
              </w:rPr>
              <w:t>herpes</w:t>
            </w:r>
            <w:proofErr w:type="spellEnd"/>
            <w:r w:rsidRPr="00A84AD3">
              <w:rPr>
                <w:bCs/>
                <w:szCs w:val="22"/>
              </w:rPr>
              <w:t xml:space="preserve"> </w:t>
            </w:r>
            <w:r w:rsidR="00E07F79">
              <w:rPr>
                <w:bCs/>
                <w:szCs w:val="22"/>
              </w:rPr>
              <w:t>fertőzés</w:t>
            </w:r>
          </w:p>
        </w:tc>
        <w:tc>
          <w:tcPr>
            <w:tcW w:w="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8A60B6" w14:textId="77777777" w:rsidR="002D5FF3" w:rsidRPr="00A84AD3" w:rsidRDefault="002D5FF3" w:rsidP="0010700D">
            <w:pPr>
              <w:spacing w:line="240" w:lineRule="auto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6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ACE954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8012BB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0 (0,0%)</w:t>
            </w:r>
          </w:p>
        </w:tc>
      </w:tr>
      <w:tr w:rsidR="002D5FF3" w:rsidRPr="00A84AD3" w14:paraId="7F65A8D0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396E0627" w14:textId="77777777" w:rsidR="002D5FF3" w:rsidRPr="00A84AD3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A84AD3">
              <w:rPr>
                <w:b/>
                <w:szCs w:val="22"/>
              </w:rPr>
              <w:t>Anyagcsere- és táplálkozási betegségek és tünetek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4CEEC76E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A84AD3" w14:paraId="7FC72E40" w14:textId="77777777" w:rsidTr="00A84AD3">
        <w:trPr>
          <w:cantSplit/>
          <w:trHeight w:val="340"/>
        </w:trPr>
        <w:tc>
          <w:tcPr>
            <w:tcW w:w="801" w:type="pct"/>
            <w:shd w:val="clear" w:color="auto" w:fill="FFFFFF"/>
            <w:vAlign w:val="center"/>
          </w:tcPr>
          <w:p w14:paraId="7A0A3C4E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lastRenderedPageBreak/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75B86934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t>Fokozott étvágy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3EA8ED3F" w14:textId="77777777" w:rsidR="002D5FF3" w:rsidRPr="00A84AD3" w:rsidRDefault="002D5FF3" w:rsidP="0010700D">
            <w:pPr>
              <w:spacing w:line="240" w:lineRule="auto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10 (0,59%)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71A25F61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11 (0,44%)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7D31EFBD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7 (0,51%)</w:t>
            </w:r>
          </w:p>
        </w:tc>
      </w:tr>
      <w:tr w:rsidR="002D5FF3" w:rsidRPr="00A84AD3" w14:paraId="5B790163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1746528D" w14:textId="77777777" w:rsidR="002D5FF3" w:rsidRPr="00A84AD3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A84AD3">
              <w:rPr>
                <w:b/>
                <w:szCs w:val="22"/>
              </w:rPr>
              <w:t>Pszichiátriai kórképek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7FD9A417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A84AD3" w14:paraId="1EBF0142" w14:textId="77777777" w:rsidTr="00A84AD3">
        <w:trPr>
          <w:cantSplit/>
          <w:trHeight w:val="340"/>
        </w:trPr>
        <w:tc>
          <w:tcPr>
            <w:tcW w:w="801" w:type="pct"/>
            <w:vMerge w:val="restart"/>
            <w:shd w:val="clear" w:color="auto" w:fill="FFFFFF"/>
          </w:tcPr>
          <w:p w14:paraId="4C3716B2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786E7B6F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t>Szorongás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41824A2F" w14:textId="77777777" w:rsidR="002D5FF3" w:rsidRPr="00A84AD3" w:rsidRDefault="002D5FF3" w:rsidP="0010700D">
            <w:pPr>
              <w:spacing w:line="240" w:lineRule="auto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6 (0,35%)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3E64C677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8 (0,32%)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3B1E9175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0 (0,0%)</w:t>
            </w:r>
          </w:p>
        </w:tc>
      </w:tr>
      <w:tr w:rsidR="002D5FF3" w:rsidRPr="00A84AD3" w14:paraId="1E6DEACE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20A00CF5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371DCD86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t>Álmatlanság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0D626234" w14:textId="77777777" w:rsidR="002D5FF3" w:rsidRPr="00A84AD3" w:rsidRDefault="002D5FF3" w:rsidP="0010700D">
            <w:pPr>
              <w:spacing w:line="240" w:lineRule="auto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125E142C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3E38A710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0 (0,0%)</w:t>
            </w:r>
          </w:p>
        </w:tc>
      </w:tr>
      <w:tr w:rsidR="002D5FF3" w:rsidRPr="00A84AD3" w14:paraId="0FE2E958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79D59A14" w14:textId="77777777" w:rsidR="002D5FF3" w:rsidRPr="00A84AD3" w:rsidRDefault="002D5FF3" w:rsidP="0010700D">
            <w:pPr>
              <w:keepNext/>
              <w:spacing w:line="240" w:lineRule="auto"/>
              <w:ind w:right="-113"/>
              <w:rPr>
                <w:b/>
                <w:bCs/>
                <w:szCs w:val="22"/>
              </w:rPr>
            </w:pPr>
            <w:r w:rsidRPr="00A84AD3">
              <w:rPr>
                <w:b/>
                <w:szCs w:val="22"/>
              </w:rPr>
              <w:t>Idegrendszeri betegségek és tünetek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284E8C8" w14:textId="77777777" w:rsidR="002D5FF3" w:rsidRPr="00A84AD3" w:rsidDel="000A5223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51566979" w14:textId="77777777" w:rsidTr="00A84AD3">
        <w:trPr>
          <w:cantSplit/>
          <w:trHeight w:val="340"/>
        </w:trPr>
        <w:tc>
          <w:tcPr>
            <w:tcW w:w="801" w:type="pct"/>
            <w:vMerge w:val="restart"/>
            <w:shd w:val="clear" w:color="auto" w:fill="FFFFFF"/>
            <w:vAlign w:val="center"/>
          </w:tcPr>
          <w:p w14:paraId="0F1EA0A6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2505C551" w14:textId="77777777" w:rsidR="002D5FF3" w:rsidRPr="00C504B5" w:rsidRDefault="002D5FF3" w:rsidP="0010700D">
            <w:pPr>
              <w:keepNext/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Álmosság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696F7310" w14:textId="77777777" w:rsidR="002D5FF3" w:rsidRPr="000711DF" w:rsidRDefault="002D5FF3" w:rsidP="0010700D">
            <w:pPr>
              <w:keepNext/>
              <w:spacing w:line="240" w:lineRule="auto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52 (3,06%)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739E2751" w14:textId="77777777" w:rsidR="002D5FF3" w:rsidRPr="000711DF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82 (3,25%)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5574DF5" w14:textId="77777777" w:rsidR="002D5FF3" w:rsidRPr="000711DF" w:rsidDel="000A5223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39 (2,86%)</w:t>
            </w:r>
          </w:p>
        </w:tc>
      </w:tr>
      <w:tr w:rsidR="002D5FF3" w:rsidRPr="000711DF" w14:paraId="7AC60BD0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7B192D02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0FE08EB4" w14:textId="77777777" w:rsidR="002D5FF3" w:rsidRPr="00C504B5" w:rsidRDefault="002D5FF3" w:rsidP="0010700D">
            <w:pPr>
              <w:keepNext/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Fejfájás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34CF554D" w14:textId="7B4A53EA" w:rsidR="002D5FF3" w:rsidRPr="000711DF" w:rsidRDefault="002D5FF3" w:rsidP="0010700D">
            <w:pPr>
              <w:keepNext/>
              <w:spacing w:line="240" w:lineRule="auto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68</w:t>
            </w:r>
            <w:r w:rsidR="00C504B5">
              <w:rPr>
                <w:bCs/>
                <w:iCs/>
                <w:szCs w:val="22"/>
              </w:rPr>
              <w:t xml:space="preserve"> </w:t>
            </w:r>
            <w:r w:rsidRPr="000711DF">
              <w:rPr>
                <w:bCs/>
                <w:iCs/>
                <w:szCs w:val="22"/>
              </w:rPr>
              <w:t>(4,01%)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11083082" w14:textId="77777777" w:rsidR="002D5FF3" w:rsidRPr="000711DF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90 (3,56%)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239B449" w14:textId="77777777" w:rsidR="002D5FF3" w:rsidRPr="000711DF" w:rsidDel="000A5223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46 (3,38%)</w:t>
            </w:r>
          </w:p>
        </w:tc>
      </w:tr>
      <w:tr w:rsidR="002D5FF3" w:rsidRPr="000711DF" w14:paraId="63288E4E" w14:textId="77777777" w:rsidTr="00A84AD3">
        <w:trPr>
          <w:cantSplit/>
          <w:trHeight w:val="340"/>
        </w:trPr>
        <w:tc>
          <w:tcPr>
            <w:tcW w:w="801" w:type="pct"/>
            <w:shd w:val="clear" w:color="auto" w:fill="FFFFFF"/>
            <w:vAlign w:val="center"/>
          </w:tcPr>
          <w:p w14:paraId="1AC02CB8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59804684" w14:textId="77777777" w:rsidR="002D5FF3" w:rsidRPr="00C504B5" w:rsidRDefault="002D5FF3" w:rsidP="0010700D">
            <w:pPr>
              <w:keepNext/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Szédülés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291E0E38" w14:textId="77777777" w:rsidR="002D5FF3" w:rsidRPr="000711DF" w:rsidRDefault="002D5FF3" w:rsidP="0010700D">
            <w:pPr>
              <w:keepNext/>
              <w:spacing w:line="240" w:lineRule="auto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14 (0,83%)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01145323" w14:textId="77777777" w:rsidR="002D5FF3" w:rsidRPr="000711DF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23 (0,91%)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3C62290" w14:textId="77777777" w:rsidR="002D5FF3" w:rsidRPr="000711DF" w:rsidDel="000A5223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8 (0,59%)</w:t>
            </w:r>
          </w:p>
        </w:tc>
      </w:tr>
      <w:tr w:rsidR="002D5FF3" w:rsidRPr="000711DF" w14:paraId="14AFBD63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25E8412E" w14:textId="77777777" w:rsidR="002D5FF3" w:rsidRPr="00C504B5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>A fül és az egyensúly-érzékelő szerv betegségei és tünetei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5A193915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0C9A7A59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350141E0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91016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proofErr w:type="spellStart"/>
            <w:r w:rsidRPr="00C504B5">
              <w:rPr>
                <w:bCs/>
                <w:szCs w:val="22"/>
              </w:rPr>
              <w:t>Tinnitus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FACA1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270993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A741F7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7F1B6009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4651A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B755D6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Vertigo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64BFD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2097C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(0,12%)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6BDD7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59F7F0D6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5840429D" w14:textId="77777777" w:rsidR="002D5FF3" w:rsidRPr="008B0CFF" w:rsidRDefault="002D5FF3" w:rsidP="0010700D">
            <w:pPr>
              <w:spacing w:line="240" w:lineRule="auto"/>
              <w:ind w:right="-113"/>
              <w:rPr>
                <w:b/>
                <w:bCs/>
                <w:iCs/>
                <w:szCs w:val="22"/>
              </w:rPr>
            </w:pPr>
            <w:r w:rsidRPr="008B0CFF">
              <w:rPr>
                <w:b/>
                <w:szCs w:val="22"/>
              </w:rPr>
              <w:t>Szívbetegségek és a szívvel kapcsolatos tünetek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34486FDB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6115A3FD" w14:textId="77777777" w:rsidTr="00635B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80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7DF1823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ADBABF" w14:textId="0F135260" w:rsidR="002D5FF3" w:rsidRPr="00C504B5" w:rsidRDefault="002D5FF3" w:rsidP="00211B79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szCs w:val="22"/>
              </w:rPr>
              <w:t xml:space="preserve">Jobb </w:t>
            </w:r>
            <w:proofErr w:type="spellStart"/>
            <w:r w:rsidRPr="00C504B5">
              <w:rPr>
                <w:szCs w:val="22"/>
              </w:rPr>
              <w:t>Tawara</w:t>
            </w:r>
            <w:proofErr w:type="spellEnd"/>
            <w:r w:rsidR="00C504B5">
              <w:rPr>
                <w:szCs w:val="22"/>
              </w:rPr>
              <w:noBreakHyphen/>
            </w:r>
            <w:r w:rsidRPr="00C504B5">
              <w:rPr>
                <w:szCs w:val="22"/>
              </w:rPr>
              <w:t>szár</w:t>
            </w:r>
            <w:r w:rsidR="00211B79">
              <w:rPr>
                <w:szCs w:val="22"/>
              </w:rPr>
              <w:t>-</w:t>
            </w:r>
            <w:r w:rsidRPr="00C504B5">
              <w:rPr>
                <w:szCs w:val="22"/>
              </w:rPr>
              <w:t>blokk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E22EE3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(0,24%)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2DC42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(0,20%)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CC138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(0,22%)</w:t>
            </w:r>
          </w:p>
        </w:tc>
      </w:tr>
      <w:tr w:rsidR="002D5FF3" w:rsidRPr="000711DF" w14:paraId="01FB8BF5" w14:textId="77777777" w:rsidTr="00635B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41167A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07F992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 xml:space="preserve">Sinus </w:t>
            </w:r>
            <w:proofErr w:type="spellStart"/>
            <w:r w:rsidRPr="00C504B5">
              <w:rPr>
                <w:bCs/>
                <w:szCs w:val="22"/>
              </w:rPr>
              <w:t>arrhythmia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FE392A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(0,30%)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40C5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(0,20%)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BB8C2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 (0,07%)</w:t>
            </w:r>
          </w:p>
        </w:tc>
      </w:tr>
      <w:tr w:rsidR="002D5FF3" w:rsidRPr="000711DF" w14:paraId="1149607C" w14:textId="77777777" w:rsidTr="00635B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34F1CC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2CF701" w14:textId="6D992A09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QT-megnyúlás az EKG</w:t>
            </w:r>
            <w:r w:rsidR="00C504B5">
              <w:rPr>
                <w:bCs/>
                <w:szCs w:val="22"/>
              </w:rPr>
              <w:noBreakHyphen/>
            </w:r>
            <w:r w:rsidRPr="00C504B5">
              <w:rPr>
                <w:bCs/>
                <w:szCs w:val="22"/>
              </w:rPr>
              <w:t>n</w:t>
            </w:r>
            <w:r w:rsidR="00B923BE">
              <w:rPr>
                <w:bCs/>
                <w:szCs w:val="22"/>
              </w:rPr>
              <w:t>*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0CAE5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9 (0,53%)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8821C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10 (0,40%)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85C7A8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(0,37%)</w:t>
            </w:r>
          </w:p>
        </w:tc>
      </w:tr>
      <w:tr w:rsidR="002D5FF3" w:rsidRPr="000711DF" w14:paraId="6B3D84D8" w14:textId="77777777" w:rsidTr="00635B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07309D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0E062" w14:textId="5432611B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Egyéb EKG eltérések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0CF847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7 (0,41%)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9D8C3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11 (0,44%)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1809D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(0,15%)</w:t>
            </w:r>
          </w:p>
        </w:tc>
      </w:tr>
      <w:tr w:rsidR="002D5FF3" w:rsidRPr="000711DF" w14:paraId="03EF4584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321E3E38" w14:textId="77777777" w:rsidR="002D5FF3" w:rsidRPr="00C504B5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 xml:space="preserve">Légzőrendszeri, mellkasi és </w:t>
            </w:r>
            <w:proofErr w:type="spellStart"/>
            <w:r w:rsidRPr="00C504B5">
              <w:rPr>
                <w:b/>
                <w:szCs w:val="22"/>
              </w:rPr>
              <w:t>mediastinális</w:t>
            </w:r>
            <w:proofErr w:type="spellEnd"/>
            <w:r w:rsidRPr="00C504B5">
              <w:rPr>
                <w:b/>
                <w:szCs w:val="22"/>
              </w:rPr>
              <w:t xml:space="preserve"> betegségek és tünetek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4D45A59D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23FE9787" w14:textId="77777777" w:rsidTr="00635B61">
        <w:trPr>
          <w:cantSplit/>
          <w:trHeight w:val="340"/>
        </w:trPr>
        <w:tc>
          <w:tcPr>
            <w:tcW w:w="801" w:type="pct"/>
            <w:vMerge w:val="restart"/>
            <w:shd w:val="clear" w:color="auto" w:fill="FFFFFF"/>
          </w:tcPr>
          <w:p w14:paraId="0D4A8564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7EEBF5C9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proofErr w:type="spellStart"/>
            <w:r w:rsidRPr="00C504B5">
              <w:rPr>
                <w:bCs/>
                <w:szCs w:val="22"/>
              </w:rPr>
              <w:t>Dyspnoe</w:t>
            </w:r>
            <w:proofErr w:type="spellEnd"/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3D412385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06FC76C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E6501B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45B0436D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7907E0AB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3E42FD07" w14:textId="734BE4C5" w:rsidR="002D5FF3" w:rsidRPr="00C504B5" w:rsidRDefault="00CE13A6" w:rsidP="00E07F79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Nazális diszkomfort</w:t>
            </w:r>
            <w:r w:rsidR="002D5FF3" w:rsidRPr="00C504B5">
              <w:rPr>
                <w:bCs/>
                <w:szCs w:val="22"/>
              </w:rPr>
              <w:t>érzés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2AF1C797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1882C1BA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6B4EB63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6CBDB615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16178D55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2095BC77" w14:textId="0406D5D4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Orrnyálkahártya szárazság</w:t>
            </w:r>
            <w:r w:rsidR="00E07F79">
              <w:rPr>
                <w:bCs/>
                <w:szCs w:val="22"/>
              </w:rPr>
              <w:t>a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2B6BD8C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63672E7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6 (0,24%)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86D8616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(0,29%)</w:t>
            </w:r>
          </w:p>
        </w:tc>
      </w:tr>
      <w:tr w:rsidR="002D5FF3" w:rsidRPr="000711DF" w14:paraId="3A9A4622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44FF3765" w14:textId="77777777" w:rsidR="002D5FF3" w:rsidRPr="00C504B5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>Emésztőrendszeri betegségek és tünetek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DFCE99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12AFCFDE" w14:textId="77777777" w:rsidTr="00635B61">
        <w:trPr>
          <w:cantSplit/>
          <w:trHeight w:val="340"/>
        </w:trPr>
        <w:tc>
          <w:tcPr>
            <w:tcW w:w="801" w:type="pct"/>
            <w:vMerge w:val="restart"/>
            <w:shd w:val="clear" w:color="auto" w:fill="FFFFFF"/>
          </w:tcPr>
          <w:p w14:paraId="4B815EFE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3D260B8B" w14:textId="419446BD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Gyomortáji fájdalom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7795A218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11 (0,65%)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4278615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14 (0,55%)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F3A17CD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6 (0,44%)</w:t>
            </w:r>
          </w:p>
        </w:tc>
      </w:tr>
      <w:tr w:rsidR="002D5FF3" w:rsidRPr="000711DF" w14:paraId="078CF81A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7DC63A8E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38C161A8" w14:textId="706A8D29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Hasi fájdalom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6DCC3E7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(0,30%)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4F859CF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(0,20%)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53E4B1F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(0,29%)</w:t>
            </w:r>
          </w:p>
        </w:tc>
      </w:tr>
      <w:tr w:rsidR="002D5FF3" w:rsidRPr="000711DF" w14:paraId="7A912237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4616B1F8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6FB65D98" w14:textId="20E814C1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Hányinger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42317CA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7 (0,41%)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7F87731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10 (0,40%)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A585A6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14 (1,03%)</w:t>
            </w:r>
          </w:p>
        </w:tc>
      </w:tr>
      <w:tr w:rsidR="002D5FF3" w:rsidRPr="000711DF" w14:paraId="20D330C0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2CDAA167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5A6EA4FD" w14:textId="6622BAD5" w:rsidR="002D5FF3" w:rsidRPr="00C504B5" w:rsidRDefault="00E07F79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Hasi</w:t>
            </w:r>
            <w:r w:rsidRPr="00C504B5">
              <w:rPr>
                <w:bCs/>
                <w:szCs w:val="22"/>
              </w:rPr>
              <w:t xml:space="preserve"> </w:t>
            </w:r>
            <w:r w:rsidR="002D5FF3" w:rsidRPr="00C504B5">
              <w:rPr>
                <w:bCs/>
                <w:szCs w:val="22"/>
              </w:rPr>
              <w:t>diszkomfort érzés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61BC5D1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124B493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6D4590D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4ACB2629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6101EDB8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22099FFC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Hasmenés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664B4EDA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(0,24%)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721CE5E5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6 (0,24%)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59AC873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(0,22%)</w:t>
            </w:r>
          </w:p>
        </w:tc>
      </w:tr>
      <w:tr w:rsidR="002D5FF3" w:rsidRPr="000711DF" w14:paraId="13205634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6E83D80C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53042671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Szájszárazság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61438E0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77AD49C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6 (0,24%)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4DF38ACA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(0,37%)</w:t>
            </w:r>
          </w:p>
        </w:tc>
      </w:tr>
      <w:tr w:rsidR="002D5FF3" w:rsidRPr="000711DF" w14:paraId="2C49C1EF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5A97D52B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0DD9A904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proofErr w:type="spellStart"/>
            <w:r w:rsidRPr="00C504B5">
              <w:rPr>
                <w:bCs/>
                <w:szCs w:val="22"/>
              </w:rPr>
              <w:t>Dyspepsia</w:t>
            </w:r>
            <w:proofErr w:type="spellEnd"/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7235C27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13730C8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3FB560A7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(0,29%)</w:t>
            </w:r>
          </w:p>
        </w:tc>
      </w:tr>
      <w:tr w:rsidR="002D5FF3" w:rsidRPr="000711DF" w14:paraId="2984B7F4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24A1AA71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691488DD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proofErr w:type="spellStart"/>
            <w:r w:rsidRPr="00C504B5">
              <w:rPr>
                <w:bCs/>
                <w:szCs w:val="22"/>
              </w:rPr>
              <w:t>Gastritis</w:t>
            </w:r>
            <w:proofErr w:type="spellEnd"/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53D381F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(0,24%)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742EC2D7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40F59C9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5E210163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422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91CB7A" w14:textId="77777777" w:rsidR="002D5FF3" w:rsidRPr="00C504B5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>A bőr és a bőr alatti szövet betegségei és tünetei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37FE3B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5E0FE8BF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3F18CB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A6F7D2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proofErr w:type="spellStart"/>
            <w:r w:rsidRPr="00C504B5">
              <w:rPr>
                <w:bCs/>
                <w:szCs w:val="22"/>
              </w:rPr>
              <w:t>Pruritus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DDF2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E58C1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3B3FEB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(0,15%)</w:t>
            </w:r>
          </w:p>
        </w:tc>
      </w:tr>
      <w:tr w:rsidR="002D5FF3" w:rsidRPr="000711DF" w14:paraId="7B2D41A1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422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60C114" w14:textId="77777777" w:rsidR="002D5FF3" w:rsidRPr="00C504B5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>Általános tünetek, az alkalmazás helyén fellépő reakciók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DBE00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609F1D0B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23BB155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EB677" w14:textId="289E504C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Fáradtság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7AA9A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14 (0,83%)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CA5A6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19 (0,75%)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FA33B8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18 (1,32%)</w:t>
            </w:r>
          </w:p>
        </w:tc>
      </w:tr>
      <w:tr w:rsidR="002D5FF3" w:rsidRPr="000711DF" w14:paraId="7C669C93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2A0AEF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F247CC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Szomjúság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B90FD5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A15D7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8B2DB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 (0,07%)</w:t>
            </w:r>
          </w:p>
        </w:tc>
      </w:tr>
      <w:tr w:rsidR="002D5FF3" w:rsidRPr="000711DF" w14:paraId="7893C3D6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91A958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1A44D8" w14:textId="3FB03184" w:rsidR="002D5FF3" w:rsidRPr="00C504B5" w:rsidRDefault="002D5FF3" w:rsidP="00AE05DF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A</w:t>
            </w:r>
            <w:r w:rsidR="00AE05DF">
              <w:rPr>
                <w:bCs/>
                <w:szCs w:val="22"/>
              </w:rPr>
              <w:t>z előzetesen fennálló</w:t>
            </w:r>
            <w:r w:rsidRPr="00C504B5">
              <w:rPr>
                <w:bCs/>
                <w:szCs w:val="22"/>
              </w:rPr>
              <w:t xml:space="preserve"> </w:t>
            </w:r>
            <w:r w:rsidR="00AE05DF">
              <w:rPr>
                <w:bCs/>
                <w:szCs w:val="22"/>
              </w:rPr>
              <w:t>betegség</w:t>
            </w:r>
            <w:r w:rsidR="00AE05DF" w:rsidRPr="00C504B5">
              <w:rPr>
                <w:bCs/>
                <w:szCs w:val="22"/>
              </w:rPr>
              <w:t xml:space="preserve"> </w:t>
            </w:r>
            <w:r w:rsidRPr="00C504B5">
              <w:rPr>
                <w:bCs/>
                <w:szCs w:val="22"/>
              </w:rPr>
              <w:t>javulása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D0154B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CDBDC8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F66BD6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 (0,07%)</w:t>
            </w:r>
          </w:p>
        </w:tc>
      </w:tr>
      <w:tr w:rsidR="002D5FF3" w:rsidRPr="000711DF" w14:paraId="3CFB32C4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CCD370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D862B3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Láz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4F664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12EE2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(0,12%)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46677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 (0,07%)</w:t>
            </w:r>
          </w:p>
        </w:tc>
      </w:tr>
      <w:tr w:rsidR="002D5FF3" w:rsidRPr="000711DF" w14:paraId="29C11732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D76572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5B6A87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proofErr w:type="spellStart"/>
            <w:r w:rsidRPr="00C504B5">
              <w:rPr>
                <w:bCs/>
                <w:szCs w:val="22"/>
              </w:rPr>
              <w:t>Asthenia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12AC0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5DC94D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00837D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(0,37%)</w:t>
            </w:r>
          </w:p>
        </w:tc>
      </w:tr>
      <w:tr w:rsidR="002D5FF3" w:rsidRPr="000711DF" w14:paraId="6B810FDF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422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A3A943" w14:textId="77777777" w:rsidR="002D5FF3" w:rsidRPr="00C504B5" w:rsidRDefault="002D5FF3" w:rsidP="0010700D">
            <w:pPr>
              <w:keepNext/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>Laboratóriumi és egyéb vizsgálatok eredményei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A14FD8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0D3A989D" w14:textId="77777777" w:rsidTr="00A84AD3">
        <w:trPr>
          <w:cantSplit/>
          <w:trHeight w:val="340"/>
        </w:trPr>
        <w:tc>
          <w:tcPr>
            <w:tcW w:w="801" w:type="pct"/>
            <w:vMerge w:val="restart"/>
            <w:shd w:val="clear" w:color="auto" w:fill="FFFFFF"/>
          </w:tcPr>
          <w:p w14:paraId="514AC856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3CF45B7E" w14:textId="65687828" w:rsidR="002D5FF3" w:rsidRPr="00C504B5" w:rsidRDefault="004243E0" w:rsidP="0010700D">
            <w:pPr>
              <w:keepNext/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Emelkedett g</w:t>
            </w:r>
            <w:r w:rsidR="002D5FF3" w:rsidRPr="00C504B5">
              <w:rPr>
                <w:bCs/>
                <w:szCs w:val="22"/>
              </w:rPr>
              <w:t>amma</w:t>
            </w:r>
            <w:r w:rsidRPr="00C504B5">
              <w:rPr>
                <w:bCs/>
                <w:szCs w:val="22"/>
              </w:rPr>
              <w:noBreakHyphen/>
            </w:r>
            <w:proofErr w:type="spellStart"/>
            <w:r w:rsidR="002D5FF3" w:rsidRPr="00C504B5">
              <w:rPr>
                <w:bCs/>
                <w:szCs w:val="22"/>
              </w:rPr>
              <w:t>glutamiltranszferáz</w:t>
            </w:r>
            <w:proofErr w:type="spellEnd"/>
            <w:r w:rsidRPr="00C504B5">
              <w:rPr>
                <w:bCs/>
                <w:szCs w:val="22"/>
              </w:rPr>
              <w:noBreakHyphen/>
            </w:r>
            <w:r w:rsidR="006A3112" w:rsidRPr="00C504B5">
              <w:rPr>
                <w:bCs/>
                <w:szCs w:val="22"/>
              </w:rPr>
              <w:t xml:space="preserve">szint </w:t>
            </w:r>
            <w:r w:rsidR="002D5FF3" w:rsidRPr="00C504B5">
              <w:rPr>
                <w:bCs/>
                <w:szCs w:val="22"/>
              </w:rPr>
              <w:t>(</w:t>
            </w:r>
            <w:r w:rsidR="00AE05DF">
              <w:rPr>
                <w:bCs/>
                <w:szCs w:val="22"/>
              </w:rPr>
              <w:t>g</w:t>
            </w:r>
            <w:r w:rsidR="002D5FF3" w:rsidRPr="00C504B5">
              <w:rPr>
                <w:bCs/>
                <w:szCs w:val="22"/>
              </w:rPr>
              <w:t xml:space="preserve">amma-GT) 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0566B8D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7 (0,41%)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50CE795B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8 (0,32%)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C12830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(0,15%)</w:t>
            </w:r>
          </w:p>
        </w:tc>
      </w:tr>
      <w:tr w:rsidR="002D5FF3" w:rsidRPr="000711DF" w14:paraId="469F2ED0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1BFD816D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675AE386" w14:textId="73D68340" w:rsidR="002D5FF3" w:rsidRPr="00BA226A" w:rsidRDefault="004243E0" w:rsidP="00B61136">
            <w:pPr>
              <w:pStyle w:val="Default"/>
              <w:rPr>
                <w:bCs/>
                <w:szCs w:val="22"/>
              </w:rPr>
            </w:pPr>
            <w:r w:rsidRPr="00B61136">
              <w:rPr>
                <w:bCs/>
                <w:sz w:val="22"/>
                <w:szCs w:val="22"/>
              </w:rPr>
              <w:t>Emelkedett</w:t>
            </w:r>
            <w:r w:rsidR="002D5FF3" w:rsidRPr="00B61136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F00939" w:rsidRPr="00B61136">
              <w:rPr>
                <w:sz w:val="22"/>
                <w:szCs w:val="22"/>
              </w:rPr>
              <w:t>glutamát-piruvát-transzamináz</w:t>
            </w:r>
            <w:proofErr w:type="spellEnd"/>
            <w:r w:rsidR="00F00939" w:rsidRPr="00B61136">
              <w:rPr>
                <w:sz w:val="22"/>
                <w:szCs w:val="22"/>
              </w:rPr>
              <w:t xml:space="preserve"> </w:t>
            </w:r>
            <w:r w:rsidR="0022037E" w:rsidRPr="00B61136">
              <w:rPr>
                <w:bCs/>
                <w:iCs/>
                <w:sz w:val="22"/>
                <w:szCs w:val="22"/>
              </w:rPr>
              <w:t>GPT</w:t>
            </w:r>
            <w:r w:rsidR="00211B79">
              <w:rPr>
                <w:bCs/>
                <w:iCs/>
                <w:sz w:val="22"/>
                <w:szCs w:val="22"/>
              </w:rPr>
              <w:t xml:space="preserve"> (</w:t>
            </w:r>
            <w:r w:rsidR="0022037E" w:rsidRPr="00B61136">
              <w:rPr>
                <w:bCs/>
                <w:iCs/>
                <w:sz w:val="22"/>
                <w:szCs w:val="22"/>
              </w:rPr>
              <w:t>ALAT)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24D77CF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(0,30%)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79E2288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(0,20%)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7438EB13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(0,22%)</w:t>
            </w:r>
          </w:p>
        </w:tc>
      </w:tr>
      <w:tr w:rsidR="002D5FF3" w:rsidRPr="000711DF" w14:paraId="4355A2A3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63D3C597" w14:textId="77777777" w:rsidR="002D5FF3" w:rsidRPr="00266723" w:rsidRDefault="002D5FF3" w:rsidP="0010700D">
            <w:pPr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4E501E80" w14:textId="4162A029" w:rsidR="002D5FF3" w:rsidRPr="00BA226A" w:rsidRDefault="004243E0" w:rsidP="00B61136">
            <w:pPr>
              <w:pStyle w:val="Default"/>
              <w:rPr>
                <w:bCs/>
                <w:szCs w:val="22"/>
              </w:rPr>
            </w:pPr>
            <w:r w:rsidRPr="00B61136">
              <w:rPr>
                <w:bCs/>
                <w:sz w:val="22"/>
                <w:szCs w:val="22"/>
              </w:rPr>
              <w:t>Emelkedett</w:t>
            </w:r>
            <w:r w:rsidR="006A3112" w:rsidRPr="00B61136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F00939" w:rsidRPr="00B61136">
              <w:rPr>
                <w:sz w:val="22"/>
                <w:szCs w:val="22"/>
              </w:rPr>
              <w:t>glutamát</w:t>
            </w:r>
            <w:proofErr w:type="spellEnd"/>
            <w:r w:rsidR="00F00939" w:rsidRPr="00B61136">
              <w:rPr>
                <w:sz w:val="22"/>
                <w:szCs w:val="22"/>
              </w:rPr>
              <w:t xml:space="preserve">-oxálacetát </w:t>
            </w:r>
            <w:proofErr w:type="spellStart"/>
            <w:r w:rsidR="00F00939" w:rsidRPr="00B61136">
              <w:rPr>
                <w:sz w:val="22"/>
                <w:szCs w:val="22"/>
              </w:rPr>
              <w:t>transzamináz</w:t>
            </w:r>
            <w:proofErr w:type="spellEnd"/>
            <w:r w:rsidR="00F00939" w:rsidRPr="00B61136">
              <w:rPr>
                <w:sz w:val="22"/>
                <w:szCs w:val="22"/>
              </w:rPr>
              <w:t xml:space="preserve"> GOT (ASAT)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72AEFCD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3E27F83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(0,12%)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E6928F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(0,22%)</w:t>
            </w:r>
          </w:p>
        </w:tc>
      </w:tr>
      <w:tr w:rsidR="002D5FF3" w:rsidRPr="000711DF" w14:paraId="03E39B27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474D1A4F" w14:textId="77777777" w:rsidR="002D5FF3" w:rsidRPr="00266723" w:rsidRDefault="002D5FF3" w:rsidP="0010700D">
            <w:pPr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73F73365" w14:textId="7FDD1A05" w:rsidR="002D5FF3" w:rsidRPr="004243E0" w:rsidRDefault="004243E0" w:rsidP="00E07F79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  <w:r w:rsidRPr="004243E0">
              <w:rPr>
                <w:bCs/>
                <w:szCs w:val="22"/>
              </w:rPr>
              <w:t>melked</w:t>
            </w:r>
            <w:r>
              <w:rPr>
                <w:bCs/>
                <w:szCs w:val="22"/>
              </w:rPr>
              <w:t xml:space="preserve">ett </w:t>
            </w:r>
            <w:proofErr w:type="spellStart"/>
            <w:r w:rsidR="002D5FF3" w:rsidRPr="004243E0">
              <w:rPr>
                <w:bCs/>
                <w:szCs w:val="22"/>
              </w:rPr>
              <w:t>kreatininszint</w:t>
            </w:r>
            <w:proofErr w:type="spellEnd"/>
            <w:r w:rsidR="00E07F79">
              <w:rPr>
                <w:bCs/>
                <w:szCs w:val="22"/>
              </w:rPr>
              <w:t xml:space="preserve"> a vérben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6D7B9CB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3A379EB3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2D015D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7FA5A1C1" w14:textId="77777777" w:rsidTr="00A84AD3">
        <w:trPr>
          <w:cantSplit/>
          <w:trHeight w:val="70"/>
        </w:trPr>
        <w:tc>
          <w:tcPr>
            <w:tcW w:w="801" w:type="pct"/>
            <w:vMerge/>
            <w:shd w:val="clear" w:color="auto" w:fill="FFFFFF"/>
            <w:vAlign w:val="center"/>
          </w:tcPr>
          <w:p w14:paraId="4DC3CECF" w14:textId="77777777" w:rsidR="002D5FF3" w:rsidRPr="00266723" w:rsidRDefault="002D5FF3" w:rsidP="0010700D">
            <w:pPr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6BE1A90A" w14:textId="603C3DDB" w:rsidR="002D5FF3" w:rsidRPr="004243E0" w:rsidRDefault="00E07F79" w:rsidP="00E07F79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T</w:t>
            </w:r>
            <w:r w:rsidR="002D5FF3" w:rsidRPr="004243E0">
              <w:rPr>
                <w:bCs/>
                <w:szCs w:val="22"/>
              </w:rPr>
              <w:t>rigliceridek szintjének emelkedése</w:t>
            </w:r>
            <w:r>
              <w:rPr>
                <w:bCs/>
                <w:szCs w:val="22"/>
              </w:rPr>
              <w:t xml:space="preserve"> a vérben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4B1ECAF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775E042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6CD3425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(0,22%)</w:t>
            </w:r>
          </w:p>
        </w:tc>
      </w:tr>
      <w:tr w:rsidR="002D5FF3" w:rsidRPr="000711DF" w14:paraId="7278F754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103B5D55" w14:textId="77777777" w:rsidR="002D5FF3" w:rsidRPr="00266723" w:rsidRDefault="002D5FF3" w:rsidP="0010700D">
            <w:pPr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50782EDD" w14:textId="5A60F7D8" w:rsidR="002D5FF3" w:rsidRPr="004243E0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4243E0">
              <w:rPr>
                <w:bCs/>
                <w:szCs w:val="22"/>
              </w:rPr>
              <w:t>Test</w:t>
            </w:r>
            <w:r w:rsidR="006A3112" w:rsidRPr="004243E0">
              <w:rPr>
                <w:bCs/>
                <w:szCs w:val="22"/>
              </w:rPr>
              <w:t>tömeg</w:t>
            </w:r>
            <w:r w:rsidR="006A3112" w:rsidRPr="004243E0">
              <w:rPr>
                <w:bCs/>
                <w:szCs w:val="22"/>
              </w:rPr>
              <w:noBreakHyphen/>
            </w:r>
            <w:r w:rsidRPr="004243E0">
              <w:rPr>
                <w:bCs/>
                <w:szCs w:val="22"/>
              </w:rPr>
              <w:t>növekedés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2DAABBD6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8 (0,47%)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09F4DBA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12 (0,48%)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19A95F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(0,15%)</w:t>
            </w:r>
          </w:p>
        </w:tc>
      </w:tr>
    </w:tbl>
    <w:p w14:paraId="25B54B5A" w14:textId="4BF4A120" w:rsidR="002D5FF3" w:rsidRDefault="00B923BE" w:rsidP="00B923BE">
      <w:pPr>
        <w:spacing w:line="240" w:lineRule="auto"/>
        <w:rPr>
          <w:szCs w:val="22"/>
        </w:rPr>
      </w:pPr>
      <w:r>
        <w:rPr>
          <w:szCs w:val="22"/>
        </w:rPr>
        <w:t>*</w:t>
      </w:r>
      <w:r w:rsidRPr="00B923BE">
        <w:rPr>
          <w:szCs w:val="22"/>
        </w:rPr>
        <w:t>A forgalomba hozatalt követően is jelentettek olyan eseteket, amikor megnyúlt QT-szakasz</w:t>
      </w:r>
      <w:r>
        <w:rPr>
          <w:szCs w:val="22"/>
        </w:rPr>
        <w:t xml:space="preserve"> </w:t>
      </w:r>
      <w:proofErr w:type="spellStart"/>
      <w:r w:rsidRPr="00B923BE">
        <w:rPr>
          <w:szCs w:val="22"/>
        </w:rPr>
        <w:t>ábrázolódott</w:t>
      </w:r>
      <w:proofErr w:type="spellEnd"/>
      <w:r w:rsidRPr="00B923BE">
        <w:rPr>
          <w:szCs w:val="22"/>
        </w:rPr>
        <w:t xml:space="preserve"> az EKG-n.</w:t>
      </w:r>
    </w:p>
    <w:p w14:paraId="6CA45903" w14:textId="77777777" w:rsidR="00B923BE" w:rsidRPr="00B923BE" w:rsidRDefault="00B923BE" w:rsidP="00B923BE">
      <w:pPr>
        <w:spacing w:line="240" w:lineRule="auto"/>
        <w:rPr>
          <w:szCs w:val="22"/>
        </w:rPr>
      </w:pPr>
    </w:p>
    <w:p w14:paraId="1B958BFF" w14:textId="78CBD45B" w:rsidR="006A3112" w:rsidRDefault="002D5FF3" w:rsidP="002D5FF3">
      <w:pPr>
        <w:pStyle w:val="Cm"/>
        <w:jc w:val="left"/>
        <w:rPr>
          <w:b w:val="0"/>
          <w:bCs/>
          <w:iCs/>
          <w:szCs w:val="22"/>
          <w:u w:val="single"/>
          <w:lang w:val="hu-HU"/>
        </w:rPr>
      </w:pPr>
      <w:r w:rsidRPr="006A3112">
        <w:rPr>
          <w:b w:val="0"/>
          <w:bCs/>
          <w:iCs/>
          <w:szCs w:val="22"/>
          <w:u w:val="single"/>
          <w:lang w:val="hu-HU"/>
        </w:rPr>
        <w:t xml:space="preserve">Gyakoriság nem ismert </w:t>
      </w:r>
      <w:r w:rsidRPr="006B1595">
        <w:rPr>
          <w:b w:val="0"/>
          <w:bCs/>
          <w:iCs/>
          <w:szCs w:val="22"/>
          <w:lang w:val="hu-HU"/>
        </w:rPr>
        <w:t xml:space="preserve">(a </w:t>
      </w:r>
      <w:r w:rsidR="009744A4" w:rsidRPr="006B1595">
        <w:rPr>
          <w:b w:val="0"/>
          <w:bCs/>
          <w:iCs/>
          <w:szCs w:val="22"/>
          <w:lang w:val="hu-HU"/>
        </w:rPr>
        <w:t xml:space="preserve">gyakoriság a </w:t>
      </w:r>
      <w:r w:rsidRPr="006B1595">
        <w:rPr>
          <w:b w:val="0"/>
          <w:bCs/>
          <w:iCs/>
          <w:szCs w:val="22"/>
          <w:lang w:val="hu-HU"/>
        </w:rPr>
        <w:t>rendelkezésre álló adatokból nem állapítható meg):</w:t>
      </w:r>
    </w:p>
    <w:p w14:paraId="37187CA9" w14:textId="5038BE65" w:rsidR="002D5FF3" w:rsidRPr="006A3112" w:rsidDel="00006FF0" w:rsidRDefault="00E07F79" w:rsidP="002D5FF3">
      <w:pPr>
        <w:pStyle w:val="Cm"/>
        <w:jc w:val="left"/>
        <w:rPr>
          <w:b w:val="0"/>
          <w:szCs w:val="22"/>
          <w:lang w:val="hu-HU"/>
        </w:rPr>
      </w:pPr>
      <w:proofErr w:type="spellStart"/>
      <w:r>
        <w:rPr>
          <w:b w:val="0"/>
          <w:bCs/>
          <w:iCs/>
          <w:szCs w:val="22"/>
          <w:lang w:val="hu-HU"/>
        </w:rPr>
        <w:t>p</w:t>
      </w:r>
      <w:r w:rsidR="002D5FF3" w:rsidRPr="006A3112">
        <w:rPr>
          <w:b w:val="0"/>
          <w:bCs/>
          <w:iCs/>
          <w:szCs w:val="22"/>
          <w:lang w:val="hu-HU"/>
        </w:rPr>
        <w:t>alpitatio</w:t>
      </w:r>
      <w:proofErr w:type="spellEnd"/>
      <w:r w:rsidR="002D5FF3" w:rsidRPr="006A3112">
        <w:rPr>
          <w:b w:val="0"/>
          <w:bCs/>
          <w:iCs/>
          <w:szCs w:val="22"/>
          <w:lang w:val="hu-HU"/>
        </w:rPr>
        <w:t>,</w:t>
      </w:r>
      <w:r w:rsidR="002D5FF3" w:rsidRPr="006A3112">
        <w:rPr>
          <w:b w:val="0"/>
          <w:szCs w:val="22"/>
          <w:lang w:val="hu-HU"/>
        </w:rPr>
        <w:t xml:space="preserve"> </w:t>
      </w:r>
      <w:proofErr w:type="spellStart"/>
      <w:r w:rsidR="002D5FF3" w:rsidRPr="006A3112">
        <w:rPr>
          <w:b w:val="0"/>
          <w:szCs w:val="22"/>
          <w:lang w:val="hu-HU"/>
        </w:rPr>
        <w:t>tachycardia</w:t>
      </w:r>
      <w:proofErr w:type="spellEnd"/>
      <w:r w:rsidR="002D5FF3" w:rsidRPr="006A3112">
        <w:rPr>
          <w:b w:val="0"/>
          <w:szCs w:val="22"/>
          <w:lang w:val="hu-HU"/>
        </w:rPr>
        <w:t xml:space="preserve">, túlérzékenységi reakciók (mint az </w:t>
      </w:r>
      <w:proofErr w:type="spellStart"/>
      <w:r w:rsidR="002D5FF3" w:rsidRPr="006A3112">
        <w:rPr>
          <w:b w:val="0"/>
          <w:szCs w:val="22"/>
          <w:lang w:val="hu-HU"/>
        </w:rPr>
        <w:t>anaphylaxia</w:t>
      </w:r>
      <w:proofErr w:type="spellEnd"/>
      <w:r w:rsidR="002D5FF3" w:rsidRPr="006A3112">
        <w:rPr>
          <w:b w:val="0"/>
          <w:szCs w:val="22"/>
          <w:lang w:val="hu-HU"/>
        </w:rPr>
        <w:t xml:space="preserve">, </w:t>
      </w:r>
      <w:proofErr w:type="spellStart"/>
      <w:r w:rsidR="002D5FF3" w:rsidRPr="006A3112">
        <w:rPr>
          <w:b w:val="0"/>
          <w:szCs w:val="22"/>
          <w:lang w:val="hu-HU"/>
        </w:rPr>
        <w:t>angiooedema</w:t>
      </w:r>
      <w:proofErr w:type="spellEnd"/>
      <w:r w:rsidR="002D5FF3" w:rsidRPr="006A3112">
        <w:rPr>
          <w:b w:val="0"/>
          <w:szCs w:val="22"/>
          <w:lang w:val="hu-HU"/>
        </w:rPr>
        <w:t xml:space="preserve">, </w:t>
      </w:r>
      <w:proofErr w:type="spellStart"/>
      <w:r w:rsidR="002D5FF3" w:rsidRPr="006A3112">
        <w:rPr>
          <w:b w:val="0"/>
          <w:szCs w:val="22"/>
          <w:lang w:val="hu-HU"/>
        </w:rPr>
        <w:t>dyspnoe</w:t>
      </w:r>
      <w:proofErr w:type="spellEnd"/>
      <w:r w:rsidR="002D5FF3" w:rsidRPr="006A3112">
        <w:rPr>
          <w:b w:val="0"/>
          <w:szCs w:val="22"/>
          <w:lang w:val="hu-HU"/>
        </w:rPr>
        <w:t xml:space="preserve">, bőrkiütés, </w:t>
      </w:r>
      <w:proofErr w:type="gramStart"/>
      <w:r w:rsidR="002D5FF3" w:rsidRPr="006A3112">
        <w:rPr>
          <w:b w:val="0"/>
          <w:szCs w:val="22"/>
          <w:lang w:val="hu-HU"/>
        </w:rPr>
        <w:t>lokalizált</w:t>
      </w:r>
      <w:proofErr w:type="gramEnd"/>
      <w:r w:rsidR="002D5FF3" w:rsidRPr="006A3112">
        <w:rPr>
          <w:b w:val="0"/>
          <w:szCs w:val="22"/>
          <w:lang w:val="hu-HU"/>
        </w:rPr>
        <w:t xml:space="preserve"> ödéma/helyi duzzanat és </w:t>
      </w:r>
      <w:proofErr w:type="spellStart"/>
      <w:r w:rsidR="002D5FF3" w:rsidRPr="006A3112">
        <w:rPr>
          <w:b w:val="0"/>
          <w:szCs w:val="22"/>
          <w:lang w:val="hu-HU"/>
        </w:rPr>
        <w:t>erythema</w:t>
      </w:r>
      <w:proofErr w:type="spellEnd"/>
      <w:r w:rsidR="002D5FF3" w:rsidRPr="006A3112">
        <w:rPr>
          <w:b w:val="0"/>
          <w:szCs w:val="22"/>
          <w:lang w:val="hu-HU"/>
        </w:rPr>
        <w:t>) és hányás eseteit észlelték a gyógyszer forgalomba kerülés</w:t>
      </w:r>
      <w:r>
        <w:rPr>
          <w:b w:val="0"/>
          <w:szCs w:val="22"/>
          <w:lang w:val="hu-HU"/>
        </w:rPr>
        <w:t>e utáni</w:t>
      </w:r>
      <w:r w:rsidR="002D5FF3" w:rsidRPr="006A3112">
        <w:rPr>
          <w:b w:val="0"/>
          <w:szCs w:val="22"/>
          <w:lang w:val="hu-HU"/>
        </w:rPr>
        <w:t xml:space="preserve"> időszakban.</w:t>
      </w:r>
    </w:p>
    <w:p w14:paraId="41732561" w14:textId="77777777" w:rsidR="002D5FF3" w:rsidRPr="006A3112" w:rsidRDefault="002D5FF3" w:rsidP="002D5FF3">
      <w:pPr>
        <w:spacing w:line="240" w:lineRule="auto"/>
        <w:rPr>
          <w:szCs w:val="22"/>
        </w:rPr>
      </w:pPr>
    </w:p>
    <w:p w14:paraId="796DC6BD" w14:textId="2BED07A1" w:rsidR="002D5FF3" w:rsidRPr="000711DF" w:rsidRDefault="003F6FC3" w:rsidP="002D5FF3">
      <w:pPr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K</w:t>
      </w:r>
      <w:r w:rsidR="002D5FF3" w:rsidRPr="000711DF">
        <w:rPr>
          <w:szCs w:val="22"/>
          <w:u w:val="single"/>
        </w:rPr>
        <w:t>iválasztott mellékhatások leírása</w:t>
      </w:r>
      <w:r w:rsidR="002D5FF3">
        <w:rPr>
          <w:szCs w:val="22"/>
          <w:u w:val="single"/>
        </w:rPr>
        <w:t xml:space="preserve"> felnőtteknél és </w:t>
      </w:r>
      <w:r w:rsidR="00E07F79">
        <w:rPr>
          <w:szCs w:val="22"/>
          <w:u w:val="single"/>
        </w:rPr>
        <w:t xml:space="preserve">legalább 12 éves gyermekeknél és </w:t>
      </w:r>
      <w:r w:rsidR="002D5FF3">
        <w:rPr>
          <w:szCs w:val="22"/>
          <w:u w:val="single"/>
        </w:rPr>
        <w:t>serdülőknél</w:t>
      </w:r>
    </w:p>
    <w:p w14:paraId="036E2BF6" w14:textId="35EB9FED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Álmosságot, fejfájást, szédülést és fáradtság</w:t>
      </w:r>
      <w:r w:rsidR="00603303">
        <w:rPr>
          <w:szCs w:val="22"/>
        </w:rPr>
        <w:t>ot</w:t>
      </w:r>
      <w:r w:rsidRPr="000711DF">
        <w:rPr>
          <w:szCs w:val="22"/>
        </w:rPr>
        <w:t xml:space="preserve"> </w:t>
      </w:r>
      <w:r w:rsidRPr="000711DF">
        <w:rPr>
          <w:rFonts w:eastAsia="Calibri"/>
          <w:color w:val="000000"/>
          <w:szCs w:val="22"/>
          <w:lang w:eastAsia="it-IT"/>
        </w:rPr>
        <w:t xml:space="preserve">egyaránt észleltek a </w:t>
      </w:r>
      <w:r w:rsidRPr="000711DF">
        <w:rPr>
          <w:szCs w:val="22"/>
        </w:rPr>
        <w:t>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és a </w:t>
      </w:r>
      <w:proofErr w:type="spellStart"/>
      <w:r w:rsidRPr="000711DF">
        <w:rPr>
          <w:szCs w:val="22"/>
        </w:rPr>
        <w:t>placebóval</w:t>
      </w:r>
      <w:proofErr w:type="spellEnd"/>
      <w:r w:rsidRPr="000711DF">
        <w:rPr>
          <w:szCs w:val="22"/>
        </w:rPr>
        <w:t xml:space="preserve"> kezelt betegeknél. A</w:t>
      </w:r>
      <w:r w:rsidR="006A3112">
        <w:rPr>
          <w:szCs w:val="22"/>
        </w:rPr>
        <w:t>z</w:t>
      </w:r>
      <w:r w:rsidRPr="000711DF">
        <w:rPr>
          <w:szCs w:val="22"/>
        </w:rPr>
        <w:t xml:space="preserve"> </w:t>
      </w:r>
      <w:r w:rsidR="006A3112" w:rsidRPr="000711DF">
        <w:rPr>
          <w:szCs w:val="22"/>
        </w:rPr>
        <w:t xml:space="preserve">álmosság </w:t>
      </w:r>
      <w:r w:rsidRPr="000711DF">
        <w:rPr>
          <w:szCs w:val="22"/>
        </w:rPr>
        <w:t>gyakoriság</w:t>
      </w:r>
      <w:r w:rsidR="00603303">
        <w:rPr>
          <w:szCs w:val="22"/>
        </w:rPr>
        <w:t>a</w:t>
      </w:r>
      <w:r w:rsidRPr="000711DF">
        <w:rPr>
          <w:szCs w:val="22"/>
        </w:rPr>
        <w:t xml:space="preserve"> </w:t>
      </w:r>
      <w:r w:rsidR="00603303">
        <w:rPr>
          <w:szCs w:val="22"/>
        </w:rPr>
        <w:t xml:space="preserve">a két kezelésnél </w:t>
      </w:r>
      <w:r w:rsidRPr="000711DF">
        <w:rPr>
          <w:szCs w:val="22"/>
        </w:rPr>
        <w:t>3,06% vs. 2,86%, a fejfájás</w:t>
      </w:r>
      <w:r w:rsidR="00603303">
        <w:rPr>
          <w:szCs w:val="22"/>
        </w:rPr>
        <w:t xml:space="preserve"> gyakorisága</w:t>
      </w:r>
      <w:r w:rsidRPr="000711DF">
        <w:rPr>
          <w:szCs w:val="22"/>
        </w:rPr>
        <w:t xml:space="preserve"> 4,01% vs. 3,38%</w:t>
      </w:r>
      <w:r w:rsidR="006A3112">
        <w:rPr>
          <w:szCs w:val="22"/>
        </w:rPr>
        <w:t xml:space="preserve">, </w:t>
      </w:r>
      <w:r w:rsidRPr="000711DF">
        <w:rPr>
          <w:szCs w:val="22"/>
        </w:rPr>
        <w:t>a szédülés</w:t>
      </w:r>
      <w:r w:rsidR="006A3112">
        <w:rPr>
          <w:szCs w:val="22"/>
        </w:rPr>
        <w:t xml:space="preserve"> </w:t>
      </w:r>
      <w:r w:rsidR="00603303">
        <w:rPr>
          <w:szCs w:val="22"/>
        </w:rPr>
        <w:t>gyakorisága</w:t>
      </w:r>
      <w:r w:rsidRPr="000711DF">
        <w:rPr>
          <w:szCs w:val="22"/>
        </w:rPr>
        <w:t xml:space="preserve"> 0,83% vs. 0,59%, és a fáradtság</w:t>
      </w:r>
      <w:r w:rsidR="00603303">
        <w:rPr>
          <w:szCs w:val="22"/>
        </w:rPr>
        <w:t xml:space="preserve"> gyakorisága</w:t>
      </w:r>
      <w:r w:rsidRPr="000711DF">
        <w:rPr>
          <w:szCs w:val="22"/>
        </w:rPr>
        <w:t xml:space="preserve"> 0,83% vs. 1,32% volt.</w:t>
      </w:r>
    </w:p>
    <w:p w14:paraId="7CCDA8BE" w14:textId="77777777" w:rsidR="006F73ED" w:rsidRDefault="006F73ED" w:rsidP="002D5FF3">
      <w:pPr>
        <w:spacing w:line="240" w:lineRule="auto"/>
        <w:rPr>
          <w:szCs w:val="22"/>
        </w:rPr>
      </w:pPr>
    </w:p>
    <w:p w14:paraId="3499340A" w14:textId="7A7AB9A4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r w:rsidR="006A3112">
        <w:rPr>
          <w:szCs w:val="22"/>
        </w:rPr>
        <w:t>forgalomba hozatalt követő</w:t>
      </w:r>
      <w:r w:rsidRPr="000711DF">
        <w:rPr>
          <w:szCs w:val="22"/>
        </w:rPr>
        <w:t xml:space="preserve"> mellékhatás megfigyelés során összegyűjtött </w:t>
      </w:r>
      <w:proofErr w:type="gramStart"/>
      <w:r w:rsidRPr="000711DF">
        <w:rPr>
          <w:szCs w:val="22"/>
        </w:rPr>
        <w:t>információk</w:t>
      </w:r>
      <w:proofErr w:type="gramEnd"/>
      <w:r w:rsidRPr="000711DF">
        <w:rPr>
          <w:szCs w:val="22"/>
        </w:rPr>
        <w:t xml:space="preserve"> megerősítették a klinikai fejlesztés során megfigyelt biztonságossági profilt.</w:t>
      </w:r>
    </w:p>
    <w:p w14:paraId="746E3BE5" w14:textId="77777777" w:rsidR="002D5FF3" w:rsidRPr="006F73ED" w:rsidRDefault="002D5FF3" w:rsidP="002D5FF3">
      <w:pPr>
        <w:spacing w:line="240" w:lineRule="auto"/>
        <w:rPr>
          <w:bCs/>
          <w:iCs/>
          <w:szCs w:val="22"/>
        </w:rPr>
      </w:pPr>
    </w:p>
    <w:p w14:paraId="43FCBF58" w14:textId="77777777" w:rsidR="002D5FF3" w:rsidRPr="006F73ED" w:rsidRDefault="002D5FF3" w:rsidP="002D5FF3">
      <w:pPr>
        <w:spacing w:line="240" w:lineRule="auto"/>
        <w:rPr>
          <w:iCs/>
          <w:szCs w:val="22"/>
        </w:rPr>
      </w:pPr>
      <w:r w:rsidRPr="006F73ED">
        <w:rPr>
          <w:iCs/>
          <w:szCs w:val="22"/>
          <w:u w:val="single"/>
        </w:rPr>
        <w:t xml:space="preserve">A biztonságossági </w:t>
      </w:r>
      <w:proofErr w:type="gramStart"/>
      <w:r w:rsidRPr="006F73ED">
        <w:rPr>
          <w:iCs/>
          <w:szCs w:val="22"/>
          <w:u w:val="single"/>
        </w:rPr>
        <w:t>profil</w:t>
      </w:r>
      <w:proofErr w:type="gramEnd"/>
      <w:r w:rsidRPr="006F73ED">
        <w:rPr>
          <w:iCs/>
          <w:szCs w:val="22"/>
          <w:u w:val="single"/>
        </w:rPr>
        <w:t xml:space="preserve"> összefoglalása gyermekeknél és serdülőknél</w:t>
      </w:r>
    </w:p>
    <w:p w14:paraId="4DD64293" w14:textId="723E4729" w:rsidR="002D5FF3" w:rsidRPr="000711DF" w:rsidRDefault="002D5FF3" w:rsidP="002D5FF3">
      <w:pPr>
        <w:spacing w:line="240" w:lineRule="auto"/>
        <w:rPr>
          <w:szCs w:val="22"/>
        </w:rPr>
      </w:pPr>
      <w:r w:rsidRPr="003C3FF3">
        <w:rPr>
          <w:szCs w:val="22"/>
        </w:rPr>
        <w:t>A klinikai fejlesztés során a (12</w:t>
      </w:r>
      <w:r w:rsidR="00B12301" w:rsidRPr="003C3FF3">
        <w:rPr>
          <w:szCs w:val="22"/>
        </w:rPr>
        <w:noBreakHyphen/>
      </w:r>
      <w:r w:rsidRPr="003C3FF3">
        <w:rPr>
          <w:szCs w:val="22"/>
        </w:rPr>
        <w:t>17</w:t>
      </w:r>
      <w:r w:rsidR="00B07C53" w:rsidRPr="003C3FF3">
        <w:rPr>
          <w:szCs w:val="22"/>
        </w:rPr>
        <w:t> év</w:t>
      </w:r>
      <w:r w:rsidRPr="003C3FF3">
        <w:rPr>
          <w:szCs w:val="22"/>
        </w:rPr>
        <w:t xml:space="preserve"> közötti) </w:t>
      </w:r>
      <w:r w:rsidR="003C3FF3">
        <w:rPr>
          <w:szCs w:val="22"/>
        </w:rPr>
        <w:t xml:space="preserve">gyermekeknél és </w:t>
      </w:r>
      <w:r w:rsidRPr="003C3FF3">
        <w:rPr>
          <w:szCs w:val="22"/>
        </w:rPr>
        <w:t>serdülőknél észlelt mellékhatások gyakorisága, típusa</w:t>
      </w:r>
      <w:r w:rsidRPr="000711DF">
        <w:rPr>
          <w:szCs w:val="22"/>
        </w:rPr>
        <w:t xml:space="preserve"> és súlyossága </w:t>
      </w:r>
      <w:r w:rsidR="00B12301">
        <w:rPr>
          <w:szCs w:val="22"/>
        </w:rPr>
        <w:t xml:space="preserve">megegyezett azzal, amit </w:t>
      </w:r>
      <w:r w:rsidRPr="000711DF">
        <w:rPr>
          <w:szCs w:val="22"/>
        </w:rPr>
        <w:t>a felnőtteknél tapasztaltak. Az ebben a betegcsoportban (</w:t>
      </w:r>
      <w:r w:rsidR="003C3FF3">
        <w:rPr>
          <w:szCs w:val="22"/>
        </w:rPr>
        <w:t xml:space="preserve">legalább 12 éves gyermekeknél és </w:t>
      </w:r>
      <w:r w:rsidRPr="000711DF">
        <w:rPr>
          <w:szCs w:val="22"/>
        </w:rPr>
        <w:t>serdülők</w:t>
      </w:r>
      <w:r w:rsidR="00B12301">
        <w:rPr>
          <w:szCs w:val="22"/>
        </w:rPr>
        <w:t>nél</w:t>
      </w:r>
      <w:r w:rsidRPr="000711DF">
        <w:rPr>
          <w:szCs w:val="22"/>
        </w:rPr>
        <w:t xml:space="preserve">) a </w:t>
      </w:r>
      <w:r w:rsidR="00B12301">
        <w:rPr>
          <w:szCs w:val="22"/>
        </w:rPr>
        <w:t>forgalomba hozatalt követő</w:t>
      </w:r>
      <w:r w:rsidRPr="000711DF">
        <w:rPr>
          <w:szCs w:val="22"/>
        </w:rPr>
        <w:t xml:space="preserve"> mellékhatás</w:t>
      </w:r>
      <w:r w:rsidR="003C3FF3">
        <w:rPr>
          <w:szCs w:val="22"/>
        </w:rPr>
        <w:t xml:space="preserve"> </w:t>
      </w:r>
      <w:r w:rsidRPr="000711DF">
        <w:rPr>
          <w:szCs w:val="22"/>
        </w:rPr>
        <w:t xml:space="preserve">megfigyelés során összegyűjtött </w:t>
      </w:r>
      <w:proofErr w:type="gramStart"/>
      <w:r w:rsidRPr="000711DF">
        <w:rPr>
          <w:szCs w:val="22"/>
        </w:rPr>
        <w:t>információk</w:t>
      </w:r>
      <w:proofErr w:type="gramEnd"/>
      <w:r w:rsidRPr="000711DF">
        <w:rPr>
          <w:szCs w:val="22"/>
        </w:rPr>
        <w:t xml:space="preserve"> megerősítik a klinikai vizsgálatok megállapításait. Azoknak az allergiás </w:t>
      </w:r>
      <w:proofErr w:type="spellStart"/>
      <w:r w:rsidRPr="000711DF">
        <w:rPr>
          <w:szCs w:val="22"/>
        </w:rPr>
        <w:t>rhinoconjunctivitis</w:t>
      </w:r>
      <w:proofErr w:type="spellEnd"/>
      <w:r w:rsidRPr="000711DF">
        <w:rPr>
          <w:szCs w:val="22"/>
        </w:rPr>
        <w:t xml:space="preserve"> vagy </w:t>
      </w:r>
      <w:proofErr w:type="gramStart"/>
      <w:r w:rsidRPr="000711DF">
        <w:rPr>
          <w:szCs w:val="22"/>
        </w:rPr>
        <w:t>krónikus</w:t>
      </w:r>
      <w:proofErr w:type="gram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idiopathiás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urticaria</w:t>
      </w:r>
      <w:proofErr w:type="spellEnd"/>
      <w:r w:rsidRPr="000711DF">
        <w:rPr>
          <w:szCs w:val="22"/>
        </w:rPr>
        <w:t xml:space="preserve"> miatt 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kezelt, 12</w:t>
      </w:r>
      <w:r w:rsidR="00B12301">
        <w:rPr>
          <w:szCs w:val="22"/>
        </w:rPr>
        <w:t> </w:t>
      </w:r>
      <w:r w:rsidRPr="000711DF">
        <w:rPr>
          <w:szCs w:val="22"/>
        </w:rPr>
        <w:t>hetes, kontrollos klinikai vizsgálatban részt</w:t>
      </w:r>
      <w:r w:rsidR="000C1625">
        <w:rPr>
          <w:szCs w:val="22"/>
        </w:rPr>
        <w:t xml:space="preserve"> </w:t>
      </w:r>
      <w:r w:rsidRPr="000711DF">
        <w:rPr>
          <w:szCs w:val="22"/>
        </w:rPr>
        <w:t>vevő (2</w:t>
      </w:r>
      <w:r w:rsidR="000C1625">
        <w:rPr>
          <w:szCs w:val="22"/>
        </w:rPr>
        <w:noBreakHyphen/>
      </w:r>
      <w:r w:rsidRPr="000711DF">
        <w:rPr>
          <w:szCs w:val="22"/>
        </w:rPr>
        <w:t>11</w:t>
      </w:r>
      <w:r w:rsidR="00B07C53">
        <w:rPr>
          <w:szCs w:val="22"/>
        </w:rPr>
        <w:t> év</w:t>
      </w:r>
      <w:r w:rsidR="000C1625">
        <w:rPr>
          <w:szCs w:val="22"/>
        </w:rPr>
        <w:t>es kor</w:t>
      </w:r>
      <w:r w:rsidRPr="000711DF">
        <w:rPr>
          <w:szCs w:val="22"/>
        </w:rPr>
        <w:t xml:space="preserve"> közötti) gyermekeknek az aránya, akik</w:t>
      </w:r>
      <w:r w:rsidR="000C1625">
        <w:rPr>
          <w:szCs w:val="22"/>
        </w:rPr>
        <w:t xml:space="preserve"> a kezelést követően </w:t>
      </w:r>
      <w:r w:rsidRPr="000711DF">
        <w:rPr>
          <w:szCs w:val="22"/>
        </w:rPr>
        <w:t>mellékhatás</w:t>
      </w:r>
      <w:r w:rsidR="000C1625">
        <w:rPr>
          <w:szCs w:val="22"/>
        </w:rPr>
        <w:t xml:space="preserve">ról számoltak be, </w:t>
      </w:r>
      <w:r w:rsidRPr="000711DF">
        <w:rPr>
          <w:szCs w:val="22"/>
        </w:rPr>
        <w:t>hasonló volt a</w:t>
      </w:r>
      <w:r w:rsidR="000C1625">
        <w:rPr>
          <w:szCs w:val="22"/>
        </w:rPr>
        <w:t>hhoz, amit a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placebót</w:t>
      </w:r>
      <w:proofErr w:type="spellEnd"/>
      <w:r w:rsidRPr="000711DF">
        <w:rPr>
          <w:szCs w:val="22"/>
        </w:rPr>
        <w:t xml:space="preserve"> kapó betegek</w:t>
      </w:r>
      <w:r w:rsidR="000C1625">
        <w:rPr>
          <w:szCs w:val="22"/>
        </w:rPr>
        <w:t>nél tapasztaltak</w:t>
      </w:r>
      <w:r w:rsidRPr="000711DF">
        <w:rPr>
          <w:szCs w:val="22"/>
        </w:rPr>
        <w:t xml:space="preserve"> (68,5% vs. 67,5%). A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(szájban </w:t>
      </w:r>
      <w:proofErr w:type="spellStart"/>
      <w:r w:rsidRPr="000711DF">
        <w:rPr>
          <w:szCs w:val="22"/>
        </w:rPr>
        <w:t>diszpergálódó</w:t>
      </w:r>
      <w:proofErr w:type="spellEnd"/>
      <w:r w:rsidRPr="000711DF">
        <w:rPr>
          <w:szCs w:val="22"/>
        </w:rPr>
        <w:t xml:space="preserve"> tablettával) végzett klinikai vizsgálatok során a leggyakrabban, 291 (2-11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közötti) gyermek</w:t>
      </w:r>
      <w:r w:rsidR="003C3FF3">
        <w:rPr>
          <w:szCs w:val="22"/>
        </w:rPr>
        <w:t>nél</w:t>
      </w:r>
      <w:r w:rsidRPr="000711DF">
        <w:rPr>
          <w:szCs w:val="22"/>
        </w:rPr>
        <w:t xml:space="preserve"> jelentett mellékhatások a fejfájás, allergiás </w:t>
      </w:r>
      <w:proofErr w:type="spellStart"/>
      <w:r w:rsidRPr="000711DF">
        <w:rPr>
          <w:szCs w:val="22"/>
        </w:rPr>
        <w:t>conjunctivitis</w:t>
      </w:r>
      <w:proofErr w:type="spellEnd"/>
      <w:r w:rsidRPr="000711DF">
        <w:rPr>
          <w:szCs w:val="22"/>
        </w:rPr>
        <w:t xml:space="preserve">, </w:t>
      </w:r>
      <w:proofErr w:type="spellStart"/>
      <w:r w:rsidRPr="000711DF">
        <w:rPr>
          <w:szCs w:val="22"/>
        </w:rPr>
        <w:t>rhinitis</w:t>
      </w:r>
      <w:proofErr w:type="spellEnd"/>
      <w:r w:rsidRPr="000711DF">
        <w:rPr>
          <w:szCs w:val="22"/>
        </w:rPr>
        <w:t xml:space="preserve"> és </w:t>
      </w:r>
      <w:proofErr w:type="spellStart"/>
      <w:r w:rsidRPr="000711DF">
        <w:rPr>
          <w:szCs w:val="22"/>
        </w:rPr>
        <w:t>abdomin</w:t>
      </w:r>
      <w:r>
        <w:rPr>
          <w:szCs w:val="22"/>
        </w:rPr>
        <w:t>a</w:t>
      </w:r>
      <w:r w:rsidRPr="000711DF">
        <w:rPr>
          <w:szCs w:val="22"/>
        </w:rPr>
        <w:t>lis</w:t>
      </w:r>
      <w:proofErr w:type="spellEnd"/>
      <w:r w:rsidRPr="000711DF">
        <w:rPr>
          <w:szCs w:val="22"/>
        </w:rPr>
        <w:t xml:space="preserve"> fájdalom voltak (ebből 260 gyermeket a klinikai biztonságossági vizsgálatokban, 31 gyermeket a </w:t>
      </w:r>
      <w:proofErr w:type="spellStart"/>
      <w:r w:rsidRPr="000711DF">
        <w:rPr>
          <w:szCs w:val="22"/>
        </w:rPr>
        <w:t>farmakokinetikai</w:t>
      </w:r>
      <w:proofErr w:type="spellEnd"/>
      <w:r w:rsidRPr="000711DF">
        <w:rPr>
          <w:szCs w:val="22"/>
        </w:rPr>
        <w:t xml:space="preserve"> vizsgálatokban kezeltek). Ezek a kezeléssel összefüggésbe hozható </w:t>
      </w:r>
      <w:r w:rsidR="002469A7">
        <w:rPr>
          <w:szCs w:val="22"/>
        </w:rPr>
        <w:t>mellék</w:t>
      </w:r>
      <w:r w:rsidR="00F2787D">
        <w:rPr>
          <w:szCs w:val="22"/>
        </w:rPr>
        <w:t xml:space="preserve">hatások </w:t>
      </w:r>
      <w:r w:rsidRPr="000711DF">
        <w:rPr>
          <w:szCs w:val="22"/>
        </w:rPr>
        <w:t xml:space="preserve">hasonló gyakorisággal fordultak elő a 249 </w:t>
      </w:r>
      <w:proofErr w:type="spellStart"/>
      <w:r w:rsidRPr="000711DF">
        <w:rPr>
          <w:szCs w:val="22"/>
        </w:rPr>
        <w:t>placebót</w:t>
      </w:r>
      <w:proofErr w:type="spellEnd"/>
      <w:r w:rsidRPr="000711DF">
        <w:rPr>
          <w:szCs w:val="22"/>
        </w:rPr>
        <w:t xml:space="preserve"> kapó betegnél is.</w:t>
      </w:r>
    </w:p>
    <w:p w14:paraId="2FC4ECA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30B68D31" w14:textId="5A3CE71B" w:rsidR="002D5FF3" w:rsidRPr="006F73ED" w:rsidRDefault="002D5FF3" w:rsidP="002D5FF3">
      <w:pPr>
        <w:spacing w:line="240" w:lineRule="auto"/>
        <w:rPr>
          <w:iCs/>
          <w:szCs w:val="22"/>
          <w:u w:val="single"/>
        </w:rPr>
      </w:pPr>
      <w:r w:rsidRPr="006F73ED">
        <w:rPr>
          <w:iCs/>
          <w:szCs w:val="22"/>
          <w:u w:val="single"/>
        </w:rPr>
        <w:t xml:space="preserve">A gyermekeknél </w:t>
      </w:r>
      <w:r w:rsidR="00822B9D">
        <w:rPr>
          <w:iCs/>
          <w:szCs w:val="22"/>
          <w:u w:val="single"/>
        </w:rPr>
        <w:t xml:space="preserve">és serdülőknél </w:t>
      </w:r>
      <w:r w:rsidRPr="006F73ED">
        <w:rPr>
          <w:iCs/>
          <w:szCs w:val="22"/>
          <w:u w:val="single"/>
        </w:rPr>
        <w:t>tapasztalt mellékhatások táblázatos összefoglalása</w:t>
      </w:r>
    </w:p>
    <w:p w14:paraId="2990A2DB" w14:textId="280D45CC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Az alábbi táblázat a </w:t>
      </w:r>
      <w:proofErr w:type="spellStart"/>
      <w:r w:rsidRPr="000711DF">
        <w:rPr>
          <w:szCs w:val="22"/>
        </w:rPr>
        <w:t>bilasztin</w:t>
      </w:r>
      <w:proofErr w:type="spellEnd"/>
      <w:r w:rsidR="00B12301">
        <w:rPr>
          <w:szCs w:val="22"/>
        </w:rPr>
        <w:noBreakHyphen/>
      </w:r>
      <w:r w:rsidRPr="000711DF">
        <w:rPr>
          <w:szCs w:val="22"/>
        </w:rPr>
        <w:t xml:space="preserve">kezeléssel legalább </w:t>
      </w:r>
      <w:proofErr w:type="gramStart"/>
      <w:r w:rsidRPr="000711DF">
        <w:rPr>
          <w:szCs w:val="22"/>
        </w:rPr>
        <w:t>potenciálisan</w:t>
      </w:r>
      <w:proofErr w:type="gramEnd"/>
      <w:r w:rsidRPr="000711DF">
        <w:rPr>
          <w:szCs w:val="22"/>
        </w:rPr>
        <w:t xml:space="preserve"> összefüggésbe hozható és a klinikai fejlesztés során </w:t>
      </w:r>
      <w:proofErr w:type="spellStart"/>
      <w:r w:rsidRPr="000711DF">
        <w:rPr>
          <w:szCs w:val="22"/>
        </w:rPr>
        <w:t>bilasztin</w:t>
      </w:r>
      <w:proofErr w:type="spellEnd"/>
      <w:r w:rsidR="00822B9D">
        <w:rPr>
          <w:szCs w:val="22"/>
        </w:rPr>
        <w:t>-</w:t>
      </w:r>
      <w:r w:rsidRPr="000711DF">
        <w:rPr>
          <w:szCs w:val="22"/>
        </w:rPr>
        <w:t>kezelést kapó (2-11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közötti) gyermekek több mint 0,1%</w:t>
      </w:r>
      <w:r w:rsidR="00F2787D">
        <w:rPr>
          <w:szCs w:val="22"/>
        </w:rPr>
        <w:noBreakHyphen/>
      </w:r>
      <w:proofErr w:type="spellStart"/>
      <w:r w:rsidRPr="000711DF">
        <w:rPr>
          <w:szCs w:val="22"/>
        </w:rPr>
        <w:t>ánál</w:t>
      </w:r>
      <w:proofErr w:type="spellEnd"/>
      <w:r w:rsidRPr="000711DF">
        <w:rPr>
          <w:szCs w:val="22"/>
        </w:rPr>
        <w:t xml:space="preserve"> jelentett mellékhatásokat tartalmazza.</w:t>
      </w:r>
    </w:p>
    <w:p w14:paraId="2CC46BEC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66D17B3" w14:textId="77777777" w:rsidR="002D5FF3" w:rsidRPr="00B12301" w:rsidDel="00006FF0" w:rsidRDefault="002D5FF3" w:rsidP="002D5FF3">
      <w:pPr>
        <w:pStyle w:val="Vgjegyzetszvege"/>
        <w:spacing w:line="240" w:lineRule="auto"/>
        <w:rPr>
          <w:iCs/>
          <w:szCs w:val="22"/>
        </w:rPr>
      </w:pPr>
      <w:r w:rsidRPr="00B12301">
        <w:rPr>
          <w:iCs/>
          <w:szCs w:val="22"/>
        </w:rPr>
        <w:t xml:space="preserve">A gyakorisági </w:t>
      </w:r>
      <w:proofErr w:type="gramStart"/>
      <w:r w:rsidRPr="00B12301">
        <w:rPr>
          <w:iCs/>
          <w:szCs w:val="22"/>
        </w:rPr>
        <w:t>kategóriák</w:t>
      </w:r>
      <w:proofErr w:type="gramEnd"/>
      <w:r w:rsidRPr="00B12301">
        <w:rPr>
          <w:iCs/>
          <w:szCs w:val="22"/>
        </w:rPr>
        <w:t xml:space="preserve"> az alábbiak:</w:t>
      </w:r>
    </w:p>
    <w:p w14:paraId="2232F523" w14:textId="3E9E9461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Nagyon gyakori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>1/10)</w:t>
      </w:r>
    </w:p>
    <w:p w14:paraId="17F301A8" w14:textId="4D92FCFA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Gyakori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>1/100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–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&lt;1/10)</w:t>
      </w:r>
    </w:p>
    <w:p w14:paraId="60933783" w14:textId="3FDAF56E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Nem gyakori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>1/1000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–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&lt;1/100)</w:t>
      </w:r>
    </w:p>
    <w:p w14:paraId="0AC5803F" w14:textId="3B3CA3D0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Ritka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>1/10 000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–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&lt;1/1000)</w:t>
      </w:r>
    </w:p>
    <w:p w14:paraId="55D5BAB1" w14:textId="6D7B0F3A" w:rsidR="002D5FF3" w:rsidRPr="000711DF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Nagyon ritka (&lt;1/10 000)</w:t>
      </w:r>
    </w:p>
    <w:p w14:paraId="0367EEEC" w14:textId="75C76E20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 xml:space="preserve">Nem ismert (a </w:t>
      </w:r>
      <w:r w:rsidR="00ED4177">
        <w:rPr>
          <w:b w:val="0"/>
          <w:szCs w:val="22"/>
          <w:lang w:val="hu-HU"/>
        </w:rPr>
        <w:t xml:space="preserve">gyakoriság a </w:t>
      </w:r>
      <w:r w:rsidRPr="000711DF">
        <w:rPr>
          <w:b w:val="0"/>
          <w:szCs w:val="22"/>
          <w:lang w:val="hu-HU"/>
        </w:rPr>
        <w:t>rendelkezésre álló adatokból nem állapítható meg).</w:t>
      </w:r>
    </w:p>
    <w:p w14:paraId="247157CB" w14:textId="77777777" w:rsidR="00C47691" w:rsidRDefault="00C47691" w:rsidP="002D5FF3">
      <w:pPr>
        <w:spacing w:line="240" w:lineRule="auto"/>
        <w:rPr>
          <w:szCs w:val="22"/>
        </w:rPr>
      </w:pPr>
    </w:p>
    <w:p w14:paraId="45458650" w14:textId="203B7DC6" w:rsidR="002D5FF3" w:rsidRPr="00F2787D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táblázat nem </w:t>
      </w:r>
      <w:r w:rsidRPr="00F2787D">
        <w:rPr>
          <w:szCs w:val="22"/>
        </w:rPr>
        <w:t xml:space="preserve">tartalmazza a ritka, nagyon ritka és </w:t>
      </w:r>
      <w:r w:rsidR="00822B9D">
        <w:rPr>
          <w:szCs w:val="22"/>
        </w:rPr>
        <w:t>nem ismert</w:t>
      </w:r>
      <w:r w:rsidR="00822B9D" w:rsidRPr="00F2787D">
        <w:rPr>
          <w:szCs w:val="22"/>
        </w:rPr>
        <w:t xml:space="preserve"> </w:t>
      </w:r>
      <w:r w:rsidRPr="00F2787D">
        <w:rPr>
          <w:szCs w:val="22"/>
        </w:rPr>
        <w:t>gyakorisággal előforduló mellékhatásokat.</w:t>
      </w:r>
    </w:p>
    <w:p w14:paraId="173E75D8" w14:textId="6F2B0A88" w:rsidR="002D5FF3" w:rsidRPr="00F2787D" w:rsidRDefault="002D5FF3" w:rsidP="002D5FF3">
      <w:pPr>
        <w:spacing w:line="240" w:lineRule="auto"/>
        <w:rPr>
          <w:szCs w:val="22"/>
        </w:rPr>
      </w:pPr>
    </w:p>
    <w:tbl>
      <w:tblPr>
        <w:tblStyle w:val="TableNormal1"/>
        <w:tblW w:w="906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0"/>
        <w:gridCol w:w="4121"/>
        <w:gridCol w:w="1702"/>
        <w:gridCol w:w="1689"/>
      </w:tblGrid>
      <w:tr w:rsidR="008D2E50" w:rsidRPr="00F2787D" w14:paraId="3EBD619B" w14:textId="77777777" w:rsidTr="004243E0">
        <w:trPr>
          <w:trHeight w:val="296"/>
        </w:trPr>
        <w:tc>
          <w:tcPr>
            <w:tcW w:w="5671" w:type="dxa"/>
            <w:gridSpan w:val="2"/>
            <w:shd w:val="clear" w:color="auto" w:fill="BFBFBF"/>
          </w:tcPr>
          <w:p w14:paraId="6831EBEC" w14:textId="7E7D3F49" w:rsidR="008D2E50" w:rsidRPr="00F2787D" w:rsidRDefault="008D2E50" w:rsidP="008D2E50">
            <w:pPr>
              <w:pStyle w:val="TableParagraph"/>
              <w:keepNext/>
              <w:widowControl/>
              <w:spacing w:before="57"/>
              <w:ind w:left="63"/>
              <w:jc w:val="center"/>
              <w:rPr>
                <w:b/>
                <w:lang w:val="hu-HU"/>
              </w:rPr>
            </w:pPr>
            <w:r w:rsidRPr="00F2787D">
              <w:rPr>
                <w:b/>
                <w:lang w:val="hu-HU"/>
              </w:rPr>
              <w:lastRenderedPageBreak/>
              <w:t>Szervrendszer</w:t>
            </w:r>
            <w:r w:rsidRPr="00F2787D">
              <w:rPr>
                <w:b/>
                <w:lang w:val="hu-HU"/>
              </w:rPr>
              <w:tab/>
            </w:r>
            <w:r w:rsidR="00822B9D">
              <w:rPr>
                <w:b/>
                <w:lang w:val="hu-HU"/>
              </w:rPr>
              <w:t xml:space="preserve">i </w:t>
            </w:r>
            <w:proofErr w:type="gramStart"/>
            <w:r w:rsidR="00822B9D">
              <w:rPr>
                <w:b/>
                <w:lang w:val="hu-HU"/>
              </w:rPr>
              <w:t>kategória</w:t>
            </w:r>
            <w:proofErr w:type="gramEnd"/>
          </w:p>
        </w:tc>
        <w:tc>
          <w:tcPr>
            <w:tcW w:w="1702" w:type="dxa"/>
            <w:vMerge w:val="restart"/>
            <w:shd w:val="clear" w:color="auto" w:fill="BFBFBF"/>
          </w:tcPr>
          <w:p w14:paraId="5E34A436" w14:textId="2554E687" w:rsidR="008D2E50" w:rsidRPr="00F2787D" w:rsidRDefault="008D2E50" w:rsidP="00822B9D">
            <w:pPr>
              <w:pStyle w:val="TableParagraph"/>
              <w:keepNext/>
              <w:widowControl/>
              <w:spacing w:before="96" w:line="199" w:lineRule="auto"/>
              <w:ind w:left="431" w:hanging="264"/>
              <w:rPr>
                <w:b/>
                <w:lang w:val="hu-HU"/>
              </w:rPr>
            </w:pPr>
            <w:r w:rsidRPr="00F2787D">
              <w:rPr>
                <w:b/>
                <w:lang w:val="hu-HU"/>
              </w:rPr>
              <w:t xml:space="preserve">10 mg </w:t>
            </w:r>
            <w:proofErr w:type="spellStart"/>
            <w:r w:rsidR="00822B9D">
              <w:rPr>
                <w:b/>
                <w:lang w:val="hu-HU"/>
              </w:rPr>
              <w:t>b</w:t>
            </w:r>
            <w:r w:rsidR="00822B9D" w:rsidRPr="00F2787D">
              <w:rPr>
                <w:b/>
                <w:lang w:val="hu-HU"/>
              </w:rPr>
              <w:t>ilasztin</w:t>
            </w:r>
            <w:proofErr w:type="spellEnd"/>
            <w:r w:rsidR="00822B9D" w:rsidRPr="00F2787D">
              <w:rPr>
                <w:b/>
                <w:lang w:val="hu-HU"/>
              </w:rPr>
              <w:t xml:space="preserve"> </w:t>
            </w:r>
            <w:r w:rsidRPr="00F2787D">
              <w:rPr>
                <w:b/>
                <w:lang w:val="hu-HU"/>
              </w:rPr>
              <w:t>(n = 291)</w:t>
            </w:r>
            <w:r w:rsidRPr="00F2787D">
              <w:rPr>
                <w:b/>
                <w:position w:val="9"/>
                <w:lang w:val="hu-HU"/>
              </w:rPr>
              <w:t>#</w:t>
            </w:r>
          </w:p>
        </w:tc>
        <w:tc>
          <w:tcPr>
            <w:tcW w:w="1689" w:type="dxa"/>
            <w:vMerge w:val="restart"/>
            <w:shd w:val="clear" w:color="auto" w:fill="BFBFBF"/>
          </w:tcPr>
          <w:p w14:paraId="248C8B01" w14:textId="1E179382" w:rsidR="008D2E50" w:rsidRPr="00F2787D" w:rsidRDefault="008D2E50" w:rsidP="004243E0">
            <w:pPr>
              <w:pStyle w:val="TableParagraph"/>
              <w:keepNext/>
              <w:widowControl/>
              <w:spacing w:before="73" w:line="223" w:lineRule="auto"/>
              <w:ind w:left="335" w:right="-130" w:firstLine="98"/>
              <w:rPr>
                <w:b/>
                <w:lang w:val="hu-HU"/>
              </w:rPr>
            </w:pPr>
            <w:r w:rsidRPr="00F2787D">
              <w:rPr>
                <w:b/>
                <w:lang w:val="hu-HU"/>
              </w:rPr>
              <w:t>Placebo (n = 249)</w:t>
            </w:r>
          </w:p>
        </w:tc>
      </w:tr>
      <w:tr w:rsidR="008D2E50" w:rsidRPr="00211B79" w14:paraId="0EC8024D" w14:textId="77777777" w:rsidTr="004243E0">
        <w:trPr>
          <w:trHeight w:val="295"/>
        </w:trPr>
        <w:tc>
          <w:tcPr>
            <w:tcW w:w="1550" w:type="dxa"/>
            <w:shd w:val="clear" w:color="auto" w:fill="BFBFBF"/>
          </w:tcPr>
          <w:p w14:paraId="63823868" w14:textId="3CAE5345" w:rsidR="008D2E50" w:rsidRPr="00211B79" w:rsidRDefault="008D2E50" w:rsidP="008D2E50">
            <w:pPr>
              <w:pStyle w:val="TableParagraph"/>
              <w:keepNext/>
              <w:widowControl/>
              <w:spacing w:before="57"/>
              <w:ind w:left="63"/>
              <w:rPr>
                <w:b/>
                <w:lang w:val="hu-HU"/>
              </w:rPr>
            </w:pPr>
            <w:r w:rsidRPr="00211B79">
              <w:rPr>
                <w:b/>
                <w:lang w:val="hu-HU"/>
              </w:rPr>
              <w:t>Gyakoriság</w:t>
            </w:r>
            <w:r w:rsidR="00822B9D">
              <w:rPr>
                <w:b/>
                <w:lang w:val="hu-HU"/>
              </w:rPr>
              <w:t>i</w:t>
            </w:r>
            <w:r w:rsidRPr="00211B79">
              <w:rPr>
                <w:b/>
                <w:lang w:val="hu-HU"/>
              </w:rPr>
              <w:t xml:space="preserve"> </w:t>
            </w:r>
            <w:proofErr w:type="gramStart"/>
            <w:r w:rsidR="00822B9D">
              <w:rPr>
                <w:b/>
                <w:lang w:val="hu-HU"/>
              </w:rPr>
              <w:t>kategória</w:t>
            </w:r>
            <w:proofErr w:type="gramEnd"/>
          </w:p>
        </w:tc>
        <w:tc>
          <w:tcPr>
            <w:tcW w:w="4121" w:type="dxa"/>
            <w:shd w:val="clear" w:color="auto" w:fill="BFBFBF"/>
          </w:tcPr>
          <w:p w14:paraId="57DF78DC" w14:textId="50F9D285" w:rsidR="008D2E50" w:rsidRPr="00211B79" w:rsidRDefault="008D2E50" w:rsidP="008D2E50">
            <w:pPr>
              <w:pStyle w:val="TableParagraph"/>
              <w:keepNext/>
              <w:widowControl/>
              <w:spacing w:before="57"/>
              <w:ind w:left="63"/>
              <w:rPr>
                <w:b/>
                <w:lang w:val="hu-HU"/>
              </w:rPr>
            </w:pPr>
            <w:r w:rsidRPr="00211B79">
              <w:rPr>
                <w:b/>
                <w:lang w:val="hu-HU"/>
              </w:rPr>
              <w:t>Mellékhatás</w:t>
            </w:r>
          </w:p>
        </w:tc>
        <w:tc>
          <w:tcPr>
            <w:tcW w:w="1702" w:type="dxa"/>
            <w:vMerge/>
            <w:shd w:val="clear" w:color="auto" w:fill="BFBFBF"/>
          </w:tcPr>
          <w:p w14:paraId="332C7740" w14:textId="77777777" w:rsidR="008D2E50" w:rsidRPr="00211B79" w:rsidRDefault="008D2E50" w:rsidP="008D2E50">
            <w:pPr>
              <w:pStyle w:val="TableParagraph"/>
              <w:keepNext/>
              <w:widowControl/>
              <w:spacing w:before="96" w:line="199" w:lineRule="auto"/>
              <w:ind w:left="431" w:hanging="264"/>
              <w:rPr>
                <w:b/>
                <w:lang w:val="hu-HU"/>
              </w:rPr>
            </w:pPr>
          </w:p>
        </w:tc>
        <w:tc>
          <w:tcPr>
            <w:tcW w:w="1689" w:type="dxa"/>
            <w:vMerge/>
            <w:shd w:val="clear" w:color="auto" w:fill="BFBFBF"/>
          </w:tcPr>
          <w:p w14:paraId="4BE7983C" w14:textId="77777777" w:rsidR="008D2E50" w:rsidRPr="00211B79" w:rsidRDefault="008D2E50" w:rsidP="008D2E50">
            <w:pPr>
              <w:pStyle w:val="TableParagraph"/>
              <w:keepNext/>
              <w:widowControl/>
              <w:spacing w:before="73" w:line="223" w:lineRule="auto"/>
              <w:ind w:left="335" w:right="281" w:firstLine="98"/>
              <w:rPr>
                <w:b/>
                <w:lang w:val="hu-HU"/>
              </w:rPr>
            </w:pP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4111"/>
        <w:gridCol w:w="1701"/>
        <w:gridCol w:w="1701"/>
      </w:tblGrid>
      <w:tr w:rsidR="002D5FF3" w:rsidRPr="00211B79" w14:paraId="636FB09B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252CF" w14:textId="77777777" w:rsidR="002D5FF3" w:rsidRPr="00211B79" w:rsidRDefault="002D5FF3" w:rsidP="008D2E50">
            <w:pPr>
              <w:keepNext/>
              <w:spacing w:line="240" w:lineRule="auto"/>
              <w:ind w:left="335"/>
              <w:rPr>
                <w:szCs w:val="22"/>
              </w:rPr>
            </w:pPr>
            <w:r w:rsidRPr="00211B79">
              <w:rPr>
                <w:b/>
                <w:szCs w:val="22"/>
              </w:rPr>
              <w:t>Fertőző betegségek és parazitafertőzések</w:t>
            </w:r>
          </w:p>
        </w:tc>
      </w:tr>
      <w:tr w:rsidR="002D5FF3" w:rsidRPr="00211B79" w14:paraId="6B0330D0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7093E" w14:textId="77777777" w:rsidR="002D5FF3" w:rsidRPr="008F4178" w:rsidRDefault="002D5FF3" w:rsidP="0010700D">
            <w:pPr>
              <w:keepNext/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6EAF" w14:textId="77777777" w:rsidR="002D5FF3" w:rsidRPr="008F4178" w:rsidRDefault="002D5FF3" w:rsidP="0010700D">
            <w:pPr>
              <w:keepNext/>
              <w:widowControl w:val="0"/>
              <w:spacing w:line="240" w:lineRule="auto"/>
              <w:ind w:left="357"/>
              <w:rPr>
                <w:rFonts w:eastAsia="Calibri"/>
                <w:szCs w:val="22"/>
              </w:rPr>
            </w:pPr>
            <w:proofErr w:type="spellStart"/>
            <w:r w:rsidRPr="008F4178">
              <w:rPr>
                <w:rFonts w:eastAsia="Calibri"/>
                <w:szCs w:val="22"/>
              </w:rPr>
              <w:t>Rhinitis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FD47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431"/>
              <w:rPr>
                <w:szCs w:val="22"/>
              </w:rPr>
            </w:pPr>
            <w:r w:rsidRPr="00211B79">
              <w:rPr>
                <w:rFonts w:eastAsia="Calibri"/>
                <w:szCs w:val="22"/>
              </w:rPr>
              <w:t>3 (1,0 %)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4E21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335"/>
              <w:rPr>
                <w:szCs w:val="22"/>
              </w:rPr>
            </w:pPr>
            <w:r w:rsidRPr="00211B79">
              <w:rPr>
                <w:rFonts w:eastAsia="Calibri"/>
                <w:szCs w:val="22"/>
              </w:rPr>
              <w:t>3 (1,2 %)</w:t>
            </w:r>
          </w:p>
        </w:tc>
      </w:tr>
      <w:tr w:rsidR="002D5FF3" w:rsidRPr="00211B79" w14:paraId="33753A68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479E5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b/>
                <w:szCs w:val="22"/>
              </w:rPr>
              <w:t>Idegrendszeri betegségek és tünetek</w:t>
            </w:r>
          </w:p>
        </w:tc>
      </w:tr>
      <w:tr w:rsidR="002D5FF3" w:rsidRPr="00211B79" w14:paraId="64FD52D8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E7722" w14:textId="77777777" w:rsidR="002D5FF3" w:rsidRPr="008F4178" w:rsidRDefault="002D5FF3" w:rsidP="0010700D">
            <w:pPr>
              <w:keepNext/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148A" w14:textId="77777777" w:rsidR="002D5FF3" w:rsidRPr="008F4178" w:rsidRDefault="002D5FF3" w:rsidP="0010700D">
            <w:pPr>
              <w:keepNext/>
              <w:widowControl w:val="0"/>
              <w:spacing w:line="240" w:lineRule="auto"/>
              <w:ind w:left="333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>Fejfájás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CD06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6 (2,1 %)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1F52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3 (1,2 %)</w:t>
            </w:r>
          </w:p>
        </w:tc>
      </w:tr>
      <w:tr w:rsidR="002D5FF3" w:rsidRPr="00211B79" w14:paraId="6C4B34C1" w14:textId="77777777" w:rsidTr="004243E0">
        <w:trPr>
          <w:trHeight w:val="70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60224D" w14:textId="77777777" w:rsidR="002D5FF3" w:rsidRPr="008F4178" w:rsidRDefault="002D5FF3" w:rsidP="0010700D">
            <w:pPr>
              <w:keepNext/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Nem 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0CB26" w14:textId="77777777" w:rsidR="002D5FF3" w:rsidRPr="008F4178" w:rsidRDefault="002D5FF3" w:rsidP="0010700D">
            <w:pPr>
              <w:keepNext/>
              <w:widowControl w:val="0"/>
              <w:spacing w:line="240" w:lineRule="auto"/>
              <w:ind w:left="333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>Szédülés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4F38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C5B9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0 (0,0 %)</w:t>
            </w:r>
          </w:p>
        </w:tc>
      </w:tr>
      <w:tr w:rsidR="002D5FF3" w:rsidRPr="00211B79" w14:paraId="6770DA2D" w14:textId="77777777" w:rsidTr="004243E0">
        <w:trPr>
          <w:trHeight w:val="224"/>
        </w:trPr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CC46" w14:textId="77777777" w:rsidR="002D5FF3" w:rsidRPr="008F4178" w:rsidRDefault="002D5FF3" w:rsidP="0010700D">
            <w:pPr>
              <w:keepNext/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4C29" w14:textId="77777777" w:rsidR="002D5FF3" w:rsidRPr="008F4178" w:rsidRDefault="002D5FF3" w:rsidP="0010700D">
            <w:pPr>
              <w:keepNext/>
              <w:widowControl w:val="0"/>
              <w:spacing w:line="240" w:lineRule="auto"/>
              <w:ind w:left="333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>Eszméletvesztés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733E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1420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0 (0,0 %)</w:t>
            </w:r>
          </w:p>
        </w:tc>
      </w:tr>
      <w:tr w:rsidR="002D5FF3" w:rsidRPr="00211B79" w14:paraId="0C85549E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E648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335"/>
              <w:rPr>
                <w:szCs w:val="22"/>
              </w:rPr>
            </w:pPr>
            <w:r w:rsidRPr="00211B79">
              <w:rPr>
                <w:b/>
                <w:szCs w:val="22"/>
              </w:rPr>
              <w:t>Szembetegségek és szemészeti tünetek</w:t>
            </w:r>
          </w:p>
        </w:tc>
      </w:tr>
      <w:tr w:rsidR="002D5FF3" w:rsidRPr="00211B79" w14:paraId="2EE2183A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D9A2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0A72" w14:textId="77777777" w:rsidR="002D5FF3" w:rsidRPr="00211B79" w:rsidRDefault="002D5FF3" w:rsidP="0010700D">
            <w:pPr>
              <w:widowControl w:val="0"/>
              <w:spacing w:line="240" w:lineRule="auto"/>
              <w:ind w:left="357"/>
              <w:rPr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Allergiás </w:t>
            </w:r>
            <w:proofErr w:type="spellStart"/>
            <w:r w:rsidRPr="008F4178">
              <w:rPr>
                <w:rFonts w:eastAsia="Calibri"/>
                <w:szCs w:val="22"/>
              </w:rPr>
              <w:t>conjunctivitis</w:t>
            </w:r>
            <w:proofErr w:type="spellEnd"/>
            <w:r w:rsidRPr="008F4178">
              <w:rPr>
                <w:rFonts w:eastAsia="Calibri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9527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szCs w:val="22"/>
              </w:rPr>
            </w:pPr>
            <w:r w:rsidRPr="00211B79">
              <w:rPr>
                <w:rFonts w:eastAsia="Calibri"/>
                <w:szCs w:val="22"/>
              </w:rPr>
              <w:t>4</w:t>
            </w:r>
            <w:r w:rsidRPr="00211B79">
              <w:rPr>
                <w:rFonts w:eastAsia="Calibri"/>
                <w:spacing w:val="17"/>
                <w:szCs w:val="22"/>
              </w:rPr>
              <w:t xml:space="preserve"> </w:t>
            </w:r>
            <w:r w:rsidRPr="00211B79">
              <w:rPr>
                <w:rFonts w:eastAsia="Calibri"/>
                <w:szCs w:val="22"/>
              </w:rPr>
              <w:t>(1,4 %)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B590" w14:textId="77777777" w:rsidR="002D5FF3" w:rsidRPr="00211B79" w:rsidRDefault="002D5FF3" w:rsidP="0010700D">
            <w:pPr>
              <w:widowControl w:val="0"/>
              <w:spacing w:line="240" w:lineRule="auto"/>
              <w:ind w:left="406"/>
              <w:rPr>
                <w:szCs w:val="22"/>
              </w:rPr>
            </w:pPr>
            <w:r w:rsidRPr="00211B79">
              <w:rPr>
                <w:rFonts w:eastAsia="Calibri"/>
                <w:szCs w:val="22"/>
              </w:rPr>
              <w:t>5</w:t>
            </w:r>
            <w:r w:rsidRPr="00211B79">
              <w:rPr>
                <w:rFonts w:eastAsia="Calibri"/>
                <w:spacing w:val="-12"/>
                <w:szCs w:val="22"/>
              </w:rPr>
              <w:t xml:space="preserve"> </w:t>
            </w:r>
            <w:r w:rsidRPr="00211B79">
              <w:rPr>
                <w:rFonts w:eastAsia="Calibri"/>
                <w:szCs w:val="22"/>
              </w:rPr>
              <w:t>(2,0 %)</w:t>
            </w:r>
          </w:p>
        </w:tc>
      </w:tr>
      <w:tr w:rsidR="002D5FF3" w:rsidRPr="00211B79" w14:paraId="48A846BD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8246A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Nem 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9CAF4" w14:textId="451C9B77" w:rsidR="002D5FF3" w:rsidRPr="00211B79" w:rsidRDefault="002D5FF3" w:rsidP="00211B79">
            <w:pPr>
              <w:widowControl w:val="0"/>
              <w:spacing w:line="240" w:lineRule="auto"/>
              <w:ind w:left="352"/>
              <w:rPr>
                <w:szCs w:val="22"/>
              </w:rPr>
            </w:pPr>
            <w:r w:rsidRPr="008F4178">
              <w:rPr>
                <w:rFonts w:eastAsia="Calibri"/>
                <w:szCs w:val="22"/>
              </w:rPr>
              <w:t>Szemirritáció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C151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0FA1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0 (0,0 %)</w:t>
            </w:r>
          </w:p>
        </w:tc>
      </w:tr>
      <w:tr w:rsidR="002D5FF3" w:rsidRPr="00211B79" w14:paraId="18CE6223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A3C9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b/>
                <w:szCs w:val="22"/>
              </w:rPr>
              <w:t>Emésztőrendszeri betegségek és tünetek</w:t>
            </w:r>
          </w:p>
        </w:tc>
      </w:tr>
      <w:tr w:rsidR="002D5FF3" w:rsidRPr="00211B79" w14:paraId="7854A22E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A5F7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16BC" w14:textId="7584F693" w:rsidR="002D5FF3" w:rsidRPr="00211B79" w:rsidRDefault="00BE2C64" w:rsidP="003F6FC3">
            <w:pPr>
              <w:widowControl w:val="0"/>
              <w:spacing w:line="240" w:lineRule="auto"/>
              <w:ind w:left="295"/>
              <w:rPr>
                <w:szCs w:val="22"/>
              </w:rPr>
            </w:pPr>
            <w:r w:rsidRPr="00211B79">
              <w:rPr>
                <w:rFonts w:eastAsia="Calibri"/>
                <w:szCs w:val="22"/>
              </w:rPr>
              <w:t>Hasi</w:t>
            </w:r>
            <w:r w:rsidR="002D5FF3" w:rsidRPr="00211B79">
              <w:rPr>
                <w:rFonts w:eastAsia="Calibri"/>
                <w:szCs w:val="22"/>
              </w:rPr>
              <w:t xml:space="preserve"> fájdalom/</w:t>
            </w:r>
            <w:r w:rsidR="003F6FC3">
              <w:rPr>
                <w:rFonts w:eastAsia="Calibri"/>
                <w:szCs w:val="22"/>
              </w:rPr>
              <w:t>gyomortáji</w:t>
            </w:r>
            <w:r w:rsidR="002D5FF3" w:rsidRPr="00211B79">
              <w:rPr>
                <w:rFonts w:eastAsia="Calibri"/>
                <w:szCs w:val="22"/>
              </w:rPr>
              <w:t xml:space="preserve"> fájdalom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064F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3 (1,0 %)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E0A2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3 (1,2 %)</w:t>
            </w:r>
          </w:p>
        </w:tc>
      </w:tr>
      <w:tr w:rsidR="002D5FF3" w:rsidRPr="00211B79" w14:paraId="3683E6FD" w14:textId="77777777" w:rsidTr="004243E0">
        <w:trPr>
          <w:trHeight w:val="224"/>
        </w:trPr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EBE50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Nem 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E9CA" w14:textId="31217F16" w:rsidR="002D5FF3" w:rsidRPr="008F4178" w:rsidRDefault="00BE2C64" w:rsidP="0010700D">
            <w:pPr>
              <w:widowControl w:val="0"/>
              <w:spacing w:line="240" w:lineRule="auto"/>
              <w:ind w:left="295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>Hasmenés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C559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2 (0,7 %)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AE70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0 (0,0 %)</w:t>
            </w:r>
          </w:p>
        </w:tc>
      </w:tr>
      <w:tr w:rsidR="002D5FF3" w:rsidRPr="00211B79" w14:paraId="0CD5D2B7" w14:textId="77777777" w:rsidTr="004243E0">
        <w:trPr>
          <w:trHeight w:val="224"/>
        </w:trPr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414BC0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0EC4" w14:textId="6D154216" w:rsidR="002D5FF3" w:rsidRPr="00211B79" w:rsidRDefault="00BE2C64" w:rsidP="0010700D">
            <w:pPr>
              <w:widowControl w:val="0"/>
              <w:spacing w:line="240" w:lineRule="auto"/>
              <w:ind w:left="295"/>
              <w:rPr>
                <w:szCs w:val="22"/>
              </w:rPr>
            </w:pPr>
            <w:r w:rsidRPr="008F4178">
              <w:rPr>
                <w:rFonts w:eastAsia="Calibri"/>
                <w:szCs w:val="22"/>
              </w:rPr>
              <w:t>Hányinger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6586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E83DF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0 (0,0 %)</w:t>
            </w:r>
          </w:p>
        </w:tc>
      </w:tr>
      <w:tr w:rsidR="002D5FF3" w:rsidRPr="00211B79" w14:paraId="17AECF8E" w14:textId="77777777" w:rsidTr="004243E0">
        <w:trPr>
          <w:trHeight w:val="224"/>
        </w:trPr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15BA6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A661" w14:textId="77777777" w:rsidR="002D5FF3" w:rsidRPr="00211B79" w:rsidRDefault="002D5FF3" w:rsidP="0010700D">
            <w:pPr>
              <w:widowControl w:val="0"/>
              <w:spacing w:line="240" w:lineRule="auto"/>
              <w:ind w:left="291"/>
              <w:rPr>
                <w:szCs w:val="22"/>
              </w:rPr>
            </w:pPr>
            <w:r w:rsidRPr="00211B79">
              <w:rPr>
                <w:rFonts w:eastAsia="Calibri"/>
                <w:szCs w:val="22"/>
              </w:rPr>
              <w:t>Ajakduzzanat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9E20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AF5A6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0 (0,0 %)</w:t>
            </w:r>
          </w:p>
        </w:tc>
      </w:tr>
      <w:tr w:rsidR="002D5FF3" w:rsidRPr="00211B79" w14:paraId="1BF613E1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D3CE6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b/>
                <w:szCs w:val="22"/>
              </w:rPr>
              <w:t>A bőr és a bőr alatti szövet betegségei és tünetei</w:t>
            </w:r>
          </w:p>
        </w:tc>
      </w:tr>
      <w:tr w:rsidR="002D5FF3" w:rsidRPr="00211B79" w14:paraId="32B62664" w14:textId="77777777" w:rsidTr="004243E0">
        <w:trPr>
          <w:trHeight w:val="224"/>
        </w:trPr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656DCA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Nem 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AA10" w14:textId="4B1BCF1B" w:rsidR="002D5FF3" w:rsidRPr="00211B79" w:rsidRDefault="00BE2C64" w:rsidP="0010700D">
            <w:pPr>
              <w:widowControl w:val="0"/>
              <w:spacing w:line="240" w:lineRule="auto"/>
              <w:ind w:left="269"/>
              <w:rPr>
                <w:szCs w:val="22"/>
              </w:rPr>
            </w:pPr>
            <w:r w:rsidRPr="008F4178">
              <w:rPr>
                <w:rFonts w:eastAsia="Calibri"/>
                <w:szCs w:val="22"/>
              </w:rPr>
              <w:t>Ekcéma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ECD1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194C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0 (0,0 %)</w:t>
            </w:r>
          </w:p>
        </w:tc>
      </w:tr>
      <w:tr w:rsidR="002D5FF3" w:rsidRPr="00211B79" w14:paraId="26FB107C" w14:textId="77777777" w:rsidTr="004243E0">
        <w:trPr>
          <w:trHeight w:val="224"/>
        </w:trPr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A37F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F875" w14:textId="77777777" w:rsidR="002D5FF3" w:rsidRPr="008F4178" w:rsidRDefault="002D5FF3" w:rsidP="0010700D">
            <w:pPr>
              <w:widowControl w:val="0"/>
              <w:spacing w:line="240" w:lineRule="auto"/>
              <w:ind w:left="269"/>
              <w:rPr>
                <w:rFonts w:eastAsia="Calibri"/>
                <w:szCs w:val="22"/>
              </w:rPr>
            </w:pPr>
            <w:proofErr w:type="spellStart"/>
            <w:r w:rsidRPr="008F4178">
              <w:rPr>
                <w:rFonts w:eastAsia="Calibri"/>
                <w:szCs w:val="22"/>
              </w:rPr>
              <w:t>Urticaria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78A0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2 (0,7 %)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369D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2 (0,8 %)</w:t>
            </w:r>
          </w:p>
        </w:tc>
      </w:tr>
      <w:tr w:rsidR="002D5FF3" w:rsidRPr="00211B79" w14:paraId="02DAFECD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2ACF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b/>
                <w:szCs w:val="22"/>
              </w:rPr>
              <w:t>Általános tünetek, az alkalmazás helyén fellépő reakciók</w:t>
            </w:r>
          </w:p>
        </w:tc>
      </w:tr>
      <w:tr w:rsidR="002D5FF3" w:rsidRPr="00211B79" w14:paraId="6D2C6F73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A969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Nem 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D7B2" w14:textId="270F0C4D" w:rsidR="002D5FF3" w:rsidRPr="008F4178" w:rsidRDefault="002D5FF3" w:rsidP="0010700D">
            <w:pPr>
              <w:widowControl w:val="0"/>
              <w:spacing w:line="240" w:lineRule="auto"/>
              <w:ind w:left="269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Fáradtság</w:t>
            </w:r>
            <w:r w:rsidR="00284A4A" w:rsidRPr="00211B79">
              <w:rPr>
                <w:rFonts w:eastAsia="Calibri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9B22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2 (0,7 %)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4E87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0 (0,0 %)</w:t>
            </w:r>
          </w:p>
        </w:tc>
      </w:tr>
    </w:tbl>
    <w:p w14:paraId="5CBC89E2" w14:textId="4D0C6714" w:rsidR="002D5FF3" w:rsidRPr="000711DF" w:rsidRDefault="002D5FF3" w:rsidP="002D5FF3">
      <w:pPr>
        <w:spacing w:line="240" w:lineRule="auto"/>
        <w:rPr>
          <w:szCs w:val="22"/>
        </w:rPr>
      </w:pPr>
      <w:r w:rsidRPr="00211B79">
        <w:rPr>
          <w:rFonts w:eastAsia="Calibri"/>
          <w:b/>
          <w:szCs w:val="22"/>
          <w:vertAlign w:val="superscript"/>
        </w:rPr>
        <w:t>#</w:t>
      </w:r>
      <w:r w:rsidRPr="00211B79">
        <w:rPr>
          <w:szCs w:val="22"/>
        </w:rPr>
        <w:t>26</w:t>
      </w:r>
      <w:r w:rsidRPr="000711DF">
        <w:rPr>
          <w:szCs w:val="22"/>
        </w:rPr>
        <w:t>0</w:t>
      </w:r>
      <w:r w:rsidR="00C30894">
        <w:rPr>
          <w:szCs w:val="22"/>
        </w:rPr>
        <w:t> </w:t>
      </w:r>
      <w:r w:rsidRPr="000711DF">
        <w:rPr>
          <w:szCs w:val="22"/>
        </w:rPr>
        <w:t>gyermek vett részt a klinikai biztonságossági vizsgálatban, 31</w:t>
      </w:r>
      <w:r w:rsidR="00F2787D">
        <w:rPr>
          <w:szCs w:val="22"/>
        </w:rPr>
        <w:t> </w:t>
      </w:r>
      <w:r w:rsidRPr="000711DF">
        <w:rPr>
          <w:szCs w:val="22"/>
        </w:rPr>
        <w:t xml:space="preserve">gyermek a </w:t>
      </w:r>
      <w:proofErr w:type="spellStart"/>
      <w:r w:rsidRPr="000711DF">
        <w:rPr>
          <w:szCs w:val="22"/>
        </w:rPr>
        <w:t>farmakokinetikai</w:t>
      </w:r>
      <w:proofErr w:type="spellEnd"/>
      <w:r w:rsidRPr="000711DF">
        <w:rPr>
          <w:szCs w:val="22"/>
        </w:rPr>
        <w:t xml:space="preserve"> vizsgálatban.</w:t>
      </w:r>
    </w:p>
    <w:p w14:paraId="48028DB9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2503DE41" w14:textId="08F45726" w:rsidR="002D5FF3" w:rsidRPr="00B3259A" w:rsidRDefault="003F6FC3" w:rsidP="002D5FF3">
      <w:pPr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K</w:t>
      </w:r>
      <w:r w:rsidR="002D5FF3" w:rsidRPr="00B3259A">
        <w:rPr>
          <w:szCs w:val="22"/>
          <w:u w:val="single"/>
        </w:rPr>
        <w:t>iválasztott mellékhatások leírása gyermekeknél</w:t>
      </w:r>
      <w:r w:rsidR="00D30BA4" w:rsidRPr="00B3259A">
        <w:rPr>
          <w:szCs w:val="22"/>
          <w:u w:val="single"/>
        </w:rPr>
        <w:t xml:space="preserve"> és serdülőknél</w:t>
      </w:r>
    </w:p>
    <w:p w14:paraId="593F21BA" w14:textId="2F1BE01C" w:rsidR="002D5FF3" w:rsidRPr="000711DF" w:rsidRDefault="00D30BA4" w:rsidP="002D5FF3">
      <w:pPr>
        <w:spacing w:line="240" w:lineRule="auto"/>
        <w:rPr>
          <w:szCs w:val="22"/>
        </w:rPr>
      </w:pPr>
      <w:r>
        <w:rPr>
          <w:rFonts w:eastAsia="Calibri"/>
          <w:color w:val="000000"/>
          <w:szCs w:val="22"/>
          <w:lang w:eastAsia="it-IT"/>
        </w:rPr>
        <w:t xml:space="preserve">Mind </w:t>
      </w:r>
      <w:r w:rsidRPr="000711DF">
        <w:rPr>
          <w:rFonts w:eastAsia="Calibri"/>
          <w:color w:val="000000"/>
          <w:szCs w:val="22"/>
          <w:lang w:eastAsia="it-IT"/>
        </w:rPr>
        <w:t xml:space="preserve">a </w:t>
      </w:r>
      <w:r w:rsidRPr="000711DF">
        <w:rPr>
          <w:szCs w:val="22"/>
        </w:rPr>
        <w:t>10</w:t>
      </w:r>
      <w:r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bilasztinnal</w:t>
      </w:r>
      <w:proofErr w:type="spellEnd"/>
      <w:r>
        <w:rPr>
          <w:szCs w:val="22"/>
        </w:rPr>
        <w:t xml:space="preserve">, mind </w:t>
      </w: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placebóval</w:t>
      </w:r>
      <w:proofErr w:type="spellEnd"/>
      <w:r w:rsidRPr="000711DF">
        <w:rPr>
          <w:szCs w:val="22"/>
        </w:rPr>
        <w:t xml:space="preserve"> kezelt gyermekeknél </w:t>
      </w:r>
      <w:r w:rsidR="00C30894" w:rsidRPr="000711DF">
        <w:rPr>
          <w:rFonts w:eastAsia="Calibri"/>
          <w:color w:val="000000"/>
          <w:szCs w:val="22"/>
          <w:lang w:eastAsia="it-IT"/>
        </w:rPr>
        <w:t>észleltek</w:t>
      </w:r>
      <w:r w:rsidR="00C30894" w:rsidRPr="000711DF">
        <w:rPr>
          <w:szCs w:val="22"/>
        </w:rPr>
        <w:t xml:space="preserve"> </w:t>
      </w:r>
      <w:r w:rsidR="00C30894">
        <w:rPr>
          <w:szCs w:val="22"/>
        </w:rPr>
        <w:t>f</w:t>
      </w:r>
      <w:r w:rsidR="002D5FF3" w:rsidRPr="000711DF">
        <w:rPr>
          <w:szCs w:val="22"/>
        </w:rPr>
        <w:t xml:space="preserve">ejfájást, </w:t>
      </w:r>
      <w:r>
        <w:rPr>
          <w:szCs w:val="22"/>
        </w:rPr>
        <w:t>hasi</w:t>
      </w:r>
      <w:r w:rsidR="002D5FF3" w:rsidRPr="000711DF">
        <w:rPr>
          <w:szCs w:val="22"/>
        </w:rPr>
        <w:t xml:space="preserve"> fájdalmat, allergiás </w:t>
      </w:r>
      <w:proofErr w:type="spellStart"/>
      <w:r w:rsidR="002D5FF3" w:rsidRPr="000711DF">
        <w:rPr>
          <w:rFonts w:eastAsia="Calibri"/>
          <w:color w:val="000000"/>
          <w:szCs w:val="22"/>
          <w:lang w:eastAsia="it-IT"/>
        </w:rPr>
        <w:t>conjunctivitist</w:t>
      </w:r>
      <w:proofErr w:type="spellEnd"/>
      <w:r w:rsidR="002D5FF3" w:rsidRPr="000711DF">
        <w:rPr>
          <w:rFonts w:eastAsia="Calibri"/>
          <w:color w:val="000000"/>
          <w:szCs w:val="22"/>
          <w:lang w:eastAsia="it-IT"/>
        </w:rPr>
        <w:t xml:space="preserve"> és </w:t>
      </w:r>
      <w:proofErr w:type="spellStart"/>
      <w:r w:rsidR="002D5FF3" w:rsidRPr="000711DF">
        <w:rPr>
          <w:rFonts w:eastAsia="Calibri"/>
          <w:color w:val="000000"/>
          <w:szCs w:val="22"/>
          <w:lang w:eastAsia="it-IT"/>
        </w:rPr>
        <w:t>rhinitist</w:t>
      </w:r>
      <w:proofErr w:type="spellEnd"/>
      <w:r w:rsidR="002D5FF3" w:rsidRPr="000711DF">
        <w:rPr>
          <w:szCs w:val="22"/>
        </w:rPr>
        <w:t>. A fejfájás</w:t>
      </w:r>
      <w:r w:rsidR="00C30894">
        <w:rPr>
          <w:szCs w:val="22"/>
        </w:rPr>
        <w:t xml:space="preserve"> </w:t>
      </w:r>
      <w:r w:rsidR="001842D3" w:rsidRPr="000711DF">
        <w:rPr>
          <w:szCs w:val="22"/>
        </w:rPr>
        <w:t>gyakoriság</w:t>
      </w:r>
      <w:r w:rsidR="001842D3">
        <w:rPr>
          <w:szCs w:val="22"/>
        </w:rPr>
        <w:t>a</w:t>
      </w:r>
      <w:r w:rsidR="001842D3" w:rsidRPr="000711DF">
        <w:rPr>
          <w:szCs w:val="22"/>
        </w:rPr>
        <w:t xml:space="preserve"> </w:t>
      </w:r>
      <w:r w:rsidR="001842D3">
        <w:rPr>
          <w:szCs w:val="22"/>
        </w:rPr>
        <w:t xml:space="preserve">a két kezelésnél </w:t>
      </w:r>
      <w:r w:rsidR="002D5FF3" w:rsidRPr="000711DF">
        <w:rPr>
          <w:szCs w:val="22"/>
        </w:rPr>
        <w:t>2,1% vs. 1,2%</w:t>
      </w:r>
      <w:r w:rsidR="00C30894">
        <w:rPr>
          <w:szCs w:val="22"/>
        </w:rPr>
        <w:t>,</w:t>
      </w:r>
      <w:r w:rsidR="002D5FF3" w:rsidRPr="000711DF">
        <w:rPr>
          <w:szCs w:val="22"/>
        </w:rPr>
        <w:t xml:space="preserve"> a hasi fájdalom</w:t>
      </w:r>
      <w:r w:rsidR="00C30894">
        <w:rPr>
          <w:szCs w:val="22"/>
        </w:rPr>
        <w:t xml:space="preserve"> </w:t>
      </w:r>
      <w:r w:rsidR="001842D3">
        <w:rPr>
          <w:szCs w:val="22"/>
        </w:rPr>
        <w:t>gyakorisága</w:t>
      </w:r>
      <w:r w:rsidR="001842D3" w:rsidRPr="000711DF">
        <w:rPr>
          <w:szCs w:val="22"/>
        </w:rPr>
        <w:t xml:space="preserve"> </w:t>
      </w:r>
      <w:r w:rsidR="002D5FF3" w:rsidRPr="000711DF">
        <w:rPr>
          <w:szCs w:val="22"/>
        </w:rPr>
        <w:t>1,0% vs. 1,2%</w:t>
      </w:r>
      <w:r w:rsidR="00C30894">
        <w:rPr>
          <w:szCs w:val="22"/>
        </w:rPr>
        <w:t xml:space="preserve">, </w:t>
      </w:r>
      <w:r w:rsidR="002D5FF3" w:rsidRPr="000711DF">
        <w:rPr>
          <w:szCs w:val="22"/>
        </w:rPr>
        <w:t xml:space="preserve">allergiás </w:t>
      </w:r>
      <w:proofErr w:type="spellStart"/>
      <w:r w:rsidR="002D5FF3" w:rsidRPr="000711DF">
        <w:rPr>
          <w:rFonts w:eastAsia="Calibri"/>
          <w:color w:val="000000"/>
          <w:szCs w:val="22"/>
          <w:lang w:eastAsia="it-IT"/>
        </w:rPr>
        <w:t>conjunctivitis</w:t>
      </w:r>
      <w:proofErr w:type="spellEnd"/>
      <w:r w:rsidR="001842D3">
        <w:rPr>
          <w:rFonts w:eastAsia="Calibri"/>
          <w:color w:val="000000"/>
          <w:szCs w:val="22"/>
          <w:lang w:eastAsia="it-IT"/>
        </w:rPr>
        <w:t xml:space="preserve"> gyakorisága</w:t>
      </w:r>
      <w:r w:rsidR="00C30894">
        <w:rPr>
          <w:rFonts w:eastAsia="Calibri"/>
          <w:color w:val="000000"/>
          <w:szCs w:val="22"/>
          <w:lang w:eastAsia="it-IT"/>
        </w:rPr>
        <w:t xml:space="preserve"> </w:t>
      </w:r>
      <w:r w:rsidR="002D5FF3" w:rsidRPr="000711DF">
        <w:rPr>
          <w:szCs w:val="22"/>
        </w:rPr>
        <w:t>1,4% vs. 2,0%</w:t>
      </w:r>
      <w:r w:rsidR="00C30894">
        <w:rPr>
          <w:szCs w:val="22"/>
        </w:rPr>
        <w:t xml:space="preserve">, míg </w:t>
      </w:r>
      <w:r w:rsidR="002D5FF3" w:rsidRPr="000711DF">
        <w:rPr>
          <w:szCs w:val="22"/>
        </w:rPr>
        <w:t xml:space="preserve">a </w:t>
      </w:r>
      <w:proofErr w:type="spellStart"/>
      <w:r w:rsidR="002D5FF3" w:rsidRPr="000711DF">
        <w:rPr>
          <w:szCs w:val="22"/>
        </w:rPr>
        <w:t>rhinitis</w:t>
      </w:r>
      <w:proofErr w:type="spellEnd"/>
      <w:r w:rsidR="001842D3">
        <w:rPr>
          <w:szCs w:val="22"/>
        </w:rPr>
        <w:t xml:space="preserve"> gyakorisága</w:t>
      </w:r>
      <w:r w:rsidR="00C30894">
        <w:rPr>
          <w:szCs w:val="22"/>
        </w:rPr>
        <w:t xml:space="preserve"> </w:t>
      </w:r>
      <w:r w:rsidR="002D5FF3" w:rsidRPr="000711DF">
        <w:rPr>
          <w:szCs w:val="22"/>
        </w:rPr>
        <w:t>1</w:t>
      </w:r>
      <w:r w:rsidR="002D5FF3">
        <w:rPr>
          <w:szCs w:val="22"/>
        </w:rPr>
        <w:t>,</w:t>
      </w:r>
      <w:r w:rsidR="002D5FF3" w:rsidRPr="000711DF">
        <w:rPr>
          <w:szCs w:val="22"/>
        </w:rPr>
        <w:t>0% vs. 1,2% volt.</w:t>
      </w:r>
    </w:p>
    <w:p w14:paraId="65FDB91B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</w:p>
    <w:p w14:paraId="51B32729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Feltételezett mellékhatások bejelentése</w:t>
      </w:r>
    </w:p>
    <w:p w14:paraId="45EA1AF3" w14:textId="26302475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0711DF">
        <w:rPr>
          <w:szCs w:val="22"/>
        </w:rPr>
        <w:t>profilját</w:t>
      </w:r>
      <w:proofErr w:type="gramEnd"/>
      <w:r w:rsidRPr="000711DF">
        <w:rPr>
          <w:szCs w:val="22"/>
        </w:rPr>
        <w:t xml:space="preserve"> folyamatosan figyelemmel lehessen kísérni. Az egészségügyi szakembereket kérjük, hogy jelentsék be a feltételezett mellékhatásokat a hatóság részére az </w:t>
      </w:r>
      <w:hyperlink r:id="rId8" w:history="1">
        <w:r w:rsidRPr="000711DF">
          <w:rPr>
            <w:rStyle w:val="Hiperhivatkozs"/>
            <w:szCs w:val="22"/>
            <w:highlight w:val="lightGray"/>
          </w:rPr>
          <w:t>V. függelékben</w:t>
        </w:r>
      </w:hyperlink>
      <w:r w:rsidRPr="000711DF">
        <w:rPr>
          <w:szCs w:val="22"/>
          <w:highlight w:val="lightGray"/>
        </w:rPr>
        <w:t xml:space="preserve"> található elérhetőségek valamelyikén keresztül</w:t>
      </w:r>
      <w:r w:rsidRPr="000711DF">
        <w:rPr>
          <w:szCs w:val="22"/>
        </w:rPr>
        <w:t>.</w:t>
      </w:r>
    </w:p>
    <w:p w14:paraId="4118C2B4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DF258D7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</w:t>
      </w:r>
      <w:r>
        <w:rPr>
          <w:b/>
          <w:szCs w:val="22"/>
        </w:rPr>
        <w:t>.</w:t>
      </w:r>
      <w:r w:rsidRPr="000711DF">
        <w:rPr>
          <w:b/>
          <w:szCs w:val="22"/>
        </w:rPr>
        <w:t>9</w:t>
      </w:r>
      <w:r w:rsidRPr="000711DF">
        <w:rPr>
          <w:b/>
          <w:szCs w:val="22"/>
        </w:rPr>
        <w:tab/>
        <w:t>Túladagolás</w:t>
      </w:r>
    </w:p>
    <w:p w14:paraId="05472E10" w14:textId="77777777" w:rsidR="002D5FF3" w:rsidRPr="006F73ED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1EC0E8F4" w14:textId="10D8D9E9" w:rsidR="002D5FF3" w:rsidRPr="000711DF" w:rsidRDefault="002D5FF3" w:rsidP="002D5FF3">
      <w:pPr>
        <w:spacing w:line="240" w:lineRule="auto"/>
        <w:rPr>
          <w:szCs w:val="22"/>
        </w:rPr>
      </w:pPr>
      <w:r w:rsidRPr="00C54541">
        <w:rPr>
          <w:szCs w:val="22"/>
        </w:rPr>
        <w:t xml:space="preserve">A </w:t>
      </w:r>
      <w:proofErr w:type="spellStart"/>
      <w:r w:rsidRPr="00C54541">
        <w:rPr>
          <w:szCs w:val="22"/>
        </w:rPr>
        <w:t>bilasztin</w:t>
      </w:r>
      <w:proofErr w:type="spellEnd"/>
      <w:r w:rsidRPr="00C54541">
        <w:rPr>
          <w:szCs w:val="22"/>
        </w:rPr>
        <w:t xml:space="preserve"> </w:t>
      </w:r>
      <w:proofErr w:type="gramStart"/>
      <w:r w:rsidRPr="00C54541">
        <w:rPr>
          <w:szCs w:val="22"/>
        </w:rPr>
        <w:t>akut</w:t>
      </w:r>
      <w:proofErr w:type="gramEnd"/>
      <w:r w:rsidRPr="00C54541">
        <w:rPr>
          <w:szCs w:val="22"/>
        </w:rPr>
        <w:t xml:space="preserve"> túladagolására vonatkozó információk a gyógyszerfejlesztés során végzett klinikai</w:t>
      </w:r>
      <w:r w:rsidRPr="000711DF">
        <w:rPr>
          <w:szCs w:val="22"/>
        </w:rPr>
        <w:t xml:space="preserve"> vizsgálatok tapasztalataiból és a </w:t>
      </w:r>
      <w:r w:rsidR="00D30BA4">
        <w:rPr>
          <w:szCs w:val="22"/>
        </w:rPr>
        <w:t>forgalomba hozatalt követően végzett</w:t>
      </w:r>
      <w:r w:rsidRPr="000711DF">
        <w:rPr>
          <w:szCs w:val="22"/>
        </w:rPr>
        <w:t xml:space="preserve"> megfigyelésből származnak.</w:t>
      </w:r>
      <w:r w:rsidR="00D30BA4">
        <w:rPr>
          <w:szCs w:val="22"/>
        </w:rPr>
        <w:t xml:space="preserve"> </w:t>
      </w:r>
      <w:r w:rsidRPr="000711DF">
        <w:rPr>
          <w:szCs w:val="22"/>
        </w:rPr>
        <w:t xml:space="preserve">A klinikai vizsgálatokban 26 egészséges </w:t>
      </w:r>
      <w:r w:rsidR="000027DE">
        <w:rPr>
          <w:szCs w:val="22"/>
        </w:rPr>
        <w:t xml:space="preserve">felnőtt </w:t>
      </w:r>
      <w:r w:rsidRPr="000711DF">
        <w:rPr>
          <w:szCs w:val="22"/>
        </w:rPr>
        <w:t xml:space="preserve">önkéntesnél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terápiás </w:t>
      </w:r>
      <w:proofErr w:type="gramStart"/>
      <w:r w:rsidRPr="000711DF">
        <w:rPr>
          <w:szCs w:val="22"/>
        </w:rPr>
        <w:t>dózisának</w:t>
      </w:r>
      <w:proofErr w:type="gramEnd"/>
      <w:r w:rsidRPr="000711DF">
        <w:rPr>
          <w:szCs w:val="22"/>
        </w:rPr>
        <w:t xml:space="preserve"> 10</w:t>
      </w:r>
      <w:r w:rsidR="00D30BA4">
        <w:rPr>
          <w:szCs w:val="22"/>
        </w:rPr>
        <w:noBreakHyphen/>
      </w:r>
      <w:r w:rsidRPr="000711DF">
        <w:rPr>
          <w:szCs w:val="22"/>
        </w:rPr>
        <w:t>11</w:t>
      </w:r>
      <w:r w:rsidR="00D30BA4">
        <w:rPr>
          <w:szCs w:val="22"/>
        </w:rPr>
        <w:noBreakHyphen/>
      </w:r>
      <w:r w:rsidRPr="000711DF">
        <w:rPr>
          <w:szCs w:val="22"/>
        </w:rPr>
        <w:t>szeresét (220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egyszeri dózisban, illetve 7 napig 200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/nap dózisban) alkalmazva a </w:t>
      </w:r>
      <w:r w:rsidR="009860FA">
        <w:rPr>
          <w:szCs w:val="22"/>
        </w:rPr>
        <w:t>beavatkozást</w:t>
      </w:r>
      <w:r w:rsidR="009860FA" w:rsidRPr="000711DF">
        <w:rPr>
          <w:szCs w:val="22"/>
        </w:rPr>
        <w:t xml:space="preserve"> </w:t>
      </w:r>
      <w:r w:rsidRPr="000711DF">
        <w:rPr>
          <w:szCs w:val="22"/>
        </w:rPr>
        <w:t xml:space="preserve">igénylő mellékhatások gyakorisága kétszer nagyobb volt, mint placebo esetén. A leggyakoribb mellékhatások a szédülés, fejfájás és hányinger voltak. Nem jelentettek sem súlyos mellékhatást, sem a </w:t>
      </w:r>
      <w:proofErr w:type="spellStart"/>
      <w:r w:rsidRPr="000711DF">
        <w:rPr>
          <w:szCs w:val="22"/>
        </w:rPr>
        <w:t>QTc</w:t>
      </w:r>
      <w:proofErr w:type="spellEnd"/>
      <w:r w:rsidRPr="000711DF">
        <w:rPr>
          <w:szCs w:val="22"/>
        </w:rPr>
        <w:t xml:space="preserve"> </w:t>
      </w:r>
      <w:proofErr w:type="gramStart"/>
      <w:r w:rsidRPr="000711DF">
        <w:rPr>
          <w:szCs w:val="22"/>
        </w:rPr>
        <w:t>intervallum</w:t>
      </w:r>
      <w:proofErr w:type="gramEnd"/>
      <w:r w:rsidRPr="000711DF">
        <w:rPr>
          <w:szCs w:val="22"/>
        </w:rPr>
        <w:t xml:space="preserve"> szignifikáns megnyúlását. A </w:t>
      </w:r>
      <w:r w:rsidR="00D30BA4">
        <w:rPr>
          <w:szCs w:val="22"/>
        </w:rPr>
        <w:t xml:space="preserve">forgalomba hozatalt követő </w:t>
      </w:r>
      <w:r w:rsidRPr="000711DF">
        <w:rPr>
          <w:szCs w:val="22"/>
        </w:rPr>
        <w:t xml:space="preserve">megfigyelésből </w:t>
      </w:r>
      <w:r w:rsidR="00D30BA4">
        <w:rPr>
          <w:szCs w:val="22"/>
        </w:rPr>
        <w:t>összegyűjtött</w:t>
      </w:r>
      <w:r w:rsidRPr="000711DF">
        <w:rPr>
          <w:szCs w:val="22"/>
        </w:rPr>
        <w:t xml:space="preserve"> </w:t>
      </w:r>
      <w:proofErr w:type="gramStart"/>
      <w:r w:rsidRPr="000711DF">
        <w:rPr>
          <w:szCs w:val="22"/>
        </w:rPr>
        <w:t>információk</w:t>
      </w:r>
      <w:proofErr w:type="gramEnd"/>
      <w:r w:rsidRPr="000711DF">
        <w:rPr>
          <w:szCs w:val="22"/>
        </w:rPr>
        <w:t xml:space="preserve"> összhangban vannak a klinikai vizsgálatok során jelentettekkel.</w:t>
      </w:r>
    </w:p>
    <w:p w14:paraId="69B59B53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714B250" w14:textId="496859FB" w:rsidR="002D5FF3" w:rsidRPr="000711DF" w:rsidRDefault="00C201AD" w:rsidP="002D5FF3">
      <w:pPr>
        <w:spacing w:line="240" w:lineRule="auto"/>
        <w:rPr>
          <w:szCs w:val="22"/>
        </w:rPr>
      </w:pPr>
      <w:r>
        <w:rPr>
          <w:szCs w:val="22"/>
        </w:rPr>
        <w:t>N</w:t>
      </w:r>
      <w:r w:rsidRPr="000711DF">
        <w:rPr>
          <w:szCs w:val="22"/>
        </w:rPr>
        <w:t xml:space="preserve">em volt kimutatható a </w:t>
      </w:r>
      <w:proofErr w:type="spellStart"/>
      <w:r w:rsidRPr="000711DF">
        <w:rPr>
          <w:szCs w:val="22"/>
        </w:rPr>
        <w:t>QTc</w:t>
      </w:r>
      <w:proofErr w:type="spellEnd"/>
      <w:r w:rsidRPr="000711DF">
        <w:rPr>
          <w:szCs w:val="22"/>
        </w:rPr>
        <w:t xml:space="preserve"> </w:t>
      </w:r>
      <w:proofErr w:type="gramStart"/>
      <w:r w:rsidRPr="000711DF">
        <w:rPr>
          <w:szCs w:val="22"/>
        </w:rPr>
        <w:t>intervallum</w:t>
      </w:r>
      <w:proofErr w:type="gramEnd"/>
      <w:r w:rsidRPr="000711DF">
        <w:rPr>
          <w:szCs w:val="22"/>
        </w:rPr>
        <w:t xml:space="preserve"> szignifikáns megnyúlása</w:t>
      </w:r>
      <w:r>
        <w:rPr>
          <w:szCs w:val="22"/>
        </w:rPr>
        <w:t>, amikor a</w:t>
      </w:r>
      <w:r w:rsidR="002D5FF3" w:rsidRPr="000711DF">
        <w:rPr>
          <w:szCs w:val="22"/>
        </w:rPr>
        <w:t xml:space="preserve">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szCs w:val="22"/>
        </w:rPr>
        <w:t xml:space="preserve"> ismételt </w:t>
      </w:r>
      <w:r w:rsidR="009860FA">
        <w:rPr>
          <w:szCs w:val="22"/>
        </w:rPr>
        <w:t>dózisainak</w:t>
      </w:r>
      <w:r w:rsidR="009860FA" w:rsidRPr="000711DF">
        <w:rPr>
          <w:szCs w:val="22"/>
        </w:rPr>
        <w:t xml:space="preserve"> </w:t>
      </w:r>
      <w:r w:rsidR="002D5FF3" w:rsidRPr="000711DF">
        <w:rPr>
          <w:szCs w:val="22"/>
        </w:rPr>
        <w:t>(4</w:t>
      </w:r>
      <w:r w:rsidR="00976F11">
        <w:rPr>
          <w:szCs w:val="22"/>
        </w:rPr>
        <w:t> </w:t>
      </w:r>
      <w:r w:rsidR="002D5FF3" w:rsidRPr="000711DF">
        <w:rPr>
          <w:szCs w:val="22"/>
        </w:rPr>
        <w:t>napon át 100</w:t>
      </w:r>
      <w:r w:rsidR="000F7260">
        <w:rPr>
          <w:szCs w:val="22"/>
        </w:rPr>
        <w:t> mg</w:t>
      </w:r>
      <w:r w:rsidR="002D5FF3" w:rsidRPr="000711DF">
        <w:rPr>
          <w:szCs w:val="22"/>
        </w:rPr>
        <w:t xml:space="preserve">) </w:t>
      </w:r>
      <w:proofErr w:type="spellStart"/>
      <w:r w:rsidR="002D5FF3" w:rsidRPr="000711DF">
        <w:rPr>
          <w:szCs w:val="22"/>
        </w:rPr>
        <w:t>ventriculáris</w:t>
      </w:r>
      <w:proofErr w:type="spellEnd"/>
      <w:r w:rsidR="002D5FF3" w:rsidRPr="000711DF">
        <w:rPr>
          <w:szCs w:val="22"/>
        </w:rPr>
        <w:t xml:space="preserve"> </w:t>
      </w:r>
      <w:proofErr w:type="spellStart"/>
      <w:r w:rsidR="002D5FF3" w:rsidRPr="000711DF">
        <w:rPr>
          <w:szCs w:val="22"/>
        </w:rPr>
        <w:t>repolarizációra</w:t>
      </w:r>
      <w:proofErr w:type="spellEnd"/>
      <w:r w:rsidR="002D5FF3" w:rsidRPr="000711DF">
        <w:rPr>
          <w:szCs w:val="22"/>
        </w:rPr>
        <w:t xml:space="preserve"> kifejtett hatását </w:t>
      </w:r>
      <w:r>
        <w:rPr>
          <w:szCs w:val="22"/>
        </w:rPr>
        <w:t>értékelték</w:t>
      </w:r>
      <w:r w:rsidRPr="000711DF">
        <w:rPr>
          <w:szCs w:val="22"/>
        </w:rPr>
        <w:t xml:space="preserve"> </w:t>
      </w:r>
      <w:r w:rsidR="002D5FF3" w:rsidRPr="000711DF">
        <w:rPr>
          <w:szCs w:val="22"/>
        </w:rPr>
        <w:t>egy</w:t>
      </w:r>
      <w:r>
        <w:rPr>
          <w:szCs w:val="22"/>
        </w:rPr>
        <w:t xml:space="preserve"> </w:t>
      </w:r>
      <w:r w:rsidRPr="000711DF">
        <w:rPr>
          <w:szCs w:val="22"/>
        </w:rPr>
        <w:t>“QT/</w:t>
      </w:r>
      <w:proofErr w:type="spellStart"/>
      <w:r w:rsidRPr="000711DF">
        <w:rPr>
          <w:szCs w:val="22"/>
        </w:rPr>
        <w:t>QTc</w:t>
      </w:r>
      <w:proofErr w:type="spellEnd"/>
      <w:r w:rsidRPr="000711DF">
        <w:rPr>
          <w:szCs w:val="22"/>
        </w:rPr>
        <w:t xml:space="preserve"> keresztezett elrendezésű</w:t>
      </w:r>
      <w:r w:rsidR="009860FA">
        <w:rPr>
          <w:szCs w:val="22"/>
        </w:rPr>
        <w:t>,</w:t>
      </w:r>
      <w:r w:rsidRPr="000711DF">
        <w:rPr>
          <w:szCs w:val="22"/>
        </w:rPr>
        <w:t xml:space="preserve"> </w:t>
      </w:r>
      <w:r>
        <w:rPr>
          <w:szCs w:val="22"/>
        </w:rPr>
        <w:t>átfogó</w:t>
      </w:r>
      <w:r w:rsidRPr="000711DF">
        <w:rPr>
          <w:szCs w:val="22"/>
        </w:rPr>
        <w:t xml:space="preserve"> klinikai vizsgálat</w:t>
      </w:r>
      <w:r>
        <w:rPr>
          <w:szCs w:val="22"/>
        </w:rPr>
        <w:t>ban</w:t>
      </w:r>
      <w:r w:rsidRPr="000711DF">
        <w:rPr>
          <w:szCs w:val="22"/>
        </w:rPr>
        <w:t>”</w:t>
      </w:r>
      <w:r>
        <w:rPr>
          <w:szCs w:val="22"/>
        </w:rPr>
        <w:t>,</w:t>
      </w:r>
      <w:r w:rsidR="002D5FF3" w:rsidRPr="000711DF">
        <w:rPr>
          <w:szCs w:val="22"/>
        </w:rPr>
        <w:t xml:space="preserve"> 30 egészséges felnőtt önkéntes</w:t>
      </w:r>
      <w:r>
        <w:rPr>
          <w:szCs w:val="22"/>
        </w:rPr>
        <w:t xml:space="preserve"> bevonásával.</w:t>
      </w:r>
    </w:p>
    <w:p w14:paraId="206F3715" w14:textId="77777777" w:rsidR="00D864E5" w:rsidRDefault="00D864E5" w:rsidP="002D5FF3">
      <w:pPr>
        <w:spacing w:line="240" w:lineRule="auto"/>
        <w:rPr>
          <w:szCs w:val="22"/>
        </w:rPr>
      </w:pPr>
    </w:p>
    <w:p w14:paraId="7009AE3B" w14:textId="65B9B55A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Nincsenek túladagolásra vonatkozó adatok gyermekeknél.</w:t>
      </w:r>
    </w:p>
    <w:p w14:paraId="67715068" w14:textId="77777777" w:rsidR="00D864E5" w:rsidRDefault="00D864E5" w:rsidP="002D5FF3">
      <w:pPr>
        <w:spacing w:line="240" w:lineRule="auto"/>
        <w:rPr>
          <w:szCs w:val="22"/>
        </w:rPr>
      </w:pPr>
    </w:p>
    <w:p w14:paraId="3E6E0159" w14:textId="65A0DDFE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Túladagolás esetén tüneti és támogató kezelés javasolt.</w:t>
      </w:r>
    </w:p>
    <w:p w14:paraId="1D368D2C" w14:textId="7777777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bilasztinnak</w:t>
      </w:r>
      <w:proofErr w:type="spellEnd"/>
      <w:r w:rsidRPr="000711DF">
        <w:rPr>
          <w:szCs w:val="22"/>
        </w:rPr>
        <w:t xml:space="preserve"> nincs specifikus </w:t>
      </w:r>
      <w:proofErr w:type="spellStart"/>
      <w:r w:rsidRPr="000711DF">
        <w:rPr>
          <w:szCs w:val="22"/>
        </w:rPr>
        <w:t>antidotuma</w:t>
      </w:r>
      <w:proofErr w:type="spellEnd"/>
      <w:r w:rsidRPr="000711DF">
        <w:rPr>
          <w:szCs w:val="22"/>
        </w:rPr>
        <w:t>.</w:t>
      </w:r>
    </w:p>
    <w:p w14:paraId="50D2A2A8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3BB6E06C" w14:textId="77777777" w:rsidR="002D5FF3" w:rsidRPr="006F73ED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71CC5D75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5.</w:t>
      </w:r>
      <w:r w:rsidRPr="000711DF">
        <w:rPr>
          <w:b/>
          <w:szCs w:val="22"/>
        </w:rPr>
        <w:tab/>
      </w:r>
      <w:proofErr w:type="gramStart"/>
      <w:r w:rsidRPr="000711DF">
        <w:rPr>
          <w:b/>
          <w:szCs w:val="22"/>
        </w:rPr>
        <w:t>FARMAKOLÓGIAI</w:t>
      </w:r>
      <w:proofErr w:type="gramEnd"/>
      <w:r w:rsidRPr="000711DF">
        <w:rPr>
          <w:b/>
          <w:szCs w:val="22"/>
        </w:rPr>
        <w:t xml:space="preserve"> TULAJDONSÁGOK</w:t>
      </w:r>
    </w:p>
    <w:p w14:paraId="482A439F" w14:textId="77777777" w:rsidR="002D5FF3" w:rsidRPr="006F73ED" w:rsidRDefault="002D5FF3" w:rsidP="002D5FF3">
      <w:pPr>
        <w:spacing w:line="240" w:lineRule="auto"/>
        <w:rPr>
          <w:bCs/>
          <w:szCs w:val="22"/>
        </w:rPr>
      </w:pPr>
    </w:p>
    <w:p w14:paraId="1870F6D1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5.1</w:t>
      </w:r>
      <w:r w:rsidRPr="000711DF">
        <w:rPr>
          <w:b/>
          <w:szCs w:val="22"/>
        </w:rPr>
        <w:tab/>
      </w:r>
      <w:proofErr w:type="spellStart"/>
      <w:r w:rsidRPr="000711DF">
        <w:rPr>
          <w:b/>
          <w:szCs w:val="22"/>
        </w:rPr>
        <w:t>Farmakodinámiás</w:t>
      </w:r>
      <w:proofErr w:type="spellEnd"/>
      <w:r w:rsidRPr="000711DF">
        <w:rPr>
          <w:b/>
          <w:szCs w:val="22"/>
        </w:rPr>
        <w:t xml:space="preserve"> tulajdonságok</w:t>
      </w:r>
    </w:p>
    <w:p w14:paraId="40B9716A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2540BFE8" w14:textId="4350D0D1" w:rsidR="002D5FF3" w:rsidRPr="000711DF" w:rsidRDefault="002D5FF3" w:rsidP="002D5FF3">
      <w:pPr>
        <w:spacing w:line="240" w:lineRule="auto"/>
        <w:rPr>
          <w:szCs w:val="22"/>
        </w:rPr>
      </w:pPr>
      <w:proofErr w:type="spellStart"/>
      <w:r w:rsidRPr="0068538A">
        <w:rPr>
          <w:szCs w:val="22"/>
        </w:rPr>
        <w:t>Farmakoterápiás</w:t>
      </w:r>
      <w:proofErr w:type="spellEnd"/>
      <w:r w:rsidRPr="0068538A">
        <w:rPr>
          <w:szCs w:val="22"/>
        </w:rPr>
        <w:t xml:space="preserve"> csoport: Szisztémás</w:t>
      </w:r>
      <w:r w:rsidR="00CA701F" w:rsidRPr="0068538A">
        <w:rPr>
          <w:szCs w:val="22"/>
        </w:rPr>
        <w:t xml:space="preserve"> </w:t>
      </w:r>
      <w:proofErr w:type="spellStart"/>
      <w:r w:rsidRPr="0068538A">
        <w:rPr>
          <w:szCs w:val="22"/>
        </w:rPr>
        <w:t>antihisztaminok</w:t>
      </w:r>
      <w:proofErr w:type="spellEnd"/>
      <w:r w:rsidRPr="0068538A">
        <w:rPr>
          <w:szCs w:val="22"/>
        </w:rPr>
        <w:t xml:space="preserve">, egyéb </w:t>
      </w:r>
      <w:proofErr w:type="gramStart"/>
      <w:r w:rsidRPr="0068538A">
        <w:rPr>
          <w:szCs w:val="22"/>
        </w:rPr>
        <w:t>szisztémás</w:t>
      </w:r>
      <w:proofErr w:type="gramEnd"/>
      <w:r w:rsidRPr="0068538A">
        <w:rPr>
          <w:szCs w:val="22"/>
        </w:rPr>
        <w:t xml:space="preserve"> </w:t>
      </w:r>
      <w:proofErr w:type="spellStart"/>
      <w:r w:rsidRPr="0068538A">
        <w:rPr>
          <w:szCs w:val="22"/>
        </w:rPr>
        <w:t>antihisztaminok</w:t>
      </w:r>
      <w:proofErr w:type="spellEnd"/>
    </w:p>
    <w:p w14:paraId="400EFD4D" w14:textId="0E67CB94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ATC</w:t>
      </w:r>
      <w:r w:rsidR="00211B79">
        <w:rPr>
          <w:szCs w:val="22"/>
        </w:rPr>
        <w:t>-</w:t>
      </w:r>
      <w:r w:rsidRPr="000711DF">
        <w:rPr>
          <w:szCs w:val="22"/>
        </w:rPr>
        <w:t xml:space="preserve">kód: </w:t>
      </w:r>
      <w:r w:rsidR="00B35A81" w:rsidRPr="000711DF">
        <w:rPr>
          <w:szCs w:val="22"/>
        </w:rPr>
        <w:t>R</w:t>
      </w:r>
      <w:r w:rsidR="00B35A81">
        <w:rPr>
          <w:szCs w:val="22"/>
        </w:rPr>
        <w:t>0</w:t>
      </w:r>
      <w:r w:rsidR="00B35A81" w:rsidRPr="000711DF">
        <w:rPr>
          <w:szCs w:val="22"/>
        </w:rPr>
        <w:t>6AX29</w:t>
      </w:r>
    </w:p>
    <w:p w14:paraId="1A183A88" w14:textId="77777777" w:rsidR="002D5FF3" w:rsidRPr="000711DF" w:rsidRDefault="002D5FF3" w:rsidP="002D5FF3">
      <w:pPr>
        <w:spacing w:line="240" w:lineRule="auto"/>
        <w:rPr>
          <w:i/>
          <w:szCs w:val="22"/>
        </w:rPr>
      </w:pPr>
    </w:p>
    <w:p w14:paraId="2E8A38CB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Hatásmechanizmus</w:t>
      </w:r>
    </w:p>
    <w:p w14:paraId="07B17EDE" w14:textId="53572136" w:rsidR="002D5FF3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egy nem</w:t>
      </w:r>
      <w:r w:rsidR="00211B79">
        <w:rPr>
          <w:szCs w:val="22"/>
        </w:rPr>
        <w:t xml:space="preserve"> </w:t>
      </w:r>
      <w:proofErr w:type="spellStart"/>
      <w:r w:rsidRPr="000711DF">
        <w:rPr>
          <w:szCs w:val="22"/>
        </w:rPr>
        <w:t>szedatív</w:t>
      </w:r>
      <w:proofErr w:type="spellEnd"/>
      <w:r w:rsidRPr="000711DF">
        <w:rPr>
          <w:szCs w:val="22"/>
        </w:rPr>
        <w:t xml:space="preserve">, </w:t>
      </w:r>
      <w:r w:rsidR="00B06214">
        <w:rPr>
          <w:szCs w:val="22"/>
        </w:rPr>
        <w:t>hosszú</w:t>
      </w:r>
      <w:r w:rsidRPr="000711DF">
        <w:rPr>
          <w:szCs w:val="22"/>
        </w:rPr>
        <w:t xml:space="preserve"> hatású </w:t>
      </w:r>
      <w:proofErr w:type="spellStart"/>
      <w:r w:rsidRPr="000711DF">
        <w:rPr>
          <w:szCs w:val="22"/>
        </w:rPr>
        <w:t>hisztaminantagonista</w:t>
      </w:r>
      <w:proofErr w:type="spellEnd"/>
      <w:r w:rsidRPr="000711DF">
        <w:rPr>
          <w:szCs w:val="22"/>
        </w:rPr>
        <w:t>, amely szelektív perifériás H</w:t>
      </w:r>
      <w:r w:rsidRPr="000711DF">
        <w:rPr>
          <w:szCs w:val="22"/>
          <w:vertAlign w:val="subscript"/>
        </w:rPr>
        <w:t>1</w:t>
      </w:r>
      <w:r w:rsidR="00CA701F">
        <w:rPr>
          <w:szCs w:val="22"/>
        </w:rPr>
        <w:noBreakHyphen/>
      </w:r>
      <w:r w:rsidRPr="000711DF">
        <w:rPr>
          <w:szCs w:val="22"/>
        </w:rPr>
        <w:t>receptor</w:t>
      </w:r>
      <w:r w:rsidR="00B06214">
        <w:rPr>
          <w:szCs w:val="22"/>
        </w:rPr>
        <w:noBreakHyphen/>
      </w:r>
      <w:r w:rsidRPr="000711DF">
        <w:rPr>
          <w:szCs w:val="22"/>
        </w:rPr>
        <w:t xml:space="preserve">antagonista </w:t>
      </w:r>
      <w:proofErr w:type="gramStart"/>
      <w:r w:rsidRPr="000711DF">
        <w:rPr>
          <w:szCs w:val="22"/>
        </w:rPr>
        <w:t>affinitással</w:t>
      </w:r>
      <w:proofErr w:type="gramEnd"/>
      <w:r w:rsidRPr="000711DF">
        <w:rPr>
          <w:szCs w:val="22"/>
        </w:rPr>
        <w:t xml:space="preserve"> rendelkezik, és nem mutat affinitást a </w:t>
      </w:r>
      <w:proofErr w:type="spellStart"/>
      <w:r w:rsidRPr="000711DF">
        <w:rPr>
          <w:szCs w:val="22"/>
        </w:rPr>
        <w:t>muszkarinreceptorok</w:t>
      </w:r>
      <w:proofErr w:type="spellEnd"/>
      <w:r w:rsidRPr="000711DF">
        <w:rPr>
          <w:szCs w:val="22"/>
        </w:rPr>
        <w:t xml:space="preserve"> iránt.</w:t>
      </w:r>
    </w:p>
    <w:p w14:paraId="0127DE50" w14:textId="77777777" w:rsidR="007169B9" w:rsidRPr="000711DF" w:rsidRDefault="007169B9" w:rsidP="002D5FF3">
      <w:pPr>
        <w:spacing w:line="240" w:lineRule="auto"/>
        <w:rPr>
          <w:szCs w:val="22"/>
        </w:rPr>
      </w:pPr>
    </w:p>
    <w:p w14:paraId="3F5CCA30" w14:textId="241CB686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egyszeri </w:t>
      </w:r>
      <w:proofErr w:type="gramStart"/>
      <w:r w:rsidRPr="000711DF">
        <w:rPr>
          <w:szCs w:val="22"/>
        </w:rPr>
        <w:t>dózisai</w:t>
      </w:r>
      <w:proofErr w:type="gramEnd"/>
      <w:r w:rsidRPr="000711DF">
        <w:rPr>
          <w:szCs w:val="22"/>
        </w:rPr>
        <w:t xml:space="preserve"> 24</w:t>
      </w:r>
      <w:r w:rsidR="00B06214">
        <w:rPr>
          <w:szCs w:val="22"/>
        </w:rPr>
        <w:t> </w:t>
      </w:r>
      <w:r w:rsidRPr="000711DF">
        <w:rPr>
          <w:szCs w:val="22"/>
        </w:rPr>
        <w:t xml:space="preserve">órán </w:t>
      </w:r>
      <w:r w:rsidR="00B06214">
        <w:rPr>
          <w:szCs w:val="22"/>
        </w:rPr>
        <w:t>keresztül</w:t>
      </w:r>
      <w:r w:rsidRPr="000711DF">
        <w:rPr>
          <w:szCs w:val="22"/>
        </w:rPr>
        <w:t xml:space="preserve"> gátolták a hisztamin által kiváltott “</w:t>
      </w:r>
      <w:proofErr w:type="spellStart"/>
      <w:r w:rsidRPr="000711DF">
        <w:rPr>
          <w:szCs w:val="22"/>
        </w:rPr>
        <w:t>wheal</w:t>
      </w:r>
      <w:proofErr w:type="spellEnd"/>
      <w:r w:rsidRPr="000711DF">
        <w:rPr>
          <w:szCs w:val="22"/>
        </w:rPr>
        <w:t xml:space="preserve"> and </w:t>
      </w:r>
      <w:proofErr w:type="spellStart"/>
      <w:r w:rsidRPr="000711DF">
        <w:rPr>
          <w:szCs w:val="22"/>
        </w:rPr>
        <w:t>flare</w:t>
      </w:r>
      <w:proofErr w:type="spellEnd"/>
      <w:r w:rsidRPr="000711DF">
        <w:rPr>
          <w:szCs w:val="22"/>
        </w:rPr>
        <w:t>” bőrreakciót.</w:t>
      </w:r>
    </w:p>
    <w:p w14:paraId="65C56E79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22C0C65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Klinikai hatásosság és biztonságosság</w:t>
      </w:r>
    </w:p>
    <w:p w14:paraId="4EE462DF" w14:textId="2FBEA2B7" w:rsidR="002D5FF3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gramStart"/>
      <w:r w:rsidRPr="000711DF">
        <w:rPr>
          <w:szCs w:val="22"/>
        </w:rPr>
        <w:t>szezonális</w:t>
      </w:r>
      <w:proofErr w:type="gramEnd"/>
      <w:r w:rsidRPr="000711DF">
        <w:rPr>
          <w:szCs w:val="22"/>
        </w:rPr>
        <w:t xml:space="preserve"> és </w:t>
      </w:r>
      <w:proofErr w:type="spellStart"/>
      <w:r w:rsidRPr="000711DF">
        <w:rPr>
          <w:szCs w:val="22"/>
        </w:rPr>
        <w:t>perenniális</w:t>
      </w:r>
      <w:proofErr w:type="spellEnd"/>
      <w:r w:rsidRPr="000711DF">
        <w:rPr>
          <w:szCs w:val="22"/>
        </w:rPr>
        <w:t xml:space="preserve"> allergiás </w:t>
      </w:r>
      <w:proofErr w:type="spellStart"/>
      <w:r w:rsidRPr="000711DF">
        <w:rPr>
          <w:szCs w:val="22"/>
        </w:rPr>
        <w:t>rhinoconjunctivitisben</w:t>
      </w:r>
      <w:proofErr w:type="spellEnd"/>
      <w:r w:rsidRPr="000711DF">
        <w:rPr>
          <w:szCs w:val="22"/>
        </w:rPr>
        <w:t xml:space="preserve"> szenvedő felnőttek</w:t>
      </w:r>
      <w:r w:rsidR="00150880">
        <w:rPr>
          <w:szCs w:val="22"/>
        </w:rPr>
        <w:t>né</w:t>
      </w:r>
      <w:r w:rsidR="00531D5E">
        <w:rPr>
          <w:szCs w:val="22"/>
        </w:rPr>
        <w:t>l</w:t>
      </w:r>
      <w:r w:rsidRPr="000711DF">
        <w:rPr>
          <w:szCs w:val="22"/>
        </w:rPr>
        <w:t xml:space="preserve"> és serdülők</w:t>
      </w:r>
      <w:r w:rsidR="00150880">
        <w:rPr>
          <w:szCs w:val="22"/>
        </w:rPr>
        <w:t>né</w:t>
      </w:r>
      <w:r w:rsidR="00531D5E">
        <w:rPr>
          <w:szCs w:val="22"/>
        </w:rPr>
        <w:t>l</w:t>
      </w:r>
      <w:r w:rsidRPr="000711DF">
        <w:rPr>
          <w:szCs w:val="22"/>
        </w:rPr>
        <w:t xml:space="preserve"> végzett klinikai vizsgálatok során a 14</w:t>
      </w:r>
      <w:r w:rsidR="00CA701F">
        <w:rPr>
          <w:szCs w:val="22"/>
        </w:rPr>
        <w:noBreakHyphen/>
      </w:r>
      <w:r w:rsidRPr="000711DF">
        <w:rPr>
          <w:szCs w:val="22"/>
        </w:rPr>
        <w:t>28</w:t>
      </w:r>
      <w:r w:rsidR="00CA701F">
        <w:rPr>
          <w:szCs w:val="22"/>
        </w:rPr>
        <w:t> </w:t>
      </w:r>
      <w:r w:rsidRPr="000711DF">
        <w:rPr>
          <w:szCs w:val="22"/>
        </w:rPr>
        <w:t>napon át</w:t>
      </w:r>
      <w:r w:rsidR="00CA701F">
        <w:rPr>
          <w:szCs w:val="22"/>
        </w:rPr>
        <w:t>,</w:t>
      </w:r>
      <w:r w:rsidRPr="000711DF">
        <w:rPr>
          <w:szCs w:val="22"/>
        </w:rPr>
        <w:t xml:space="preserve"> naponta egyszer adagolt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hat</w:t>
      </w:r>
      <w:r w:rsidR="00CA701F">
        <w:rPr>
          <w:szCs w:val="22"/>
        </w:rPr>
        <w:t>ásosnak</w:t>
      </w:r>
      <w:r w:rsidRPr="000711DF">
        <w:rPr>
          <w:szCs w:val="22"/>
        </w:rPr>
        <w:t xml:space="preserve"> bizonyult az </w:t>
      </w:r>
      <w:r w:rsidR="00B564AA">
        <w:rPr>
          <w:szCs w:val="22"/>
        </w:rPr>
        <w:t>olyan</w:t>
      </w:r>
      <w:r w:rsidRPr="000711DF">
        <w:rPr>
          <w:szCs w:val="22"/>
        </w:rPr>
        <w:t xml:space="preserve"> tünetek enyhítésében</w:t>
      </w:r>
      <w:r w:rsidR="00B564AA">
        <w:rPr>
          <w:szCs w:val="22"/>
        </w:rPr>
        <w:t xml:space="preserve">, mint a </w:t>
      </w:r>
      <w:r w:rsidRPr="000711DF">
        <w:rPr>
          <w:szCs w:val="22"/>
        </w:rPr>
        <w:t xml:space="preserve">tüsszögés, orrfolyás, </w:t>
      </w:r>
      <w:r w:rsidR="00CA701F">
        <w:rPr>
          <w:szCs w:val="22"/>
        </w:rPr>
        <w:t>orr</w:t>
      </w:r>
      <w:r w:rsidR="00CA701F" w:rsidRPr="000711DF">
        <w:rPr>
          <w:szCs w:val="22"/>
        </w:rPr>
        <w:t>viszketés</w:t>
      </w:r>
      <w:r w:rsidR="00CA701F">
        <w:rPr>
          <w:szCs w:val="22"/>
        </w:rPr>
        <w:t>,</w:t>
      </w:r>
      <w:r w:rsidRPr="000711DF">
        <w:rPr>
          <w:szCs w:val="22"/>
        </w:rPr>
        <w:t xml:space="preserve"> orrdugulás, </w:t>
      </w:r>
      <w:r w:rsidR="00CA701F">
        <w:rPr>
          <w:szCs w:val="22"/>
        </w:rPr>
        <w:t xml:space="preserve">szemviszketés, </w:t>
      </w:r>
      <w:r w:rsidRPr="000711DF">
        <w:rPr>
          <w:szCs w:val="22"/>
        </w:rPr>
        <w:t xml:space="preserve">könnyezés és a szemvörösség.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24</w:t>
      </w:r>
      <w:r w:rsidR="00D82DAB">
        <w:rPr>
          <w:szCs w:val="22"/>
        </w:rPr>
        <w:t> </w:t>
      </w:r>
      <w:r w:rsidRPr="000711DF">
        <w:rPr>
          <w:szCs w:val="22"/>
        </w:rPr>
        <w:t xml:space="preserve">órán </w:t>
      </w:r>
      <w:r w:rsidR="00D82DAB">
        <w:rPr>
          <w:szCs w:val="22"/>
        </w:rPr>
        <w:t>keresztül</w:t>
      </w:r>
      <w:r w:rsidRPr="000711DF">
        <w:rPr>
          <w:szCs w:val="22"/>
        </w:rPr>
        <w:t xml:space="preserve"> </w:t>
      </w:r>
      <w:r w:rsidR="00D005A7">
        <w:rPr>
          <w:szCs w:val="22"/>
        </w:rPr>
        <w:t xml:space="preserve">hatásosnak bizonyult a tünetek </w:t>
      </w:r>
      <w:proofErr w:type="gramStart"/>
      <w:r w:rsidR="00D005A7">
        <w:rPr>
          <w:szCs w:val="22"/>
        </w:rPr>
        <w:t>kontrolljában</w:t>
      </w:r>
      <w:proofErr w:type="gramEnd"/>
      <w:r w:rsidR="00D005A7">
        <w:rPr>
          <w:szCs w:val="22"/>
        </w:rPr>
        <w:t>.</w:t>
      </w:r>
    </w:p>
    <w:p w14:paraId="28982D97" w14:textId="77777777" w:rsidR="00B726A7" w:rsidRPr="000711DF" w:rsidRDefault="00B726A7" w:rsidP="002D5FF3">
      <w:pPr>
        <w:spacing w:line="240" w:lineRule="auto"/>
        <w:rPr>
          <w:szCs w:val="22"/>
        </w:rPr>
      </w:pPr>
    </w:p>
    <w:p w14:paraId="2AB1D93C" w14:textId="5A7EF7F0" w:rsidR="002D5FF3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Két klinikai vizsgálatban, amelyet </w:t>
      </w:r>
      <w:proofErr w:type="gramStart"/>
      <w:r w:rsidRPr="000711DF">
        <w:rPr>
          <w:szCs w:val="22"/>
        </w:rPr>
        <w:t>krónikus</w:t>
      </w:r>
      <w:proofErr w:type="gram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idiop</w:t>
      </w:r>
      <w:r>
        <w:rPr>
          <w:szCs w:val="22"/>
        </w:rPr>
        <w:t>a</w:t>
      </w:r>
      <w:r w:rsidRPr="000711DF">
        <w:rPr>
          <w:szCs w:val="22"/>
        </w:rPr>
        <w:t>t</w:t>
      </w:r>
      <w:r>
        <w:rPr>
          <w:szCs w:val="22"/>
        </w:rPr>
        <w:t>h</w:t>
      </w:r>
      <w:r w:rsidRPr="000711DF">
        <w:rPr>
          <w:szCs w:val="22"/>
        </w:rPr>
        <w:t>iás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urticariában</w:t>
      </w:r>
      <w:proofErr w:type="spellEnd"/>
      <w:r w:rsidRPr="000711DF">
        <w:rPr>
          <w:szCs w:val="22"/>
        </w:rPr>
        <w:t xml:space="preserve"> szenvedő betegek </w:t>
      </w:r>
      <w:r w:rsidR="00D82DAB">
        <w:rPr>
          <w:szCs w:val="22"/>
        </w:rPr>
        <w:t>bevonásával</w:t>
      </w:r>
      <w:r w:rsidRPr="000711DF">
        <w:rPr>
          <w:szCs w:val="22"/>
        </w:rPr>
        <w:t xml:space="preserve"> végeztek, a 28</w:t>
      </w:r>
      <w:r w:rsidR="00D82DAB">
        <w:rPr>
          <w:szCs w:val="22"/>
        </w:rPr>
        <w:t> </w:t>
      </w:r>
      <w:r w:rsidRPr="000711DF">
        <w:rPr>
          <w:szCs w:val="22"/>
        </w:rPr>
        <w:t>napon át</w:t>
      </w:r>
      <w:r w:rsidR="00D82DAB">
        <w:rPr>
          <w:szCs w:val="22"/>
        </w:rPr>
        <w:t>,</w:t>
      </w:r>
      <w:r w:rsidRPr="000711DF">
        <w:rPr>
          <w:szCs w:val="22"/>
        </w:rPr>
        <w:t xml:space="preserve"> </w:t>
      </w:r>
      <w:r w:rsidR="00D82DAB">
        <w:rPr>
          <w:szCs w:val="22"/>
        </w:rPr>
        <w:t xml:space="preserve">naponta egyszer </w:t>
      </w:r>
      <w:r w:rsidRPr="000711DF">
        <w:rPr>
          <w:szCs w:val="22"/>
        </w:rPr>
        <w:t>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dózisban adott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hatékonyan csök</w:t>
      </w:r>
      <w:r>
        <w:rPr>
          <w:szCs w:val="22"/>
        </w:rPr>
        <w:t>k</w:t>
      </w:r>
      <w:r w:rsidRPr="000711DF">
        <w:rPr>
          <w:szCs w:val="22"/>
        </w:rPr>
        <w:t xml:space="preserve">entette a viszketés intenzitását </w:t>
      </w:r>
      <w:r w:rsidR="00150880">
        <w:rPr>
          <w:szCs w:val="22"/>
        </w:rPr>
        <w:t>valamint</w:t>
      </w:r>
      <w:r w:rsidR="00150880" w:rsidRPr="000711DF">
        <w:rPr>
          <w:szCs w:val="22"/>
        </w:rPr>
        <w:t xml:space="preserve"> </w:t>
      </w:r>
      <w:r w:rsidRPr="000711DF">
        <w:rPr>
          <w:szCs w:val="22"/>
        </w:rPr>
        <w:t>a bőrkiütések számát</w:t>
      </w:r>
      <w:r w:rsidR="00150880">
        <w:rPr>
          <w:szCs w:val="22"/>
        </w:rPr>
        <w:t xml:space="preserve"> és</w:t>
      </w:r>
      <w:r w:rsidR="00D82DAB">
        <w:rPr>
          <w:szCs w:val="22"/>
        </w:rPr>
        <w:t xml:space="preserve"> kiterjedését</w:t>
      </w:r>
      <w:r w:rsidRPr="000711DF">
        <w:rPr>
          <w:szCs w:val="22"/>
        </w:rPr>
        <w:t xml:space="preserve">, </w:t>
      </w:r>
      <w:r w:rsidR="00D82DAB">
        <w:rPr>
          <w:szCs w:val="22"/>
        </w:rPr>
        <w:t>továbbá</w:t>
      </w:r>
      <w:r w:rsidRPr="000711DF">
        <w:rPr>
          <w:szCs w:val="22"/>
        </w:rPr>
        <w:t xml:space="preserve"> a betegek </w:t>
      </w:r>
      <w:proofErr w:type="spellStart"/>
      <w:r w:rsidRPr="000711DF">
        <w:rPr>
          <w:szCs w:val="22"/>
        </w:rPr>
        <w:t>urticariának</w:t>
      </w:r>
      <w:proofErr w:type="spellEnd"/>
      <w:r w:rsidRPr="000711DF">
        <w:rPr>
          <w:szCs w:val="22"/>
        </w:rPr>
        <w:t xml:space="preserve"> tulajdonítható </w:t>
      </w:r>
      <w:r w:rsidR="00150880">
        <w:rPr>
          <w:szCs w:val="22"/>
        </w:rPr>
        <w:t>diszkomfort</w:t>
      </w:r>
      <w:r w:rsidRPr="000711DF">
        <w:rPr>
          <w:szCs w:val="22"/>
        </w:rPr>
        <w:t xml:space="preserve">érzetét. A betegek jobban tudtak aludni, és </w:t>
      </w:r>
      <w:r w:rsidR="00D82DAB" w:rsidRPr="000711DF">
        <w:rPr>
          <w:szCs w:val="22"/>
        </w:rPr>
        <w:t xml:space="preserve">javult </w:t>
      </w:r>
      <w:r w:rsidR="00D82DAB">
        <w:rPr>
          <w:szCs w:val="22"/>
        </w:rPr>
        <w:t xml:space="preserve">az </w:t>
      </w:r>
      <w:r w:rsidRPr="000711DF">
        <w:rPr>
          <w:szCs w:val="22"/>
        </w:rPr>
        <w:t>életminőségük is.</w:t>
      </w:r>
    </w:p>
    <w:p w14:paraId="2CDFAE0C" w14:textId="77777777" w:rsidR="00D82DAB" w:rsidRPr="000711DF" w:rsidRDefault="00D82DAB" w:rsidP="002D5FF3">
      <w:pPr>
        <w:spacing w:line="240" w:lineRule="auto"/>
        <w:rPr>
          <w:szCs w:val="22"/>
        </w:rPr>
      </w:pPr>
    </w:p>
    <w:p w14:paraId="03E78C92" w14:textId="54DAD8AC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végzett klinikai vizsgálatokban nem észleltek sem </w:t>
      </w:r>
      <w:proofErr w:type="spellStart"/>
      <w:r w:rsidRPr="000711DF">
        <w:rPr>
          <w:szCs w:val="22"/>
        </w:rPr>
        <w:t>klinikaikag</w:t>
      </w:r>
      <w:proofErr w:type="spellEnd"/>
      <w:r w:rsidRPr="000711DF">
        <w:rPr>
          <w:szCs w:val="22"/>
        </w:rPr>
        <w:t xml:space="preserve"> szignifikáns </w:t>
      </w:r>
      <w:proofErr w:type="spellStart"/>
      <w:r w:rsidRPr="000711DF">
        <w:rPr>
          <w:szCs w:val="22"/>
        </w:rPr>
        <w:t>QTc</w:t>
      </w:r>
      <w:proofErr w:type="spellEnd"/>
      <w:r w:rsidR="00150880">
        <w:rPr>
          <w:szCs w:val="22"/>
        </w:rPr>
        <w:t>-</w:t>
      </w:r>
      <w:r w:rsidRPr="000711DF">
        <w:rPr>
          <w:szCs w:val="22"/>
        </w:rPr>
        <w:t>intervallum</w:t>
      </w:r>
      <w:r w:rsidR="00150880">
        <w:rPr>
          <w:szCs w:val="22"/>
        </w:rPr>
        <w:t>-</w:t>
      </w:r>
      <w:r w:rsidRPr="000711DF">
        <w:rPr>
          <w:szCs w:val="22"/>
        </w:rPr>
        <w:t xml:space="preserve">megnyúlást, sem egyéb </w:t>
      </w:r>
      <w:proofErr w:type="spellStart"/>
      <w:r w:rsidRPr="000711DF">
        <w:rPr>
          <w:szCs w:val="22"/>
        </w:rPr>
        <w:t>cardiovasculáris</w:t>
      </w:r>
      <w:proofErr w:type="spellEnd"/>
      <w:r w:rsidRPr="000711DF">
        <w:rPr>
          <w:szCs w:val="22"/>
        </w:rPr>
        <w:t xml:space="preserve"> hatást</w:t>
      </w:r>
      <w:r w:rsidR="00F26442">
        <w:rPr>
          <w:szCs w:val="22"/>
        </w:rPr>
        <w:t>,</w:t>
      </w:r>
      <w:r w:rsidRPr="000711DF">
        <w:rPr>
          <w:szCs w:val="22"/>
        </w:rPr>
        <w:t xml:space="preserve"> még </w:t>
      </w:r>
      <w:r w:rsidR="00F26442">
        <w:rPr>
          <w:szCs w:val="22"/>
        </w:rPr>
        <w:t xml:space="preserve">akkor sem, amikor </w:t>
      </w:r>
      <w:r w:rsidRPr="000711DF">
        <w:rPr>
          <w:szCs w:val="22"/>
        </w:rPr>
        <w:t>9</w:t>
      </w:r>
      <w:r w:rsidR="000231AC">
        <w:rPr>
          <w:szCs w:val="22"/>
        </w:rPr>
        <w:t> </w:t>
      </w:r>
      <w:r w:rsidRPr="000711DF">
        <w:rPr>
          <w:szCs w:val="22"/>
        </w:rPr>
        <w:t>betegn</w:t>
      </w:r>
      <w:r w:rsidR="00F26442">
        <w:rPr>
          <w:szCs w:val="22"/>
        </w:rPr>
        <w:t>él</w:t>
      </w:r>
      <w:r w:rsidRPr="000711DF">
        <w:rPr>
          <w:szCs w:val="22"/>
        </w:rPr>
        <w:t xml:space="preserve"> 7</w:t>
      </w:r>
      <w:r w:rsidR="00F26442">
        <w:rPr>
          <w:szCs w:val="22"/>
        </w:rPr>
        <w:t> </w:t>
      </w:r>
      <w:r w:rsidRPr="000711DF">
        <w:rPr>
          <w:szCs w:val="22"/>
        </w:rPr>
        <w:t xml:space="preserve">napig </w:t>
      </w:r>
      <w:r w:rsidR="00F26442">
        <w:rPr>
          <w:szCs w:val="22"/>
        </w:rPr>
        <w:t xml:space="preserve">alkalmaztak </w:t>
      </w:r>
      <w:r w:rsidRPr="000711DF">
        <w:rPr>
          <w:szCs w:val="22"/>
        </w:rPr>
        <w:t>napi 200</w:t>
      </w:r>
      <w:r w:rsidR="000F7260">
        <w:rPr>
          <w:szCs w:val="22"/>
        </w:rPr>
        <w:t> mg</w:t>
      </w:r>
      <w:r w:rsidRPr="000711DF">
        <w:rPr>
          <w:szCs w:val="22"/>
        </w:rPr>
        <w:noBreakHyphen/>
      </w:r>
      <w:proofErr w:type="spellStart"/>
      <w:r w:rsidRPr="000711DF">
        <w:rPr>
          <w:szCs w:val="22"/>
        </w:rPr>
        <w:t>ot</w:t>
      </w:r>
      <w:proofErr w:type="spellEnd"/>
      <w:r w:rsidRPr="000711DF">
        <w:rPr>
          <w:szCs w:val="22"/>
        </w:rPr>
        <w:t xml:space="preserve"> (a terápiás </w:t>
      </w:r>
      <w:proofErr w:type="gramStart"/>
      <w:r w:rsidRPr="000711DF">
        <w:rPr>
          <w:szCs w:val="22"/>
        </w:rPr>
        <w:t>dózis</w:t>
      </w:r>
      <w:proofErr w:type="gramEnd"/>
      <w:r w:rsidRPr="000711DF">
        <w:rPr>
          <w:szCs w:val="22"/>
        </w:rPr>
        <w:t xml:space="preserve"> 10</w:t>
      </w:r>
      <w:r w:rsidR="00F26442">
        <w:rPr>
          <w:szCs w:val="22"/>
        </w:rPr>
        <w:noBreakHyphen/>
      </w:r>
      <w:r w:rsidRPr="000711DF">
        <w:rPr>
          <w:szCs w:val="22"/>
        </w:rPr>
        <w:t xml:space="preserve">szeresét), </w:t>
      </w:r>
      <w:r w:rsidR="00F26442">
        <w:rPr>
          <w:szCs w:val="22"/>
        </w:rPr>
        <w:t>illetve</w:t>
      </w:r>
      <w:r w:rsidR="000231AC">
        <w:rPr>
          <w:szCs w:val="22"/>
        </w:rPr>
        <w:t>,</w:t>
      </w:r>
      <w:r w:rsidR="00F26442">
        <w:rPr>
          <w:szCs w:val="22"/>
        </w:rPr>
        <w:t xml:space="preserve"> ha a gyógyszert </w:t>
      </w:r>
      <w:r w:rsidR="000231AC" w:rsidRPr="000711DF">
        <w:rPr>
          <w:szCs w:val="22"/>
        </w:rPr>
        <w:t>P</w:t>
      </w:r>
      <w:r w:rsidR="000231AC">
        <w:rPr>
          <w:szCs w:val="22"/>
        </w:rPr>
        <w:noBreakHyphen/>
      </w:r>
      <w:proofErr w:type="spellStart"/>
      <w:r w:rsidR="000231AC" w:rsidRPr="000711DF">
        <w:rPr>
          <w:szCs w:val="22"/>
        </w:rPr>
        <w:t>gp</w:t>
      </w:r>
      <w:proofErr w:type="spellEnd"/>
      <w:r w:rsidR="000231AC" w:rsidRPr="000711DF">
        <w:rPr>
          <w:szCs w:val="22"/>
        </w:rPr>
        <w:t xml:space="preserve"> inhibitorokkal, pl. </w:t>
      </w:r>
      <w:proofErr w:type="spellStart"/>
      <w:r w:rsidR="000231AC" w:rsidRPr="000711DF">
        <w:rPr>
          <w:szCs w:val="22"/>
        </w:rPr>
        <w:t>keto</w:t>
      </w:r>
      <w:r w:rsidR="000231AC">
        <w:rPr>
          <w:szCs w:val="22"/>
        </w:rPr>
        <w:t>k</w:t>
      </w:r>
      <w:r w:rsidR="000231AC" w:rsidRPr="000711DF">
        <w:rPr>
          <w:szCs w:val="22"/>
        </w:rPr>
        <w:t>onazollal</w:t>
      </w:r>
      <w:proofErr w:type="spellEnd"/>
      <w:r w:rsidR="000231AC" w:rsidRPr="000711DF">
        <w:rPr>
          <w:szCs w:val="22"/>
        </w:rPr>
        <w:t xml:space="preserve"> </w:t>
      </w:r>
      <w:r w:rsidRPr="000711DF">
        <w:rPr>
          <w:szCs w:val="22"/>
        </w:rPr>
        <w:t>(24</w:t>
      </w:r>
      <w:r w:rsidR="00F26442">
        <w:rPr>
          <w:szCs w:val="22"/>
        </w:rPr>
        <w:t> egyénnek</w:t>
      </w:r>
      <w:r w:rsidRPr="000711DF">
        <w:rPr>
          <w:szCs w:val="22"/>
        </w:rPr>
        <w:t xml:space="preserve">) és </w:t>
      </w:r>
      <w:proofErr w:type="spellStart"/>
      <w:r w:rsidRPr="000711DF">
        <w:rPr>
          <w:szCs w:val="22"/>
        </w:rPr>
        <w:t>eritromicinnel</w:t>
      </w:r>
      <w:proofErr w:type="spellEnd"/>
      <w:r w:rsidRPr="000711DF">
        <w:rPr>
          <w:szCs w:val="22"/>
        </w:rPr>
        <w:t xml:space="preserve"> (24</w:t>
      </w:r>
      <w:r w:rsidR="00F26442">
        <w:rPr>
          <w:szCs w:val="22"/>
        </w:rPr>
        <w:t> egyénnek</w:t>
      </w:r>
      <w:r w:rsidRPr="000711DF">
        <w:rPr>
          <w:szCs w:val="22"/>
        </w:rPr>
        <w:t xml:space="preserve">) </w:t>
      </w:r>
      <w:r w:rsidR="000231AC" w:rsidRPr="000711DF">
        <w:rPr>
          <w:szCs w:val="22"/>
        </w:rPr>
        <w:t>egyidejűleg adták</w:t>
      </w:r>
      <w:r w:rsidR="000231AC">
        <w:rPr>
          <w:szCs w:val="22"/>
        </w:rPr>
        <w:t>.</w:t>
      </w:r>
      <w:r w:rsidR="000231AC" w:rsidRPr="000711DF">
        <w:rPr>
          <w:szCs w:val="22"/>
        </w:rPr>
        <w:t xml:space="preserve"> </w:t>
      </w:r>
      <w:r w:rsidRPr="000711DF">
        <w:rPr>
          <w:szCs w:val="22"/>
        </w:rPr>
        <w:t xml:space="preserve">30 önkéntes bevonásával </w:t>
      </w:r>
      <w:r w:rsidR="000231AC">
        <w:rPr>
          <w:szCs w:val="22"/>
        </w:rPr>
        <w:t>átfogó</w:t>
      </w:r>
      <w:r w:rsidRPr="000711DF">
        <w:rPr>
          <w:szCs w:val="22"/>
        </w:rPr>
        <w:t xml:space="preserve"> QT</w:t>
      </w:r>
      <w:r w:rsidR="00150880">
        <w:rPr>
          <w:szCs w:val="22"/>
        </w:rPr>
        <w:t>-</w:t>
      </w:r>
      <w:r w:rsidRPr="000711DF">
        <w:rPr>
          <w:szCs w:val="22"/>
        </w:rPr>
        <w:t xml:space="preserve">vizsgálatok is </w:t>
      </w:r>
      <w:r w:rsidR="00150880" w:rsidRPr="000711DF">
        <w:rPr>
          <w:szCs w:val="22"/>
        </w:rPr>
        <w:t>vég</w:t>
      </w:r>
      <w:r w:rsidR="00150880">
        <w:rPr>
          <w:szCs w:val="22"/>
        </w:rPr>
        <w:t>e</w:t>
      </w:r>
      <w:r w:rsidR="00150880" w:rsidRPr="000711DF">
        <w:rPr>
          <w:szCs w:val="22"/>
        </w:rPr>
        <w:t>zt</w:t>
      </w:r>
      <w:r w:rsidR="00150880">
        <w:rPr>
          <w:szCs w:val="22"/>
        </w:rPr>
        <w:t>ek</w:t>
      </w:r>
      <w:r w:rsidRPr="000711DF">
        <w:rPr>
          <w:szCs w:val="22"/>
        </w:rPr>
        <w:t>.</w:t>
      </w:r>
    </w:p>
    <w:p w14:paraId="02871303" w14:textId="77777777" w:rsidR="00B564AA" w:rsidRDefault="00B564AA" w:rsidP="002D5FF3">
      <w:pPr>
        <w:spacing w:line="240" w:lineRule="auto"/>
        <w:rPr>
          <w:szCs w:val="22"/>
        </w:rPr>
      </w:pPr>
    </w:p>
    <w:p w14:paraId="6508723C" w14:textId="3F244EA6" w:rsidR="002D5FF3" w:rsidRPr="000711DF" w:rsidRDefault="002D5FF3" w:rsidP="002D5FF3">
      <w:pPr>
        <w:spacing w:line="240" w:lineRule="auto"/>
        <w:rPr>
          <w:szCs w:val="22"/>
        </w:rPr>
      </w:pPr>
      <w:r w:rsidRPr="00531E40">
        <w:rPr>
          <w:szCs w:val="22"/>
        </w:rPr>
        <w:t xml:space="preserve">A </w:t>
      </w:r>
      <w:proofErr w:type="gramStart"/>
      <w:r w:rsidRPr="00531E40">
        <w:rPr>
          <w:szCs w:val="22"/>
        </w:rPr>
        <w:t>kontrollos</w:t>
      </w:r>
      <w:proofErr w:type="gramEnd"/>
      <w:r w:rsidRPr="00531E40">
        <w:rPr>
          <w:szCs w:val="22"/>
        </w:rPr>
        <w:t xml:space="preserve"> klinikai vizsgálatokban a javasolt napi egyszeri 20</w:t>
      </w:r>
      <w:r w:rsidR="000F7260" w:rsidRPr="00531E40">
        <w:rPr>
          <w:szCs w:val="22"/>
        </w:rPr>
        <w:t> mg</w:t>
      </w:r>
      <w:r w:rsidR="00531E40">
        <w:rPr>
          <w:szCs w:val="22"/>
        </w:rPr>
        <w:t>-</w:t>
      </w:r>
      <w:proofErr w:type="spellStart"/>
      <w:r w:rsidR="00531E40">
        <w:rPr>
          <w:szCs w:val="22"/>
        </w:rPr>
        <w:t>os</w:t>
      </w:r>
      <w:proofErr w:type="spellEnd"/>
      <w:r w:rsidR="00531E40">
        <w:rPr>
          <w:szCs w:val="22"/>
        </w:rPr>
        <w:t xml:space="preserve"> dózis</w:t>
      </w:r>
      <w:r w:rsidRPr="00531E40">
        <w:rPr>
          <w:szCs w:val="22"/>
        </w:rPr>
        <w:t xml:space="preserve"> mellett a </w:t>
      </w:r>
      <w:proofErr w:type="spellStart"/>
      <w:r w:rsidRPr="00531E40">
        <w:rPr>
          <w:szCs w:val="22"/>
        </w:rPr>
        <w:t>bilasztin</w:t>
      </w:r>
      <w:proofErr w:type="spellEnd"/>
      <w:r w:rsidRPr="00531E40">
        <w:rPr>
          <w:szCs w:val="22"/>
        </w:rPr>
        <w:t xml:space="preserve"> központi</w:t>
      </w:r>
      <w:r w:rsidRPr="000711DF">
        <w:rPr>
          <w:szCs w:val="22"/>
        </w:rPr>
        <w:t xml:space="preserve"> idegrendszeri biztonságossági profilja a </w:t>
      </w:r>
      <w:proofErr w:type="spellStart"/>
      <w:r w:rsidRPr="000711DF">
        <w:rPr>
          <w:szCs w:val="22"/>
        </w:rPr>
        <w:t>placeb</w:t>
      </w:r>
      <w:r w:rsidR="000231AC">
        <w:rPr>
          <w:szCs w:val="22"/>
        </w:rPr>
        <w:t>ó</w:t>
      </w:r>
      <w:r w:rsidRPr="000711DF">
        <w:rPr>
          <w:szCs w:val="22"/>
        </w:rPr>
        <w:t>hoz</w:t>
      </w:r>
      <w:proofErr w:type="spellEnd"/>
      <w:r w:rsidRPr="000711DF">
        <w:rPr>
          <w:szCs w:val="22"/>
        </w:rPr>
        <w:t xml:space="preserve"> hasonló volt, és az álmosság előfordulása statisztikailag nem mutatott eltérést a </w:t>
      </w:r>
      <w:proofErr w:type="spellStart"/>
      <w:r w:rsidRPr="000711DF">
        <w:rPr>
          <w:szCs w:val="22"/>
        </w:rPr>
        <w:t>placebótól</w:t>
      </w:r>
      <w:proofErr w:type="spellEnd"/>
      <w:r w:rsidRPr="000711DF">
        <w:rPr>
          <w:szCs w:val="22"/>
        </w:rPr>
        <w:t xml:space="preserve">. A </w:t>
      </w:r>
      <w:r w:rsidR="000231AC" w:rsidRPr="000711DF">
        <w:rPr>
          <w:szCs w:val="22"/>
        </w:rPr>
        <w:t xml:space="preserve">klinikai vizsgálatok során </w:t>
      </w:r>
      <w:r w:rsidR="000231AC">
        <w:rPr>
          <w:szCs w:val="22"/>
        </w:rPr>
        <w:t xml:space="preserve">a </w:t>
      </w:r>
      <w:r w:rsidR="000231AC" w:rsidRPr="000711DF">
        <w:rPr>
          <w:szCs w:val="22"/>
        </w:rPr>
        <w:t xml:space="preserve">naponta egyszer, </w:t>
      </w:r>
      <w:r w:rsidR="004C0E84">
        <w:rPr>
          <w:szCs w:val="22"/>
        </w:rPr>
        <w:t>legfeljebb</w:t>
      </w:r>
      <w:r w:rsidR="004C0E84" w:rsidRPr="000711DF">
        <w:rPr>
          <w:szCs w:val="22"/>
        </w:rPr>
        <w:t xml:space="preserve"> </w:t>
      </w:r>
      <w:r w:rsidR="000231AC" w:rsidRPr="000711DF">
        <w:rPr>
          <w:szCs w:val="22"/>
        </w:rPr>
        <w:t>40</w:t>
      </w:r>
      <w:r w:rsidR="000231AC">
        <w:rPr>
          <w:szCs w:val="22"/>
        </w:rPr>
        <w:t> mg</w:t>
      </w:r>
      <w:r w:rsidR="004C0E84">
        <w:rPr>
          <w:szCs w:val="22"/>
        </w:rPr>
        <w:t>-</w:t>
      </w:r>
      <w:proofErr w:type="spellStart"/>
      <w:r w:rsidR="004C0E84">
        <w:rPr>
          <w:szCs w:val="22"/>
        </w:rPr>
        <w:t>os</w:t>
      </w:r>
      <w:proofErr w:type="spellEnd"/>
      <w:r w:rsidR="004C0E84">
        <w:rPr>
          <w:szCs w:val="22"/>
        </w:rPr>
        <w:t xml:space="preserve"> </w:t>
      </w:r>
      <w:proofErr w:type="gramStart"/>
      <w:r w:rsidR="000231AC" w:rsidRPr="000711DF">
        <w:rPr>
          <w:szCs w:val="22"/>
        </w:rPr>
        <w:t>d</w:t>
      </w:r>
      <w:r w:rsidR="004C0E84">
        <w:rPr>
          <w:szCs w:val="22"/>
        </w:rPr>
        <w:t>ózis</w:t>
      </w:r>
      <w:r w:rsidR="000231AC" w:rsidRPr="000711DF">
        <w:rPr>
          <w:szCs w:val="22"/>
        </w:rPr>
        <w:t>ban</w:t>
      </w:r>
      <w:proofErr w:type="gramEnd"/>
      <w:r w:rsidR="000231AC" w:rsidRPr="000711DF">
        <w:rPr>
          <w:szCs w:val="22"/>
        </w:rPr>
        <w:t xml:space="preserve"> alkalmaz</w:t>
      </w:r>
      <w:r w:rsidR="000231AC">
        <w:rPr>
          <w:szCs w:val="22"/>
        </w:rPr>
        <w:t>ott</w:t>
      </w:r>
      <w:r w:rsidR="000231AC"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nem befolyásolta a </w:t>
      </w:r>
      <w:proofErr w:type="spellStart"/>
      <w:r w:rsidRPr="000711DF">
        <w:rPr>
          <w:szCs w:val="22"/>
        </w:rPr>
        <w:t>pszichomotoros</w:t>
      </w:r>
      <w:proofErr w:type="spellEnd"/>
      <w:r w:rsidRPr="000711DF">
        <w:rPr>
          <w:szCs w:val="22"/>
        </w:rPr>
        <w:t xml:space="preserve"> teljesítményt, és egy standard gépjárművezetési teszten vizsgálva nem befolyásolta a gépjárművezetési képességet.</w:t>
      </w:r>
    </w:p>
    <w:p w14:paraId="42E1D986" w14:textId="77777777" w:rsidR="00B564AA" w:rsidRDefault="00B564AA" w:rsidP="002D5FF3">
      <w:pPr>
        <w:spacing w:line="240" w:lineRule="auto"/>
        <w:rPr>
          <w:szCs w:val="22"/>
        </w:rPr>
      </w:pPr>
    </w:p>
    <w:p w14:paraId="101366A7" w14:textId="6EEA04FA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II. és III. fázisú klinikai vizsgálatokba bevont idős (≥65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es) </w:t>
      </w:r>
      <w:r w:rsidR="00B564AA" w:rsidRPr="000711DF">
        <w:rPr>
          <w:szCs w:val="22"/>
        </w:rPr>
        <w:t xml:space="preserve">betegeknél </w:t>
      </w:r>
      <w:r w:rsidRPr="000711DF">
        <w:rPr>
          <w:szCs w:val="22"/>
        </w:rPr>
        <w:t xml:space="preserve">nem volt kimutatható eltérés a hatásosság és biztonságosság tekintetében a fiatalabb betegekhez viszonyítva. A forgalomba hozatal után végzett vizsgálatban 146 idős beteg esetében nem volt kimutatható eltérés a biztonságossági </w:t>
      </w:r>
      <w:proofErr w:type="gramStart"/>
      <w:r w:rsidRPr="000711DF">
        <w:rPr>
          <w:szCs w:val="22"/>
        </w:rPr>
        <w:t>profil</w:t>
      </w:r>
      <w:proofErr w:type="gramEnd"/>
      <w:r w:rsidRPr="000711DF">
        <w:rPr>
          <w:szCs w:val="22"/>
        </w:rPr>
        <w:t xml:space="preserve"> tekintetében a fiatalabb betegekhez viszonyítva.</w:t>
      </w:r>
    </w:p>
    <w:p w14:paraId="5355DC0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1FE5C2D8" w14:textId="77777777" w:rsidR="002D5FF3" w:rsidRPr="00B564AA" w:rsidRDefault="002D5FF3" w:rsidP="002D5FF3">
      <w:pPr>
        <w:spacing w:line="240" w:lineRule="auto"/>
        <w:rPr>
          <w:i/>
          <w:szCs w:val="22"/>
          <w:u w:val="single"/>
        </w:rPr>
      </w:pPr>
      <w:r w:rsidRPr="00B564AA">
        <w:rPr>
          <w:i/>
          <w:szCs w:val="22"/>
          <w:u w:val="single"/>
        </w:rPr>
        <w:t>Gyermekek és serdülők</w:t>
      </w:r>
    </w:p>
    <w:p w14:paraId="4C709FF3" w14:textId="7C73A5FA" w:rsidR="002D5FF3" w:rsidRPr="000711DF" w:rsidRDefault="00E73843" w:rsidP="002D5FF3">
      <w:pPr>
        <w:spacing w:line="240" w:lineRule="auto"/>
        <w:rPr>
          <w:szCs w:val="22"/>
        </w:rPr>
      </w:pPr>
      <w:r>
        <w:rPr>
          <w:szCs w:val="22"/>
        </w:rPr>
        <w:t>A</w:t>
      </w:r>
      <w:r w:rsidRPr="000711DF">
        <w:rPr>
          <w:szCs w:val="22"/>
        </w:rPr>
        <w:t xml:space="preserve"> klinikai fejlesztés folyamatába </w:t>
      </w:r>
      <w:r w:rsidR="004C0E84">
        <w:rPr>
          <w:szCs w:val="22"/>
        </w:rPr>
        <w:t xml:space="preserve">gyermekeket és </w:t>
      </w:r>
      <w:r>
        <w:rPr>
          <w:szCs w:val="22"/>
        </w:rPr>
        <w:t>s</w:t>
      </w:r>
      <w:r w:rsidR="002D5FF3" w:rsidRPr="000711DF">
        <w:rPr>
          <w:szCs w:val="22"/>
        </w:rPr>
        <w:t>erdülőket (12</w:t>
      </w:r>
      <w:r w:rsidR="006F73ED">
        <w:rPr>
          <w:szCs w:val="22"/>
        </w:rPr>
        <w:noBreakHyphen/>
      </w:r>
      <w:r w:rsidR="002D5FF3" w:rsidRPr="000711DF">
        <w:rPr>
          <w:szCs w:val="22"/>
        </w:rPr>
        <w:t>17</w:t>
      </w:r>
      <w:r w:rsidR="00B07C53">
        <w:rPr>
          <w:szCs w:val="22"/>
        </w:rPr>
        <w:t> év</w:t>
      </w:r>
      <w:r>
        <w:rPr>
          <w:szCs w:val="22"/>
        </w:rPr>
        <w:t>es kor</w:t>
      </w:r>
      <w:r w:rsidR="002D5FF3" w:rsidRPr="000711DF">
        <w:rPr>
          <w:szCs w:val="22"/>
        </w:rPr>
        <w:t xml:space="preserve"> között) vontak be. A klinikai vizsgálatok során 128</w:t>
      </w:r>
      <w:r>
        <w:rPr>
          <w:szCs w:val="22"/>
        </w:rPr>
        <w:t> </w:t>
      </w:r>
      <w:r w:rsidR="004C0E84">
        <w:rPr>
          <w:szCs w:val="22"/>
        </w:rPr>
        <w:t xml:space="preserve">legalább 12 éves gyermek és </w:t>
      </w:r>
      <w:r w:rsidR="002D5FF3" w:rsidRPr="000711DF">
        <w:rPr>
          <w:szCs w:val="22"/>
        </w:rPr>
        <w:t xml:space="preserve">serdülő kapott </w:t>
      </w:r>
      <w:proofErr w:type="spellStart"/>
      <w:r w:rsidR="002D5FF3" w:rsidRPr="000711DF">
        <w:rPr>
          <w:szCs w:val="22"/>
        </w:rPr>
        <w:t>bilasztint</w:t>
      </w:r>
      <w:proofErr w:type="spellEnd"/>
      <w:r w:rsidR="002D5FF3" w:rsidRPr="000711DF">
        <w:rPr>
          <w:szCs w:val="22"/>
        </w:rPr>
        <w:t xml:space="preserve"> (81</w:t>
      </w:r>
      <w:r>
        <w:rPr>
          <w:szCs w:val="22"/>
        </w:rPr>
        <w:t> </w:t>
      </w:r>
      <w:r w:rsidR="004C0E84">
        <w:rPr>
          <w:szCs w:val="22"/>
        </w:rPr>
        <w:t>fő</w:t>
      </w:r>
      <w:r w:rsidR="002D5FF3" w:rsidRPr="000711DF">
        <w:rPr>
          <w:szCs w:val="22"/>
        </w:rPr>
        <w:t xml:space="preserve"> allergiás </w:t>
      </w:r>
      <w:proofErr w:type="spellStart"/>
      <w:r w:rsidR="002D5FF3" w:rsidRPr="000711DF">
        <w:rPr>
          <w:szCs w:val="22"/>
        </w:rPr>
        <w:t>rhinoconjunctivitisben</w:t>
      </w:r>
      <w:proofErr w:type="spellEnd"/>
      <w:r w:rsidR="002D5FF3" w:rsidRPr="000711DF">
        <w:rPr>
          <w:szCs w:val="22"/>
        </w:rPr>
        <w:t xml:space="preserve"> végzett kettős</w:t>
      </w:r>
      <w:r w:rsidR="00211B79">
        <w:rPr>
          <w:szCs w:val="22"/>
        </w:rPr>
        <w:t xml:space="preserve"> </w:t>
      </w:r>
      <w:r w:rsidR="002D5FF3" w:rsidRPr="000711DF">
        <w:rPr>
          <w:szCs w:val="22"/>
        </w:rPr>
        <w:t>vak vizsgálatban). További 116</w:t>
      </w:r>
      <w:r>
        <w:rPr>
          <w:szCs w:val="22"/>
        </w:rPr>
        <w:t> </w:t>
      </w:r>
      <w:r w:rsidR="004C0E84">
        <w:rPr>
          <w:szCs w:val="22"/>
        </w:rPr>
        <w:t>f</w:t>
      </w:r>
      <w:r w:rsidR="002D5FF3" w:rsidRPr="000711DF">
        <w:rPr>
          <w:szCs w:val="22"/>
        </w:rPr>
        <w:t xml:space="preserve">őt </w:t>
      </w:r>
      <w:proofErr w:type="spellStart"/>
      <w:r>
        <w:rPr>
          <w:szCs w:val="22"/>
        </w:rPr>
        <w:t>randomizáltak</w:t>
      </w:r>
      <w:proofErr w:type="spellEnd"/>
      <w:r w:rsidR="002D5FF3" w:rsidRPr="000711DF">
        <w:rPr>
          <w:szCs w:val="22"/>
        </w:rPr>
        <w:t xml:space="preserve"> az </w:t>
      </w:r>
      <w:proofErr w:type="gramStart"/>
      <w:r w:rsidR="002D5FF3" w:rsidRPr="000711DF">
        <w:rPr>
          <w:szCs w:val="22"/>
        </w:rPr>
        <w:t>aktív</w:t>
      </w:r>
      <w:proofErr w:type="gramEnd"/>
      <w:r w:rsidR="002D5FF3" w:rsidRPr="000711DF">
        <w:rPr>
          <w:szCs w:val="22"/>
        </w:rPr>
        <w:t xml:space="preserve"> komparátort vagy a </w:t>
      </w:r>
      <w:proofErr w:type="spellStart"/>
      <w:r w:rsidR="002D5FF3" w:rsidRPr="000711DF">
        <w:rPr>
          <w:szCs w:val="22"/>
        </w:rPr>
        <w:t>placebót</w:t>
      </w:r>
      <w:proofErr w:type="spellEnd"/>
      <w:r w:rsidR="002D5FF3" w:rsidRPr="000711DF">
        <w:rPr>
          <w:szCs w:val="22"/>
        </w:rPr>
        <w:t xml:space="preserve"> kapó csoportokba. </w:t>
      </w:r>
      <w:r>
        <w:rPr>
          <w:szCs w:val="22"/>
        </w:rPr>
        <w:t xml:space="preserve">A </w:t>
      </w:r>
      <w:r w:rsidRPr="000711DF">
        <w:rPr>
          <w:szCs w:val="22"/>
        </w:rPr>
        <w:t>hat</w:t>
      </w:r>
      <w:r>
        <w:rPr>
          <w:szCs w:val="22"/>
        </w:rPr>
        <w:t>ásosság</w:t>
      </w:r>
      <w:r w:rsidRPr="000711DF">
        <w:rPr>
          <w:szCs w:val="22"/>
        </w:rPr>
        <w:t xml:space="preserve"> és biztonságosság tekintetében </w:t>
      </w:r>
      <w:r>
        <w:rPr>
          <w:szCs w:val="22"/>
        </w:rPr>
        <w:t>n</w:t>
      </w:r>
      <w:r w:rsidR="002D5FF3" w:rsidRPr="000711DF">
        <w:rPr>
          <w:szCs w:val="22"/>
        </w:rPr>
        <w:t xml:space="preserve">em találtak különbséget a felnőttek és </w:t>
      </w:r>
      <w:r w:rsidR="004C0E84">
        <w:rPr>
          <w:szCs w:val="22"/>
        </w:rPr>
        <w:t>legalább 12 éves gyermek és</w:t>
      </w:r>
      <w:r w:rsidR="004C0E84" w:rsidRPr="000711DF">
        <w:rPr>
          <w:szCs w:val="22"/>
        </w:rPr>
        <w:t xml:space="preserve"> </w:t>
      </w:r>
      <w:r w:rsidR="002D5FF3" w:rsidRPr="000711DF">
        <w:rPr>
          <w:szCs w:val="22"/>
        </w:rPr>
        <w:t>serdülők között.</w:t>
      </w:r>
    </w:p>
    <w:p w14:paraId="448E770C" w14:textId="77777777" w:rsidR="00B564AA" w:rsidRDefault="00B564AA" w:rsidP="002D5FF3">
      <w:pPr>
        <w:spacing w:line="240" w:lineRule="auto"/>
        <w:rPr>
          <w:szCs w:val="22"/>
        </w:rPr>
      </w:pPr>
    </w:p>
    <w:p w14:paraId="17B5120F" w14:textId="5069C024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szakmai irányelvek szerint,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felnőtteknél és serdülőknél igazolt hat</w:t>
      </w:r>
      <w:r w:rsidR="00E73843">
        <w:rPr>
          <w:szCs w:val="22"/>
        </w:rPr>
        <w:t>ásosságát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extrapolálni</w:t>
      </w:r>
      <w:proofErr w:type="spellEnd"/>
      <w:r w:rsidRPr="000711DF">
        <w:rPr>
          <w:szCs w:val="22"/>
        </w:rPr>
        <w:t xml:space="preserve"> lehet gyermekekre is, bizonyítva, hogy a 6</w:t>
      </w:r>
      <w:r w:rsidR="00E73843">
        <w:rPr>
          <w:szCs w:val="22"/>
        </w:rPr>
        <w:noBreakHyphen/>
      </w:r>
      <w:r w:rsidRPr="000711DF">
        <w:rPr>
          <w:szCs w:val="22"/>
        </w:rPr>
        <w:t>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közötti, legalább 20</w:t>
      </w:r>
      <w:r w:rsidR="00E73843">
        <w:rPr>
          <w:szCs w:val="22"/>
        </w:rPr>
        <w:t> </w:t>
      </w:r>
      <w:r w:rsidRPr="000711DF">
        <w:rPr>
          <w:szCs w:val="22"/>
        </w:rPr>
        <w:t>kilogramm test</w:t>
      </w:r>
      <w:r w:rsidR="00E73843">
        <w:rPr>
          <w:szCs w:val="22"/>
        </w:rPr>
        <w:t>tömegű</w:t>
      </w:r>
      <w:r w:rsidRPr="000711DF">
        <w:rPr>
          <w:szCs w:val="22"/>
        </w:rPr>
        <w:t xml:space="preserve"> gyermekek</w:t>
      </w:r>
      <w:r w:rsidR="00B564AA">
        <w:rPr>
          <w:szCs w:val="22"/>
        </w:rPr>
        <w:t>nél a</w:t>
      </w:r>
      <w:r w:rsidRPr="000711DF">
        <w:rPr>
          <w:szCs w:val="22"/>
        </w:rPr>
        <w:t xml:space="preserve"> </w:t>
      </w:r>
      <w:r w:rsidR="00B564AA" w:rsidRPr="000711DF">
        <w:rPr>
          <w:szCs w:val="22"/>
        </w:rPr>
        <w:t>10</w:t>
      </w:r>
      <w:r w:rsidR="00B564AA">
        <w:rPr>
          <w:szCs w:val="22"/>
        </w:rPr>
        <w:t> mg</w:t>
      </w:r>
      <w:r w:rsidR="00B564AA" w:rsidRPr="000711DF">
        <w:rPr>
          <w:szCs w:val="22"/>
        </w:rPr>
        <w:t xml:space="preserve"> </w:t>
      </w:r>
      <w:proofErr w:type="spellStart"/>
      <w:r w:rsidR="00B564AA" w:rsidRPr="000711DF">
        <w:rPr>
          <w:szCs w:val="22"/>
        </w:rPr>
        <w:t>bilasztin</w:t>
      </w:r>
      <w:proofErr w:type="spellEnd"/>
      <w:r w:rsidR="004C0E84">
        <w:rPr>
          <w:szCs w:val="22"/>
        </w:rPr>
        <w:t xml:space="preserve"> adagolásával</w:t>
      </w:r>
      <w:r w:rsidR="00B564AA">
        <w:rPr>
          <w:szCs w:val="22"/>
        </w:rPr>
        <w:t xml:space="preserve"> elért</w:t>
      </w:r>
      <w:r w:rsidR="00B564AA" w:rsidRPr="000711DF">
        <w:rPr>
          <w:szCs w:val="22"/>
        </w:rPr>
        <w:t xml:space="preserve"> </w:t>
      </w:r>
      <w:proofErr w:type="gramStart"/>
      <w:r w:rsidRPr="000711DF">
        <w:rPr>
          <w:szCs w:val="22"/>
        </w:rPr>
        <w:t>szisztémás</w:t>
      </w:r>
      <w:proofErr w:type="gramEnd"/>
      <w:r w:rsidRPr="000711DF">
        <w:rPr>
          <w:szCs w:val="22"/>
        </w:rPr>
        <w:t xml:space="preserve"> expozíció ekvivalens </w:t>
      </w:r>
      <w:r w:rsidR="00E73843">
        <w:rPr>
          <w:szCs w:val="22"/>
        </w:rPr>
        <w:t xml:space="preserve">a </w:t>
      </w:r>
      <w:r w:rsidRPr="000711DF">
        <w:rPr>
          <w:szCs w:val="22"/>
        </w:rPr>
        <w:t>felnőttek</w:t>
      </w:r>
      <w:r w:rsidR="004C0E84">
        <w:rPr>
          <w:szCs w:val="22"/>
        </w:rPr>
        <w:t>nél</w:t>
      </w:r>
      <w:r w:rsidRPr="000711DF">
        <w:rPr>
          <w:szCs w:val="22"/>
        </w:rPr>
        <w:t xml:space="preserve">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</w:t>
      </w:r>
      <w:proofErr w:type="spellEnd"/>
      <w:r w:rsidR="004C0E84">
        <w:rPr>
          <w:szCs w:val="22"/>
        </w:rPr>
        <w:t xml:space="preserve"> adagolásáv</w:t>
      </w:r>
      <w:r w:rsidR="00492097">
        <w:rPr>
          <w:szCs w:val="22"/>
        </w:rPr>
        <w:t>al elért</w:t>
      </w:r>
      <w:r w:rsidRPr="000711DF">
        <w:rPr>
          <w:szCs w:val="22"/>
        </w:rPr>
        <w:t xml:space="preserve"> expozícióval (lásd 5.2</w:t>
      </w:r>
      <w:r w:rsidR="000F7260">
        <w:rPr>
          <w:szCs w:val="22"/>
        </w:rPr>
        <w:t> pont</w:t>
      </w:r>
      <w:r w:rsidRPr="000711DF">
        <w:rPr>
          <w:szCs w:val="22"/>
        </w:rPr>
        <w:t>). A felnőttekn</w:t>
      </w:r>
      <w:r w:rsidR="004C0E84">
        <w:rPr>
          <w:szCs w:val="22"/>
        </w:rPr>
        <w:t>él</w:t>
      </w:r>
      <w:r w:rsidRPr="000711DF">
        <w:rPr>
          <w:szCs w:val="22"/>
        </w:rPr>
        <w:t xml:space="preserve"> és serdülőkn</w:t>
      </w:r>
      <w:r w:rsidR="004C0E84">
        <w:rPr>
          <w:szCs w:val="22"/>
        </w:rPr>
        <w:t>él</w:t>
      </w:r>
      <w:r w:rsidRPr="000711DF">
        <w:rPr>
          <w:szCs w:val="22"/>
        </w:rPr>
        <w:t xml:space="preserve"> nyert </w:t>
      </w:r>
      <w:r w:rsidRPr="000711DF">
        <w:rPr>
          <w:szCs w:val="22"/>
        </w:rPr>
        <w:lastRenderedPageBreak/>
        <w:t xml:space="preserve">adatok extrapolációja megfelelőnek tekinthető </w:t>
      </w:r>
      <w:r w:rsidR="004C0E84">
        <w:rPr>
          <w:szCs w:val="22"/>
        </w:rPr>
        <w:t>ennél a készítménynél</w:t>
      </w:r>
      <w:r w:rsidRPr="000711DF">
        <w:rPr>
          <w:szCs w:val="22"/>
        </w:rPr>
        <w:t xml:space="preserve">, mivel az allergiás </w:t>
      </w:r>
      <w:proofErr w:type="spellStart"/>
      <w:r w:rsidRPr="000711DF">
        <w:rPr>
          <w:szCs w:val="22"/>
        </w:rPr>
        <w:t>rhinoconjunctivitis</w:t>
      </w:r>
      <w:proofErr w:type="spellEnd"/>
      <w:r w:rsidRPr="000711DF">
        <w:rPr>
          <w:szCs w:val="22"/>
        </w:rPr>
        <w:t xml:space="preserve"> és az </w:t>
      </w:r>
      <w:proofErr w:type="spellStart"/>
      <w:r w:rsidRPr="000711DF">
        <w:rPr>
          <w:szCs w:val="22"/>
        </w:rPr>
        <w:t>urticaria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patofiziológiája</w:t>
      </w:r>
      <w:proofErr w:type="spellEnd"/>
      <w:r w:rsidRPr="000711DF">
        <w:rPr>
          <w:szCs w:val="22"/>
        </w:rPr>
        <w:t xml:space="preserve"> azonos valamennyi korcsoportban.</w:t>
      </w:r>
    </w:p>
    <w:p w14:paraId="4E227590" w14:textId="77777777" w:rsidR="00492097" w:rsidRDefault="00492097" w:rsidP="002D5FF3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188288B1" w14:textId="2832F628" w:rsidR="002D5FF3" w:rsidRPr="000711DF" w:rsidRDefault="002D5FF3" w:rsidP="002D5FF3">
      <w:pPr>
        <w:autoSpaceDE w:val="0"/>
        <w:autoSpaceDN w:val="0"/>
        <w:adjustRightInd w:val="0"/>
        <w:spacing w:line="240" w:lineRule="auto"/>
        <w:rPr>
          <w:szCs w:val="22"/>
        </w:rPr>
      </w:pPr>
      <w:proofErr w:type="gramStart"/>
      <w:r w:rsidRPr="00792FA4">
        <w:rPr>
          <w:szCs w:val="22"/>
        </w:rPr>
        <w:t>Egy</w:t>
      </w:r>
      <w:r w:rsidR="006F73ED" w:rsidRPr="00792FA4">
        <w:rPr>
          <w:szCs w:val="22"/>
        </w:rPr>
        <w:t>,</w:t>
      </w:r>
      <w:r w:rsidRPr="00792FA4">
        <w:rPr>
          <w:szCs w:val="22"/>
        </w:rPr>
        <w:t xml:space="preserve"> 12</w:t>
      </w:r>
      <w:r w:rsidR="006F73ED" w:rsidRPr="00792FA4">
        <w:rPr>
          <w:szCs w:val="22"/>
        </w:rPr>
        <w:t> h</w:t>
      </w:r>
      <w:r w:rsidRPr="00792FA4">
        <w:rPr>
          <w:szCs w:val="22"/>
        </w:rPr>
        <w:t>etes, 2</w:t>
      </w:r>
      <w:r w:rsidR="00C0779B" w:rsidRPr="00792FA4">
        <w:rPr>
          <w:szCs w:val="22"/>
        </w:rPr>
        <w:noBreakHyphen/>
      </w:r>
      <w:r w:rsidRPr="00792FA4">
        <w:rPr>
          <w:szCs w:val="22"/>
        </w:rPr>
        <w:t>11</w:t>
      </w:r>
      <w:r w:rsidR="00B07C53" w:rsidRPr="00792FA4">
        <w:rPr>
          <w:szCs w:val="22"/>
        </w:rPr>
        <w:t> év</w:t>
      </w:r>
      <w:r w:rsidRPr="00792FA4">
        <w:rPr>
          <w:szCs w:val="22"/>
        </w:rPr>
        <w:t xml:space="preserve"> közötti </w:t>
      </w:r>
      <w:r w:rsidR="00350FDB" w:rsidRPr="00792FA4">
        <w:rPr>
          <w:szCs w:val="22"/>
        </w:rPr>
        <w:t xml:space="preserve">korú </w:t>
      </w:r>
      <w:r w:rsidRPr="00792FA4">
        <w:rPr>
          <w:szCs w:val="22"/>
        </w:rPr>
        <w:t>gyermekek</w:t>
      </w:r>
      <w:r w:rsidR="004C0E84" w:rsidRPr="00792FA4">
        <w:rPr>
          <w:szCs w:val="22"/>
        </w:rPr>
        <w:t>né</w:t>
      </w:r>
      <w:r w:rsidR="00C0779B" w:rsidRPr="00792FA4">
        <w:rPr>
          <w:szCs w:val="22"/>
        </w:rPr>
        <w:t>l</w:t>
      </w:r>
      <w:r w:rsidRPr="00792FA4">
        <w:rPr>
          <w:szCs w:val="22"/>
        </w:rPr>
        <w:t xml:space="preserve"> végzett kontrollos klinikai vizsgálatban (</w:t>
      </w:r>
      <w:r w:rsidR="00350FDB" w:rsidRPr="00792FA4">
        <w:rPr>
          <w:szCs w:val="22"/>
        </w:rPr>
        <w:t>amelybe</w:t>
      </w:r>
      <w:r w:rsidR="00350FDB">
        <w:rPr>
          <w:szCs w:val="22"/>
        </w:rPr>
        <w:t xml:space="preserve"> </w:t>
      </w:r>
      <w:r w:rsidRPr="000711DF">
        <w:rPr>
          <w:szCs w:val="22"/>
        </w:rPr>
        <w:t>összesen 509</w:t>
      </w:r>
      <w:r w:rsidR="00C0779B">
        <w:rPr>
          <w:szCs w:val="22"/>
        </w:rPr>
        <w:t> </w:t>
      </w:r>
      <w:r w:rsidRPr="000711DF">
        <w:rPr>
          <w:szCs w:val="22"/>
        </w:rPr>
        <w:t>gyermek</w:t>
      </w:r>
      <w:r w:rsidR="00350FDB">
        <w:rPr>
          <w:szCs w:val="22"/>
        </w:rPr>
        <w:t>et vontak be</w:t>
      </w:r>
      <w:r w:rsidRPr="000711DF">
        <w:rPr>
          <w:szCs w:val="22"/>
        </w:rPr>
        <w:t xml:space="preserve">, </w:t>
      </w:r>
      <w:r w:rsidR="00C0779B">
        <w:rPr>
          <w:szCs w:val="22"/>
        </w:rPr>
        <w:t xml:space="preserve">akik közül </w:t>
      </w:r>
      <w:r w:rsidRPr="000711DF">
        <w:rPr>
          <w:szCs w:val="22"/>
        </w:rPr>
        <w:t>260</w:t>
      </w:r>
      <w:r w:rsidR="00350FDB">
        <w:rPr>
          <w:szCs w:val="22"/>
        </w:rPr>
        <w:noBreakHyphen/>
        <w:t xml:space="preserve">at </w:t>
      </w:r>
      <w:r w:rsidR="00350FDB" w:rsidRPr="000711DF">
        <w:rPr>
          <w:szCs w:val="22"/>
        </w:rPr>
        <w:t>kezelt</w:t>
      </w:r>
      <w:r w:rsidR="00350FDB">
        <w:rPr>
          <w:szCs w:val="22"/>
        </w:rPr>
        <w:t>ek</w:t>
      </w:r>
      <w:r w:rsidR="00350FDB" w:rsidRPr="000711DF">
        <w:rPr>
          <w:szCs w:val="22"/>
        </w:rPr>
        <w:t xml:space="preserve"> </w:t>
      </w:r>
      <w:r w:rsidRPr="000711DF">
        <w:rPr>
          <w:szCs w:val="22"/>
        </w:rPr>
        <w:t>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>: ebből 58</w:t>
      </w:r>
      <w:r w:rsidR="00C0779B">
        <w:rPr>
          <w:szCs w:val="22"/>
        </w:rPr>
        <w:t xml:space="preserve"> gyermek volt </w:t>
      </w:r>
      <w:r w:rsidRPr="000711DF">
        <w:rPr>
          <w:szCs w:val="22"/>
        </w:rPr>
        <w:t>2</w:t>
      </w:r>
      <w:r w:rsidR="00C0779B">
        <w:rPr>
          <w:szCs w:val="22"/>
        </w:rPr>
        <w:noBreakHyphen/>
      </w:r>
      <w:r w:rsidRPr="000711DF">
        <w:rPr>
          <w:szCs w:val="22"/>
        </w:rPr>
        <w:t>&lt;6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közötti, 105</w:t>
      </w:r>
      <w:r w:rsidR="00792FA4">
        <w:rPr>
          <w:szCs w:val="22"/>
        </w:rPr>
        <w:t xml:space="preserve"> fő volt</w:t>
      </w:r>
      <w:r w:rsidR="00C0779B">
        <w:rPr>
          <w:szCs w:val="22"/>
        </w:rPr>
        <w:t xml:space="preserve"> </w:t>
      </w:r>
      <w:r w:rsidRPr="000711DF">
        <w:rPr>
          <w:szCs w:val="22"/>
        </w:rPr>
        <w:t>6</w:t>
      </w:r>
      <w:r w:rsidR="00C0779B">
        <w:rPr>
          <w:szCs w:val="22"/>
        </w:rPr>
        <w:noBreakHyphen/>
      </w:r>
      <w:r w:rsidRPr="000711DF">
        <w:rPr>
          <w:szCs w:val="22"/>
        </w:rPr>
        <w:t>&lt;9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közötti, és 97</w:t>
      </w:r>
      <w:r w:rsidR="00C0779B">
        <w:rPr>
          <w:szCs w:val="22"/>
        </w:rPr>
        <w:t> </w:t>
      </w:r>
      <w:r w:rsidRPr="000711DF">
        <w:rPr>
          <w:szCs w:val="22"/>
        </w:rPr>
        <w:t>fő 9</w:t>
      </w:r>
      <w:r w:rsidR="00C0779B">
        <w:rPr>
          <w:szCs w:val="22"/>
        </w:rPr>
        <w:noBreakHyphen/>
      </w:r>
      <w:r w:rsidRPr="000711DF">
        <w:rPr>
          <w:szCs w:val="22"/>
        </w:rPr>
        <w:t>&lt;12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közötti, </w:t>
      </w:r>
      <w:r w:rsidR="00C0779B">
        <w:rPr>
          <w:szCs w:val="22"/>
        </w:rPr>
        <w:t>továbbá</w:t>
      </w:r>
      <w:r w:rsidRPr="000711DF">
        <w:rPr>
          <w:szCs w:val="22"/>
        </w:rPr>
        <w:t xml:space="preserve"> 249</w:t>
      </w:r>
      <w:r w:rsidR="00C0779B">
        <w:rPr>
          <w:szCs w:val="22"/>
        </w:rPr>
        <w:t> gyermeket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placebóval</w:t>
      </w:r>
      <w:proofErr w:type="spellEnd"/>
      <w:r w:rsidRPr="000711DF">
        <w:rPr>
          <w:szCs w:val="22"/>
        </w:rPr>
        <w:t xml:space="preserve"> kezelt</w:t>
      </w:r>
      <w:r w:rsidR="00350FDB">
        <w:rPr>
          <w:szCs w:val="22"/>
        </w:rPr>
        <w:t>ek</w:t>
      </w:r>
      <w:r w:rsidRPr="000711DF">
        <w:rPr>
          <w:szCs w:val="22"/>
        </w:rPr>
        <w:t xml:space="preserve">: </w:t>
      </w:r>
      <w:r w:rsidR="00350FDB">
        <w:rPr>
          <w:szCs w:val="22"/>
        </w:rPr>
        <w:t>közülük</w:t>
      </w:r>
      <w:r w:rsidRPr="000711DF">
        <w:rPr>
          <w:szCs w:val="22"/>
        </w:rPr>
        <w:t xml:space="preserve"> 58</w:t>
      </w:r>
      <w:r w:rsidR="00350FDB">
        <w:rPr>
          <w:szCs w:val="22"/>
        </w:rPr>
        <w:t> </w:t>
      </w:r>
      <w:r w:rsidRPr="000711DF">
        <w:rPr>
          <w:szCs w:val="22"/>
        </w:rPr>
        <w:t xml:space="preserve">fő </w:t>
      </w:r>
      <w:r w:rsidR="00350FDB">
        <w:rPr>
          <w:szCs w:val="22"/>
        </w:rPr>
        <w:t xml:space="preserve">volt </w:t>
      </w:r>
      <w:r w:rsidRPr="000711DF">
        <w:rPr>
          <w:szCs w:val="22"/>
        </w:rPr>
        <w:t>2</w:t>
      </w:r>
      <w:r w:rsidR="00350FDB">
        <w:rPr>
          <w:szCs w:val="22"/>
        </w:rPr>
        <w:noBreakHyphen/>
      </w:r>
      <w:r w:rsidRPr="000711DF">
        <w:rPr>
          <w:szCs w:val="22"/>
        </w:rPr>
        <w:t>&lt;6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</w:t>
      </w:r>
      <w:r w:rsidR="00350FDB">
        <w:rPr>
          <w:szCs w:val="22"/>
        </w:rPr>
        <w:t xml:space="preserve"> korú</w:t>
      </w:r>
      <w:r w:rsidRPr="000711DF">
        <w:rPr>
          <w:szCs w:val="22"/>
        </w:rPr>
        <w:t>, 95</w:t>
      </w:r>
      <w:r w:rsidR="00350FDB">
        <w:rPr>
          <w:szCs w:val="22"/>
        </w:rPr>
        <w:t> </w:t>
      </w:r>
      <w:r w:rsidRPr="000711DF">
        <w:rPr>
          <w:szCs w:val="22"/>
        </w:rPr>
        <w:t>fő 6</w:t>
      </w:r>
      <w:r w:rsidR="00350FDB">
        <w:rPr>
          <w:szCs w:val="22"/>
        </w:rPr>
        <w:noBreakHyphen/>
      </w:r>
      <w:r w:rsidRPr="000711DF">
        <w:rPr>
          <w:szCs w:val="22"/>
        </w:rPr>
        <w:t>&lt;9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 és 96</w:t>
      </w:r>
      <w:r w:rsidR="00350FDB">
        <w:rPr>
          <w:szCs w:val="22"/>
        </w:rPr>
        <w:t> </w:t>
      </w:r>
      <w:r w:rsidRPr="000711DF">
        <w:rPr>
          <w:szCs w:val="22"/>
        </w:rPr>
        <w:t>fő 9</w:t>
      </w:r>
      <w:r w:rsidR="00350FDB">
        <w:rPr>
          <w:szCs w:val="22"/>
        </w:rPr>
        <w:noBreakHyphen/>
      </w:r>
      <w:r w:rsidRPr="000711DF">
        <w:rPr>
          <w:szCs w:val="22"/>
        </w:rPr>
        <w:t>&lt;12</w:t>
      </w:r>
      <w:r w:rsidR="00B07C53">
        <w:rPr>
          <w:szCs w:val="22"/>
        </w:rPr>
        <w:t> év</w:t>
      </w:r>
      <w:r w:rsidR="00350FDB">
        <w:rPr>
          <w:szCs w:val="22"/>
        </w:rPr>
        <w:t>es kor</w:t>
      </w:r>
      <w:r w:rsidRPr="000711DF">
        <w:rPr>
          <w:szCs w:val="22"/>
        </w:rPr>
        <w:t xml:space="preserve"> közötti), az ajánlott</w:t>
      </w:r>
      <w:r w:rsidR="00350FDB">
        <w:rPr>
          <w:szCs w:val="22"/>
        </w:rPr>
        <w:t>,</w:t>
      </w:r>
      <w:r w:rsidRPr="000711DF">
        <w:rPr>
          <w:szCs w:val="22"/>
        </w:rPr>
        <w:t xml:space="preserve"> </w:t>
      </w:r>
      <w:r w:rsidR="00350FDB" w:rsidRPr="000711DF">
        <w:rPr>
          <w:szCs w:val="22"/>
        </w:rPr>
        <w:t>naponta egyszer 10</w:t>
      </w:r>
      <w:r w:rsidR="00350FDB">
        <w:rPr>
          <w:szCs w:val="22"/>
        </w:rPr>
        <w:t> mg</w:t>
      </w:r>
      <w:r w:rsidR="00792FA4">
        <w:rPr>
          <w:szCs w:val="22"/>
        </w:rPr>
        <w:t>-</w:t>
      </w:r>
      <w:proofErr w:type="spellStart"/>
      <w:r w:rsidR="00792FA4">
        <w:rPr>
          <w:szCs w:val="22"/>
        </w:rPr>
        <w:t>os</w:t>
      </w:r>
      <w:proofErr w:type="spellEnd"/>
      <w:r w:rsidR="00350FDB" w:rsidRPr="000711DF">
        <w:rPr>
          <w:szCs w:val="22"/>
        </w:rPr>
        <w:t xml:space="preserve"> </w:t>
      </w:r>
      <w:r w:rsidRPr="000711DF">
        <w:rPr>
          <w:szCs w:val="22"/>
        </w:rPr>
        <w:t xml:space="preserve">gyermekgyógyászati </w:t>
      </w:r>
      <w:r w:rsidR="00792FA4">
        <w:rPr>
          <w:szCs w:val="22"/>
        </w:rPr>
        <w:t>dózis</w:t>
      </w:r>
      <w:r w:rsidR="00792FA4" w:rsidRPr="000711DF">
        <w:rPr>
          <w:szCs w:val="22"/>
        </w:rPr>
        <w:t xml:space="preserve"> </w:t>
      </w:r>
      <w:r w:rsidRPr="000711DF">
        <w:rPr>
          <w:szCs w:val="22"/>
        </w:rPr>
        <w:t xml:space="preserve">alkalmazása </w:t>
      </w:r>
      <w:r w:rsidR="00792FA4">
        <w:rPr>
          <w:szCs w:val="22"/>
        </w:rPr>
        <w:t>esetén</w:t>
      </w:r>
      <w:r w:rsidR="00792FA4" w:rsidRPr="000711DF">
        <w:rPr>
          <w:szCs w:val="22"/>
        </w:rPr>
        <w:t xml:space="preserve"> </w:t>
      </w: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biztonságossági profilja (n</w:t>
      </w:r>
      <w:r w:rsidR="00350FDB">
        <w:rPr>
          <w:szCs w:val="22"/>
        </w:rPr>
        <w:t> </w:t>
      </w:r>
      <w:r w:rsidRPr="000711DF">
        <w:rPr>
          <w:szCs w:val="22"/>
        </w:rPr>
        <w:t>=</w:t>
      </w:r>
      <w:r w:rsidR="00350FDB">
        <w:rPr>
          <w:szCs w:val="22"/>
        </w:rPr>
        <w:t> </w:t>
      </w:r>
      <w:r w:rsidRPr="000711DF">
        <w:rPr>
          <w:szCs w:val="22"/>
        </w:rPr>
        <w:t xml:space="preserve">260) hasonló volt a </w:t>
      </w:r>
      <w:proofErr w:type="spellStart"/>
      <w:r w:rsidRPr="000711DF">
        <w:rPr>
          <w:szCs w:val="22"/>
        </w:rPr>
        <w:t>placebó</w:t>
      </w:r>
      <w:r w:rsidR="00792FA4">
        <w:rPr>
          <w:szCs w:val="22"/>
        </w:rPr>
        <w:t>éhoz</w:t>
      </w:r>
      <w:proofErr w:type="spellEnd"/>
      <w:r w:rsidRPr="000711DF">
        <w:rPr>
          <w:szCs w:val="22"/>
        </w:rPr>
        <w:t xml:space="preserve"> (n</w:t>
      </w:r>
      <w:r w:rsidR="00C04CA1">
        <w:rPr>
          <w:szCs w:val="22"/>
        </w:rPr>
        <w:t> </w:t>
      </w:r>
      <w:r w:rsidRPr="000711DF">
        <w:rPr>
          <w:szCs w:val="22"/>
        </w:rPr>
        <w:t>=</w:t>
      </w:r>
      <w:r w:rsidR="00C04CA1">
        <w:rPr>
          <w:szCs w:val="22"/>
        </w:rPr>
        <w:t> </w:t>
      </w:r>
      <w:r w:rsidRPr="000711DF">
        <w:rPr>
          <w:szCs w:val="22"/>
        </w:rPr>
        <w:t>249): mellékhatást a 10</w:t>
      </w:r>
      <w:r w:rsidR="000F7260">
        <w:rPr>
          <w:szCs w:val="22"/>
        </w:rPr>
        <w:t> mg</w:t>
      </w:r>
      <w:proofErr w:type="gram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kezelt betegek 5,8%</w:t>
      </w:r>
      <w:r w:rsidR="00C04CA1">
        <w:rPr>
          <w:szCs w:val="22"/>
        </w:rPr>
        <w:noBreakHyphen/>
      </w:r>
      <w:proofErr w:type="spellStart"/>
      <w:r w:rsidRPr="000711DF">
        <w:rPr>
          <w:szCs w:val="22"/>
        </w:rPr>
        <w:t>ánál</w:t>
      </w:r>
      <w:proofErr w:type="spellEnd"/>
      <w:r w:rsidRPr="000711DF">
        <w:rPr>
          <w:szCs w:val="22"/>
        </w:rPr>
        <w:t xml:space="preserve"> és a </w:t>
      </w:r>
      <w:proofErr w:type="spellStart"/>
      <w:r w:rsidRPr="000711DF">
        <w:rPr>
          <w:szCs w:val="22"/>
        </w:rPr>
        <w:t>placebót</w:t>
      </w:r>
      <w:proofErr w:type="spellEnd"/>
      <w:r w:rsidRPr="000711DF">
        <w:rPr>
          <w:szCs w:val="22"/>
        </w:rPr>
        <w:t xml:space="preserve"> kapók 8,0%</w:t>
      </w:r>
      <w:r w:rsidR="00C04CA1">
        <w:rPr>
          <w:szCs w:val="22"/>
        </w:rPr>
        <w:noBreakHyphen/>
      </w:r>
      <w:proofErr w:type="spellStart"/>
      <w:r w:rsidRPr="000711DF">
        <w:rPr>
          <w:szCs w:val="22"/>
        </w:rPr>
        <w:t>ánál</w:t>
      </w:r>
      <w:proofErr w:type="spellEnd"/>
      <w:r w:rsidRPr="000711DF">
        <w:rPr>
          <w:szCs w:val="22"/>
        </w:rPr>
        <w:t xml:space="preserve"> jelentettek. Mind a 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</w:t>
      </w:r>
      <w:proofErr w:type="spellEnd"/>
      <w:r w:rsidR="00C04CA1">
        <w:rPr>
          <w:szCs w:val="22"/>
        </w:rPr>
        <w:noBreakHyphen/>
      </w:r>
      <w:r w:rsidRPr="000711DF">
        <w:rPr>
          <w:szCs w:val="22"/>
        </w:rPr>
        <w:t xml:space="preserve">, mind a placebocsoportban az aluszékonyság és </w:t>
      </w:r>
      <w:proofErr w:type="spellStart"/>
      <w:r w:rsidRPr="000711DF">
        <w:rPr>
          <w:szCs w:val="22"/>
        </w:rPr>
        <w:t>szedáltság</w:t>
      </w:r>
      <w:proofErr w:type="spellEnd"/>
      <w:r w:rsidR="00C04CA1">
        <w:rPr>
          <w:szCs w:val="22"/>
        </w:rPr>
        <w:t xml:space="preserve"> </w:t>
      </w:r>
      <w:r w:rsidR="000F7260">
        <w:rPr>
          <w:szCs w:val="22"/>
        </w:rPr>
        <w:t>pont</w:t>
      </w:r>
      <w:r w:rsidRPr="000711DF">
        <w:rPr>
          <w:szCs w:val="22"/>
        </w:rPr>
        <w:t>számok kismértékű csökkenést mutattak a Gyermekgyógyászati Alvás Kérdőív (</w:t>
      </w:r>
      <w:proofErr w:type="spellStart"/>
      <w:r w:rsidRPr="000711DF">
        <w:rPr>
          <w:szCs w:val="22"/>
        </w:rPr>
        <w:t>Paediatric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Sleep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Questionnaire</w:t>
      </w:r>
      <w:proofErr w:type="spellEnd"/>
      <w:r w:rsidRPr="000711DF">
        <w:rPr>
          <w:szCs w:val="22"/>
        </w:rPr>
        <w:t>) alapján a vizsgálat ideje alatt, a két csoport között azonban nem volt statisztikailag szignifikáns különbség. A 2</w:t>
      </w:r>
      <w:r w:rsidR="00C04CA1">
        <w:rPr>
          <w:szCs w:val="22"/>
        </w:rPr>
        <w:noBreakHyphen/>
      </w:r>
      <w:r w:rsidRPr="000711DF">
        <w:rPr>
          <w:szCs w:val="22"/>
        </w:rPr>
        <w:t>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 gyermekeknél nem volt szignifikáns különbség a </w:t>
      </w:r>
      <w:proofErr w:type="spellStart"/>
      <w:r w:rsidRPr="000711DF">
        <w:rPr>
          <w:szCs w:val="22"/>
        </w:rPr>
        <w:t>QTc</w:t>
      </w:r>
      <w:proofErr w:type="spellEnd"/>
      <w:r w:rsidRPr="000711DF">
        <w:rPr>
          <w:szCs w:val="22"/>
        </w:rPr>
        <w:t xml:space="preserve"> tekintetében a napi 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bilasztint</w:t>
      </w:r>
      <w:proofErr w:type="spellEnd"/>
      <w:r w:rsidRPr="000711DF">
        <w:rPr>
          <w:szCs w:val="22"/>
        </w:rPr>
        <w:t xml:space="preserve"> kapó csoportban a placeb</w:t>
      </w:r>
      <w:r w:rsidR="00792FA4">
        <w:rPr>
          <w:szCs w:val="22"/>
        </w:rPr>
        <w:t>ocsoport</w:t>
      </w:r>
      <w:r w:rsidRPr="000711DF">
        <w:rPr>
          <w:szCs w:val="22"/>
        </w:rPr>
        <w:t xml:space="preserve">hoz viszonyítva. A kifejezetten allergiás </w:t>
      </w:r>
      <w:proofErr w:type="spellStart"/>
      <w:r w:rsidRPr="000711DF">
        <w:rPr>
          <w:szCs w:val="22"/>
        </w:rPr>
        <w:t>rhinoconjunctivitisben</w:t>
      </w:r>
      <w:proofErr w:type="spellEnd"/>
      <w:r w:rsidRPr="000711DF">
        <w:rPr>
          <w:szCs w:val="22"/>
        </w:rPr>
        <w:t xml:space="preserve"> vagy </w:t>
      </w:r>
      <w:proofErr w:type="gramStart"/>
      <w:r w:rsidRPr="000711DF">
        <w:rPr>
          <w:szCs w:val="22"/>
        </w:rPr>
        <w:t>krónikus</w:t>
      </w:r>
      <w:proofErr w:type="gram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urticariában</w:t>
      </w:r>
      <w:proofErr w:type="spellEnd"/>
      <w:r w:rsidRPr="000711DF">
        <w:rPr>
          <w:szCs w:val="22"/>
        </w:rPr>
        <w:t xml:space="preserve"> szenvedő gyermekek számára kifejlesztett Életminőség (</w:t>
      </w:r>
      <w:proofErr w:type="spellStart"/>
      <w:r w:rsidRPr="000711DF">
        <w:rPr>
          <w:szCs w:val="22"/>
        </w:rPr>
        <w:t>Quality</w:t>
      </w:r>
      <w:proofErr w:type="spellEnd"/>
      <w:r w:rsidRPr="000711DF">
        <w:rPr>
          <w:szCs w:val="22"/>
        </w:rPr>
        <w:t xml:space="preserve"> of Life) </w:t>
      </w:r>
      <w:r w:rsidR="00C04CA1" w:rsidRPr="000711DF">
        <w:rPr>
          <w:szCs w:val="22"/>
        </w:rPr>
        <w:t xml:space="preserve">Kérdőív </w:t>
      </w:r>
      <w:r w:rsidRPr="000711DF">
        <w:rPr>
          <w:szCs w:val="22"/>
        </w:rPr>
        <w:t>általános</w:t>
      </w:r>
      <w:r w:rsidR="000F7260">
        <w:rPr>
          <w:szCs w:val="22"/>
        </w:rPr>
        <w:t> pont</w:t>
      </w:r>
      <w:r w:rsidRPr="000711DF">
        <w:rPr>
          <w:szCs w:val="22"/>
        </w:rPr>
        <w:t>szám</w:t>
      </w:r>
      <w:r w:rsidR="00C04CA1">
        <w:rPr>
          <w:szCs w:val="22"/>
        </w:rPr>
        <w:noBreakHyphen/>
      </w:r>
      <w:r w:rsidRPr="000711DF">
        <w:rPr>
          <w:szCs w:val="22"/>
        </w:rPr>
        <w:t>növekedést mutatott 12</w:t>
      </w:r>
      <w:r w:rsidR="00C04CA1">
        <w:rPr>
          <w:szCs w:val="22"/>
        </w:rPr>
        <w:t> </w:t>
      </w:r>
      <w:r w:rsidRPr="000711DF">
        <w:rPr>
          <w:szCs w:val="22"/>
        </w:rPr>
        <w:t xml:space="preserve">héten </w:t>
      </w:r>
      <w:r w:rsidR="00C04CA1">
        <w:rPr>
          <w:szCs w:val="22"/>
        </w:rPr>
        <w:t>keresztül</w:t>
      </w:r>
      <w:r w:rsidR="00792FA4">
        <w:rPr>
          <w:szCs w:val="22"/>
        </w:rPr>
        <w:t>, de</w:t>
      </w:r>
      <w:r w:rsidRPr="000711DF">
        <w:rPr>
          <w:szCs w:val="22"/>
        </w:rPr>
        <w:t xml:space="preserve"> nem volt statisztikailag szignifikáns különbség a </w:t>
      </w:r>
      <w:proofErr w:type="spellStart"/>
      <w:r w:rsidRPr="000711DF">
        <w:rPr>
          <w:szCs w:val="22"/>
        </w:rPr>
        <w:t>bilasztin</w:t>
      </w:r>
      <w:proofErr w:type="spellEnd"/>
      <w:r w:rsidR="00C04CA1">
        <w:rPr>
          <w:szCs w:val="22"/>
        </w:rPr>
        <w:noBreakHyphen/>
      </w:r>
      <w:r w:rsidRPr="000711DF">
        <w:rPr>
          <w:szCs w:val="22"/>
        </w:rPr>
        <w:t xml:space="preserve"> és a placebokar</w:t>
      </w:r>
      <w:r w:rsidR="00C04CA1">
        <w:rPr>
          <w:szCs w:val="22"/>
        </w:rPr>
        <w:t>ok</w:t>
      </w:r>
      <w:r w:rsidRPr="000711DF">
        <w:rPr>
          <w:szCs w:val="22"/>
        </w:rPr>
        <w:t xml:space="preserve"> között. A vizsgált 509</w:t>
      </w:r>
      <w:r w:rsidR="00C04CA1">
        <w:rPr>
          <w:szCs w:val="22"/>
        </w:rPr>
        <w:t> </w:t>
      </w:r>
      <w:r w:rsidRPr="000711DF">
        <w:rPr>
          <w:szCs w:val="22"/>
        </w:rPr>
        <w:t xml:space="preserve">gyermek közül 479 szenvedett allergiás </w:t>
      </w:r>
      <w:proofErr w:type="spellStart"/>
      <w:r w:rsidRPr="000711DF">
        <w:rPr>
          <w:szCs w:val="22"/>
        </w:rPr>
        <w:t>rhinoconjunctivitisben</w:t>
      </w:r>
      <w:proofErr w:type="spellEnd"/>
      <w:r w:rsidRPr="000711DF">
        <w:rPr>
          <w:szCs w:val="22"/>
        </w:rPr>
        <w:t xml:space="preserve">, és 30 vizsgálati alanynál diagnosztizáltak </w:t>
      </w:r>
      <w:proofErr w:type="gramStart"/>
      <w:r w:rsidRPr="000711DF">
        <w:rPr>
          <w:szCs w:val="22"/>
        </w:rPr>
        <w:t>krónikus</w:t>
      </w:r>
      <w:proofErr w:type="gram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urticariát</w:t>
      </w:r>
      <w:proofErr w:type="spellEnd"/>
      <w:r w:rsidRPr="000711DF">
        <w:rPr>
          <w:szCs w:val="22"/>
        </w:rPr>
        <w:t xml:space="preserve">. </w:t>
      </w:r>
      <w:r w:rsidR="00976F11">
        <w:rPr>
          <w:szCs w:val="22"/>
        </w:rPr>
        <w:t>Kétszázhatvan</w:t>
      </w:r>
      <w:r w:rsidRPr="000711DF">
        <w:rPr>
          <w:szCs w:val="22"/>
        </w:rPr>
        <w:t xml:space="preserve"> gyermek kapott </w:t>
      </w:r>
      <w:proofErr w:type="spellStart"/>
      <w:r w:rsidRPr="000711DF">
        <w:rPr>
          <w:szCs w:val="22"/>
        </w:rPr>
        <w:t>bilasztint</w:t>
      </w:r>
      <w:proofErr w:type="spellEnd"/>
      <w:r w:rsidRPr="000711DF">
        <w:rPr>
          <w:szCs w:val="22"/>
        </w:rPr>
        <w:t xml:space="preserve">, ebből 252 (96,9%) allergiás </w:t>
      </w:r>
      <w:proofErr w:type="spellStart"/>
      <w:r w:rsidRPr="000711DF">
        <w:rPr>
          <w:szCs w:val="22"/>
        </w:rPr>
        <w:t>rhinoconjunctivitis</w:t>
      </w:r>
      <w:proofErr w:type="spellEnd"/>
      <w:r w:rsidRPr="000711DF">
        <w:rPr>
          <w:szCs w:val="22"/>
        </w:rPr>
        <w:t xml:space="preserve"> és 8 (3,1%) </w:t>
      </w:r>
      <w:proofErr w:type="gramStart"/>
      <w:r w:rsidRPr="000711DF">
        <w:rPr>
          <w:szCs w:val="22"/>
        </w:rPr>
        <w:t>krónikus</w:t>
      </w:r>
      <w:proofErr w:type="gram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urticaria</w:t>
      </w:r>
      <w:proofErr w:type="spellEnd"/>
      <w:r w:rsidR="00792FA4">
        <w:rPr>
          <w:szCs w:val="22"/>
        </w:rPr>
        <w:t xml:space="preserve"> kezelésére</w:t>
      </w:r>
      <w:r w:rsidRPr="000711DF">
        <w:rPr>
          <w:szCs w:val="22"/>
        </w:rPr>
        <w:t xml:space="preserve">. </w:t>
      </w:r>
      <w:r w:rsidR="00976F11">
        <w:rPr>
          <w:szCs w:val="22"/>
        </w:rPr>
        <w:t>Kettőszáznegyvenkilenc</w:t>
      </w:r>
      <w:r w:rsidRPr="000711DF">
        <w:rPr>
          <w:szCs w:val="22"/>
        </w:rPr>
        <w:t xml:space="preserve"> gyermek kapott </w:t>
      </w:r>
      <w:proofErr w:type="spellStart"/>
      <w:r w:rsidRPr="000711DF">
        <w:rPr>
          <w:szCs w:val="22"/>
        </w:rPr>
        <w:t>placebót</w:t>
      </w:r>
      <w:proofErr w:type="spellEnd"/>
      <w:r w:rsidRPr="000711DF">
        <w:rPr>
          <w:szCs w:val="22"/>
        </w:rPr>
        <w:t xml:space="preserve">, ebből 227 (91,2%) allergiás </w:t>
      </w:r>
      <w:proofErr w:type="spellStart"/>
      <w:r w:rsidRPr="000711DF">
        <w:rPr>
          <w:szCs w:val="22"/>
        </w:rPr>
        <w:t>rhinoconjunctivitis</w:t>
      </w:r>
      <w:proofErr w:type="spellEnd"/>
      <w:r w:rsidRPr="000711DF">
        <w:rPr>
          <w:szCs w:val="22"/>
        </w:rPr>
        <w:t xml:space="preserve"> és 22 (8,8%) </w:t>
      </w:r>
      <w:proofErr w:type="gramStart"/>
      <w:r w:rsidRPr="000711DF">
        <w:rPr>
          <w:szCs w:val="22"/>
        </w:rPr>
        <w:t>krónikus</w:t>
      </w:r>
      <w:proofErr w:type="gram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urticaria</w:t>
      </w:r>
      <w:proofErr w:type="spellEnd"/>
      <w:r w:rsidR="00792FA4">
        <w:rPr>
          <w:szCs w:val="22"/>
        </w:rPr>
        <w:t xml:space="preserve"> kezelésére</w:t>
      </w:r>
      <w:r w:rsidRPr="000711DF">
        <w:rPr>
          <w:szCs w:val="22"/>
        </w:rPr>
        <w:t>.</w:t>
      </w:r>
    </w:p>
    <w:p w14:paraId="62C2AD77" w14:textId="77777777" w:rsidR="002D5FF3" w:rsidRPr="000711DF" w:rsidRDefault="002D5FF3" w:rsidP="002D5FF3">
      <w:pPr>
        <w:spacing w:line="240" w:lineRule="auto"/>
        <w:rPr>
          <w:bCs/>
          <w:iCs/>
          <w:szCs w:val="22"/>
        </w:rPr>
      </w:pPr>
    </w:p>
    <w:p w14:paraId="61858CCA" w14:textId="53498D44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Az Európai Gyógyszerügynökség </w:t>
      </w:r>
      <w:r w:rsidR="00792FA4" w:rsidRPr="000711DF">
        <w:rPr>
          <w:szCs w:val="22"/>
        </w:rPr>
        <w:t>2</w:t>
      </w:r>
      <w:r w:rsidR="00792FA4">
        <w:rPr>
          <w:szCs w:val="22"/>
        </w:rPr>
        <w:t> év</w:t>
      </w:r>
      <w:r w:rsidR="00792FA4" w:rsidRPr="000711DF">
        <w:rPr>
          <w:szCs w:val="22"/>
        </w:rPr>
        <w:t xml:space="preserve">es kor alatti </w:t>
      </w:r>
      <w:r w:rsidR="0032604E">
        <w:rPr>
          <w:szCs w:val="22"/>
        </w:rPr>
        <w:t xml:space="preserve">gyermekek esetén </w:t>
      </w:r>
      <w:r w:rsidR="0032604E" w:rsidRPr="000711DF">
        <w:rPr>
          <w:szCs w:val="22"/>
        </w:rPr>
        <w:t xml:space="preserve">eltekint a </w:t>
      </w:r>
      <w:proofErr w:type="spellStart"/>
      <w:r w:rsidR="0032604E" w:rsidRPr="000711DF">
        <w:rPr>
          <w:szCs w:val="22"/>
        </w:rPr>
        <w:t>bilasztin</w:t>
      </w:r>
      <w:proofErr w:type="spellEnd"/>
      <w:r w:rsidR="00792FA4">
        <w:rPr>
          <w:szCs w:val="22"/>
        </w:rPr>
        <w:t xml:space="preserve"> </w:t>
      </w:r>
      <w:r w:rsidRPr="000711DF">
        <w:rPr>
          <w:szCs w:val="22"/>
        </w:rPr>
        <w:t>vizsgálat</w:t>
      </w:r>
      <w:r w:rsidR="00B06214">
        <w:rPr>
          <w:szCs w:val="22"/>
        </w:rPr>
        <w:t>i</w:t>
      </w:r>
      <w:r w:rsidRPr="000711DF">
        <w:rPr>
          <w:szCs w:val="22"/>
        </w:rPr>
        <w:t xml:space="preserve"> eredményeinek benyújtási kötelezettségétől (lásd 4.2</w:t>
      </w:r>
      <w:r w:rsidR="000F7260">
        <w:rPr>
          <w:szCs w:val="22"/>
        </w:rPr>
        <w:t> pont</w:t>
      </w:r>
      <w:r w:rsidRPr="000711DF">
        <w:rPr>
          <w:szCs w:val="22"/>
        </w:rPr>
        <w:t xml:space="preserve">, </w:t>
      </w:r>
      <w:r w:rsidR="00B06214" w:rsidRPr="00CF4DC9">
        <w:t>gyermekgyógyászati alkalmazásra vonatkozó</w:t>
      </w:r>
      <w:r w:rsidR="00B06214">
        <w:t xml:space="preserve"> </w:t>
      </w:r>
      <w:proofErr w:type="gramStart"/>
      <w:r w:rsidR="00B06214">
        <w:t>információk</w:t>
      </w:r>
      <w:proofErr w:type="gramEnd"/>
      <w:r w:rsidRPr="000711DF">
        <w:rPr>
          <w:szCs w:val="22"/>
        </w:rPr>
        <w:t>).</w:t>
      </w:r>
    </w:p>
    <w:p w14:paraId="5B770410" w14:textId="77777777" w:rsidR="002D5FF3" w:rsidRPr="000711DF" w:rsidRDefault="002D5FF3" w:rsidP="00B923BE">
      <w:pPr>
        <w:spacing w:line="240" w:lineRule="auto"/>
        <w:rPr>
          <w:szCs w:val="22"/>
        </w:rPr>
      </w:pPr>
    </w:p>
    <w:p w14:paraId="7FE3BC1D" w14:textId="77777777" w:rsidR="002D5FF3" w:rsidRPr="000711DF" w:rsidRDefault="002D5FF3" w:rsidP="00B923BE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5.2</w:t>
      </w:r>
      <w:r w:rsidRPr="000711DF">
        <w:rPr>
          <w:b/>
          <w:szCs w:val="22"/>
        </w:rPr>
        <w:tab/>
      </w:r>
      <w:proofErr w:type="spellStart"/>
      <w:r w:rsidRPr="000711DF">
        <w:rPr>
          <w:b/>
          <w:szCs w:val="22"/>
        </w:rPr>
        <w:t>Farmakokinetikai</w:t>
      </w:r>
      <w:proofErr w:type="spellEnd"/>
      <w:r w:rsidRPr="000711DF">
        <w:rPr>
          <w:b/>
          <w:szCs w:val="22"/>
        </w:rPr>
        <w:t xml:space="preserve"> tulajdonságok</w:t>
      </w:r>
    </w:p>
    <w:p w14:paraId="5EB4B0B9" w14:textId="77777777" w:rsidR="002D5FF3" w:rsidRPr="00B73420" w:rsidRDefault="002D5FF3" w:rsidP="00B923BE">
      <w:pPr>
        <w:spacing w:line="240" w:lineRule="auto"/>
        <w:ind w:left="567" w:hanging="567"/>
        <w:rPr>
          <w:bCs/>
          <w:szCs w:val="22"/>
        </w:rPr>
      </w:pPr>
    </w:p>
    <w:p w14:paraId="54ECA3B7" w14:textId="77777777" w:rsidR="002D5FF3" w:rsidRPr="000711DF" w:rsidRDefault="002D5FF3" w:rsidP="00B923BE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u w:val="single"/>
        </w:rPr>
      </w:pPr>
      <w:r w:rsidRPr="000711DF">
        <w:rPr>
          <w:szCs w:val="22"/>
          <w:u w:val="single"/>
        </w:rPr>
        <w:t>Felszívódás</w:t>
      </w:r>
    </w:p>
    <w:p w14:paraId="15517CA6" w14:textId="450863D2" w:rsidR="002D5FF3" w:rsidRPr="000711DF" w:rsidRDefault="002D5FF3" w:rsidP="00B73420">
      <w:pPr>
        <w:widowControl w:val="0"/>
        <w:spacing w:line="240" w:lineRule="auto"/>
        <w:rPr>
          <w:szCs w:val="22"/>
        </w:rPr>
      </w:pPr>
      <w:r w:rsidRPr="00C749BD">
        <w:rPr>
          <w:szCs w:val="22"/>
        </w:rPr>
        <w:t xml:space="preserve">A </w:t>
      </w:r>
      <w:proofErr w:type="spellStart"/>
      <w:r w:rsidRPr="00C749BD">
        <w:rPr>
          <w:szCs w:val="22"/>
        </w:rPr>
        <w:t>bilasztin</w:t>
      </w:r>
      <w:proofErr w:type="spellEnd"/>
      <w:r w:rsidRPr="00C749BD">
        <w:rPr>
          <w:szCs w:val="22"/>
        </w:rPr>
        <w:t xml:space="preserve"> orális alkalmazást követően gyorsan felszívódik, és kb. 1,3 óra múlva éri el a maximális</w:t>
      </w:r>
      <w:r w:rsidRPr="000711DF">
        <w:rPr>
          <w:szCs w:val="22"/>
        </w:rPr>
        <w:t xml:space="preserve"> plazma</w:t>
      </w:r>
      <w:proofErr w:type="gramStart"/>
      <w:r w:rsidRPr="000711DF">
        <w:rPr>
          <w:szCs w:val="22"/>
        </w:rPr>
        <w:t>koncentrációt</w:t>
      </w:r>
      <w:proofErr w:type="gramEnd"/>
      <w:r w:rsidRPr="000711DF">
        <w:rPr>
          <w:szCs w:val="22"/>
        </w:rPr>
        <w:t xml:space="preserve">. </w:t>
      </w:r>
      <w:proofErr w:type="gramStart"/>
      <w:r w:rsidRPr="000711DF">
        <w:rPr>
          <w:szCs w:val="22"/>
        </w:rPr>
        <w:t>Akkumuláció</w:t>
      </w:r>
      <w:proofErr w:type="gramEnd"/>
      <w:r w:rsidRPr="000711DF">
        <w:rPr>
          <w:szCs w:val="22"/>
        </w:rPr>
        <w:t xml:space="preserve"> nem volt megfigyelhető.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orális </w:t>
      </w:r>
      <w:proofErr w:type="spellStart"/>
      <w:r w:rsidRPr="000711DF">
        <w:rPr>
          <w:szCs w:val="22"/>
        </w:rPr>
        <w:t>biohasznosulásának</w:t>
      </w:r>
      <w:proofErr w:type="spellEnd"/>
      <w:r w:rsidRPr="000711DF">
        <w:rPr>
          <w:szCs w:val="22"/>
        </w:rPr>
        <w:t xml:space="preserve"> </w:t>
      </w:r>
      <w:r w:rsidR="00C749BD">
        <w:rPr>
          <w:szCs w:val="22"/>
        </w:rPr>
        <w:t>átlagos</w:t>
      </w:r>
      <w:r w:rsidR="00C749BD" w:rsidRPr="000711DF">
        <w:rPr>
          <w:szCs w:val="22"/>
        </w:rPr>
        <w:t xml:space="preserve"> </w:t>
      </w:r>
      <w:r w:rsidRPr="000711DF">
        <w:rPr>
          <w:szCs w:val="22"/>
        </w:rPr>
        <w:t>értéke 61%.</w:t>
      </w:r>
    </w:p>
    <w:p w14:paraId="7227A59F" w14:textId="77777777" w:rsidR="002D5FF3" w:rsidRPr="000711DF" w:rsidRDefault="002D5FF3" w:rsidP="00B73420">
      <w:pPr>
        <w:widowControl w:val="0"/>
        <w:spacing w:line="240" w:lineRule="auto"/>
        <w:rPr>
          <w:szCs w:val="22"/>
        </w:rPr>
      </w:pPr>
    </w:p>
    <w:p w14:paraId="7609C33D" w14:textId="77777777" w:rsidR="002D5FF3" w:rsidRPr="000711DF" w:rsidRDefault="002D5FF3" w:rsidP="00B73420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u w:val="single"/>
        </w:rPr>
      </w:pPr>
      <w:r w:rsidRPr="000711DF">
        <w:rPr>
          <w:szCs w:val="22"/>
          <w:u w:val="single"/>
        </w:rPr>
        <w:t>Eloszlás</w:t>
      </w:r>
    </w:p>
    <w:p w14:paraId="6F93EC60" w14:textId="24CF01BD" w:rsidR="002D5FF3" w:rsidRPr="000711DF" w:rsidRDefault="002D5FF3" w:rsidP="00B73420">
      <w:pPr>
        <w:widowControl w:val="0"/>
        <w:spacing w:line="240" w:lineRule="auto"/>
        <w:rPr>
          <w:szCs w:val="22"/>
        </w:rPr>
      </w:pPr>
      <w:r w:rsidRPr="000711DF">
        <w:rPr>
          <w:i/>
          <w:szCs w:val="22"/>
        </w:rPr>
        <w:t>In vitro</w:t>
      </w:r>
      <w:r w:rsidRPr="000711DF">
        <w:rPr>
          <w:szCs w:val="22"/>
        </w:rPr>
        <w:t xml:space="preserve"> és in </w:t>
      </w:r>
      <w:r w:rsidRPr="000711DF">
        <w:rPr>
          <w:i/>
          <w:szCs w:val="22"/>
        </w:rPr>
        <w:t>vivo</w:t>
      </w:r>
      <w:r w:rsidRPr="000711DF">
        <w:rPr>
          <w:szCs w:val="22"/>
        </w:rPr>
        <w:t xml:space="preserve"> vizsgálatok kimutatták, hogy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a P</w:t>
      </w:r>
      <w:r w:rsidR="0018559B">
        <w:rPr>
          <w:szCs w:val="22"/>
        </w:rPr>
        <w:noBreakHyphen/>
      </w:r>
      <w:proofErr w:type="spellStart"/>
      <w:r w:rsidRPr="000711DF">
        <w:rPr>
          <w:szCs w:val="22"/>
        </w:rPr>
        <w:t>gp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szubsztrátja</w:t>
      </w:r>
      <w:proofErr w:type="spellEnd"/>
      <w:r w:rsidRPr="000711DF">
        <w:rPr>
          <w:szCs w:val="22"/>
        </w:rPr>
        <w:t xml:space="preserve"> </w:t>
      </w:r>
      <w:r w:rsidRPr="000711DF">
        <w:rPr>
          <w:snapToGrid w:val="0"/>
          <w:szCs w:val="22"/>
        </w:rPr>
        <w:t>(lásd a 4.5</w:t>
      </w:r>
      <w:r w:rsidR="000F7260">
        <w:rPr>
          <w:snapToGrid w:val="0"/>
          <w:szCs w:val="22"/>
        </w:rPr>
        <w:t> pont</w:t>
      </w:r>
      <w:r w:rsidRPr="000711DF">
        <w:rPr>
          <w:snapToGrid w:val="0"/>
          <w:szCs w:val="22"/>
        </w:rPr>
        <w:t xml:space="preserve"> </w:t>
      </w:r>
      <w:r w:rsidR="0018559B">
        <w:rPr>
          <w:snapToGrid w:val="0"/>
          <w:szCs w:val="22"/>
        </w:rPr>
        <w:t>„K</w:t>
      </w:r>
      <w:r w:rsidRPr="000711DF">
        <w:rPr>
          <w:snapToGrid w:val="0"/>
          <w:szCs w:val="22"/>
        </w:rPr>
        <w:t xml:space="preserve">ölcsönhatások </w:t>
      </w:r>
      <w:proofErr w:type="spellStart"/>
      <w:r w:rsidRPr="000711DF">
        <w:rPr>
          <w:snapToGrid w:val="0"/>
          <w:szCs w:val="22"/>
        </w:rPr>
        <w:t>ketokonazollal</w:t>
      </w:r>
      <w:proofErr w:type="spellEnd"/>
      <w:r w:rsidRPr="000711DF">
        <w:rPr>
          <w:snapToGrid w:val="0"/>
          <w:szCs w:val="22"/>
        </w:rPr>
        <w:t xml:space="preserve">, </w:t>
      </w:r>
      <w:proofErr w:type="spellStart"/>
      <w:r w:rsidRPr="000711DF">
        <w:rPr>
          <w:snapToGrid w:val="0"/>
          <w:szCs w:val="22"/>
        </w:rPr>
        <w:t>eritromicinnel</w:t>
      </w:r>
      <w:proofErr w:type="spellEnd"/>
      <w:r w:rsidRPr="000711DF">
        <w:rPr>
          <w:snapToGrid w:val="0"/>
          <w:szCs w:val="22"/>
        </w:rPr>
        <w:t xml:space="preserve"> és </w:t>
      </w:r>
      <w:proofErr w:type="spellStart"/>
      <w:r w:rsidRPr="000711DF">
        <w:rPr>
          <w:snapToGrid w:val="0"/>
          <w:szCs w:val="22"/>
        </w:rPr>
        <w:t>diltiazemmel</w:t>
      </w:r>
      <w:proofErr w:type="spellEnd"/>
      <w:r w:rsidR="0018559B">
        <w:rPr>
          <w:snapToGrid w:val="0"/>
          <w:szCs w:val="22"/>
        </w:rPr>
        <w:t>”</w:t>
      </w:r>
      <w:r w:rsidRPr="000711DF">
        <w:rPr>
          <w:snapToGrid w:val="0"/>
          <w:szCs w:val="22"/>
        </w:rPr>
        <w:t xml:space="preserve">), valamint az </w:t>
      </w:r>
      <w:r w:rsidRPr="000711DF">
        <w:rPr>
          <w:szCs w:val="22"/>
        </w:rPr>
        <w:t xml:space="preserve">OATP </w:t>
      </w:r>
      <w:proofErr w:type="spellStart"/>
      <w:r w:rsidRPr="000711DF">
        <w:rPr>
          <w:szCs w:val="22"/>
        </w:rPr>
        <w:t>szubsztrátja</w:t>
      </w:r>
      <w:proofErr w:type="spellEnd"/>
      <w:r w:rsidRPr="000711DF">
        <w:rPr>
          <w:szCs w:val="22"/>
        </w:rPr>
        <w:t xml:space="preserve"> </w:t>
      </w:r>
      <w:r w:rsidRPr="000711DF">
        <w:rPr>
          <w:snapToGrid w:val="0"/>
          <w:szCs w:val="22"/>
        </w:rPr>
        <w:t>(lásd a 4.5</w:t>
      </w:r>
      <w:r w:rsidR="000F7260">
        <w:rPr>
          <w:snapToGrid w:val="0"/>
          <w:szCs w:val="22"/>
        </w:rPr>
        <w:t> pont</w:t>
      </w:r>
      <w:r w:rsidRPr="000711DF">
        <w:rPr>
          <w:snapToGrid w:val="0"/>
          <w:szCs w:val="22"/>
        </w:rPr>
        <w:t>:</w:t>
      </w:r>
      <w:r w:rsidR="00C749BD">
        <w:rPr>
          <w:snapToGrid w:val="0"/>
          <w:szCs w:val="22"/>
        </w:rPr>
        <w:t xml:space="preserve"> „</w:t>
      </w:r>
      <w:r w:rsidR="0018559B">
        <w:rPr>
          <w:snapToGrid w:val="0"/>
          <w:szCs w:val="22"/>
        </w:rPr>
        <w:t>K</w:t>
      </w:r>
      <w:r w:rsidRPr="000711DF">
        <w:rPr>
          <w:snapToGrid w:val="0"/>
          <w:szCs w:val="22"/>
        </w:rPr>
        <w:t>ölcsönhatások gr</w:t>
      </w:r>
      <w:r w:rsidR="00211B79">
        <w:rPr>
          <w:snapToGrid w:val="0"/>
          <w:szCs w:val="22"/>
        </w:rPr>
        <w:t>é</w:t>
      </w:r>
      <w:r w:rsidRPr="000711DF">
        <w:rPr>
          <w:snapToGrid w:val="0"/>
          <w:szCs w:val="22"/>
        </w:rPr>
        <w:t>pfr</w:t>
      </w:r>
      <w:r w:rsidR="00211B79">
        <w:rPr>
          <w:snapToGrid w:val="0"/>
          <w:szCs w:val="22"/>
        </w:rPr>
        <w:t>ú</w:t>
      </w:r>
      <w:r w:rsidRPr="000711DF">
        <w:rPr>
          <w:snapToGrid w:val="0"/>
          <w:szCs w:val="22"/>
        </w:rPr>
        <w:t>tlével</w:t>
      </w:r>
      <w:r w:rsidR="0018559B">
        <w:rPr>
          <w:snapToGrid w:val="0"/>
          <w:szCs w:val="22"/>
        </w:rPr>
        <w:t>”</w:t>
      </w:r>
      <w:r w:rsidRPr="000711DF">
        <w:rPr>
          <w:snapToGrid w:val="0"/>
          <w:szCs w:val="22"/>
        </w:rPr>
        <w:t>)</w:t>
      </w:r>
      <w:r w:rsidRPr="000711DF">
        <w:rPr>
          <w:szCs w:val="22"/>
        </w:rPr>
        <w:t xml:space="preserve">.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nem </w:t>
      </w:r>
      <w:proofErr w:type="spellStart"/>
      <w:r w:rsidRPr="000711DF">
        <w:rPr>
          <w:szCs w:val="22"/>
        </w:rPr>
        <w:t>szubsztrátja</w:t>
      </w:r>
      <w:proofErr w:type="spellEnd"/>
      <w:r w:rsidRPr="000711DF">
        <w:rPr>
          <w:szCs w:val="22"/>
        </w:rPr>
        <w:t xml:space="preserve"> a BCRP </w:t>
      </w:r>
      <w:proofErr w:type="spellStart"/>
      <w:r w:rsidRPr="000711DF">
        <w:rPr>
          <w:szCs w:val="22"/>
        </w:rPr>
        <w:t>transzporternek</w:t>
      </w:r>
      <w:proofErr w:type="spellEnd"/>
      <w:r w:rsidRPr="000711DF">
        <w:rPr>
          <w:szCs w:val="22"/>
        </w:rPr>
        <w:t xml:space="preserve"> vagy a </w:t>
      </w:r>
      <w:proofErr w:type="spellStart"/>
      <w:r w:rsidRPr="000711DF">
        <w:rPr>
          <w:szCs w:val="22"/>
        </w:rPr>
        <w:t>ren</w:t>
      </w:r>
      <w:r w:rsidR="00EA24B8">
        <w:rPr>
          <w:szCs w:val="22"/>
        </w:rPr>
        <w:t>a</w:t>
      </w:r>
      <w:r w:rsidRPr="000711DF">
        <w:rPr>
          <w:szCs w:val="22"/>
        </w:rPr>
        <w:t>lis</w:t>
      </w:r>
      <w:proofErr w:type="spellEnd"/>
      <w:r w:rsidRPr="000711DF">
        <w:rPr>
          <w:szCs w:val="22"/>
        </w:rPr>
        <w:t xml:space="preserve"> OCT2, OAT1 és OAT3 transzportereknek. </w:t>
      </w:r>
      <w:proofErr w:type="gramStart"/>
      <w:r w:rsidRPr="000711DF">
        <w:rPr>
          <w:szCs w:val="22"/>
        </w:rPr>
        <w:t xml:space="preserve">Az </w:t>
      </w:r>
      <w:r w:rsidRPr="000711DF">
        <w:rPr>
          <w:i/>
          <w:szCs w:val="22"/>
        </w:rPr>
        <w:t>in vitro</w:t>
      </w:r>
      <w:r w:rsidRPr="000711DF">
        <w:rPr>
          <w:szCs w:val="22"/>
        </w:rPr>
        <w:t xml:space="preserve"> vizsgálatok alapján </w:t>
      </w:r>
      <w:r w:rsidRPr="000711DF">
        <w:rPr>
          <w:snapToGrid w:val="0"/>
          <w:szCs w:val="22"/>
        </w:rPr>
        <w:t xml:space="preserve">nem várható, hogy a </w:t>
      </w:r>
      <w:proofErr w:type="spellStart"/>
      <w:r w:rsidRPr="000711DF">
        <w:rPr>
          <w:snapToGrid w:val="0"/>
          <w:szCs w:val="22"/>
        </w:rPr>
        <w:t>bilasztin</w:t>
      </w:r>
      <w:proofErr w:type="spellEnd"/>
      <w:r w:rsidRPr="000711DF">
        <w:rPr>
          <w:snapToGrid w:val="0"/>
          <w:szCs w:val="22"/>
        </w:rPr>
        <w:t xml:space="preserve"> </w:t>
      </w:r>
      <w:r w:rsidRPr="000711DF">
        <w:rPr>
          <w:szCs w:val="22"/>
        </w:rPr>
        <w:t>gátolja a következő transzportereket a szisztémás keringésben: P</w:t>
      </w:r>
      <w:r w:rsidR="003F1657">
        <w:rPr>
          <w:szCs w:val="22"/>
        </w:rPr>
        <w:noBreakHyphen/>
      </w:r>
      <w:proofErr w:type="spellStart"/>
      <w:r w:rsidRPr="000711DF">
        <w:rPr>
          <w:szCs w:val="22"/>
        </w:rPr>
        <w:t>gp</w:t>
      </w:r>
      <w:proofErr w:type="spellEnd"/>
      <w:r w:rsidRPr="000711DF">
        <w:rPr>
          <w:szCs w:val="22"/>
        </w:rPr>
        <w:t>, MRP2, BCRP, BSEP, OATP1B1, OATP1B3, OATP2B1, OAT1, OAT3, OCT1, OCT2 és NTCP, mivel csak enyhe gátlás volt kimutatható a P</w:t>
      </w:r>
      <w:r w:rsidR="003F1657">
        <w:rPr>
          <w:szCs w:val="22"/>
        </w:rPr>
        <w:noBreakHyphen/>
      </w:r>
      <w:proofErr w:type="spellStart"/>
      <w:r w:rsidRPr="000711DF">
        <w:rPr>
          <w:szCs w:val="22"/>
        </w:rPr>
        <w:t>gp</w:t>
      </w:r>
      <w:proofErr w:type="spellEnd"/>
      <w:r w:rsidRPr="000711DF">
        <w:rPr>
          <w:szCs w:val="22"/>
        </w:rPr>
        <w:t>-re, az OATP2B1</w:t>
      </w:r>
      <w:r w:rsidR="003F1657">
        <w:rPr>
          <w:szCs w:val="22"/>
        </w:rPr>
        <w:noBreakHyphen/>
      </w:r>
      <w:r w:rsidRPr="000711DF">
        <w:rPr>
          <w:szCs w:val="22"/>
        </w:rPr>
        <w:t>re és az OCT1</w:t>
      </w:r>
      <w:r w:rsidR="003F1657">
        <w:rPr>
          <w:szCs w:val="22"/>
        </w:rPr>
        <w:noBreakHyphen/>
      </w:r>
      <w:r w:rsidRPr="000711DF">
        <w:rPr>
          <w:szCs w:val="22"/>
        </w:rPr>
        <w:t xml:space="preserve">re, </w:t>
      </w:r>
      <w:r w:rsidR="003F1657">
        <w:rPr>
          <w:szCs w:val="22"/>
        </w:rPr>
        <w:t xml:space="preserve">a </w:t>
      </w:r>
      <w:r w:rsidRPr="000711DF">
        <w:rPr>
          <w:szCs w:val="22"/>
        </w:rPr>
        <w:t>becsült IC</w:t>
      </w:r>
      <w:r w:rsidRPr="000711DF">
        <w:rPr>
          <w:szCs w:val="22"/>
          <w:vertAlign w:val="subscript"/>
        </w:rPr>
        <w:t>50</w:t>
      </w:r>
      <w:r w:rsidRPr="000711DF">
        <w:rPr>
          <w:szCs w:val="22"/>
        </w:rPr>
        <w:t>≥ 300</w:t>
      </w:r>
      <w:r w:rsidR="003F1657">
        <w:rPr>
          <w:szCs w:val="22"/>
        </w:rPr>
        <w:t> </w:t>
      </w:r>
      <w:proofErr w:type="spellStart"/>
      <w:r w:rsidR="003F1657">
        <w:rPr>
          <w:szCs w:val="22"/>
        </w:rPr>
        <w:t>mikromol</w:t>
      </w:r>
      <w:proofErr w:type="spellEnd"/>
      <w:r w:rsidR="003F1657">
        <w:rPr>
          <w:szCs w:val="22"/>
        </w:rPr>
        <w:t xml:space="preserve"> </w:t>
      </w:r>
      <w:r w:rsidRPr="000711DF">
        <w:rPr>
          <w:szCs w:val="22"/>
        </w:rPr>
        <w:t xml:space="preserve">mellett, </w:t>
      </w:r>
      <w:r w:rsidR="003F1657">
        <w:rPr>
          <w:szCs w:val="22"/>
        </w:rPr>
        <w:t>a</w:t>
      </w:r>
      <w:r w:rsidRPr="000711DF">
        <w:rPr>
          <w:szCs w:val="22"/>
        </w:rPr>
        <w:t xml:space="preserve">mely sokkal </w:t>
      </w:r>
      <w:r w:rsidR="00C749BD">
        <w:rPr>
          <w:szCs w:val="22"/>
        </w:rPr>
        <w:t>nagyobb</w:t>
      </w:r>
      <w:r w:rsidRPr="000711DF">
        <w:rPr>
          <w:szCs w:val="22"/>
        </w:rPr>
        <w:t xml:space="preserve">, mint a számolt klinikai plazma </w:t>
      </w:r>
      <w:proofErr w:type="spellStart"/>
      <w:r w:rsidRPr="000711DF">
        <w:rPr>
          <w:szCs w:val="22"/>
        </w:rPr>
        <w:t>C</w:t>
      </w:r>
      <w:r w:rsidRPr="000711DF">
        <w:rPr>
          <w:szCs w:val="22"/>
          <w:vertAlign w:val="subscript"/>
        </w:rPr>
        <w:t>max</w:t>
      </w:r>
      <w:proofErr w:type="spellEnd"/>
      <w:r w:rsidRPr="000711DF">
        <w:rPr>
          <w:szCs w:val="22"/>
          <w:vertAlign w:val="subscript"/>
        </w:rPr>
        <w:t xml:space="preserve"> </w:t>
      </w:r>
      <w:r w:rsidRPr="000711DF">
        <w:rPr>
          <w:szCs w:val="22"/>
        </w:rPr>
        <w:t xml:space="preserve">, </w:t>
      </w:r>
      <w:r w:rsidR="003F1657">
        <w:rPr>
          <w:szCs w:val="22"/>
        </w:rPr>
        <w:t>így</w:t>
      </w:r>
      <w:r w:rsidRPr="000711DF">
        <w:rPr>
          <w:szCs w:val="22"/>
        </w:rPr>
        <w:t xml:space="preserve"> ezek az interakciók </w:t>
      </w:r>
      <w:proofErr w:type="spellStart"/>
      <w:r w:rsidRPr="000711DF">
        <w:rPr>
          <w:szCs w:val="22"/>
        </w:rPr>
        <w:t>klinikailag</w:t>
      </w:r>
      <w:proofErr w:type="spellEnd"/>
      <w:r w:rsidRPr="000711DF">
        <w:rPr>
          <w:szCs w:val="22"/>
        </w:rPr>
        <w:t xml:space="preserve"> nem relevánsak.</w:t>
      </w:r>
      <w:proofErr w:type="gramEnd"/>
      <w:r>
        <w:rPr>
          <w:szCs w:val="22"/>
        </w:rPr>
        <w:t xml:space="preserve"> </w:t>
      </w:r>
      <w:r w:rsidRPr="000711DF">
        <w:rPr>
          <w:snapToGrid w:val="0"/>
          <w:szCs w:val="22"/>
        </w:rPr>
        <w:t xml:space="preserve">Ugyanakkor ezen eredmények alapján </w:t>
      </w:r>
      <w:r w:rsidR="003F1657" w:rsidRPr="000711DF">
        <w:rPr>
          <w:szCs w:val="22"/>
        </w:rPr>
        <w:t>nem lehet kizárni</w:t>
      </w:r>
      <w:r w:rsidR="003F1657" w:rsidRPr="000711DF">
        <w:rPr>
          <w:snapToGrid w:val="0"/>
          <w:szCs w:val="22"/>
        </w:rPr>
        <w:t xml:space="preserve"> </w:t>
      </w:r>
      <w:r w:rsidRPr="000711DF">
        <w:rPr>
          <w:snapToGrid w:val="0"/>
          <w:szCs w:val="22"/>
        </w:rPr>
        <w:t xml:space="preserve">a </w:t>
      </w:r>
      <w:proofErr w:type="spellStart"/>
      <w:r w:rsidRPr="000711DF">
        <w:rPr>
          <w:snapToGrid w:val="0"/>
          <w:szCs w:val="22"/>
        </w:rPr>
        <w:t>bilasztin</w:t>
      </w:r>
      <w:proofErr w:type="spellEnd"/>
      <w:r w:rsidRPr="000711DF">
        <w:rPr>
          <w:snapToGrid w:val="0"/>
          <w:szCs w:val="22"/>
        </w:rPr>
        <w:t xml:space="preserve"> egyéb, az </w:t>
      </w:r>
      <w:proofErr w:type="spellStart"/>
      <w:r w:rsidRPr="000711DF">
        <w:rPr>
          <w:szCs w:val="22"/>
        </w:rPr>
        <w:t>intestin</w:t>
      </w:r>
      <w:r>
        <w:rPr>
          <w:szCs w:val="22"/>
        </w:rPr>
        <w:t>a</w:t>
      </w:r>
      <w:r w:rsidRPr="000711DF">
        <w:rPr>
          <w:szCs w:val="22"/>
        </w:rPr>
        <w:t>lis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mucosában</w:t>
      </w:r>
      <w:proofErr w:type="spellEnd"/>
      <w:r w:rsidRPr="000711DF">
        <w:rPr>
          <w:szCs w:val="22"/>
        </w:rPr>
        <w:t xml:space="preserve"> jelenlévő transzporterekre, mint </w:t>
      </w:r>
      <w:r w:rsidRPr="000711DF">
        <w:rPr>
          <w:snapToGrid w:val="0"/>
          <w:szCs w:val="22"/>
        </w:rPr>
        <w:t>pl. a P</w:t>
      </w:r>
      <w:r w:rsidR="003F1657">
        <w:rPr>
          <w:snapToGrid w:val="0"/>
          <w:szCs w:val="22"/>
        </w:rPr>
        <w:noBreakHyphen/>
      </w:r>
      <w:proofErr w:type="spellStart"/>
      <w:r w:rsidRPr="000711DF">
        <w:rPr>
          <w:snapToGrid w:val="0"/>
          <w:szCs w:val="22"/>
        </w:rPr>
        <w:t>gp</w:t>
      </w:r>
      <w:proofErr w:type="spellEnd"/>
      <w:r w:rsidRPr="000711DF">
        <w:rPr>
          <w:snapToGrid w:val="0"/>
          <w:szCs w:val="22"/>
        </w:rPr>
        <w:t>-re</w:t>
      </w:r>
      <w:r w:rsidRPr="000711DF">
        <w:rPr>
          <w:szCs w:val="22"/>
        </w:rPr>
        <w:t xml:space="preserve"> kifejtett gátló hatását.</w:t>
      </w:r>
    </w:p>
    <w:p w14:paraId="4C26E3EF" w14:textId="77777777" w:rsidR="006D131A" w:rsidRDefault="006D131A" w:rsidP="00B73420">
      <w:pPr>
        <w:widowControl w:val="0"/>
        <w:spacing w:line="240" w:lineRule="auto"/>
        <w:rPr>
          <w:szCs w:val="22"/>
        </w:rPr>
      </w:pPr>
    </w:p>
    <w:p w14:paraId="18E00A66" w14:textId="34827738" w:rsidR="002D5FF3" w:rsidRPr="000711DF" w:rsidRDefault="002D5FF3" w:rsidP="00B73420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 xml:space="preserve">Terápiás </w:t>
      </w:r>
      <w:proofErr w:type="gramStart"/>
      <w:r w:rsidR="00C749BD">
        <w:rPr>
          <w:szCs w:val="22"/>
        </w:rPr>
        <w:t>dózisok</w:t>
      </w:r>
      <w:proofErr w:type="gramEnd"/>
      <w:r w:rsidR="00C749BD" w:rsidRPr="000711DF">
        <w:rPr>
          <w:szCs w:val="22"/>
        </w:rPr>
        <w:t xml:space="preserve"> </w:t>
      </w:r>
      <w:r w:rsidRPr="000711DF">
        <w:rPr>
          <w:szCs w:val="22"/>
        </w:rPr>
        <w:t xml:space="preserve">esetén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84</w:t>
      </w:r>
      <w:r w:rsidR="006D131A">
        <w:rPr>
          <w:szCs w:val="22"/>
        </w:rPr>
        <w:noBreakHyphen/>
      </w:r>
      <w:r w:rsidRPr="000711DF">
        <w:rPr>
          <w:szCs w:val="22"/>
        </w:rPr>
        <w:t>90%</w:t>
      </w:r>
      <w:r w:rsidR="006D131A">
        <w:rPr>
          <w:szCs w:val="22"/>
        </w:rPr>
        <w:noBreakHyphen/>
      </w:r>
      <w:proofErr w:type="spellStart"/>
      <w:r w:rsidRPr="000711DF">
        <w:rPr>
          <w:szCs w:val="22"/>
        </w:rPr>
        <w:t>ban</w:t>
      </w:r>
      <w:proofErr w:type="spellEnd"/>
      <w:r w:rsidRPr="000711DF">
        <w:rPr>
          <w:szCs w:val="22"/>
        </w:rPr>
        <w:t xml:space="preserve"> kötődik a plazma</w:t>
      </w:r>
      <w:r w:rsidR="006D131A">
        <w:rPr>
          <w:szCs w:val="22"/>
        </w:rPr>
        <w:t>fehérjékhez</w:t>
      </w:r>
      <w:r w:rsidRPr="000711DF">
        <w:rPr>
          <w:szCs w:val="22"/>
        </w:rPr>
        <w:t>.</w:t>
      </w:r>
    </w:p>
    <w:p w14:paraId="65FBB7B4" w14:textId="77777777" w:rsidR="002D5FF3" w:rsidRPr="000711DF" w:rsidRDefault="002D5FF3" w:rsidP="00B73420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u w:val="single"/>
        </w:rPr>
      </w:pPr>
    </w:p>
    <w:p w14:paraId="04C36DA1" w14:textId="77777777" w:rsidR="002D5FF3" w:rsidRPr="000711DF" w:rsidRDefault="002D5FF3" w:rsidP="00B73420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u w:val="single"/>
        </w:rPr>
      </w:pPr>
      <w:proofErr w:type="spellStart"/>
      <w:r w:rsidRPr="000711DF">
        <w:rPr>
          <w:szCs w:val="22"/>
          <w:u w:val="single"/>
        </w:rPr>
        <w:t>Biotranszformáció</w:t>
      </w:r>
      <w:proofErr w:type="spellEnd"/>
    </w:p>
    <w:p w14:paraId="585168EB" w14:textId="07E979A1" w:rsidR="002D5FF3" w:rsidRPr="000711DF" w:rsidRDefault="002D5FF3" w:rsidP="00B73420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</w:t>
      </w:r>
      <w:r w:rsidRPr="000711DF">
        <w:rPr>
          <w:i/>
          <w:szCs w:val="22"/>
        </w:rPr>
        <w:t>in vitro</w:t>
      </w:r>
      <w:r w:rsidRPr="000711DF">
        <w:rPr>
          <w:szCs w:val="22"/>
        </w:rPr>
        <w:t xml:space="preserve"> vizsgálatokban nem </w:t>
      </w:r>
      <w:proofErr w:type="gramStart"/>
      <w:r w:rsidRPr="000711DF">
        <w:rPr>
          <w:szCs w:val="22"/>
        </w:rPr>
        <w:t>indukálta</w:t>
      </w:r>
      <w:proofErr w:type="gramEnd"/>
      <w:r w:rsidRPr="000711DF">
        <w:rPr>
          <w:szCs w:val="22"/>
        </w:rPr>
        <w:t xml:space="preserve"> </w:t>
      </w:r>
      <w:r w:rsidR="00C749BD">
        <w:rPr>
          <w:szCs w:val="22"/>
        </w:rPr>
        <w:t>vagy</w:t>
      </w:r>
      <w:r w:rsidRPr="000711DF">
        <w:rPr>
          <w:szCs w:val="22"/>
        </w:rPr>
        <w:t xml:space="preserve"> nem gátolta a CYP450 </w:t>
      </w:r>
      <w:proofErr w:type="spellStart"/>
      <w:r w:rsidRPr="000711DF">
        <w:rPr>
          <w:szCs w:val="22"/>
        </w:rPr>
        <w:t>izoenzimek</w:t>
      </w:r>
      <w:proofErr w:type="spellEnd"/>
      <w:r w:rsidRPr="000711DF">
        <w:rPr>
          <w:szCs w:val="22"/>
        </w:rPr>
        <w:t xml:space="preserve"> aktivitását.</w:t>
      </w:r>
    </w:p>
    <w:p w14:paraId="4632D863" w14:textId="77777777" w:rsidR="002D5FF3" w:rsidRPr="000711DF" w:rsidRDefault="002D5FF3" w:rsidP="00B73420">
      <w:pPr>
        <w:widowControl w:val="0"/>
        <w:spacing w:line="240" w:lineRule="auto"/>
        <w:rPr>
          <w:szCs w:val="22"/>
        </w:rPr>
      </w:pPr>
    </w:p>
    <w:p w14:paraId="27A41FB7" w14:textId="77777777" w:rsidR="002D5FF3" w:rsidRPr="000711DF" w:rsidRDefault="002D5FF3" w:rsidP="00B73420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u w:val="single"/>
        </w:rPr>
      </w:pPr>
      <w:r w:rsidRPr="000711DF">
        <w:rPr>
          <w:szCs w:val="22"/>
          <w:u w:val="single"/>
        </w:rPr>
        <w:t>Elimináció</w:t>
      </w:r>
    </w:p>
    <w:p w14:paraId="5E616979" w14:textId="2E80942D" w:rsidR="002D5FF3" w:rsidRPr="000711DF" w:rsidRDefault="002D5FF3" w:rsidP="00B73420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 xml:space="preserve">Egészséges </w:t>
      </w:r>
      <w:r>
        <w:rPr>
          <w:szCs w:val="22"/>
        </w:rPr>
        <w:t xml:space="preserve">felnőtt </w:t>
      </w:r>
      <w:r w:rsidRPr="000711DF">
        <w:rPr>
          <w:szCs w:val="22"/>
        </w:rPr>
        <w:t>önkéntesek</w:t>
      </w:r>
      <w:r w:rsidR="00C749BD">
        <w:rPr>
          <w:szCs w:val="22"/>
        </w:rPr>
        <w:t>né</w:t>
      </w:r>
      <w:r w:rsidR="00335DC7">
        <w:rPr>
          <w:szCs w:val="22"/>
        </w:rPr>
        <w:t xml:space="preserve">l </w:t>
      </w:r>
      <w:r w:rsidRPr="000711DF">
        <w:rPr>
          <w:szCs w:val="22"/>
        </w:rPr>
        <w:t xml:space="preserve">végzett tömegegyensúly </w:t>
      </w:r>
      <w:r w:rsidR="00C749BD">
        <w:rPr>
          <w:szCs w:val="22"/>
        </w:rPr>
        <w:t>(</w:t>
      </w:r>
      <w:proofErr w:type="spellStart"/>
      <w:r w:rsidRPr="000711DF">
        <w:rPr>
          <w:bCs/>
          <w:szCs w:val="22"/>
        </w:rPr>
        <w:t>mass</w:t>
      </w:r>
      <w:proofErr w:type="spellEnd"/>
      <w:r w:rsidRPr="000711DF">
        <w:rPr>
          <w:bCs/>
          <w:szCs w:val="22"/>
        </w:rPr>
        <w:t xml:space="preserve"> </w:t>
      </w:r>
      <w:proofErr w:type="spellStart"/>
      <w:r w:rsidRPr="000711DF">
        <w:rPr>
          <w:bCs/>
          <w:szCs w:val="22"/>
        </w:rPr>
        <w:t>balance</w:t>
      </w:r>
      <w:proofErr w:type="spellEnd"/>
      <w:r w:rsidRPr="000711DF">
        <w:rPr>
          <w:szCs w:val="22"/>
        </w:rPr>
        <w:t xml:space="preserve">) vizsgálatban </w:t>
      </w:r>
      <w:r w:rsidR="006D131A" w:rsidRPr="000711DF">
        <w:rPr>
          <w:szCs w:val="22"/>
        </w:rPr>
        <w:t xml:space="preserve">egyszeri </w:t>
      </w:r>
      <w:r w:rsidRPr="000711DF">
        <w:rPr>
          <w:szCs w:val="22"/>
        </w:rPr>
        <w:t>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r w:rsidRPr="000711DF">
        <w:rPr>
          <w:szCs w:val="22"/>
          <w:vertAlign w:val="superscript"/>
        </w:rPr>
        <w:t>14</w:t>
      </w:r>
      <w:r w:rsidRPr="000711DF">
        <w:rPr>
          <w:szCs w:val="22"/>
        </w:rPr>
        <w:t>C</w:t>
      </w:r>
      <w:r w:rsidR="00335DC7">
        <w:rPr>
          <w:szCs w:val="22"/>
        </w:rPr>
        <w:noBreakHyphen/>
      </w:r>
      <w:r w:rsidR="00C749BD">
        <w:rPr>
          <w:szCs w:val="22"/>
        </w:rPr>
        <w:t xml:space="preserve">izotóppal </w:t>
      </w:r>
      <w:r w:rsidRPr="000711DF">
        <w:rPr>
          <w:szCs w:val="22"/>
        </w:rPr>
        <w:t xml:space="preserve">jelzett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</w:t>
      </w:r>
      <w:r w:rsidR="00C749BD">
        <w:rPr>
          <w:szCs w:val="22"/>
        </w:rPr>
        <w:t>beadását</w:t>
      </w:r>
      <w:r w:rsidR="00C749BD" w:rsidRPr="000711DF">
        <w:rPr>
          <w:szCs w:val="22"/>
        </w:rPr>
        <w:t xml:space="preserve"> </w:t>
      </w:r>
      <w:r w:rsidRPr="000711DF">
        <w:rPr>
          <w:szCs w:val="22"/>
        </w:rPr>
        <w:t xml:space="preserve">követően, a bevitt </w:t>
      </w:r>
      <w:proofErr w:type="gramStart"/>
      <w:r w:rsidRPr="000711DF">
        <w:rPr>
          <w:szCs w:val="22"/>
        </w:rPr>
        <w:t>dózis</w:t>
      </w:r>
      <w:proofErr w:type="gramEnd"/>
      <w:r w:rsidRPr="000711DF">
        <w:rPr>
          <w:szCs w:val="22"/>
        </w:rPr>
        <w:t xml:space="preserve"> csaknem 95%</w:t>
      </w:r>
      <w:r w:rsidR="006D131A">
        <w:rPr>
          <w:szCs w:val="22"/>
        </w:rPr>
        <w:noBreakHyphen/>
      </w:r>
      <w:r w:rsidRPr="000711DF">
        <w:rPr>
          <w:szCs w:val="22"/>
        </w:rPr>
        <w:t xml:space="preserve">a változatlan formában ürült a vizelettel (28,3%) és a széklettel (66,5%), megerősítve, hogy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embern</w:t>
      </w:r>
      <w:r w:rsidR="00C749BD">
        <w:rPr>
          <w:szCs w:val="22"/>
        </w:rPr>
        <w:t>él</w:t>
      </w:r>
      <w:r w:rsidRPr="000711DF">
        <w:rPr>
          <w:szCs w:val="22"/>
        </w:rPr>
        <w:t xml:space="preserve"> nem </w:t>
      </w:r>
      <w:proofErr w:type="spellStart"/>
      <w:r w:rsidRPr="000711DF">
        <w:rPr>
          <w:szCs w:val="22"/>
        </w:rPr>
        <w:lastRenderedPageBreak/>
        <w:t>metabolizálódik</w:t>
      </w:r>
      <w:proofErr w:type="spellEnd"/>
      <w:r w:rsidRPr="000711DF">
        <w:rPr>
          <w:szCs w:val="22"/>
        </w:rPr>
        <w:t xml:space="preserve"> jelentős mértékben. Az egészséges önkéntesek</w:t>
      </w:r>
      <w:r w:rsidR="006D131A">
        <w:rPr>
          <w:szCs w:val="22"/>
        </w:rPr>
        <w:t>nél</w:t>
      </w:r>
      <w:r w:rsidRPr="000711DF">
        <w:rPr>
          <w:szCs w:val="22"/>
        </w:rPr>
        <w:t xml:space="preserve"> számított átlagos eliminációs felezési idő 14,5</w:t>
      </w:r>
      <w:r w:rsidR="006D131A">
        <w:rPr>
          <w:szCs w:val="22"/>
        </w:rPr>
        <w:t> </w:t>
      </w:r>
      <w:r w:rsidRPr="000711DF">
        <w:rPr>
          <w:szCs w:val="22"/>
        </w:rPr>
        <w:t>óra volt.</w:t>
      </w:r>
    </w:p>
    <w:p w14:paraId="5A18376C" w14:textId="77777777" w:rsidR="002D5FF3" w:rsidRPr="000711DF" w:rsidRDefault="002D5FF3" w:rsidP="00B73420">
      <w:pPr>
        <w:widowControl w:val="0"/>
        <w:spacing w:line="240" w:lineRule="auto"/>
        <w:rPr>
          <w:szCs w:val="22"/>
        </w:rPr>
      </w:pPr>
    </w:p>
    <w:p w14:paraId="6E131CB9" w14:textId="77777777" w:rsidR="002D5FF3" w:rsidRPr="000711DF" w:rsidRDefault="002D5FF3" w:rsidP="00CF7B41">
      <w:pPr>
        <w:widowControl w:val="0"/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Linearitás</w:t>
      </w:r>
    </w:p>
    <w:p w14:paraId="6E41D406" w14:textId="55F8BD3E" w:rsidR="002D5FF3" w:rsidRPr="000711DF" w:rsidRDefault="002D5FF3" w:rsidP="00CF7B41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lineáris </w:t>
      </w:r>
      <w:proofErr w:type="spellStart"/>
      <w:r w:rsidRPr="000711DF">
        <w:rPr>
          <w:szCs w:val="22"/>
        </w:rPr>
        <w:t>farmakokinetikát</w:t>
      </w:r>
      <w:proofErr w:type="spellEnd"/>
      <w:r w:rsidRPr="000711DF">
        <w:rPr>
          <w:szCs w:val="22"/>
        </w:rPr>
        <w:t xml:space="preserve"> mutat a vizsgált dózis</w:t>
      </w:r>
      <w:r w:rsidR="00C749BD">
        <w:rPr>
          <w:szCs w:val="22"/>
        </w:rPr>
        <w:t>tartományban</w:t>
      </w:r>
      <w:r w:rsidRPr="000711DF">
        <w:rPr>
          <w:szCs w:val="22"/>
        </w:rPr>
        <w:t xml:space="preserve"> (5</w:t>
      </w:r>
      <w:r w:rsidR="00C749BD">
        <w:rPr>
          <w:szCs w:val="22"/>
        </w:rPr>
        <w:t>–</w:t>
      </w:r>
      <w:r w:rsidRPr="000711DF">
        <w:rPr>
          <w:szCs w:val="22"/>
        </w:rPr>
        <w:t>220</w:t>
      </w:r>
      <w:r w:rsidR="000F7260">
        <w:rPr>
          <w:szCs w:val="22"/>
        </w:rPr>
        <w:t> mg</w:t>
      </w:r>
      <w:r w:rsidRPr="000711DF">
        <w:rPr>
          <w:szCs w:val="22"/>
        </w:rPr>
        <w:t>)</w:t>
      </w:r>
      <w:r w:rsidR="001A5839">
        <w:rPr>
          <w:szCs w:val="22"/>
        </w:rPr>
        <w:t>,</w:t>
      </w:r>
      <w:r w:rsidR="001A5839" w:rsidRPr="000711DF">
        <w:rPr>
          <w:szCs w:val="22"/>
        </w:rPr>
        <w:t xml:space="preserve"> </w:t>
      </w:r>
      <w:r w:rsidRPr="000711DF">
        <w:rPr>
          <w:szCs w:val="22"/>
        </w:rPr>
        <w:t>alacsony egyén</w:t>
      </w:r>
      <w:r w:rsidR="00EA24B8">
        <w:rPr>
          <w:szCs w:val="22"/>
        </w:rPr>
        <w:t>ek közötti</w:t>
      </w:r>
      <w:r w:rsidRPr="000711DF">
        <w:rPr>
          <w:szCs w:val="22"/>
        </w:rPr>
        <w:t xml:space="preserve"> </w:t>
      </w:r>
      <w:r w:rsidR="00C749BD">
        <w:rPr>
          <w:szCs w:val="22"/>
        </w:rPr>
        <w:t>variabilitással</w:t>
      </w:r>
      <w:r w:rsidRPr="000711DF">
        <w:rPr>
          <w:szCs w:val="22"/>
        </w:rPr>
        <w:t>.</w:t>
      </w:r>
    </w:p>
    <w:p w14:paraId="6E6FDCE4" w14:textId="77777777" w:rsidR="002D5FF3" w:rsidRPr="000711DF" w:rsidRDefault="002D5FF3" w:rsidP="00CF7B41">
      <w:pPr>
        <w:widowControl w:val="0"/>
        <w:spacing w:line="240" w:lineRule="auto"/>
        <w:rPr>
          <w:szCs w:val="22"/>
        </w:rPr>
      </w:pPr>
    </w:p>
    <w:p w14:paraId="547A1AA0" w14:textId="77777777" w:rsidR="002D5FF3" w:rsidRPr="00B73420" w:rsidRDefault="002D5FF3" w:rsidP="00CF7B41">
      <w:pPr>
        <w:widowControl w:val="0"/>
        <w:spacing w:line="240" w:lineRule="auto"/>
        <w:rPr>
          <w:iCs/>
          <w:szCs w:val="22"/>
          <w:u w:val="single"/>
        </w:rPr>
      </w:pPr>
      <w:r w:rsidRPr="00B73420">
        <w:rPr>
          <w:iCs/>
          <w:szCs w:val="22"/>
          <w:u w:val="single"/>
        </w:rPr>
        <w:t>Vesekárosodás</w:t>
      </w:r>
    </w:p>
    <w:p w14:paraId="24D80E79" w14:textId="47EC7CA1" w:rsidR="00083993" w:rsidRDefault="002D5FF3" w:rsidP="00CF7B41">
      <w:pPr>
        <w:widowControl w:val="0"/>
        <w:spacing w:line="240" w:lineRule="auto"/>
        <w:rPr>
          <w:szCs w:val="22"/>
        </w:rPr>
      </w:pPr>
      <w:proofErr w:type="gramStart"/>
      <w:r w:rsidRPr="000711DF">
        <w:rPr>
          <w:szCs w:val="22"/>
        </w:rPr>
        <w:t>Egy</w:t>
      </w:r>
      <w:r w:rsidR="001A5839">
        <w:rPr>
          <w:szCs w:val="22"/>
        </w:rPr>
        <w:t>,</w:t>
      </w:r>
      <w:r w:rsidRPr="000711DF">
        <w:rPr>
          <w:szCs w:val="22"/>
        </w:rPr>
        <w:t xml:space="preserve"> </w:t>
      </w:r>
      <w:r w:rsidR="001A5839">
        <w:rPr>
          <w:szCs w:val="22"/>
        </w:rPr>
        <w:t>vese</w:t>
      </w:r>
      <w:r w:rsidRPr="000711DF">
        <w:rPr>
          <w:szCs w:val="22"/>
        </w:rPr>
        <w:t>károsod</w:t>
      </w:r>
      <w:r w:rsidR="001A5839">
        <w:rPr>
          <w:szCs w:val="22"/>
        </w:rPr>
        <w:t>ásban szenvedő</w:t>
      </w:r>
      <w:r w:rsidRPr="000711DF">
        <w:rPr>
          <w:szCs w:val="22"/>
        </w:rPr>
        <w:t xml:space="preserve"> betegek </w:t>
      </w:r>
      <w:r w:rsidR="001A5839">
        <w:rPr>
          <w:szCs w:val="22"/>
        </w:rPr>
        <w:t>bevonásával</w:t>
      </w:r>
      <w:r w:rsidRPr="000711DF">
        <w:rPr>
          <w:szCs w:val="22"/>
        </w:rPr>
        <w:t xml:space="preserve"> végzett klinikai vizsgálatban az AUC</w:t>
      </w:r>
      <w:r w:rsidRPr="000711DF">
        <w:rPr>
          <w:szCs w:val="22"/>
          <w:vertAlign w:val="subscript"/>
        </w:rPr>
        <w:t>0-</w:t>
      </w:r>
      <w:r w:rsidRPr="000711DF">
        <w:rPr>
          <w:szCs w:val="22"/>
          <w:vertAlign w:val="subscript"/>
        </w:rPr>
        <w:sym w:font="Symbol" w:char="F0A5"/>
      </w:r>
      <w:r w:rsidRPr="000711DF">
        <w:rPr>
          <w:szCs w:val="22"/>
        </w:rPr>
        <w:t xml:space="preserve"> </w:t>
      </w:r>
      <w:r w:rsidR="008D5BEB">
        <w:rPr>
          <w:szCs w:val="22"/>
        </w:rPr>
        <w:t xml:space="preserve">átlagos </w:t>
      </w:r>
      <w:r w:rsidR="008D5BEB" w:rsidRPr="000711DF">
        <w:rPr>
          <w:szCs w:val="22"/>
        </w:rPr>
        <w:t>(SD)</w:t>
      </w:r>
      <w:r w:rsidR="008D5BEB">
        <w:rPr>
          <w:szCs w:val="22"/>
        </w:rPr>
        <w:t xml:space="preserve"> </w:t>
      </w:r>
      <w:r w:rsidR="00AD0CE1">
        <w:rPr>
          <w:szCs w:val="22"/>
        </w:rPr>
        <w:t xml:space="preserve">értéke </w:t>
      </w:r>
      <w:r w:rsidRPr="000711DF">
        <w:rPr>
          <w:szCs w:val="22"/>
        </w:rPr>
        <w:t>az egészséges veseműködésű (GFR:</w:t>
      </w:r>
      <w:r w:rsidR="00D117E3">
        <w:rPr>
          <w:szCs w:val="22"/>
        </w:rPr>
        <w:t> </w:t>
      </w:r>
      <w:r w:rsidRPr="000711DF">
        <w:rPr>
          <w:szCs w:val="22"/>
        </w:rPr>
        <w:t>&gt;80</w:t>
      </w:r>
      <w:r w:rsidR="001A5839">
        <w:rPr>
          <w:szCs w:val="22"/>
        </w:rPr>
        <w:t> </w:t>
      </w:r>
      <w:r w:rsidRPr="000711DF">
        <w:rPr>
          <w:szCs w:val="22"/>
        </w:rPr>
        <w:t>ml/perc/1,73</w:t>
      </w:r>
      <w:r w:rsidR="00083993">
        <w:rPr>
          <w:szCs w:val="22"/>
        </w:rPr>
        <w:t> </w:t>
      </w:r>
      <w:r w:rsidRPr="000711DF">
        <w:rPr>
          <w:szCs w:val="22"/>
        </w:rPr>
        <w:t>m</w:t>
      </w:r>
      <w:r w:rsidRPr="000711DF">
        <w:rPr>
          <w:szCs w:val="22"/>
          <w:vertAlign w:val="superscript"/>
        </w:rPr>
        <w:t>2</w:t>
      </w:r>
      <w:r w:rsidRPr="000711DF">
        <w:rPr>
          <w:szCs w:val="22"/>
        </w:rPr>
        <w:t>) betegek</w:t>
      </w:r>
      <w:r w:rsidR="00D117E3">
        <w:rPr>
          <w:szCs w:val="22"/>
        </w:rPr>
        <w:t xml:space="preserve">nél tapasztalt </w:t>
      </w:r>
      <w:r w:rsidRPr="000711DF">
        <w:rPr>
          <w:szCs w:val="22"/>
        </w:rPr>
        <w:t>737,4</w:t>
      </w:r>
      <w:r w:rsidR="00083993">
        <w:rPr>
          <w:szCs w:val="22"/>
        </w:rPr>
        <w:t> </w:t>
      </w:r>
      <w:r w:rsidRPr="000711DF">
        <w:rPr>
          <w:szCs w:val="22"/>
        </w:rPr>
        <w:t>(±260,8)</w:t>
      </w:r>
      <w:r w:rsidR="00D117E3">
        <w:rPr>
          <w:szCs w:val="22"/>
        </w:rPr>
        <w:t> </w:t>
      </w:r>
      <w:proofErr w:type="spellStart"/>
      <w:r w:rsidRPr="000711DF">
        <w:rPr>
          <w:szCs w:val="22"/>
        </w:rPr>
        <w:t>ng</w:t>
      </w:r>
      <w:proofErr w:type="spellEnd"/>
      <w:r w:rsidR="00D117E3">
        <w:rPr>
          <w:szCs w:val="22"/>
        </w:rPr>
        <w:t> </w:t>
      </w:r>
      <w:r w:rsidR="00D117E3" w:rsidRPr="007D2F8E">
        <w:rPr>
          <w:szCs w:val="22"/>
        </w:rPr>
        <w:t>×</w:t>
      </w:r>
      <w:r w:rsidR="00D117E3" w:rsidRPr="00273E8D">
        <w:rPr>
          <w:szCs w:val="22"/>
        </w:rPr>
        <w:t> </w:t>
      </w:r>
      <w:r w:rsidR="008D5BEB">
        <w:rPr>
          <w:szCs w:val="22"/>
        </w:rPr>
        <w:t>óra</w:t>
      </w:r>
      <w:r w:rsidRPr="000711DF">
        <w:rPr>
          <w:szCs w:val="22"/>
        </w:rPr>
        <w:t>/ml érték</w:t>
      </w:r>
      <w:r w:rsidR="008D5BEB">
        <w:rPr>
          <w:szCs w:val="22"/>
        </w:rPr>
        <w:t>ről</w:t>
      </w:r>
      <w:r w:rsidRPr="000711DF">
        <w:rPr>
          <w:szCs w:val="22"/>
        </w:rPr>
        <w:t xml:space="preserve"> enyh</w:t>
      </w:r>
      <w:r w:rsidR="00EA24B8">
        <w:rPr>
          <w:szCs w:val="22"/>
        </w:rPr>
        <w:t>e</w:t>
      </w:r>
      <w:r w:rsidRPr="000711DF">
        <w:rPr>
          <w:szCs w:val="22"/>
        </w:rPr>
        <w:t xml:space="preserve"> </w:t>
      </w:r>
      <w:r w:rsidR="00EA24B8">
        <w:rPr>
          <w:szCs w:val="22"/>
        </w:rPr>
        <w:t>vesekárosodásban</w:t>
      </w:r>
      <w:r w:rsidRPr="000711DF">
        <w:rPr>
          <w:szCs w:val="22"/>
        </w:rPr>
        <w:t xml:space="preserve"> (GFR:</w:t>
      </w:r>
      <w:r w:rsidR="00106155">
        <w:rPr>
          <w:szCs w:val="22"/>
        </w:rPr>
        <w:t> </w:t>
      </w:r>
      <w:r w:rsidRPr="000711DF">
        <w:rPr>
          <w:szCs w:val="22"/>
        </w:rPr>
        <w:t>50</w:t>
      </w:r>
      <w:r w:rsidR="00D117E3">
        <w:rPr>
          <w:szCs w:val="22"/>
        </w:rPr>
        <w:noBreakHyphen/>
      </w:r>
      <w:r w:rsidRPr="000711DF">
        <w:rPr>
          <w:szCs w:val="22"/>
        </w:rPr>
        <w:t>80</w:t>
      </w:r>
      <w:r w:rsidR="00D117E3">
        <w:rPr>
          <w:szCs w:val="22"/>
        </w:rPr>
        <w:t> </w:t>
      </w:r>
      <w:r w:rsidRPr="000711DF">
        <w:rPr>
          <w:szCs w:val="22"/>
        </w:rPr>
        <w:t>ml/perc/1,73</w:t>
      </w:r>
      <w:r w:rsidR="00083993">
        <w:rPr>
          <w:szCs w:val="22"/>
        </w:rPr>
        <w:t> </w:t>
      </w:r>
      <w:r w:rsidRPr="000711DF">
        <w:rPr>
          <w:szCs w:val="22"/>
        </w:rPr>
        <w:t>m</w:t>
      </w:r>
      <w:r w:rsidRPr="000711DF">
        <w:rPr>
          <w:szCs w:val="22"/>
          <w:vertAlign w:val="superscript"/>
        </w:rPr>
        <w:t>2</w:t>
      </w:r>
      <w:r w:rsidRPr="000711DF">
        <w:rPr>
          <w:szCs w:val="22"/>
        </w:rPr>
        <w:t xml:space="preserve">) 967,4 (±140,2) </w:t>
      </w:r>
      <w:proofErr w:type="spellStart"/>
      <w:r w:rsidRPr="000711DF">
        <w:rPr>
          <w:szCs w:val="22"/>
        </w:rPr>
        <w:t>ng</w:t>
      </w:r>
      <w:proofErr w:type="spellEnd"/>
      <w:r w:rsidR="00D117E3">
        <w:rPr>
          <w:szCs w:val="22"/>
        </w:rPr>
        <w:t> </w:t>
      </w:r>
      <w:r w:rsidR="00D117E3" w:rsidRPr="007D2F8E">
        <w:rPr>
          <w:szCs w:val="22"/>
        </w:rPr>
        <w:t>×</w:t>
      </w:r>
      <w:r w:rsidR="00D117E3" w:rsidRPr="00273E8D">
        <w:rPr>
          <w:szCs w:val="22"/>
        </w:rPr>
        <w:t> </w:t>
      </w:r>
      <w:r w:rsidR="008D5BEB">
        <w:rPr>
          <w:szCs w:val="22"/>
        </w:rPr>
        <w:t>óra</w:t>
      </w:r>
      <w:r w:rsidRPr="000711DF">
        <w:rPr>
          <w:szCs w:val="22"/>
        </w:rPr>
        <w:t>/ml</w:t>
      </w:r>
      <w:r w:rsidR="00D117E3">
        <w:rPr>
          <w:szCs w:val="22"/>
        </w:rPr>
        <w:noBreakHyphen/>
      </w:r>
      <w:r w:rsidRPr="000711DF">
        <w:rPr>
          <w:szCs w:val="22"/>
        </w:rPr>
        <w:t xml:space="preserve">re, a </w:t>
      </w:r>
      <w:r w:rsidR="00D117E3">
        <w:rPr>
          <w:szCs w:val="22"/>
        </w:rPr>
        <w:t xml:space="preserve">közepesen súlyos </w:t>
      </w:r>
      <w:r w:rsidR="00EA24B8">
        <w:rPr>
          <w:szCs w:val="22"/>
        </w:rPr>
        <w:t>vese</w:t>
      </w:r>
      <w:r w:rsidRPr="000711DF">
        <w:rPr>
          <w:szCs w:val="22"/>
        </w:rPr>
        <w:t>károsod</w:t>
      </w:r>
      <w:r w:rsidR="00EA24B8">
        <w:rPr>
          <w:szCs w:val="22"/>
        </w:rPr>
        <w:t>ásban szenvedő betegeknél</w:t>
      </w:r>
      <w:r w:rsidRPr="000711DF">
        <w:rPr>
          <w:szCs w:val="22"/>
        </w:rPr>
        <w:t xml:space="preserve"> (GFR:30</w:t>
      </w:r>
      <w:r w:rsidR="00D117E3">
        <w:rPr>
          <w:szCs w:val="22"/>
        </w:rPr>
        <w:noBreakHyphen/>
      </w:r>
      <w:r w:rsidRPr="000711DF">
        <w:rPr>
          <w:szCs w:val="22"/>
        </w:rPr>
        <w:t>&lt;50 ml/perc/1,73 m</w:t>
      </w:r>
      <w:r w:rsidRPr="000711DF">
        <w:rPr>
          <w:szCs w:val="22"/>
          <w:vertAlign w:val="superscript"/>
        </w:rPr>
        <w:t>2</w:t>
      </w:r>
      <w:r w:rsidRPr="000711DF">
        <w:rPr>
          <w:szCs w:val="22"/>
        </w:rPr>
        <w:t xml:space="preserve">) 1384,2 (±263,23) </w:t>
      </w:r>
      <w:proofErr w:type="spellStart"/>
      <w:r w:rsidRPr="000711DF">
        <w:rPr>
          <w:szCs w:val="22"/>
        </w:rPr>
        <w:t>ng</w:t>
      </w:r>
      <w:proofErr w:type="spellEnd"/>
      <w:r w:rsidR="00D117E3">
        <w:rPr>
          <w:szCs w:val="22"/>
        </w:rPr>
        <w:t> </w:t>
      </w:r>
      <w:r w:rsidR="00D117E3" w:rsidRPr="007D2F8E">
        <w:rPr>
          <w:szCs w:val="22"/>
        </w:rPr>
        <w:t>×</w:t>
      </w:r>
      <w:r w:rsidR="00D117E3" w:rsidRPr="00273E8D">
        <w:rPr>
          <w:szCs w:val="22"/>
        </w:rPr>
        <w:t> </w:t>
      </w:r>
      <w:r w:rsidR="008D5BEB">
        <w:rPr>
          <w:szCs w:val="22"/>
        </w:rPr>
        <w:t>óra</w:t>
      </w:r>
      <w:r w:rsidRPr="000711DF">
        <w:rPr>
          <w:szCs w:val="22"/>
        </w:rPr>
        <w:t>/ml</w:t>
      </w:r>
      <w:r w:rsidR="00D117E3">
        <w:rPr>
          <w:szCs w:val="22"/>
        </w:rPr>
        <w:noBreakHyphen/>
      </w:r>
      <w:r w:rsidRPr="000711DF">
        <w:rPr>
          <w:szCs w:val="22"/>
        </w:rPr>
        <w:t xml:space="preserve">re, és a súlyos </w:t>
      </w:r>
      <w:r w:rsidR="008D5BEB">
        <w:rPr>
          <w:szCs w:val="22"/>
        </w:rPr>
        <w:t>vese</w:t>
      </w:r>
      <w:r w:rsidRPr="000711DF">
        <w:rPr>
          <w:szCs w:val="22"/>
        </w:rPr>
        <w:t>károsod</w:t>
      </w:r>
      <w:r w:rsidR="008D5BEB">
        <w:rPr>
          <w:szCs w:val="22"/>
        </w:rPr>
        <w:t>ásban szenvedő</w:t>
      </w:r>
      <w:r w:rsidR="00EA24B8">
        <w:rPr>
          <w:szCs w:val="22"/>
        </w:rPr>
        <w:t xml:space="preserve"> </w:t>
      </w:r>
      <w:r w:rsidR="00083993">
        <w:rPr>
          <w:szCs w:val="22"/>
        </w:rPr>
        <w:t>betegeknél</w:t>
      </w:r>
      <w:r w:rsidRPr="000711DF">
        <w:rPr>
          <w:szCs w:val="22"/>
        </w:rPr>
        <w:t xml:space="preserve"> (GFR: &lt;30 ml/perc/1,73 m</w:t>
      </w:r>
      <w:r w:rsidRPr="000711DF">
        <w:rPr>
          <w:szCs w:val="22"/>
          <w:vertAlign w:val="superscript"/>
        </w:rPr>
        <w:t>2</w:t>
      </w:r>
      <w:r w:rsidRPr="000711DF">
        <w:rPr>
          <w:szCs w:val="22"/>
        </w:rPr>
        <w:t xml:space="preserve">) 1708,5 (±699,0) </w:t>
      </w:r>
      <w:proofErr w:type="spellStart"/>
      <w:r w:rsidRPr="000711DF">
        <w:rPr>
          <w:szCs w:val="22"/>
        </w:rPr>
        <w:t>ng</w:t>
      </w:r>
      <w:proofErr w:type="spellEnd"/>
      <w:r w:rsidR="00083993">
        <w:rPr>
          <w:szCs w:val="22"/>
        </w:rPr>
        <w:t> </w:t>
      </w:r>
      <w:r w:rsidR="00083993" w:rsidRPr="007D2F8E">
        <w:rPr>
          <w:szCs w:val="22"/>
        </w:rPr>
        <w:t>×</w:t>
      </w:r>
      <w:r w:rsidR="00083993" w:rsidRPr="00273E8D">
        <w:rPr>
          <w:szCs w:val="22"/>
        </w:rPr>
        <w:t> </w:t>
      </w:r>
      <w:r w:rsidR="008D5BEB">
        <w:rPr>
          <w:szCs w:val="22"/>
        </w:rPr>
        <w:t>óra</w:t>
      </w:r>
      <w:r w:rsidRPr="000711DF">
        <w:rPr>
          <w:szCs w:val="22"/>
        </w:rPr>
        <w:t>/ml</w:t>
      </w:r>
      <w:r w:rsidR="00083993">
        <w:rPr>
          <w:szCs w:val="22"/>
        </w:rPr>
        <w:noBreakHyphen/>
        <w:t>r</w:t>
      </w:r>
      <w:r w:rsidRPr="000711DF">
        <w:rPr>
          <w:szCs w:val="22"/>
        </w:rPr>
        <w:t>e emelkedett.</w:t>
      </w:r>
      <w:proofErr w:type="gramEnd"/>
      <w:r w:rsidRPr="000711DF">
        <w:rPr>
          <w:szCs w:val="22"/>
        </w:rPr>
        <w:t xml:space="preserve"> </w:t>
      </w:r>
    </w:p>
    <w:p w14:paraId="702BF657" w14:textId="77777777" w:rsidR="00083993" w:rsidRDefault="00083993" w:rsidP="00083993">
      <w:pPr>
        <w:widowControl w:val="0"/>
        <w:spacing w:line="240" w:lineRule="auto"/>
        <w:rPr>
          <w:szCs w:val="22"/>
        </w:rPr>
      </w:pPr>
    </w:p>
    <w:p w14:paraId="50E044C7" w14:textId="64361024" w:rsidR="002D5FF3" w:rsidRPr="000711DF" w:rsidRDefault="002D5FF3" w:rsidP="005D489E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átlagos (SD) felezési ideje 9,3</w:t>
      </w:r>
      <w:r w:rsidR="00083993">
        <w:rPr>
          <w:szCs w:val="22"/>
        </w:rPr>
        <w:t> </w:t>
      </w:r>
      <w:r w:rsidR="008D5BEB">
        <w:rPr>
          <w:szCs w:val="22"/>
        </w:rPr>
        <w:t>óra</w:t>
      </w:r>
      <w:r w:rsidRPr="000711DF">
        <w:rPr>
          <w:szCs w:val="22"/>
        </w:rPr>
        <w:t xml:space="preserve"> (± 2,8) volt az egészséges veseműködésű betegeknél, 15,1</w:t>
      </w:r>
      <w:r w:rsidR="00083993">
        <w:rPr>
          <w:szCs w:val="22"/>
        </w:rPr>
        <w:t> </w:t>
      </w:r>
      <w:r w:rsidR="008D5BEB">
        <w:rPr>
          <w:szCs w:val="22"/>
        </w:rPr>
        <w:t>óra</w:t>
      </w:r>
      <w:r w:rsidRPr="000711DF">
        <w:rPr>
          <w:szCs w:val="22"/>
        </w:rPr>
        <w:t xml:space="preserve"> (± 7,7) enyh</w:t>
      </w:r>
      <w:r w:rsidR="00364289">
        <w:rPr>
          <w:szCs w:val="22"/>
        </w:rPr>
        <w:t>e</w:t>
      </w:r>
      <w:r w:rsidRPr="000711DF">
        <w:rPr>
          <w:szCs w:val="22"/>
        </w:rPr>
        <w:t xml:space="preserve"> </w:t>
      </w:r>
      <w:r w:rsidR="00364289">
        <w:rPr>
          <w:szCs w:val="22"/>
        </w:rPr>
        <w:t>vese</w:t>
      </w:r>
      <w:r w:rsidRPr="000711DF">
        <w:rPr>
          <w:szCs w:val="22"/>
        </w:rPr>
        <w:t>károsod</w:t>
      </w:r>
      <w:r w:rsidR="00364289">
        <w:rPr>
          <w:szCs w:val="22"/>
        </w:rPr>
        <w:t>ásban</w:t>
      </w:r>
      <w:r w:rsidRPr="000711DF">
        <w:rPr>
          <w:szCs w:val="22"/>
        </w:rPr>
        <w:t>, 10,5</w:t>
      </w:r>
      <w:r w:rsidR="00083993">
        <w:rPr>
          <w:szCs w:val="22"/>
        </w:rPr>
        <w:t> </w:t>
      </w:r>
      <w:r w:rsidR="008D5BEB">
        <w:rPr>
          <w:szCs w:val="22"/>
        </w:rPr>
        <w:t>óra</w:t>
      </w:r>
      <w:r w:rsidRPr="000711DF">
        <w:rPr>
          <w:szCs w:val="22"/>
        </w:rPr>
        <w:t xml:space="preserve"> (± 2,3) a </w:t>
      </w:r>
      <w:r w:rsidR="00335DC7">
        <w:rPr>
          <w:szCs w:val="22"/>
        </w:rPr>
        <w:t>közepesen súlyos</w:t>
      </w:r>
      <w:r w:rsidRPr="000711DF">
        <w:rPr>
          <w:szCs w:val="22"/>
        </w:rPr>
        <w:t xml:space="preserve"> </w:t>
      </w:r>
      <w:r w:rsidR="00335DC7">
        <w:rPr>
          <w:szCs w:val="22"/>
        </w:rPr>
        <w:t>vese</w:t>
      </w:r>
      <w:r w:rsidRPr="000711DF">
        <w:rPr>
          <w:szCs w:val="22"/>
        </w:rPr>
        <w:t>károsod</w:t>
      </w:r>
      <w:r w:rsidR="00335DC7">
        <w:rPr>
          <w:szCs w:val="22"/>
        </w:rPr>
        <w:t xml:space="preserve">ásban </w:t>
      </w:r>
      <w:r w:rsidRPr="000711DF">
        <w:rPr>
          <w:szCs w:val="22"/>
        </w:rPr>
        <w:t>és 18,4</w:t>
      </w:r>
      <w:r w:rsidR="005D489E">
        <w:rPr>
          <w:szCs w:val="22"/>
        </w:rPr>
        <w:t> </w:t>
      </w:r>
      <w:r w:rsidR="008D5BEB">
        <w:rPr>
          <w:szCs w:val="22"/>
        </w:rPr>
        <w:t>óra</w:t>
      </w:r>
      <w:r w:rsidRPr="000711DF">
        <w:rPr>
          <w:szCs w:val="22"/>
        </w:rPr>
        <w:t xml:space="preserve"> (± 11,4) </w:t>
      </w:r>
      <w:r w:rsidR="005D489E">
        <w:rPr>
          <w:szCs w:val="22"/>
        </w:rPr>
        <w:t xml:space="preserve">a </w:t>
      </w:r>
      <w:r w:rsidRPr="000711DF">
        <w:rPr>
          <w:szCs w:val="22"/>
        </w:rPr>
        <w:t xml:space="preserve">súlyos </w:t>
      </w:r>
      <w:r w:rsidR="008D5BEB">
        <w:rPr>
          <w:szCs w:val="22"/>
        </w:rPr>
        <w:t>vese</w:t>
      </w:r>
      <w:r w:rsidRPr="000711DF">
        <w:rPr>
          <w:szCs w:val="22"/>
        </w:rPr>
        <w:t>károsod</w:t>
      </w:r>
      <w:r w:rsidR="008D5BEB">
        <w:rPr>
          <w:szCs w:val="22"/>
        </w:rPr>
        <w:t>ásban</w:t>
      </w:r>
      <w:r w:rsidR="008D5BEB" w:rsidRPr="008D5BEB">
        <w:rPr>
          <w:szCs w:val="22"/>
        </w:rPr>
        <w:t xml:space="preserve"> </w:t>
      </w:r>
      <w:r w:rsidR="008D5BEB">
        <w:rPr>
          <w:szCs w:val="22"/>
        </w:rPr>
        <w:t>szenvedőknél</w:t>
      </w:r>
      <w:r w:rsidRPr="000711DF">
        <w:rPr>
          <w:szCs w:val="22"/>
        </w:rPr>
        <w:t>.</w:t>
      </w:r>
      <w:r w:rsidR="005D489E">
        <w:rPr>
          <w:szCs w:val="22"/>
        </w:rPr>
        <w:t xml:space="preserve"> </w:t>
      </w:r>
      <w:r w:rsidRPr="000711DF">
        <w:rPr>
          <w:szCs w:val="22"/>
        </w:rPr>
        <w:t>A vizelettel történő kiválasztódás 48</w:t>
      </w:r>
      <w:r w:rsidR="001A5839">
        <w:rPr>
          <w:szCs w:val="22"/>
        </w:rPr>
        <w:noBreakHyphen/>
      </w:r>
      <w:r w:rsidRPr="000711DF">
        <w:rPr>
          <w:szCs w:val="22"/>
        </w:rPr>
        <w:t>72</w:t>
      </w:r>
      <w:r w:rsidR="001A5839">
        <w:rPr>
          <w:szCs w:val="22"/>
        </w:rPr>
        <w:t> </w:t>
      </w:r>
      <w:r w:rsidRPr="000711DF">
        <w:rPr>
          <w:szCs w:val="22"/>
        </w:rPr>
        <w:t xml:space="preserve">órát követően lényegében teljes volt valamennyi betegnél. Ezek a </w:t>
      </w:r>
      <w:proofErr w:type="spellStart"/>
      <w:r w:rsidRPr="000711DF">
        <w:rPr>
          <w:szCs w:val="22"/>
        </w:rPr>
        <w:t>farmakokinetikai</w:t>
      </w:r>
      <w:proofErr w:type="spellEnd"/>
      <w:r w:rsidRPr="000711DF">
        <w:rPr>
          <w:szCs w:val="22"/>
        </w:rPr>
        <w:t xml:space="preserve"> változások várhatóan nincsenek </w:t>
      </w:r>
      <w:proofErr w:type="spellStart"/>
      <w:r w:rsidRPr="000711DF">
        <w:rPr>
          <w:szCs w:val="22"/>
        </w:rPr>
        <w:t>klinikailag</w:t>
      </w:r>
      <w:proofErr w:type="spellEnd"/>
      <w:r w:rsidRPr="000711DF">
        <w:rPr>
          <w:szCs w:val="22"/>
        </w:rPr>
        <w:t xml:space="preserve"> releváns hatással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biztonságossági </w:t>
      </w:r>
      <w:proofErr w:type="gramStart"/>
      <w:r w:rsidRPr="000711DF">
        <w:rPr>
          <w:szCs w:val="22"/>
        </w:rPr>
        <w:t>profiljára</w:t>
      </w:r>
      <w:proofErr w:type="gramEnd"/>
      <w:r w:rsidRPr="000711DF">
        <w:rPr>
          <w:szCs w:val="22"/>
        </w:rPr>
        <w:t xml:space="preserve">, mivel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plazmaszintjei a vesekárosodásban szenvedő betegeknél is a biztonságos </w:t>
      </w:r>
      <w:proofErr w:type="spellStart"/>
      <w:r w:rsidRPr="000711DF">
        <w:rPr>
          <w:szCs w:val="22"/>
        </w:rPr>
        <w:t>bilasztin</w:t>
      </w:r>
      <w:proofErr w:type="spellEnd"/>
      <w:r w:rsidR="00D91652">
        <w:rPr>
          <w:szCs w:val="22"/>
        </w:rPr>
        <w:t>-</w:t>
      </w:r>
      <w:r w:rsidRPr="000711DF">
        <w:rPr>
          <w:szCs w:val="22"/>
        </w:rPr>
        <w:t>szinteken belül maradnak.</w:t>
      </w:r>
    </w:p>
    <w:p w14:paraId="46BB6288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1DBFC5E3" w14:textId="77777777" w:rsidR="002D5FF3" w:rsidRPr="00B73420" w:rsidRDefault="002D5FF3" w:rsidP="002D5FF3">
      <w:pPr>
        <w:spacing w:line="240" w:lineRule="auto"/>
        <w:rPr>
          <w:iCs/>
          <w:szCs w:val="22"/>
          <w:u w:val="single"/>
        </w:rPr>
      </w:pPr>
      <w:r w:rsidRPr="00B73420">
        <w:rPr>
          <w:iCs/>
          <w:szCs w:val="22"/>
          <w:u w:val="single"/>
        </w:rPr>
        <w:t>Májkárosodás</w:t>
      </w:r>
    </w:p>
    <w:p w14:paraId="61175E12" w14:textId="09902C72" w:rsidR="002D5FF3" w:rsidRPr="000711DF" w:rsidRDefault="00C05710" w:rsidP="002D5FF3">
      <w:pPr>
        <w:spacing w:line="240" w:lineRule="auto"/>
        <w:rPr>
          <w:szCs w:val="22"/>
        </w:rPr>
      </w:pPr>
      <w:r>
        <w:rPr>
          <w:szCs w:val="22"/>
        </w:rPr>
        <w:t>M</w:t>
      </w:r>
      <w:r w:rsidRPr="000711DF">
        <w:rPr>
          <w:szCs w:val="22"/>
        </w:rPr>
        <w:t>ájkárosodásban szenvedő betegek</w:t>
      </w:r>
      <w:r>
        <w:rPr>
          <w:szCs w:val="22"/>
        </w:rPr>
        <w:t>re vonatkozóan n</w:t>
      </w:r>
      <w:r w:rsidR="002D5FF3" w:rsidRPr="000711DF">
        <w:rPr>
          <w:szCs w:val="22"/>
        </w:rPr>
        <w:t xml:space="preserve">em állnak rendelkezésre </w:t>
      </w:r>
      <w:proofErr w:type="spellStart"/>
      <w:r w:rsidR="002D5FF3" w:rsidRPr="000711DF">
        <w:rPr>
          <w:szCs w:val="22"/>
        </w:rPr>
        <w:t>farmakokinetikai</w:t>
      </w:r>
      <w:proofErr w:type="spellEnd"/>
      <w:r w:rsidR="002D5FF3" w:rsidRPr="000711DF">
        <w:rPr>
          <w:szCs w:val="22"/>
        </w:rPr>
        <w:t xml:space="preserve"> adatok. A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szCs w:val="22"/>
        </w:rPr>
        <w:t xml:space="preserve"> </w:t>
      </w:r>
      <w:r w:rsidR="00D91652" w:rsidRPr="000711DF">
        <w:rPr>
          <w:szCs w:val="22"/>
        </w:rPr>
        <w:t xml:space="preserve">nem </w:t>
      </w:r>
      <w:proofErr w:type="spellStart"/>
      <w:r w:rsidR="00D91652" w:rsidRPr="000711DF">
        <w:rPr>
          <w:szCs w:val="22"/>
        </w:rPr>
        <w:t>metabolizálódik</w:t>
      </w:r>
      <w:proofErr w:type="spellEnd"/>
      <w:r w:rsidR="00D91652" w:rsidDel="00D91652">
        <w:rPr>
          <w:szCs w:val="22"/>
        </w:rPr>
        <w:t xml:space="preserve"> </w:t>
      </w:r>
      <w:r w:rsidR="00D91652">
        <w:rPr>
          <w:szCs w:val="22"/>
        </w:rPr>
        <w:t>embernél</w:t>
      </w:r>
      <w:r w:rsidR="002D5FF3" w:rsidRPr="000711DF">
        <w:rPr>
          <w:szCs w:val="22"/>
        </w:rPr>
        <w:t>. Mivel a vesekárosodásban szenvedő betegek</w:t>
      </w:r>
      <w:r w:rsidR="00D91652">
        <w:rPr>
          <w:szCs w:val="22"/>
        </w:rPr>
        <w:t>né</w:t>
      </w:r>
      <w:r w:rsidR="006C4009">
        <w:rPr>
          <w:szCs w:val="22"/>
        </w:rPr>
        <w:t>l</w:t>
      </w:r>
      <w:r w:rsidR="002D5FF3" w:rsidRPr="000711DF">
        <w:rPr>
          <w:szCs w:val="22"/>
        </w:rPr>
        <w:t xml:space="preserve"> végzett vizsgálatok eredményei azt bizonyítják, hogy a </w:t>
      </w:r>
      <w:proofErr w:type="spellStart"/>
      <w:r w:rsidR="002D5FF3" w:rsidRPr="000711DF">
        <w:rPr>
          <w:szCs w:val="22"/>
        </w:rPr>
        <w:t>ren</w:t>
      </w:r>
      <w:r w:rsidR="000B3F12">
        <w:rPr>
          <w:szCs w:val="22"/>
        </w:rPr>
        <w:t>a</w:t>
      </w:r>
      <w:r w:rsidR="002D5FF3" w:rsidRPr="000711DF">
        <w:rPr>
          <w:szCs w:val="22"/>
        </w:rPr>
        <w:t>lis</w:t>
      </w:r>
      <w:proofErr w:type="spellEnd"/>
      <w:r w:rsidR="002D5FF3" w:rsidRPr="000711DF">
        <w:rPr>
          <w:szCs w:val="22"/>
        </w:rPr>
        <w:t xml:space="preserve"> eliminációnak döntő szerepe van a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szCs w:val="22"/>
        </w:rPr>
        <w:t xml:space="preserve"> kiválasztásában, a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szCs w:val="22"/>
        </w:rPr>
        <w:t xml:space="preserve"> </w:t>
      </w:r>
      <w:r w:rsidR="006C4009" w:rsidRPr="000711DF">
        <w:rPr>
          <w:szCs w:val="22"/>
        </w:rPr>
        <w:t>epével történő kiválasztás</w:t>
      </w:r>
      <w:r w:rsidR="001A5839">
        <w:rPr>
          <w:szCs w:val="22"/>
        </w:rPr>
        <w:t>a</w:t>
      </w:r>
      <w:r w:rsidR="002D5FF3" w:rsidRPr="000711DF">
        <w:rPr>
          <w:szCs w:val="22"/>
        </w:rPr>
        <w:t xml:space="preserve"> várhatóan cs</w:t>
      </w:r>
      <w:r w:rsidR="001A5839">
        <w:rPr>
          <w:szCs w:val="22"/>
        </w:rPr>
        <w:t xml:space="preserve">upán </w:t>
      </w:r>
      <w:r w:rsidR="002D5FF3" w:rsidRPr="000711DF">
        <w:rPr>
          <w:szCs w:val="22"/>
        </w:rPr>
        <w:t>csekély jelentőségű.</w:t>
      </w:r>
      <w:r w:rsidR="002D5FF3" w:rsidRPr="000711DF">
        <w:rPr>
          <w:i/>
          <w:szCs w:val="22"/>
        </w:rPr>
        <w:t xml:space="preserve"> </w:t>
      </w:r>
      <w:r w:rsidR="002D5FF3" w:rsidRPr="000711DF">
        <w:rPr>
          <w:szCs w:val="22"/>
        </w:rPr>
        <w:t>A májfunkcióban</w:t>
      </w:r>
      <w:r w:rsidR="002D5FF3" w:rsidRPr="000711DF">
        <w:rPr>
          <w:i/>
          <w:szCs w:val="22"/>
        </w:rPr>
        <w:t xml:space="preserve"> </w:t>
      </w:r>
      <w:r w:rsidR="002D5FF3" w:rsidRPr="000711DF">
        <w:rPr>
          <w:szCs w:val="22"/>
        </w:rPr>
        <w:t xml:space="preserve">bekövetkező változások </w:t>
      </w:r>
      <w:r w:rsidR="00D91652">
        <w:rPr>
          <w:szCs w:val="22"/>
        </w:rPr>
        <w:t>várhatóan</w:t>
      </w:r>
      <w:r w:rsidR="00D91652" w:rsidRPr="000711DF">
        <w:rPr>
          <w:szCs w:val="22"/>
        </w:rPr>
        <w:t xml:space="preserve"> </w:t>
      </w:r>
      <w:r w:rsidR="001A5839">
        <w:rPr>
          <w:szCs w:val="22"/>
        </w:rPr>
        <w:t>nem gyakorolnak</w:t>
      </w:r>
      <w:r w:rsidR="002D5FF3" w:rsidRPr="000711DF">
        <w:rPr>
          <w:szCs w:val="22"/>
        </w:rPr>
        <w:t xml:space="preserve"> </w:t>
      </w:r>
      <w:proofErr w:type="spellStart"/>
      <w:r w:rsidR="002D5FF3" w:rsidRPr="000711DF">
        <w:rPr>
          <w:szCs w:val="22"/>
        </w:rPr>
        <w:t>klinikailag</w:t>
      </w:r>
      <w:proofErr w:type="spellEnd"/>
      <w:r w:rsidR="002D5FF3" w:rsidRPr="000711DF">
        <w:rPr>
          <w:szCs w:val="22"/>
        </w:rPr>
        <w:t xml:space="preserve"> releváns hatás</w:t>
      </w:r>
      <w:r w:rsidR="001A5839">
        <w:rPr>
          <w:szCs w:val="22"/>
        </w:rPr>
        <w:t>t</w:t>
      </w:r>
      <w:r w:rsidR="002D5FF3" w:rsidRPr="000711DF">
        <w:rPr>
          <w:szCs w:val="22"/>
        </w:rPr>
        <w:t xml:space="preserve"> a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i/>
          <w:szCs w:val="22"/>
        </w:rPr>
        <w:t xml:space="preserve"> </w:t>
      </w:r>
      <w:proofErr w:type="spellStart"/>
      <w:r w:rsidR="002D5FF3" w:rsidRPr="000711DF">
        <w:rPr>
          <w:szCs w:val="22"/>
        </w:rPr>
        <w:t>farmakokinetikájára</w:t>
      </w:r>
      <w:proofErr w:type="spellEnd"/>
      <w:r w:rsidR="002D5FF3" w:rsidRPr="000711DF">
        <w:rPr>
          <w:szCs w:val="22"/>
        </w:rPr>
        <w:t>.</w:t>
      </w:r>
    </w:p>
    <w:p w14:paraId="5880B2C0" w14:textId="77777777" w:rsidR="002D5FF3" w:rsidRPr="000711DF" w:rsidRDefault="002D5FF3" w:rsidP="002D5FF3">
      <w:pPr>
        <w:spacing w:line="240" w:lineRule="auto"/>
        <w:rPr>
          <w:i/>
          <w:szCs w:val="22"/>
        </w:rPr>
      </w:pPr>
    </w:p>
    <w:p w14:paraId="5C566443" w14:textId="77777777" w:rsidR="002D5FF3" w:rsidRPr="00B73420" w:rsidRDefault="002D5FF3" w:rsidP="002D5FF3">
      <w:pPr>
        <w:spacing w:line="240" w:lineRule="auto"/>
        <w:rPr>
          <w:iCs/>
          <w:szCs w:val="22"/>
          <w:u w:val="single"/>
        </w:rPr>
      </w:pPr>
      <w:r w:rsidRPr="00B73420">
        <w:rPr>
          <w:iCs/>
          <w:szCs w:val="22"/>
          <w:u w:val="single"/>
        </w:rPr>
        <w:t>Idősek</w:t>
      </w:r>
    </w:p>
    <w:p w14:paraId="7951497C" w14:textId="280E9F9B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Csak korlátozott számú </w:t>
      </w:r>
      <w:proofErr w:type="spellStart"/>
      <w:r w:rsidRPr="000711DF">
        <w:rPr>
          <w:szCs w:val="22"/>
        </w:rPr>
        <w:t>farmakokinetikai</w:t>
      </w:r>
      <w:proofErr w:type="spellEnd"/>
      <w:r w:rsidRPr="000711DF">
        <w:rPr>
          <w:szCs w:val="22"/>
        </w:rPr>
        <w:t xml:space="preserve"> adat áll rendelkezésre 65</w:t>
      </w:r>
      <w:r w:rsidR="00B07C53">
        <w:rPr>
          <w:szCs w:val="22"/>
        </w:rPr>
        <w:t> év</w:t>
      </w:r>
      <w:r w:rsidRPr="000711DF">
        <w:rPr>
          <w:szCs w:val="22"/>
        </w:rPr>
        <w:t>en felüli betegek</w:t>
      </w:r>
      <w:r w:rsidR="00350763">
        <w:rPr>
          <w:szCs w:val="22"/>
        </w:rPr>
        <w:t xml:space="preserve"> </w:t>
      </w:r>
      <w:r w:rsidR="00D91652">
        <w:rPr>
          <w:szCs w:val="22"/>
        </w:rPr>
        <w:t>esetében</w:t>
      </w:r>
      <w:r w:rsidRPr="000711DF">
        <w:rPr>
          <w:szCs w:val="22"/>
        </w:rPr>
        <w:t xml:space="preserve">. </w:t>
      </w:r>
      <w:r w:rsidR="00C05710">
        <w:rPr>
          <w:szCs w:val="22"/>
        </w:rPr>
        <w:t>A</w:t>
      </w:r>
      <w:r w:rsidR="00C05710" w:rsidRPr="000711DF">
        <w:rPr>
          <w:szCs w:val="22"/>
        </w:rPr>
        <w:t xml:space="preserve"> 18</w:t>
      </w:r>
      <w:r w:rsidR="00C05710">
        <w:rPr>
          <w:szCs w:val="22"/>
        </w:rPr>
        <w:noBreakHyphen/>
      </w:r>
      <w:r w:rsidR="00C05710" w:rsidRPr="000711DF">
        <w:rPr>
          <w:szCs w:val="22"/>
        </w:rPr>
        <w:t>35</w:t>
      </w:r>
      <w:r w:rsidR="00C05710">
        <w:rPr>
          <w:szCs w:val="22"/>
        </w:rPr>
        <w:t> év</w:t>
      </w:r>
      <w:r w:rsidR="00C05710" w:rsidRPr="000711DF">
        <w:rPr>
          <w:szCs w:val="22"/>
        </w:rPr>
        <w:t xml:space="preserve"> közötti felnőtt populációhoz viszonyítva a 65</w:t>
      </w:r>
      <w:r w:rsidR="00C05710">
        <w:rPr>
          <w:szCs w:val="22"/>
        </w:rPr>
        <w:t> év</w:t>
      </w:r>
      <w:r w:rsidR="00C05710" w:rsidRPr="000711DF">
        <w:rPr>
          <w:szCs w:val="22"/>
        </w:rPr>
        <w:t xml:space="preserve"> feletti idős</w:t>
      </w:r>
      <w:r w:rsidR="00C05710">
        <w:rPr>
          <w:szCs w:val="22"/>
        </w:rPr>
        <w:t>eknél n</w:t>
      </w:r>
      <w:r w:rsidRPr="000711DF">
        <w:rPr>
          <w:szCs w:val="22"/>
        </w:rPr>
        <w:t xml:space="preserve">em voltak megfigyelhetők statisztikailag szignifikáns eltérések a </w:t>
      </w:r>
      <w:proofErr w:type="spellStart"/>
      <w:r w:rsidRPr="000711DF">
        <w:rPr>
          <w:szCs w:val="22"/>
        </w:rPr>
        <w:t>bilasztin</w:t>
      </w:r>
      <w:proofErr w:type="spellEnd"/>
      <w:r w:rsidRPr="008F4178">
        <w:rPr>
          <w:szCs w:val="22"/>
        </w:rPr>
        <w:t xml:space="preserve"> </w:t>
      </w:r>
      <w:proofErr w:type="spellStart"/>
      <w:r w:rsidRPr="000711DF">
        <w:rPr>
          <w:szCs w:val="22"/>
        </w:rPr>
        <w:t>farmakokinetikájában</w:t>
      </w:r>
      <w:proofErr w:type="spellEnd"/>
      <w:r w:rsidRPr="000711DF">
        <w:rPr>
          <w:szCs w:val="22"/>
        </w:rPr>
        <w:t>.</w:t>
      </w:r>
    </w:p>
    <w:p w14:paraId="3E7D1082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5EEF2BCF" w14:textId="77777777" w:rsidR="002D5FF3" w:rsidRPr="00B73420" w:rsidRDefault="002D5FF3" w:rsidP="002D5FF3">
      <w:pPr>
        <w:spacing w:line="240" w:lineRule="auto"/>
        <w:rPr>
          <w:iCs/>
          <w:szCs w:val="22"/>
          <w:u w:val="single"/>
        </w:rPr>
      </w:pPr>
      <w:r w:rsidRPr="00B73420">
        <w:rPr>
          <w:iCs/>
          <w:szCs w:val="22"/>
          <w:u w:val="single"/>
        </w:rPr>
        <w:t>Gyermekek és serdülők</w:t>
      </w:r>
    </w:p>
    <w:p w14:paraId="18708336" w14:textId="423AC081" w:rsidR="002D5FF3" w:rsidRPr="000711DF" w:rsidRDefault="0067066F" w:rsidP="002D5FF3">
      <w:pPr>
        <w:spacing w:line="240" w:lineRule="auto"/>
        <w:rPr>
          <w:szCs w:val="22"/>
        </w:rPr>
      </w:pPr>
      <w:r>
        <w:rPr>
          <w:szCs w:val="22"/>
        </w:rPr>
        <w:t>N</w:t>
      </w:r>
      <w:r w:rsidRPr="000711DF">
        <w:rPr>
          <w:szCs w:val="22"/>
        </w:rPr>
        <w:t xml:space="preserve">em állnak rendelkezésre </w:t>
      </w:r>
      <w:r w:rsidR="00D91652">
        <w:rPr>
          <w:szCs w:val="22"/>
        </w:rPr>
        <w:t xml:space="preserve">gyermekekre és </w:t>
      </w:r>
      <w:r>
        <w:rPr>
          <w:szCs w:val="22"/>
        </w:rPr>
        <w:t>s</w:t>
      </w:r>
      <w:r w:rsidR="002D5FF3" w:rsidRPr="000711DF">
        <w:rPr>
          <w:szCs w:val="22"/>
        </w:rPr>
        <w:t>erdülőkre (12</w:t>
      </w:r>
      <w:r>
        <w:rPr>
          <w:szCs w:val="22"/>
        </w:rPr>
        <w:noBreakHyphen/>
      </w:r>
      <w:r w:rsidR="002D5FF3" w:rsidRPr="000711DF">
        <w:rPr>
          <w:szCs w:val="22"/>
        </w:rPr>
        <w:t>17</w:t>
      </w:r>
      <w:r w:rsidR="00B07C53">
        <w:rPr>
          <w:szCs w:val="22"/>
        </w:rPr>
        <w:t> év</w:t>
      </w:r>
      <w:r>
        <w:rPr>
          <w:szCs w:val="22"/>
        </w:rPr>
        <w:t>es</w:t>
      </w:r>
      <w:r w:rsidR="002D5FF3" w:rsidRPr="000711DF">
        <w:rPr>
          <w:szCs w:val="22"/>
        </w:rPr>
        <w:t xml:space="preserve">) vonatkozó </w:t>
      </w:r>
      <w:proofErr w:type="spellStart"/>
      <w:r w:rsidR="002D5FF3" w:rsidRPr="000711DF">
        <w:rPr>
          <w:szCs w:val="22"/>
        </w:rPr>
        <w:t>farmakokinetikai</w:t>
      </w:r>
      <w:proofErr w:type="spellEnd"/>
      <w:r w:rsidR="002D5FF3" w:rsidRPr="000711DF">
        <w:rPr>
          <w:szCs w:val="22"/>
        </w:rPr>
        <w:t xml:space="preserve"> adatok, mivel </w:t>
      </w:r>
      <w:proofErr w:type="gramStart"/>
      <w:r w:rsidR="002D5FF3" w:rsidRPr="000711DF">
        <w:rPr>
          <w:szCs w:val="22"/>
        </w:rPr>
        <w:t>e</w:t>
      </w:r>
      <w:r w:rsidR="000B3137">
        <w:rPr>
          <w:szCs w:val="22"/>
        </w:rPr>
        <w:t>zen</w:t>
      </w:r>
      <w:proofErr w:type="gramEnd"/>
      <w:r w:rsidR="000B3137">
        <w:rPr>
          <w:szCs w:val="22"/>
        </w:rPr>
        <w:t xml:space="preserve"> készítmény esetében</w:t>
      </w:r>
      <w:r w:rsidR="002D5FF3" w:rsidRPr="000711DF">
        <w:rPr>
          <w:szCs w:val="22"/>
        </w:rPr>
        <w:t xml:space="preserve"> a felnőtt</w:t>
      </w:r>
      <w:r w:rsidR="00D91652">
        <w:rPr>
          <w:szCs w:val="22"/>
        </w:rPr>
        <w:t>ektől származó</w:t>
      </w:r>
      <w:r w:rsidR="002D5FF3" w:rsidRPr="000711DF">
        <w:rPr>
          <w:szCs w:val="22"/>
        </w:rPr>
        <w:t xml:space="preserve"> adatok</w:t>
      </w:r>
      <w:r w:rsidR="000B3F12">
        <w:rPr>
          <w:szCs w:val="22"/>
        </w:rPr>
        <w:t xml:space="preserve"> </w:t>
      </w:r>
      <w:r w:rsidR="000B3137">
        <w:rPr>
          <w:szCs w:val="22"/>
        </w:rPr>
        <w:t>extrapolá</w:t>
      </w:r>
      <w:r w:rsidR="00C0779B">
        <w:rPr>
          <w:szCs w:val="22"/>
        </w:rPr>
        <w:t>cióját</w:t>
      </w:r>
      <w:r w:rsidR="002D5FF3" w:rsidRPr="000711DF">
        <w:rPr>
          <w:szCs w:val="22"/>
        </w:rPr>
        <w:t xml:space="preserve"> megfelelőnek ítélték.</w:t>
      </w:r>
    </w:p>
    <w:p w14:paraId="7F20D2DE" w14:textId="77777777" w:rsidR="0067066F" w:rsidRDefault="0067066F" w:rsidP="002D5FF3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74D9D46A" w14:textId="540DCFA7" w:rsidR="005F47AC" w:rsidRDefault="002D5FF3" w:rsidP="002D5FF3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0711DF">
        <w:rPr>
          <w:szCs w:val="22"/>
        </w:rPr>
        <w:t xml:space="preserve">A gyermekekre vonatkozó </w:t>
      </w:r>
      <w:proofErr w:type="spellStart"/>
      <w:r w:rsidRPr="000711DF">
        <w:rPr>
          <w:szCs w:val="22"/>
        </w:rPr>
        <w:t>farmakokinetikai</w:t>
      </w:r>
      <w:proofErr w:type="spellEnd"/>
      <w:r w:rsidRPr="000711DF">
        <w:rPr>
          <w:szCs w:val="22"/>
        </w:rPr>
        <w:t xml:space="preserve"> adatok egy II</w:t>
      </w:r>
      <w:r w:rsidR="0019386F">
        <w:rPr>
          <w:szCs w:val="22"/>
        </w:rPr>
        <w:t>.</w:t>
      </w:r>
      <w:r w:rsidR="000B3137">
        <w:rPr>
          <w:szCs w:val="22"/>
        </w:rPr>
        <w:t xml:space="preserve"> fázisú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farmakokinetikai</w:t>
      </w:r>
      <w:proofErr w:type="spellEnd"/>
      <w:r w:rsidRPr="000711DF">
        <w:rPr>
          <w:szCs w:val="22"/>
        </w:rPr>
        <w:t xml:space="preserve"> vizsgálatból származnak, amely</w:t>
      </w:r>
      <w:r w:rsidR="005F47AC">
        <w:rPr>
          <w:szCs w:val="22"/>
        </w:rPr>
        <w:t>et</w:t>
      </w:r>
      <w:r w:rsidRPr="000711DF">
        <w:rPr>
          <w:szCs w:val="22"/>
        </w:rPr>
        <w:t xml:space="preserve"> 31</w:t>
      </w:r>
      <w:r w:rsidR="0019386F">
        <w:rPr>
          <w:szCs w:val="22"/>
        </w:rPr>
        <w:t xml:space="preserve">, </w:t>
      </w:r>
      <w:r w:rsidRPr="000711DF">
        <w:rPr>
          <w:szCs w:val="22"/>
        </w:rPr>
        <w:t>4</w:t>
      </w:r>
      <w:r w:rsidR="0019386F">
        <w:rPr>
          <w:szCs w:val="22"/>
        </w:rPr>
        <w:noBreakHyphen/>
      </w:r>
      <w:r w:rsidRPr="000711DF">
        <w:rPr>
          <w:szCs w:val="22"/>
        </w:rPr>
        <w:t>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</w:t>
      </w:r>
      <w:r w:rsidR="0038715E">
        <w:rPr>
          <w:szCs w:val="22"/>
        </w:rPr>
        <w:t xml:space="preserve"> korú</w:t>
      </w:r>
      <w:r w:rsidRPr="000711DF">
        <w:rPr>
          <w:szCs w:val="22"/>
        </w:rPr>
        <w:t xml:space="preserve">, allergiás </w:t>
      </w:r>
      <w:proofErr w:type="spellStart"/>
      <w:r w:rsidRPr="000711DF">
        <w:rPr>
          <w:szCs w:val="22"/>
        </w:rPr>
        <w:t>rhinoconjunctivitisben</w:t>
      </w:r>
      <w:proofErr w:type="spellEnd"/>
      <w:r w:rsidRPr="000711DF">
        <w:rPr>
          <w:szCs w:val="22"/>
        </w:rPr>
        <w:t xml:space="preserve"> vagy </w:t>
      </w:r>
      <w:proofErr w:type="gramStart"/>
      <w:r w:rsidRPr="000711DF">
        <w:rPr>
          <w:szCs w:val="22"/>
        </w:rPr>
        <w:t>krónikus</w:t>
      </w:r>
      <w:proofErr w:type="gram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urticariában</w:t>
      </w:r>
      <w:proofErr w:type="spellEnd"/>
      <w:r w:rsidRPr="000711DF">
        <w:rPr>
          <w:szCs w:val="22"/>
        </w:rPr>
        <w:t xml:space="preserve"> szenvedő gyermek</w:t>
      </w:r>
      <w:r w:rsidR="005F47AC">
        <w:rPr>
          <w:szCs w:val="22"/>
        </w:rPr>
        <w:t xml:space="preserve"> bevonásával végeztek, </w:t>
      </w:r>
      <w:r w:rsidRPr="000711DF">
        <w:rPr>
          <w:szCs w:val="22"/>
        </w:rPr>
        <w:t>akik naponta egyszer 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bilasztint</w:t>
      </w:r>
      <w:proofErr w:type="spellEnd"/>
      <w:r w:rsidRPr="000711DF">
        <w:rPr>
          <w:szCs w:val="22"/>
        </w:rPr>
        <w:t xml:space="preserve"> kaptak, szájban </w:t>
      </w:r>
      <w:proofErr w:type="spellStart"/>
      <w:r w:rsidRPr="000711DF">
        <w:rPr>
          <w:szCs w:val="22"/>
        </w:rPr>
        <w:t>diszpergálódó</w:t>
      </w:r>
      <w:proofErr w:type="spellEnd"/>
      <w:r w:rsidRPr="000711DF">
        <w:rPr>
          <w:szCs w:val="22"/>
        </w:rPr>
        <w:t xml:space="preserve"> tabletta </w:t>
      </w:r>
      <w:r w:rsidR="0038715E">
        <w:rPr>
          <w:szCs w:val="22"/>
        </w:rPr>
        <w:t>gyógyszer</w:t>
      </w:r>
      <w:r w:rsidRPr="000711DF">
        <w:rPr>
          <w:szCs w:val="22"/>
        </w:rPr>
        <w:t>formában.</w:t>
      </w:r>
    </w:p>
    <w:p w14:paraId="2F666E62" w14:textId="15572704" w:rsidR="002D5FF3" w:rsidRPr="000711DF" w:rsidRDefault="002D5FF3" w:rsidP="002D5FF3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0711DF">
        <w:rPr>
          <w:szCs w:val="22"/>
        </w:rPr>
        <w:t xml:space="preserve">A plazmakoncentrációs adatok </w:t>
      </w:r>
      <w:proofErr w:type="spellStart"/>
      <w:r w:rsidRPr="000711DF">
        <w:rPr>
          <w:szCs w:val="22"/>
        </w:rPr>
        <w:t>farmakokinetikai</w:t>
      </w:r>
      <w:proofErr w:type="spellEnd"/>
      <w:r w:rsidRPr="000711DF">
        <w:rPr>
          <w:szCs w:val="22"/>
        </w:rPr>
        <w:t xml:space="preserve"> </w:t>
      </w:r>
      <w:proofErr w:type="gramStart"/>
      <w:r w:rsidR="00C81D2C">
        <w:rPr>
          <w:szCs w:val="22"/>
        </w:rPr>
        <w:t>analízise</w:t>
      </w:r>
      <w:proofErr w:type="gramEnd"/>
      <w:r w:rsidRPr="000711DF">
        <w:rPr>
          <w:szCs w:val="22"/>
        </w:rPr>
        <w:t xml:space="preserve"> azt mutatta, hogy a </w:t>
      </w:r>
      <w:r w:rsidR="00C81D2C" w:rsidRPr="000711DF">
        <w:rPr>
          <w:szCs w:val="22"/>
        </w:rPr>
        <w:t>naponta egyszeri 10</w:t>
      </w:r>
      <w:r w:rsidR="00C81D2C">
        <w:rPr>
          <w:szCs w:val="22"/>
        </w:rPr>
        <w:t> mg</w:t>
      </w:r>
      <w:r w:rsidR="00C81D2C" w:rsidRPr="000711DF">
        <w:rPr>
          <w:szCs w:val="22"/>
        </w:rPr>
        <w:t xml:space="preserve"> </w:t>
      </w:r>
      <w:proofErr w:type="spellStart"/>
      <w:r w:rsidR="00C81D2C" w:rsidRPr="000711DF">
        <w:rPr>
          <w:szCs w:val="22"/>
        </w:rPr>
        <w:t>bilasztin</w:t>
      </w:r>
      <w:proofErr w:type="spellEnd"/>
      <w:r w:rsidR="00C81D2C" w:rsidRPr="000711DF">
        <w:rPr>
          <w:szCs w:val="22"/>
        </w:rPr>
        <w:t xml:space="preserve"> </w:t>
      </w:r>
      <w:r w:rsidRPr="000711DF">
        <w:rPr>
          <w:szCs w:val="22"/>
        </w:rPr>
        <w:t xml:space="preserve">gyermekgyógyászati </w:t>
      </w:r>
      <w:r w:rsidR="0038715E">
        <w:rPr>
          <w:szCs w:val="22"/>
        </w:rPr>
        <w:t xml:space="preserve">dózis </w:t>
      </w:r>
      <w:r w:rsidR="008A2292">
        <w:rPr>
          <w:szCs w:val="22"/>
        </w:rPr>
        <w:t>a</w:t>
      </w:r>
      <w:r w:rsidRPr="000711DF">
        <w:rPr>
          <w:szCs w:val="22"/>
        </w:rPr>
        <w:t xml:space="preserve"> </w:t>
      </w:r>
      <w:r w:rsidR="008A2292" w:rsidRPr="000711DF">
        <w:rPr>
          <w:szCs w:val="22"/>
        </w:rPr>
        <w:t>felnőttekn</w:t>
      </w:r>
      <w:r w:rsidR="008A2292">
        <w:rPr>
          <w:szCs w:val="22"/>
        </w:rPr>
        <w:t>ek</w:t>
      </w:r>
      <w:r w:rsidR="008A2292" w:rsidRPr="000711DF">
        <w:rPr>
          <w:szCs w:val="22"/>
        </w:rPr>
        <w:t xml:space="preserve"> és serdülőkn</w:t>
      </w:r>
      <w:r w:rsidR="008A2292">
        <w:rPr>
          <w:szCs w:val="22"/>
        </w:rPr>
        <w:t>ek adott</w:t>
      </w:r>
      <w:r w:rsidR="008A2292" w:rsidRPr="000711DF">
        <w:rPr>
          <w:szCs w:val="22"/>
        </w:rPr>
        <w:t xml:space="preserve"> 20</w:t>
      </w:r>
      <w:r w:rsidR="008A2292">
        <w:rPr>
          <w:szCs w:val="22"/>
        </w:rPr>
        <w:t> mg</w:t>
      </w:r>
      <w:r w:rsidR="008A2292">
        <w:rPr>
          <w:szCs w:val="22"/>
        </w:rPr>
        <w:noBreakHyphen/>
      </w:r>
      <w:proofErr w:type="spellStart"/>
      <w:r w:rsidR="008A2292" w:rsidRPr="000711DF">
        <w:rPr>
          <w:szCs w:val="22"/>
        </w:rPr>
        <w:t>os</w:t>
      </w:r>
      <w:proofErr w:type="spellEnd"/>
      <w:r w:rsidR="008A2292" w:rsidRPr="000711DF">
        <w:rPr>
          <w:szCs w:val="22"/>
        </w:rPr>
        <w:t xml:space="preserve"> dózis</w:t>
      </w:r>
      <w:r w:rsidR="008A2292">
        <w:rPr>
          <w:szCs w:val="22"/>
        </w:rPr>
        <w:t xml:space="preserve">sal </w:t>
      </w:r>
      <w:r w:rsidRPr="000711DF">
        <w:rPr>
          <w:szCs w:val="22"/>
        </w:rPr>
        <w:t>azonos mértékű szisztémás expozíciót eredményez, mivel az átlagos AUC</w:t>
      </w:r>
      <w:r w:rsidR="0038715E">
        <w:rPr>
          <w:szCs w:val="22"/>
        </w:rPr>
        <w:t>-</w:t>
      </w:r>
      <w:r w:rsidRPr="000711DF">
        <w:rPr>
          <w:szCs w:val="22"/>
        </w:rPr>
        <w:t>érték 1014</w:t>
      </w:r>
      <w:r w:rsidR="008A2292">
        <w:rPr>
          <w:szCs w:val="22"/>
        </w:rPr>
        <w:t> </w:t>
      </w:r>
      <w:proofErr w:type="spellStart"/>
      <w:r w:rsidRPr="000711DF">
        <w:rPr>
          <w:szCs w:val="22"/>
        </w:rPr>
        <w:t>ng</w:t>
      </w:r>
      <w:proofErr w:type="spellEnd"/>
      <w:r w:rsidR="008A2292">
        <w:rPr>
          <w:szCs w:val="22"/>
        </w:rPr>
        <w:t> </w:t>
      </w:r>
      <w:r w:rsidR="008A2292" w:rsidRPr="007D2F8E">
        <w:rPr>
          <w:szCs w:val="22"/>
        </w:rPr>
        <w:t>×</w:t>
      </w:r>
      <w:r w:rsidR="008A2292" w:rsidRPr="00273E8D">
        <w:rPr>
          <w:szCs w:val="22"/>
        </w:rPr>
        <w:t> </w:t>
      </w:r>
      <w:r w:rsidR="0038715E">
        <w:rPr>
          <w:szCs w:val="22"/>
        </w:rPr>
        <w:t>óra</w:t>
      </w:r>
      <w:r w:rsidRPr="000711DF">
        <w:rPr>
          <w:szCs w:val="22"/>
        </w:rPr>
        <w:t xml:space="preserve">/ml volt </w:t>
      </w:r>
      <w:r w:rsidR="008A2292">
        <w:rPr>
          <w:szCs w:val="22"/>
        </w:rPr>
        <w:t xml:space="preserve">a </w:t>
      </w:r>
      <w:r w:rsidRPr="000711DF">
        <w:rPr>
          <w:szCs w:val="22"/>
        </w:rPr>
        <w:t>6 és 11</w:t>
      </w:r>
      <w:r w:rsidR="00B07C53">
        <w:rPr>
          <w:szCs w:val="22"/>
        </w:rPr>
        <w:t> év</w:t>
      </w:r>
      <w:r w:rsidR="008A2292">
        <w:rPr>
          <w:szCs w:val="22"/>
        </w:rPr>
        <w:t xml:space="preserve"> </w:t>
      </w:r>
      <w:r w:rsidR="0038715E" w:rsidRPr="000711DF">
        <w:rPr>
          <w:szCs w:val="22"/>
        </w:rPr>
        <w:t xml:space="preserve">közötti </w:t>
      </w:r>
      <w:r w:rsidR="008A2292">
        <w:rPr>
          <w:szCs w:val="22"/>
        </w:rPr>
        <w:t>kor</w:t>
      </w:r>
      <w:r w:rsidR="0038715E">
        <w:rPr>
          <w:szCs w:val="22"/>
        </w:rPr>
        <w:t>ú</w:t>
      </w:r>
      <w:r w:rsidRPr="000711DF">
        <w:rPr>
          <w:szCs w:val="22"/>
        </w:rPr>
        <w:t xml:space="preserve"> gyermekeknél. Ezek az </w:t>
      </w:r>
      <w:r w:rsidR="0038715E">
        <w:rPr>
          <w:szCs w:val="22"/>
        </w:rPr>
        <w:t>értékek</w:t>
      </w:r>
      <w:r w:rsidR="0038715E" w:rsidRPr="000711DF">
        <w:rPr>
          <w:szCs w:val="22"/>
        </w:rPr>
        <w:t xml:space="preserve"> </w:t>
      </w:r>
      <w:r w:rsidR="0038715E">
        <w:rPr>
          <w:szCs w:val="22"/>
        </w:rPr>
        <w:t>jóval</w:t>
      </w:r>
      <w:r w:rsidR="00B50152">
        <w:rPr>
          <w:szCs w:val="22"/>
        </w:rPr>
        <w:t xml:space="preserve"> a </w:t>
      </w:r>
      <w:r w:rsidR="00B50152" w:rsidRPr="000711DF">
        <w:rPr>
          <w:szCs w:val="22"/>
        </w:rPr>
        <w:t>felnőtteknél alkalmaz</w:t>
      </w:r>
      <w:r w:rsidR="00B50152">
        <w:rPr>
          <w:szCs w:val="22"/>
        </w:rPr>
        <w:t>ott,</w:t>
      </w:r>
      <w:r w:rsidR="00B50152" w:rsidRPr="000711DF">
        <w:rPr>
          <w:szCs w:val="22"/>
        </w:rPr>
        <w:t xml:space="preserve"> napi egyszeri 80</w:t>
      </w:r>
      <w:r w:rsidR="00B50152">
        <w:rPr>
          <w:szCs w:val="22"/>
        </w:rPr>
        <w:t> mg</w:t>
      </w:r>
      <w:r w:rsidR="00B50152">
        <w:rPr>
          <w:szCs w:val="22"/>
        </w:rPr>
        <w:noBreakHyphen/>
      </w:r>
      <w:proofErr w:type="spellStart"/>
      <w:r w:rsidR="00B50152" w:rsidRPr="000711DF">
        <w:rPr>
          <w:szCs w:val="22"/>
        </w:rPr>
        <w:t>os</w:t>
      </w:r>
      <w:proofErr w:type="spellEnd"/>
      <w:r w:rsidR="00B50152" w:rsidRPr="000711DF">
        <w:rPr>
          <w:szCs w:val="22"/>
        </w:rPr>
        <w:t xml:space="preserve"> </w:t>
      </w:r>
      <w:proofErr w:type="gramStart"/>
      <w:r w:rsidR="00B50152" w:rsidRPr="000711DF">
        <w:rPr>
          <w:szCs w:val="22"/>
        </w:rPr>
        <w:t>dózis</w:t>
      </w:r>
      <w:r w:rsidR="00350763">
        <w:rPr>
          <w:szCs w:val="22"/>
        </w:rPr>
        <w:t>ra</w:t>
      </w:r>
      <w:proofErr w:type="gramEnd"/>
      <w:r w:rsidR="00350763">
        <w:rPr>
          <w:szCs w:val="22"/>
        </w:rPr>
        <w:t xml:space="preserve"> vonatkozó</w:t>
      </w:r>
      <w:r w:rsidR="00B50152" w:rsidRPr="000711DF">
        <w:rPr>
          <w:szCs w:val="22"/>
        </w:rPr>
        <w:t xml:space="preserve"> biztonságossági adatokon alapul</w:t>
      </w:r>
      <w:r w:rsidR="00B50152">
        <w:rPr>
          <w:szCs w:val="22"/>
        </w:rPr>
        <w:t>ó</w:t>
      </w:r>
      <w:r w:rsidR="00B50152" w:rsidRPr="000711DF">
        <w:rPr>
          <w:szCs w:val="22"/>
        </w:rPr>
        <w:t xml:space="preserve"> </w:t>
      </w:r>
      <w:r w:rsidRPr="000711DF">
        <w:rPr>
          <w:szCs w:val="22"/>
        </w:rPr>
        <w:t xml:space="preserve">határ alatt </w:t>
      </w:r>
      <w:r w:rsidR="00B50152">
        <w:rPr>
          <w:szCs w:val="22"/>
        </w:rPr>
        <w:t>voltak</w:t>
      </w:r>
      <w:r w:rsidRPr="000711DF">
        <w:rPr>
          <w:szCs w:val="22"/>
        </w:rPr>
        <w:t>, am</w:t>
      </w:r>
      <w:r w:rsidR="00B50152">
        <w:rPr>
          <w:szCs w:val="22"/>
        </w:rPr>
        <w:t xml:space="preserve">i összhangban van </w:t>
      </w:r>
      <w:r w:rsidRPr="000711DF">
        <w:rPr>
          <w:szCs w:val="22"/>
        </w:rPr>
        <w:t xml:space="preserve">a </w:t>
      </w:r>
      <w:r w:rsidR="0038715E">
        <w:rPr>
          <w:szCs w:val="22"/>
        </w:rPr>
        <w:t>hatóanyag</w:t>
      </w:r>
      <w:r w:rsidR="0038715E" w:rsidRPr="000711DF">
        <w:rPr>
          <w:szCs w:val="22"/>
        </w:rPr>
        <w:t xml:space="preserve"> </w:t>
      </w:r>
      <w:r w:rsidRPr="000711DF">
        <w:rPr>
          <w:szCs w:val="22"/>
        </w:rPr>
        <w:t xml:space="preserve">biztonságossági profiljával. Ezek az eredmények megerősítették, hogy a naponta egyszer </w:t>
      </w:r>
      <w:r w:rsidRPr="008A2292">
        <w:rPr>
          <w:i/>
          <w:iCs/>
          <w:szCs w:val="22"/>
        </w:rPr>
        <w:t xml:space="preserve">per </w:t>
      </w:r>
      <w:proofErr w:type="spellStart"/>
      <w:r w:rsidRPr="008A2292">
        <w:rPr>
          <w:i/>
          <w:iCs/>
          <w:szCs w:val="22"/>
        </w:rPr>
        <w:t>os</w:t>
      </w:r>
      <w:proofErr w:type="spellEnd"/>
      <w:r w:rsidRPr="000711DF">
        <w:rPr>
          <w:szCs w:val="22"/>
        </w:rPr>
        <w:t xml:space="preserve"> alkalmazott 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megfelelő terápiás </w:t>
      </w:r>
      <w:proofErr w:type="gramStart"/>
      <w:r w:rsidRPr="000711DF">
        <w:rPr>
          <w:szCs w:val="22"/>
        </w:rPr>
        <w:t>dózis</w:t>
      </w:r>
      <w:r w:rsidR="00350763">
        <w:rPr>
          <w:szCs w:val="22"/>
        </w:rPr>
        <w:t>nak</w:t>
      </w:r>
      <w:proofErr w:type="gramEnd"/>
      <w:r w:rsidR="00350763">
        <w:rPr>
          <w:szCs w:val="22"/>
        </w:rPr>
        <w:t xml:space="preserve"> tekinthető</w:t>
      </w:r>
      <w:r w:rsidRPr="000711DF">
        <w:rPr>
          <w:szCs w:val="22"/>
        </w:rPr>
        <w:t xml:space="preserve"> a 6 és 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közötti, legalább 20</w:t>
      </w:r>
      <w:r w:rsidR="008A2292">
        <w:rPr>
          <w:szCs w:val="22"/>
        </w:rPr>
        <w:t> </w:t>
      </w:r>
      <w:r w:rsidRPr="000711DF">
        <w:rPr>
          <w:szCs w:val="22"/>
        </w:rPr>
        <w:t>kg</w:t>
      </w:r>
      <w:r w:rsidR="008A2292">
        <w:rPr>
          <w:szCs w:val="22"/>
        </w:rPr>
        <w:t xml:space="preserve"> testtömegű</w:t>
      </w:r>
      <w:r w:rsidRPr="000711DF">
        <w:rPr>
          <w:szCs w:val="22"/>
        </w:rPr>
        <w:t xml:space="preserve"> gyermek</w:t>
      </w:r>
      <w:r w:rsidR="0038715E">
        <w:rPr>
          <w:szCs w:val="22"/>
        </w:rPr>
        <w:t>ek</w:t>
      </w:r>
      <w:r w:rsidRPr="000711DF">
        <w:rPr>
          <w:szCs w:val="22"/>
        </w:rPr>
        <w:t xml:space="preserve"> számára.</w:t>
      </w:r>
    </w:p>
    <w:p w14:paraId="07A56F2F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0A71FC9" w14:textId="77777777" w:rsidR="002D5FF3" w:rsidRPr="000711DF" w:rsidRDefault="002D5FF3" w:rsidP="00B923BE">
      <w:pPr>
        <w:keepNext/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lastRenderedPageBreak/>
        <w:t>5.3</w:t>
      </w:r>
      <w:r w:rsidRPr="000711DF">
        <w:rPr>
          <w:b/>
          <w:szCs w:val="22"/>
        </w:rPr>
        <w:tab/>
        <w:t xml:space="preserve">A </w:t>
      </w:r>
      <w:proofErr w:type="spellStart"/>
      <w:r w:rsidRPr="000711DF">
        <w:rPr>
          <w:b/>
          <w:szCs w:val="22"/>
        </w:rPr>
        <w:t>preklinikai</w:t>
      </w:r>
      <w:proofErr w:type="spellEnd"/>
      <w:r w:rsidRPr="000711DF">
        <w:rPr>
          <w:b/>
          <w:szCs w:val="22"/>
        </w:rPr>
        <w:t xml:space="preserve"> biztonságossági vizsgálatok eredményei</w:t>
      </w:r>
    </w:p>
    <w:p w14:paraId="567B4752" w14:textId="77777777" w:rsidR="002D5FF3" w:rsidRPr="000711DF" w:rsidRDefault="002D5FF3" w:rsidP="00B923BE">
      <w:pPr>
        <w:keepNext/>
        <w:spacing w:line="240" w:lineRule="auto"/>
        <w:rPr>
          <w:szCs w:val="22"/>
        </w:rPr>
      </w:pPr>
    </w:p>
    <w:p w14:paraId="7A5956F1" w14:textId="4B8071A2" w:rsidR="003D3B0F" w:rsidRDefault="003D3B0F" w:rsidP="00B923BE">
      <w:pPr>
        <w:keepNext/>
        <w:spacing w:line="240" w:lineRule="auto"/>
        <w:rPr>
          <w:szCs w:val="22"/>
        </w:rPr>
      </w:pPr>
      <w:r w:rsidRPr="00FD34F4">
        <w:t xml:space="preserve">A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végzett </w:t>
      </w:r>
      <w:r w:rsidRPr="00FD34F4">
        <w:t xml:space="preserve">hagyományos – </w:t>
      </w:r>
      <w:proofErr w:type="gramStart"/>
      <w:r w:rsidRPr="00FD34F4">
        <w:t>farmakológiai</w:t>
      </w:r>
      <w:proofErr w:type="gramEnd"/>
      <w:r w:rsidRPr="00FD34F4">
        <w:t xml:space="preserve"> biztonságossági, ismételt </w:t>
      </w:r>
      <w:proofErr w:type="spellStart"/>
      <w:r>
        <w:t>adagolású</w:t>
      </w:r>
      <w:proofErr w:type="spellEnd"/>
      <w:r>
        <w:t xml:space="preserve"> </w:t>
      </w:r>
      <w:r w:rsidRPr="00FD34F4">
        <w:t xml:space="preserve">dózistoxicitási, </w:t>
      </w:r>
      <w:proofErr w:type="spellStart"/>
      <w:r w:rsidRPr="00FD34F4">
        <w:t>genotoxicitási</w:t>
      </w:r>
      <w:proofErr w:type="spellEnd"/>
      <w:r w:rsidRPr="00FD34F4">
        <w:t xml:space="preserve">, </w:t>
      </w:r>
      <w:proofErr w:type="spellStart"/>
      <w:r w:rsidRPr="00FD34F4">
        <w:t>karcinogenitási</w:t>
      </w:r>
      <w:proofErr w:type="spellEnd"/>
      <w:r w:rsidR="005E404D">
        <w:t xml:space="preserve"> </w:t>
      </w:r>
      <w:r w:rsidRPr="00FD34F4">
        <w:t>– vizsgálatokból származó nem</w:t>
      </w:r>
      <w:r w:rsidR="005E404D">
        <w:t xml:space="preserve"> </w:t>
      </w:r>
      <w:r w:rsidRPr="00FD34F4">
        <w:t xml:space="preserve">klinikai jellegű adatok azt igazolták, hogy </w:t>
      </w:r>
      <w:r w:rsidRPr="00AD72A5">
        <w:rPr>
          <w:noProof/>
        </w:rPr>
        <w:t xml:space="preserve">a készítmény </w:t>
      </w:r>
      <w:r>
        <w:rPr>
          <w:noProof/>
        </w:rPr>
        <w:t xml:space="preserve">alkalmazásakor </w:t>
      </w:r>
      <w:r w:rsidRPr="00FD34F4">
        <w:rPr>
          <w:noProof/>
        </w:rPr>
        <w:t>humán vonatkozásban különleges kockázat</w:t>
      </w:r>
      <w:r>
        <w:rPr>
          <w:noProof/>
        </w:rPr>
        <w:t xml:space="preserve"> nem várható</w:t>
      </w:r>
      <w:r w:rsidR="005E404D">
        <w:rPr>
          <w:noProof/>
        </w:rPr>
        <w:t>.</w:t>
      </w:r>
    </w:p>
    <w:p w14:paraId="0676D846" w14:textId="77777777" w:rsidR="005B4B86" w:rsidRDefault="005B4B86" w:rsidP="002D5FF3">
      <w:pPr>
        <w:spacing w:line="240" w:lineRule="auto"/>
        <w:rPr>
          <w:szCs w:val="22"/>
        </w:rPr>
      </w:pPr>
    </w:p>
    <w:p w14:paraId="6C4935EB" w14:textId="00A71184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Reprodukció</w:t>
      </w:r>
      <w:r w:rsidR="005E404D">
        <w:rPr>
          <w:szCs w:val="22"/>
        </w:rPr>
        <w:t>s</w:t>
      </w:r>
      <w:r w:rsidRPr="000711DF">
        <w:rPr>
          <w:szCs w:val="22"/>
        </w:rPr>
        <w:t xml:space="preserve"> toxicitási vizsgálatokban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magzati hatásai (pre</w:t>
      </w:r>
      <w:r w:rsidR="005B4B86">
        <w:rPr>
          <w:szCs w:val="22"/>
        </w:rPr>
        <w:noBreakHyphen/>
      </w:r>
      <w:r w:rsidRPr="000711DF">
        <w:rPr>
          <w:szCs w:val="22"/>
        </w:rPr>
        <w:t xml:space="preserve"> és post</w:t>
      </w:r>
      <w:r w:rsidR="005B4B86">
        <w:rPr>
          <w:szCs w:val="22"/>
        </w:rPr>
        <w:noBreakHyphen/>
      </w:r>
      <w:r w:rsidRPr="000711DF">
        <w:rPr>
          <w:szCs w:val="22"/>
        </w:rPr>
        <w:t>implantációs veszteség patkányokn</w:t>
      </w:r>
      <w:r w:rsidR="005E404D">
        <w:rPr>
          <w:szCs w:val="22"/>
        </w:rPr>
        <w:t>ál</w:t>
      </w:r>
      <w:r w:rsidRPr="000711DF">
        <w:rPr>
          <w:szCs w:val="22"/>
        </w:rPr>
        <w:t xml:space="preserve">, valamint a </w:t>
      </w:r>
      <w:proofErr w:type="spellStart"/>
      <w:r w:rsidRPr="000711DF">
        <w:rPr>
          <w:szCs w:val="22"/>
        </w:rPr>
        <w:t>craniális</w:t>
      </w:r>
      <w:proofErr w:type="spellEnd"/>
      <w:r w:rsidRPr="000711DF">
        <w:rPr>
          <w:szCs w:val="22"/>
        </w:rPr>
        <w:t xml:space="preserve"> csontok, a </w:t>
      </w:r>
      <w:proofErr w:type="spellStart"/>
      <w:r w:rsidRPr="000711DF">
        <w:rPr>
          <w:szCs w:val="22"/>
        </w:rPr>
        <w:t>stern</w:t>
      </w:r>
      <w:r w:rsidR="00CA5D36">
        <w:rPr>
          <w:szCs w:val="22"/>
        </w:rPr>
        <w:t>ebra</w:t>
      </w:r>
      <w:proofErr w:type="spellEnd"/>
      <w:r w:rsidRPr="000711DF">
        <w:rPr>
          <w:szCs w:val="22"/>
        </w:rPr>
        <w:t xml:space="preserve"> és a végtagok tökéletlen csontosodása nyulakn</w:t>
      </w:r>
      <w:r w:rsidR="005E404D">
        <w:rPr>
          <w:szCs w:val="22"/>
        </w:rPr>
        <w:t>ál</w:t>
      </w:r>
      <w:r w:rsidRPr="000711DF">
        <w:rPr>
          <w:szCs w:val="22"/>
        </w:rPr>
        <w:t xml:space="preserve">) csak az anyára nézve </w:t>
      </w:r>
      <w:proofErr w:type="gramStart"/>
      <w:r w:rsidRPr="000711DF">
        <w:rPr>
          <w:szCs w:val="22"/>
        </w:rPr>
        <w:t>toxikus</w:t>
      </w:r>
      <w:proofErr w:type="gramEnd"/>
      <w:r w:rsidRPr="000711DF">
        <w:rPr>
          <w:szCs w:val="22"/>
        </w:rPr>
        <w:t xml:space="preserve"> dózisok alkalmazásakor voltak megfigyelhetők. A</w:t>
      </w:r>
      <w:r w:rsidR="00B02700">
        <w:rPr>
          <w:szCs w:val="22"/>
        </w:rPr>
        <w:t>z</w:t>
      </w:r>
      <w:r w:rsidRPr="000711DF">
        <w:rPr>
          <w:szCs w:val="22"/>
        </w:rPr>
        <w:t xml:space="preserve"> </w:t>
      </w:r>
      <w:r w:rsidR="00B02700">
        <w:rPr>
          <w:szCs w:val="22"/>
        </w:rPr>
        <w:t>észlelhető mellékhatást még nem okozó dózisszint</w:t>
      </w:r>
      <w:r w:rsidR="00B02700" w:rsidRPr="000711DF">
        <w:rPr>
          <w:szCs w:val="22"/>
        </w:rPr>
        <w:t xml:space="preserve"> </w:t>
      </w:r>
      <w:r w:rsidR="00B02700">
        <w:rPr>
          <w:szCs w:val="22"/>
        </w:rPr>
        <w:t>(</w:t>
      </w:r>
      <w:r w:rsidRPr="000711DF">
        <w:rPr>
          <w:szCs w:val="22"/>
        </w:rPr>
        <w:t>NOAEL</w:t>
      </w:r>
      <w:r w:rsidR="00B02700">
        <w:rPr>
          <w:szCs w:val="22"/>
        </w:rPr>
        <w:t xml:space="preserve">, </w:t>
      </w:r>
      <w:r w:rsidRPr="000711DF">
        <w:rPr>
          <w:szCs w:val="22"/>
        </w:rPr>
        <w:t xml:space="preserve">No </w:t>
      </w:r>
      <w:proofErr w:type="spellStart"/>
      <w:r w:rsidRPr="000711DF">
        <w:rPr>
          <w:szCs w:val="22"/>
        </w:rPr>
        <w:t>Observable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Adverse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Effect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Level</w:t>
      </w:r>
      <w:proofErr w:type="spellEnd"/>
      <w:r w:rsidRPr="000711DF">
        <w:rPr>
          <w:szCs w:val="22"/>
        </w:rPr>
        <w:t>) jóval (&gt;30</w:t>
      </w:r>
      <w:r w:rsidR="00B02700">
        <w:rPr>
          <w:szCs w:val="22"/>
        </w:rPr>
        <w:noBreakHyphen/>
      </w:r>
      <w:r w:rsidRPr="000711DF">
        <w:rPr>
          <w:szCs w:val="22"/>
        </w:rPr>
        <w:t xml:space="preserve">szor) </w:t>
      </w:r>
      <w:r w:rsidR="00CA5D36">
        <w:rPr>
          <w:szCs w:val="22"/>
        </w:rPr>
        <w:t>nagyobb</w:t>
      </w:r>
      <w:r w:rsidR="00CA5D36" w:rsidRPr="000711DF">
        <w:rPr>
          <w:szCs w:val="22"/>
        </w:rPr>
        <w:t xml:space="preserve"> </w:t>
      </w:r>
      <w:r w:rsidRPr="000711DF">
        <w:rPr>
          <w:szCs w:val="22"/>
        </w:rPr>
        <w:t xml:space="preserve">a javasolt humán terápiás </w:t>
      </w:r>
      <w:proofErr w:type="gramStart"/>
      <w:r w:rsidR="00CA5D36">
        <w:rPr>
          <w:szCs w:val="22"/>
        </w:rPr>
        <w:t>dózis</w:t>
      </w:r>
      <w:proofErr w:type="gramEnd"/>
      <w:r w:rsidR="00CA5D36" w:rsidRPr="000711DF">
        <w:rPr>
          <w:szCs w:val="22"/>
        </w:rPr>
        <w:t xml:space="preserve"> </w:t>
      </w:r>
      <w:r w:rsidR="007F38D7">
        <w:rPr>
          <w:szCs w:val="22"/>
        </w:rPr>
        <w:t>mellett</w:t>
      </w:r>
      <w:r w:rsidRPr="000711DF">
        <w:rPr>
          <w:szCs w:val="22"/>
        </w:rPr>
        <w:t xml:space="preserve"> kialakuló expozíciónál.</w:t>
      </w:r>
    </w:p>
    <w:p w14:paraId="13FDC220" w14:textId="77777777" w:rsidR="00CF7B41" w:rsidRDefault="00CF7B41" w:rsidP="002D5FF3">
      <w:pPr>
        <w:spacing w:line="240" w:lineRule="auto"/>
        <w:rPr>
          <w:szCs w:val="22"/>
        </w:rPr>
      </w:pPr>
    </w:p>
    <w:p w14:paraId="4FA668C3" w14:textId="425B6D0D" w:rsidR="002D5FF3" w:rsidRPr="000711DF" w:rsidRDefault="002D5FF3" w:rsidP="002D5FF3">
      <w:pPr>
        <w:spacing w:line="240" w:lineRule="auto"/>
        <w:rPr>
          <w:rFonts w:eastAsia="Verdana"/>
          <w:szCs w:val="22"/>
        </w:rPr>
      </w:pPr>
      <w:r w:rsidRPr="000711DF">
        <w:rPr>
          <w:szCs w:val="22"/>
        </w:rPr>
        <w:t xml:space="preserve">Egy szoptatási </w:t>
      </w:r>
      <w:r w:rsidR="00B02700">
        <w:rPr>
          <w:szCs w:val="22"/>
        </w:rPr>
        <w:t xml:space="preserve">vizsgálatban </w:t>
      </w:r>
      <w:r w:rsidR="0067066F">
        <w:rPr>
          <w:szCs w:val="22"/>
        </w:rPr>
        <w:t>a</w:t>
      </w:r>
      <w:r w:rsidR="0067066F" w:rsidRPr="000711DF">
        <w:rPr>
          <w:szCs w:val="22"/>
        </w:rPr>
        <w:t xml:space="preserve"> </w:t>
      </w:r>
      <w:proofErr w:type="spellStart"/>
      <w:r w:rsidR="0067066F" w:rsidRPr="000711DF">
        <w:rPr>
          <w:szCs w:val="22"/>
        </w:rPr>
        <w:t>bilasztin</w:t>
      </w:r>
      <w:proofErr w:type="spellEnd"/>
      <w:r w:rsidR="0067066F" w:rsidRPr="000711DF">
        <w:rPr>
          <w:szCs w:val="22"/>
        </w:rPr>
        <w:t xml:space="preserve"> egyszeri (20</w:t>
      </w:r>
      <w:r w:rsidR="0067066F">
        <w:rPr>
          <w:szCs w:val="22"/>
        </w:rPr>
        <w:t> mg</w:t>
      </w:r>
      <w:r w:rsidR="0067066F" w:rsidRPr="000711DF">
        <w:rPr>
          <w:szCs w:val="22"/>
        </w:rPr>
        <w:t>/</w:t>
      </w:r>
      <w:proofErr w:type="spellStart"/>
      <w:r w:rsidR="0067066F">
        <w:rPr>
          <w:szCs w:val="22"/>
        </w:rPr>
        <w:t>tt</w:t>
      </w:r>
      <w:r w:rsidR="0067066F" w:rsidRPr="000711DF">
        <w:rPr>
          <w:szCs w:val="22"/>
        </w:rPr>
        <w:t>kg</w:t>
      </w:r>
      <w:proofErr w:type="spellEnd"/>
      <w:r w:rsidR="0067066F" w:rsidRPr="000711DF">
        <w:rPr>
          <w:szCs w:val="22"/>
        </w:rPr>
        <w:t xml:space="preserve">) </w:t>
      </w:r>
      <w:proofErr w:type="gramStart"/>
      <w:r w:rsidR="0067066F">
        <w:rPr>
          <w:szCs w:val="22"/>
        </w:rPr>
        <w:t>dózisának</w:t>
      </w:r>
      <w:proofErr w:type="gramEnd"/>
      <w:r w:rsidR="0067066F">
        <w:rPr>
          <w:szCs w:val="22"/>
        </w:rPr>
        <w:t xml:space="preserve"> </w:t>
      </w:r>
      <w:r w:rsidR="00CA5D36" w:rsidRPr="000711DF">
        <w:rPr>
          <w:szCs w:val="22"/>
        </w:rPr>
        <w:t xml:space="preserve">orális </w:t>
      </w:r>
      <w:r w:rsidR="0067066F">
        <w:rPr>
          <w:szCs w:val="22"/>
        </w:rPr>
        <w:t xml:space="preserve">beadása </w:t>
      </w:r>
      <w:r w:rsidR="0067066F" w:rsidRPr="000711DF">
        <w:rPr>
          <w:szCs w:val="22"/>
        </w:rPr>
        <w:t>után</w:t>
      </w:r>
      <w:r w:rsidR="0067066F">
        <w:rPr>
          <w:szCs w:val="22"/>
        </w:rPr>
        <w:t xml:space="preserve"> a </w:t>
      </w:r>
      <w:r w:rsidR="00CA5D36">
        <w:rPr>
          <w:szCs w:val="22"/>
        </w:rPr>
        <w:t xml:space="preserve">hatóanyagot </w:t>
      </w:r>
      <w:r w:rsidR="00B02700">
        <w:rPr>
          <w:szCs w:val="22"/>
        </w:rPr>
        <w:t>kimutatták a</w:t>
      </w:r>
      <w:r w:rsidRPr="000711DF">
        <w:rPr>
          <w:szCs w:val="22"/>
        </w:rPr>
        <w:t xml:space="preserve"> laktáló patkányok tejében. A tejben lévő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</w:t>
      </w:r>
      <w:proofErr w:type="gramStart"/>
      <w:r w:rsidRPr="000711DF">
        <w:rPr>
          <w:szCs w:val="22"/>
        </w:rPr>
        <w:t>koncentrációja</w:t>
      </w:r>
      <w:proofErr w:type="gramEnd"/>
      <w:r w:rsidRPr="000711DF">
        <w:rPr>
          <w:szCs w:val="22"/>
        </w:rPr>
        <w:t xml:space="preserve"> megközelítőleg az anyai plazmában </w:t>
      </w:r>
      <w:r w:rsidR="007F38D7" w:rsidRPr="000711DF">
        <w:rPr>
          <w:szCs w:val="22"/>
        </w:rPr>
        <w:t xml:space="preserve">lévő </w:t>
      </w:r>
      <w:r w:rsidR="0067066F">
        <w:rPr>
          <w:szCs w:val="22"/>
        </w:rPr>
        <w:t xml:space="preserve">koncentráció </w:t>
      </w:r>
      <w:r w:rsidRPr="000711DF">
        <w:rPr>
          <w:szCs w:val="22"/>
        </w:rPr>
        <w:t xml:space="preserve">fele volt. Ezen eredmények </w:t>
      </w:r>
      <w:r w:rsidR="00CA5D36">
        <w:rPr>
          <w:szCs w:val="22"/>
        </w:rPr>
        <w:t xml:space="preserve">relevanciája </w:t>
      </w:r>
      <w:r w:rsidR="0067066F">
        <w:rPr>
          <w:szCs w:val="22"/>
        </w:rPr>
        <w:t>humán vonatkozá</w:t>
      </w:r>
      <w:r w:rsidR="007F38D7">
        <w:rPr>
          <w:szCs w:val="22"/>
        </w:rPr>
        <w:t>s</w:t>
      </w:r>
      <w:r w:rsidR="00CA5D36">
        <w:rPr>
          <w:szCs w:val="22"/>
        </w:rPr>
        <w:t>b</w:t>
      </w:r>
      <w:r w:rsidR="007F38D7">
        <w:rPr>
          <w:szCs w:val="22"/>
        </w:rPr>
        <w:t>a</w:t>
      </w:r>
      <w:r w:rsidR="00CA5D36">
        <w:rPr>
          <w:szCs w:val="22"/>
        </w:rPr>
        <w:t>n</w:t>
      </w:r>
      <w:r w:rsidRPr="000711DF">
        <w:rPr>
          <w:szCs w:val="22"/>
        </w:rPr>
        <w:t xml:space="preserve"> nem ismert.</w:t>
      </w:r>
    </w:p>
    <w:p w14:paraId="2656BF37" w14:textId="77777777" w:rsidR="003D3B0F" w:rsidRDefault="003D3B0F" w:rsidP="002D5FF3">
      <w:pPr>
        <w:spacing w:line="240" w:lineRule="auto"/>
        <w:rPr>
          <w:szCs w:val="22"/>
        </w:rPr>
      </w:pPr>
    </w:p>
    <w:p w14:paraId="3E0DEC5D" w14:textId="3A70B6ED" w:rsidR="002D5FF3" w:rsidRPr="000711DF" w:rsidRDefault="002D5FF3" w:rsidP="002D5FF3">
      <w:pPr>
        <w:spacing w:line="240" w:lineRule="auto"/>
        <w:rPr>
          <w:bCs/>
          <w:szCs w:val="22"/>
        </w:rPr>
      </w:pPr>
      <w:r w:rsidRPr="000711DF">
        <w:rPr>
          <w:szCs w:val="22"/>
        </w:rPr>
        <w:t>Patkányok</w:t>
      </w:r>
      <w:r w:rsidR="00CA5D36">
        <w:rPr>
          <w:szCs w:val="22"/>
        </w:rPr>
        <w:t>nál</w:t>
      </w:r>
      <w:r w:rsidRPr="000711DF">
        <w:rPr>
          <w:szCs w:val="22"/>
        </w:rPr>
        <w:t xml:space="preserve"> végzett fertilitási vizsgálatokban az orálisan adagolt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még napi 1000</w:t>
      </w:r>
      <w:r w:rsidR="000F7260">
        <w:rPr>
          <w:szCs w:val="22"/>
        </w:rPr>
        <w:t> mg</w:t>
      </w:r>
      <w:r w:rsidRPr="000711DF">
        <w:rPr>
          <w:szCs w:val="22"/>
        </w:rPr>
        <w:t>/</w:t>
      </w:r>
      <w:proofErr w:type="spellStart"/>
      <w:r w:rsidR="0067066F">
        <w:rPr>
          <w:szCs w:val="22"/>
        </w:rPr>
        <w:t>tt</w:t>
      </w:r>
      <w:r w:rsidRPr="000711DF">
        <w:rPr>
          <w:szCs w:val="22"/>
        </w:rPr>
        <w:t>kg</w:t>
      </w:r>
      <w:proofErr w:type="spellEnd"/>
      <w:r w:rsidRPr="000711DF">
        <w:rPr>
          <w:szCs w:val="22"/>
        </w:rPr>
        <w:t xml:space="preserve"> </w:t>
      </w:r>
      <w:proofErr w:type="gramStart"/>
      <w:r w:rsidRPr="000711DF">
        <w:rPr>
          <w:szCs w:val="22"/>
        </w:rPr>
        <w:t>d</w:t>
      </w:r>
      <w:r w:rsidR="00CA5D36">
        <w:rPr>
          <w:szCs w:val="22"/>
        </w:rPr>
        <w:t>ózis</w:t>
      </w:r>
      <w:r w:rsidRPr="000711DF">
        <w:rPr>
          <w:szCs w:val="22"/>
        </w:rPr>
        <w:t>ban</w:t>
      </w:r>
      <w:proofErr w:type="gramEnd"/>
      <w:r w:rsidRPr="000711DF">
        <w:rPr>
          <w:szCs w:val="22"/>
        </w:rPr>
        <w:t xml:space="preserve"> sem gyakorolt hatást a hím és a nőstény ivarszervekre. Nem befolyásolta a párzási, a termékenységi és a vemhességi </w:t>
      </w:r>
      <w:r w:rsidR="0067066F">
        <w:rPr>
          <w:szCs w:val="22"/>
        </w:rPr>
        <w:t>mutat</w:t>
      </w:r>
      <w:r w:rsidR="007F38D7">
        <w:rPr>
          <w:szCs w:val="22"/>
        </w:rPr>
        <w:t>ó</w:t>
      </w:r>
      <w:r w:rsidR="0067066F">
        <w:rPr>
          <w:szCs w:val="22"/>
        </w:rPr>
        <w:t>kat</w:t>
      </w:r>
      <w:r w:rsidRPr="000711DF">
        <w:rPr>
          <w:szCs w:val="22"/>
        </w:rPr>
        <w:t>.</w:t>
      </w:r>
    </w:p>
    <w:p w14:paraId="527269EA" w14:textId="77777777" w:rsidR="003D3B0F" w:rsidRDefault="003D3B0F" w:rsidP="002D5FF3">
      <w:pPr>
        <w:spacing w:line="240" w:lineRule="auto"/>
        <w:rPr>
          <w:szCs w:val="22"/>
        </w:rPr>
      </w:pPr>
    </w:p>
    <w:p w14:paraId="3731785D" w14:textId="0D8FCACD" w:rsidR="002D5FF3" w:rsidRPr="000711DF" w:rsidRDefault="0067066F" w:rsidP="002D5FF3">
      <w:pPr>
        <w:spacing w:line="240" w:lineRule="auto"/>
        <w:rPr>
          <w:szCs w:val="22"/>
        </w:rPr>
      </w:pPr>
      <w:r>
        <w:rPr>
          <w:szCs w:val="22"/>
        </w:rPr>
        <w:t>Amint az</w:t>
      </w:r>
      <w:r w:rsidR="002D5FF3" w:rsidRPr="000711DF">
        <w:rPr>
          <w:szCs w:val="22"/>
        </w:rPr>
        <w:t xml:space="preserve"> a </w:t>
      </w:r>
      <w:r w:rsidR="00D055D4" w:rsidRPr="000711DF">
        <w:rPr>
          <w:szCs w:val="22"/>
        </w:rPr>
        <w:t>patkányok</w:t>
      </w:r>
      <w:r w:rsidR="00CA5D36">
        <w:rPr>
          <w:szCs w:val="22"/>
        </w:rPr>
        <w:t>ná</w:t>
      </w:r>
      <w:r w:rsidR="00D055D4">
        <w:rPr>
          <w:szCs w:val="22"/>
        </w:rPr>
        <w:t>l</w:t>
      </w:r>
      <w:r w:rsidR="00D055D4" w:rsidRPr="000711DF">
        <w:rPr>
          <w:szCs w:val="22"/>
        </w:rPr>
        <w:t xml:space="preserve"> </w:t>
      </w:r>
      <w:r w:rsidR="002D5FF3" w:rsidRPr="000711DF">
        <w:rPr>
          <w:szCs w:val="22"/>
        </w:rPr>
        <w:t xml:space="preserve">végzett, a </w:t>
      </w:r>
      <w:r w:rsidR="00CA5D36">
        <w:rPr>
          <w:szCs w:val="22"/>
        </w:rPr>
        <w:t>hatóanyag</w:t>
      </w:r>
      <w:r w:rsidR="00CA5D36" w:rsidRPr="000711DF">
        <w:rPr>
          <w:szCs w:val="22"/>
        </w:rPr>
        <w:t xml:space="preserve"> </w:t>
      </w:r>
      <w:proofErr w:type="gramStart"/>
      <w:r w:rsidR="002D5FF3" w:rsidRPr="000711DF">
        <w:rPr>
          <w:szCs w:val="22"/>
        </w:rPr>
        <w:t>koncentrációját</w:t>
      </w:r>
      <w:proofErr w:type="gramEnd"/>
      <w:r w:rsidR="002D5FF3" w:rsidRPr="000711DF">
        <w:rPr>
          <w:szCs w:val="22"/>
        </w:rPr>
        <w:t xml:space="preserve"> </w:t>
      </w:r>
      <w:proofErr w:type="spellStart"/>
      <w:r w:rsidR="002D5FF3" w:rsidRPr="000711DF">
        <w:rPr>
          <w:szCs w:val="22"/>
        </w:rPr>
        <w:t>autoradiográfiával</w:t>
      </w:r>
      <w:proofErr w:type="spellEnd"/>
      <w:r w:rsidR="002D5FF3" w:rsidRPr="000711DF">
        <w:rPr>
          <w:szCs w:val="22"/>
        </w:rPr>
        <w:t xml:space="preserve"> meghatározó eloszlási vizsgálatból látható, a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szCs w:val="22"/>
        </w:rPr>
        <w:t xml:space="preserve"> nem </w:t>
      </w:r>
      <w:proofErr w:type="spellStart"/>
      <w:r w:rsidR="002D5FF3" w:rsidRPr="000711DF">
        <w:rPr>
          <w:szCs w:val="22"/>
        </w:rPr>
        <w:t>akkumulálódik</w:t>
      </w:r>
      <w:proofErr w:type="spellEnd"/>
      <w:r w:rsidR="002D5FF3" w:rsidRPr="000711DF">
        <w:rPr>
          <w:szCs w:val="22"/>
        </w:rPr>
        <w:t xml:space="preserve"> a központi idegrendszerben.</w:t>
      </w:r>
    </w:p>
    <w:p w14:paraId="7FE353AF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F0E60DA" w14:textId="77777777" w:rsidR="002D5FF3" w:rsidRPr="000711DF" w:rsidRDefault="002D5FF3" w:rsidP="00B923BE">
      <w:pPr>
        <w:spacing w:line="240" w:lineRule="auto"/>
        <w:rPr>
          <w:szCs w:val="22"/>
        </w:rPr>
      </w:pPr>
    </w:p>
    <w:p w14:paraId="75A663D5" w14:textId="77777777" w:rsidR="002D5FF3" w:rsidRPr="000711DF" w:rsidRDefault="002D5FF3" w:rsidP="00B923BE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</w:t>
      </w:r>
      <w:r w:rsidRPr="000711DF">
        <w:rPr>
          <w:b/>
          <w:szCs w:val="22"/>
        </w:rPr>
        <w:tab/>
        <w:t>GYÓGYSZERÉSZETI JELLEMZŐK</w:t>
      </w:r>
    </w:p>
    <w:p w14:paraId="0B50DE04" w14:textId="3B2F0264" w:rsidR="002D5FF3" w:rsidRPr="000711DF" w:rsidRDefault="002D5FF3" w:rsidP="00B923BE">
      <w:pPr>
        <w:spacing w:line="240" w:lineRule="auto"/>
        <w:rPr>
          <w:szCs w:val="22"/>
        </w:rPr>
      </w:pPr>
    </w:p>
    <w:p w14:paraId="3861E7D7" w14:textId="77777777" w:rsidR="002D5FF3" w:rsidRPr="000711DF" w:rsidRDefault="002D5FF3" w:rsidP="00B923BE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6.1</w:t>
      </w:r>
      <w:r w:rsidRPr="000711DF">
        <w:rPr>
          <w:b/>
          <w:szCs w:val="22"/>
        </w:rPr>
        <w:tab/>
        <w:t>Segédanyagok felsorolása</w:t>
      </w:r>
    </w:p>
    <w:p w14:paraId="1F07F946" w14:textId="77777777" w:rsidR="002D5FF3" w:rsidRPr="000711DF" w:rsidRDefault="002D5FF3" w:rsidP="00B923BE"/>
    <w:p w14:paraId="32CDC826" w14:textId="6063D344" w:rsidR="00AD2D4C" w:rsidRPr="009E1C36" w:rsidRDefault="00CA5D36" w:rsidP="00B923BE">
      <w:proofErr w:type="gramStart"/>
      <w:r>
        <w:t>m</w:t>
      </w:r>
      <w:r w:rsidR="00AD2D4C" w:rsidRPr="009E1C36">
        <w:t>annit</w:t>
      </w:r>
      <w:proofErr w:type="gramEnd"/>
      <w:r w:rsidR="00AD2D4C">
        <w:t xml:space="preserve"> (E 421)</w:t>
      </w:r>
    </w:p>
    <w:p w14:paraId="3A1F3649" w14:textId="70ACCBC4" w:rsidR="00AD2D4C" w:rsidRPr="000711DF" w:rsidRDefault="00CA5D36" w:rsidP="00AD2D4C">
      <w:proofErr w:type="gramStart"/>
      <w:r>
        <w:t>m</w:t>
      </w:r>
      <w:r w:rsidR="00AD2D4C" w:rsidRPr="000711DF">
        <w:t>ikrokristályos</w:t>
      </w:r>
      <w:proofErr w:type="gramEnd"/>
      <w:r w:rsidR="00AD2D4C" w:rsidRPr="000711DF">
        <w:t xml:space="preserve"> cellulóz</w:t>
      </w:r>
    </w:p>
    <w:p w14:paraId="3FC8B84D" w14:textId="301205E8" w:rsidR="00AD2D4C" w:rsidRDefault="00CA5D36" w:rsidP="00AD2D4C">
      <w:proofErr w:type="spellStart"/>
      <w:r>
        <w:t>k</w:t>
      </w:r>
      <w:r w:rsidR="00AD2D4C" w:rsidRPr="000711DF">
        <w:t>arboxilkeményítő</w:t>
      </w:r>
      <w:proofErr w:type="spellEnd"/>
      <w:r w:rsidR="00AD2D4C" w:rsidRPr="000711DF">
        <w:t>-nátrium</w:t>
      </w:r>
    </w:p>
    <w:p w14:paraId="76AF742C" w14:textId="3E7957BE" w:rsidR="00AD2D4C" w:rsidRPr="008C5135" w:rsidRDefault="00CA5D36" w:rsidP="00AD2D4C">
      <w:pPr>
        <w:rPr>
          <w:lang w:val="it-IT"/>
        </w:rPr>
      </w:pPr>
      <w:bookmarkStart w:id="2" w:name="_Hlk67850364"/>
      <w:r>
        <w:rPr>
          <w:lang w:val="it-IT"/>
        </w:rPr>
        <w:t>m</w:t>
      </w:r>
      <w:r w:rsidR="00AD2D4C" w:rsidRPr="008C5135">
        <w:rPr>
          <w:lang w:val="it-IT"/>
        </w:rPr>
        <w:t>agn</w:t>
      </w:r>
      <w:r w:rsidR="0091198E">
        <w:rPr>
          <w:lang w:val="it-IT"/>
        </w:rPr>
        <w:t>ézium-</w:t>
      </w:r>
      <w:r w:rsidR="00AD2D4C" w:rsidRPr="008C5135">
        <w:rPr>
          <w:lang w:val="it-IT"/>
        </w:rPr>
        <w:t>alum</w:t>
      </w:r>
      <w:r w:rsidR="0091198E">
        <w:rPr>
          <w:lang w:val="it-IT"/>
        </w:rPr>
        <w:t>ínium</w:t>
      </w:r>
      <w:r w:rsidR="0091198E">
        <w:rPr>
          <w:lang w:val="it-IT"/>
        </w:rPr>
        <w:noBreakHyphen/>
      </w:r>
      <w:r w:rsidR="00AD2D4C" w:rsidRPr="008C5135">
        <w:rPr>
          <w:lang w:val="it-IT"/>
        </w:rPr>
        <w:t>metas</w:t>
      </w:r>
      <w:r w:rsidR="0091198E">
        <w:rPr>
          <w:lang w:val="it-IT"/>
        </w:rPr>
        <w:t>zilikát</w:t>
      </w:r>
    </w:p>
    <w:bookmarkEnd w:id="2"/>
    <w:p w14:paraId="4408B345" w14:textId="72E7DFF1" w:rsidR="00AD2D4C" w:rsidRPr="008C5135" w:rsidRDefault="00CA5D36" w:rsidP="00AD2D4C">
      <w:pPr>
        <w:rPr>
          <w:lang w:val="it-IT"/>
        </w:rPr>
      </w:pPr>
      <w:r>
        <w:t>m</w:t>
      </w:r>
      <w:r w:rsidR="00AD2D4C" w:rsidRPr="000711DF">
        <w:t>agnézium-</w:t>
      </w:r>
      <w:proofErr w:type="spellStart"/>
      <w:r w:rsidR="00AD2D4C" w:rsidRPr="000711DF">
        <w:t>sztearát</w:t>
      </w:r>
      <w:proofErr w:type="spellEnd"/>
    </w:p>
    <w:p w14:paraId="43401D57" w14:textId="448704E1" w:rsidR="00AD2D4C" w:rsidRPr="000711DF" w:rsidRDefault="00CA5D36" w:rsidP="00AD2D4C">
      <w:proofErr w:type="gramStart"/>
      <w:r>
        <w:t>v</w:t>
      </w:r>
      <w:r w:rsidR="00AD2D4C" w:rsidRPr="000711DF">
        <w:t>ízmentes</w:t>
      </w:r>
      <w:proofErr w:type="gramEnd"/>
      <w:r>
        <w:t>,</w:t>
      </w:r>
      <w:r w:rsidR="00AD2D4C" w:rsidRPr="000711DF">
        <w:t xml:space="preserve"> kolloid szilícium-dioxid</w:t>
      </w:r>
    </w:p>
    <w:p w14:paraId="786EEA7F" w14:textId="77777777" w:rsidR="002D5FF3" w:rsidRPr="000711DF" w:rsidRDefault="002D5FF3" w:rsidP="00B73420">
      <w:pPr>
        <w:spacing w:line="240" w:lineRule="auto"/>
        <w:rPr>
          <w:szCs w:val="22"/>
        </w:rPr>
      </w:pPr>
    </w:p>
    <w:p w14:paraId="5226FE33" w14:textId="77777777" w:rsidR="002D5FF3" w:rsidRPr="000711DF" w:rsidRDefault="002D5FF3" w:rsidP="00B73420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6.2</w:t>
      </w:r>
      <w:r w:rsidRPr="000711DF">
        <w:rPr>
          <w:b/>
          <w:szCs w:val="22"/>
        </w:rPr>
        <w:tab/>
        <w:t>Inkompatibilitások</w:t>
      </w:r>
    </w:p>
    <w:p w14:paraId="3CF2D24E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A7AC3C4" w14:textId="7777777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Nem értelmezhető.</w:t>
      </w:r>
    </w:p>
    <w:p w14:paraId="62B51057" w14:textId="77777777" w:rsidR="002D5FF3" w:rsidRPr="00106155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5740C726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6.3</w:t>
      </w:r>
      <w:r w:rsidRPr="000711DF">
        <w:rPr>
          <w:b/>
          <w:szCs w:val="22"/>
        </w:rPr>
        <w:tab/>
        <w:t>Felhasználhatósági időtartam</w:t>
      </w:r>
    </w:p>
    <w:p w14:paraId="6B24EC12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28164A1" w14:textId="598290A5" w:rsidR="002D5FF3" w:rsidRPr="000711DF" w:rsidRDefault="00C033C5" w:rsidP="002D5FF3">
      <w:pPr>
        <w:spacing w:line="240" w:lineRule="auto"/>
        <w:rPr>
          <w:szCs w:val="22"/>
        </w:rPr>
      </w:pPr>
      <w:r>
        <w:rPr>
          <w:szCs w:val="22"/>
        </w:rPr>
        <w:t>3 év</w:t>
      </w:r>
    </w:p>
    <w:p w14:paraId="38FE3228" w14:textId="77777777" w:rsidR="002D5FF3" w:rsidRPr="000711DF" w:rsidRDefault="002D5FF3" w:rsidP="002D5FF3">
      <w:pPr>
        <w:pStyle w:val="Vgjegyzetszvege"/>
        <w:spacing w:line="240" w:lineRule="auto"/>
        <w:rPr>
          <w:szCs w:val="22"/>
        </w:rPr>
      </w:pPr>
    </w:p>
    <w:p w14:paraId="0AD6EED2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6.4</w:t>
      </w:r>
      <w:r w:rsidRPr="000711DF">
        <w:rPr>
          <w:b/>
          <w:szCs w:val="22"/>
        </w:rPr>
        <w:tab/>
        <w:t>Különleges tárolási előírások</w:t>
      </w:r>
    </w:p>
    <w:p w14:paraId="7294A0F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AEF0F4C" w14:textId="7777777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Ez a gyógyszer nem igényel különleges tárolást.</w:t>
      </w:r>
    </w:p>
    <w:p w14:paraId="502AB70B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189F648C" w14:textId="77777777" w:rsidR="002D5FF3" w:rsidRPr="001E32BC" w:rsidRDefault="002D5FF3" w:rsidP="001E32BC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6.5</w:t>
      </w:r>
      <w:r w:rsidRPr="000711DF">
        <w:rPr>
          <w:b/>
          <w:szCs w:val="22"/>
        </w:rPr>
        <w:tab/>
        <w:t>Csomagolás típusa és kiszerelése</w:t>
      </w:r>
    </w:p>
    <w:p w14:paraId="09F04AAC" w14:textId="77777777" w:rsidR="00106155" w:rsidRDefault="00106155" w:rsidP="0026771E">
      <w:pPr>
        <w:rPr>
          <w:rFonts w:eastAsiaTheme="minorHAnsi"/>
        </w:rPr>
      </w:pPr>
      <w:bookmarkStart w:id="3" w:name="_Hlk67850402"/>
    </w:p>
    <w:p w14:paraId="1ADBDD7C" w14:textId="5DCBC1F4" w:rsidR="0026771E" w:rsidRPr="0026771E" w:rsidRDefault="0026771E" w:rsidP="0026771E">
      <w:pPr>
        <w:rPr>
          <w:rFonts w:eastAsiaTheme="minorHAnsi"/>
        </w:rPr>
      </w:pPr>
      <w:r w:rsidRPr="0026771E">
        <w:rPr>
          <w:rFonts w:eastAsiaTheme="minorHAnsi"/>
        </w:rPr>
        <w:t>10 db</w:t>
      </w:r>
      <w:r w:rsidR="006B6913">
        <w:rPr>
          <w:rFonts w:eastAsiaTheme="minorHAnsi"/>
        </w:rPr>
        <w:t>, 20 db, 30 db, 50 db</w:t>
      </w:r>
      <w:r w:rsidR="006B6913" w:rsidRPr="0026771E">
        <w:rPr>
          <w:rFonts w:eastAsiaTheme="minorHAnsi"/>
        </w:rPr>
        <w:t xml:space="preserve"> </w:t>
      </w:r>
      <w:r w:rsidR="006B6913" w:rsidRPr="003859B6">
        <w:rPr>
          <w:szCs w:val="22"/>
        </w:rPr>
        <w:t>vagy</w:t>
      </w:r>
      <w:r w:rsidR="006B6913" w:rsidRPr="0026771E">
        <w:rPr>
          <w:rFonts w:eastAsiaTheme="minorHAnsi"/>
        </w:rPr>
        <w:t xml:space="preserve"> </w:t>
      </w:r>
      <w:r w:rsidR="006B6913">
        <w:rPr>
          <w:rFonts w:eastAsiaTheme="minorHAnsi"/>
        </w:rPr>
        <w:t>100 db</w:t>
      </w:r>
      <w:r w:rsidRPr="0026771E">
        <w:rPr>
          <w:rFonts w:eastAsiaTheme="minorHAnsi"/>
        </w:rPr>
        <w:t xml:space="preserve"> tablettát tartalmaz PVC/</w:t>
      </w:r>
      <w:proofErr w:type="spellStart"/>
      <w:r w:rsidRPr="0026771E">
        <w:rPr>
          <w:rFonts w:eastAsiaTheme="minorHAnsi"/>
        </w:rPr>
        <w:t>PVdC</w:t>
      </w:r>
      <w:proofErr w:type="spellEnd"/>
      <w:r w:rsidR="006C26A7">
        <w:rPr>
          <w:rFonts w:eastAsiaTheme="minorHAnsi"/>
        </w:rPr>
        <w:t>/</w:t>
      </w:r>
      <w:r w:rsidR="00211B79">
        <w:rPr>
          <w:rFonts w:eastAsiaTheme="minorHAnsi"/>
        </w:rPr>
        <w:t>/</w:t>
      </w:r>
      <w:proofErr w:type="spellStart"/>
      <w:r w:rsidR="006C26A7">
        <w:rPr>
          <w:rFonts w:eastAsiaTheme="minorHAnsi"/>
        </w:rPr>
        <w:t>Al</w:t>
      </w:r>
      <w:proofErr w:type="spellEnd"/>
      <w:r w:rsidRPr="0026771E">
        <w:rPr>
          <w:rFonts w:eastAsiaTheme="minorHAnsi"/>
        </w:rPr>
        <w:t xml:space="preserve"> buborékcsomagolás</w:t>
      </w:r>
      <w:r w:rsidR="00CA5D36">
        <w:rPr>
          <w:rFonts w:eastAsiaTheme="minorHAnsi"/>
        </w:rPr>
        <w:t>ban</w:t>
      </w:r>
      <w:r w:rsidRPr="0026771E">
        <w:rPr>
          <w:rFonts w:eastAsiaTheme="minorHAnsi"/>
        </w:rPr>
        <w:t xml:space="preserve"> vagy </w:t>
      </w:r>
      <w:r w:rsidR="00211B79">
        <w:rPr>
          <w:rFonts w:eastAsiaTheme="minorHAnsi"/>
        </w:rPr>
        <w:t>O</w:t>
      </w:r>
      <w:r w:rsidRPr="0026771E">
        <w:rPr>
          <w:rFonts w:eastAsiaTheme="minorHAnsi"/>
        </w:rPr>
        <w:t>PA</w:t>
      </w:r>
      <w:r w:rsidR="00E6017A">
        <w:rPr>
          <w:rFonts w:eastAsiaTheme="minorHAnsi"/>
        </w:rPr>
        <w:t>/</w:t>
      </w:r>
      <w:proofErr w:type="spellStart"/>
      <w:r w:rsidRPr="0026771E">
        <w:rPr>
          <w:rFonts w:eastAsiaTheme="minorHAnsi"/>
        </w:rPr>
        <w:t>Al</w:t>
      </w:r>
      <w:proofErr w:type="spellEnd"/>
      <w:r w:rsidR="00E6017A">
        <w:rPr>
          <w:rFonts w:eastAsiaTheme="minorHAnsi"/>
        </w:rPr>
        <w:t>/</w:t>
      </w:r>
      <w:r w:rsidRPr="0026771E">
        <w:rPr>
          <w:rFonts w:eastAsiaTheme="minorHAnsi"/>
        </w:rPr>
        <w:t>PVC/</w:t>
      </w:r>
      <w:r w:rsidR="00211B79">
        <w:rPr>
          <w:rFonts w:eastAsiaTheme="minorHAnsi"/>
        </w:rPr>
        <w:t>/</w:t>
      </w:r>
      <w:proofErr w:type="spellStart"/>
      <w:r w:rsidRPr="0026771E">
        <w:rPr>
          <w:rFonts w:eastAsiaTheme="minorHAnsi"/>
        </w:rPr>
        <w:t>Al</w:t>
      </w:r>
      <w:proofErr w:type="spellEnd"/>
      <w:r w:rsidRPr="0026771E" w:rsidDel="00FC7ACC">
        <w:rPr>
          <w:rFonts w:eastAsiaTheme="minorHAnsi"/>
        </w:rPr>
        <w:t xml:space="preserve"> </w:t>
      </w:r>
      <w:r w:rsidRPr="0026771E">
        <w:rPr>
          <w:rFonts w:eastAsiaTheme="minorHAnsi"/>
        </w:rPr>
        <w:t>buborékcsomagolás</w:t>
      </w:r>
      <w:r w:rsidR="00CA5D36">
        <w:rPr>
          <w:rFonts w:eastAsiaTheme="minorHAnsi"/>
        </w:rPr>
        <w:t>ban és</w:t>
      </w:r>
      <w:r w:rsidRPr="0026771E">
        <w:rPr>
          <w:rFonts w:eastAsiaTheme="minorHAnsi"/>
        </w:rPr>
        <w:t xml:space="preserve"> dobozban.</w:t>
      </w:r>
    </w:p>
    <w:p w14:paraId="6C231927" w14:textId="77777777" w:rsidR="00106155" w:rsidRDefault="00106155" w:rsidP="002D5FF3">
      <w:pPr>
        <w:spacing w:line="240" w:lineRule="auto"/>
        <w:rPr>
          <w:szCs w:val="22"/>
        </w:rPr>
      </w:pPr>
    </w:p>
    <w:p w14:paraId="755E1E93" w14:textId="1AACA42D" w:rsidR="002D5FF3" w:rsidRPr="0026771E" w:rsidRDefault="002D5FF3" w:rsidP="002D5FF3">
      <w:pPr>
        <w:spacing w:line="240" w:lineRule="auto"/>
        <w:rPr>
          <w:szCs w:val="22"/>
        </w:rPr>
      </w:pPr>
      <w:bookmarkStart w:id="4" w:name="_Hlk190235262"/>
      <w:r w:rsidRPr="0026771E">
        <w:rPr>
          <w:szCs w:val="22"/>
        </w:rPr>
        <w:t>Nem feltétlenül mindegyik kiszerelés kerül kereskedelmi forgalomba.</w:t>
      </w:r>
    </w:p>
    <w:bookmarkEnd w:id="3"/>
    <w:bookmarkEnd w:id="4"/>
    <w:p w14:paraId="36C7E2AA" w14:textId="77777777" w:rsidR="002D5FF3" w:rsidRPr="0026771E" w:rsidRDefault="002D5FF3" w:rsidP="002D5FF3">
      <w:pPr>
        <w:spacing w:line="240" w:lineRule="auto"/>
        <w:rPr>
          <w:szCs w:val="22"/>
        </w:rPr>
      </w:pPr>
    </w:p>
    <w:p w14:paraId="2D4F77F0" w14:textId="77777777" w:rsidR="002D5FF3" w:rsidRPr="0026771E" w:rsidRDefault="002D5FF3" w:rsidP="002D5FF3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26771E">
        <w:rPr>
          <w:b/>
          <w:szCs w:val="22"/>
        </w:rPr>
        <w:lastRenderedPageBreak/>
        <w:t>6.6</w:t>
      </w:r>
      <w:r w:rsidRPr="0026771E">
        <w:rPr>
          <w:b/>
          <w:szCs w:val="22"/>
        </w:rPr>
        <w:tab/>
        <w:t xml:space="preserve">A megsemmisítésre vonatkozó különleges óvintézkedések és egyéb, a készítmény kezelésével kapcsolatos </w:t>
      </w:r>
      <w:proofErr w:type="gramStart"/>
      <w:r w:rsidRPr="0026771E">
        <w:rPr>
          <w:b/>
          <w:szCs w:val="22"/>
        </w:rPr>
        <w:t>információk</w:t>
      </w:r>
      <w:proofErr w:type="gramEnd"/>
    </w:p>
    <w:p w14:paraId="5CB90668" w14:textId="77777777" w:rsidR="002D5FF3" w:rsidRPr="0026771E" w:rsidRDefault="002D5FF3" w:rsidP="002D5FF3">
      <w:pPr>
        <w:spacing w:line="240" w:lineRule="auto"/>
        <w:rPr>
          <w:szCs w:val="22"/>
        </w:rPr>
      </w:pPr>
    </w:p>
    <w:p w14:paraId="4137A3EA" w14:textId="0BF1ABDB" w:rsidR="002D5FF3" w:rsidRPr="000711DF" w:rsidRDefault="002D5FF3" w:rsidP="002D5FF3">
      <w:pPr>
        <w:spacing w:line="240" w:lineRule="auto"/>
        <w:rPr>
          <w:szCs w:val="22"/>
        </w:rPr>
      </w:pPr>
      <w:r w:rsidRPr="0026771E">
        <w:rPr>
          <w:szCs w:val="22"/>
        </w:rPr>
        <w:t>Bármilyen fel nem</w:t>
      </w:r>
      <w:r w:rsidRPr="000711DF">
        <w:rPr>
          <w:szCs w:val="22"/>
        </w:rPr>
        <w:t xml:space="preserve"> használt </w:t>
      </w:r>
      <w:r w:rsidR="00AD2D4C">
        <w:rPr>
          <w:szCs w:val="22"/>
        </w:rPr>
        <w:t>gyógyszer</w:t>
      </w:r>
      <w:r w:rsidRPr="000711DF">
        <w:rPr>
          <w:szCs w:val="22"/>
        </w:rPr>
        <w:t xml:space="preserve">, illetve hulladékanyag megsemmisítését a </w:t>
      </w:r>
      <w:r w:rsidR="00AD2D4C">
        <w:rPr>
          <w:szCs w:val="22"/>
        </w:rPr>
        <w:t>gyógyszerekre vonatkozó</w:t>
      </w:r>
      <w:r w:rsidRPr="000711DF">
        <w:rPr>
          <w:szCs w:val="22"/>
        </w:rPr>
        <w:t xml:space="preserve"> előírások szerint kell végrehajtani.</w:t>
      </w:r>
    </w:p>
    <w:p w14:paraId="0E982393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FADF627" w14:textId="1988DFF6" w:rsidR="005C19CA" w:rsidRDefault="00B35A81" w:rsidP="00B35A81">
      <w:pPr>
        <w:spacing w:line="240" w:lineRule="auto"/>
        <w:rPr>
          <w:szCs w:val="22"/>
        </w:rPr>
      </w:pPr>
      <w:r>
        <w:rPr>
          <w:b/>
          <w:spacing w:val="-3"/>
          <w:szCs w:val="22"/>
        </w:rPr>
        <w:t>Megjegyzés:</w:t>
      </w:r>
      <w:r>
        <w:rPr>
          <w:spacing w:val="-3"/>
          <w:szCs w:val="22"/>
        </w:rPr>
        <w:t xml:space="preserve"> </w:t>
      </w:r>
      <w:r>
        <w:rPr>
          <w:szCs w:val="22"/>
        </w:rPr>
        <w:sym w:font="Wingdings" w:char="F058"/>
      </w:r>
      <w:r>
        <w:rPr>
          <w:spacing w:val="-3"/>
          <w:szCs w:val="22"/>
        </w:rPr>
        <w:t xml:space="preserve"> (egy keresztes)</w:t>
      </w:r>
    </w:p>
    <w:p w14:paraId="59C64E1A" w14:textId="0DDC2E2E" w:rsidR="00B35A81" w:rsidRDefault="00B35A81" w:rsidP="005C19CA">
      <w:pPr>
        <w:spacing w:line="240" w:lineRule="auto"/>
      </w:pPr>
      <w:r w:rsidRPr="008F4178">
        <w:rPr>
          <w:b/>
        </w:rPr>
        <w:t>Osztályozás:</w:t>
      </w:r>
      <w:r>
        <w:t xml:space="preserve"> I. csoport</w:t>
      </w:r>
    </w:p>
    <w:p w14:paraId="1DEB5E57" w14:textId="77777777" w:rsidR="003E7D29" w:rsidRPr="000E6556" w:rsidRDefault="003E7D29" w:rsidP="003E7D29">
      <w:pPr>
        <w:rPr>
          <w:szCs w:val="22"/>
        </w:rPr>
      </w:pPr>
      <w:r w:rsidRPr="000E6556">
        <w:rPr>
          <w:szCs w:val="22"/>
        </w:rPr>
        <w:t>Orvosi rendelvény nélkül is kiadható gyógyszer (VN).</w:t>
      </w:r>
    </w:p>
    <w:p w14:paraId="34BCC0C0" w14:textId="77777777" w:rsidR="002D5FF3" w:rsidRDefault="002D5FF3" w:rsidP="002D5FF3">
      <w:pPr>
        <w:spacing w:line="240" w:lineRule="auto"/>
        <w:rPr>
          <w:szCs w:val="22"/>
        </w:rPr>
      </w:pPr>
    </w:p>
    <w:p w14:paraId="533B0509" w14:textId="77777777" w:rsidR="00106155" w:rsidRPr="000711DF" w:rsidRDefault="00106155" w:rsidP="002D5FF3">
      <w:pPr>
        <w:spacing w:line="240" w:lineRule="auto"/>
        <w:rPr>
          <w:szCs w:val="22"/>
        </w:rPr>
      </w:pPr>
    </w:p>
    <w:p w14:paraId="483B6249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7.</w:t>
      </w:r>
      <w:r w:rsidRPr="000711DF">
        <w:rPr>
          <w:b/>
          <w:szCs w:val="22"/>
        </w:rPr>
        <w:tab/>
        <w:t>A FORGALOMBA HOZATALI ENGEDÉLY JOGOSULTJA</w:t>
      </w:r>
    </w:p>
    <w:p w14:paraId="293670E0" w14:textId="77777777" w:rsidR="002D5FF3" w:rsidRPr="000711DF" w:rsidRDefault="002D5FF3" w:rsidP="002D5FF3">
      <w:pPr>
        <w:spacing w:line="240" w:lineRule="auto"/>
        <w:rPr>
          <w:szCs w:val="22"/>
        </w:rPr>
      </w:pPr>
      <w:bookmarkStart w:id="5" w:name="_Hlk67850521"/>
    </w:p>
    <w:bookmarkEnd w:id="5"/>
    <w:p w14:paraId="73CFC9F7" w14:textId="77777777" w:rsidR="00756B57" w:rsidRPr="000447D1" w:rsidRDefault="00756B57" w:rsidP="00756B57">
      <w:pPr>
        <w:rPr>
          <w:szCs w:val="22"/>
          <w:lang w:val="pl-PL"/>
        </w:rPr>
      </w:pPr>
      <w:r w:rsidRPr="000447D1">
        <w:rPr>
          <w:szCs w:val="22"/>
          <w:lang w:val="pl-PL"/>
        </w:rPr>
        <w:t>Zakłady Farmaceutyczne</w:t>
      </w:r>
      <w:r>
        <w:rPr>
          <w:szCs w:val="22"/>
          <w:lang w:val="pl-PL"/>
        </w:rPr>
        <w:t xml:space="preserve"> </w:t>
      </w:r>
      <w:r w:rsidRPr="000447D1">
        <w:rPr>
          <w:szCs w:val="22"/>
          <w:lang w:val="pl-PL"/>
        </w:rPr>
        <w:t>Polpharma S.A.</w:t>
      </w:r>
    </w:p>
    <w:p w14:paraId="655A4578" w14:textId="77777777" w:rsidR="00756B57" w:rsidRDefault="00756B57" w:rsidP="00756B57">
      <w:pPr>
        <w:rPr>
          <w:szCs w:val="22"/>
          <w:lang w:val="pl-PL"/>
        </w:rPr>
      </w:pPr>
      <w:r w:rsidRPr="000447D1">
        <w:rPr>
          <w:szCs w:val="22"/>
          <w:lang w:val="pl-PL"/>
        </w:rPr>
        <w:t>ul. Pelplińska 19</w:t>
      </w:r>
      <w:r>
        <w:rPr>
          <w:szCs w:val="22"/>
          <w:lang w:val="pl-PL"/>
        </w:rPr>
        <w:t xml:space="preserve">, </w:t>
      </w:r>
      <w:r w:rsidRPr="000447D1">
        <w:rPr>
          <w:szCs w:val="22"/>
          <w:lang w:val="pl-PL"/>
        </w:rPr>
        <w:t>83-200 Starogard Gdański</w:t>
      </w:r>
    </w:p>
    <w:p w14:paraId="0584112E" w14:textId="4C9AAFE2" w:rsidR="00756B57" w:rsidRDefault="00756B57" w:rsidP="00756B57">
      <w:pPr>
        <w:rPr>
          <w:szCs w:val="22"/>
          <w:lang w:val="pl-PL"/>
        </w:rPr>
      </w:pPr>
      <w:r>
        <w:rPr>
          <w:szCs w:val="22"/>
        </w:rPr>
        <w:t>Lengyelország</w:t>
      </w:r>
    </w:p>
    <w:p w14:paraId="43AAF36C" w14:textId="77777777" w:rsidR="002D5FF3" w:rsidRDefault="002D5FF3" w:rsidP="002D5FF3">
      <w:pPr>
        <w:spacing w:line="240" w:lineRule="auto"/>
        <w:rPr>
          <w:szCs w:val="22"/>
        </w:rPr>
      </w:pPr>
    </w:p>
    <w:p w14:paraId="3188BB35" w14:textId="77777777" w:rsidR="00106155" w:rsidRPr="000711DF" w:rsidRDefault="00106155" w:rsidP="002D5FF3">
      <w:pPr>
        <w:spacing w:line="240" w:lineRule="auto"/>
        <w:rPr>
          <w:szCs w:val="22"/>
        </w:rPr>
      </w:pPr>
    </w:p>
    <w:p w14:paraId="104958EB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8.</w:t>
      </w:r>
      <w:r w:rsidRPr="000711DF">
        <w:rPr>
          <w:b/>
          <w:szCs w:val="22"/>
        </w:rPr>
        <w:tab/>
        <w:t xml:space="preserve">A FORGALOMBA HOZATALI ENGEDÉLY </w:t>
      </w:r>
      <w:proofErr w:type="gramStart"/>
      <w:r w:rsidRPr="000711DF">
        <w:rPr>
          <w:b/>
          <w:szCs w:val="22"/>
        </w:rPr>
        <w:t>SZÁMA(</w:t>
      </w:r>
      <w:proofErr w:type="gramEnd"/>
      <w:r w:rsidRPr="000711DF">
        <w:rPr>
          <w:b/>
          <w:szCs w:val="22"/>
        </w:rPr>
        <w:t>I)</w:t>
      </w:r>
    </w:p>
    <w:p w14:paraId="6715E18D" w14:textId="7FAB5F7A" w:rsidR="002D5FF3" w:rsidRPr="006D0E1E" w:rsidRDefault="002D5FF3" w:rsidP="002D5FF3">
      <w:pPr>
        <w:spacing w:line="240" w:lineRule="auto"/>
        <w:rPr>
          <w:szCs w:val="22"/>
        </w:rPr>
      </w:pPr>
    </w:p>
    <w:p w14:paraId="295A8DBB" w14:textId="5683B8CB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OGYI-T-24582/01</w:t>
      </w:r>
      <w:r>
        <w:rPr>
          <w:szCs w:val="22"/>
        </w:rPr>
        <w:tab/>
      </w:r>
      <w:r w:rsidRPr="006D0E1E">
        <w:rPr>
          <w:szCs w:val="22"/>
        </w:rPr>
        <w:t>10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PVC/</w:t>
      </w:r>
      <w:proofErr w:type="spellStart"/>
      <w:r w:rsidRPr="006D0E1E">
        <w:rPr>
          <w:szCs w:val="22"/>
        </w:rPr>
        <w:t>PVdC</w:t>
      </w:r>
      <w:proofErr w:type="spellEnd"/>
      <w:r w:rsidRPr="006D0E1E">
        <w:rPr>
          <w:szCs w:val="22"/>
        </w:rPr>
        <w:t>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buborék</w:t>
      </w:r>
      <w:r>
        <w:rPr>
          <w:szCs w:val="22"/>
        </w:rPr>
        <w:t>csomagolásban</w:t>
      </w:r>
    </w:p>
    <w:p w14:paraId="11FBF602" w14:textId="1A46C749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OGYI-T-24582/02</w:t>
      </w:r>
      <w:r>
        <w:rPr>
          <w:szCs w:val="22"/>
        </w:rPr>
        <w:tab/>
      </w:r>
      <w:r w:rsidRPr="006D0E1E">
        <w:rPr>
          <w:szCs w:val="22"/>
        </w:rPr>
        <w:t>10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OPA/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>/PVC//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</w:t>
      </w:r>
      <w:r>
        <w:rPr>
          <w:szCs w:val="22"/>
        </w:rPr>
        <w:t>rékcsomagolásban</w:t>
      </w:r>
    </w:p>
    <w:p w14:paraId="0A19719D" w14:textId="12C167A2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OGYI-T-24582/03</w:t>
      </w:r>
      <w:r>
        <w:rPr>
          <w:szCs w:val="22"/>
        </w:rPr>
        <w:tab/>
      </w:r>
      <w:r w:rsidRPr="006D0E1E">
        <w:rPr>
          <w:szCs w:val="22"/>
        </w:rPr>
        <w:t>20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PVC/</w:t>
      </w:r>
      <w:proofErr w:type="spellStart"/>
      <w:r w:rsidRPr="006D0E1E">
        <w:rPr>
          <w:szCs w:val="22"/>
        </w:rPr>
        <w:t>PVdC</w:t>
      </w:r>
      <w:proofErr w:type="spellEnd"/>
      <w:r w:rsidRPr="006D0E1E">
        <w:rPr>
          <w:szCs w:val="22"/>
        </w:rPr>
        <w:t>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buborékcsomagolásban</w:t>
      </w:r>
    </w:p>
    <w:p w14:paraId="0D284112" w14:textId="17DD0394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OGYI-T-24582/04</w:t>
      </w:r>
      <w:r>
        <w:rPr>
          <w:szCs w:val="22"/>
        </w:rPr>
        <w:tab/>
      </w:r>
      <w:r w:rsidRPr="006D0E1E">
        <w:rPr>
          <w:szCs w:val="22"/>
        </w:rPr>
        <w:t>20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OPA/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>/PVC//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</w:t>
      </w:r>
      <w:r>
        <w:rPr>
          <w:szCs w:val="22"/>
        </w:rPr>
        <w:t>rékcsomagolásban</w:t>
      </w:r>
    </w:p>
    <w:p w14:paraId="5C550962" w14:textId="548CF5A7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OGYI-T-24582/05</w:t>
      </w:r>
      <w:r>
        <w:rPr>
          <w:szCs w:val="22"/>
        </w:rPr>
        <w:tab/>
      </w:r>
      <w:r w:rsidRPr="006D0E1E">
        <w:rPr>
          <w:szCs w:val="22"/>
        </w:rPr>
        <w:t>30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PVC/</w:t>
      </w:r>
      <w:proofErr w:type="spellStart"/>
      <w:r w:rsidRPr="006D0E1E">
        <w:rPr>
          <w:szCs w:val="22"/>
        </w:rPr>
        <w:t>PVdC</w:t>
      </w:r>
      <w:proofErr w:type="spellEnd"/>
      <w:r w:rsidRPr="006D0E1E">
        <w:rPr>
          <w:szCs w:val="22"/>
        </w:rPr>
        <w:t>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buborékcsomagolásban</w:t>
      </w:r>
    </w:p>
    <w:p w14:paraId="4555D722" w14:textId="56BB9416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OGYI-T-24582/06</w:t>
      </w:r>
      <w:r>
        <w:rPr>
          <w:szCs w:val="22"/>
        </w:rPr>
        <w:tab/>
      </w:r>
      <w:r w:rsidRPr="006D0E1E">
        <w:rPr>
          <w:szCs w:val="22"/>
        </w:rPr>
        <w:t>30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OPA/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>/PVC//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</w:t>
      </w:r>
      <w:r>
        <w:rPr>
          <w:szCs w:val="22"/>
        </w:rPr>
        <w:t>rékcsomagolásban</w:t>
      </w:r>
    </w:p>
    <w:p w14:paraId="092B07B9" w14:textId="7A98C96F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OGYI-T-24582/07</w:t>
      </w:r>
      <w:r>
        <w:rPr>
          <w:szCs w:val="22"/>
        </w:rPr>
        <w:tab/>
      </w:r>
      <w:r w:rsidRPr="006D0E1E">
        <w:rPr>
          <w:szCs w:val="22"/>
        </w:rPr>
        <w:t>50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PVC/</w:t>
      </w:r>
      <w:proofErr w:type="spellStart"/>
      <w:r w:rsidRPr="006D0E1E">
        <w:rPr>
          <w:szCs w:val="22"/>
        </w:rPr>
        <w:t>PVdC</w:t>
      </w:r>
      <w:proofErr w:type="spellEnd"/>
      <w:r w:rsidRPr="006D0E1E">
        <w:rPr>
          <w:szCs w:val="22"/>
        </w:rPr>
        <w:t>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buborékcsomagolásban</w:t>
      </w:r>
    </w:p>
    <w:p w14:paraId="52D40BEA" w14:textId="43B03AAD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OGYI-T-24582/08</w:t>
      </w:r>
      <w:r>
        <w:rPr>
          <w:szCs w:val="22"/>
        </w:rPr>
        <w:tab/>
      </w:r>
      <w:r w:rsidRPr="006D0E1E">
        <w:rPr>
          <w:szCs w:val="22"/>
        </w:rPr>
        <w:t>50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OPA/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>/PVC//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buborékcsomagolásban</w:t>
      </w:r>
    </w:p>
    <w:p w14:paraId="2BD9E354" w14:textId="691AC0E7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OGYI-T-24582/09</w:t>
      </w:r>
      <w:r>
        <w:rPr>
          <w:szCs w:val="22"/>
        </w:rPr>
        <w:tab/>
      </w:r>
      <w:r w:rsidRPr="006D0E1E">
        <w:rPr>
          <w:szCs w:val="22"/>
        </w:rPr>
        <w:t>100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PVC/</w:t>
      </w:r>
      <w:proofErr w:type="spellStart"/>
      <w:r w:rsidRPr="006D0E1E">
        <w:rPr>
          <w:szCs w:val="22"/>
        </w:rPr>
        <w:t>PVdC</w:t>
      </w:r>
      <w:proofErr w:type="spellEnd"/>
      <w:r w:rsidRPr="006D0E1E">
        <w:rPr>
          <w:szCs w:val="22"/>
        </w:rPr>
        <w:t>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buborékcsomagolásban</w:t>
      </w:r>
    </w:p>
    <w:p w14:paraId="60F2E6C1" w14:textId="3033717C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OGYI-T-24582/10</w:t>
      </w:r>
      <w:r>
        <w:rPr>
          <w:szCs w:val="22"/>
        </w:rPr>
        <w:tab/>
      </w:r>
      <w:r w:rsidRPr="006D0E1E">
        <w:rPr>
          <w:szCs w:val="22"/>
        </w:rPr>
        <w:t>100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OPA/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>/PVC//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buborékcsomagolásban</w:t>
      </w:r>
    </w:p>
    <w:p w14:paraId="3F9E5998" w14:textId="77777777" w:rsidR="00BA226A" w:rsidRPr="006D0E1E" w:rsidRDefault="00BA226A" w:rsidP="002D5FF3">
      <w:pPr>
        <w:spacing w:line="240" w:lineRule="auto"/>
        <w:rPr>
          <w:szCs w:val="22"/>
        </w:rPr>
      </w:pPr>
    </w:p>
    <w:p w14:paraId="4D7ADC54" w14:textId="77777777" w:rsidR="002D5FF3" w:rsidRPr="006D0E1E" w:rsidRDefault="002D5FF3" w:rsidP="002D5FF3">
      <w:pPr>
        <w:spacing w:line="240" w:lineRule="auto"/>
        <w:rPr>
          <w:szCs w:val="22"/>
        </w:rPr>
      </w:pPr>
    </w:p>
    <w:p w14:paraId="7D6350E3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9.</w:t>
      </w:r>
      <w:r w:rsidRPr="000711DF">
        <w:rPr>
          <w:b/>
          <w:szCs w:val="22"/>
        </w:rPr>
        <w:tab/>
        <w:t>A FORGALOMBA HOZATALI ENGEDÉLY ELSŐ KIADÁSÁNAK/ MEGÚJÍTÁSÁNAK DÁTUMA</w:t>
      </w:r>
    </w:p>
    <w:p w14:paraId="66231484" w14:textId="77777777" w:rsidR="002D5FF3" w:rsidRPr="00CF7B41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6AD6F620" w14:textId="351E3243" w:rsidR="0040697C" w:rsidRPr="000711DF" w:rsidRDefault="002D5FF3" w:rsidP="0040697C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forgalomba hozatali engedély első kiadásának </w:t>
      </w:r>
      <w:proofErr w:type="gramStart"/>
      <w:r w:rsidRPr="000711DF">
        <w:rPr>
          <w:szCs w:val="22"/>
        </w:rPr>
        <w:t>dátuma</w:t>
      </w:r>
      <w:proofErr w:type="gramEnd"/>
      <w:r w:rsidRPr="000711DF">
        <w:rPr>
          <w:szCs w:val="22"/>
        </w:rPr>
        <w:t>:</w:t>
      </w:r>
      <w:r w:rsidR="00BA226A">
        <w:rPr>
          <w:szCs w:val="22"/>
        </w:rPr>
        <w:t xml:space="preserve"> </w:t>
      </w:r>
      <w:r w:rsidR="006D0E1E">
        <w:rPr>
          <w:szCs w:val="22"/>
        </w:rPr>
        <w:t>2025. június 18.</w:t>
      </w:r>
    </w:p>
    <w:p w14:paraId="53AD1239" w14:textId="6F4C2761" w:rsidR="002D5FF3" w:rsidRPr="000711DF" w:rsidRDefault="002D5FF3" w:rsidP="002D5FF3">
      <w:pPr>
        <w:spacing w:line="240" w:lineRule="auto"/>
        <w:rPr>
          <w:szCs w:val="22"/>
        </w:rPr>
      </w:pPr>
    </w:p>
    <w:p w14:paraId="09339CC6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224FF9D" w14:textId="418FAAF7" w:rsidR="000320C9" w:rsidRDefault="002D5FF3" w:rsidP="006C2DAA">
      <w:pPr>
        <w:tabs>
          <w:tab w:val="left" w:pos="567"/>
        </w:tabs>
        <w:spacing w:line="240" w:lineRule="auto"/>
        <w:rPr>
          <w:b/>
          <w:szCs w:val="22"/>
        </w:rPr>
      </w:pPr>
      <w:r w:rsidRPr="000711DF">
        <w:rPr>
          <w:b/>
          <w:szCs w:val="22"/>
        </w:rPr>
        <w:t>10.</w:t>
      </w:r>
      <w:r w:rsidRPr="000711DF">
        <w:rPr>
          <w:b/>
          <w:szCs w:val="22"/>
        </w:rPr>
        <w:tab/>
        <w:t>A SZÖVEG ELLENŐRZÉSÉNEK DÁTUMA</w:t>
      </w:r>
    </w:p>
    <w:p w14:paraId="5EAA76C3" w14:textId="77777777" w:rsidR="000320C9" w:rsidRPr="000C7258" w:rsidRDefault="000320C9" w:rsidP="006C2DAA">
      <w:pPr>
        <w:tabs>
          <w:tab w:val="left" w:pos="567"/>
        </w:tabs>
        <w:spacing w:line="240" w:lineRule="auto"/>
        <w:rPr>
          <w:bCs/>
          <w:szCs w:val="22"/>
        </w:rPr>
      </w:pPr>
    </w:p>
    <w:p w14:paraId="544B6185" w14:textId="1D59A3D5" w:rsidR="002D64FD" w:rsidRDefault="006D0E1E">
      <w:r>
        <w:t>2025. június 18.</w:t>
      </w:r>
      <w:bookmarkStart w:id="6" w:name="_GoBack"/>
      <w:bookmarkEnd w:id="6"/>
    </w:p>
    <w:sectPr w:rsidR="002D64FD" w:rsidSect="0010700D">
      <w:headerReference w:type="even" r:id="rId9"/>
      <w:headerReference w:type="default" r:id="rId10"/>
      <w:footerReference w:type="default" r:id="rId11"/>
      <w:footerReference w:type="first" r:id="rId12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DE007D" w14:textId="77777777" w:rsidR="00994DA7" w:rsidRDefault="00994DA7" w:rsidP="000F7260">
      <w:pPr>
        <w:spacing w:line="240" w:lineRule="auto"/>
      </w:pPr>
      <w:r>
        <w:separator/>
      </w:r>
    </w:p>
  </w:endnote>
  <w:endnote w:type="continuationSeparator" w:id="0">
    <w:p w14:paraId="6BDF4DBE" w14:textId="77777777" w:rsidR="00994DA7" w:rsidRDefault="00994DA7" w:rsidP="000F72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BCEF6" w14:textId="77777777" w:rsidR="00994DA7" w:rsidRPr="000711DF" w:rsidRDefault="00994DA7" w:rsidP="0010700D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ED3F1" w14:textId="104B1FF4" w:rsidR="00994DA7" w:rsidRPr="008F4178" w:rsidRDefault="00994DA7">
    <w:pPr>
      <w:pStyle w:val="llb"/>
      <w:rPr>
        <w:rFonts w:ascii="Times New Roman" w:hAnsi="Times New Roman"/>
        <w:sz w:val="18"/>
        <w:szCs w:val="18"/>
      </w:rPr>
    </w:pPr>
    <w:r w:rsidRPr="008F4178">
      <w:rPr>
        <w:rFonts w:ascii="Times New Roman" w:hAnsi="Times New Roman"/>
        <w:sz w:val="18"/>
        <w:szCs w:val="18"/>
      </w:rPr>
      <w:t>NNGYK/GYSZ/4458/2024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B5912" w14:textId="77777777" w:rsidR="00994DA7" w:rsidRDefault="00994DA7" w:rsidP="000F7260">
      <w:pPr>
        <w:spacing w:line="240" w:lineRule="auto"/>
      </w:pPr>
      <w:r>
        <w:separator/>
      </w:r>
    </w:p>
  </w:footnote>
  <w:footnote w:type="continuationSeparator" w:id="0">
    <w:p w14:paraId="5C8CF6DC" w14:textId="77777777" w:rsidR="00994DA7" w:rsidRDefault="00994DA7" w:rsidP="000F726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53ED5F" w14:textId="77777777" w:rsidR="00994DA7" w:rsidRDefault="00994DA7" w:rsidP="0010700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8C620E4" w14:textId="77777777" w:rsidR="00994DA7" w:rsidRDefault="00994DA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557A4" w14:textId="500D0C79" w:rsidR="00994DA7" w:rsidRPr="000711DF" w:rsidRDefault="00994DA7" w:rsidP="0010700D">
    <w:pPr>
      <w:pStyle w:val="lfej"/>
      <w:jc w:val="center"/>
      <w:rPr>
        <w:rFonts w:ascii="Times New Roman" w:hAnsi="Times New Roman"/>
        <w:b/>
        <w:sz w:val="18"/>
        <w:szCs w:val="18"/>
      </w:rPr>
    </w:pPr>
    <w:r w:rsidRPr="000711DF">
      <w:rPr>
        <w:rFonts w:ascii="Times New Roman" w:hAnsi="Times New Roman"/>
        <w:sz w:val="18"/>
        <w:szCs w:val="18"/>
      </w:rPr>
      <w:fldChar w:fldCharType="begin"/>
    </w:r>
    <w:r w:rsidRPr="000711DF">
      <w:rPr>
        <w:rFonts w:ascii="Times New Roman" w:hAnsi="Times New Roman"/>
        <w:sz w:val="18"/>
        <w:szCs w:val="18"/>
      </w:rPr>
      <w:instrText xml:space="preserve"> PAGE   \* MERGEFORMAT </w:instrText>
    </w:r>
    <w:r w:rsidRPr="000711DF">
      <w:rPr>
        <w:rFonts w:ascii="Times New Roman" w:hAnsi="Times New Roman"/>
        <w:sz w:val="18"/>
        <w:szCs w:val="18"/>
      </w:rPr>
      <w:fldChar w:fldCharType="separate"/>
    </w:r>
    <w:r w:rsidR="006D0E1E">
      <w:rPr>
        <w:rFonts w:ascii="Times New Roman" w:hAnsi="Times New Roman"/>
        <w:noProof/>
        <w:sz w:val="18"/>
        <w:szCs w:val="18"/>
      </w:rPr>
      <w:t>12</w:t>
    </w:r>
    <w:r w:rsidRPr="000711DF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0C716AE7"/>
    <w:multiLevelType w:val="hybridMultilevel"/>
    <w:tmpl w:val="0D804D82"/>
    <w:lvl w:ilvl="0" w:tplc="379A7482">
      <w:start w:val="7"/>
      <w:numFmt w:val="bullet"/>
      <w:lvlText w:val="-"/>
      <w:lvlJc w:val="left"/>
      <w:pPr>
        <w:ind w:left="786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24FC079A"/>
    <w:multiLevelType w:val="hybridMultilevel"/>
    <w:tmpl w:val="13D65F7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C143B0A"/>
    <w:multiLevelType w:val="hybridMultilevel"/>
    <w:tmpl w:val="7FEA9CE8"/>
    <w:lvl w:ilvl="0" w:tplc="CBC015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99D46F8"/>
    <w:multiLevelType w:val="hybridMultilevel"/>
    <w:tmpl w:val="BC30346E"/>
    <w:lvl w:ilvl="0" w:tplc="2C2A9C94">
      <w:start w:val="1"/>
      <w:numFmt w:val="decimal"/>
      <w:lvlText w:val="%1."/>
      <w:lvlJc w:val="left"/>
      <w:pPr>
        <w:tabs>
          <w:tab w:val="num" w:pos="717"/>
        </w:tabs>
        <w:ind w:left="717" w:hanging="35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5"/>
  </w:num>
  <w:num w:numId="12">
    <w:abstractNumId w:val="12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7"/>
  </w:num>
  <w:num w:numId="15">
    <w:abstractNumId w:val="18"/>
  </w:num>
  <w:num w:numId="16">
    <w:abstractNumId w:val="11"/>
  </w:num>
  <w:num w:numId="17">
    <w:abstractNumId w:val="13"/>
  </w:num>
  <w:num w:numId="18">
    <w:abstractNumId w:val="14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FF3"/>
    <w:rsid w:val="000027DE"/>
    <w:rsid w:val="0000769C"/>
    <w:rsid w:val="000231AC"/>
    <w:rsid w:val="000320C9"/>
    <w:rsid w:val="00044BC7"/>
    <w:rsid w:val="00054413"/>
    <w:rsid w:val="00063AFF"/>
    <w:rsid w:val="00083993"/>
    <w:rsid w:val="000863C9"/>
    <w:rsid w:val="00086FDE"/>
    <w:rsid w:val="000A20BA"/>
    <w:rsid w:val="000B3137"/>
    <w:rsid w:val="000B3F12"/>
    <w:rsid w:val="000C0775"/>
    <w:rsid w:val="000C1625"/>
    <w:rsid w:val="000C7258"/>
    <w:rsid w:val="000D00D6"/>
    <w:rsid w:val="000E43EB"/>
    <w:rsid w:val="000F7260"/>
    <w:rsid w:val="00105C9B"/>
    <w:rsid w:val="00106155"/>
    <w:rsid w:val="0010700D"/>
    <w:rsid w:val="00144293"/>
    <w:rsid w:val="00150880"/>
    <w:rsid w:val="00171893"/>
    <w:rsid w:val="001842D3"/>
    <w:rsid w:val="0018559B"/>
    <w:rsid w:val="0019386F"/>
    <w:rsid w:val="00193F83"/>
    <w:rsid w:val="001A5839"/>
    <w:rsid w:val="001A58EA"/>
    <w:rsid w:val="001D0FE8"/>
    <w:rsid w:val="001D1FEB"/>
    <w:rsid w:val="001E32BC"/>
    <w:rsid w:val="00211B79"/>
    <w:rsid w:val="0022037E"/>
    <w:rsid w:val="0023630B"/>
    <w:rsid w:val="002469A7"/>
    <w:rsid w:val="00247922"/>
    <w:rsid w:val="002543A1"/>
    <w:rsid w:val="0026771E"/>
    <w:rsid w:val="00281A62"/>
    <w:rsid w:val="00283EBD"/>
    <w:rsid w:val="00284A4A"/>
    <w:rsid w:val="00297CE5"/>
    <w:rsid w:val="002B6435"/>
    <w:rsid w:val="002C4687"/>
    <w:rsid w:val="002D5FF3"/>
    <w:rsid w:val="002D64FD"/>
    <w:rsid w:val="002E7C8E"/>
    <w:rsid w:val="0032604E"/>
    <w:rsid w:val="00335DC7"/>
    <w:rsid w:val="00337B98"/>
    <w:rsid w:val="00341E06"/>
    <w:rsid w:val="00350763"/>
    <w:rsid w:val="00350FDB"/>
    <w:rsid w:val="00356BA3"/>
    <w:rsid w:val="00364289"/>
    <w:rsid w:val="0038715E"/>
    <w:rsid w:val="003929D4"/>
    <w:rsid w:val="003954B6"/>
    <w:rsid w:val="003C3FF3"/>
    <w:rsid w:val="003D3B0F"/>
    <w:rsid w:val="003E7D29"/>
    <w:rsid w:val="003F1657"/>
    <w:rsid w:val="003F282A"/>
    <w:rsid w:val="003F6FC3"/>
    <w:rsid w:val="00405162"/>
    <w:rsid w:val="0040697C"/>
    <w:rsid w:val="004243E0"/>
    <w:rsid w:val="00425CED"/>
    <w:rsid w:val="00435B40"/>
    <w:rsid w:val="00436F76"/>
    <w:rsid w:val="00450E1D"/>
    <w:rsid w:val="00463CB5"/>
    <w:rsid w:val="00471E73"/>
    <w:rsid w:val="00472CB5"/>
    <w:rsid w:val="004732A6"/>
    <w:rsid w:val="00485704"/>
    <w:rsid w:val="00492097"/>
    <w:rsid w:val="004C0E84"/>
    <w:rsid w:val="004D24BC"/>
    <w:rsid w:val="00531D5E"/>
    <w:rsid w:val="00531E40"/>
    <w:rsid w:val="00555D8C"/>
    <w:rsid w:val="00556BA4"/>
    <w:rsid w:val="00570CAA"/>
    <w:rsid w:val="005B4B86"/>
    <w:rsid w:val="005B7C95"/>
    <w:rsid w:val="005C19CA"/>
    <w:rsid w:val="005D471F"/>
    <w:rsid w:val="005D489E"/>
    <w:rsid w:val="005E404D"/>
    <w:rsid w:val="005F0B9B"/>
    <w:rsid w:val="005F47AC"/>
    <w:rsid w:val="0060324D"/>
    <w:rsid w:val="00603303"/>
    <w:rsid w:val="00620AA5"/>
    <w:rsid w:val="00631477"/>
    <w:rsid w:val="00635B61"/>
    <w:rsid w:val="006467AC"/>
    <w:rsid w:val="0067066F"/>
    <w:rsid w:val="00670FE3"/>
    <w:rsid w:val="0068538A"/>
    <w:rsid w:val="006A3112"/>
    <w:rsid w:val="006A6499"/>
    <w:rsid w:val="006B1089"/>
    <w:rsid w:val="006B1595"/>
    <w:rsid w:val="006B6913"/>
    <w:rsid w:val="006C26A7"/>
    <w:rsid w:val="006C2DAA"/>
    <w:rsid w:val="006C4009"/>
    <w:rsid w:val="006D0E1E"/>
    <w:rsid w:val="006D131A"/>
    <w:rsid w:val="006E0151"/>
    <w:rsid w:val="006E181F"/>
    <w:rsid w:val="006F73ED"/>
    <w:rsid w:val="007169B9"/>
    <w:rsid w:val="00717E0B"/>
    <w:rsid w:val="00756B57"/>
    <w:rsid w:val="00770F01"/>
    <w:rsid w:val="00792FA4"/>
    <w:rsid w:val="0079345B"/>
    <w:rsid w:val="007A025D"/>
    <w:rsid w:val="007B2B1D"/>
    <w:rsid w:val="007F38D7"/>
    <w:rsid w:val="007F4DE5"/>
    <w:rsid w:val="007F7AB5"/>
    <w:rsid w:val="0080661C"/>
    <w:rsid w:val="00815FF0"/>
    <w:rsid w:val="00822B9D"/>
    <w:rsid w:val="00837398"/>
    <w:rsid w:val="00855444"/>
    <w:rsid w:val="00855A8F"/>
    <w:rsid w:val="008A02EE"/>
    <w:rsid w:val="008A2292"/>
    <w:rsid w:val="008A6E13"/>
    <w:rsid w:val="008D2E50"/>
    <w:rsid w:val="008D5BEB"/>
    <w:rsid w:val="008E079A"/>
    <w:rsid w:val="008F2DE5"/>
    <w:rsid w:val="008F4178"/>
    <w:rsid w:val="0091198E"/>
    <w:rsid w:val="00946593"/>
    <w:rsid w:val="009744A4"/>
    <w:rsid w:val="00976F11"/>
    <w:rsid w:val="00980318"/>
    <w:rsid w:val="009860FA"/>
    <w:rsid w:val="00994DA7"/>
    <w:rsid w:val="009A1B5B"/>
    <w:rsid w:val="009C1CE3"/>
    <w:rsid w:val="009E7A05"/>
    <w:rsid w:val="009F0B46"/>
    <w:rsid w:val="00A52569"/>
    <w:rsid w:val="00A6448D"/>
    <w:rsid w:val="00A73C49"/>
    <w:rsid w:val="00A777C7"/>
    <w:rsid w:val="00A84AD3"/>
    <w:rsid w:val="00AD0CE1"/>
    <w:rsid w:val="00AD2D4C"/>
    <w:rsid w:val="00AD5DC3"/>
    <w:rsid w:val="00AE05DF"/>
    <w:rsid w:val="00B02700"/>
    <w:rsid w:val="00B06214"/>
    <w:rsid w:val="00B07C53"/>
    <w:rsid w:val="00B12301"/>
    <w:rsid w:val="00B3259A"/>
    <w:rsid w:val="00B35A81"/>
    <w:rsid w:val="00B50152"/>
    <w:rsid w:val="00B564AA"/>
    <w:rsid w:val="00B61136"/>
    <w:rsid w:val="00B726A7"/>
    <w:rsid w:val="00B73420"/>
    <w:rsid w:val="00B923BE"/>
    <w:rsid w:val="00B92F65"/>
    <w:rsid w:val="00B9323A"/>
    <w:rsid w:val="00B9489A"/>
    <w:rsid w:val="00BA1CBA"/>
    <w:rsid w:val="00BA226A"/>
    <w:rsid w:val="00BB5EE8"/>
    <w:rsid w:val="00BD4353"/>
    <w:rsid w:val="00BD5034"/>
    <w:rsid w:val="00BE2C64"/>
    <w:rsid w:val="00C00017"/>
    <w:rsid w:val="00C033C5"/>
    <w:rsid w:val="00C049D5"/>
    <w:rsid w:val="00C04CA1"/>
    <w:rsid w:val="00C05710"/>
    <w:rsid w:val="00C0779B"/>
    <w:rsid w:val="00C201AD"/>
    <w:rsid w:val="00C22A86"/>
    <w:rsid w:val="00C30894"/>
    <w:rsid w:val="00C47691"/>
    <w:rsid w:val="00C504B5"/>
    <w:rsid w:val="00C52754"/>
    <w:rsid w:val="00C54541"/>
    <w:rsid w:val="00C749BD"/>
    <w:rsid w:val="00C81D2C"/>
    <w:rsid w:val="00C82F1E"/>
    <w:rsid w:val="00CA5D36"/>
    <w:rsid w:val="00CA701F"/>
    <w:rsid w:val="00CA7104"/>
    <w:rsid w:val="00CE13A6"/>
    <w:rsid w:val="00CF7B41"/>
    <w:rsid w:val="00D005A7"/>
    <w:rsid w:val="00D055D4"/>
    <w:rsid w:val="00D117E3"/>
    <w:rsid w:val="00D30BA4"/>
    <w:rsid w:val="00D400AF"/>
    <w:rsid w:val="00D40BDA"/>
    <w:rsid w:val="00D47D8B"/>
    <w:rsid w:val="00D535CD"/>
    <w:rsid w:val="00D82DAB"/>
    <w:rsid w:val="00D864E5"/>
    <w:rsid w:val="00D86BB7"/>
    <w:rsid w:val="00D91652"/>
    <w:rsid w:val="00DB1AAA"/>
    <w:rsid w:val="00DB2F6B"/>
    <w:rsid w:val="00DC58C5"/>
    <w:rsid w:val="00DC6360"/>
    <w:rsid w:val="00DE5910"/>
    <w:rsid w:val="00DE77A0"/>
    <w:rsid w:val="00E04AA1"/>
    <w:rsid w:val="00E07F79"/>
    <w:rsid w:val="00E13902"/>
    <w:rsid w:val="00E16D58"/>
    <w:rsid w:val="00E174B9"/>
    <w:rsid w:val="00E6017A"/>
    <w:rsid w:val="00E73843"/>
    <w:rsid w:val="00E8224A"/>
    <w:rsid w:val="00E87CAA"/>
    <w:rsid w:val="00E97095"/>
    <w:rsid w:val="00EA24B8"/>
    <w:rsid w:val="00EB0E53"/>
    <w:rsid w:val="00EB53E5"/>
    <w:rsid w:val="00EB6CBE"/>
    <w:rsid w:val="00EC1786"/>
    <w:rsid w:val="00EC4D02"/>
    <w:rsid w:val="00ED4177"/>
    <w:rsid w:val="00EE41DF"/>
    <w:rsid w:val="00EE512D"/>
    <w:rsid w:val="00EF5F24"/>
    <w:rsid w:val="00F00939"/>
    <w:rsid w:val="00F0101F"/>
    <w:rsid w:val="00F21216"/>
    <w:rsid w:val="00F26442"/>
    <w:rsid w:val="00F2787D"/>
    <w:rsid w:val="00F50382"/>
    <w:rsid w:val="00F629F4"/>
    <w:rsid w:val="00F74EED"/>
    <w:rsid w:val="00F76859"/>
    <w:rsid w:val="00F84AEF"/>
    <w:rsid w:val="00FA3A41"/>
    <w:rsid w:val="00FB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8DA48"/>
  <w15:chartTrackingRefBased/>
  <w15:docId w15:val="{5B5ADB3E-1ED9-4193-B9E1-7950E4E3D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D5FF3"/>
    <w:pPr>
      <w:suppressAutoHyphens/>
      <w:spacing w:after="0" w:line="260" w:lineRule="exact"/>
    </w:pPr>
    <w:rPr>
      <w:rFonts w:ascii="Times New Roman" w:eastAsia="Times New Roman" w:hAnsi="Times New Roman" w:cs="Times New Roman"/>
      <w:szCs w:val="20"/>
    </w:rPr>
  </w:style>
  <w:style w:type="paragraph" w:styleId="Cmsor1">
    <w:name w:val="heading 1"/>
    <w:basedOn w:val="Norml"/>
    <w:next w:val="Norml"/>
    <w:link w:val="Cmsor1Char"/>
    <w:qFormat/>
    <w:rsid w:val="002D5FF3"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2D5FF3"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link w:val="Cmsor3Char"/>
    <w:qFormat/>
    <w:rsid w:val="002D5FF3"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2D5FF3"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link w:val="Cmsor5Char"/>
    <w:qFormat/>
    <w:rsid w:val="002D5FF3"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link w:val="Cmsor6Char"/>
    <w:qFormat/>
    <w:rsid w:val="002D5FF3"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link w:val="Cmsor7Char"/>
    <w:qFormat/>
    <w:rsid w:val="002D5FF3"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link w:val="Cmsor8Char"/>
    <w:qFormat/>
    <w:rsid w:val="002D5FF3"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link w:val="Cmsor9Char"/>
    <w:qFormat/>
    <w:rsid w:val="002D5FF3"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2D5FF3"/>
    <w:rPr>
      <w:rFonts w:ascii="Times New Roman" w:eastAsia="Times New Roman" w:hAnsi="Times New Roman" w:cs="Times New Roman"/>
      <w:b/>
      <w:caps/>
      <w:sz w:val="26"/>
      <w:szCs w:val="20"/>
      <w:lang w:val="en-US"/>
    </w:rPr>
  </w:style>
  <w:style w:type="character" w:customStyle="1" w:styleId="Cmsor2Char">
    <w:name w:val="Címsor 2 Char"/>
    <w:basedOn w:val="Bekezdsalapbettpusa"/>
    <w:link w:val="Cmsor2"/>
    <w:rsid w:val="002D5FF3"/>
    <w:rPr>
      <w:rFonts w:ascii="Helvetica" w:eastAsia="Times New Roman" w:hAnsi="Helvetica" w:cs="Times New Roman"/>
      <w:b/>
      <w:i/>
      <w:sz w:val="24"/>
      <w:szCs w:val="20"/>
    </w:rPr>
  </w:style>
  <w:style w:type="character" w:customStyle="1" w:styleId="Cmsor3Char">
    <w:name w:val="Címsor 3 Char"/>
    <w:basedOn w:val="Bekezdsalapbettpusa"/>
    <w:link w:val="Cmsor3"/>
    <w:rsid w:val="002D5FF3"/>
    <w:rPr>
      <w:rFonts w:ascii="Times New Roman" w:eastAsia="Times New Roman" w:hAnsi="Times New Roman" w:cs="Times New Roman"/>
      <w:b/>
      <w:kern w:val="1"/>
      <w:sz w:val="24"/>
      <w:szCs w:val="20"/>
      <w:lang w:val="en-US"/>
    </w:rPr>
  </w:style>
  <w:style w:type="character" w:customStyle="1" w:styleId="Cmsor4Char">
    <w:name w:val="Címsor 4 Char"/>
    <w:basedOn w:val="Bekezdsalapbettpusa"/>
    <w:link w:val="Cmsor4"/>
    <w:rsid w:val="002D5FF3"/>
    <w:rPr>
      <w:rFonts w:ascii="Times New Roman" w:eastAsia="Times New Roman" w:hAnsi="Times New Roman" w:cs="Times New Roman"/>
      <w:b/>
      <w:szCs w:val="20"/>
    </w:rPr>
  </w:style>
  <w:style w:type="character" w:customStyle="1" w:styleId="Cmsor5Char">
    <w:name w:val="Címsor 5 Char"/>
    <w:basedOn w:val="Bekezdsalapbettpusa"/>
    <w:link w:val="Cmsor5"/>
    <w:rsid w:val="002D5FF3"/>
    <w:rPr>
      <w:rFonts w:ascii="Times New Roman" w:eastAsia="Times New Roman" w:hAnsi="Times New Roman" w:cs="Times New Roman"/>
      <w:szCs w:val="20"/>
    </w:rPr>
  </w:style>
  <w:style w:type="character" w:customStyle="1" w:styleId="Cmsor6Char">
    <w:name w:val="Címsor 6 Char"/>
    <w:basedOn w:val="Bekezdsalapbettpusa"/>
    <w:link w:val="Cmsor6"/>
    <w:rsid w:val="002D5FF3"/>
    <w:rPr>
      <w:rFonts w:ascii="Times New Roman" w:eastAsia="Times New Roman" w:hAnsi="Times New Roman" w:cs="Times New Roman"/>
      <w:i/>
      <w:szCs w:val="20"/>
    </w:rPr>
  </w:style>
  <w:style w:type="character" w:customStyle="1" w:styleId="Cmsor7Char">
    <w:name w:val="Címsor 7 Char"/>
    <w:basedOn w:val="Bekezdsalapbettpusa"/>
    <w:link w:val="Cmsor7"/>
    <w:rsid w:val="002D5FF3"/>
    <w:rPr>
      <w:rFonts w:ascii="Times New Roman" w:eastAsia="Times New Roman" w:hAnsi="Times New Roman" w:cs="Times New Roman"/>
      <w:i/>
      <w:szCs w:val="20"/>
    </w:rPr>
  </w:style>
  <w:style w:type="character" w:customStyle="1" w:styleId="Cmsor8Char">
    <w:name w:val="Címsor 8 Char"/>
    <w:basedOn w:val="Bekezdsalapbettpusa"/>
    <w:link w:val="Cmsor8"/>
    <w:rsid w:val="002D5FF3"/>
    <w:rPr>
      <w:rFonts w:ascii="Times New Roman" w:eastAsia="Times New Roman" w:hAnsi="Times New Roman" w:cs="Times New Roman"/>
      <w:b/>
      <w:i/>
      <w:szCs w:val="20"/>
    </w:rPr>
  </w:style>
  <w:style w:type="character" w:customStyle="1" w:styleId="Cmsor9Char">
    <w:name w:val="Címsor 9 Char"/>
    <w:basedOn w:val="Bekezdsalapbettpusa"/>
    <w:link w:val="Cmsor9"/>
    <w:rsid w:val="002D5FF3"/>
    <w:rPr>
      <w:rFonts w:ascii="Times New Roman" w:eastAsia="Times New Roman" w:hAnsi="Times New Roman" w:cs="Times New Roman"/>
      <w:b/>
      <w:i/>
      <w:szCs w:val="20"/>
    </w:rPr>
  </w:style>
  <w:style w:type="character" w:styleId="Oldalszm">
    <w:name w:val="page number"/>
    <w:basedOn w:val="Bekezdsalapbettpusa"/>
    <w:rsid w:val="002D5FF3"/>
  </w:style>
  <w:style w:type="paragraph" w:styleId="lfej">
    <w:name w:val="header"/>
    <w:basedOn w:val="Norml"/>
    <w:link w:val="lfejChar"/>
    <w:uiPriority w:val="99"/>
    <w:rsid w:val="002D5FF3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2D5FF3"/>
    <w:rPr>
      <w:rFonts w:ascii="Helvetica" w:eastAsia="Times New Roman" w:hAnsi="Helvetica" w:cs="Times New Roman"/>
      <w:sz w:val="20"/>
      <w:szCs w:val="20"/>
    </w:rPr>
  </w:style>
  <w:style w:type="paragraph" w:styleId="llb">
    <w:name w:val="footer"/>
    <w:basedOn w:val="Norml"/>
    <w:link w:val="llbChar"/>
    <w:rsid w:val="002D5FF3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rsid w:val="002D5FF3"/>
    <w:rPr>
      <w:rFonts w:ascii="Helvetica" w:eastAsia="Times New Roman" w:hAnsi="Helvetica" w:cs="Times New Roman"/>
      <w:sz w:val="16"/>
      <w:szCs w:val="20"/>
    </w:rPr>
  </w:style>
  <w:style w:type="character" w:styleId="Hiperhivatkozs">
    <w:name w:val="Hyperlink"/>
    <w:rsid w:val="002D5FF3"/>
    <w:rPr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semiHidden/>
    <w:rsid w:val="002D5FF3"/>
    <w:pPr>
      <w:spacing w:line="260" w:lineRule="atLeast"/>
    </w:pPr>
  </w:style>
  <w:style w:type="character" w:customStyle="1" w:styleId="VgjegyzetszvegeChar">
    <w:name w:val="Végjegyzet szövege Char"/>
    <w:basedOn w:val="Bekezdsalapbettpusa"/>
    <w:link w:val="Vgjegyzetszvege"/>
    <w:semiHidden/>
    <w:rsid w:val="002D5FF3"/>
    <w:rPr>
      <w:rFonts w:ascii="Times New Roman" w:eastAsia="Times New Roman" w:hAnsi="Times New Roman" w:cs="Times New Roman"/>
      <w:szCs w:val="20"/>
    </w:rPr>
  </w:style>
  <w:style w:type="paragraph" w:customStyle="1" w:styleId="EMEAEnBodyText">
    <w:name w:val="EMEA En Body Text"/>
    <w:basedOn w:val="Norml"/>
    <w:rsid w:val="002D5FF3"/>
    <w:pPr>
      <w:suppressAutoHyphens w:val="0"/>
      <w:spacing w:before="120" w:after="120" w:line="240" w:lineRule="auto"/>
      <w:jc w:val="both"/>
    </w:pPr>
    <w:rPr>
      <w:lang w:val="en-US"/>
    </w:rPr>
  </w:style>
  <w:style w:type="paragraph" w:styleId="Buborkszveg">
    <w:name w:val="Balloon Text"/>
    <w:basedOn w:val="Norml"/>
    <w:link w:val="BuborkszvegChar"/>
    <w:semiHidden/>
    <w:rsid w:val="002D5FF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2D5FF3"/>
    <w:rPr>
      <w:rFonts w:ascii="Tahoma" w:eastAsia="Times New Roman" w:hAnsi="Tahoma" w:cs="Tahoma"/>
      <w:sz w:val="16"/>
      <w:szCs w:val="16"/>
    </w:rPr>
  </w:style>
  <w:style w:type="character" w:styleId="Mrltotthiperhivatkozs">
    <w:name w:val="FollowedHyperlink"/>
    <w:rsid w:val="002D5FF3"/>
    <w:rPr>
      <w:color w:val="800080"/>
      <w:u w:val="single"/>
    </w:rPr>
  </w:style>
  <w:style w:type="paragraph" w:customStyle="1" w:styleId="SPCTITEL2">
    <w:name w:val="SPC TITEL 2"/>
    <w:basedOn w:val="Norml"/>
    <w:rsid w:val="002D5FF3"/>
    <w:pPr>
      <w:keepNext/>
      <w:tabs>
        <w:tab w:val="left" w:pos="568"/>
        <w:tab w:val="left" w:pos="1701"/>
        <w:tab w:val="right" w:pos="9356"/>
      </w:tabs>
      <w:suppressAutoHyphens w:val="0"/>
      <w:spacing w:before="120" w:after="120" w:line="240" w:lineRule="atLeast"/>
      <w:ind w:left="567" w:hanging="567"/>
      <w:jc w:val="both"/>
    </w:pPr>
    <w:rPr>
      <w:rFonts w:ascii="Arial" w:hAnsi="Arial"/>
      <w:b/>
      <w:lang w:val="en-GB" w:eastAsia="de-DE"/>
    </w:rPr>
  </w:style>
  <w:style w:type="paragraph" w:customStyle="1" w:styleId="SPCTITEL1">
    <w:name w:val="SPC TITEL1"/>
    <w:basedOn w:val="Norml"/>
    <w:rsid w:val="002D5FF3"/>
    <w:pPr>
      <w:keepNext/>
      <w:tabs>
        <w:tab w:val="left" w:pos="568"/>
        <w:tab w:val="left" w:pos="1701"/>
        <w:tab w:val="right" w:pos="9356"/>
      </w:tabs>
      <w:suppressAutoHyphens w:val="0"/>
      <w:spacing w:before="240" w:after="120" w:line="240" w:lineRule="atLeast"/>
      <w:ind w:left="567" w:hanging="567"/>
      <w:jc w:val="both"/>
    </w:pPr>
    <w:rPr>
      <w:rFonts w:ascii="Arial" w:hAnsi="Arial"/>
      <w:b/>
      <w:caps/>
      <w:lang w:val="en-GB" w:eastAsia="de-DE"/>
    </w:rPr>
  </w:style>
  <w:style w:type="paragraph" w:customStyle="1" w:styleId="SPCText">
    <w:name w:val="SPC Text"/>
    <w:basedOn w:val="Norml"/>
    <w:rsid w:val="002D5FF3"/>
    <w:pPr>
      <w:suppressAutoHyphens w:val="0"/>
      <w:spacing w:before="120" w:after="120" w:line="240" w:lineRule="atLeast"/>
      <w:ind w:left="567"/>
      <w:jc w:val="both"/>
    </w:pPr>
    <w:rPr>
      <w:rFonts w:ascii="Arial" w:hAnsi="Arial"/>
      <w:sz w:val="20"/>
      <w:lang w:val="en-GB" w:eastAsia="de-DE"/>
    </w:rPr>
  </w:style>
  <w:style w:type="character" w:styleId="Kiemels">
    <w:name w:val="Emphasis"/>
    <w:uiPriority w:val="20"/>
    <w:qFormat/>
    <w:rsid w:val="002D5FF3"/>
    <w:rPr>
      <w:b/>
      <w:bCs/>
      <w:i w:val="0"/>
      <w:iCs w:val="0"/>
    </w:rPr>
  </w:style>
  <w:style w:type="paragraph" w:styleId="Cm">
    <w:name w:val="Title"/>
    <w:basedOn w:val="Norml"/>
    <w:link w:val="CmChar"/>
    <w:qFormat/>
    <w:rsid w:val="002D5FF3"/>
    <w:pPr>
      <w:suppressAutoHyphens w:val="0"/>
      <w:spacing w:line="240" w:lineRule="auto"/>
      <w:jc w:val="center"/>
    </w:pPr>
    <w:rPr>
      <w:b/>
      <w:lang w:val="en-GB"/>
    </w:rPr>
  </w:style>
  <w:style w:type="character" w:customStyle="1" w:styleId="CmChar">
    <w:name w:val="Cím Char"/>
    <w:basedOn w:val="Bekezdsalapbettpusa"/>
    <w:link w:val="Cm"/>
    <w:rsid w:val="002D5FF3"/>
    <w:rPr>
      <w:rFonts w:ascii="Times New Roman" w:eastAsia="Times New Roman" w:hAnsi="Times New Roman" w:cs="Times New Roman"/>
      <w:b/>
      <w:szCs w:val="20"/>
      <w:lang w:val="en-GB"/>
    </w:rPr>
  </w:style>
  <w:style w:type="table" w:styleId="Rcsostblzat">
    <w:name w:val="Table Grid"/>
    <w:basedOn w:val="Normltblzat"/>
    <w:rsid w:val="002D5FF3"/>
    <w:pPr>
      <w:suppressAutoHyphens/>
      <w:spacing w:after="0" w:line="260" w:lineRule="exact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semiHidden/>
    <w:rsid w:val="002D5FF3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2D5FF3"/>
    <w:rPr>
      <w:sz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2D5FF3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2D5FF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2D5FF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zvegtrzs">
    <w:name w:val="Body Text"/>
    <w:basedOn w:val="Norml"/>
    <w:link w:val="SzvegtrzsChar"/>
    <w:uiPriority w:val="1"/>
    <w:qFormat/>
    <w:rsid w:val="0026771E"/>
    <w:pPr>
      <w:widowControl w:val="0"/>
      <w:suppressAutoHyphens w:val="0"/>
      <w:autoSpaceDE w:val="0"/>
      <w:autoSpaceDN w:val="0"/>
      <w:spacing w:line="240" w:lineRule="auto"/>
      <w:ind w:left="837"/>
    </w:pPr>
    <w:rPr>
      <w:szCs w:val="22"/>
      <w:lang w:val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26771E"/>
    <w:rPr>
      <w:rFonts w:ascii="Times New Roman" w:eastAsia="Times New Roman" w:hAnsi="Times New Roman" w:cs="Times New Roman"/>
      <w:lang w:val="en-US"/>
    </w:rPr>
  </w:style>
  <w:style w:type="table" w:customStyle="1" w:styleId="TableNormal1">
    <w:name w:val="Table Normal1"/>
    <w:uiPriority w:val="2"/>
    <w:semiHidden/>
    <w:unhideWhenUsed/>
    <w:qFormat/>
    <w:rsid w:val="008D2E5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8D2E50"/>
    <w:pPr>
      <w:widowControl w:val="0"/>
      <w:suppressAutoHyphens w:val="0"/>
      <w:autoSpaceDE w:val="0"/>
      <w:autoSpaceDN w:val="0"/>
      <w:spacing w:before="62" w:line="240" w:lineRule="auto"/>
      <w:ind w:left="54"/>
    </w:pPr>
    <w:rPr>
      <w:szCs w:val="22"/>
      <w:lang w:val="en-US"/>
    </w:rPr>
  </w:style>
  <w:style w:type="paragraph" w:customStyle="1" w:styleId="Default">
    <w:name w:val="Default"/>
    <w:rsid w:val="00F009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4732A6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hwtze">
    <w:name w:val="hwtze"/>
    <w:basedOn w:val="Bekezdsalapbettpusa"/>
    <w:rsid w:val="00D86BB7"/>
  </w:style>
  <w:style w:type="character" w:customStyle="1" w:styleId="rynqvb">
    <w:name w:val="rynqvb"/>
    <w:basedOn w:val="Bekezdsalapbettpusa"/>
    <w:rsid w:val="00D86BB7"/>
  </w:style>
  <w:style w:type="paragraph" w:styleId="NormlWeb">
    <w:name w:val="Normal (Web)"/>
    <w:basedOn w:val="Norml"/>
    <w:uiPriority w:val="99"/>
    <w:unhideWhenUsed/>
    <w:rsid w:val="00B92F65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2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2AD47-E571-42AD-B8D2-5A23BC9F5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12</Pages>
  <Words>4358</Words>
  <Characters>30076</Characters>
  <Application>Microsoft Office Word</Application>
  <DocSecurity>0</DocSecurity>
  <Lines>250</Lines>
  <Paragraphs>68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U.J.</dc:creator>
  <cp:keywords/>
  <dc:description/>
  <cp:lastModifiedBy>HU OGYI 49.1</cp:lastModifiedBy>
  <cp:revision>17</cp:revision>
  <dcterms:created xsi:type="dcterms:W3CDTF">2023-07-17T04:23:00Z</dcterms:created>
  <dcterms:modified xsi:type="dcterms:W3CDTF">2025-06-18T08:36:00Z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2c6716a-2832-4ee8-8ee5-b4471006f0c1_Enabled">
    <vt:lpwstr>true</vt:lpwstr>
  </property>
  <property fmtid="{D5CDD505-2E9C-101B-9397-08002B2CF9AE}" pid="3" name="MSIP_Label_52c6716a-2832-4ee8-8ee5-b4471006f0c1_SetDate">
    <vt:lpwstr>2023-07-17T04:23:50Z</vt:lpwstr>
  </property>
  <property fmtid="{D5CDD505-2E9C-101B-9397-08002B2CF9AE}" pid="4" name="MSIP_Label_52c6716a-2832-4ee8-8ee5-b4471006f0c1_Method">
    <vt:lpwstr>Standard</vt:lpwstr>
  </property>
  <property fmtid="{D5CDD505-2E9C-101B-9397-08002B2CF9AE}" pid="5" name="MSIP_Label_52c6716a-2832-4ee8-8ee5-b4471006f0c1_Name">
    <vt:lpwstr>Poufne – Bez Oznaczeń</vt:lpwstr>
  </property>
  <property fmtid="{D5CDD505-2E9C-101B-9397-08002B2CF9AE}" pid="6" name="MSIP_Label_52c6716a-2832-4ee8-8ee5-b4471006f0c1_SiteId">
    <vt:lpwstr>edf3cfc4-ee60-4b92-a2cb-da2c123fc895</vt:lpwstr>
  </property>
  <property fmtid="{D5CDD505-2E9C-101B-9397-08002B2CF9AE}" pid="7" name="MSIP_Label_52c6716a-2832-4ee8-8ee5-b4471006f0c1_ActionId">
    <vt:lpwstr>1ce648d7-e1fd-4bfe-be73-076ee953760a</vt:lpwstr>
  </property>
  <property fmtid="{D5CDD505-2E9C-101B-9397-08002B2CF9AE}" pid="8" name="MSIP_Label_52c6716a-2832-4ee8-8ee5-b4471006f0c1_ContentBits">
    <vt:lpwstr>0</vt:lpwstr>
  </property>
</Properties>
</file>