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9938DA" w14:textId="33C70F0D" w:rsidR="00BA4710" w:rsidRPr="00A05178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 w:firstLine="0"/>
        <w:rPr>
          <w:lang w:val="en-US"/>
        </w:rPr>
      </w:pPr>
      <w:r w:rsidRPr="00A05178">
        <w:rPr>
          <w:lang w:val="en-US"/>
        </w:rPr>
        <w:t>1.</w:t>
      </w:r>
      <w:r w:rsidRPr="00A05178">
        <w:rPr>
          <w:lang w:val="en-US"/>
        </w:rPr>
        <w:tab/>
        <w:t>A GYÓGYSZER NEVE</w:t>
      </w:r>
    </w:p>
    <w:p w14:paraId="5E26DFA8" w14:textId="5A5FD037" w:rsidR="00BA4710" w:rsidRPr="00A05178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145F0F6B" w14:textId="784D4B9B" w:rsidR="00BA4710" w:rsidRPr="00A05178" w:rsidRDefault="006C64E5" w:rsidP="00B9605E">
      <w:pPr>
        <w:spacing w:after="0"/>
        <w:ind w:left="0"/>
        <w:rPr>
          <w:lang w:val="en-US"/>
        </w:rPr>
      </w:pPr>
      <w:proofErr w:type="spellStart"/>
      <w:r>
        <w:rPr>
          <w:lang w:val="en-US"/>
        </w:rPr>
        <w:t>Lobynia</w:t>
      </w:r>
      <w:proofErr w:type="spellEnd"/>
      <w:r w:rsidR="008A57B1" w:rsidRPr="00A05178">
        <w:rPr>
          <w:lang w:val="en-US"/>
        </w:rPr>
        <w:t xml:space="preserve"> </w:t>
      </w:r>
      <w:r w:rsidR="00CF4E2A" w:rsidRPr="00A05178">
        <w:rPr>
          <w:lang w:val="en-US"/>
        </w:rPr>
        <w:t xml:space="preserve">50 mg </w:t>
      </w:r>
      <w:proofErr w:type="spellStart"/>
      <w:r w:rsidR="00CF4E2A" w:rsidRPr="00A05178">
        <w:rPr>
          <w:lang w:val="en-US"/>
        </w:rPr>
        <w:t>kemény</w:t>
      </w:r>
      <w:proofErr w:type="spellEnd"/>
      <w:r w:rsidR="00CF4E2A" w:rsidRPr="00A05178">
        <w:rPr>
          <w:lang w:val="en-US"/>
        </w:rPr>
        <w:t xml:space="preserve"> </w:t>
      </w:r>
      <w:proofErr w:type="spellStart"/>
      <w:r w:rsidR="00CF4E2A" w:rsidRPr="00A05178">
        <w:rPr>
          <w:lang w:val="en-US"/>
        </w:rPr>
        <w:t>kapszula</w:t>
      </w:r>
      <w:proofErr w:type="spellEnd"/>
    </w:p>
    <w:p w14:paraId="1DDF381E" w14:textId="485A602F" w:rsidR="00BA4710" w:rsidRPr="00A05178" w:rsidRDefault="006C64E5" w:rsidP="00B9605E">
      <w:pPr>
        <w:spacing w:after="0"/>
        <w:ind w:left="0"/>
        <w:rPr>
          <w:lang w:val="en-US"/>
        </w:rPr>
      </w:pPr>
      <w:proofErr w:type="spellStart"/>
      <w:r>
        <w:rPr>
          <w:lang w:val="en-US"/>
        </w:rPr>
        <w:t>Lobynia</w:t>
      </w:r>
      <w:proofErr w:type="spellEnd"/>
      <w:r w:rsidR="00EC1DDB" w:rsidRPr="00A05178">
        <w:rPr>
          <w:lang w:val="en-US"/>
        </w:rPr>
        <w:t xml:space="preserve"> </w:t>
      </w:r>
      <w:r w:rsidR="00CF4E2A" w:rsidRPr="00A05178">
        <w:rPr>
          <w:lang w:val="en-US"/>
        </w:rPr>
        <w:t xml:space="preserve">150 mg </w:t>
      </w:r>
      <w:proofErr w:type="spellStart"/>
      <w:r w:rsidR="00CF4E2A" w:rsidRPr="00A05178">
        <w:rPr>
          <w:lang w:val="en-US"/>
        </w:rPr>
        <w:t>kemény</w:t>
      </w:r>
      <w:proofErr w:type="spellEnd"/>
      <w:r w:rsidR="00CF4E2A" w:rsidRPr="00A05178">
        <w:rPr>
          <w:lang w:val="en-US"/>
        </w:rPr>
        <w:t xml:space="preserve"> </w:t>
      </w:r>
      <w:proofErr w:type="spellStart"/>
      <w:r w:rsidR="00CF4E2A" w:rsidRPr="00A05178">
        <w:rPr>
          <w:lang w:val="en-US"/>
        </w:rPr>
        <w:t>kapszula</w:t>
      </w:r>
      <w:proofErr w:type="spellEnd"/>
    </w:p>
    <w:p w14:paraId="17788BE0" w14:textId="4E28D40C" w:rsidR="00BA4710" w:rsidRPr="00A05178" w:rsidRDefault="006C64E5" w:rsidP="00B9605E">
      <w:pPr>
        <w:spacing w:after="0"/>
        <w:ind w:left="0"/>
        <w:rPr>
          <w:lang w:val="en-US"/>
        </w:rPr>
      </w:pPr>
      <w:proofErr w:type="spellStart"/>
      <w:r>
        <w:rPr>
          <w:lang w:val="en-US"/>
        </w:rPr>
        <w:t>Lobynia</w:t>
      </w:r>
      <w:proofErr w:type="spellEnd"/>
      <w:r w:rsidR="00EC1DDB" w:rsidRPr="00A05178">
        <w:rPr>
          <w:lang w:val="en-US"/>
        </w:rPr>
        <w:t xml:space="preserve"> </w:t>
      </w:r>
      <w:r w:rsidR="00CF4E2A" w:rsidRPr="00A05178">
        <w:rPr>
          <w:lang w:val="en-US"/>
        </w:rPr>
        <w:t xml:space="preserve">200 mg </w:t>
      </w:r>
      <w:proofErr w:type="spellStart"/>
      <w:r w:rsidR="00CF4E2A" w:rsidRPr="00A05178">
        <w:rPr>
          <w:lang w:val="en-US"/>
        </w:rPr>
        <w:t>kemény</w:t>
      </w:r>
      <w:proofErr w:type="spellEnd"/>
      <w:r w:rsidR="00CF4E2A" w:rsidRPr="00A05178">
        <w:rPr>
          <w:lang w:val="en-US"/>
        </w:rPr>
        <w:t xml:space="preserve"> </w:t>
      </w:r>
      <w:proofErr w:type="spellStart"/>
      <w:r w:rsidR="00CF4E2A" w:rsidRPr="00A05178">
        <w:rPr>
          <w:lang w:val="en-US"/>
        </w:rPr>
        <w:t>kapszula</w:t>
      </w:r>
      <w:proofErr w:type="spellEnd"/>
    </w:p>
    <w:p w14:paraId="069AD3F7" w14:textId="0FE1F8CB" w:rsidR="00BA4710" w:rsidRPr="00A05178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7CC2580F" w14:textId="6B124023" w:rsidR="00BA4710" w:rsidRPr="00A05178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46B93388" w14:textId="03757DB6" w:rsidR="00BA4710" w:rsidRPr="00A05178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 w:firstLine="0"/>
        <w:rPr>
          <w:lang w:val="en-US"/>
        </w:rPr>
      </w:pPr>
      <w:r w:rsidRPr="00A05178">
        <w:rPr>
          <w:lang w:val="en-US"/>
        </w:rPr>
        <w:t>2.</w:t>
      </w:r>
      <w:r w:rsidRPr="00A05178">
        <w:rPr>
          <w:lang w:val="en-US"/>
        </w:rPr>
        <w:tab/>
        <w:t xml:space="preserve">MINŐSÉGI ÉS MENNYISÉGI ÖSSZETÉTEL </w:t>
      </w:r>
    </w:p>
    <w:p w14:paraId="49FABA74" w14:textId="0F5BBC8F" w:rsidR="00BA4710" w:rsidRPr="00A05178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32CFCA02" w14:textId="4D5D7884" w:rsidR="00BA4710" w:rsidRPr="00D429B4" w:rsidRDefault="006C64E5" w:rsidP="00B9605E">
      <w:pPr>
        <w:pStyle w:val="Cmsor2"/>
        <w:spacing w:after="0"/>
        <w:ind w:left="0"/>
        <w:rPr>
          <w:lang w:val="en-US"/>
        </w:rPr>
      </w:pPr>
      <w:proofErr w:type="spellStart"/>
      <w:r>
        <w:rPr>
          <w:lang w:val="en-US"/>
        </w:rPr>
        <w:t>Lobynia</w:t>
      </w:r>
      <w:proofErr w:type="spellEnd"/>
      <w:r w:rsidR="00AA5086" w:rsidRPr="00D429B4">
        <w:rPr>
          <w:lang w:val="en-US"/>
        </w:rPr>
        <w:t xml:space="preserve"> </w:t>
      </w:r>
      <w:r w:rsidR="00CF4E2A" w:rsidRPr="00D429B4">
        <w:rPr>
          <w:lang w:val="en-US"/>
        </w:rPr>
        <w:t xml:space="preserve">50 mg </w:t>
      </w:r>
      <w:proofErr w:type="spellStart"/>
      <w:r w:rsidR="00CF4E2A" w:rsidRPr="00D429B4">
        <w:rPr>
          <w:lang w:val="en-US"/>
        </w:rPr>
        <w:t>kemény</w:t>
      </w:r>
      <w:proofErr w:type="spellEnd"/>
      <w:r w:rsidR="00CF4E2A" w:rsidRPr="00D429B4">
        <w:rPr>
          <w:lang w:val="en-US"/>
        </w:rPr>
        <w:t xml:space="preserve"> </w:t>
      </w:r>
      <w:proofErr w:type="spellStart"/>
      <w:r w:rsidR="00CF4E2A" w:rsidRPr="00D429B4">
        <w:rPr>
          <w:lang w:val="en-US"/>
        </w:rPr>
        <w:t>kapszula</w:t>
      </w:r>
      <w:proofErr w:type="spellEnd"/>
      <w:r w:rsidR="00CF4E2A" w:rsidRPr="00D429B4">
        <w:rPr>
          <w:lang w:val="en-US"/>
        </w:rPr>
        <w:t xml:space="preserve"> </w:t>
      </w:r>
    </w:p>
    <w:p w14:paraId="68858EB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6C0A9BE" w14:textId="55C786BC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50 mg nilotinib</w:t>
      </w:r>
      <w:proofErr w:type="spellStart"/>
      <w:r w:rsidR="008A57B1">
        <w:rPr>
          <w:lang w:val="hu-HU"/>
        </w:rPr>
        <w:t>nek</w:t>
      </w:r>
      <w:proofErr w:type="spellEnd"/>
      <w:r w:rsidR="008A57B1">
        <w:rPr>
          <w:lang w:val="hu-HU"/>
        </w:rPr>
        <w:t xml:space="preserve"> megfelelő </w:t>
      </w:r>
      <w:proofErr w:type="spellStart"/>
      <w:r w:rsidR="008A57B1">
        <w:rPr>
          <w:lang w:val="hu-HU"/>
        </w:rPr>
        <w:t>nilotinib-hidroklorid-dihidrátot</w:t>
      </w:r>
      <w:proofErr w:type="spellEnd"/>
      <w:r w:rsidR="008A57B1">
        <w:rPr>
          <w:lang w:val="hu-HU"/>
        </w:rPr>
        <w:t xml:space="preserve"> </w:t>
      </w:r>
      <w:proofErr w:type="spellStart"/>
      <w:r w:rsidRPr="007507A5">
        <w:rPr>
          <w:lang w:val="en-US"/>
        </w:rPr>
        <w:t>tartalmaz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kapszulánként</w:t>
      </w:r>
      <w:proofErr w:type="spellEnd"/>
      <w:r w:rsidRPr="007507A5">
        <w:rPr>
          <w:lang w:val="en-US"/>
        </w:rPr>
        <w:t xml:space="preserve">. </w:t>
      </w:r>
    </w:p>
    <w:p w14:paraId="083CBEC2" w14:textId="15E52D22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1D6EDF10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u w:color="000000"/>
          <w:lang w:val="en-US"/>
        </w:rPr>
        <w:t xml:space="preserve">Ismert </w:t>
      </w:r>
      <w:proofErr w:type="spellStart"/>
      <w:r w:rsidRPr="007507A5">
        <w:rPr>
          <w:u w:color="000000"/>
          <w:lang w:val="en-US"/>
        </w:rPr>
        <w:t>hatású</w:t>
      </w:r>
      <w:proofErr w:type="spellEnd"/>
      <w:r w:rsidRPr="007507A5">
        <w:rPr>
          <w:u w:color="000000"/>
          <w:lang w:val="en-US"/>
        </w:rPr>
        <w:t xml:space="preserve"> </w:t>
      </w:r>
      <w:proofErr w:type="spellStart"/>
      <w:r w:rsidRPr="007507A5">
        <w:rPr>
          <w:u w:color="000000"/>
          <w:lang w:val="en-US"/>
        </w:rPr>
        <w:t>segédanyag</w:t>
      </w:r>
      <w:proofErr w:type="spellEnd"/>
      <w:r w:rsidRPr="007507A5">
        <w:rPr>
          <w:lang w:val="en-US"/>
        </w:rPr>
        <w:t xml:space="preserve"> </w:t>
      </w:r>
    </w:p>
    <w:p w14:paraId="41702056" w14:textId="33F4778C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3</w:t>
      </w:r>
      <w:r w:rsidR="008A57B1">
        <w:rPr>
          <w:lang w:val="hu-HU"/>
        </w:rPr>
        <w:t>5</w:t>
      </w:r>
      <w:r w:rsidRPr="007507A5">
        <w:rPr>
          <w:lang w:val="en-US"/>
        </w:rPr>
        <w:t xml:space="preserve"> mg </w:t>
      </w:r>
      <w:proofErr w:type="spellStart"/>
      <w:r w:rsidRPr="007507A5">
        <w:rPr>
          <w:lang w:val="en-US"/>
        </w:rPr>
        <w:t>laktózt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tartalmaz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kapszulánként</w:t>
      </w:r>
      <w:proofErr w:type="spellEnd"/>
      <w:r w:rsidRPr="007507A5">
        <w:rPr>
          <w:lang w:val="en-US"/>
        </w:rPr>
        <w:t xml:space="preserve">. </w:t>
      </w:r>
    </w:p>
    <w:p w14:paraId="05954D93" w14:textId="14012847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2E8E83FF" w14:textId="0B72E4BE" w:rsidR="00BA4710" w:rsidRPr="00D429B4" w:rsidRDefault="005F79DE" w:rsidP="00B9605E">
      <w:pPr>
        <w:pStyle w:val="Cmsor2"/>
        <w:spacing w:after="0"/>
        <w:ind w:left="0"/>
        <w:rPr>
          <w:lang w:val="en-US"/>
        </w:rPr>
      </w:pPr>
      <w:proofErr w:type="spellStart"/>
      <w:r>
        <w:rPr>
          <w:lang w:val="en-US"/>
        </w:rPr>
        <w:t>Lobynia</w:t>
      </w:r>
      <w:proofErr w:type="spellEnd"/>
      <w:r w:rsidR="00AA5086" w:rsidRPr="00D429B4">
        <w:rPr>
          <w:lang w:val="en-US"/>
        </w:rPr>
        <w:t xml:space="preserve"> </w:t>
      </w:r>
      <w:r w:rsidR="00CF4E2A" w:rsidRPr="00D429B4">
        <w:rPr>
          <w:lang w:val="en-US"/>
        </w:rPr>
        <w:t xml:space="preserve">150 mg </w:t>
      </w:r>
      <w:proofErr w:type="spellStart"/>
      <w:r w:rsidR="00CF4E2A" w:rsidRPr="00D429B4">
        <w:rPr>
          <w:lang w:val="en-US"/>
        </w:rPr>
        <w:t>kemény</w:t>
      </w:r>
      <w:proofErr w:type="spellEnd"/>
      <w:r w:rsidR="00CF4E2A" w:rsidRPr="00D429B4">
        <w:rPr>
          <w:lang w:val="en-US"/>
        </w:rPr>
        <w:t xml:space="preserve"> </w:t>
      </w:r>
      <w:proofErr w:type="spellStart"/>
      <w:r w:rsidR="00CF4E2A" w:rsidRPr="00D429B4">
        <w:rPr>
          <w:lang w:val="en-US"/>
        </w:rPr>
        <w:t>kapszula</w:t>
      </w:r>
      <w:proofErr w:type="spellEnd"/>
      <w:r w:rsidR="00CF4E2A" w:rsidRPr="00D429B4">
        <w:rPr>
          <w:lang w:val="en-US"/>
        </w:rPr>
        <w:t xml:space="preserve"> </w:t>
      </w:r>
    </w:p>
    <w:p w14:paraId="2C6A9B0A" w14:textId="36650F8F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150 mg nilotinib</w:t>
      </w:r>
      <w:proofErr w:type="spellStart"/>
      <w:r w:rsidR="008A57B1">
        <w:rPr>
          <w:lang w:val="hu-HU"/>
        </w:rPr>
        <w:t>nek</w:t>
      </w:r>
      <w:proofErr w:type="spellEnd"/>
      <w:r w:rsidR="008A57B1">
        <w:rPr>
          <w:lang w:val="hu-HU"/>
        </w:rPr>
        <w:t xml:space="preserve"> megfelelő </w:t>
      </w:r>
      <w:proofErr w:type="spellStart"/>
      <w:r w:rsidR="008A57B1">
        <w:rPr>
          <w:lang w:val="hu-HU"/>
        </w:rPr>
        <w:t>nilotinib-hidroklorid-dihidrátot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tartalmaz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kapszulánként</w:t>
      </w:r>
      <w:proofErr w:type="spellEnd"/>
      <w:r w:rsidRPr="007507A5">
        <w:rPr>
          <w:lang w:val="en-US"/>
        </w:rPr>
        <w:t xml:space="preserve">. </w:t>
      </w:r>
    </w:p>
    <w:p w14:paraId="10CA9A77" w14:textId="51BE024C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479473D0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u w:color="000000"/>
          <w:lang w:val="en-US"/>
        </w:rPr>
        <w:t xml:space="preserve">Ismert </w:t>
      </w:r>
      <w:proofErr w:type="spellStart"/>
      <w:r w:rsidRPr="007507A5">
        <w:rPr>
          <w:u w:color="000000"/>
          <w:lang w:val="en-US"/>
        </w:rPr>
        <w:t>hatású</w:t>
      </w:r>
      <w:proofErr w:type="spellEnd"/>
      <w:r w:rsidRPr="007507A5">
        <w:rPr>
          <w:u w:color="000000"/>
          <w:lang w:val="en-US"/>
        </w:rPr>
        <w:t xml:space="preserve"> </w:t>
      </w:r>
      <w:proofErr w:type="spellStart"/>
      <w:r w:rsidRPr="007507A5">
        <w:rPr>
          <w:u w:color="000000"/>
          <w:lang w:val="en-US"/>
        </w:rPr>
        <w:t>segédanyag</w:t>
      </w:r>
      <w:proofErr w:type="spellEnd"/>
      <w:r w:rsidRPr="007507A5">
        <w:rPr>
          <w:lang w:val="en-US"/>
        </w:rPr>
        <w:t xml:space="preserve"> </w:t>
      </w:r>
    </w:p>
    <w:p w14:paraId="252BCF53" w14:textId="0ECB721C" w:rsidR="00BA4710" w:rsidRPr="007507A5" w:rsidRDefault="008A57B1" w:rsidP="00B9605E">
      <w:pPr>
        <w:spacing w:after="0"/>
        <w:ind w:left="0"/>
        <w:rPr>
          <w:lang w:val="en-US"/>
        </w:rPr>
      </w:pPr>
      <w:r>
        <w:rPr>
          <w:lang w:val="hu-HU"/>
        </w:rPr>
        <w:t>104</w:t>
      </w:r>
      <w:r w:rsidR="00CF4E2A" w:rsidRPr="007507A5">
        <w:rPr>
          <w:lang w:val="en-US"/>
        </w:rPr>
        <w:t xml:space="preserve"> mg </w:t>
      </w:r>
      <w:proofErr w:type="spellStart"/>
      <w:r w:rsidR="00CF4E2A" w:rsidRPr="007507A5">
        <w:rPr>
          <w:lang w:val="en-US"/>
        </w:rPr>
        <w:t>laktózt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tartalmaz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kemény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kapszulánként</w:t>
      </w:r>
      <w:proofErr w:type="spellEnd"/>
      <w:r w:rsidR="00CF4E2A" w:rsidRPr="007507A5">
        <w:rPr>
          <w:lang w:val="en-US"/>
        </w:rPr>
        <w:t xml:space="preserve">. </w:t>
      </w:r>
    </w:p>
    <w:p w14:paraId="1CBD780C" w14:textId="5562AB41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153DE986" w14:textId="016AFD12" w:rsidR="00BA4710" w:rsidRPr="00D429B4" w:rsidRDefault="005F79DE" w:rsidP="00B9605E">
      <w:pPr>
        <w:pStyle w:val="Cmsor2"/>
        <w:spacing w:after="0"/>
        <w:ind w:left="0"/>
        <w:rPr>
          <w:lang w:val="en-US"/>
        </w:rPr>
      </w:pPr>
      <w:proofErr w:type="spellStart"/>
      <w:r>
        <w:rPr>
          <w:lang w:val="en-US"/>
        </w:rPr>
        <w:t>Lobynia</w:t>
      </w:r>
      <w:proofErr w:type="spellEnd"/>
      <w:r w:rsidR="00AA5086" w:rsidRPr="00D429B4">
        <w:rPr>
          <w:lang w:val="en-US"/>
        </w:rPr>
        <w:t xml:space="preserve"> </w:t>
      </w:r>
      <w:r w:rsidR="00CF4E2A" w:rsidRPr="00D429B4">
        <w:rPr>
          <w:lang w:val="en-US"/>
        </w:rPr>
        <w:t xml:space="preserve">200 mg </w:t>
      </w:r>
      <w:proofErr w:type="spellStart"/>
      <w:r w:rsidR="00CF4E2A" w:rsidRPr="00D429B4">
        <w:rPr>
          <w:lang w:val="en-US"/>
        </w:rPr>
        <w:t>kemény</w:t>
      </w:r>
      <w:proofErr w:type="spellEnd"/>
      <w:r w:rsidR="00CF4E2A" w:rsidRPr="00D429B4">
        <w:rPr>
          <w:lang w:val="en-US"/>
        </w:rPr>
        <w:t xml:space="preserve"> </w:t>
      </w:r>
      <w:proofErr w:type="spellStart"/>
      <w:r w:rsidR="00CF4E2A" w:rsidRPr="00D429B4">
        <w:rPr>
          <w:lang w:val="en-US"/>
        </w:rPr>
        <w:t>kapszula</w:t>
      </w:r>
      <w:proofErr w:type="spellEnd"/>
      <w:r w:rsidR="00CF4E2A" w:rsidRPr="00D429B4">
        <w:rPr>
          <w:lang w:val="en-US"/>
        </w:rPr>
        <w:t xml:space="preserve"> </w:t>
      </w:r>
    </w:p>
    <w:p w14:paraId="03346F2F" w14:textId="550B2FC8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200 mg nilotinib</w:t>
      </w:r>
      <w:proofErr w:type="spellStart"/>
      <w:r w:rsidR="008A57B1">
        <w:rPr>
          <w:lang w:val="hu-HU"/>
        </w:rPr>
        <w:t>nek</w:t>
      </w:r>
      <w:proofErr w:type="spellEnd"/>
      <w:r w:rsidR="008A57B1">
        <w:rPr>
          <w:lang w:val="hu-HU"/>
        </w:rPr>
        <w:t xml:space="preserve"> megfelelő </w:t>
      </w:r>
      <w:proofErr w:type="spellStart"/>
      <w:r w:rsidR="008A57B1">
        <w:rPr>
          <w:lang w:val="hu-HU"/>
        </w:rPr>
        <w:t>nilotinib-hidroklorid-dihidrátot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tartalmaz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kapszulánként</w:t>
      </w:r>
      <w:proofErr w:type="spellEnd"/>
      <w:r w:rsidRPr="007507A5">
        <w:rPr>
          <w:lang w:val="en-US"/>
        </w:rPr>
        <w:t xml:space="preserve">. </w:t>
      </w:r>
    </w:p>
    <w:p w14:paraId="0D9A05B7" w14:textId="4873A3C6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68D9F454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u w:color="000000"/>
          <w:lang w:val="en-US"/>
        </w:rPr>
        <w:t xml:space="preserve">Ismert </w:t>
      </w:r>
      <w:proofErr w:type="spellStart"/>
      <w:r w:rsidRPr="007507A5">
        <w:rPr>
          <w:u w:color="000000"/>
          <w:lang w:val="en-US"/>
        </w:rPr>
        <w:t>hatású</w:t>
      </w:r>
      <w:proofErr w:type="spellEnd"/>
      <w:r w:rsidRPr="007507A5">
        <w:rPr>
          <w:u w:color="000000"/>
          <w:lang w:val="en-US"/>
        </w:rPr>
        <w:t xml:space="preserve"> </w:t>
      </w:r>
      <w:proofErr w:type="spellStart"/>
      <w:r w:rsidRPr="007507A5">
        <w:rPr>
          <w:u w:color="000000"/>
          <w:lang w:val="en-US"/>
        </w:rPr>
        <w:t>segédanyag</w:t>
      </w:r>
      <w:proofErr w:type="spellEnd"/>
      <w:r w:rsidRPr="007507A5">
        <w:rPr>
          <w:lang w:val="en-US"/>
        </w:rPr>
        <w:t xml:space="preserve"> </w:t>
      </w:r>
    </w:p>
    <w:p w14:paraId="0C7F29DD" w14:textId="6EB0DB28" w:rsidR="00BA4710" w:rsidRPr="007507A5" w:rsidRDefault="008A57B1" w:rsidP="00B9605E">
      <w:pPr>
        <w:spacing w:after="0"/>
        <w:ind w:left="0"/>
        <w:rPr>
          <w:lang w:val="en-US"/>
        </w:rPr>
      </w:pPr>
      <w:r>
        <w:rPr>
          <w:lang w:val="hu-HU"/>
        </w:rPr>
        <w:t>139</w:t>
      </w:r>
      <w:r w:rsidR="00CF4E2A" w:rsidRPr="007507A5">
        <w:rPr>
          <w:lang w:val="en-US"/>
        </w:rPr>
        <w:t xml:space="preserve"> mg </w:t>
      </w:r>
      <w:proofErr w:type="spellStart"/>
      <w:r w:rsidR="00CF4E2A" w:rsidRPr="007507A5">
        <w:rPr>
          <w:lang w:val="en-US"/>
        </w:rPr>
        <w:t>laktóz</w:t>
      </w:r>
      <w:proofErr w:type="spellEnd"/>
      <w:r>
        <w:rPr>
          <w:lang w:val="hu-HU"/>
        </w:rPr>
        <w:t xml:space="preserve">t </w:t>
      </w:r>
      <w:proofErr w:type="spellStart"/>
      <w:r w:rsidR="00CF4E2A" w:rsidRPr="007507A5">
        <w:rPr>
          <w:lang w:val="en-US"/>
        </w:rPr>
        <w:t>tartalmaz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kemény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kapszulánként</w:t>
      </w:r>
      <w:proofErr w:type="spellEnd"/>
      <w:r w:rsidR="00CF4E2A" w:rsidRPr="007507A5">
        <w:rPr>
          <w:lang w:val="en-US"/>
        </w:rPr>
        <w:t xml:space="preserve">. </w:t>
      </w:r>
    </w:p>
    <w:p w14:paraId="0575B39E" w14:textId="4550D120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0F786DF2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segédanyagok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teljes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listáját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a 6.1 </w:t>
      </w:r>
      <w:proofErr w:type="spellStart"/>
      <w:r w:rsidRPr="007507A5">
        <w:rPr>
          <w:lang w:val="en-US"/>
        </w:rPr>
        <w:t>pontban</w:t>
      </w:r>
      <w:proofErr w:type="spellEnd"/>
      <w:r w:rsidRPr="007507A5">
        <w:rPr>
          <w:lang w:val="en-US"/>
        </w:rPr>
        <w:t xml:space="preserve">. </w:t>
      </w:r>
    </w:p>
    <w:p w14:paraId="1A1EA393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475FCE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D73A366" w14:textId="48291CEE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 w:firstLine="0"/>
        <w:rPr>
          <w:lang w:val="en-US"/>
        </w:rPr>
      </w:pPr>
      <w:r w:rsidRPr="007507A5">
        <w:rPr>
          <w:lang w:val="en-US"/>
        </w:rPr>
        <w:t>3.</w:t>
      </w:r>
      <w:r w:rsidRPr="007507A5">
        <w:rPr>
          <w:lang w:val="en-US"/>
        </w:rPr>
        <w:tab/>
        <w:t xml:space="preserve">GYÓGYSZERFORMA </w:t>
      </w:r>
    </w:p>
    <w:p w14:paraId="3850617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EB7CACC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Kemény </w:t>
      </w:r>
      <w:proofErr w:type="spellStart"/>
      <w:r w:rsidRPr="007507A5">
        <w:rPr>
          <w:lang w:val="en-US"/>
        </w:rPr>
        <w:t>kapszula</w:t>
      </w:r>
      <w:proofErr w:type="spellEnd"/>
      <w:r w:rsidR="008A57B1">
        <w:rPr>
          <w:lang w:val="hu-HU"/>
        </w:rPr>
        <w:t xml:space="preserve"> (kapszula)</w:t>
      </w:r>
      <w:r w:rsidRPr="007507A5">
        <w:rPr>
          <w:lang w:val="en-US"/>
        </w:rPr>
        <w:t xml:space="preserve">. </w:t>
      </w:r>
    </w:p>
    <w:p w14:paraId="6BEBF9A1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6D489B3" w14:textId="007B5EC1" w:rsidR="00BA4710" w:rsidRPr="00157468" w:rsidRDefault="005F79DE" w:rsidP="00B9605E">
      <w:pPr>
        <w:pStyle w:val="Cmsor2"/>
        <w:spacing w:after="0"/>
        <w:ind w:left="0"/>
        <w:rPr>
          <w:lang w:val="en-US"/>
        </w:rPr>
      </w:pPr>
      <w:proofErr w:type="spellStart"/>
      <w:r>
        <w:rPr>
          <w:lang w:val="en-US"/>
        </w:rPr>
        <w:t>Lobynia</w:t>
      </w:r>
      <w:proofErr w:type="spellEnd"/>
      <w:r w:rsidR="00157468" w:rsidRPr="00157468">
        <w:rPr>
          <w:lang w:val="en-US"/>
        </w:rPr>
        <w:t xml:space="preserve"> </w:t>
      </w:r>
      <w:r w:rsidR="00CF4E2A" w:rsidRPr="00157468">
        <w:rPr>
          <w:lang w:val="en-US"/>
        </w:rPr>
        <w:t xml:space="preserve">50 mg </w:t>
      </w:r>
      <w:proofErr w:type="spellStart"/>
      <w:r w:rsidR="00CF4E2A" w:rsidRPr="00157468">
        <w:rPr>
          <w:lang w:val="en-US"/>
        </w:rPr>
        <w:t>kemény</w:t>
      </w:r>
      <w:proofErr w:type="spellEnd"/>
      <w:r w:rsidR="00CF4E2A" w:rsidRPr="00157468">
        <w:rPr>
          <w:lang w:val="en-US"/>
        </w:rPr>
        <w:t xml:space="preserve"> </w:t>
      </w:r>
      <w:proofErr w:type="spellStart"/>
      <w:r w:rsidR="00CF4E2A" w:rsidRPr="00157468">
        <w:rPr>
          <w:lang w:val="en-US"/>
        </w:rPr>
        <w:t>kapszula</w:t>
      </w:r>
      <w:proofErr w:type="spellEnd"/>
      <w:r w:rsidR="00CF4E2A" w:rsidRPr="00157468">
        <w:rPr>
          <w:lang w:val="en-US"/>
        </w:rPr>
        <w:t xml:space="preserve"> </w:t>
      </w:r>
    </w:p>
    <w:p w14:paraId="32B38DBE" w14:textId="363367FD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5B60BEC4" w14:textId="6488994A" w:rsidR="0099649D" w:rsidRPr="00B445BC" w:rsidRDefault="00CF4E2A" w:rsidP="00B445BC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Fehér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sárgás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színű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por</w:t>
      </w:r>
      <w:proofErr w:type="spellEnd"/>
      <w:r w:rsidRPr="007507A5">
        <w:rPr>
          <w:lang w:val="en-US"/>
        </w:rPr>
        <w:t xml:space="preserve"> </w:t>
      </w:r>
      <w:r w:rsidR="0099649D" w:rsidRPr="00B445BC">
        <w:rPr>
          <w:lang w:val="en-US"/>
        </w:rPr>
        <w:t xml:space="preserve">4-es </w:t>
      </w:r>
      <w:proofErr w:type="spellStart"/>
      <w:r w:rsidR="0099649D" w:rsidRPr="00B445BC">
        <w:rPr>
          <w:lang w:val="en-US"/>
        </w:rPr>
        <w:t>méretű</w:t>
      </w:r>
      <w:proofErr w:type="spellEnd"/>
      <w:r w:rsidR="0099649D" w:rsidRPr="00B445BC">
        <w:rPr>
          <w:lang w:val="en-US"/>
        </w:rPr>
        <w:t xml:space="preserve"> (</w:t>
      </w:r>
      <w:proofErr w:type="spellStart"/>
      <w:r w:rsidR="0099649D" w:rsidRPr="00B445BC">
        <w:rPr>
          <w:lang w:val="en-US"/>
        </w:rPr>
        <w:t>hozzávetőlegesen</w:t>
      </w:r>
      <w:proofErr w:type="spellEnd"/>
      <w:r w:rsidR="0099649D" w:rsidRPr="00B445BC">
        <w:rPr>
          <w:lang w:val="en-US"/>
        </w:rPr>
        <w:t xml:space="preserve"> 14,4 mm </w:t>
      </w:r>
      <w:proofErr w:type="spellStart"/>
      <w:r w:rsidR="0099649D" w:rsidRPr="00B445BC">
        <w:rPr>
          <w:lang w:val="en-US"/>
        </w:rPr>
        <w:t>hosszúságú</w:t>
      </w:r>
      <w:proofErr w:type="spellEnd"/>
      <w:r w:rsidR="0099649D" w:rsidRPr="00B445BC">
        <w:rPr>
          <w:lang w:val="en-US"/>
        </w:rPr>
        <w:t xml:space="preserve">), </w:t>
      </w:r>
      <w:proofErr w:type="spellStart"/>
      <w:r w:rsidR="0099649D" w:rsidRPr="00B445BC">
        <w:rPr>
          <w:lang w:val="en-US"/>
        </w:rPr>
        <w:t>felső</w:t>
      </w:r>
      <w:proofErr w:type="spellEnd"/>
      <w:r w:rsidR="0099649D" w:rsidRPr="00B445BC">
        <w:rPr>
          <w:lang w:val="en-US"/>
        </w:rPr>
        <w:t xml:space="preserve"> </w:t>
      </w:r>
      <w:proofErr w:type="spellStart"/>
      <w:r w:rsidR="0099649D" w:rsidRPr="00B445BC">
        <w:rPr>
          <w:lang w:val="en-US"/>
        </w:rPr>
        <w:t>részén</w:t>
      </w:r>
      <w:proofErr w:type="spellEnd"/>
      <w:r w:rsidR="0099649D" w:rsidRPr="00B445BC">
        <w:rPr>
          <w:lang w:val="en-US"/>
        </w:rPr>
        <w:t xml:space="preserve"> </w:t>
      </w:r>
      <w:proofErr w:type="spellStart"/>
      <w:r w:rsidR="0099649D" w:rsidRPr="00B445BC">
        <w:rPr>
          <w:lang w:val="en-US"/>
        </w:rPr>
        <w:t>piros</w:t>
      </w:r>
      <w:proofErr w:type="spellEnd"/>
      <w:r w:rsidR="0099649D" w:rsidRPr="00B445BC">
        <w:rPr>
          <w:lang w:val="en-US"/>
        </w:rPr>
        <w:t xml:space="preserve"> </w:t>
      </w:r>
      <w:proofErr w:type="spellStart"/>
      <w:r w:rsidR="0099649D" w:rsidRPr="00B445BC">
        <w:rPr>
          <w:lang w:val="en-US"/>
        </w:rPr>
        <w:t>és</w:t>
      </w:r>
      <w:proofErr w:type="spellEnd"/>
      <w:r w:rsidR="0099649D" w:rsidRPr="00B445BC">
        <w:rPr>
          <w:lang w:val="en-US"/>
        </w:rPr>
        <w:t xml:space="preserve"> </w:t>
      </w:r>
      <w:proofErr w:type="spellStart"/>
      <w:r w:rsidR="0099649D" w:rsidRPr="00B445BC">
        <w:rPr>
          <w:lang w:val="en-US"/>
        </w:rPr>
        <w:t>alsó</w:t>
      </w:r>
      <w:proofErr w:type="spellEnd"/>
      <w:r w:rsidR="0099649D" w:rsidRPr="00B445BC">
        <w:rPr>
          <w:lang w:val="en-US"/>
        </w:rPr>
        <w:t xml:space="preserve"> </w:t>
      </w:r>
      <w:proofErr w:type="spellStart"/>
      <w:r w:rsidR="0099649D" w:rsidRPr="00B445BC">
        <w:rPr>
          <w:lang w:val="en-US"/>
        </w:rPr>
        <w:t>részén</w:t>
      </w:r>
      <w:proofErr w:type="spellEnd"/>
      <w:r w:rsidR="0099649D" w:rsidRPr="00B445BC">
        <w:rPr>
          <w:lang w:val="en-US"/>
        </w:rPr>
        <w:t xml:space="preserve"> </w:t>
      </w:r>
      <w:proofErr w:type="spellStart"/>
      <w:r w:rsidR="0099649D" w:rsidRPr="00B445BC">
        <w:rPr>
          <w:lang w:val="en-US"/>
        </w:rPr>
        <w:t>sárga</w:t>
      </w:r>
      <w:proofErr w:type="spellEnd"/>
      <w:r w:rsidR="0099649D" w:rsidRPr="00B445BC">
        <w:rPr>
          <w:lang w:val="en-US"/>
        </w:rPr>
        <w:t xml:space="preserve">, </w:t>
      </w:r>
      <w:proofErr w:type="spellStart"/>
      <w:r w:rsidR="0099649D" w:rsidRPr="00B445BC">
        <w:rPr>
          <w:lang w:val="en-US"/>
        </w:rPr>
        <w:t>átlátszatlan</w:t>
      </w:r>
      <w:proofErr w:type="spellEnd"/>
      <w:r w:rsidR="0099649D" w:rsidRPr="00B445BC">
        <w:rPr>
          <w:lang w:val="en-US"/>
        </w:rPr>
        <w:t xml:space="preserve"> </w:t>
      </w:r>
      <w:proofErr w:type="spellStart"/>
      <w:r w:rsidR="0099649D" w:rsidRPr="00B445BC">
        <w:rPr>
          <w:lang w:val="en-US"/>
        </w:rPr>
        <w:t>kemény</w:t>
      </w:r>
      <w:proofErr w:type="spellEnd"/>
      <w:r w:rsidR="0099649D" w:rsidRPr="00B445BC">
        <w:rPr>
          <w:lang w:val="en-US"/>
        </w:rPr>
        <w:t xml:space="preserve"> HPMC </w:t>
      </w:r>
      <w:proofErr w:type="spellStart"/>
      <w:r w:rsidR="0099649D" w:rsidRPr="00B445BC">
        <w:rPr>
          <w:lang w:val="en-US"/>
        </w:rPr>
        <w:t>kapszulában</w:t>
      </w:r>
      <w:proofErr w:type="spellEnd"/>
      <w:r w:rsidR="0099649D" w:rsidRPr="00B445BC">
        <w:rPr>
          <w:lang w:val="en-US"/>
        </w:rPr>
        <w:t xml:space="preserve">, </w:t>
      </w:r>
      <w:proofErr w:type="spellStart"/>
      <w:r w:rsidR="0099649D" w:rsidRPr="00B445BC">
        <w:rPr>
          <w:lang w:val="en-US"/>
        </w:rPr>
        <w:t>amely</w:t>
      </w:r>
      <w:proofErr w:type="spellEnd"/>
      <w:r w:rsidR="0099649D" w:rsidRPr="00B445BC">
        <w:rPr>
          <w:lang w:val="en-US"/>
        </w:rPr>
        <w:t xml:space="preserve"> </w:t>
      </w:r>
      <w:proofErr w:type="spellStart"/>
      <w:r w:rsidR="0099649D" w:rsidRPr="00B445BC">
        <w:rPr>
          <w:lang w:val="en-US"/>
        </w:rPr>
        <w:t>alsó</w:t>
      </w:r>
      <w:proofErr w:type="spellEnd"/>
      <w:r w:rsidR="0099649D" w:rsidRPr="00B445BC">
        <w:rPr>
          <w:lang w:val="en-US"/>
        </w:rPr>
        <w:t xml:space="preserve"> </w:t>
      </w:r>
      <w:proofErr w:type="spellStart"/>
      <w:r w:rsidR="0099649D" w:rsidRPr="00B445BC">
        <w:rPr>
          <w:lang w:val="en-US"/>
        </w:rPr>
        <w:t>részén</w:t>
      </w:r>
      <w:proofErr w:type="spellEnd"/>
      <w:r w:rsidR="0099649D" w:rsidRPr="00B445BC">
        <w:rPr>
          <w:lang w:val="en-US"/>
        </w:rPr>
        <w:t xml:space="preserve"> </w:t>
      </w:r>
      <w:proofErr w:type="spellStart"/>
      <w:r w:rsidR="0099649D" w:rsidRPr="00B445BC">
        <w:rPr>
          <w:lang w:val="en-US"/>
        </w:rPr>
        <w:t>vízszintes</w:t>
      </w:r>
      <w:proofErr w:type="spellEnd"/>
      <w:r w:rsidR="0099649D" w:rsidRPr="00B445BC">
        <w:rPr>
          <w:lang w:val="en-US"/>
        </w:rPr>
        <w:t xml:space="preserve">, </w:t>
      </w:r>
      <w:proofErr w:type="spellStart"/>
      <w:r w:rsidR="0099649D" w:rsidRPr="00B445BC">
        <w:rPr>
          <w:lang w:val="en-US"/>
        </w:rPr>
        <w:t>fekete</w:t>
      </w:r>
      <w:proofErr w:type="spellEnd"/>
      <w:r w:rsidR="0099649D" w:rsidRPr="00B445BC">
        <w:rPr>
          <w:lang w:val="en-US"/>
        </w:rPr>
        <w:t xml:space="preserve"> „50 mg” </w:t>
      </w:r>
      <w:proofErr w:type="spellStart"/>
      <w:r w:rsidR="0099649D" w:rsidRPr="00B445BC">
        <w:rPr>
          <w:lang w:val="en-US"/>
        </w:rPr>
        <w:t>felirattal</w:t>
      </w:r>
      <w:proofErr w:type="spellEnd"/>
      <w:r w:rsidR="0099649D" w:rsidRPr="00B445BC">
        <w:rPr>
          <w:lang w:val="en-US"/>
        </w:rPr>
        <w:t xml:space="preserve"> van </w:t>
      </w:r>
      <w:proofErr w:type="spellStart"/>
      <w:r w:rsidR="0099649D" w:rsidRPr="00B445BC">
        <w:rPr>
          <w:lang w:val="en-US"/>
        </w:rPr>
        <w:t>ellátva</w:t>
      </w:r>
      <w:proofErr w:type="spellEnd"/>
      <w:r w:rsidR="0099649D" w:rsidRPr="00B445BC">
        <w:rPr>
          <w:lang w:val="en-US"/>
        </w:rPr>
        <w:t>.</w:t>
      </w:r>
    </w:p>
    <w:p w14:paraId="28BDB982" w14:textId="2D2CD3B7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1182705E" w14:textId="17EEC2F8" w:rsidR="00BA4710" w:rsidRPr="00157468" w:rsidRDefault="005F79DE" w:rsidP="00B9605E">
      <w:pPr>
        <w:pStyle w:val="Cmsor2"/>
        <w:spacing w:after="0"/>
        <w:ind w:left="0"/>
        <w:rPr>
          <w:lang w:val="en-US"/>
        </w:rPr>
      </w:pPr>
      <w:proofErr w:type="spellStart"/>
      <w:r>
        <w:rPr>
          <w:lang w:val="en-US"/>
        </w:rPr>
        <w:t>Lobynia</w:t>
      </w:r>
      <w:proofErr w:type="spellEnd"/>
      <w:r w:rsidR="00157468" w:rsidRPr="00157468">
        <w:rPr>
          <w:lang w:val="en-US"/>
        </w:rPr>
        <w:t xml:space="preserve"> </w:t>
      </w:r>
      <w:r w:rsidR="00CF4E2A" w:rsidRPr="00157468">
        <w:rPr>
          <w:lang w:val="en-US"/>
        </w:rPr>
        <w:t xml:space="preserve">150 mg </w:t>
      </w:r>
      <w:proofErr w:type="spellStart"/>
      <w:r w:rsidR="00CF4E2A" w:rsidRPr="00157468">
        <w:rPr>
          <w:lang w:val="en-US"/>
        </w:rPr>
        <w:t>kemény</w:t>
      </w:r>
      <w:proofErr w:type="spellEnd"/>
      <w:r w:rsidR="00CF4E2A" w:rsidRPr="00157468">
        <w:rPr>
          <w:lang w:val="en-US"/>
        </w:rPr>
        <w:t xml:space="preserve"> </w:t>
      </w:r>
      <w:proofErr w:type="spellStart"/>
      <w:r w:rsidR="00CF4E2A" w:rsidRPr="00157468">
        <w:rPr>
          <w:lang w:val="en-US"/>
        </w:rPr>
        <w:t>kapszula</w:t>
      </w:r>
      <w:proofErr w:type="spellEnd"/>
      <w:r w:rsidR="00CF4E2A" w:rsidRPr="00157468">
        <w:rPr>
          <w:lang w:val="en-US"/>
        </w:rPr>
        <w:t xml:space="preserve"> </w:t>
      </w:r>
    </w:p>
    <w:p w14:paraId="541D8C3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C98A0BA" w14:textId="3398B002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Fehér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sárgás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színű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por</w:t>
      </w:r>
      <w:proofErr w:type="spellEnd"/>
      <w:r w:rsidRPr="007507A5">
        <w:rPr>
          <w:lang w:val="en-US"/>
        </w:rPr>
        <w:t xml:space="preserve"> </w:t>
      </w:r>
      <w:r w:rsidR="0099649D" w:rsidRPr="007507A5">
        <w:rPr>
          <w:lang w:val="en-US"/>
        </w:rPr>
        <w:t xml:space="preserve">1-es </w:t>
      </w:r>
      <w:proofErr w:type="spellStart"/>
      <w:r w:rsidR="0099649D" w:rsidRPr="007507A5">
        <w:rPr>
          <w:lang w:val="en-US"/>
        </w:rPr>
        <w:t>méretű</w:t>
      </w:r>
      <w:proofErr w:type="spellEnd"/>
      <w:r w:rsidR="0099649D" w:rsidRPr="007507A5">
        <w:rPr>
          <w:lang w:val="en-US"/>
        </w:rPr>
        <w:t xml:space="preserve"> </w:t>
      </w:r>
      <w:r w:rsidR="0099649D">
        <w:rPr>
          <w:lang w:val="hu-HU"/>
        </w:rPr>
        <w:t>(</w:t>
      </w:r>
      <w:proofErr w:type="spellStart"/>
      <w:r w:rsidR="0099649D" w:rsidRPr="004E5297">
        <w:rPr>
          <w:lang w:val="en-US"/>
        </w:rPr>
        <w:t>hozzávetőlegesen</w:t>
      </w:r>
      <w:proofErr w:type="spellEnd"/>
      <w:r w:rsidR="0099649D" w:rsidRPr="004E5297">
        <w:rPr>
          <w:lang w:val="en-US"/>
        </w:rPr>
        <w:t xml:space="preserve"> 19,3 mm </w:t>
      </w:r>
      <w:proofErr w:type="spellStart"/>
      <w:r w:rsidR="0099649D" w:rsidRPr="004E5297">
        <w:rPr>
          <w:lang w:val="en-US"/>
        </w:rPr>
        <w:t>hosszúságú</w:t>
      </w:r>
      <w:proofErr w:type="spellEnd"/>
      <w:r w:rsidR="0099649D">
        <w:rPr>
          <w:lang w:val="hu-HU"/>
        </w:rPr>
        <w:t xml:space="preserve">) </w:t>
      </w:r>
      <w:proofErr w:type="spellStart"/>
      <w:r w:rsidR="0099649D" w:rsidRPr="004E5297">
        <w:rPr>
          <w:lang w:val="en-US"/>
        </w:rPr>
        <w:t>piros</w:t>
      </w:r>
      <w:proofErr w:type="spellEnd"/>
      <w:r w:rsidR="0099649D" w:rsidRPr="004E5297">
        <w:rPr>
          <w:lang w:val="en-US"/>
        </w:rPr>
        <w:t xml:space="preserve">, </w:t>
      </w:r>
      <w:proofErr w:type="spellStart"/>
      <w:r w:rsidR="0099649D" w:rsidRPr="004E5297">
        <w:rPr>
          <w:lang w:val="en-US"/>
        </w:rPr>
        <w:t>átlátszatlan</w:t>
      </w:r>
      <w:proofErr w:type="spellEnd"/>
      <w:r w:rsidR="0099649D" w:rsidRPr="004E5297">
        <w:rPr>
          <w:lang w:val="en-US"/>
        </w:rPr>
        <w:t xml:space="preserve"> </w:t>
      </w:r>
      <w:proofErr w:type="spellStart"/>
      <w:r w:rsidR="0099649D" w:rsidRPr="004E5297">
        <w:rPr>
          <w:lang w:val="en-US"/>
        </w:rPr>
        <w:t>kemény</w:t>
      </w:r>
      <w:proofErr w:type="spellEnd"/>
      <w:r w:rsidR="0099649D" w:rsidRPr="004E5297">
        <w:rPr>
          <w:lang w:val="en-US"/>
        </w:rPr>
        <w:t xml:space="preserve"> HPMC </w:t>
      </w:r>
      <w:proofErr w:type="spellStart"/>
      <w:r w:rsidR="0099649D" w:rsidRPr="004E5297">
        <w:rPr>
          <w:lang w:val="en-US"/>
        </w:rPr>
        <w:t>kapszulában</w:t>
      </w:r>
      <w:proofErr w:type="spellEnd"/>
      <w:r w:rsidR="0099649D" w:rsidRPr="004E5297">
        <w:rPr>
          <w:lang w:val="en-US"/>
        </w:rPr>
        <w:t xml:space="preserve">, </w:t>
      </w:r>
      <w:proofErr w:type="spellStart"/>
      <w:r w:rsidR="0099649D" w:rsidRPr="004E5297">
        <w:rPr>
          <w:lang w:val="en-US"/>
        </w:rPr>
        <w:t>amely</w:t>
      </w:r>
      <w:proofErr w:type="spellEnd"/>
      <w:r w:rsidR="0099649D" w:rsidRPr="004E5297">
        <w:rPr>
          <w:lang w:val="en-US"/>
        </w:rPr>
        <w:t xml:space="preserve"> </w:t>
      </w:r>
      <w:proofErr w:type="spellStart"/>
      <w:r w:rsidR="0099649D" w:rsidRPr="004E5297">
        <w:rPr>
          <w:lang w:val="en-US"/>
        </w:rPr>
        <w:t>alsó</w:t>
      </w:r>
      <w:proofErr w:type="spellEnd"/>
      <w:r w:rsidR="0099649D" w:rsidRPr="004E5297">
        <w:rPr>
          <w:lang w:val="en-US"/>
        </w:rPr>
        <w:t xml:space="preserve"> </w:t>
      </w:r>
      <w:proofErr w:type="spellStart"/>
      <w:r w:rsidR="0099649D" w:rsidRPr="004E5297">
        <w:rPr>
          <w:lang w:val="en-US"/>
        </w:rPr>
        <w:t>részén</w:t>
      </w:r>
      <w:proofErr w:type="spellEnd"/>
      <w:r w:rsidR="0099649D" w:rsidRPr="004E5297">
        <w:rPr>
          <w:lang w:val="en-US"/>
        </w:rPr>
        <w:t xml:space="preserve"> </w:t>
      </w:r>
      <w:proofErr w:type="spellStart"/>
      <w:r w:rsidR="0099649D" w:rsidRPr="004E5297">
        <w:rPr>
          <w:lang w:val="en-US"/>
        </w:rPr>
        <w:t>vízszintes</w:t>
      </w:r>
      <w:proofErr w:type="spellEnd"/>
      <w:r w:rsidR="0099649D" w:rsidRPr="004E5297">
        <w:rPr>
          <w:lang w:val="en-US"/>
        </w:rPr>
        <w:t xml:space="preserve">, </w:t>
      </w:r>
      <w:proofErr w:type="spellStart"/>
      <w:r w:rsidR="0099649D" w:rsidRPr="004E5297">
        <w:rPr>
          <w:lang w:val="en-US"/>
        </w:rPr>
        <w:t>fekete</w:t>
      </w:r>
      <w:proofErr w:type="spellEnd"/>
      <w:r w:rsidR="0099649D" w:rsidRPr="004E5297">
        <w:rPr>
          <w:lang w:val="en-US"/>
        </w:rPr>
        <w:t xml:space="preserve"> „150 mg” </w:t>
      </w:r>
      <w:proofErr w:type="spellStart"/>
      <w:r w:rsidR="0099649D" w:rsidRPr="004E5297">
        <w:rPr>
          <w:lang w:val="en-US"/>
        </w:rPr>
        <w:t>felirattal</w:t>
      </w:r>
      <w:proofErr w:type="spellEnd"/>
      <w:r w:rsidR="0099649D" w:rsidRPr="004E5297">
        <w:rPr>
          <w:lang w:val="en-US"/>
        </w:rPr>
        <w:t xml:space="preserve"> van </w:t>
      </w:r>
      <w:proofErr w:type="spellStart"/>
      <w:r w:rsidR="0099649D" w:rsidRPr="004E5297">
        <w:rPr>
          <w:lang w:val="en-US"/>
        </w:rPr>
        <w:t>ellátva</w:t>
      </w:r>
      <w:proofErr w:type="spellEnd"/>
      <w:r w:rsidR="0099649D" w:rsidRPr="004E5297">
        <w:rPr>
          <w:lang w:val="en-US"/>
        </w:rPr>
        <w:t xml:space="preserve">. </w:t>
      </w:r>
    </w:p>
    <w:p w14:paraId="565AC062" w14:textId="03A50184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72934E02" w14:textId="3DBA738E" w:rsidR="00BA4710" w:rsidRPr="00157468" w:rsidRDefault="005F79DE" w:rsidP="00B9605E">
      <w:pPr>
        <w:pStyle w:val="Cmsor2"/>
        <w:spacing w:after="0"/>
        <w:ind w:left="0"/>
        <w:rPr>
          <w:lang w:val="en-US"/>
        </w:rPr>
      </w:pPr>
      <w:proofErr w:type="spellStart"/>
      <w:r>
        <w:rPr>
          <w:lang w:val="en-US"/>
        </w:rPr>
        <w:t>Lobynia</w:t>
      </w:r>
      <w:proofErr w:type="spellEnd"/>
      <w:r w:rsidR="00157468" w:rsidRPr="00157468">
        <w:rPr>
          <w:lang w:val="en-US"/>
        </w:rPr>
        <w:t xml:space="preserve"> </w:t>
      </w:r>
      <w:r w:rsidR="00CF4E2A" w:rsidRPr="00157468">
        <w:rPr>
          <w:lang w:val="en-US"/>
        </w:rPr>
        <w:t xml:space="preserve">200 mg </w:t>
      </w:r>
      <w:proofErr w:type="spellStart"/>
      <w:r w:rsidR="00CF4E2A" w:rsidRPr="00157468">
        <w:rPr>
          <w:lang w:val="en-US"/>
        </w:rPr>
        <w:t>kemény</w:t>
      </w:r>
      <w:proofErr w:type="spellEnd"/>
      <w:r w:rsidR="00CF4E2A" w:rsidRPr="00157468">
        <w:rPr>
          <w:lang w:val="en-US"/>
        </w:rPr>
        <w:t xml:space="preserve"> </w:t>
      </w:r>
      <w:proofErr w:type="spellStart"/>
      <w:r w:rsidR="00CF4E2A" w:rsidRPr="00157468">
        <w:rPr>
          <w:lang w:val="en-US"/>
        </w:rPr>
        <w:t>kapszula</w:t>
      </w:r>
      <w:proofErr w:type="spellEnd"/>
      <w:r w:rsidR="00CF4E2A" w:rsidRPr="00157468">
        <w:rPr>
          <w:lang w:val="en-US"/>
        </w:rPr>
        <w:t xml:space="preserve"> </w:t>
      </w:r>
    </w:p>
    <w:p w14:paraId="18249DD6" w14:textId="34EFD668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4FC7DF00" w14:textId="6E235A28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Fehér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sárgás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színű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por</w:t>
      </w:r>
      <w:proofErr w:type="spellEnd"/>
      <w:r w:rsidRPr="007507A5">
        <w:rPr>
          <w:lang w:val="en-US"/>
        </w:rPr>
        <w:t xml:space="preserve"> </w:t>
      </w:r>
      <w:r w:rsidR="0099649D" w:rsidRPr="007507A5">
        <w:rPr>
          <w:lang w:val="en-US"/>
        </w:rPr>
        <w:t xml:space="preserve">0-ás </w:t>
      </w:r>
      <w:proofErr w:type="spellStart"/>
      <w:r w:rsidR="0099649D" w:rsidRPr="007507A5">
        <w:rPr>
          <w:lang w:val="en-US"/>
        </w:rPr>
        <w:t>méretű</w:t>
      </w:r>
      <w:proofErr w:type="spellEnd"/>
      <w:r w:rsidR="0099649D" w:rsidRPr="007507A5">
        <w:rPr>
          <w:lang w:val="en-US"/>
        </w:rPr>
        <w:t xml:space="preserve"> </w:t>
      </w:r>
      <w:r w:rsidR="0099649D">
        <w:rPr>
          <w:lang w:val="hu-HU"/>
        </w:rPr>
        <w:t>(</w:t>
      </w:r>
      <w:proofErr w:type="spellStart"/>
      <w:r w:rsidR="0099649D" w:rsidRPr="004E5297">
        <w:rPr>
          <w:lang w:val="en-US"/>
        </w:rPr>
        <w:t>hozzávetőlegesen</w:t>
      </w:r>
      <w:proofErr w:type="spellEnd"/>
      <w:r w:rsidR="0099649D" w:rsidRPr="004E5297">
        <w:rPr>
          <w:lang w:val="en-US"/>
        </w:rPr>
        <w:t xml:space="preserve"> </w:t>
      </w:r>
      <w:r w:rsidR="0099649D">
        <w:rPr>
          <w:lang w:val="hu-HU"/>
        </w:rPr>
        <w:t>21,4</w:t>
      </w:r>
      <w:r w:rsidR="0099649D" w:rsidRPr="004E5297">
        <w:rPr>
          <w:lang w:val="en-US"/>
        </w:rPr>
        <w:t xml:space="preserve"> mm </w:t>
      </w:r>
      <w:proofErr w:type="spellStart"/>
      <w:r w:rsidR="0099649D" w:rsidRPr="004E5297">
        <w:rPr>
          <w:lang w:val="en-US"/>
        </w:rPr>
        <w:t>hosszúságú</w:t>
      </w:r>
      <w:proofErr w:type="spellEnd"/>
      <w:r w:rsidR="0099649D">
        <w:rPr>
          <w:lang w:val="hu-HU"/>
        </w:rPr>
        <w:t xml:space="preserve">) </w:t>
      </w:r>
      <w:proofErr w:type="spellStart"/>
      <w:r w:rsidRPr="007507A5">
        <w:rPr>
          <w:lang w:val="en-US"/>
        </w:rPr>
        <w:t>világossárga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átlátszatlan</w:t>
      </w:r>
      <w:proofErr w:type="spellEnd"/>
      <w:r w:rsidR="0099649D" w:rsidRPr="004E5297">
        <w:rPr>
          <w:lang w:val="en-US"/>
        </w:rPr>
        <w:t xml:space="preserve"> </w:t>
      </w:r>
      <w:proofErr w:type="spellStart"/>
      <w:r w:rsidR="0099649D" w:rsidRPr="004E5297">
        <w:rPr>
          <w:lang w:val="en-US"/>
        </w:rPr>
        <w:t>kemény</w:t>
      </w:r>
      <w:proofErr w:type="spellEnd"/>
      <w:r w:rsidR="0099649D" w:rsidRPr="004E5297">
        <w:rPr>
          <w:lang w:val="en-US"/>
        </w:rPr>
        <w:t xml:space="preserve"> HPMC </w:t>
      </w:r>
      <w:proofErr w:type="spellStart"/>
      <w:r w:rsidR="0099649D" w:rsidRPr="004E5297">
        <w:rPr>
          <w:lang w:val="en-US"/>
        </w:rPr>
        <w:t>kapszulában</w:t>
      </w:r>
      <w:proofErr w:type="spellEnd"/>
      <w:r w:rsidRPr="007507A5">
        <w:rPr>
          <w:lang w:val="en-US"/>
        </w:rPr>
        <w:t xml:space="preserve">, </w:t>
      </w:r>
      <w:proofErr w:type="spellStart"/>
      <w:r w:rsidR="0099649D" w:rsidRPr="004E5297">
        <w:rPr>
          <w:lang w:val="en-US"/>
        </w:rPr>
        <w:t>amely</w:t>
      </w:r>
      <w:proofErr w:type="spellEnd"/>
      <w:r w:rsidR="0099649D" w:rsidRPr="004E5297">
        <w:rPr>
          <w:lang w:val="en-US"/>
        </w:rPr>
        <w:t xml:space="preserve"> </w:t>
      </w:r>
      <w:proofErr w:type="spellStart"/>
      <w:r w:rsidR="0099649D" w:rsidRPr="004E5297">
        <w:rPr>
          <w:lang w:val="en-US"/>
        </w:rPr>
        <w:t>alsó</w:t>
      </w:r>
      <w:proofErr w:type="spellEnd"/>
      <w:r w:rsidR="0099649D" w:rsidRPr="004E5297">
        <w:rPr>
          <w:lang w:val="en-US"/>
        </w:rPr>
        <w:t xml:space="preserve"> </w:t>
      </w:r>
      <w:proofErr w:type="spellStart"/>
      <w:r w:rsidR="0099649D" w:rsidRPr="004E5297">
        <w:rPr>
          <w:lang w:val="en-US"/>
        </w:rPr>
        <w:t>részén</w:t>
      </w:r>
      <w:proofErr w:type="spellEnd"/>
      <w:r w:rsidR="006C58C5">
        <w:rPr>
          <w:lang w:val="hu-HU"/>
        </w:rPr>
        <w:t xml:space="preserve"> </w:t>
      </w:r>
      <w:r w:rsidR="0099649D">
        <w:rPr>
          <w:lang w:val="hu-HU"/>
        </w:rPr>
        <w:t xml:space="preserve">vízszintes </w:t>
      </w:r>
      <w:r w:rsidR="006C58C5">
        <w:rPr>
          <w:lang w:val="hu-HU"/>
        </w:rPr>
        <w:t>fekete</w:t>
      </w:r>
      <w:r w:rsidRPr="007507A5">
        <w:rPr>
          <w:lang w:val="en-US"/>
        </w:rPr>
        <w:t xml:space="preserve"> „</w:t>
      </w:r>
      <w:r w:rsidR="006C58C5">
        <w:rPr>
          <w:lang w:val="hu-HU"/>
        </w:rPr>
        <w:t>200 mg</w:t>
      </w:r>
      <w:r w:rsidRPr="007507A5">
        <w:rPr>
          <w:lang w:val="en-US"/>
        </w:rPr>
        <w:t xml:space="preserve">” </w:t>
      </w:r>
      <w:proofErr w:type="spellStart"/>
      <w:r w:rsidR="0099649D" w:rsidRPr="004E5297">
        <w:rPr>
          <w:lang w:val="en-US"/>
        </w:rPr>
        <w:t>felirattal</w:t>
      </w:r>
      <w:proofErr w:type="spellEnd"/>
      <w:r w:rsidR="0099649D" w:rsidRPr="004E5297">
        <w:rPr>
          <w:lang w:val="en-US"/>
        </w:rPr>
        <w:t xml:space="preserve"> van </w:t>
      </w:r>
      <w:proofErr w:type="spellStart"/>
      <w:r w:rsidR="0099649D" w:rsidRPr="004E5297">
        <w:rPr>
          <w:lang w:val="en-US"/>
        </w:rPr>
        <w:t>ellátva</w:t>
      </w:r>
      <w:proofErr w:type="spellEnd"/>
      <w:r w:rsidR="0099649D" w:rsidRPr="004E5297">
        <w:rPr>
          <w:lang w:val="en-US"/>
        </w:rPr>
        <w:t>.</w:t>
      </w:r>
      <w:r w:rsidRPr="007507A5">
        <w:rPr>
          <w:lang w:val="en-US"/>
        </w:rPr>
        <w:t xml:space="preserve"> </w:t>
      </w:r>
    </w:p>
    <w:p w14:paraId="76E383E2" w14:textId="77777777" w:rsidR="0099649D" w:rsidRPr="007507A5" w:rsidRDefault="0099649D" w:rsidP="00B9605E">
      <w:pPr>
        <w:spacing w:after="0" w:line="259" w:lineRule="auto"/>
        <w:ind w:left="0" w:firstLine="0"/>
        <w:rPr>
          <w:lang w:val="en-US"/>
        </w:rPr>
      </w:pPr>
    </w:p>
    <w:p w14:paraId="6E597659" w14:textId="79CC2713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791E301C" w14:textId="77777777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4. </w:t>
      </w:r>
      <w:r w:rsidRPr="007507A5">
        <w:rPr>
          <w:lang w:val="en-US"/>
        </w:rPr>
        <w:tab/>
        <w:t xml:space="preserve">KLINIKAI JELLEMZŐK </w:t>
      </w:r>
    </w:p>
    <w:p w14:paraId="1628A513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05189F8" w14:textId="77777777" w:rsidR="00BA4710" w:rsidRPr="007507A5" w:rsidRDefault="00CF4E2A" w:rsidP="00B9605E">
      <w:pPr>
        <w:pStyle w:val="Cmsor2"/>
        <w:spacing w:after="0" w:line="248" w:lineRule="auto"/>
        <w:ind w:left="0" w:firstLine="0"/>
        <w:rPr>
          <w:lang w:val="en-US"/>
        </w:rPr>
      </w:pPr>
      <w:r w:rsidRPr="007507A5">
        <w:rPr>
          <w:b/>
          <w:u w:val="none"/>
          <w:lang w:val="en-US"/>
        </w:rPr>
        <w:t xml:space="preserve">4.1 </w:t>
      </w:r>
      <w:r w:rsidRPr="007507A5">
        <w:rPr>
          <w:b/>
          <w:u w:val="none"/>
          <w:lang w:val="en-US"/>
        </w:rPr>
        <w:tab/>
      </w:r>
      <w:proofErr w:type="spellStart"/>
      <w:r w:rsidRPr="007507A5">
        <w:rPr>
          <w:b/>
          <w:u w:val="none"/>
          <w:lang w:val="en-US"/>
        </w:rPr>
        <w:t>Terápiás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javallatok</w:t>
      </w:r>
      <w:proofErr w:type="spellEnd"/>
      <w:r w:rsidRPr="007507A5">
        <w:rPr>
          <w:b/>
          <w:u w:val="none"/>
          <w:lang w:val="en-US"/>
        </w:rPr>
        <w:t xml:space="preserve"> </w:t>
      </w:r>
    </w:p>
    <w:p w14:paraId="4326AE2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DF518AA" w14:textId="70011E68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A</w:t>
      </w:r>
      <w:r w:rsidR="00F030C1">
        <w:rPr>
          <w:lang w:val="hu-HU"/>
        </w:rPr>
        <w:t>(z)</w:t>
      </w:r>
      <w:r w:rsidRPr="007507A5">
        <w:rPr>
          <w:lang w:val="en-US"/>
        </w:rPr>
        <w:t xml:space="preserve"> </w:t>
      </w:r>
      <w:proofErr w:type="spellStart"/>
      <w:r w:rsidR="00EC28F2">
        <w:rPr>
          <w:lang w:val="en-US"/>
        </w:rPr>
        <w:t>Lobynia</w:t>
      </w:r>
      <w:proofErr w:type="spellEnd"/>
      <w:r w:rsidR="00CA3D86" w:rsidRPr="00CA3D86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alábbiak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javallott</w:t>
      </w:r>
      <w:proofErr w:type="spellEnd"/>
      <w:r w:rsidRPr="007507A5">
        <w:rPr>
          <w:lang w:val="en-US"/>
        </w:rPr>
        <w:t xml:space="preserve">: </w:t>
      </w:r>
    </w:p>
    <w:p w14:paraId="7EC0188E" w14:textId="77777777" w:rsidR="00BA4710" w:rsidRPr="007507A5" w:rsidRDefault="00CF4E2A" w:rsidP="00B9605E">
      <w:pPr>
        <w:pStyle w:val="Listaszerbekezds"/>
        <w:numPr>
          <w:ilvl w:val="0"/>
          <w:numId w:val="1"/>
        </w:numPr>
        <w:ind w:left="0" w:firstLine="0"/>
      </w:pPr>
      <w:proofErr w:type="spellStart"/>
      <w:r>
        <w:t>feln</w:t>
      </w:r>
      <w:r w:rsidRPr="007507A5">
        <w:t>ő</w:t>
      </w:r>
      <w:r>
        <w:t>tt</w:t>
      </w:r>
      <w:proofErr w:type="spellEnd"/>
      <w:r w:rsidRPr="007507A5">
        <w:t xml:space="preserve"> </w:t>
      </w:r>
      <w:proofErr w:type="spellStart"/>
      <w:r w:rsidRPr="007507A5">
        <w:t>é</w:t>
      </w:r>
      <w:r>
        <w:t>s</w:t>
      </w:r>
      <w:proofErr w:type="spellEnd"/>
      <w:r w:rsidRPr="007507A5">
        <w:t xml:space="preserve"> </w:t>
      </w:r>
      <w:proofErr w:type="spellStart"/>
      <w:r>
        <w:t>gyermekgy</w:t>
      </w:r>
      <w:r w:rsidRPr="007507A5">
        <w:t>ó</w:t>
      </w:r>
      <w:r>
        <w:t>gy</w:t>
      </w:r>
      <w:r w:rsidRPr="007507A5">
        <w:t>á</w:t>
      </w:r>
      <w:r>
        <w:t>szati</w:t>
      </w:r>
      <w:proofErr w:type="spellEnd"/>
      <w:r w:rsidRPr="007507A5">
        <w:t xml:space="preserve"> </w:t>
      </w:r>
      <w:proofErr w:type="spellStart"/>
      <w:r>
        <w:t>betegekn</w:t>
      </w:r>
      <w:r w:rsidRPr="007507A5">
        <w:t>é</w:t>
      </w:r>
      <w:r>
        <w:t>l</w:t>
      </w:r>
      <w:proofErr w:type="spellEnd"/>
      <w:r w:rsidRPr="007507A5">
        <w:t xml:space="preserve"> </w:t>
      </w:r>
      <w:proofErr w:type="spellStart"/>
      <w:r w:rsidRPr="007507A5">
        <w:t>ú</w:t>
      </w:r>
      <w:r>
        <w:t>jonnan</w:t>
      </w:r>
      <w:proofErr w:type="spellEnd"/>
      <w:r w:rsidRPr="007507A5">
        <w:t xml:space="preserve"> </w:t>
      </w:r>
      <w:proofErr w:type="spellStart"/>
      <w:r>
        <w:t>diagnosztiz</w:t>
      </w:r>
      <w:r w:rsidRPr="007507A5">
        <w:t>á</w:t>
      </w:r>
      <w:r>
        <w:t>lt</w:t>
      </w:r>
      <w:proofErr w:type="spellEnd"/>
      <w:r w:rsidRPr="007507A5">
        <w:t xml:space="preserve">, </w:t>
      </w:r>
      <w:r>
        <w:t>Philadelphia</w:t>
      </w:r>
      <w:r w:rsidRPr="007507A5">
        <w:t xml:space="preserve"> </w:t>
      </w:r>
      <w:proofErr w:type="spellStart"/>
      <w:r>
        <w:t>kromosz</w:t>
      </w:r>
      <w:r w:rsidRPr="007507A5">
        <w:t>ó</w:t>
      </w:r>
      <w:r>
        <w:t>ma</w:t>
      </w:r>
      <w:r w:rsidRPr="007507A5">
        <w:t>-</w:t>
      </w:r>
      <w:r>
        <w:t>pozit</w:t>
      </w:r>
      <w:r w:rsidRPr="007507A5">
        <w:t>í</w:t>
      </w:r>
      <w:r>
        <w:t>v</w:t>
      </w:r>
      <w:proofErr w:type="spellEnd"/>
      <w:r w:rsidRPr="007507A5">
        <w:t xml:space="preserve">, </w:t>
      </w:r>
      <w:proofErr w:type="spellStart"/>
      <w:r>
        <w:t>kr</w:t>
      </w:r>
      <w:r w:rsidRPr="007507A5">
        <w:t>ó</w:t>
      </w:r>
      <w:r>
        <w:t>nikus</w:t>
      </w:r>
      <w:proofErr w:type="spellEnd"/>
      <w:r w:rsidRPr="007507A5">
        <w:t xml:space="preserve"> </w:t>
      </w:r>
      <w:r>
        <w:t>myeloid</w:t>
      </w:r>
      <w:r w:rsidRPr="007507A5">
        <w:t xml:space="preserve"> </w:t>
      </w:r>
      <w:proofErr w:type="spellStart"/>
      <w:r>
        <w:t>leukaemia</w:t>
      </w:r>
      <w:proofErr w:type="spellEnd"/>
      <w:r w:rsidRPr="007507A5">
        <w:t xml:space="preserve"> (</w:t>
      </w:r>
      <w:r>
        <w:t>CML</w:t>
      </w:r>
      <w:r w:rsidRPr="007507A5">
        <w:t xml:space="preserve">) </w:t>
      </w:r>
      <w:proofErr w:type="spellStart"/>
      <w:r>
        <w:t>kr</w:t>
      </w:r>
      <w:r w:rsidRPr="007507A5">
        <w:t>ó</w:t>
      </w:r>
      <w:r>
        <w:t>nikus</w:t>
      </w:r>
      <w:proofErr w:type="spellEnd"/>
      <w:r w:rsidRPr="007507A5">
        <w:t xml:space="preserve"> </w:t>
      </w:r>
      <w:proofErr w:type="spellStart"/>
      <w:r>
        <w:t>f</w:t>
      </w:r>
      <w:r w:rsidRPr="007507A5">
        <w:t>á</w:t>
      </w:r>
      <w:r>
        <w:t>zis</w:t>
      </w:r>
      <w:r w:rsidRPr="007507A5">
        <w:t>á</w:t>
      </w:r>
      <w:r>
        <w:t>ban</w:t>
      </w:r>
      <w:proofErr w:type="spellEnd"/>
      <w:r w:rsidRPr="007507A5">
        <w:t xml:space="preserve">, </w:t>
      </w:r>
    </w:p>
    <w:p w14:paraId="2A7B07E2" w14:textId="28040754" w:rsidR="00BA4710" w:rsidRPr="007507A5" w:rsidRDefault="00CF4E2A" w:rsidP="00B9605E">
      <w:pPr>
        <w:pStyle w:val="Listaszerbekezds"/>
        <w:numPr>
          <w:ilvl w:val="0"/>
          <w:numId w:val="1"/>
        </w:numPr>
        <w:ind w:left="0" w:firstLine="0"/>
      </w:pPr>
      <w:proofErr w:type="spellStart"/>
      <w:r>
        <w:t>feln</w:t>
      </w:r>
      <w:r w:rsidRPr="007507A5">
        <w:t>ő</w:t>
      </w:r>
      <w:r>
        <w:t>tt</w:t>
      </w:r>
      <w:proofErr w:type="spellEnd"/>
      <w:r w:rsidRPr="007507A5">
        <w:t xml:space="preserve"> </w:t>
      </w:r>
      <w:proofErr w:type="spellStart"/>
      <w:r>
        <w:t>betegekn</w:t>
      </w:r>
      <w:r w:rsidRPr="007507A5">
        <w:t>é</w:t>
      </w:r>
      <w:r>
        <w:t>l</w:t>
      </w:r>
      <w:proofErr w:type="spellEnd"/>
      <w:r w:rsidRPr="007507A5">
        <w:t xml:space="preserve"> </w:t>
      </w:r>
      <w:r>
        <w:t>a</w:t>
      </w:r>
      <w:r w:rsidRPr="007507A5">
        <w:t xml:space="preserve"> </w:t>
      </w:r>
      <w:r>
        <w:t>Philadelphia</w:t>
      </w:r>
      <w:r w:rsidRPr="007507A5">
        <w:t xml:space="preserve"> </w:t>
      </w:r>
      <w:proofErr w:type="spellStart"/>
      <w:r>
        <w:t>kromosz</w:t>
      </w:r>
      <w:r w:rsidRPr="007507A5">
        <w:t>ó</w:t>
      </w:r>
      <w:r>
        <w:t>ma</w:t>
      </w:r>
      <w:r w:rsidRPr="007507A5">
        <w:t>-</w:t>
      </w:r>
      <w:r>
        <w:t>pozit</w:t>
      </w:r>
      <w:r w:rsidRPr="007507A5">
        <w:t>í</w:t>
      </w:r>
      <w:r>
        <w:t>v</w:t>
      </w:r>
      <w:proofErr w:type="spellEnd"/>
      <w:r w:rsidRPr="007507A5">
        <w:t xml:space="preserve"> </w:t>
      </w:r>
      <w:r>
        <w:t>CML</w:t>
      </w:r>
      <w:r w:rsidRPr="007507A5">
        <w:t xml:space="preserve"> </w:t>
      </w:r>
      <w:proofErr w:type="spellStart"/>
      <w:r>
        <w:t>kr</w:t>
      </w:r>
      <w:r w:rsidRPr="007507A5">
        <w:t>ó</w:t>
      </w:r>
      <w:r>
        <w:t>nikus</w:t>
      </w:r>
      <w:proofErr w:type="spellEnd"/>
      <w:r w:rsidRPr="007507A5">
        <w:t xml:space="preserve"> </w:t>
      </w:r>
      <w:proofErr w:type="spellStart"/>
      <w:r w:rsidRPr="007507A5">
        <w:t>é</w:t>
      </w:r>
      <w:r>
        <w:t>s</w:t>
      </w:r>
      <w:proofErr w:type="spellEnd"/>
      <w:r w:rsidRPr="007507A5">
        <w:t xml:space="preserve"> </w:t>
      </w:r>
      <w:proofErr w:type="spellStart"/>
      <w:r>
        <w:t>akceler</w:t>
      </w:r>
      <w:r w:rsidRPr="007507A5">
        <w:t>á</w:t>
      </w:r>
      <w:r>
        <w:t>lt</w:t>
      </w:r>
      <w:proofErr w:type="spellEnd"/>
      <w:r w:rsidRPr="007507A5">
        <w:t xml:space="preserve"> </w:t>
      </w:r>
      <w:proofErr w:type="spellStart"/>
      <w:r>
        <w:t>f</w:t>
      </w:r>
      <w:r w:rsidRPr="007507A5">
        <w:t>á</w:t>
      </w:r>
      <w:r>
        <w:t>zis</w:t>
      </w:r>
      <w:r w:rsidRPr="007507A5">
        <w:t>á</w:t>
      </w:r>
      <w:r>
        <w:t>ban</w:t>
      </w:r>
      <w:proofErr w:type="spellEnd"/>
      <w:r w:rsidRPr="007507A5">
        <w:t xml:space="preserve">, </w:t>
      </w:r>
      <w:proofErr w:type="spellStart"/>
      <w:r>
        <w:t>olyan</w:t>
      </w:r>
      <w:proofErr w:type="spellEnd"/>
      <w:r w:rsidRPr="007507A5">
        <w:t xml:space="preserve"> </w:t>
      </w:r>
      <w:proofErr w:type="spellStart"/>
      <w:r>
        <w:t>esetekben</w:t>
      </w:r>
      <w:proofErr w:type="spellEnd"/>
      <w:r w:rsidRPr="007507A5">
        <w:t xml:space="preserve">, </w:t>
      </w:r>
      <w:proofErr w:type="spellStart"/>
      <w:r>
        <w:t>amelyek</w:t>
      </w:r>
      <w:proofErr w:type="spellEnd"/>
      <w:r w:rsidRPr="007507A5">
        <w:t xml:space="preserve"> </w:t>
      </w:r>
      <w:r>
        <w:t>a</w:t>
      </w:r>
      <w:r w:rsidRPr="007507A5">
        <w:t xml:space="preserve"> </w:t>
      </w:r>
      <w:proofErr w:type="spellStart"/>
      <w:r>
        <w:t>kor</w:t>
      </w:r>
      <w:r w:rsidRPr="007507A5">
        <w:t>á</w:t>
      </w:r>
      <w:r>
        <w:t>bbi</w:t>
      </w:r>
      <w:proofErr w:type="spellEnd"/>
      <w:r w:rsidRPr="007507A5">
        <w:t xml:space="preserve"> </w:t>
      </w:r>
      <w:proofErr w:type="spellStart"/>
      <w:r>
        <w:t>kezel</w:t>
      </w:r>
      <w:r w:rsidRPr="007507A5">
        <w:t>é</w:t>
      </w:r>
      <w:r>
        <w:t>sre</w:t>
      </w:r>
      <w:proofErr w:type="spellEnd"/>
      <w:r w:rsidRPr="007507A5">
        <w:t xml:space="preserve"> </w:t>
      </w:r>
      <w:proofErr w:type="spellStart"/>
      <w:r>
        <w:t>rezisztenci</w:t>
      </w:r>
      <w:r w:rsidRPr="007507A5">
        <w:t>á</w:t>
      </w:r>
      <w:r>
        <w:t>t</w:t>
      </w:r>
      <w:proofErr w:type="spellEnd"/>
      <w:r w:rsidRPr="007507A5">
        <w:t xml:space="preserve"> </w:t>
      </w:r>
      <w:proofErr w:type="spellStart"/>
      <w:r>
        <w:t>vagy</w:t>
      </w:r>
      <w:proofErr w:type="spellEnd"/>
      <w:r w:rsidRPr="007507A5">
        <w:t xml:space="preserve"> </w:t>
      </w:r>
      <w:proofErr w:type="spellStart"/>
      <w:r>
        <w:t>intoleranci</w:t>
      </w:r>
      <w:r w:rsidRPr="007507A5">
        <w:t>á</w:t>
      </w:r>
      <w:r>
        <w:t>t</w:t>
      </w:r>
      <w:proofErr w:type="spellEnd"/>
      <w:r w:rsidRPr="007507A5">
        <w:t xml:space="preserve"> </w:t>
      </w:r>
      <w:proofErr w:type="spellStart"/>
      <w:r>
        <w:t>mutattak</w:t>
      </w:r>
      <w:proofErr w:type="spellEnd"/>
      <w:r w:rsidRPr="007507A5">
        <w:t xml:space="preserve">, </w:t>
      </w:r>
      <w:proofErr w:type="spellStart"/>
      <w:r>
        <w:t>bele</w:t>
      </w:r>
      <w:r w:rsidRPr="007507A5">
        <w:t>é</w:t>
      </w:r>
      <w:r>
        <w:t>rtve</w:t>
      </w:r>
      <w:proofErr w:type="spellEnd"/>
      <w:r w:rsidRPr="007507A5">
        <w:t xml:space="preserve"> </w:t>
      </w:r>
      <w:proofErr w:type="spellStart"/>
      <w:r>
        <w:t>az</w:t>
      </w:r>
      <w:proofErr w:type="spellEnd"/>
      <w:r w:rsidRPr="007507A5">
        <w:t xml:space="preserve"> </w:t>
      </w:r>
      <w:proofErr w:type="spellStart"/>
      <w:r>
        <w:t>imatinibet</w:t>
      </w:r>
      <w:proofErr w:type="spellEnd"/>
      <w:r w:rsidRPr="007507A5">
        <w:t xml:space="preserve">. </w:t>
      </w:r>
      <w:proofErr w:type="spellStart"/>
      <w:r>
        <w:t>Blasztos</w:t>
      </w:r>
      <w:proofErr w:type="spellEnd"/>
      <w:r w:rsidRPr="007507A5">
        <w:t xml:space="preserve"> </w:t>
      </w:r>
      <w:proofErr w:type="spellStart"/>
      <w:r>
        <w:t>kr</w:t>
      </w:r>
      <w:r w:rsidRPr="007507A5">
        <w:t>í</w:t>
      </w:r>
      <w:r>
        <w:t>zisben</w:t>
      </w:r>
      <w:proofErr w:type="spellEnd"/>
      <w:r w:rsidRPr="007507A5">
        <w:t xml:space="preserve"> </w:t>
      </w:r>
      <w:proofErr w:type="spellStart"/>
      <w:r>
        <w:t>l</w:t>
      </w:r>
      <w:r w:rsidRPr="007507A5">
        <w:t>é</w:t>
      </w:r>
      <w:r>
        <w:t>v</w:t>
      </w:r>
      <w:r w:rsidRPr="007507A5">
        <w:t>ő</w:t>
      </w:r>
      <w:proofErr w:type="spellEnd"/>
      <w:r w:rsidRPr="007507A5">
        <w:t xml:space="preserve"> </w:t>
      </w:r>
      <w:r>
        <w:t>CML</w:t>
      </w:r>
      <w:r w:rsidRPr="007507A5">
        <w:t>-</w:t>
      </w:r>
      <w:proofErr w:type="spellStart"/>
      <w:r w:rsidRPr="007507A5">
        <w:t>á</w:t>
      </w:r>
      <w:r>
        <w:t>s</w:t>
      </w:r>
      <w:proofErr w:type="spellEnd"/>
      <w:r w:rsidRPr="007507A5">
        <w:t xml:space="preserve"> </w:t>
      </w:r>
      <w:proofErr w:type="spellStart"/>
      <w:r>
        <w:t>betegekre</w:t>
      </w:r>
      <w:proofErr w:type="spellEnd"/>
      <w:r w:rsidRPr="007507A5">
        <w:t xml:space="preserve"> </w:t>
      </w:r>
      <w:proofErr w:type="spellStart"/>
      <w:r>
        <w:t>vonatkoz</w:t>
      </w:r>
      <w:r w:rsidRPr="007507A5">
        <w:t>ó</w:t>
      </w:r>
      <w:r>
        <w:t>an</w:t>
      </w:r>
      <w:proofErr w:type="spellEnd"/>
      <w:r w:rsidRPr="007507A5">
        <w:t xml:space="preserve"> </w:t>
      </w:r>
      <w:proofErr w:type="spellStart"/>
      <w:r>
        <w:t>nem</w:t>
      </w:r>
      <w:proofErr w:type="spellEnd"/>
      <w:r w:rsidRPr="007507A5">
        <w:t xml:space="preserve"> </w:t>
      </w:r>
      <w:proofErr w:type="spellStart"/>
      <w:r w:rsidRPr="007507A5">
        <w:t>á</w:t>
      </w:r>
      <w:r>
        <w:t>llnak</w:t>
      </w:r>
      <w:proofErr w:type="spellEnd"/>
      <w:r w:rsidRPr="007507A5">
        <w:t xml:space="preserve"> </w:t>
      </w:r>
      <w:proofErr w:type="spellStart"/>
      <w:r>
        <w:t>rendelkez</w:t>
      </w:r>
      <w:r w:rsidRPr="007507A5">
        <w:t>é</w:t>
      </w:r>
      <w:r>
        <w:t>sre</w:t>
      </w:r>
      <w:proofErr w:type="spellEnd"/>
      <w:r w:rsidRPr="007507A5">
        <w:t xml:space="preserve"> </w:t>
      </w:r>
      <w:proofErr w:type="spellStart"/>
      <w:r>
        <w:t>hat</w:t>
      </w:r>
      <w:r w:rsidRPr="007507A5">
        <w:t>á</w:t>
      </w:r>
      <w:r>
        <w:t>soss</w:t>
      </w:r>
      <w:r w:rsidRPr="007507A5">
        <w:t>á</w:t>
      </w:r>
      <w:r>
        <w:t>gi</w:t>
      </w:r>
      <w:proofErr w:type="spellEnd"/>
      <w:r w:rsidRPr="007507A5">
        <w:t xml:space="preserve"> </w:t>
      </w:r>
      <w:proofErr w:type="spellStart"/>
      <w:r>
        <w:t>adatok</w:t>
      </w:r>
      <w:proofErr w:type="spellEnd"/>
      <w:r w:rsidR="003174D8">
        <w:t>.</w:t>
      </w:r>
    </w:p>
    <w:p w14:paraId="4CEA2C29" w14:textId="77777777" w:rsidR="00BA4710" w:rsidRPr="007507A5" w:rsidRDefault="00CF4E2A" w:rsidP="00B9605E">
      <w:pPr>
        <w:pStyle w:val="Listaszerbekezds"/>
        <w:numPr>
          <w:ilvl w:val="0"/>
          <w:numId w:val="1"/>
        </w:numPr>
        <w:ind w:left="0" w:firstLine="0"/>
      </w:pPr>
      <w:proofErr w:type="spellStart"/>
      <w:r>
        <w:t>gyermekgy</w:t>
      </w:r>
      <w:r w:rsidRPr="007507A5">
        <w:t>ó</w:t>
      </w:r>
      <w:r>
        <w:t>gy</w:t>
      </w:r>
      <w:r w:rsidRPr="007507A5">
        <w:t>á</w:t>
      </w:r>
      <w:r>
        <w:t>szati</w:t>
      </w:r>
      <w:proofErr w:type="spellEnd"/>
      <w:r w:rsidRPr="007507A5">
        <w:t xml:space="preserve"> </w:t>
      </w:r>
      <w:proofErr w:type="spellStart"/>
      <w:r>
        <w:t>betegekn</w:t>
      </w:r>
      <w:r w:rsidRPr="007507A5">
        <w:t>é</w:t>
      </w:r>
      <w:r>
        <w:t>l</w:t>
      </w:r>
      <w:proofErr w:type="spellEnd"/>
      <w:r w:rsidRPr="007507A5">
        <w:t xml:space="preserve"> </w:t>
      </w:r>
      <w:r>
        <w:t>a</w:t>
      </w:r>
      <w:r w:rsidRPr="007507A5">
        <w:t xml:space="preserve"> </w:t>
      </w:r>
      <w:r>
        <w:t>Philadelphia</w:t>
      </w:r>
      <w:r w:rsidRPr="007507A5">
        <w:t xml:space="preserve"> </w:t>
      </w:r>
      <w:proofErr w:type="spellStart"/>
      <w:r>
        <w:t>kromosz</w:t>
      </w:r>
      <w:r w:rsidRPr="007507A5">
        <w:t>ó</w:t>
      </w:r>
      <w:r>
        <w:t>ma</w:t>
      </w:r>
      <w:r w:rsidRPr="007507A5">
        <w:t>-</w:t>
      </w:r>
      <w:r>
        <w:t>pozit</w:t>
      </w:r>
      <w:r w:rsidRPr="007507A5">
        <w:t>í</w:t>
      </w:r>
      <w:r>
        <w:t>v</w:t>
      </w:r>
      <w:proofErr w:type="spellEnd"/>
      <w:r w:rsidRPr="007507A5">
        <w:t xml:space="preserve"> </w:t>
      </w:r>
      <w:r>
        <w:t>CML</w:t>
      </w:r>
      <w:r w:rsidRPr="007507A5">
        <w:t xml:space="preserve"> </w:t>
      </w:r>
      <w:proofErr w:type="spellStart"/>
      <w:r>
        <w:t>kr</w:t>
      </w:r>
      <w:r w:rsidRPr="007507A5">
        <w:t>ó</w:t>
      </w:r>
      <w:r>
        <w:t>nikus</w:t>
      </w:r>
      <w:proofErr w:type="spellEnd"/>
      <w:r w:rsidRPr="007507A5">
        <w:t xml:space="preserve"> </w:t>
      </w:r>
      <w:proofErr w:type="spellStart"/>
      <w:r>
        <w:t>f</w:t>
      </w:r>
      <w:r w:rsidRPr="007507A5">
        <w:t>á</w:t>
      </w:r>
      <w:r>
        <w:t>zis</w:t>
      </w:r>
      <w:r w:rsidRPr="007507A5">
        <w:t>á</w:t>
      </w:r>
      <w:r>
        <w:t>ban</w:t>
      </w:r>
      <w:proofErr w:type="spellEnd"/>
      <w:r w:rsidRPr="007507A5">
        <w:t xml:space="preserve">, </w:t>
      </w:r>
      <w:proofErr w:type="spellStart"/>
      <w:r>
        <w:t>olyan</w:t>
      </w:r>
      <w:proofErr w:type="spellEnd"/>
      <w:r w:rsidRPr="007507A5">
        <w:t xml:space="preserve"> </w:t>
      </w:r>
      <w:proofErr w:type="spellStart"/>
      <w:r>
        <w:t>esetekben</w:t>
      </w:r>
      <w:proofErr w:type="spellEnd"/>
      <w:r w:rsidRPr="007507A5">
        <w:t xml:space="preserve">, </w:t>
      </w:r>
      <w:proofErr w:type="spellStart"/>
      <w:r>
        <w:t>amelyek</w:t>
      </w:r>
      <w:proofErr w:type="spellEnd"/>
      <w:r w:rsidRPr="007507A5">
        <w:t xml:space="preserve"> </w:t>
      </w:r>
      <w:r>
        <w:t>a</w:t>
      </w:r>
      <w:r w:rsidRPr="007507A5">
        <w:t xml:space="preserve"> </w:t>
      </w:r>
      <w:proofErr w:type="spellStart"/>
      <w:r>
        <w:t>kor</w:t>
      </w:r>
      <w:r w:rsidRPr="007507A5">
        <w:t>á</w:t>
      </w:r>
      <w:r>
        <w:t>bbi</w:t>
      </w:r>
      <w:proofErr w:type="spellEnd"/>
      <w:r w:rsidRPr="007507A5">
        <w:t xml:space="preserve"> </w:t>
      </w:r>
      <w:proofErr w:type="spellStart"/>
      <w:r>
        <w:t>kezel</w:t>
      </w:r>
      <w:r w:rsidRPr="007507A5">
        <w:t>é</w:t>
      </w:r>
      <w:r>
        <w:t>sre</w:t>
      </w:r>
      <w:proofErr w:type="spellEnd"/>
      <w:r w:rsidRPr="007507A5">
        <w:t xml:space="preserve"> </w:t>
      </w:r>
      <w:proofErr w:type="spellStart"/>
      <w:r>
        <w:t>rezisztenci</w:t>
      </w:r>
      <w:r w:rsidRPr="007507A5">
        <w:t>á</w:t>
      </w:r>
      <w:r>
        <w:t>t</w:t>
      </w:r>
      <w:proofErr w:type="spellEnd"/>
      <w:r w:rsidRPr="007507A5">
        <w:t xml:space="preserve"> </w:t>
      </w:r>
      <w:proofErr w:type="spellStart"/>
      <w:r>
        <w:t>vagy</w:t>
      </w:r>
      <w:proofErr w:type="spellEnd"/>
      <w:r w:rsidRPr="007507A5">
        <w:t xml:space="preserve"> </w:t>
      </w:r>
      <w:proofErr w:type="spellStart"/>
      <w:r>
        <w:t>intoleranci</w:t>
      </w:r>
      <w:r w:rsidRPr="007507A5">
        <w:t>á</w:t>
      </w:r>
      <w:r>
        <w:t>t</w:t>
      </w:r>
      <w:proofErr w:type="spellEnd"/>
      <w:r w:rsidRPr="007507A5">
        <w:t xml:space="preserve"> </w:t>
      </w:r>
      <w:proofErr w:type="spellStart"/>
      <w:r>
        <w:t>mutattak</w:t>
      </w:r>
      <w:proofErr w:type="spellEnd"/>
      <w:r w:rsidRPr="007507A5">
        <w:t xml:space="preserve">, </w:t>
      </w:r>
      <w:proofErr w:type="spellStart"/>
      <w:r>
        <w:t>bele</w:t>
      </w:r>
      <w:r w:rsidRPr="007507A5">
        <w:t>é</w:t>
      </w:r>
      <w:r>
        <w:t>rtve</w:t>
      </w:r>
      <w:proofErr w:type="spellEnd"/>
      <w:r w:rsidRPr="007507A5">
        <w:t xml:space="preserve"> </w:t>
      </w:r>
      <w:proofErr w:type="spellStart"/>
      <w:r>
        <w:t>az</w:t>
      </w:r>
      <w:proofErr w:type="spellEnd"/>
      <w:r w:rsidRPr="007507A5">
        <w:t xml:space="preserve"> </w:t>
      </w:r>
      <w:proofErr w:type="spellStart"/>
      <w:r>
        <w:t>imatinibet</w:t>
      </w:r>
      <w:proofErr w:type="spellEnd"/>
      <w:r w:rsidRPr="007507A5">
        <w:t xml:space="preserve"> </w:t>
      </w:r>
      <w:r>
        <w:t>is</w:t>
      </w:r>
      <w:r w:rsidRPr="007507A5">
        <w:t xml:space="preserve">. </w:t>
      </w:r>
    </w:p>
    <w:p w14:paraId="4EAD108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0604A55" w14:textId="77777777" w:rsidR="00BA4710" w:rsidRPr="007507A5" w:rsidRDefault="00CF4E2A" w:rsidP="00B9605E">
      <w:pPr>
        <w:spacing w:after="0"/>
        <w:ind w:left="0" w:firstLine="0"/>
        <w:rPr>
          <w:lang w:val="en-US"/>
        </w:rPr>
      </w:pPr>
      <w:r w:rsidRPr="007507A5">
        <w:rPr>
          <w:b/>
          <w:lang w:val="en-US"/>
        </w:rPr>
        <w:t xml:space="preserve">4.2 </w:t>
      </w:r>
      <w:r w:rsidRPr="007507A5">
        <w:rPr>
          <w:b/>
          <w:lang w:val="en-US"/>
        </w:rPr>
        <w:tab/>
      </w:r>
      <w:proofErr w:type="spellStart"/>
      <w:r w:rsidRPr="007507A5">
        <w:rPr>
          <w:b/>
          <w:lang w:val="en-US"/>
        </w:rPr>
        <w:t>Adagolás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és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alkalmazás</w:t>
      </w:r>
      <w:proofErr w:type="spellEnd"/>
      <w:r w:rsidRPr="007507A5">
        <w:rPr>
          <w:b/>
          <w:lang w:val="en-US"/>
        </w:rPr>
        <w:t xml:space="preserve"> </w:t>
      </w:r>
    </w:p>
    <w:p w14:paraId="691094A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C242C47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terápiát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, a CML-es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diagnózisában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tapasztalt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orvosnak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elindítania</w:t>
      </w:r>
      <w:proofErr w:type="spellEnd"/>
      <w:r w:rsidRPr="007507A5">
        <w:rPr>
          <w:lang w:val="en-US"/>
        </w:rPr>
        <w:t xml:space="preserve">. </w:t>
      </w:r>
    </w:p>
    <w:p w14:paraId="52C3768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2B2B18D" w14:textId="49EC1889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Adagolás</w:t>
      </w:r>
      <w:proofErr w:type="spellEnd"/>
      <w:r w:rsidRPr="007507A5">
        <w:rPr>
          <w:u w:val="none"/>
          <w:lang w:val="en-US"/>
        </w:rPr>
        <w:t xml:space="preserve"> </w:t>
      </w:r>
    </w:p>
    <w:p w14:paraId="7C525373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addig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folytatni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ameddig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előnyös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amíg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elfogadhatatlan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toxicitás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lép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</w:t>
      </w:r>
      <w:proofErr w:type="spellEnd"/>
      <w:r w:rsidRPr="007507A5">
        <w:rPr>
          <w:lang w:val="en-US"/>
        </w:rPr>
        <w:t xml:space="preserve">. </w:t>
      </w:r>
    </w:p>
    <w:p w14:paraId="7D584BD3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F61D0F8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került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betegnek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szabad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pótlólagos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bevennie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csupán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szokásos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előírt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következő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vegye</w:t>
      </w:r>
      <w:proofErr w:type="spellEnd"/>
      <w:r w:rsidRPr="007507A5">
        <w:rPr>
          <w:lang w:val="en-US"/>
        </w:rPr>
        <w:t xml:space="preserve"> be. </w:t>
      </w:r>
    </w:p>
    <w:p w14:paraId="269A828D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C9866F6" w14:textId="77777777" w:rsidR="004A6150" w:rsidRPr="007507A5" w:rsidRDefault="00CF4E2A" w:rsidP="00B9605E">
      <w:pPr>
        <w:spacing w:after="0"/>
        <w:ind w:left="0"/>
        <w:rPr>
          <w:i/>
          <w:lang w:val="en-US"/>
        </w:rPr>
      </w:pPr>
      <w:proofErr w:type="spellStart"/>
      <w:r w:rsidRPr="007507A5">
        <w:rPr>
          <w:i/>
          <w:u w:val="single" w:color="000000"/>
          <w:lang w:val="en-US"/>
        </w:rPr>
        <w:t>Adagolás</w:t>
      </w:r>
      <w:proofErr w:type="spellEnd"/>
      <w:r w:rsidRPr="007507A5">
        <w:rPr>
          <w:i/>
          <w:u w:val="single" w:color="000000"/>
          <w:lang w:val="en-US"/>
        </w:rPr>
        <w:t xml:space="preserve"> Philadelphia </w:t>
      </w:r>
      <w:proofErr w:type="spellStart"/>
      <w:r w:rsidRPr="007507A5">
        <w:rPr>
          <w:i/>
          <w:u w:val="single" w:color="000000"/>
          <w:lang w:val="en-US"/>
        </w:rPr>
        <w:t>kromoszóma-pozitív</w:t>
      </w:r>
      <w:proofErr w:type="spellEnd"/>
      <w:r w:rsidRPr="007507A5">
        <w:rPr>
          <w:i/>
          <w:u w:val="single" w:color="000000"/>
          <w:lang w:val="en-US"/>
        </w:rPr>
        <w:t xml:space="preserve"> CML-ben </w:t>
      </w:r>
      <w:proofErr w:type="spellStart"/>
      <w:r w:rsidRPr="007507A5">
        <w:rPr>
          <w:i/>
          <w:u w:val="single" w:color="000000"/>
          <w:lang w:val="en-US"/>
        </w:rPr>
        <w:t>szenvedő</w:t>
      </w:r>
      <w:proofErr w:type="spellEnd"/>
      <w:r w:rsidRPr="007507A5">
        <w:rPr>
          <w:i/>
          <w:u w:val="single" w:color="000000"/>
          <w:lang w:val="en-US"/>
        </w:rPr>
        <w:t xml:space="preserve">, </w:t>
      </w:r>
      <w:proofErr w:type="spellStart"/>
      <w:r w:rsidRPr="007507A5">
        <w:rPr>
          <w:i/>
          <w:u w:val="single" w:color="000000"/>
          <w:lang w:val="en-US"/>
        </w:rPr>
        <w:t>felnőtt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betegeknél</w:t>
      </w:r>
      <w:proofErr w:type="spellEnd"/>
    </w:p>
    <w:p w14:paraId="108F2781" w14:textId="78FC2806" w:rsidR="00BA4710" w:rsidRDefault="00CF4E2A" w:rsidP="00B9605E">
      <w:pPr>
        <w:spacing w:after="0"/>
        <w:ind w:left="0"/>
      </w:pPr>
      <w:r>
        <w:t xml:space="preserve">Az ajánlott dózis: </w:t>
      </w:r>
    </w:p>
    <w:p w14:paraId="5EEB2FE4" w14:textId="77777777" w:rsidR="00BA4710" w:rsidRPr="00932B1E" w:rsidRDefault="00CF4E2A" w:rsidP="00B9605E">
      <w:pPr>
        <w:pStyle w:val="Listaszerbekezds"/>
        <w:numPr>
          <w:ilvl w:val="0"/>
          <w:numId w:val="1"/>
        </w:numPr>
        <w:ind w:left="0" w:firstLine="0"/>
        <w:rPr>
          <w:lang w:val="el-GR"/>
        </w:rPr>
      </w:pPr>
      <w:proofErr w:type="spellStart"/>
      <w:r>
        <w:t>az</w:t>
      </w:r>
      <w:proofErr w:type="spellEnd"/>
      <w:r w:rsidRPr="00932B1E">
        <w:rPr>
          <w:lang w:val="el-GR"/>
        </w:rPr>
        <w:t xml:space="preserve"> ú</w:t>
      </w:r>
      <w:proofErr w:type="spellStart"/>
      <w:r>
        <w:t>jonnan</w:t>
      </w:r>
      <w:proofErr w:type="spellEnd"/>
      <w:r w:rsidRPr="00932B1E">
        <w:rPr>
          <w:lang w:val="el-GR"/>
        </w:rPr>
        <w:t xml:space="preserve"> </w:t>
      </w:r>
      <w:proofErr w:type="spellStart"/>
      <w:r>
        <w:t>diagnosztiz</w:t>
      </w:r>
      <w:proofErr w:type="spellEnd"/>
      <w:r w:rsidRPr="00932B1E">
        <w:rPr>
          <w:lang w:val="el-GR"/>
        </w:rPr>
        <w:t>á</w:t>
      </w:r>
      <w:proofErr w:type="spellStart"/>
      <w:r>
        <w:t>lt</w:t>
      </w:r>
      <w:proofErr w:type="spellEnd"/>
      <w:r w:rsidRPr="00932B1E">
        <w:rPr>
          <w:lang w:val="el-GR"/>
        </w:rPr>
        <w:t xml:space="preserve">, </w:t>
      </w:r>
      <w:r>
        <w:t>a</w:t>
      </w:r>
      <w:r w:rsidRPr="00932B1E">
        <w:rPr>
          <w:lang w:val="el-GR"/>
        </w:rPr>
        <w:t xml:space="preserve"> </w:t>
      </w:r>
      <w:r>
        <w:t>CML</w:t>
      </w:r>
      <w:r w:rsidRPr="00932B1E">
        <w:rPr>
          <w:lang w:val="el-GR"/>
        </w:rPr>
        <w:t xml:space="preserve"> </w:t>
      </w:r>
      <w:proofErr w:type="spellStart"/>
      <w:r>
        <w:t>kr</w:t>
      </w:r>
      <w:proofErr w:type="spellEnd"/>
      <w:r w:rsidRPr="00932B1E">
        <w:rPr>
          <w:lang w:val="el-GR"/>
        </w:rPr>
        <w:t>ó</w:t>
      </w:r>
      <w:proofErr w:type="spellStart"/>
      <w:r>
        <w:t>nikus</w:t>
      </w:r>
      <w:proofErr w:type="spellEnd"/>
      <w:r w:rsidRPr="00932B1E">
        <w:rPr>
          <w:lang w:val="el-GR"/>
        </w:rPr>
        <w:t xml:space="preserve"> </w:t>
      </w:r>
      <w:r>
        <w:t>f</w:t>
      </w:r>
      <w:r w:rsidRPr="00932B1E">
        <w:rPr>
          <w:lang w:val="el-GR"/>
        </w:rPr>
        <w:t>á</w:t>
      </w:r>
      <w:proofErr w:type="spellStart"/>
      <w:r>
        <w:t>zis</w:t>
      </w:r>
      <w:proofErr w:type="spellEnd"/>
      <w:r w:rsidRPr="00932B1E">
        <w:rPr>
          <w:lang w:val="el-GR"/>
        </w:rPr>
        <w:t>á</w:t>
      </w:r>
      <w:r>
        <w:t>ban</w:t>
      </w:r>
      <w:r w:rsidRPr="00932B1E">
        <w:rPr>
          <w:lang w:val="el-GR"/>
        </w:rPr>
        <w:t xml:space="preserve"> </w:t>
      </w:r>
      <w:r>
        <w:t>l</w:t>
      </w:r>
      <w:r w:rsidRPr="00932B1E">
        <w:rPr>
          <w:lang w:val="el-GR"/>
        </w:rPr>
        <w:t>é</w:t>
      </w:r>
      <w:r>
        <w:t>v</w:t>
      </w:r>
      <w:r w:rsidRPr="00932B1E">
        <w:rPr>
          <w:lang w:val="el-GR"/>
        </w:rPr>
        <w:t xml:space="preserve">ő </w:t>
      </w:r>
      <w:proofErr w:type="spellStart"/>
      <w:r>
        <w:t>betegekn</w:t>
      </w:r>
      <w:proofErr w:type="spellEnd"/>
      <w:r w:rsidRPr="00932B1E">
        <w:rPr>
          <w:lang w:val="el-GR"/>
        </w:rPr>
        <w:t>é</w:t>
      </w:r>
      <w:r>
        <w:t>l</w:t>
      </w:r>
      <w:r w:rsidRPr="00932B1E">
        <w:rPr>
          <w:lang w:val="el-GR"/>
        </w:rPr>
        <w:t xml:space="preserve"> </w:t>
      </w:r>
      <w:proofErr w:type="spellStart"/>
      <w:r>
        <w:t>naponta</w:t>
      </w:r>
      <w:proofErr w:type="spellEnd"/>
      <w:r w:rsidRPr="00932B1E">
        <w:rPr>
          <w:lang w:val="el-GR"/>
        </w:rPr>
        <w:t xml:space="preserve"> </w:t>
      </w:r>
      <w:r>
        <w:t>k</w:t>
      </w:r>
      <w:r w:rsidRPr="00932B1E">
        <w:rPr>
          <w:lang w:val="el-GR"/>
        </w:rPr>
        <w:t>é</w:t>
      </w:r>
      <w:proofErr w:type="spellStart"/>
      <w:r>
        <w:t>tszer</w:t>
      </w:r>
      <w:proofErr w:type="spellEnd"/>
      <w:r w:rsidRPr="00932B1E">
        <w:rPr>
          <w:lang w:val="el-GR"/>
        </w:rPr>
        <w:t xml:space="preserve"> 300 </w:t>
      </w:r>
      <w:r>
        <w:t>mg</w:t>
      </w:r>
      <w:r w:rsidRPr="00932B1E">
        <w:rPr>
          <w:lang w:val="el-GR"/>
        </w:rPr>
        <w:t xml:space="preserve">, </w:t>
      </w:r>
    </w:p>
    <w:p w14:paraId="7F992839" w14:textId="77777777" w:rsidR="00BA4710" w:rsidRPr="00932B1E" w:rsidRDefault="00CF4E2A" w:rsidP="00B9605E">
      <w:pPr>
        <w:pStyle w:val="Listaszerbekezds"/>
        <w:numPr>
          <w:ilvl w:val="0"/>
          <w:numId w:val="1"/>
        </w:numPr>
        <w:ind w:left="0" w:firstLine="0"/>
        <w:rPr>
          <w:lang w:val="el-GR"/>
        </w:rPr>
      </w:pPr>
      <w:r>
        <w:t>a</w:t>
      </w:r>
      <w:r w:rsidRPr="00932B1E">
        <w:rPr>
          <w:lang w:val="el-GR"/>
        </w:rPr>
        <w:t xml:space="preserve"> </w:t>
      </w:r>
      <w:r>
        <w:t>CML</w:t>
      </w:r>
      <w:r w:rsidRPr="00932B1E">
        <w:rPr>
          <w:lang w:val="el-GR"/>
        </w:rPr>
        <w:t xml:space="preserve"> </w:t>
      </w:r>
      <w:proofErr w:type="spellStart"/>
      <w:r>
        <w:t>kr</w:t>
      </w:r>
      <w:proofErr w:type="spellEnd"/>
      <w:r w:rsidRPr="00932B1E">
        <w:rPr>
          <w:lang w:val="el-GR"/>
        </w:rPr>
        <w:t>ó</w:t>
      </w:r>
      <w:proofErr w:type="spellStart"/>
      <w:r>
        <w:t>nikus</w:t>
      </w:r>
      <w:proofErr w:type="spellEnd"/>
      <w:r w:rsidRPr="00932B1E">
        <w:rPr>
          <w:lang w:val="el-GR"/>
        </w:rPr>
        <w:t xml:space="preserve"> </w:t>
      </w:r>
      <w:proofErr w:type="spellStart"/>
      <w:r>
        <w:t>vagy</w:t>
      </w:r>
      <w:proofErr w:type="spellEnd"/>
      <w:r w:rsidRPr="00932B1E">
        <w:rPr>
          <w:lang w:val="el-GR"/>
        </w:rPr>
        <w:t xml:space="preserve"> </w:t>
      </w:r>
      <w:proofErr w:type="spellStart"/>
      <w:r>
        <w:t>akceler</w:t>
      </w:r>
      <w:proofErr w:type="spellEnd"/>
      <w:r w:rsidRPr="00932B1E">
        <w:rPr>
          <w:lang w:val="el-GR"/>
        </w:rPr>
        <w:t>á</w:t>
      </w:r>
      <w:proofErr w:type="spellStart"/>
      <w:r>
        <w:t>lt</w:t>
      </w:r>
      <w:proofErr w:type="spellEnd"/>
      <w:r w:rsidRPr="00932B1E">
        <w:rPr>
          <w:lang w:val="el-GR"/>
        </w:rPr>
        <w:t xml:space="preserve"> </w:t>
      </w:r>
      <w:r>
        <w:t>f</w:t>
      </w:r>
      <w:r w:rsidRPr="00932B1E">
        <w:rPr>
          <w:lang w:val="el-GR"/>
        </w:rPr>
        <w:t>á</w:t>
      </w:r>
      <w:proofErr w:type="spellStart"/>
      <w:r>
        <w:t>zis</w:t>
      </w:r>
      <w:proofErr w:type="spellEnd"/>
      <w:r w:rsidRPr="00932B1E">
        <w:rPr>
          <w:lang w:val="el-GR"/>
        </w:rPr>
        <w:t>á</w:t>
      </w:r>
      <w:r>
        <w:t>ban</w:t>
      </w:r>
      <w:r w:rsidRPr="00932B1E">
        <w:rPr>
          <w:lang w:val="el-GR"/>
        </w:rPr>
        <w:t xml:space="preserve"> </w:t>
      </w:r>
      <w:r>
        <w:t>l</w:t>
      </w:r>
      <w:r w:rsidRPr="00932B1E">
        <w:rPr>
          <w:lang w:val="el-GR"/>
        </w:rPr>
        <w:t>é</w:t>
      </w:r>
      <w:r>
        <w:t>v</w:t>
      </w:r>
      <w:r w:rsidRPr="00932B1E">
        <w:rPr>
          <w:lang w:val="el-GR"/>
        </w:rPr>
        <w:t xml:space="preserve">ő </w:t>
      </w:r>
      <w:proofErr w:type="spellStart"/>
      <w:r>
        <w:t>olyan</w:t>
      </w:r>
      <w:proofErr w:type="spellEnd"/>
      <w:r w:rsidRPr="00932B1E">
        <w:rPr>
          <w:lang w:val="el-GR"/>
        </w:rPr>
        <w:t xml:space="preserve"> </w:t>
      </w:r>
      <w:proofErr w:type="spellStart"/>
      <w:r>
        <w:t>betegekn</w:t>
      </w:r>
      <w:proofErr w:type="spellEnd"/>
      <w:r w:rsidRPr="00932B1E">
        <w:rPr>
          <w:lang w:val="el-GR"/>
        </w:rPr>
        <w:t>é</w:t>
      </w:r>
      <w:r>
        <w:t>l</w:t>
      </w:r>
      <w:r w:rsidRPr="00932B1E">
        <w:rPr>
          <w:lang w:val="el-GR"/>
        </w:rPr>
        <w:t xml:space="preserve">, </w:t>
      </w:r>
      <w:proofErr w:type="spellStart"/>
      <w:r>
        <w:t>akik</w:t>
      </w:r>
      <w:proofErr w:type="spellEnd"/>
      <w:r w:rsidRPr="00932B1E">
        <w:rPr>
          <w:lang w:val="el-GR"/>
        </w:rPr>
        <w:t xml:space="preserve"> </w:t>
      </w:r>
      <w:r>
        <w:t>kor</w:t>
      </w:r>
      <w:r w:rsidRPr="00932B1E">
        <w:rPr>
          <w:lang w:val="el-GR"/>
        </w:rPr>
        <w:t>á</w:t>
      </w:r>
      <w:proofErr w:type="spellStart"/>
      <w:r>
        <w:t>bbi</w:t>
      </w:r>
      <w:proofErr w:type="spellEnd"/>
      <w:r w:rsidRPr="00932B1E">
        <w:rPr>
          <w:lang w:val="el-GR"/>
        </w:rPr>
        <w:t xml:space="preserve"> </w:t>
      </w:r>
      <w:proofErr w:type="spellStart"/>
      <w:r>
        <w:t>kezel</w:t>
      </w:r>
      <w:proofErr w:type="spellEnd"/>
      <w:r w:rsidRPr="00932B1E">
        <w:rPr>
          <w:lang w:val="el-GR"/>
        </w:rPr>
        <w:t>é</w:t>
      </w:r>
      <w:proofErr w:type="spellStart"/>
      <w:r>
        <w:t>sre</w:t>
      </w:r>
      <w:proofErr w:type="spellEnd"/>
      <w:r w:rsidRPr="00932B1E">
        <w:rPr>
          <w:lang w:val="el-GR"/>
        </w:rPr>
        <w:t xml:space="preserve"> </w:t>
      </w:r>
      <w:proofErr w:type="spellStart"/>
      <w:r>
        <w:t>rezisztenci</w:t>
      </w:r>
      <w:proofErr w:type="spellEnd"/>
      <w:r w:rsidRPr="00932B1E">
        <w:rPr>
          <w:lang w:val="el-GR"/>
        </w:rPr>
        <w:t>á</w:t>
      </w:r>
      <w:r>
        <w:t>t</w:t>
      </w:r>
      <w:r w:rsidRPr="00932B1E">
        <w:rPr>
          <w:lang w:val="el-GR"/>
        </w:rPr>
        <w:t xml:space="preserve"> </w:t>
      </w:r>
      <w:proofErr w:type="spellStart"/>
      <w:r>
        <w:t>vagy</w:t>
      </w:r>
      <w:proofErr w:type="spellEnd"/>
      <w:r w:rsidRPr="00932B1E">
        <w:rPr>
          <w:lang w:val="el-GR"/>
        </w:rPr>
        <w:t xml:space="preserve"> </w:t>
      </w:r>
      <w:proofErr w:type="spellStart"/>
      <w:r>
        <w:t>intoleranci</w:t>
      </w:r>
      <w:proofErr w:type="spellEnd"/>
      <w:r w:rsidRPr="00932B1E">
        <w:rPr>
          <w:lang w:val="el-GR"/>
        </w:rPr>
        <w:t>á</w:t>
      </w:r>
      <w:r>
        <w:t>t</w:t>
      </w:r>
      <w:r w:rsidRPr="00932B1E">
        <w:rPr>
          <w:lang w:val="el-GR"/>
        </w:rPr>
        <w:t xml:space="preserve"> </w:t>
      </w:r>
      <w:proofErr w:type="spellStart"/>
      <w:r>
        <w:t>mutattak</w:t>
      </w:r>
      <w:proofErr w:type="spellEnd"/>
      <w:r w:rsidRPr="00932B1E">
        <w:rPr>
          <w:lang w:val="el-GR"/>
        </w:rPr>
        <w:t xml:space="preserve">, </w:t>
      </w:r>
      <w:proofErr w:type="spellStart"/>
      <w:r>
        <w:t>naponta</w:t>
      </w:r>
      <w:proofErr w:type="spellEnd"/>
      <w:r w:rsidRPr="00932B1E">
        <w:rPr>
          <w:lang w:val="el-GR"/>
        </w:rPr>
        <w:t xml:space="preserve"> </w:t>
      </w:r>
      <w:r>
        <w:t>k</w:t>
      </w:r>
      <w:r w:rsidRPr="00932B1E">
        <w:rPr>
          <w:lang w:val="el-GR"/>
        </w:rPr>
        <w:t>é</w:t>
      </w:r>
      <w:proofErr w:type="spellStart"/>
      <w:r>
        <w:t>tszer</w:t>
      </w:r>
      <w:proofErr w:type="spellEnd"/>
      <w:r w:rsidRPr="00932B1E">
        <w:rPr>
          <w:lang w:val="el-GR"/>
        </w:rPr>
        <w:t xml:space="preserve"> 400 </w:t>
      </w:r>
      <w:r>
        <w:t>mg</w:t>
      </w:r>
      <w:r w:rsidRPr="00932B1E">
        <w:rPr>
          <w:lang w:val="el-GR"/>
        </w:rPr>
        <w:t xml:space="preserve">. </w:t>
      </w:r>
    </w:p>
    <w:p w14:paraId="3DDFCB0C" w14:textId="264191C1" w:rsidR="00BA4710" w:rsidRPr="00932B1E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4D7D669F" w14:textId="77777777" w:rsidR="00BA4710" w:rsidRDefault="00CF4E2A" w:rsidP="00B9605E">
      <w:pPr>
        <w:spacing w:after="0"/>
        <w:ind w:left="0"/>
      </w:pPr>
      <w:r>
        <w:rPr>
          <w:i/>
          <w:u w:val="single" w:color="000000"/>
        </w:rPr>
        <w:t>Adagolás Philadelphia kromoszóma-pozitív CML-ben szenvedő gyermekgyógyászati betegeknél</w:t>
      </w:r>
      <w:r>
        <w:rPr>
          <w:i/>
        </w:rPr>
        <w:t xml:space="preserve"> </w:t>
      </w:r>
    </w:p>
    <w:p w14:paraId="5ED6C4BE" w14:textId="62639E7D" w:rsidR="00BA4710" w:rsidRDefault="00CF4E2A" w:rsidP="00B9605E">
      <w:pPr>
        <w:spacing w:after="0"/>
        <w:ind w:left="0"/>
      </w:pPr>
      <w:r>
        <w:t>A gyermekgyógyászati betegeknél történő adagolás egyéni, és a testfelszínen alapul (mg/m</w:t>
      </w:r>
      <w:r>
        <w:rPr>
          <w:vertAlign w:val="superscript"/>
        </w:rPr>
        <w:t>2</w:t>
      </w:r>
      <w:r>
        <w:t>). A nilotinib ajánlott adagja naponta kétszer 230 mg/m</w:t>
      </w:r>
      <w:r>
        <w:rPr>
          <w:vertAlign w:val="superscript"/>
        </w:rPr>
        <w:t>2</w:t>
      </w:r>
      <w:r>
        <w:t>, a legközelebbi 50 mg-os dózisszintre kerekítve (a 400 mg-os legnagyobb napi egyszeri dózisig) (lásd 1. táblázat). A</w:t>
      </w:r>
      <w:r w:rsidR="00F030C1">
        <w:rPr>
          <w:lang w:val="hu-HU"/>
        </w:rPr>
        <w:t>(z)</w:t>
      </w:r>
      <w:r>
        <w:t xml:space="preserve"> </w:t>
      </w:r>
      <w:proofErr w:type="spellStart"/>
      <w:r w:rsidR="00EC28F2">
        <w:rPr>
          <w:lang w:val="en-US"/>
        </w:rPr>
        <w:t>Lobynia</w:t>
      </w:r>
      <w:proofErr w:type="spellEnd"/>
      <w:r>
        <w:t xml:space="preserve"> kemény kapszula különböző hatáserősségei kombinálhatók a kívánt dózis elérése céljából. </w:t>
      </w:r>
    </w:p>
    <w:p w14:paraId="704684D6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5C630173" w14:textId="77777777" w:rsidR="00BA4710" w:rsidRDefault="00CF4E2A" w:rsidP="00B9605E">
      <w:pPr>
        <w:spacing w:after="0"/>
        <w:ind w:left="0"/>
      </w:pPr>
      <w:r>
        <w:t xml:space="preserve">A 2 évesnél fiatalabb gyermekgyógyászati betegeknél nem állnak rendelkezésre terápiás tapasztalatok. Nincsenek adatok a 10 évesnél fiatalabb, újonnan diagnosztizált gyermekgyógyászati betegeknél, és korlátozott adatok állnak rendelkezésre a 6 évesnél fiatalabb imatinib-rezisztens, illetve imatinibre intoleráns gyermekgyógyászati betegeknél. </w:t>
      </w:r>
    </w:p>
    <w:p w14:paraId="5D3B6E6B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4C07F050" w14:textId="77777777" w:rsidR="00BA4710" w:rsidRDefault="00CF4E2A" w:rsidP="00B9605E">
      <w:pPr>
        <w:pStyle w:val="Cmsor3"/>
        <w:spacing w:after="0"/>
        <w:ind w:left="0" w:right="0"/>
      </w:pPr>
      <w:r>
        <w:t>1. táblázat Napi kétszeri nilotinib</w:t>
      </w:r>
      <w:r>
        <w:rPr>
          <w:b w:val="0"/>
        </w:rPr>
        <w:t xml:space="preserve"> </w:t>
      </w:r>
      <w:r>
        <w:t>230 mg/m</w:t>
      </w:r>
      <w:r>
        <w:rPr>
          <w:vertAlign w:val="superscript"/>
        </w:rPr>
        <w:t>2</w:t>
      </w:r>
      <w:r>
        <w:t xml:space="preserve"> gyermekgyógyászati adagolási sémája </w:t>
      </w:r>
    </w:p>
    <w:p w14:paraId="679B070D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4532" w:type="dxa"/>
        <w:tblInd w:w="5" w:type="dxa"/>
        <w:tblCellMar>
          <w:top w:w="1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180"/>
        <w:gridCol w:w="2352"/>
      </w:tblGrid>
      <w:tr w:rsidR="00BA4710" w:rsidRPr="004057A7" w14:paraId="04967685" w14:textId="77777777">
        <w:trPr>
          <w:trHeight w:val="651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A5D55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Testfelszín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B5707" w14:textId="77777777" w:rsidR="00BA4710" w:rsidRPr="00A05178" w:rsidRDefault="00CF4E2A" w:rsidP="00B9605E">
            <w:pPr>
              <w:spacing w:after="0" w:line="259" w:lineRule="auto"/>
              <w:ind w:left="0" w:firstLine="0"/>
              <w:jc w:val="center"/>
              <w:rPr>
                <w:lang w:val="en-US"/>
              </w:rPr>
            </w:pPr>
            <w:proofErr w:type="spellStart"/>
            <w:r w:rsidRPr="00A05178">
              <w:rPr>
                <w:lang w:val="en-US"/>
              </w:rPr>
              <w:t>Dózis</w:t>
            </w:r>
            <w:proofErr w:type="spellEnd"/>
            <w:r w:rsidRPr="00A05178">
              <w:rPr>
                <w:lang w:val="en-US"/>
              </w:rPr>
              <w:t xml:space="preserve"> mg-ban (</w:t>
            </w:r>
            <w:proofErr w:type="spellStart"/>
            <w:r w:rsidRPr="00A05178">
              <w:rPr>
                <w:lang w:val="en-US"/>
              </w:rPr>
              <w:t>naponta</w:t>
            </w:r>
            <w:proofErr w:type="spellEnd"/>
            <w:r w:rsidRPr="00A05178">
              <w:rPr>
                <w:lang w:val="en-US"/>
              </w:rPr>
              <w:t xml:space="preserve"> </w:t>
            </w:r>
            <w:proofErr w:type="spellStart"/>
            <w:r w:rsidRPr="00A05178">
              <w:rPr>
                <w:lang w:val="en-US"/>
              </w:rPr>
              <w:t>kétszer</w:t>
            </w:r>
            <w:proofErr w:type="spellEnd"/>
            <w:r w:rsidRPr="00A05178">
              <w:rPr>
                <w:lang w:val="en-US"/>
              </w:rPr>
              <w:t xml:space="preserve">) </w:t>
            </w:r>
          </w:p>
        </w:tc>
      </w:tr>
      <w:tr w:rsidR="00BA4710" w14:paraId="5FBEE51D" w14:textId="77777777">
        <w:trPr>
          <w:trHeight w:val="264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9107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0,32 m</w:t>
            </w:r>
            <w:r>
              <w:rPr>
                <w:vertAlign w:val="superscript"/>
              </w:rPr>
              <w:t>2</w:t>
            </w:r>
            <w:r>
              <w:t xml:space="preserve">-ig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C182AD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50 mg </w:t>
            </w:r>
          </w:p>
        </w:tc>
      </w:tr>
      <w:tr w:rsidR="00BA4710" w14:paraId="00CE746C" w14:textId="77777777">
        <w:trPr>
          <w:trHeight w:val="286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686134" w14:textId="448C598B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0,33</w:t>
            </w:r>
            <w:r w:rsidR="003174D8">
              <w:rPr>
                <w:lang w:val="hu-HU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>–</w:t>
            </w:r>
            <w:r>
              <w:t>0,54 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65CF4B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100 mg </w:t>
            </w:r>
          </w:p>
        </w:tc>
      </w:tr>
      <w:tr w:rsidR="00BA4710" w14:paraId="63A4EC18" w14:textId="77777777">
        <w:trPr>
          <w:trHeight w:val="286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1699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0,55</w:t>
            </w:r>
            <w:r>
              <w:rPr>
                <w:rFonts w:ascii="Arial" w:eastAsia="Arial" w:hAnsi="Arial" w:cs="Arial"/>
                <w:sz w:val="24"/>
              </w:rPr>
              <w:t>–</w:t>
            </w:r>
            <w:r>
              <w:t>0,76 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0AA5F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150 mg </w:t>
            </w:r>
          </w:p>
        </w:tc>
      </w:tr>
      <w:tr w:rsidR="00BA4710" w14:paraId="77C987BB" w14:textId="77777777">
        <w:trPr>
          <w:trHeight w:val="288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23454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0,77</w:t>
            </w:r>
            <w:r>
              <w:rPr>
                <w:rFonts w:ascii="Arial" w:eastAsia="Arial" w:hAnsi="Arial" w:cs="Arial"/>
                <w:sz w:val="24"/>
              </w:rPr>
              <w:t>–</w:t>
            </w:r>
            <w:r>
              <w:t>0,97 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E4BA9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200 mg </w:t>
            </w:r>
          </w:p>
        </w:tc>
      </w:tr>
      <w:tr w:rsidR="00BA4710" w14:paraId="2615E6D7" w14:textId="77777777">
        <w:trPr>
          <w:trHeight w:val="286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68FC29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0,98</w:t>
            </w:r>
            <w:r>
              <w:rPr>
                <w:rFonts w:ascii="Arial" w:eastAsia="Arial" w:hAnsi="Arial" w:cs="Arial"/>
                <w:sz w:val="24"/>
              </w:rPr>
              <w:t>–</w:t>
            </w:r>
            <w:r>
              <w:t>1,19 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E61AD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250 mg </w:t>
            </w:r>
          </w:p>
        </w:tc>
      </w:tr>
      <w:tr w:rsidR="00BA4710" w14:paraId="1BC82FFA" w14:textId="77777777">
        <w:trPr>
          <w:trHeight w:val="286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59A67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lastRenderedPageBreak/>
              <w:t>1,20</w:t>
            </w:r>
            <w:r>
              <w:rPr>
                <w:rFonts w:ascii="Arial" w:eastAsia="Arial" w:hAnsi="Arial" w:cs="Arial"/>
                <w:sz w:val="24"/>
              </w:rPr>
              <w:t>–</w:t>
            </w:r>
            <w:r>
              <w:t>1,41 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12228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300 mg </w:t>
            </w:r>
          </w:p>
        </w:tc>
      </w:tr>
      <w:tr w:rsidR="00BA4710" w14:paraId="573368F7" w14:textId="77777777">
        <w:trPr>
          <w:trHeight w:val="286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53C5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1,42</w:t>
            </w:r>
            <w:r>
              <w:rPr>
                <w:rFonts w:ascii="Arial" w:eastAsia="Arial" w:hAnsi="Arial" w:cs="Arial"/>
                <w:sz w:val="24"/>
              </w:rPr>
              <w:t>–</w:t>
            </w:r>
            <w:r>
              <w:t>1,63 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47FFF7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350 mg </w:t>
            </w:r>
          </w:p>
        </w:tc>
      </w:tr>
      <w:tr w:rsidR="00BA4710" w14:paraId="08101E96" w14:textId="77777777">
        <w:trPr>
          <w:trHeight w:val="264"/>
        </w:trPr>
        <w:tc>
          <w:tcPr>
            <w:tcW w:w="2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4EBB7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≥ 1,64 m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</w:p>
        </w:tc>
        <w:tc>
          <w:tcPr>
            <w:tcW w:w="23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9FDF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400 mg </w:t>
            </w:r>
          </w:p>
        </w:tc>
      </w:tr>
    </w:tbl>
    <w:p w14:paraId="6D7202A8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49DCE0A4" w14:textId="55023E1D" w:rsidR="00BA4710" w:rsidRDefault="00CF4E2A" w:rsidP="00B9605E">
      <w:pPr>
        <w:spacing w:after="0"/>
        <w:ind w:left="0"/>
      </w:pPr>
      <w:r>
        <w:rPr>
          <w:i/>
          <w:u w:val="single" w:color="000000"/>
        </w:rPr>
        <w:t>Philadelphia kromoszóma-pozitív, krónikus fázisú CML-es felnőtt betegek, akik első vonalbeli nilotinib</w:t>
      </w:r>
      <w:r>
        <w:t xml:space="preserve"> </w:t>
      </w:r>
      <w:r>
        <w:rPr>
          <w:i/>
          <w:u w:val="single" w:color="000000"/>
        </w:rPr>
        <w:t xml:space="preserve">kezelésben részesültek, és akik tartós, mély molekuláris választ </w:t>
      </w:r>
      <w:r w:rsidR="003174D8">
        <w:rPr>
          <w:i/>
          <w:u w:val="single" w:color="000000"/>
        </w:rPr>
        <w:t>(MR4,5)</w:t>
      </w:r>
      <w:r w:rsidR="003174D8">
        <w:rPr>
          <w:i/>
        </w:rPr>
        <w:t xml:space="preserve"> </w:t>
      </w:r>
      <w:r>
        <w:rPr>
          <w:i/>
          <w:u w:val="single" w:color="000000"/>
        </w:rPr>
        <w:t xml:space="preserve">értek el </w:t>
      </w:r>
    </w:p>
    <w:p w14:paraId="39A2C5ED" w14:textId="5215B4A1" w:rsidR="00BA4710" w:rsidRDefault="00CF4E2A" w:rsidP="00B9605E">
      <w:pPr>
        <w:spacing w:after="0"/>
        <w:ind w:left="0"/>
      </w:pPr>
      <w:r>
        <w:t xml:space="preserve">A kezelés abbahagyása mérlegelhető azoknál a Philadelphia kromoszóma-pozitív (Ph+), krónikus fázisú CML-es, arra alkalmas felnőtt betegeknél, akiket legalább 3 évig naponta kétszer 300 mg nilotinibbel kezeltek, ha a mély molekuláris válaszreakció közvetlenül a kezelés abbahagyása előtt legalább 1 éve tartós. A nilotinib-kezelés abbahagyását a CML-es betegek kezelésében jártas orvosnak kell </w:t>
      </w:r>
      <w:r w:rsidR="00D410FD">
        <w:rPr>
          <w:lang w:val="hu-HU"/>
        </w:rPr>
        <w:t>kezdeményeznie</w:t>
      </w:r>
      <w:r w:rsidR="00D410FD">
        <w:t xml:space="preserve"> </w:t>
      </w:r>
      <w:r>
        <w:t xml:space="preserve">(lásd 4.4 és 5.1 pont). </w:t>
      </w:r>
    </w:p>
    <w:p w14:paraId="348FE07A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3038826A" w14:textId="25BF5304" w:rsidR="00BA4710" w:rsidRDefault="00CF4E2A" w:rsidP="00B9605E">
      <w:pPr>
        <w:spacing w:after="0"/>
        <w:ind w:left="0"/>
      </w:pPr>
      <w:r>
        <w:t xml:space="preserve">A nilotinib-kezelés abbahagyására alkalmas betegeknél egy évig havonta, majd a második évben 6 hetente, és azt követően 12 hetente monitorozni kell a BCR-ABL transzkript-szintet, és a teljes (kvantitatív és kvalitatív) vérképet. A BCR-ABL transzkript-szintet olyan kvantitatív diagnosztikai teszttel kell monitorozni, amely a nemzetközi skálán (International Scale; IS) legalább MR4,5-ös érzékenységi szintre lett validálva (BCR-ABL/ABL ≤ 0,0032% IS). </w:t>
      </w:r>
    </w:p>
    <w:p w14:paraId="02EFEF28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49B6926B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A05178">
        <w:rPr>
          <w:lang w:val="en-US"/>
        </w:rPr>
        <w:t>Azokn</w:t>
      </w:r>
      <w:r w:rsidRPr="007507A5">
        <w:rPr>
          <w:lang w:val="en-US"/>
        </w:rPr>
        <w:t>á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betegekn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smentes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f</w:t>
      </w:r>
      <w:r w:rsidRPr="007507A5">
        <w:rPr>
          <w:lang w:val="en-US"/>
        </w:rPr>
        <w:t>á</w:t>
      </w:r>
      <w:r w:rsidRPr="00A05178">
        <w:rPr>
          <w:lang w:val="en-US"/>
        </w:rPr>
        <w:t>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MR</w:t>
      </w:r>
      <w:r w:rsidRPr="007507A5">
        <w:rPr>
          <w:lang w:val="en-US"/>
        </w:rPr>
        <w:t xml:space="preserve">4 </w:t>
      </w:r>
      <w:proofErr w:type="spellStart"/>
      <w:r w:rsidRPr="00A05178">
        <w:rPr>
          <w:lang w:val="en-US"/>
        </w:rPr>
        <w:t>szint</w:t>
      </w:r>
      <w:r w:rsidRPr="007507A5">
        <w:rPr>
          <w:lang w:val="en-US"/>
        </w:rPr>
        <w:t>ű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molekul</w:t>
      </w:r>
      <w:r w:rsidRPr="007507A5">
        <w:rPr>
          <w:lang w:val="en-US"/>
        </w:rPr>
        <w:t>á</w:t>
      </w:r>
      <w:r w:rsidRPr="00A05178">
        <w:rPr>
          <w:lang w:val="en-US"/>
        </w:rPr>
        <w:t>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v</w:t>
      </w:r>
      <w:r w:rsidRPr="007507A5">
        <w:rPr>
          <w:lang w:val="en-US"/>
        </w:rPr>
        <w:t>á</w:t>
      </w:r>
      <w:r w:rsidRPr="00A05178">
        <w:rPr>
          <w:lang w:val="en-US"/>
        </w:rPr>
        <w:t>laszt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elvesz</w:t>
      </w:r>
      <w:r w:rsidRPr="007507A5">
        <w:rPr>
          <w:lang w:val="en-US"/>
        </w:rPr>
        <w:t>í</w:t>
      </w:r>
      <w:r w:rsidRPr="00A05178">
        <w:rPr>
          <w:lang w:val="en-US"/>
        </w:rPr>
        <w:t>tett</w:t>
      </w:r>
      <w:r w:rsidRPr="007507A5">
        <w:rPr>
          <w:lang w:val="en-US"/>
        </w:rPr>
        <w:t>é</w:t>
      </w:r>
      <w:r w:rsidRPr="00A05178">
        <w:rPr>
          <w:lang w:val="en-US"/>
        </w:rPr>
        <w:t>k</w:t>
      </w:r>
      <w:proofErr w:type="spellEnd"/>
      <w:r w:rsidRPr="007507A5">
        <w:rPr>
          <w:lang w:val="en-US"/>
        </w:rPr>
        <w:t xml:space="preserve"> (</w:t>
      </w:r>
      <w:r w:rsidRPr="00A05178">
        <w:rPr>
          <w:lang w:val="en-US"/>
        </w:rPr>
        <w:t>MR</w:t>
      </w:r>
      <w:r w:rsidRPr="007507A5">
        <w:rPr>
          <w:lang w:val="en-US"/>
        </w:rPr>
        <w:t xml:space="preserve">4 = </w:t>
      </w:r>
      <w:r w:rsidRPr="00A05178">
        <w:rPr>
          <w:lang w:val="en-US"/>
        </w:rPr>
        <w:t>BCR</w:t>
      </w:r>
      <w:r w:rsidRPr="007507A5">
        <w:rPr>
          <w:lang w:val="en-US"/>
        </w:rPr>
        <w:t>-</w:t>
      </w:r>
      <w:r w:rsidRPr="00A05178">
        <w:rPr>
          <w:lang w:val="en-US"/>
        </w:rPr>
        <w:t>ABL</w:t>
      </w:r>
      <w:r w:rsidRPr="007507A5">
        <w:rPr>
          <w:lang w:val="en-US"/>
        </w:rPr>
        <w:t>/</w:t>
      </w:r>
      <w:r w:rsidRPr="00A05178">
        <w:rPr>
          <w:lang w:val="en-US"/>
        </w:rPr>
        <w:t>ABL</w:t>
      </w:r>
      <w:r w:rsidRPr="007507A5">
        <w:rPr>
          <w:lang w:val="en-US"/>
        </w:rPr>
        <w:t xml:space="preserve"> ≤ 0,01% </w:t>
      </w:r>
      <w:r w:rsidRPr="00A05178">
        <w:rPr>
          <w:lang w:val="en-US"/>
        </w:rPr>
        <w:t>IS</w:t>
      </w:r>
      <w:r w:rsidRPr="007507A5">
        <w:rPr>
          <w:lang w:val="en-US"/>
        </w:rPr>
        <w:t xml:space="preserve">), </w:t>
      </w:r>
      <w:r w:rsidRPr="00A05178">
        <w:rPr>
          <w:lang w:val="en-US"/>
        </w:rPr>
        <w:t>de</w:t>
      </w:r>
      <w:r w:rsidRPr="007507A5">
        <w:rPr>
          <w:lang w:val="en-US"/>
        </w:rPr>
        <w:t xml:space="preserve"> </w:t>
      </w:r>
      <w:proofErr w:type="gramStart"/>
      <w:r w:rsidRPr="00A05178">
        <w:rPr>
          <w:lang w:val="en-US"/>
        </w:rPr>
        <w:t>a</w:t>
      </w:r>
      <w:proofErr w:type="gramEnd"/>
      <w:r w:rsidRPr="007507A5">
        <w:rPr>
          <w:lang w:val="en-US"/>
        </w:rPr>
        <w:t xml:space="preserve"> </w:t>
      </w:r>
      <w:r w:rsidRPr="00A05178">
        <w:rPr>
          <w:lang w:val="en-US"/>
        </w:rPr>
        <w:t>MMR</w:t>
      </w:r>
      <w:r w:rsidRPr="007507A5">
        <w:rPr>
          <w:lang w:val="en-US"/>
        </w:rPr>
        <w:t>-</w:t>
      </w:r>
      <w:r w:rsidRPr="00A05178">
        <w:rPr>
          <w:lang w:val="en-US"/>
        </w:rPr>
        <w:t>t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nem</w:t>
      </w:r>
      <w:proofErr w:type="spellEnd"/>
      <w:r w:rsidRPr="007507A5">
        <w:rPr>
          <w:lang w:val="en-US"/>
        </w:rPr>
        <w:t xml:space="preserve"> (</w:t>
      </w:r>
      <w:r w:rsidRPr="00A05178">
        <w:rPr>
          <w:lang w:val="en-US"/>
        </w:rPr>
        <w:t>MMR</w:t>
      </w:r>
      <w:r w:rsidRPr="007507A5">
        <w:rPr>
          <w:lang w:val="en-US"/>
        </w:rPr>
        <w:t xml:space="preserve"> = </w:t>
      </w:r>
      <w:r w:rsidRPr="00A05178">
        <w:rPr>
          <w:lang w:val="en-US"/>
        </w:rPr>
        <w:t>BCR</w:t>
      </w:r>
      <w:r w:rsidRPr="007507A5">
        <w:rPr>
          <w:lang w:val="en-US"/>
        </w:rPr>
        <w:t>-</w:t>
      </w:r>
      <w:r w:rsidRPr="00A05178">
        <w:rPr>
          <w:lang w:val="en-US"/>
        </w:rPr>
        <w:t>ABL</w:t>
      </w:r>
      <w:r w:rsidRPr="007507A5">
        <w:rPr>
          <w:lang w:val="en-US"/>
        </w:rPr>
        <w:t>/</w:t>
      </w:r>
      <w:r w:rsidRPr="00A05178">
        <w:rPr>
          <w:lang w:val="en-US"/>
        </w:rPr>
        <w:t>ABL</w:t>
      </w:r>
      <w:r w:rsidRPr="007507A5">
        <w:rPr>
          <w:lang w:val="en-US"/>
        </w:rPr>
        <w:t xml:space="preserve"> ≤ 0,1% </w:t>
      </w:r>
      <w:r w:rsidRPr="00A05178">
        <w:rPr>
          <w:lang w:val="en-US"/>
        </w:rPr>
        <w:t>IS</w:t>
      </w:r>
      <w:r w:rsidRPr="007507A5">
        <w:rPr>
          <w:lang w:val="en-US"/>
        </w:rPr>
        <w:t xml:space="preserve">),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</w:p>
    <w:p w14:paraId="7C1BF840" w14:textId="29729C1C" w:rsidR="00BA4710" w:rsidRPr="007507A5" w:rsidRDefault="00CF4E2A" w:rsidP="00B9605E">
      <w:pPr>
        <w:spacing w:after="0"/>
        <w:ind w:left="0"/>
        <w:rPr>
          <w:lang w:val="en-US"/>
        </w:rPr>
      </w:pPr>
      <w:r w:rsidRPr="00A05178">
        <w:rPr>
          <w:lang w:val="en-US"/>
        </w:rPr>
        <w:t>BCR</w:t>
      </w:r>
      <w:r w:rsidRPr="007507A5">
        <w:rPr>
          <w:lang w:val="en-US"/>
        </w:rPr>
        <w:t>-</w:t>
      </w:r>
      <w:r w:rsidRPr="00A05178">
        <w:rPr>
          <w:lang w:val="en-US"/>
        </w:rPr>
        <w:t>ABL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transzkript</w:t>
      </w:r>
      <w:r w:rsidRPr="007507A5">
        <w:rPr>
          <w:lang w:val="en-US"/>
        </w:rPr>
        <w:t>-</w:t>
      </w:r>
      <w:r w:rsidRPr="00A05178">
        <w:rPr>
          <w:lang w:val="en-US"/>
        </w:rPr>
        <w:t>szintet</w:t>
      </w:r>
      <w:proofErr w:type="spellEnd"/>
      <w:r w:rsidRPr="007507A5">
        <w:rPr>
          <w:lang w:val="en-US"/>
        </w:rPr>
        <w:t xml:space="preserve"> 2 </w:t>
      </w:r>
      <w:proofErr w:type="spellStart"/>
      <w:r w:rsidRPr="00A05178">
        <w:rPr>
          <w:lang w:val="en-US"/>
        </w:rPr>
        <w:t>hetente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monitorozni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addig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am</w:t>
      </w:r>
      <w:r w:rsidRPr="007507A5">
        <w:rPr>
          <w:lang w:val="en-US"/>
        </w:rPr>
        <w:t>í</w:t>
      </w:r>
      <w:r w:rsidRPr="00A05178">
        <w:rPr>
          <w:lang w:val="en-US"/>
        </w:rPr>
        <w:t>g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BCR</w:t>
      </w:r>
      <w:r w:rsidRPr="007507A5">
        <w:rPr>
          <w:lang w:val="en-US"/>
        </w:rPr>
        <w:t>-</w:t>
      </w:r>
      <w:r w:rsidRPr="00A05178">
        <w:rPr>
          <w:lang w:val="en-US"/>
        </w:rPr>
        <w:t>ABL</w:t>
      </w:r>
      <w:r w:rsidRPr="007507A5">
        <w:rPr>
          <w:lang w:val="en-US"/>
        </w:rPr>
        <w:t>-</w:t>
      </w:r>
      <w:proofErr w:type="spellStart"/>
      <w:r w:rsidRPr="00A05178">
        <w:rPr>
          <w:lang w:val="en-US"/>
        </w:rPr>
        <w:t>szint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vissza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t</w:t>
      </w:r>
      <w:r w:rsidRPr="007507A5">
        <w:rPr>
          <w:lang w:val="en-US"/>
        </w:rPr>
        <w:t>é</w:t>
      </w:r>
      <w:r w:rsidRPr="00A05178">
        <w:rPr>
          <w:lang w:val="en-US"/>
        </w:rPr>
        <w:t>r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MR</w:t>
      </w:r>
      <w:r w:rsidRPr="007507A5">
        <w:rPr>
          <w:lang w:val="en-US"/>
        </w:rPr>
        <w:t xml:space="preserve">4 </w:t>
      </w:r>
      <w:proofErr w:type="spellStart"/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MR</w:t>
      </w:r>
      <w:r w:rsidRPr="007507A5">
        <w:rPr>
          <w:lang w:val="en-US"/>
        </w:rPr>
        <w:t xml:space="preserve">4,5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ö</w:t>
      </w:r>
      <w:r w:rsidRPr="00A05178">
        <w:rPr>
          <w:lang w:val="en-US"/>
        </w:rPr>
        <w:t>z</w:t>
      </w:r>
      <w:r w:rsidRPr="007507A5">
        <w:rPr>
          <w:lang w:val="en-US"/>
        </w:rPr>
        <w:t>ö</w:t>
      </w:r>
      <w:r w:rsidRPr="00A05178">
        <w:rPr>
          <w:lang w:val="en-US"/>
        </w:rPr>
        <w:t>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tartom</w:t>
      </w:r>
      <w:r w:rsidRPr="007507A5">
        <w:rPr>
          <w:lang w:val="en-US"/>
        </w:rPr>
        <w:t>á</w:t>
      </w:r>
      <w:r w:rsidRPr="00A05178">
        <w:rPr>
          <w:lang w:val="en-US"/>
        </w:rPr>
        <w:t>nyba</w:t>
      </w:r>
      <w:proofErr w:type="spellEnd"/>
      <w:r w:rsidRPr="007507A5">
        <w:rPr>
          <w:lang w:val="en-US"/>
        </w:rPr>
        <w:t xml:space="preserve">. </w:t>
      </w:r>
      <w:proofErr w:type="spellStart"/>
      <w:r w:rsidRPr="00A05178">
        <w:rPr>
          <w:lang w:val="en-US"/>
        </w:rPr>
        <w:t>Azokn</w:t>
      </w:r>
      <w:r w:rsidRPr="007507A5">
        <w:rPr>
          <w:lang w:val="en-US"/>
        </w:rPr>
        <w:t>á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betegekn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akikn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BCR</w:t>
      </w:r>
      <w:r w:rsidRPr="007507A5">
        <w:rPr>
          <w:lang w:val="en-US"/>
        </w:rPr>
        <w:t>-</w:t>
      </w:r>
      <w:r w:rsidRPr="00A05178">
        <w:rPr>
          <w:lang w:val="en-US"/>
        </w:rPr>
        <w:t>ABL</w:t>
      </w:r>
      <w:r w:rsidRPr="007507A5">
        <w:rPr>
          <w:lang w:val="en-US"/>
        </w:rPr>
        <w:t>-</w:t>
      </w:r>
      <w:proofErr w:type="spellStart"/>
      <w:r w:rsidRPr="00A05178">
        <w:rPr>
          <w:lang w:val="en-US"/>
        </w:rPr>
        <w:t>szintje</w:t>
      </w:r>
      <w:proofErr w:type="spellEnd"/>
      <w:r w:rsidRPr="007507A5">
        <w:rPr>
          <w:lang w:val="en-US"/>
        </w:rPr>
        <w:t xml:space="preserve"> 4 </w:t>
      </w:r>
      <w:proofErr w:type="spellStart"/>
      <w:r w:rsidRPr="00A05178">
        <w:rPr>
          <w:lang w:val="en-US"/>
        </w:rPr>
        <w:t>egym</w:t>
      </w:r>
      <w:r w:rsidRPr="007507A5">
        <w:rPr>
          <w:lang w:val="en-US"/>
        </w:rPr>
        <w:t>á</w:t>
      </w:r>
      <w:r w:rsidRPr="00A05178">
        <w:rPr>
          <w:lang w:val="en-US"/>
        </w:rPr>
        <w:t>st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ö</w:t>
      </w:r>
      <w:r w:rsidRPr="00A05178">
        <w:rPr>
          <w:lang w:val="en-US"/>
        </w:rPr>
        <w:t>vet</w:t>
      </w:r>
      <w:r w:rsidRPr="007507A5">
        <w:rPr>
          <w:lang w:val="en-US"/>
        </w:rPr>
        <w:t>ő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</w:t>
      </w:r>
      <w:r w:rsidRPr="007507A5">
        <w:rPr>
          <w:lang w:val="en-US"/>
        </w:rPr>
        <w:t>é</w:t>
      </w:r>
      <w:r w:rsidRPr="00A05178">
        <w:rPr>
          <w:lang w:val="en-US"/>
        </w:rPr>
        <w:t>r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alkalm</w:t>
      </w:r>
      <w:r w:rsidRPr="007507A5">
        <w:rPr>
          <w:lang w:val="en-US"/>
        </w:rPr>
        <w:t>á</w:t>
      </w:r>
      <w:r w:rsidRPr="00A05178">
        <w:rPr>
          <w:lang w:val="en-US"/>
        </w:rPr>
        <w:t>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</w:t>
      </w:r>
      <w:r w:rsidR="00D410FD">
        <w:rPr>
          <w:lang w:val="en-US"/>
        </w:rPr>
        <w:t>z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MMR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MR</w:t>
      </w:r>
      <w:r w:rsidRPr="007507A5">
        <w:rPr>
          <w:lang w:val="en-US"/>
        </w:rPr>
        <w:t xml:space="preserve">4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ö</w:t>
      </w:r>
      <w:r w:rsidRPr="00A05178">
        <w:rPr>
          <w:lang w:val="en-US"/>
        </w:rPr>
        <w:t>z</w:t>
      </w:r>
      <w:r w:rsidRPr="007507A5">
        <w:rPr>
          <w:lang w:val="en-US"/>
        </w:rPr>
        <w:t>ö</w:t>
      </w:r>
      <w:r w:rsidRPr="00A05178">
        <w:rPr>
          <w:lang w:val="en-US"/>
        </w:rPr>
        <w:t>tt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marad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vissza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lehet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t</w:t>
      </w:r>
      <w:r w:rsidRPr="007507A5">
        <w:rPr>
          <w:lang w:val="en-US"/>
        </w:rPr>
        <w:t>é</w:t>
      </w:r>
      <w:r w:rsidRPr="00A05178">
        <w:rPr>
          <w:lang w:val="en-US"/>
        </w:rPr>
        <w:t>rni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eredeti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monitoroz</w:t>
      </w:r>
      <w:r w:rsidRPr="007507A5">
        <w:rPr>
          <w:lang w:val="en-US"/>
        </w:rPr>
        <w:t>á</w:t>
      </w:r>
      <w:r w:rsidRPr="00A05178">
        <w:rPr>
          <w:lang w:val="en-US"/>
        </w:rPr>
        <w:t>si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rendre</w:t>
      </w:r>
      <w:proofErr w:type="spellEnd"/>
      <w:r w:rsidRPr="007507A5">
        <w:rPr>
          <w:lang w:val="en-US"/>
        </w:rPr>
        <w:t xml:space="preserve">. </w:t>
      </w:r>
    </w:p>
    <w:p w14:paraId="580F96E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91BF14E" w14:textId="37E081B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A05178">
        <w:rPr>
          <w:lang w:val="en-US"/>
        </w:rPr>
        <w:t>Azokn</w:t>
      </w:r>
      <w:r w:rsidRPr="007507A5">
        <w:rPr>
          <w:lang w:val="en-US"/>
        </w:rPr>
        <w:t>á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betegekn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akikn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megsz</w:t>
      </w:r>
      <w:r w:rsidRPr="007507A5">
        <w:rPr>
          <w:lang w:val="en-US"/>
        </w:rPr>
        <w:t>ű</w:t>
      </w:r>
      <w:r w:rsidRPr="00A05178">
        <w:rPr>
          <w:lang w:val="en-US"/>
        </w:rPr>
        <w:t>nik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</w:t>
      </w:r>
      <w:r w:rsidR="00D410FD">
        <w:rPr>
          <w:lang w:val="en-US"/>
        </w:rPr>
        <w:t>z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MMR</w:t>
      </w:r>
      <w:r w:rsidRPr="007507A5">
        <w:rPr>
          <w:lang w:val="en-US"/>
        </w:rPr>
        <w:t xml:space="preserve">,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st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remisszi</w:t>
      </w:r>
      <w:r w:rsidRPr="007507A5">
        <w:rPr>
          <w:lang w:val="en-US"/>
        </w:rPr>
        <w:t>ó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megsz</w:t>
      </w:r>
      <w:r w:rsidRPr="007507A5">
        <w:rPr>
          <w:lang w:val="en-US"/>
        </w:rPr>
        <w:t>ű</w:t>
      </w:r>
      <w:r w:rsidRPr="00A05178">
        <w:rPr>
          <w:lang w:val="en-US"/>
        </w:rPr>
        <w:t>n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r w:rsidRPr="007507A5">
        <w:rPr>
          <w:lang w:val="en-US"/>
        </w:rPr>
        <w:t>é</w:t>
      </w:r>
      <w:r w:rsidRPr="00A05178">
        <w:rPr>
          <w:lang w:val="en-US"/>
        </w:rPr>
        <w:t>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felismer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r w:rsidRPr="007507A5">
        <w:rPr>
          <w:lang w:val="en-US"/>
        </w:rPr>
        <w:t>é</w:t>
      </w:r>
      <w:r w:rsidRPr="00A05178">
        <w:rPr>
          <w:lang w:val="en-US"/>
        </w:rPr>
        <w:t>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ö</w:t>
      </w:r>
      <w:r w:rsidRPr="00A05178">
        <w:rPr>
          <w:lang w:val="en-US"/>
        </w:rPr>
        <w:t>vet</w:t>
      </w:r>
      <w:r w:rsidRPr="007507A5">
        <w:rPr>
          <w:lang w:val="en-US"/>
        </w:rPr>
        <w:t>ő</w:t>
      </w:r>
      <w:proofErr w:type="spellEnd"/>
      <w:r w:rsidRPr="007507A5">
        <w:rPr>
          <w:lang w:val="en-US"/>
        </w:rPr>
        <w:t xml:space="preserve"> 4 </w:t>
      </w:r>
      <w:proofErr w:type="spellStart"/>
      <w:r w:rsidRPr="00A05178">
        <w:rPr>
          <w:lang w:val="en-US"/>
        </w:rPr>
        <w:t>h</w:t>
      </w:r>
      <w:r w:rsidRPr="007507A5">
        <w:rPr>
          <w:lang w:val="en-US"/>
        </w:rPr>
        <w:t>é</w:t>
      </w:r>
      <w:r w:rsidRPr="00A05178">
        <w:rPr>
          <w:lang w:val="en-US"/>
        </w:rPr>
        <w:t>ten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bel</w:t>
      </w:r>
      <w:r w:rsidRPr="007507A5">
        <w:rPr>
          <w:lang w:val="en-US"/>
        </w:rPr>
        <w:t>ü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</w:t>
      </w:r>
      <w:r w:rsidRPr="00A05178">
        <w:rPr>
          <w:lang w:val="en-US"/>
        </w:rPr>
        <w:t>jra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el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kezdeni</w:t>
      </w:r>
      <w:proofErr w:type="spellEnd"/>
      <w:r w:rsidRPr="007507A5">
        <w:rPr>
          <w:lang w:val="en-US"/>
        </w:rPr>
        <w:t xml:space="preserve">.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nilotinib</w:t>
      </w:r>
      <w:r w:rsidRPr="007507A5">
        <w:rPr>
          <w:lang w:val="en-US"/>
        </w:rPr>
        <w:t>-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é</w:t>
      </w:r>
      <w:r w:rsidRPr="00A05178">
        <w:rPr>
          <w:lang w:val="en-US"/>
        </w:rPr>
        <w:t>tszer</w:t>
      </w:r>
      <w:proofErr w:type="spellEnd"/>
      <w:r w:rsidRPr="007507A5">
        <w:rPr>
          <w:lang w:val="en-US"/>
        </w:rPr>
        <w:t xml:space="preserve"> 300 </w:t>
      </w:r>
      <w:r w:rsidRPr="00A05178">
        <w:rPr>
          <w:lang w:val="en-US"/>
        </w:rPr>
        <w:t>mg</w:t>
      </w:r>
      <w:r w:rsidRPr="007507A5">
        <w:rPr>
          <w:lang w:val="en-US"/>
        </w:rPr>
        <w:t>-</w:t>
      </w:r>
      <w:r w:rsidRPr="00A05178">
        <w:rPr>
          <w:lang w:val="en-US"/>
        </w:rPr>
        <w:t>mal</w:t>
      </w:r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ha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betegn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abbahagy</w:t>
      </w:r>
      <w:r w:rsidRPr="007507A5">
        <w:rPr>
          <w:lang w:val="en-US"/>
        </w:rPr>
        <w:t>á</w:t>
      </w:r>
      <w:r w:rsidRPr="00A05178">
        <w:rPr>
          <w:lang w:val="en-US"/>
        </w:rPr>
        <w:t>sa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el</w:t>
      </w:r>
      <w:r w:rsidRPr="007507A5">
        <w:rPr>
          <w:lang w:val="en-US"/>
        </w:rPr>
        <w:t>ő</w:t>
      </w:r>
      <w:r w:rsidRPr="00A05178">
        <w:rPr>
          <w:lang w:val="en-US"/>
        </w:rPr>
        <w:t>tt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d</w:t>
      </w:r>
      <w:r w:rsidRPr="007507A5">
        <w:rPr>
          <w:lang w:val="en-US"/>
        </w:rPr>
        <w:t>ó</w:t>
      </w:r>
      <w:r w:rsidRPr="00A05178">
        <w:rPr>
          <w:lang w:val="en-US"/>
        </w:rPr>
        <w:t>ziscs</w:t>
      </w:r>
      <w:r w:rsidRPr="007507A5">
        <w:rPr>
          <w:lang w:val="en-US"/>
        </w:rPr>
        <w:t>ö</w:t>
      </w:r>
      <w:r w:rsidRPr="00A05178">
        <w:rPr>
          <w:lang w:val="en-US"/>
        </w:rPr>
        <w:t>kkent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t</w:t>
      </w:r>
      <w:r w:rsidRPr="007507A5">
        <w:rPr>
          <w:lang w:val="en-US"/>
        </w:rPr>
        <w:t>ö</w:t>
      </w:r>
      <w:r w:rsidRPr="00A05178">
        <w:rPr>
          <w:lang w:val="en-US"/>
        </w:rPr>
        <w:t>rt</w:t>
      </w:r>
      <w:r w:rsidRPr="007507A5">
        <w:rPr>
          <w:lang w:val="en-US"/>
        </w:rPr>
        <w:t>é</w:t>
      </w:r>
      <w:r w:rsidRPr="00A05178">
        <w:rPr>
          <w:lang w:val="en-US"/>
        </w:rPr>
        <w:t>nt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</w:t>
      </w:r>
      <w:r w:rsidRPr="00A05178">
        <w:rPr>
          <w:lang w:val="en-US"/>
        </w:rPr>
        <w:t>mg</w:t>
      </w:r>
      <w:r w:rsidRPr="007507A5">
        <w:rPr>
          <w:lang w:val="en-US"/>
        </w:rPr>
        <w:t>-</w:t>
      </w:r>
      <w:proofErr w:type="spellStart"/>
      <w:r w:rsidRPr="00A05178">
        <w:rPr>
          <w:lang w:val="en-US"/>
        </w:rPr>
        <w:t>os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cs</w:t>
      </w:r>
      <w:r w:rsidRPr="007507A5">
        <w:rPr>
          <w:lang w:val="en-US"/>
        </w:rPr>
        <w:t>ö</w:t>
      </w:r>
      <w:r w:rsidRPr="00A05178">
        <w:rPr>
          <w:lang w:val="en-US"/>
        </w:rPr>
        <w:t>kkentett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d</w:t>
      </w:r>
      <w:r w:rsidRPr="007507A5">
        <w:rPr>
          <w:lang w:val="en-US"/>
        </w:rPr>
        <w:t>ó</w:t>
      </w:r>
      <w:r w:rsidRPr="00A05178">
        <w:rPr>
          <w:lang w:val="en-US"/>
        </w:rPr>
        <w:t>zissal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</w:t>
      </w:r>
      <w:r w:rsidRPr="00A05178">
        <w:rPr>
          <w:lang w:val="en-US"/>
        </w:rPr>
        <w:t>jrakezdeni</w:t>
      </w:r>
      <w:proofErr w:type="spellEnd"/>
      <w:r w:rsidRPr="007507A5">
        <w:rPr>
          <w:lang w:val="en-US"/>
        </w:rPr>
        <w:t xml:space="preserve">. </w:t>
      </w:r>
      <w:proofErr w:type="spellStart"/>
      <w:r w:rsidRPr="00A05178">
        <w:rPr>
          <w:lang w:val="en-US"/>
        </w:rPr>
        <w:t>Azokn</w:t>
      </w:r>
      <w:r w:rsidRPr="007507A5">
        <w:rPr>
          <w:lang w:val="en-US"/>
        </w:rPr>
        <w:t>á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betegekn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akikn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nilotinib</w:t>
      </w:r>
      <w:r w:rsidRPr="007507A5">
        <w:rPr>
          <w:lang w:val="en-US"/>
        </w:rPr>
        <w:t>-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</w:t>
      </w:r>
      <w:r w:rsidRPr="00A05178">
        <w:rPr>
          <w:lang w:val="en-US"/>
        </w:rPr>
        <w:t>jrakezdt</w:t>
      </w:r>
      <w:r w:rsidRPr="007507A5">
        <w:rPr>
          <w:lang w:val="en-US"/>
        </w:rPr>
        <w:t>é</w:t>
      </w:r>
      <w:r w:rsidRPr="00A05178">
        <w:rPr>
          <w:lang w:val="en-US"/>
        </w:rPr>
        <w:t>k</w:t>
      </w:r>
      <w:proofErr w:type="spellEnd"/>
      <w:r w:rsidRPr="007507A5">
        <w:rPr>
          <w:lang w:val="en-US"/>
        </w:rPr>
        <w:t xml:space="preserve">,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BCR</w:t>
      </w:r>
      <w:r w:rsidRPr="007507A5">
        <w:rPr>
          <w:lang w:val="en-US"/>
        </w:rPr>
        <w:t>-</w:t>
      </w:r>
      <w:r w:rsidRPr="00A05178">
        <w:rPr>
          <w:lang w:val="en-US"/>
        </w:rPr>
        <w:t>ABL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transzkript</w:t>
      </w:r>
      <w:r w:rsidRPr="007507A5">
        <w:rPr>
          <w:lang w:val="en-US"/>
        </w:rPr>
        <w:t>-</w:t>
      </w:r>
      <w:r w:rsidRPr="00A05178">
        <w:rPr>
          <w:lang w:val="en-US"/>
        </w:rPr>
        <w:t>szintet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MMR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visszat</w:t>
      </w:r>
      <w:r w:rsidRPr="007507A5">
        <w:rPr>
          <w:lang w:val="en-US"/>
        </w:rPr>
        <w:t>é</w:t>
      </w:r>
      <w:r w:rsidRPr="00A05178">
        <w:rPr>
          <w:lang w:val="en-US"/>
        </w:rPr>
        <w:t>r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r w:rsidRPr="007507A5">
        <w:rPr>
          <w:lang w:val="en-US"/>
        </w:rPr>
        <w:t>é</w:t>
      </w:r>
      <w:r w:rsidRPr="00A05178">
        <w:rPr>
          <w:lang w:val="en-US"/>
        </w:rPr>
        <w:t>ig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havonta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ö</w:t>
      </w:r>
      <w:r w:rsidRPr="00A05178">
        <w:rPr>
          <w:lang w:val="en-US"/>
        </w:rPr>
        <w:t>vet</w:t>
      </w:r>
      <w:r w:rsidRPr="007507A5">
        <w:rPr>
          <w:lang w:val="en-US"/>
        </w:rPr>
        <w:t>ő</w:t>
      </w:r>
      <w:r w:rsidRPr="00A05178">
        <w:rPr>
          <w:lang w:val="en-US"/>
        </w:rPr>
        <w:t>en</w:t>
      </w:r>
      <w:proofErr w:type="spellEnd"/>
      <w:r w:rsidRPr="007507A5">
        <w:rPr>
          <w:lang w:val="en-US"/>
        </w:rPr>
        <w:t xml:space="preserve"> 12</w:t>
      </w:r>
      <w:r w:rsidR="00D410FD">
        <w:rPr>
          <w:lang w:val="en-US"/>
        </w:rPr>
        <w:t> </w:t>
      </w:r>
      <w:proofErr w:type="spellStart"/>
      <w:r w:rsidRPr="00A05178">
        <w:rPr>
          <w:lang w:val="en-US"/>
        </w:rPr>
        <w:t>hetente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monitorozni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(</w:t>
      </w:r>
      <w:proofErr w:type="spellStart"/>
      <w:r w:rsidRPr="00A05178">
        <w:rPr>
          <w:lang w:val="en-US"/>
        </w:rPr>
        <w:t>l</w:t>
      </w:r>
      <w:r w:rsidRPr="007507A5">
        <w:rPr>
          <w:lang w:val="en-US"/>
        </w:rPr>
        <w:t>á</w:t>
      </w:r>
      <w:r w:rsidRPr="00A05178">
        <w:rPr>
          <w:lang w:val="en-US"/>
        </w:rPr>
        <w:t>sd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A05178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700526A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0642ED1" w14:textId="77777777" w:rsidR="004156AB" w:rsidRPr="007507A5" w:rsidRDefault="00CF4E2A" w:rsidP="00B9605E">
      <w:pPr>
        <w:spacing w:after="0"/>
        <w:ind w:left="0"/>
        <w:rPr>
          <w:i/>
          <w:lang w:val="en-US"/>
        </w:rPr>
      </w:pPr>
      <w:r w:rsidRPr="00A05178">
        <w:rPr>
          <w:i/>
          <w:u w:val="single" w:color="000000"/>
          <w:lang w:val="en-US"/>
        </w:rPr>
        <w:t>Philadelphia</w:t>
      </w:r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A05178">
        <w:rPr>
          <w:i/>
          <w:u w:val="single" w:color="000000"/>
          <w:lang w:val="en-US"/>
        </w:rPr>
        <w:t>kromosz</w:t>
      </w:r>
      <w:r w:rsidRPr="007507A5">
        <w:rPr>
          <w:i/>
          <w:u w:val="single" w:color="000000"/>
          <w:lang w:val="en-US"/>
        </w:rPr>
        <w:t>ó</w:t>
      </w:r>
      <w:r w:rsidRPr="00A05178">
        <w:rPr>
          <w:i/>
          <w:u w:val="single" w:color="000000"/>
          <w:lang w:val="en-US"/>
        </w:rPr>
        <w:t>ma</w:t>
      </w:r>
      <w:r w:rsidRPr="007507A5">
        <w:rPr>
          <w:i/>
          <w:u w:val="single" w:color="000000"/>
          <w:lang w:val="en-US"/>
        </w:rPr>
        <w:t>-</w:t>
      </w:r>
      <w:r w:rsidRPr="00A05178">
        <w:rPr>
          <w:i/>
          <w:u w:val="single" w:color="000000"/>
          <w:lang w:val="en-US"/>
        </w:rPr>
        <w:t>pozit</w:t>
      </w:r>
      <w:r w:rsidRPr="007507A5">
        <w:rPr>
          <w:i/>
          <w:u w:val="single" w:color="000000"/>
          <w:lang w:val="en-US"/>
        </w:rPr>
        <w:t>í</w:t>
      </w:r>
      <w:r w:rsidRPr="00A05178">
        <w:rPr>
          <w:i/>
          <w:u w:val="single" w:color="000000"/>
          <w:lang w:val="en-US"/>
        </w:rPr>
        <w:t>v</w:t>
      </w:r>
      <w:proofErr w:type="spellEnd"/>
      <w:r w:rsidRPr="007507A5">
        <w:rPr>
          <w:i/>
          <w:u w:val="single" w:color="000000"/>
          <w:lang w:val="en-US"/>
        </w:rPr>
        <w:t xml:space="preserve">, </w:t>
      </w:r>
      <w:proofErr w:type="spellStart"/>
      <w:r w:rsidRPr="00A05178">
        <w:rPr>
          <w:i/>
          <w:u w:val="single" w:color="000000"/>
          <w:lang w:val="en-US"/>
        </w:rPr>
        <w:t>kr</w:t>
      </w:r>
      <w:r w:rsidRPr="007507A5">
        <w:rPr>
          <w:i/>
          <w:u w:val="single" w:color="000000"/>
          <w:lang w:val="en-US"/>
        </w:rPr>
        <w:t>ó</w:t>
      </w:r>
      <w:r w:rsidRPr="00A05178">
        <w:rPr>
          <w:i/>
          <w:u w:val="single" w:color="000000"/>
          <w:lang w:val="en-US"/>
        </w:rPr>
        <w:t>nikus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A05178">
        <w:rPr>
          <w:i/>
          <w:u w:val="single" w:color="000000"/>
          <w:lang w:val="en-US"/>
        </w:rPr>
        <w:t>f</w:t>
      </w:r>
      <w:r w:rsidRPr="007507A5">
        <w:rPr>
          <w:i/>
          <w:u w:val="single" w:color="000000"/>
          <w:lang w:val="en-US"/>
        </w:rPr>
        <w:t>á</w:t>
      </w:r>
      <w:r w:rsidRPr="00A05178">
        <w:rPr>
          <w:i/>
          <w:u w:val="single" w:color="000000"/>
          <w:lang w:val="en-US"/>
        </w:rPr>
        <w:t>zis</w:t>
      </w:r>
      <w:r w:rsidRPr="007507A5">
        <w:rPr>
          <w:i/>
          <w:u w:val="single" w:color="000000"/>
          <w:lang w:val="en-US"/>
        </w:rPr>
        <w:t>ú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r w:rsidRPr="00A05178">
        <w:rPr>
          <w:i/>
          <w:u w:val="single" w:color="000000"/>
          <w:lang w:val="en-US"/>
        </w:rPr>
        <w:t>CML</w:t>
      </w:r>
      <w:r w:rsidRPr="007507A5">
        <w:rPr>
          <w:i/>
          <w:u w:val="single" w:color="000000"/>
          <w:lang w:val="en-US"/>
        </w:rPr>
        <w:t>-</w:t>
      </w:r>
      <w:r w:rsidRPr="00A05178">
        <w:rPr>
          <w:i/>
          <w:u w:val="single" w:color="000000"/>
          <w:lang w:val="en-US"/>
        </w:rPr>
        <w:t>es</w:t>
      </w:r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A05178">
        <w:rPr>
          <w:i/>
          <w:u w:val="single" w:color="000000"/>
          <w:lang w:val="en-US"/>
        </w:rPr>
        <w:t>feln</w:t>
      </w:r>
      <w:r w:rsidRPr="007507A5">
        <w:rPr>
          <w:i/>
          <w:u w:val="single" w:color="000000"/>
          <w:lang w:val="en-US"/>
        </w:rPr>
        <w:t>ő</w:t>
      </w:r>
      <w:r w:rsidRPr="00A05178">
        <w:rPr>
          <w:i/>
          <w:u w:val="single" w:color="000000"/>
          <w:lang w:val="en-US"/>
        </w:rPr>
        <w:t>tt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A05178">
        <w:rPr>
          <w:i/>
          <w:u w:val="single" w:color="000000"/>
          <w:lang w:val="en-US"/>
        </w:rPr>
        <w:t>betegek</w:t>
      </w:r>
      <w:proofErr w:type="spellEnd"/>
      <w:r w:rsidRPr="007507A5">
        <w:rPr>
          <w:i/>
          <w:u w:val="single" w:color="000000"/>
          <w:lang w:val="en-US"/>
        </w:rPr>
        <w:t xml:space="preserve">, </w:t>
      </w:r>
      <w:proofErr w:type="spellStart"/>
      <w:r w:rsidRPr="00A05178">
        <w:rPr>
          <w:i/>
          <w:u w:val="single" w:color="000000"/>
          <w:lang w:val="en-US"/>
        </w:rPr>
        <w:t>akik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A05178">
        <w:rPr>
          <w:i/>
          <w:u w:val="single" w:color="000000"/>
          <w:lang w:val="en-US"/>
        </w:rPr>
        <w:t>tart</w:t>
      </w:r>
      <w:r w:rsidRPr="007507A5">
        <w:rPr>
          <w:i/>
          <w:u w:val="single" w:color="000000"/>
          <w:lang w:val="en-US"/>
        </w:rPr>
        <w:t>ó</w:t>
      </w:r>
      <w:r w:rsidRPr="00A05178">
        <w:rPr>
          <w:i/>
          <w:u w:val="single" w:color="000000"/>
          <w:lang w:val="en-US"/>
        </w:rPr>
        <w:t>s</w:t>
      </w:r>
      <w:proofErr w:type="spellEnd"/>
      <w:r w:rsidRPr="007507A5">
        <w:rPr>
          <w:i/>
          <w:u w:val="single" w:color="000000"/>
          <w:lang w:val="en-US"/>
        </w:rPr>
        <w:t xml:space="preserve">, </w:t>
      </w:r>
      <w:proofErr w:type="spellStart"/>
      <w:r w:rsidRPr="00A05178">
        <w:rPr>
          <w:i/>
          <w:u w:val="single" w:color="000000"/>
          <w:lang w:val="en-US"/>
        </w:rPr>
        <w:t>m</w:t>
      </w:r>
      <w:r w:rsidRPr="007507A5">
        <w:rPr>
          <w:i/>
          <w:u w:val="single" w:color="000000"/>
          <w:lang w:val="en-US"/>
        </w:rPr>
        <w:t>é</w:t>
      </w:r>
      <w:r w:rsidRPr="00A05178">
        <w:rPr>
          <w:i/>
          <w:u w:val="single" w:color="000000"/>
          <w:lang w:val="en-US"/>
        </w:rPr>
        <w:t>ly</w:t>
      </w:r>
      <w:proofErr w:type="spellEnd"/>
      <w:r w:rsidRPr="007507A5">
        <w:rPr>
          <w:i/>
          <w:lang w:val="en-US"/>
        </w:rPr>
        <w:t xml:space="preserve"> </w:t>
      </w:r>
      <w:proofErr w:type="spellStart"/>
      <w:r w:rsidRPr="00A05178">
        <w:rPr>
          <w:i/>
          <w:u w:val="single" w:color="000000"/>
          <w:lang w:val="en-US"/>
        </w:rPr>
        <w:t>molekul</w:t>
      </w:r>
      <w:r w:rsidRPr="007507A5">
        <w:rPr>
          <w:i/>
          <w:u w:val="single" w:color="000000"/>
          <w:lang w:val="en-US"/>
        </w:rPr>
        <w:t>á</w:t>
      </w:r>
      <w:r w:rsidRPr="00A05178">
        <w:rPr>
          <w:i/>
          <w:u w:val="single" w:color="000000"/>
          <w:lang w:val="en-US"/>
        </w:rPr>
        <w:t>ris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A05178">
        <w:rPr>
          <w:i/>
          <w:u w:val="single" w:color="000000"/>
          <w:lang w:val="en-US"/>
        </w:rPr>
        <w:t>v</w:t>
      </w:r>
      <w:r w:rsidRPr="007507A5">
        <w:rPr>
          <w:i/>
          <w:u w:val="single" w:color="000000"/>
          <w:lang w:val="en-US"/>
        </w:rPr>
        <w:t>á</w:t>
      </w:r>
      <w:r w:rsidRPr="00A05178">
        <w:rPr>
          <w:i/>
          <w:u w:val="single" w:color="000000"/>
          <w:lang w:val="en-US"/>
        </w:rPr>
        <w:t>laszt</w:t>
      </w:r>
      <w:proofErr w:type="spellEnd"/>
      <w:r w:rsidRPr="007507A5">
        <w:rPr>
          <w:i/>
          <w:u w:val="single" w:color="000000"/>
          <w:lang w:val="en-US"/>
        </w:rPr>
        <w:t xml:space="preserve"> (</w:t>
      </w:r>
      <w:r w:rsidRPr="00A05178">
        <w:rPr>
          <w:i/>
          <w:u w:val="single" w:color="000000"/>
          <w:lang w:val="en-US"/>
        </w:rPr>
        <w:t>MR</w:t>
      </w:r>
      <w:r w:rsidRPr="007507A5">
        <w:rPr>
          <w:i/>
          <w:u w:val="single" w:color="000000"/>
          <w:lang w:val="en-US"/>
        </w:rPr>
        <w:t xml:space="preserve"> 4,5) </w:t>
      </w:r>
      <w:proofErr w:type="spellStart"/>
      <w:r w:rsidRPr="007507A5">
        <w:rPr>
          <w:i/>
          <w:u w:val="single" w:color="000000"/>
          <w:lang w:val="en-US"/>
        </w:rPr>
        <w:t>é</w:t>
      </w:r>
      <w:r w:rsidRPr="00A05178">
        <w:rPr>
          <w:i/>
          <w:u w:val="single" w:color="000000"/>
          <w:lang w:val="en-US"/>
        </w:rPr>
        <w:t>rtek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A05178">
        <w:rPr>
          <w:i/>
          <w:u w:val="single" w:color="000000"/>
          <w:lang w:val="en-US"/>
        </w:rPr>
        <w:t>el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r w:rsidRPr="00A05178">
        <w:rPr>
          <w:i/>
          <w:u w:val="single" w:color="000000"/>
          <w:lang w:val="en-US"/>
        </w:rPr>
        <w:t>a</w:t>
      </w:r>
      <w:r w:rsidRPr="007507A5">
        <w:rPr>
          <w:i/>
          <w:u w:val="single" w:color="000000"/>
          <w:lang w:val="en-US"/>
        </w:rPr>
        <w:t xml:space="preserve"> </w:t>
      </w:r>
      <w:r w:rsidRPr="00A05178">
        <w:rPr>
          <w:i/>
          <w:u w:val="single" w:color="000000"/>
          <w:lang w:val="en-US"/>
        </w:rPr>
        <w:t>nilotinib</w:t>
      </w:r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A05178">
        <w:rPr>
          <w:i/>
          <w:u w:val="single" w:color="000000"/>
          <w:lang w:val="en-US"/>
        </w:rPr>
        <w:t>hat</w:t>
      </w:r>
      <w:r w:rsidRPr="007507A5">
        <w:rPr>
          <w:i/>
          <w:u w:val="single" w:color="000000"/>
          <w:lang w:val="en-US"/>
        </w:rPr>
        <w:t>á</w:t>
      </w:r>
      <w:r w:rsidRPr="00A05178">
        <w:rPr>
          <w:i/>
          <w:u w:val="single" w:color="000000"/>
          <w:lang w:val="en-US"/>
        </w:rPr>
        <w:t>s</w:t>
      </w:r>
      <w:r w:rsidRPr="007507A5">
        <w:rPr>
          <w:i/>
          <w:u w:val="single" w:color="000000"/>
          <w:lang w:val="en-US"/>
        </w:rPr>
        <w:t>á</w:t>
      </w:r>
      <w:r w:rsidRPr="00A05178">
        <w:rPr>
          <w:i/>
          <w:u w:val="single" w:color="000000"/>
          <w:lang w:val="en-US"/>
        </w:rPr>
        <w:t>ra</w:t>
      </w:r>
      <w:proofErr w:type="spellEnd"/>
      <w:r w:rsidRPr="007507A5">
        <w:rPr>
          <w:i/>
          <w:u w:val="single" w:color="000000"/>
          <w:lang w:val="en-US"/>
        </w:rPr>
        <w:t xml:space="preserve">, </w:t>
      </w:r>
      <w:proofErr w:type="spellStart"/>
      <w:r w:rsidRPr="00A05178">
        <w:rPr>
          <w:i/>
          <w:u w:val="single" w:color="000000"/>
          <w:lang w:val="en-US"/>
        </w:rPr>
        <w:t>megel</w:t>
      </w:r>
      <w:r w:rsidRPr="007507A5">
        <w:rPr>
          <w:i/>
          <w:u w:val="single" w:color="000000"/>
          <w:lang w:val="en-US"/>
        </w:rPr>
        <w:t>ő</w:t>
      </w:r>
      <w:r w:rsidRPr="00A05178">
        <w:rPr>
          <w:i/>
          <w:u w:val="single" w:color="000000"/>
          <w:lang w:val="en-US"/>
        </w:rPr>
        <w:t>z</w:t>
      </w:r>
      <w:r w:rsidRPr="007507A5">
        <w:rPr>
          <w:i/>
          <w:u w:val="single" w:color="000000"/>
          <w:lang w:val="en-US"/>
        </w:rPr>
        <w:t>ő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r w:rsidRPr="00A05178">
        <w:rPr>
          <w:i/>
          <w:u w:val="single" w:color="000000"/>
          <w:lang w:val="en-US"/>
        </w:rPr>
        <w:t>imatinib</w:t>
      </w:r>
      <w:r w:rsidRPr="007507A5">
        <w:rPr>
          <w:i/>
          <w:u w:val="single" w:color="000000"/>
          <w:lang w:val="en-US"/>
        </w:rPr>
        <w:t>-</w:t>
      </w:r>
      <w:proofErr w:type="spellStart"/>
      <w:r w:rsidRPr="00A05178">
        <w:rPr>
          <w:i/>
          <w:u w:val="single" w:color="000000"/>
          <w:lang w:val="en-US"/>
        </w:rPr>
        <w:t>kezel</w:t>
      </w:r>
      <w:r w:rsidRPr="007507A5">
        <w:rPr>
          <w:i/>
          <w:u w:val="single" w:color="000000"/>
          <w:lang w:val="en-US"/>
        </w:rPr>
        <w:t>é</w:t>
      </w:r>
      <w:r w:rsidRPr="00A05178">
        <w:rPr>
          <w:i/>
          <w:u w:val="single" w:color="000000"/>
          <w:lang w:val="en-US"/>
        </w:rPr>
        <w:t>s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A05178">
        <w:rPr>
          <w:i/>
          <w:u w:val="single" w:color="000000"/>
          <w:lang w:val="en-US"/>
        </w:rPr>
        <w:t>ut</w:t>
      </w:r>
      <w:r w:rsidRPr="007507A5">
        <w:rPr>
          <w:i/>
          <w:u w:val="single" w:color="000000"/>
          <w:lang w:val="en-US"/>
        </w:rPr>
        <w:t>á</w:t>
      </w:r>
      <w:r w:rsidRPr="00A05178">
        <w:rPr>
          <w:i/>
          <w:u w:val="single" w:color="000000"/>
          <w:lang w:val="en-US"/>
        </w:rPr>
        <w:t>n</w:t>
      </w:r>
      <w:proofErr w:type="spellEnd"/>
      <w:r w:rsidRPr="007507A5">
        <w:rPr>
          <w:i/>
          <w:lang w:val="en-US"/>
        </w:rPr>
        <w:t xml:space="preserve"> </w:t>
      </w:r>
    </w:p>
    <w:p w14:paraId="10A9F041" w14:textId="4D93F67E" w:rsidR="00BA4710" w:rsidRPr="007507A5" w:rsidRDefault="00CF4E2A" w:rsidP="00B9605E">
      <w:pPr>
        <w:spacing w:after="0"/>
        <w:ind w:left="0"/>
        <w:rPr>
          <w:lang w:val="en-US"/>
        </w:rPr>
      </w:pP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abbahagy</w:t>
      </w:r>
      <w:r w:rsidRPr="007507A5">
        <w:rPr>
          <w:lang w:val="en-US"/>
        </w:rPr>
        <w:t>á</w:t>
      </w:r>
      <w:r w:rsidRPr="00A05178">
        <w:rPr>
          <w:lang w:val="en-US"/>
        </w:rPr>
        <w:t>sa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</w:t>
      </w:r>
      <w:r w:rsidRPr="007507A5">
        <w:rPr>
          <w:lang w:val="en-US"/>
        </w:rPr>
        <w:t>é</w:t>
      </w:r>
      <w:r w:rsidRPr="00A05178">
        <w:rPr>
          <w:lang w:val="en-US"/>
        </w:rPr>
        <w:t>rlegelhet</w:t>
      </w:r>
      <w:r w:rsidRPr="007507A5">
        <w:rPr>
          <w:lang w:val="en-US"/>
        </w:rPr>
        <w:t>ő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azokn</w:t>
      </w:r>
      <w:r w:rsidRPr="007507A5">
        <w:rPr>
          <w:lang w:val="en-US"/>
        </w:rPr>
        <w:t>á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Philadelphia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kromosz</w:t>
      </w:r>
      <w:r w:rsidRPr="007507A5">
        <w:rPr>
          <w:lang w:val="en-US"/>
        </w:rPr>
        <w:t>ó</w:t>
      </w:r>
      <w:r w:rsidRPr="00A05178">
        <w:rPr>
          <w:lang w:val="en-US"/>
        </w:rPr>
        <w:t>ma</w:t>
      </w:r>
      <w:r w:rsidRPr="007507A5">
        <w:rPr>
          <w:lang w:val="en-US"/>
        </w:rPr>
        <w:t>-</w:t>
      </w:r>
      <w:r w:rsidRPr="00A05178">
        <w:rPr>
          <w:lang w:val="en-US"/>
        </w:rPr>
        <w:t>pozit</w:t>
      </w:r>
      <w:r w:rsidRPr="007507A5">
        <w:rPr>
          <w:lang w:val="en-US"/>
        </w:rPr>
        <w:t>í</w:t>
      </w:r>
      <w:r w:rsidRPr="00A05178">
        <w:rPr>
          <w:lang w:val="en-US"/>
        </w:rPr>
        <w:t>v</w:t>
      </w:r>
      <w:proofErr w:type="spellEnd"/>
      <w:r w:rsidRPr="007507A5">
        <w:rPr>
          <w:lang w:val="en-US"/>
        </w:rPr>
        <w:t xml:space="preserve"> (</w:t>
      </w:r>
      <w:r w:rsidRPr="00A05178">
        <w:rPr>
          <w:lang w:val="en-US"/>
        </w:rPr>
        <w:t>Ph</w:t>
      </w:r>
      <w:r w:rsidRPr="007507A5">
        <w:rPr>
          <w:lang w:val="en-US"/>
        </w:rPr>
        <w:t xml:space="preserve">+), </w:t>
      </w:r>
      <w:proofErr w:type="spellStart"/>
      <w:r w:rsidRPr="00A05178">
        <w:rPr>
          <w:lang w:val="en-US"/>
        </w:rPr>
        <w:t>kr</w:t>
      </w:r>
      <w:r w:rsidRPr="007507A5">
        <w:rPr>
          <w:lang w:val="en-US"/>
        </w:rPr>
        <w:t>ó</w:t>
      </w:r>
      <w:r w:rsidRPr="00A05178">
        <w:rPr>
          <w:lang w:val="en-US"/>
        </w:rPr>
        <w:t>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f</w:t>
      </w:r>
      <w:r w:rsidRPr="007507A5">
        <w:rPr>
          <w:lang w:val="en-US"/>
        </w:rPr>
        <w:t>á</w:t>
      </w:r>
      <w:r w:rsidRPr="00A05178">
        <w:rPr>
          <w:lang w:val="en-US"/>
        </w:rPr>
        <w:t>zis</w:t>
      </w:r>
      <w:r w:rsidRPr="007507A5">
        <w:rPr>
          <w:lang w:val="en-US"/>
        </w:rPr>
        <w:t>ú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CML</w:t>
      </w:r>
      <w:r w:rsidRPr="007507A5">
        <w:rPr>
          <w:lang w:val="en-US"/>
        </w:rPr>
        <w:t>-</w:t>
      </w:r>
      <w:r w:rsidRPr="00A05178">
        <w:rPr>
          <w:lang w:val="en-US"/>
        </w:rPr>
        <w:t>es</w:t>
      </w:r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arra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alkalmas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feln</w:t>
      </w:r>
      <w:r w:rsidRPr="007507A5">
        <w:rPr>
          <w:lang w:val="en-US"/>
        </w:rPr>
        <w:t>ő</w:t>
      </w:r>
      <w:r w:rsidRPr="00A05178">
        <w:rPr>
          <w:lang w:val="en-US"/>
        </w:rPr>
        <w:t>tt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betegekn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akiket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legal</w:t>
      </w:r>
      <w:r w:rsidRPr="007507A5">
        <w:rPr>
          <w:lang w:val="en-US"/>
        </w:rPr>
        <w:t>á</w:t>
      </w:r>
      <w:r w:rsidRPr="00A05178">
        <w:rPr>
          <w:lang w:val="en-US"/>
        </w:rPr>
        <w:t>bb</w:t>
      </w:r>
      <w:proofErr w:type="spellEnd"/>
      <w:r w:rsidRPr="007507A5">
        <w:rPr>
          <w:lang w:val="en-US"/>
        </w:rPr>
        <w:t xml:space="preserve"> 3 </w:t>
      </w:r>
      <w:proofErr w:type="spellStart"/>
      <w:r w:rsidRPr="007507A5">
        <w:rPr>
          <w:lang w:val="en-US"/>
        </w:rPr>
        <w:t>é</w:t>
      </w:r>
      <w:r w:rsidRPr="00A05178">
        <w:rPr>
          <w:lang w:val="en-US"/>
        </w:rPr>
        <w:t>vig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kezeltek</w:t>
      </w:r>
      <w:proofErr w:type="spellEnd"/>
      <w:r w:rsidRPr="007507A5">
        <w:rPr>
          <w:lang w:val="en-US"/>
        </w:rPr>
        <w:t xml:space="preserve">, </w:t>
      </w:r>
      <w:r w:rsidRPr="00A05178">
        <w:rPr>
          <w:lang w:val="en-US"/>
        </w:rPr>
        <w:t>ha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</w:t>
      </w:r>
      <w:r w:rsidRPr="007507A5">
        <w:rPr>
          <w:lang w:val="en-US"/>
        </w:rPr>
        <w:t>é</w:t>
      </w:r>
      <w:r w:rsidRPr="00A05178">
        <w:rPr>
          <w:lang w:val="en-US"/>
        </w:rPr>
        <w:t>ly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molekul</w:t>
      </w:r>
      <w:r w:rsidRPr="007507A5">
        <w:rPr>
          <w:lang w:val="en-US"/>
        </w:rPr>
        <w:t>á</w:t>
      </w:r>
      <w:r w:rsidRPr="00A05178">
        <w:rPr>
          <w:lang w:val="en-US"/>
        </w:rPr>
        <w:t>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v</w:t>
      </w:r>
      <w:r w:rsidRPr="007507A5">
        <w:rPr>
          <w:lang w:val="en-US"/>
        </w:rPr>
        <w:t>á</w:t>
      </w:r>
      <w:r w:rsidRPr="00A05178">
        <w:rPr>
          <w:lang w:val="en-US"/>
        </w:rPr>
        <w:t>laszreakci</w:t>
      </w:r>
      <w:r w:rsidRPr="007507A5">
        <w:rPr>
          <w:lang w:val="en-US"/>
        </w:rPr>
        <w:t>ó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ö</w:t>
      </w:r>
      <w:r w:rsidRPr="00A05178">
        <w:rPr>
          <w:lang w:val="en-US"/>
        </w:rPr>
        <w:t>zvetlen</w:t>
      </w:r>
      <w:r w:rsidRPr="007507A5">
        <w:rPr>
          <w:lang w:val="en-US"/>
        </w:rPr>
        <w:t>ü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abbahagy</w:t>
      </w:r>
      <w:r w:rsidRPr="007507A5">
        <w:rPr>
          <w:lang w:val="en-US"/>
        </w:rPr>
        <w:t>á</w:t>
      </w:r>
      <w:r w:rsidRPr="00A05178">
        <w:rPr>
          <w:lang w:val="en-US"/>
        </w:rPr>
        <w:t>sa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el</w:t>
      </w:r>
      <w:r w:rsidRPr="007507A5">
        <w:rPr>
          <w:lang w:val="en-US"/>
        </w:rPr>
        <w:t>ő</w:t>
      </w:r>
      <w:r w:rsidRPr="00A05178">
        <w:rPr>
          <w:lang w:val="en-US"/>
        </w:rPr>
        <w:t>tt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legal</w:t>
      </w:r>
      <w:r w:rsidRPr="007507A5">
        <w:rPr>
          <w:lang w:val="en-US"/>
        </w:rPr>
        <w:t>á</w:t>
      </w:r>
      <w:r w:rsidRPr="00A05178">
        <w:rPr>
          <w:lang w:val="en-US"/>
        </w:rPr>
        <w:t>bb</w:t>
      </w:r>
      <w:proofErr w:type="spellEnd"/>
      <w:r w:rsidRPr="007507A5">
        <w:rPr>
          <w:lang w:val="en-US"/>
        </w:rPr>
        <w:t xml:space="preserve"> 1 </w:t>
      </w:r>
      <w:proofErr w:type="spellStart"/>
      <w:r w:rsidRPr="007507A5">
        <w:rPr>
          <w:lang w:val="en-US"/>
        </w:rPr>
        <w:t>é</w:t>
      </w:r>
      <w:r w:rsidRPr="00A05178">
        <w:rPr>
          <w:lang w:val="en-US"/>
        </w:rPr>
        <w:t>ve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tart</w:t>
      </w:r>
      <w:r w:rsidRPr="007507A5">
        <w:rPr>
          <w:lang w:val="en-US"/>
        </w:rPr>
        <w:t>ó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.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nilotinib</w:t>
      </w:r>
      <w:r w:rsidRPr="007507A5">
        <w:rPr>
          <w:lang w:val="en-US"/>
        </w:rPr>
        <w:t>-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abbahagy</w:t>
      </w:r>
      <w:r w:rsidRPr="007507A5">
        <w:rPr>
          <w:lang w:val="en-US"/>
        </w:rPr>
        <w:t>á</w:t>
      </w:r>
      <w:r w:rsidRPr="00A05178">
        <w:rPr>
          <w:lang w:val="en-US"/>
        </w:rPr>
        <w:t>s</w:t>
      </w:r>
      <w:r w:rsidRPr="007507A5">
        <w:rPr>
          <w:lang w:val="en-US"/>
        </w:rPr>
        <w:t>á</w:t>
      </w:r>
      <w:r w:rsidRPr="00A05178">
        <w:rPr>
          <w:lang w:val="en-US"/>
        </w:rPr>
        <w:t>t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CML</w:t>
      </w:r>
      <w:r w:rsidRPr="007507A5">
        <w:rPr>
          <w:lang w:val="en-US"/>
        </w:rPr>
        <w:t>-</w:t>
      </w:r>
      <w:r w:rsidRPr="00A05178">
        <w:rPr>
          <w:lang w:val="en-US"/>
        </w:rPr>
        <w:t>es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r w:rsidRPr="007507A5">
        <w:rPr>
          <w:lang w:val="en-US"/>
        </w:rPr>
        <w:t>é</w:t>
      </w:r>
      <w:r w:rsidRPr="00A05178">
        <w:rPr>
          <w:lang w:val="en-US"/>
        </w:rPr>
        <w:t>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j</w:t>
      </w:r>
      <w:r w:rsidRPr="007507A5">
        <w:rPr>
          <w:lang w:val="en-US"/>
        </w:rPr>
        <w:t>á</w:t>
      </w:r>
      <w:r w:rsidRPr="00A05178">
        <w:rPr>
          <w:lang w:val="en-US"/>
        </w:rPr>
        <w:t>rtas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orvosnak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elkezdenie</w:t>
      </w:r>
      <w:proofErr w:type="spellEnd"/>
      <w:r w:rsidRPr="007507A5">
        <w:rPr>
          <w:lang w:val="en-US"/>
        </w:rPr>
        <w:t xml:space="preserve"> (</w:t>
      </w:r>
      <w:proofErr w:type="spellStart"/>
      <w:r w:rsidRPr="00A05178">
        <w:rPr>
          <w:lang w:val="en-US"/>
        </w:rPr>
        <w:t>l</w:t>
      </w:r>
      <w:r w:rsidRPr="007507A5">
        <w:rPr>
          <w:lang w:val="en-US"/>
        </w:rPr>
        <w:t>á</w:t>
      </w:r>
      <w:r w:rsidRPr="00A05178">
        <w:rPr>
          <w:lang w:val="en-US"/>
        </w:rPr>
        <w:t>sd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5.1 </w:t>
      </w:r>
      <w:proofErr w:type="spellStart"/>
      <w:r w:rsidRPr="00A05178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627297A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F43E4B6" w14:textId="76033147" w:rsidR="00BA4710" w:rsidRPr="007507A5" w:rsidRDefault="00CF4E2A" w:rsidP="00B9605E">
      <w:pPr>
        <w:spacing w:after="0"/>
        <w:ind w:left="0"/>
        <w:rPr>
          <w:lang w:val="en-US"/>
        </w:rPr>
      </w:pP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nilotinib</w:t>
      </w:r>
      <w:r w:rsidRPr="007507A5">
        <w:rPr>
          <w:lang w:val="en-US"/>
        </w:rPr>
        <w:t>-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abbahagy</w:t>
      </w:r>
      <w:r w:rsidRPr="007507A5">
        <w:rPr>
          <w:lang w:val="en-US"/>
        </w:rPr>
        <w:t>á</w:t>
      </w:r>
      <w:r w:rsidRPr="00A05178">
        <w:rPr>
          <w:lang w:val="en-US"/>
        </w:rPr>
        <w:t>s</w:t>
      </w:r>
      <w:r w:rsidRPr="007507A5">
        <w:rPr>
          <w:lang w:val="en-US"/>
        </w:rPr>
        <w:t>á</w:t>
      </w:r>
      <w:r w:rsidRPr="00A05178">
        <w:rPr>
          <w:lang w:val="en-US"/>
        </w:rPr>
        <w:t>ra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alkalmas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betegekn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</w:t>
      </w:r>
      <w:r w:rsidRPr="00A05178">
        <w:rPr>
          <w:lang w:val="en-US"/>
        </w:rPr>
        <w:t>vig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havonta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majd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</w:t>
      </w:r>
      <w:r w:rsidRPr="007507A5">
        <w:rPr>
          <w:lang w:val="en-US"/>
        </w:rPr>
        <w:t>á</w:t>
      </w:r>
      <w:r w:rsidRPr="00A05178">
        <w:rPr>
          <w:lang w:val="en-US"/>
        </w:rPr>
        <w:t>sodik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</w:t>
      </w:r>
      <w:r w:rsidRPr="00A05178">
        <w:rPr>
          <w:lang w:val="en-US"/>
        </w:rPr>
        <w:t>vben</w:t>
      </w:r>
      <w:proofErr w:type="spellEnd"/>
      <w:r w:rsidRPr="007507A5">
        <w:rPr>
          <w:lang w:val="en-US"/>
        </w:rPr>
        <w:t xml:space="preserve"> 6 </w:t>
      </w:r>
      <w:proofErr w:type="spellStart"/>
      <w:r w:rsidRPr="00A05178">
        <w:rPr>
          <w:lang w:val="en-US"/>
        </w:rPr>
        <w:t>hetente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ö</w:t>
      </w:r>
      <w:r w:rsidRPr="00A05178">
        <w:rPr>
          <w:lang w:val="en-US"/>
        </w:rPr>
        <w:t>vet</w:t>
      </w:r>
      <w:r w:rsidRPr="007507A5">
        <w:rPr>
          <w:lang w:val="en-US"/>
        </w:rPr>
        <w:t>ő</w:t>
      </w:r>
      <w:r w:rsidRPr="00A05178">
        <w:rPr>
          <w:lang w:val="en-US"/>
        </w:rPr>
        <w:t>en</w:t>
      </w:r>
      <w:proofErr w:type="spellEnd"/>
      <w:r w:rsidRPr="007507A5">
        <w:rPr>
          <w:lang w:val="en-US"/>
        </w:rPr>
        <w:t xml:space="preserve"> 12 </w:t>
      </w:r>
      <w:proofErr w:type="spellStart"/>
      <w:r w:rsidRPr="00A05178">
        <w:rPr>
          <w:lang w:val="en-US"/>
        </w:rPr>
        <w:t>hetente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monitorozni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BCR</w:t>
      </w:r>
      <w:r w:rsidRPr="007507A5">
        <w:rPr>
          <w:lang w:val="en-US"/>
        </w:rPr>
        <w:t>-</w:t>
      </w:r>
      <w:r w:rsidRPr="00A05178">
        <w:rPr>
          <w:lang w:val="en-US"/>
        </w:rPr>
        <w:t>ABL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transzkript</w:t>
      </w:r>
      <w:r w:rsidRPr="007507A5">
        <w:rPr>
          <w:lang w:val="en-US"/>
        </w:rPr>
        <w:t>-</w:t>
      </w:r>
      <w:r w:rsidRPr="00A05178">
        <w:rPr>
          <w:lang w:val="en-US"/>
        </w:rPr>
        <w:t>szintet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teljes</w:t>
      </w:r>
      <w:proofErr w:type="spellEnd"/>
      <w:r w:rsidRPr="007507A5">
        <w:rPr>
          <w:lang w:val="en-US"/>
        </w:rPr>
        <w:t xml:space="preserve"> (</w:t>
      </w:r>
      <w:proofErr w:type="spellStart"/>
      <w:r w:rsidRPr="00A05178">
        <w:rPr>
          <w:lang w:val="en-US"/>
        </w:rPr>
        <w:t>kvantitat</w:t>
      </w:r>
      <w:r w:rsidRPr="007507A5">
        <w:rPr>
          <w:lang w:val="en-US"/>
        </w:rPr>
        <w:t>í</w:t>
      </w:r>
      <w:r w:rsidRPr="00A05178">
        <w:rPr>
          <w:lang w:val="en-US"/>
        </w:rPr>
        <w:t>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kvalitat</w:t>
      </w:r>
      <w:r w:rsidRPr="007507A5">
        <w:rPr>
          <w:lang w:val="en-US"/>
        </w:rPr>
        <w:t>í</w:t>
      </w:r>
      <w:r w:rsidRPr="00A05178">
        <w:rPr>
          <w:lang w:val="en-US"/>
        </w:rPr>
        <w:t>v</w:t>
      </w:r>
      <w:proofErr w:type="spellEnd"/>
      <w:r w:rsidRPr="007507A5">
        <w:rPr>
          <w:lang w:val="en-US"/>
        </w:rPr>
        <w:t xml:space="preserve">) </w:t>
      </w:r>
      <w:proofErr w:type="spellStart"/>
      <w:r w:rsidRPr="00A05178">
        <w:rPr>
          <w:lang w:val="en-US"/>
        </w:rPr>
        <w:t>v</w:t>
      </w:r>
      <w:r w:rsidRPr="007507A5">
        <w:rPr>
          <w:lang w:val="en-US"/>
        </w:rPr>
        <w:t>é</w:t>
      </w:r>
      <w:r w:rsidRPr="00A05178">
        <w:rPr>
          <w:lang w:val="en-US"/>
        </w:rPr>
        <w:t>rk</w:t>
      </w:r>
      <w:r w:rsidRPr="007507A5">
        <w:rPr>
          <w:lang w:val="en-US"/>
        </w:rPr>
        <w:t>é</w:t>
      </w:r>
      <w:r w:rsidRPr="00A05178">
        <w:rPr>
          <w:lang w:val="en-US"/>
        </w:rPr>
        <w:t>pet</w:t>
      </w:r>
      <w:proofErr w:type="spellEnd"/>
      <w:r w:rsidRPr="007507A5">
        <w:rPr>
          <w:lang w:val="en-US"/>
        </w:rPr>
        <w:t xml:space="preserve">.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BCR</w:t>
      </w:r>
      <w:r w:rsidRPr="007507A5">
        <w:rPr>
          <w:lang w:val="en-US"/>
        </w:rPr>
        <w:t>-</w:t>
      </w:r>
      <w:r w:rsidRPr="00A05178">
        <w:rPr>
          <w:lang w:val="en-US"/>
        </w:rPr>
        <w:t>ABL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transzkript</w:t>
      </w:r>
      <w:r w:rsidRPr="007507A5">
        <w:rPr>
          <w:lang w:val="en-US"/>
        </w:rPr>
        <w:t>-</w:t>
      </w:r>
      <w:r w:rsidRPr="00A05178">
        <w:rPr>
          <w:lang w:val="en-US"/>
        </w:rPr>
        <w:t>szintet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kvantitat</w:t>
      </w:r>
      <w:r w:rsidRPr="007507A5">
        <w:rPr>
          <w:lang w:val="en-US"/>
        </w:rPr>
        <w:t>í</w:t>
      </w:r>
      <w:r w:rsidRPr="00A05178">
        <w:rPr>
          <w:lang w:val="en-US"/>
        </w:rPr>
        <w:t>v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diagnosztikai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teszttel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monitorozni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amely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nemzetk</w:t>
      </w:r>
      <w:r w:rsidRPr="007507A5">
        <w:rPr>
          <w:lang w:val="en-US"/>
        </w:rPr>
        <w:t>ö</w:t>
      </w:r>
      <w:r w:rsidRPr="00A05178">
        <w:rPr>
          <w:lang w:val="en-US"/>
        </w:rPr>
        <w:t>zi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sk</w:t>
      </w:r>
      <w:r w:rsidRPr="007507A5">
        <w:rPr>
          <w:lang w:val="en-US"/>
        </w:rPr>
        <w:t>á</w:t>
      </w:r>
      <w:r w:rsidRPr="00A05178">
        <w:rPr>
          <w:lang w:val="en-US"/>
        </w:rPr>
        <w:t>l</w:t>
      </w:r>
      <w:r w:rsidRPr="007507A5">
        <w:rPr>
          <w:lang w:val="en-US"/>
        </w:rPr>
        <w:t>á</w:t>
      </w:r>
      <w:r w:rsidRPr="00A05178">
        <w:rPr>
          <w:lang w:val="en-US"/>
        </w:rPr>
        <w:t>n</w:t>
      </w:r>
      <w:proofErr w:type="spellEnd"/>
      <w:r w:rsidRPr="007507A5">
        <w:rPr>
          <w:lang w:val="en-US"/>
        </w:rPr>
        <w:t xml:space="preserve"> (</w:t>
      </w:r>
      <w:r w:rsidRPr="00A05178">
        <w:rPr>
          <w:lang w:val="en-US"/>
        </w:rPr>
        <w:t>International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Scale</w:t>
      </w:r>
      <w:r w:rsidRPr="007507A5">
        <w:rPr>
          <w:lang w:val="en-US"/>
        </w:rPr>
        <w:t xml:space="preserve">; </w:t>
      </w:r>
      <w:r w:rsidRPr="00A05178">
        <w:rPr>
          <w:lang w:val="en-US"/>
        </w:rPr>
        <w:t>IS</w:t>
      </w:r>
      <w:r w:rsidRPr="007507A5">
        <w:rPr>
          <w:lang w:val="en-US"/>
        </w:rPr>
        <w:t xml:space="preserve">) </w:t>
      </w:r>
      <w:proofErr w:type="spellStart"/>
      <w:r w:rsidRPr="00A05178">
        <w:rPr>
          <w:lang w:val="en-US"/>
        </w:rPr>
        <w:t>legal</w:t>
      </w:r>
      <w:r w:rsidRPr="007507A5">
        <w:rPr>
          <w:lang w:val="en-US"/>
        </w:rPr>
        <w:t>á</w:t>
      </w:r>
      <w:r w:rsidRPr="00A05178">
        <w:rPr>
          <w:lang w:val="en-US"/>
        </w:rPr>
        <w:t>bb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MR</w:t>
      </w:r>
      <w:r w:rsidRPr="007507A5">
        <w:rPr>
          <w:lang w:val="en-US"/>
        </w:rPr>
        <w:t>4,5-ö</w:t>
      </w:r>
      <w:r w:rsidRPr="00A05178">
        <w:rPr>
          <w:lang w:val="en-US"/>
        </w:rPr>
        <w:t>s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szenzitivit</w:t>
      </w:r>
      <w:r w:rsidRPr="007507A5">
        <w:rPr>
          <w:lang w:val="en-US"/>
        </w:rPr>
        <w:t>á</w:t>
      </w:r>
      <w:r w:rsidRPr="00A05178">
        <w:rPr>
          <w:lang w:val="en-US"/>
        </w:rPr>
        <w:t>si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szintre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lett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valid</w:t>
      </w:r>
      <w:r w:rsidRPr="007507A5">
        <w:rPr>
          <w:lang w:val="en-US"/>
        </w:rPr>
        <w:t>á</w:t>
      </w:r>
      <w:r w:rsidRPr="00A05178">
        <w:rPr>
          <w:lang w:val="en-US"/>
        </w:rPr>
        <w:t>lva</w:t>
      </w:r>
      <w:proofErr w:type="spellEnd"/>
      <w:r w:rsidRPr="007507A5">
        <w:rPr>
          <w:lang w:val="en-US"/>
        </w:rPr>
        <w:t xml:space="preserve"> (</w:t>
      </w:r>
      <w:r w:rsidRPr="00A05178">
        <w:rPr>
          <w:lang w:val="en-US"/>
        </w:rPr>
        <w:t>BCR</w:t>
      </w:r>
      <w:r w:rsidRPr="007507A5">
        <w:rPr>
          <w:lang w:val="en-US"/>
        </w:rPr>
        <w:t>-</w:t>
      </w:r>
      <w:r w:rsidRPr="00A05178">
        <w:rPr>
          <w:lang w:val="en-US"/>
        </w:rPr>
        <w:t>ABL</w:t>
      </w:r>
      <w:r w:rsidRPr="007507A5">
        <w:rPr>
          <w:lang w:val="en-US"/>
        </w:rPr>
        <w:t>/</w:t>
      </w:r>
      <w:r w:rsidRPr="00A05178">
        <w:rPr>
          <w:lang w:val="en-US"/>
        </w:rPr>
        <w:t>ABL</w:t>
      </w:r>
      <w:r w:rsidRPr="007507A5">
        <w:rPr>
          <w:lang w:val="en-US"/>
        </w:rPr>
        <w:t xml:space="preserve"> ≤ 0,0032% </w:t>
      </w:r>
      <w:r w:rsidRPr="00A05178">
        <w:rPr>
          <w:lang w:val="en-US"/>
        </w:rPr>
        <w:t>IS</w:t>
      </w:r>
      <w:r w:rsidRPr="007507A5">
        <w:rPr>
          <w:lang w:val="en-US"/>
        </w:rPr>
        <w:t xml:space="preserve">). </w:t>
      </w:r>
    </w:p>
    <w:p w14:paraId="0AA9DF81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5D660FC" w14:textId="6837FF8F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A05178">
        <w:rPr>
          <w:lang w:val="en-US"/>
        </w:rPr>
        <w:t>Azokn</w:t>
      </w:r>
      <w:r w:rsidRPr="007507A5">
        <w:rPr>
          <w:lang w:val="en-US"/>
        </w:rPr>
        <w:t>á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betegekn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akikn</w:t>
      </w:r>
      <w:r w:rsidRPr="007507A5">
        <w:rPr>
          <w:lang w:val="en-US"/>
        </w:rPr>
        <w:t>é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smentes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f</w:t>
      </w:r>
      <w:r w:rsidRPr="007507A5">
        <w:rPr>
          <w:lang w:val="en-US"/>
        </w:rPr>
        <w:t>á</w:t>
      </w:r>
      <w:r w:rsidRPr="00A05178">
        <w:rPr>
          <w:lang w:val="en-US"/>
        </w:rPr>
        <w:t>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MR</w:t>
      </w:r>
      <w:r w:rsidRPr="007507A5">
        <w:rPr>
          <w:lang w:val="en-US"/>
        </w:rPr>
        <w:t xml:space="preserve">4 </w:t>
      </w:r>
      <w:proofErr w:type="spellStart"/>
      <w:r w:rsidRPr="00A05178">
        <w:rPr>
          <w:lang w:val="en-US"/>
        </w:rPr>
        <w:t>elveszt</w:t>
      </w:r>
      <w:r w:rsidRPr="007507A5">
        <w:rPr>
          <w:lang w:val="en-US"/>
        </w:rPr>
        <w:t>é</w:t>
      </w:r>
      <w:r w:rsidRPr="00A05178">
        <w:rPr>
          <w:lang w:val="en-US"/>
        </w:rPr>
        <w:t>se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igazol</w:t>
      </w:r>
      <w:r w:rsidRPr="007507A5">
        <w:rPr>
          <w:lang w:val="en-US"/>
        </w:rPr>
        <w:t>á</w:t>
      </w:r>
      <w:r w:rsidRPr="00A05178">
        <w:rPr>
          <w:lang w:val="en-US"/>
        </w:rPr>
        <w:t>sra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ker</w:t>
      </w:r>
      <w:r w:rsidRPr="007507A5">
        <w:rPr>
          <w:lang w:val="en-US"/>
        </w:rPr>
        <w:t>ü</w:t>
      </w:r>
      <w:r w:rsidRPr="00A05178">
        <w:rPr>
          <w:lang w:val="en-US"/>
        </w:rPr>
        <w:t>l</w:t>
      </w:r>
      <w:proofErr w:type="spellEnd"/>
      <w:r w:rsidRPr="007507A5">
        <w:rPr>
          <w:lang w:val="en-US"/>
        </w:rPr>
        <w:t xml:space="preserve"> (</w:t>
      </w:r>
      <w:r w:rsidRPr="00A05178">
        <w:rPr>
          <w:lang w:val="en-US"/>
        </w:rPr>
        <w:t>MR</w:t>
      </w:r>
      <w:r w:rsidRPr="007507A5">
        <w:rPr>
          <w:lang w:val="en-US"/>
        </w:rPr>
        <w:t xml:space="preserve">4 = </w:t>
      </w:r>
      <w:r w:rsidRPr="00A05178">
        <w:rPr>
          <w:lang w:val="en-US"/>
        </w:rPr>
        <w:t>BCR</w:t>
      </w:r>
      <w:r w:rsidRPr="007507A5">
        <w:rPr>
          <w:lang w:val="en-US"/>
        </w:rPr>
        <w:t>-</w:t>
      </w:r>
      <w:r w:rsidRPr="00A05178">
        <w:rPr>
          <w:lang w:val="en-US"/>
        </w:rPr>
        <w:t>ABL</w:t>
      </w:r>
      <w:r w:rsidRPr="007507A5">
        <w:rPr>
          <w:lang w:val="en-US"/>
        </w:rPr>
        <w:t>/</w:t>
      </w:r>
      <w:r w:rsidRPr="00A05178">
        <w:rPr>
          <w:lang w:val="en-US"/>
        </w:rPr>
        <w:t>ABL</w:t>
      </w:r>
      <w:r w:rsidRPr="007507A5">
        <w:rPr>
          <w:lang w:val="en-US"/>
        </w:rPr>
        <w:t xml:space="preserve"> ≤ 0,01% </w:t>
      </w:r>
      <w:r w:rsidRPr="00A05178">
        <w:rPr>
          <w:lang w:val="en-US"/>
        </w:rPr>
        <w:t>IS</w:t>
      </w:r>
      <w:r w:rsidRPr="007507A5">
        <w:rPr>
          <w:lang w:val="en-US"/>
        </w:rPr>
        <w:t>) (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é</w:t>
      </w:r>
      <w:r w:rsidRPr="00A05178">
        <w:rPr>
          <w:lang w:val="en-US"/>
        </w:rPr>
        <w:t>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egym</w:t>
      </w:r>
      <w:r w:rsidRPr="007507A5">
        <w:rPr>
          <w:lang w:val="en-US"/>
        </w:rPr>
        <w:t>á</w:t>
      </w:r>
      <w:r w:rsidRPr="00A05178">
        <w:rPr>
          <w:lang w:val="en-US"/>
        </w:rPr>
        <w:t>st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ö</w:t>
      </w:r>
      <w:r w:rsidRPr="00A05178">
        <w:rPr>
          <w:lang w:val="en-US"/>
        </w:rPr>
        <w:t>vet</w:t>
      </w:r>
      <w:r w:rsidRPr="007507A5">
        <w:rPr>
          <w:lang w:val="en-US"/>
        </w:rPr>
        <w:t>ő</w:t>
      </w:r>
      <w:proofErr w:type="spellEnd"/>
      <w:r w:rsidRPr="007507A5">
        <w:rPr>
          <w:lang w:val="en-US"/>
        </w:rPr>
        <w:t xml:space="preserve">, </w:t>
      </w:r>
      <w:proofErr w:type="spellStart"/>
      <w:r w:rsidRPr="00A05178">
        <w:rPr>
          <w:lang w:val="en-US"/>
        </w:rPr>
        <w:t>legal</w:t>
      </w:r>
      <w:r w:rsidRPr="007507A5">
        <w:rPr>
          <w:lang w:val="en-US"/>
        </w:rPr>
        <w:t>á</w:t>
      </w:r>
      <w:r w:rsidRPr="00A05178">
        <w:rPr>
          <w:lang w:val="en-US"/>
        </w:rPr>
        <w:t>bb</w:t>
      </w:r>
      <w:proofErr w:type="spellEnd"/>
      <w:r w:rsidRPr="007507A5">
        <w:rPr>
          <w:lang w:val="en-US"/>
        </w:rPr>
        <w:t xml:space="preserve"> 4 </w:t>
      </w:r>
      <w:proofErr w:type="spellStart"/>
      <w:r w:rsidRPr="00A05178">
        <w:rPr>
          <w:lang w:val="en-US"/>
        </w:rPr>
        <w:t>h</w:t>
      </w:r>
      <w:r w:rsidRPr="007507A5">
        <w:rPr>
          <w:lang w:val="en-US"/>
        </w:rPr>
        <w:t>é</w:t>
      </w:r>
      <w:r w:rsidRPr="00A05178">
        <w:rPr>
          <w:lang w:val="en-US"/>
        </w:rPr>
        <w:t>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ü</w:t>
      </w:r>
      <w:r w:rsidRPr="00A05178">
        <w:rPr>
          <w:lang w:val="en-US"/>
        </w:rPr>
        <w:t>l</w:t>
      </w:r>
      <w:r w:rsidRPr="007507A5">
        <w:rPr>
          <w:lang w:val="en-US"/>
        </w:rPr>
        <w:t>ö</w:t>
      </w:r>
      <w:r w:rsidRPr="00A05178">
        <w:rPr>
          <w:lang w:val="en-US"/>
        </w:rPr>
        <w:t>nbs</w:t>
      </w:r>
      <w:r w:rsidRPr="007507A5">
        <w:rPr>
          <w:lang w:val="en-US"/>
        </w:rPr>
        <w:t>é</w:t>
      </w:r>
      <w:r w:rsidRPr="00A05178">
        <w:rPr>
          <w:lang w:val="en-US"/>
        </w:rPr>
        <w:t>ggel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v</w:t>
      </w:r>
      <w:r w:rsidRPr="007507A5">
        <w:rPr>
          <w:lang w:val="en-US"/>
        </w:rPr>
        <w:t>é</w:t>
      </w:r>
      <w:r w:rsidRPr="00A05178">
        <w:rPr>
          <w:lang w:val="en-US"/>
        </w:rPr>
        <w:t>gzett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</w:t>
      </w:r>
      <w:r w:rsidRPr="007507A5">
        <w:rPr>
          <w:lang w:val="en-US"/>
        </w:rPr>
        <w:t>é</w:t>
      </w:r>
      <w:r w:rsidRPr="00A05178">
        <w:rPr>
          <w:lang w:val="en-US"/>
        </w:rPr>
        <w:t>r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mutatja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MR</w:t>
      </w:r>
      <w:r w:rsidRPr="007507A5">
        <w:rPr>
          <w:lang w:val="en-US"/>
        </w:rPr>
        <w:t xml:space="preserve">4 </w:t>
      </w:r>
      <w:proofErr w:type="spellStart"/>
      <w:r w:rsidRPr="00A05178">
        <w:rPr>
          <w:lang w:val="en-US"/>
        </w:rPr>
        <w:t>megsz</w:t>
      </w:r>
      <w:r w:rsidRPr="007507A5">
        <w:rPr>
          <w:lang w:val="en-US"/>
        </w:rPr>
        <w:t>ű</w:t>
      </w:r>
      <w:r w:rsidRPr="00A05178">
        <w:rPr>
          <w:lang w:val="en-US"/>
        </w:rPr>
        <w:t>n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r w:rsidRPr="007507A5">
        <w:rPr>
          <w:lang w:val="en-US"/>
        </w:rPr>
        <w:t>é</w:t>
      </w:r>
      <w:r w:rsidRPr="00A05178">
        <w:rPr>
          <w:lang w:val="en-US"/>
        </w:rPr>
        <w:t>t</w:t>
      </w:r>
      <w:proofErr w:type="spellEnd"/>
      <w:r w:rsidRPr="007507A5">
        <w:rPr>
          <w:lang w:val="en-US"/>
        </w:rPr>
        <w:t xml:space="preserve">) </w:t>
      </w:r>
      <w:proofErr w:type="spellStart"/>
      <w:r w:rsidRPr="00A05178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r w:rsidRPr="00A05178">
        <w:rPr>
          <w:lang w:val="en-US"/>
        </w:rPr>
        <w:t>major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molekul</w:t>
      </w:r>
      <w:r w:rsidRPr="007507A5">
        <w:rPr>
          <w:lang w:val="en-US"/>
        </w:rPr>
        <w:t>á</w:t>
      </w:r>
      <w:r w:rsidRPr="00A05178">
        <w:rPr>
          <w:lang w:val="en-US"/>
        </w:rPr>
        <w:t>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v</w:t>
      </w:r>
      <w:r w:rsidRPr="007507A5">
        <w:rPr>
          <w:lang w:val="en-US"/>
        </w:rPr>
        <w:t>á</w:t>
      </w:r>
      <w:r w:rsidRPr="00A05178">
        <w:rPr>
          <w:lang w:val="en-US"/>
        </w:rPr>
        <w:t>lasz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megsz</w:t>
      </w:r>
      <w:r w:rsidRPr="007507A5">
        <w:rPr>
          <w:lang w:val="en-US"/>
        </w:rPr>
        <w:t>ű</w:t>
      </w:r>
      <w:r w:rsidRPr="00A05178">
        <w:rPr>
          <w:lang w:val="en-US"/>
        </w:rPr>
        <w:t>n</w:t>
      </w:r>
      <w:r w:rsidRPr="007507A5">
        <w:rPr>
          <w:lang w:val="en-US"/>
        </w:rPr>
        <w:t>é</w:t>
      </w:r>
      <w:r w:rsidRPr="00A05178">
        <w:rPr>
          <w:lang w:val="en-US"/>
        </w:rPr>
        <w:t>se</w:t>
      </w:r>
      <w:proofErr w:type="spellEnd"/>
      <w:r w:rsidRPr="007507A5">
        <w:rPr>
          <w:lang w:val="en-US"/>
        </w:rPr>
        <w:t xml:space="preserve"> (</w:t>
      </w:r>
      <w:r w:rsidRPr="00A05178">
        <w:rPr>
          <w:lang w:val="en-US"/>
        </w:rPr>
        <w:t>MMR</w:t>
      </w:r>
      <w:r w:rsidRPr="007507A5">
        <w:rPr>
          <w:lang w:val="en-US"/>
        </w:rPr>
        <w:t xml:space="preserve"> = </w:t>
      </w:r>
      <w:r w:rsidRPr="00A05178">
        <w:rPr>
          <w:lang w:val="en-US"/>
        </w:rPr>
        <w:t>BCR</w:t>
      </w:r>
      <w:r w:rsidRPr="007507A5">
        <w:rPr>
          <w:lang w:val="en-US"/>
        </w:rPr>
        <w:t>-</w:t>
      </w:r>
      <w:r w:rsidRPr="00A05178">
        <w:rPr>
          <w:lang w:val="en-US"/>
        </w:rPr>
        <w:t>ABL</w:t>
      </w:r>
      <w:r w:rsidRPr="007507A5">
        <w:rPr>
          <w:lang w:val="en-US"/>
        </w:rPr>
        <w:t>/</w:t>
      </w:r>
      <w:r w:rsidRPr="00A05178">
        <w:rPr>
          <w:lang w:val="en-US"/>
        </w:rPr>
        <w:t>ABL</w:t>
      </w:r>
      <w:r w:rsidRPr="007507A5">
        <w:rPr>
          <w:lang w:val="en-US"/>
        </w:rPr>
        <w:t xml:space="preserve"> ≤ 0,1% </w:t>
      </w:r>
      <w:r w:rsidRPr="00A05178">
        <w:rPr>
          <w:lang w:val="en-US"/>
        </w:rPr>
        <w:t>IS</w:t>
      </w:r>
      <w:r w:rsidRPr="007507A5">
        <w:rPr>
          <w:lang w:val="en-US"/>
        </w:rPr>
        <w:t xml:space="preserve">)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ö</w:t>
      </w:r>
      <w:r w:rsidRPr="00A05178">
        <w:rPr>
          <w:lang w:val="en-US"/>
        </w:rPr>
        <w:t>vetkezik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be</w:t>
      </w:r>
      <w:r w:rsidRPr="007507A5">
        <w:rPr>
          <w:lang w:val="en-US"/>
        </w:rPr>
        <w:t xml:space="preserve">,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kezel</w:t>
      </w:r>
      <w:r w:rsidRPr="007507A5">
        <w:rPr>
          <w:lang w:val="en-US"/>
        </w:rPr>
        <w:t>é</w:t>
      </w:r>
      <w:r w:rsidRPr="00A05178">
        <w:rPr>
          <w:lang w:val="en-US"/>
        </w:rPr>
        <w:t>st</w:t>
      </w:r>
      <w:proofErr w:type="spellEnd"/>
      <w:r w:rsidRPr="007507A5">
        <w:rPr>
          <w:lang w:val="en-US"/>
        </w:rPr>
        <w:t xml:space="preserve"> </w:t>
      </w:r>
      <w:r w:rsidRPr="00A05178">
        <w:rPr>
          <w:lang w:val="en-US"/>
        </w:rPr>
        <w:t>a</w:t>
      </w:r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molekul</w:t>
      </w:r>
      <w:r w:rsidRPr="007507A5">
        <w:rPr>
          <w:lang w:val="en-US"/>
        </w:rPr>
        <w:t>á</w:t>
      </w:r>
      <w:r w:rsidRPr="00A05178">
        <w:rPr>
          <w:lang w:val="en-US"/>
        </w:rPr>
        <w:t>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remisszi</w:t>
      </w:r>
      <w:r w:rsidRPr="007507A5">
        <w:rPr>
          <w:lang w:val="en-US"/>
        </w:rPr>
        <w:t>ó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megsz</w:t>
      </w:r>
      <w:r w:rsidRPr="007507A5">
        <w:rPr>
          <w:lang w:val="en-US"/>
        </w:rPr>
        <w:t>ű</w:t>
      </w:r>
      <w:r w:rsidRPr="00A05178">
        <w:rPr>
          <w:lang w:val="en-US"/>
        </w:rPr>
        <w:t>n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r w:rsidRPr="007507A5">
        <w:rPr>
          <w:lang w:val="en-US"/>
        </w:rPr>
        <w:t>é</w:t>
      </w:r>
      <w:r w:rsidRPr="00A05178">
        <w:rPr>
          <w:lang w:val="en-US"/>
        </w:rPr>
        <w:t>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felismer</w:t>
      </w:r>
      <w:r w:rsidRPr="007507A5">
        <w:rPr>
          <w:lang w:val="en-US"/>
        </w:rPr>
        <w:t>é</w:t>
      </w:r>
      <w:r w:rsidRPr="00A05178">
        <w:rPr>
          <w:lang w:val="en-US"/>
        </w:rPr>
        <w:t>s</w:t>
      </w:r>
      <w:r w:rsidRPr="007507A5">
        <w:rPr>
          <w:lang w:val="en-US"/>
        </w:rPr>
        <w:t>é</w:t>
      </w:r>
      <w:r w:rsidRPr="00A05178">
        <w:rPr>
          <w:lang w:val="en-US"/>
        </w:rPr>
        <w:t>t</w:t>
      </w:r>
      <w:proofErr w:type="spellEnd"/>
      <w:r w:rsidRPr="007507A5">
        <w:rPr>
          <w:lang w:val="en-US"/>
        </w:rPr>
        <w:t xml:space="preserve"> </w:t>
      </w:r>
      <w:proofErr w:type="spellStart"/>
      <w:r w:rsidRPr="00A05178">
        <w:rPr>
          <w:lang w:val="en-US"/>
        </w:rPr>
        <w:t>k</w:t>
      </w:r>
      <w:r w:rsidRPr="007507A5">
        <w:rPr>
          <w:lang w:val="en-US"/>
        </w:rPr>
        <w:t>ö</w:t>
      </w:r>
      <w:r w:rsidRPr="00A05178">
        <w:rPr>
          <w:lang w:val="en-US"/>
        </w:rPr>
        <w:t>vet</w:t>
      </w:r>
      <w:r w:rsidRPr="007507A5">
        <w:rPr>
          <w:lang w:val="en-US"/>
        </w:rPr>
        <w:t>ő</w:t>
      </w:r>
      <w:proofErr w:type="spellEnd"/>
      <w:r w:rsidRPr="007507A5">
        <w:rPr>
          <w:lang w:val="en-US"/>
        </w:rPr>
        <w:t xml:space="preserve"> 4 </w:t>
      </w:r>
      <w:proofErr w:type="spellStart"/>
      <w:r w:rsidRPr="007507A5">
        <w:rPr>
          <w:lang w:val="en-US"/>
        </w:rPr>
        <w:t>héten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belül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kezdeni</w:t>
      </w:r>
      <w:proofErr w:type="spellEnd"/>
      <w:r w:rsidRPr="007507A5">
        <w:rPr>
          <w:lang w:val="en-US"/>
        </w:rPr>
        <w:t>. A nilotinib-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dózissal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újrakezdeni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Azoknál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akiknél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újrakezdték</w:t>
      </w:r>
      <w:proofErr w:type="spellEnd"/>
      <w:r w:rsidRPr="007507A5">
        <w:rPr>
          <w:lang w:val="en-US"/>
        </w:rPr>
        <w:t xml:space="preserve">, a BCR-ABL </w:t>
      </w:r>
      <w:proofErr w:type="spellStart"/>
      <w:r w:rsidRPr="007507A5">
        <w:rPr>
          <w:lang w:val="en-US"/>
        </w:rPr>
        <w:lastRenderedPageBreak/>
        <w:t>transzkript-szintet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korábbi</w:t>
      </w:r>
      <w:proofErr w:type="spellEnd"/>
      <w:r w:rsidRPr="007507A5">
        <w:rPr>
          <w:lang w:val="en-US"/>
        </w:rPr>
        <w:t xml:space="preserve"> major </w:t>
      </w:r>
      <w:proofErr w:type="spellStart"/>
      <w:r w:rsidRPr="007507A5">
        <w:rPr>
          <w:lang w:val="en-US"/>
        </w:rPr>
        <w:t>molekuláris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</w:t>
      </w:r>
      <w:proofErr w:type="spellEnd"/>
      <w:r w:rsidRPr="007507A5">
        <w:rPr>
          <w:lang w:val="en-US"/>
        </w:rPr>
        <w:t xml:space="preserve"> (MMR)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MR4-szint </w:t>
      </w:r>
      <w:proofErr w:type="spellStart"/>
      <w:r w:rsidRPr="007507A5">
        <w:rPr>
          <w:lang w:val="en-US"/>
        </w:rPr>
        <w:t>helyreállásáig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havonta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12 </w:t>
      </w:r>
      <w:proofErr w:type="spellStart"/>
      <w:r w:rsidRPr="007507A5">
        <w:rPr>
          <w:lang w:val="en-US"/>
        </w:rPr>
        <w:t>hetente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monitorozni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5C53615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7F2637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proofErr w:type="spellStart"/>
      <w:r w:rsidRPr="007507A5">
        <w:rPr>
          <w:i/>
          <w:u w:val="single" w:color="000000"/>
          <w:lang w:val="en-US"/>
        </w:rPr>
        <w:t>Dózismódosítások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vagy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változtatások</w:t>
      </w:r>
      <w:proofErr w:type="spellEnd"/>
      <w:r w:rsidRPr="007507A5">
        <w:rPr>
          <w:i/>
          <w:lang w:val="en-US"/>
        </w:rPr>
        <w:t xml:space="preserve"> </w:t>
      </w:r>
    </w:p>
    <w:p w14:paraId="08DFDAB4" w14:textId="1FC09C91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="00380052">
        <w:rPr>
          <w:lang w:val="hu-HU"/>
        </w:rPr>
        <w:t>nilotinib</w:t>
      </w:r>
      <w:proofErr w:type="spellEnd"/>
      <w:r w:rsidR="00380052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esetleg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átmenetileg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függeszteni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dózisát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csökkenteni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hematológiai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toxicitások</w:t>
      </w:r>
      <w:proofErr w:type="spellEnd"/>
      <w:r w:rsidRPr="007507A5">
        <w:rPr>
          <w:lang w:val="en-US"/>
        </w:rPr>
        <w:t xml:space="preserve"> (neutropenia, thrombocytopenia) </w:t>
      </w:r>
      <w:proofErr w:type="spellStart"/>
      <w:r w:rsidRPr="007507A5">
        <w:rPr>
          <w:lang w:val="en-US"/>
        </w:rPr>
        <w:t>jelentkezésekor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összefüggésben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leukaemia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alapbetegséggel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2. </w:t>
      </w:r>
      <w:proofErr w:type="spellStart"/>
      <w:r w:rsidRPr="007507A5">
        <w:rPr>
          <w:lang w:val="en-US"/>
        </w:rPr>
        <w:t>táblázat</w:t>
      </w:r>
      <w:proofErr w:type="spellEnd"/>
      <w:r w:rsidRPr="007507A5">
        <w:rPr>
          <w:lang w:val="en-US"/>
        </w:rPr>
        <w:t xml:space="preserve">). </w:t>
      </w:r>
    </w:p>
    <w:p w14:paraId="0ED5DD8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D9FFEA6" w14:textId="77777777" w:rsidR="00BA4710" w:rsidRPr="007507A5" w:rsidRDefault="00CF4E2A" w:rsidP="00B9605E">
      <w:pPr>
        <w:pStyle w:val="Cmsor3"/>
        <w:spacing w:after="0"/>
        <w:ind w:left="0" w:right="0" w:firstLine="0"/>
        <w:rPr>
          <w:lang w:val="en-US"/>
        </w:rPr>
      </w:pPr>
      <w:r w:rsidRPr="007507A5">
        <w:rPr>
          <w:lang w:val="en-US"/>
        </w:rPr>
        <w:t xml:space="preserve">2. </w:t>
      </w:r>
      <w:proofErr w:type="spellStart"/>
      <w:r w:rsidRPr="007507A5">
        <w:rPr>
          <w:lang w:val="en-US"/>
        </w:rPr>
        <w:t>táblázat</w:t>
      </w:r>
      <w:proofErr w:type="spellEnd"/>
      <w:r w:rsidRPr="007507A5">
        <w:rPr>
          <w:lang w:val="en-US"/>
        </w:rPr>
        <w:t xml:space="preserve"> </w:t>
      </w:r>
      <w:r w:rsidRPr="007507A5">
        <w:rPr>
          <w:lang w:val="en-US"/>
        </w:rPr>
        <w:tab/>
      </w:r>
      <w:proofErr w:type="spellStart"/>
      <w:r w:rsidRPr="007507A5">
        <w:rPr>
          <w:lang w:val="en-US"/>
        </w:rPr>
        <w:t>Dózismódosítások</w:t>
      </w:r>
      <w:proofErr w:type="spellEnd"/>
      <w:r w:rsidRPr="007507A5">
        <w:rPr>
          <w:lang w:val="en-US"/>
        </w:rPr>
        <w:t xml:space="preserve"> neutropenia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thrombocytopenia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b w:val="0"/>
          <w:lang w:val="en-US"/>
        </w:rPr>
        <w:t xml:space="preserve"> </w:t>
      </w:r>
    </w:p>
    <w:p w14:paraId="3DF8FD2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tbl>
      <w:tblPr>
        <w:tblStyle w:val="TableGrid"/>
        <w:tblW w:w="9458" w:type="dxa"/>
        <w:tblInd w:w="5" w:type="dxa"/>
        <w:tblCellMar>
          <w:top w:w="5" w:type="dxa"/>
          <w:right w:w="62" w:type="dxa"/>
        </w:tblCellMar>
        <w:tblLook w:val="04A0" w:firstRow="1" w:lastRow="0" w:firstColumn="1" w:lastColumn="0" w:noHBand="0" w:noVBand="1"/>
      </w:tblPr>
      <w:tblGrid>
        <w:gridCol w:w="2659"/>
        <w:gridCol w:w="2696"/>
        <w:gridCol w:w="4103"/>
      </w:tblGrid>
      <w:tr w:rsidR="004156AB" w:rsidRPr="004057A7" w14:paraId="456018D2" w14:textId="77777777" w:rsidTr="004156AB">
        <w:trPr>
          <w:trHeight w:val="2542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B99C36" w14:textId="28A9012A" w:rsidR="004156AB" w:rsidRPr="007507A5" w:rsidRDefault="004156AB" w:rsidP="00B9605E">
            <w:pPr>
              <w:spacing w:after="0" w:line="237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Felnőttkori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újonnan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diagnosztizált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krónikus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fázisú</w:t>
            </w:r>
            <w:proofErr w:type="spellEnd"/>
            <w:r w:rsidRPr="007507A5">
              <w:rPr>
                <w:lang w:val="en-US"/>
              </w:rPr>
              <w:t xml:space="preserve"> CML, </w:t>
            </w:r>
            <w:proofErr w:type="spellStart"/>
            <w:r w:rsidRPr="007507A5">
              <w:rPr>
                <w:lang w:val="en-US"/>
              </w:rPr>
              <w:t>naponta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kétszer</w:t>
            </w:r>
            <w:proofErr w:type="spellEnd"/>
            <w:r w:rsidRPr="007507A5">
              <w:rPr>
                <w:lang w:val="en-US"/>
              </w:rPr>
              <w:t xml:space="preserve"> 300 mg-</w:t>
            </w:r>
            <w:proofErr w:type="spellStart"/>
            <w:r w:rsidRPr="007507A5">
              <w:rPr>
                <w:lang w:val="en-US"/>
              </w:rPr>
              <w:t>os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dózisnál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és</w:t>
            </w:r>
            <w:proofErr w:type="spellEnd"/>
            <w:r w:rsidRPr="007507A5">
              <w:rPr>
                <w:lang w:val="en-US"/>
              </w:rPr>
              <w:t xml:space="preserve"> imatinib-</w:t>
            </w:r>
            <w:proofErr w:type="spellStart"/>
            <w:r w:rsidRPr="007507A5">
              <w:rPr>
                <w:lang w:val="en-US"/>
              </w:rPr>
              <w:t>rezisztens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vagy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imatinibre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intoleráns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krónikus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fázisú</w:t>
            </w:r>
            <w:proofErr w:type="spellEnd"/>
            <w:r w:rsidRPr="007507A5">
              <w:rPr>
                <w:lang w:val="en-US"/>
              </w:rPr>
              <w:t xml:space="preserve"> CML, </w:t>
            </w:r>
            <w:proofErr w:type="spellStart"/>
            <w:r w:rsidRPr="007507A5">
              <w:rPr>
                <w:lang w:val="en-US"/>
              </w:rPr>
              <w:t>naponta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kétszer</w:t>
            </w:r>
            <w:proofErr w:type="spellEnd"/>
            <w:r w:rsidRPr="007507A5">
              <w:rPr>
                <w:lang w:val="en-US"/>
              </w:rPr>
              <w:t xml:space="preserve"> 400 mg </w:t>
            </w:r>
            <w:proofErr w:type="spellStart"/>
            <w:r w:rsidRPr="007507A5">
              <w:rPr>
                <w:lang w:val="en-US"/>
              </w:rPr>
              <w:t>dózisnál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7CF00" w14:textId="3E675F19" w:rsidR="004156AB" w:rsidRPr="007507A5" w:rsidRDefault="004156AB" w:rsidP="00B9605E">
            <w:pPr>
              <w:spacing w:after="0" w:line="247" w:lineRule="auto"/>
              <w:ind w:left="0" w:firstLine="10"/>
              <w:rPr>
                <w:lang w:val="en-US"/>
              </w:rPr>
            </w:pPr>
            <w:r w:rsidRPr="007507A5">
              <w:rPr>
                <w:lang w:val="en-US"/>
              </w:rPr>
              <w:t>ANC* &lt; 1,0 × 10</w:t>
            </w:r>
            <w:r w:rsidRPr="007507A5">
              <w:rPr>
                <w:vertAlign w:val="superscript"/>
                <w:lang w:val="en-US"/>
              </w:rPr>
              <w:t>9</w:t>
            </w:r>
            <w:r w:rsidRPr="007507A5">
              <w:rPr>
                <w:lang w:val="en-US"/>
              </w:rPr>
              <w:t xml:space="preserve">/l, </w:t>
            </w:r>
            <w:proofErr w:type="spellStart"/>
            <w:r w:rsidRPr="007507A5">
              <w:rPr>
                <w:lang w:val="en-US"/>
              </w:rPr>
              <w:t>és</w:t>
            </w:r>
            <w:proofErr w:type="spellEnd"/>
            <w:r w:rsidRPr="007507A5">
              <w:rPr>
                <w:lang w:val="en-US"/>
              </w:rPr>
              <w:t>/</w:t>
            </w:r>
            <w:proofErr w:type="spellStart"/>
            <w:r w:rsidRPr="007507A5">
              <w:rPr>
                <w:lang w:val="en-US"/>
              </w:rPr>
              <w:t>vagy</w:t>
            </w:r>
            <w:proofErr w:type="spellEnd"/>
            <w:r w:rsidRPr="007507A5">
              <w:rPr>
                <w:lang w:val="en-US"/>
              </w:rPr>
              <w:t xml:space="preserve"> a </w:t>
            </w:r>
            <w:proofErr w:type="spellStart"/>
            <w:r w:rsidRPr="007507A5">
              <w:rPr>
                <w:lang w:val="en-US"/>
              </w:rPr>
              <w:t>vérlemezkeszám</w:t>
            </w:r>
            <w:proofErr w:type="spellEnd"/>
            <w:r w:rsidRPr="007507A5">
              <w:rPr>
                <w:lang w:val="en-US"/>
              </w:rPr>
              <w:t xml:space="preserve"> &lt; 50 × 10</w:t>
            </w:r>
            <w:r w:rsidRPr="007507A5">
              <w:rPr>
                <w:vertAlign w:val="superscript"/>
                <w:lang w:val="en-US"/>
              </w:rPr>
              <w:t>9</w:t>
            </w:r>
            <w:r w:rsidRPr="007507A5">
              <w:rPr>
                <w:lang w:val="en-US"/>
              </w:rPr>
              <w:t xml:space="preserve">/l </w:t>
            </w:r>
          </w:p>
        </w:tc>
        <w:tc>
          <w:tcPr>
            <w:tcW w:w="4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F610C22" w14:textId="2D85E954" w:rsidR="004156AB" w:rsidRPr="007507A5" w:rsidRDefault="004156AB" w:rsidP="00B9605E">
            <w:pPr>
              <w:pStyle w:val="Listaszerbekezds"/>
              <w:numPr>
                <w:ilvl w:val="0"/>
                <w:numId w:val="24"/>
              </w:numPr>
              <w:spacing w:line="276" w:lineRule="auto"/>
              <w:ind w:left="360"/>
            </w:pPr>
            <w:r>
              <w:t>A</w:t>
            </w:r>
            <w:r w:rsidRPr="007507A5">
              <w:t xml:space="preserve"> </w:t>
            </w:r>
            <w:r>
              <w:t>nilotinib</w:t>
            </w:r>
            <w:r w:rsidRPr="007507A5">
              <w:t xml:space="preserve"> </w:t>
            </w:r>
            <w:proofErr w:type="spellStart"/>
            <w:r>
              <w:t>ad</w:t>
            </w:r>
            <w:r w:rsidRPr="007507A5">
              <w:t>á</w:t>
            </w:r>
            <w:r>
              <w:t>s</w:t>
            </w:r>
            <w:r w:rsidRPr="007507A5">
              <w:t>á</w:t>
            </w:r>
            <w:r>
              <w:t>t</w:t>
            </w:r>
            <w:proofErr w:type="spellEnd"/>
            <w:r w:rsidRPr="007507A5">
              <w:t xml:space="preserve"> </w:t>
            </w:r>
            <w:r>
              <w:t>le</w:t>
            </w:r>
            <w:r w:rsidRPr="007507A5">
              <w:t xml:space="preserve"> </w:t>
            </w:r>
            <w:proofErr w:type="spellStart"/>
            <w:r>
              <w:t>kell</w:t>
            </w:r>
            <w:proofErr w:type="spellEnd"/>
            <w:r w:rsidRPr="007507A5">
              <w:t xml:space="preserve"> </w:t>
            </w:r>
            <w:proofErr w:type="spellStart"/>
            <w:r w:rsidRPr="007507A5">
              <w:t>á</w:t>
            </w:r>
            <w:r>
              <w:t>ll</w:t>
            </w:r>
            <w:r w:rsidRPr="007507A5">
              <w:t>í</w:t>
            </w:r>
            <w:r>
              <w:t>tani</w:t>
            </w:r>
            <w:proofErr w:type="spellEnd"/>
            <w:r w:rsidRPr="007507A5">
              <w:t xml:space="preserve"> </w:t>
            </w:r>
            <w:proofErr w:type="spellStart"/>
            <w:r w:rsidRPr="007507A5">
              <w:t>é</w:t>
            </w:r>
            <w:r>
              <w:t>s</w:t>
            </w:r>
            <w:proofErr w:type="spellEnd"/>
            <w:r w:rsidRPr="007507A5">
              <w:t xml:space="preserve"> </w:t>
            </w:r>
            <w:r>
              <w:t>a</w:t>
            </w:r>
            <w:r w:rsidRPr="007507A5">
              <w:t xml:space="preserve"> </w:t>
            </w:r>
            <w:proofErr w:type="spellStart"/>
            <w:r>
              <w:t>v</w:t>
            </w:r>
            <w:r w:rsidRPr="007507A5">
              <w:t>é</w:t>
            </w:r>
            <w:r>
              <w:t>rk</w:t>
            </w:r>
            <w:r w:rsidRPr="007507A5">
              <w:t>é</w:t>
            </w:r>
            <w:r>
              <w:t>pet</w:t>
            </w:r>
            <w:proofErr w:type="spellEnd"/>
            <w:r w:rsidRPr="007507A5">
              <w:t xml:space="preserve"> </w:t>
            </w:r>
            <w:proofErr w:type="spellStart"/>
            <w:r>
              <w:t>ellen</w:t>
            </w:r>
            <w:r w:rsidRPr="007507A5">
              <w:t>ő</w:t>
            </w:r>
            <w:r>
              <w:t>rizni</w:t>
            </w:r>
            <w:proofErr w:type="spellEnd"/>
            <w:r w:rsidRPr="007507A5">
              <w:t xml:space="preserve"> </w:t>
            </w:r>
            <w:proofErr w:type="spellStart"/>
            <w:r>
              <w:t>kell</w:t>
            </w:r>
            <w:proofErr w:type="spellEnd"/>
            <w:r w:rsidRPr="007507A5">
              <w:t xml:space="preserve">. </w:t>
            </w:r>
          </w:p>
          <w:p w14:paraId="7A7DF398" w14:textId="77777777" w:rsidR="004156AB" w:rsidRPr="007507A5" w:rsidRDefault="004156AB" w:rsidP="00B9605E">
            <w:pPr>
              <w:pStyle w:val="Listaszerbekezds"/>
              <w:numPr>
                <w:ilvl w:val="0"/>
                <w:numId w:val="24"/>
              </w:numPr>
              <w:spacing w:line="259" w:lineRule="auto"/>
              <w:ind w:left="360"/>
            </w:pPr>
            <w:r>
              <w:t>A</w:t>
            </w:r>
            <w:r w:rsidRPr="007507A5">
              <w:t xml:space="preserve"> </w:t>
            </w:r>
            <w:proofErr w:type="spellStart"/>
            <w:r>
              <w:t>kezel</w:t>
            </w:r>
            <w:r w:rsidRPr="007507A5">
              <w:t>é</w:t>
            </w:r>
            <w:r>
              <w:t>st</w:t>
            </w:r>
            <w:proofErr w:type="spellEnd"/>
            <w:r w:rsidRPr="007507A5">
              <w:t xml:space="preserve"> 2 </w:t>
            </w:r>
            <w:proofErr w:type="spellStart"/>
            <w:r>
              <w:t>h</w:t>
            </w:r>
            <w:r w:rsidRPr="007507A5">
              <w:t>é</w:t>
            </w:r>
            <w:r>
              <w:t>ten</w:t>
            </w:r>
            <w:proofErr w:type="spellEnd"/>
            <w:r w:rsidRPr="007507A5">
              <w:t xml:space="preserve"> </w:t>
            </w:r>
            <w:proofErr w:type="spellStart"/>
            <w:r>
              <w:t>bel</w:t>
            </w:r>
            <w:r w:rsidRPr="007507A5">
              <w:t>ü</w:t>
            </w:r>
            <w:r>
              <w:t>l</w:t>
            </w:r>
            <w:proofErr w:type="spellEnd"/>
            <w:r w:rsidRPr="007507A5">
              <w:t xml:space="preserve"> </w:t>
            </w:r>
            <w:proofErr w:type="spellStart"/>
            <w:r w:rsidRPr="007507A5">
              <w:t>ú</w:t>
            </w:r>
            <w:r>
              <w:t>jra</w:t>
            </w:r>
            <w:proofErr w:type="spellEnd"/>
            <w:r w:rsidRPr="007507A5">
              <w:t xml:space="preserve"> </w:t>
            </w:r>
            <w:proofErr w:type="spellStart"/>
            <w:r>
              <w:t>kell</w:t>
            </w:r>
            <w:proofErr w:type="spellEnd"/>
            <w:r w:rsidRPr="007507A5">
              <w:t xml:space="preserve"> </w:t>
            </w:r>
            <w:proofErr w:type="spellStart"/>
            <w:r>
              <w:t>ind</w:t>
            </w:r>
            <w:r w:rsidRPr="007507A5">
              <w:t>í</w:t>
            </w:r>
            <w:r>
              <w:t>tani</w:t>
            </w:r>
            <w:proofErr w:type="spellEnd"/>
            <w:r w:rsidRPr="007507A5">
              <w:t xml:space="preserve"> </w:t>
            </w:r>
            <w:proofErr w:type="spellStart"/>
            <w:r>
              <w:t>az</w:t>
            </w:r>
            <w:proofErr w:type="spellEnd"/>
            <w:r w:rsidRPr="007507A5">
              <w:t xml:space="preserve"> </w:t>
            </w:r>
            <w:proofErr w:type="spellStart"/>
            <w:r>
              <w:t>el</w:t>
            </w:r>
            <w:r w:rsidRPr="007507A5">
              <w:t>ő</w:t>
            </w:r>
            <w:r>
              <w:t>z</w:t>
            </w:r>
            <w:r w:rsidRPr="007507A5">
              <w:t>ő</w:t>
            </w:r>
            <w:proofErr w:type="spellEnd"/>
            <w:r w:rsidRPr="007507A5">
              <w:t xml:space="preserve"> </w:t>
            </w:r>
            <w:proofErr w:type="spellStart"/>
            <w:r>
              <w:t>d</w:t>
            </w:r>
            <w:r w:rsidRPr="007507A5">
              <w:t>ó</w:t>
            </w:r>
            <w:r>
              <w:t>zissal</w:t>
            </w:r>
            <w:proofErr w:type="spellEnd"/>
            <w:r w:rsidRPr="007507A5">
              <w:t xml:space="preserve">, </w:t>
            </w:r>
            <w:r>
              <w:t>ha</w:t>
            </w:r>
            <w:r w:rsidRPr="007507A5">
              <w:t xml:space="preserve"> </w:t>
            </w:r>
            <w:proofErr w:type="spellStart"/>
            <w:r>
              <w:t>az</w:t>
            </w:r>
            <w:proofErr w:type="spellEnd"/>
            <w:r w:rsidRPr="007507A5">
              <w:t xml:space="preserve"> </w:t>
            </w:r>
            <w:r>
              <w:t>ANC</w:t>
            </w:r>
            <w:r w:rsidRPr="007507A5">
              <w:t xml:space="preserve"> &gt; 1,0 × 10</w:t>
            </w:r>
            <w:r w:rsidRPr="007507A5">
              <w:rPr>
                <w:vertAlign w:val="superscript"/>
              </w:rPr>
              <w:t>9</w:t>
            </w:r>
            <w:r w:rsidRPr="007507A5">
              <w:t>/</w:t>
            </w:r>
            <w:r>
              <w:t>l</w:t>
            </w:r>
            <w:r w:rsidRPr="007507A5">
              <w:t xml:space="preserve">, </w:t>
            </w:r>
            <w:proofErr w:type="spellStart"/>
            <w:r w:rsidRPr="007507A5">
              <w:t>é</w:t>
            </w:r>
            <w:r>
              <w:t>s</w:t>
            </w:r>
            <w:proofErr w:type="spellEnd"/>
            <w:r w:rsidRPr="007507A5">
              <w:t>/</w:t>
            </w:r>
            <w:proofErr w:type="spellStart"/>
            <w:r>
              <w:t>vagy</w:t>
            </w:r>
            <w:proofErr w:type="spellEnd"/>
            <w:r w:rsidRPr="007507A5">
              <w:t xml:space="preserve"> </w:t>
            </w:r>
            <w:r>
              <w:t>a</w:t>
            </w:r>
            <w:r w:rsidRPr="007507A5">
              <w:t xml:space="preserve"> </w:t>
            </w:r>
            <w:proofErr w:type="spellStart"/>
            <w:r>
              <w:t>v</w:t>
            </w:r>
            <w:r w:rsidRPr="007507A5">
              <w:t>é</w:t>
            </w:r>
            <w:r>
              <w:t>rlemezkesz</w:t>
            </w:r>
            <w:r w:rsidRPr="007507A5">
              <w:t>á</w:t>
            </w:r>
            <w:r>
              <w:t>m</w:t>
            </w:r>
            <w:proofErr w:type="spellEnd"/>
            <w:r w:rsidRPr="007507A5">
              <w:t xml:space="preserve"> &gt; 50 × 10</w:t>
            </w:r>
            <w:r w:rsidRPr="007507A5">
              <w:rPr>
                <w:vertAlign w:val="superscript"/>
              </w:rPr>
              <w:t>9</w:t>
            </w:r>
            <w:r w:rsidRPr="007507A5">
              <w:t>/</w:t>
            </w:r>
            <w:r>
              <w:t>l</w:t>
            </w:r>
            <w:r w:rsidRPr="007507A5">
              <w:t xml:space="preserve">. </w:t>
            </w:r>
          </w:p>
          <w:p w14:paraId="191B3F82" w14:textId="3ADD2B56" w:rsidR="004156AB" w:rsidRPr="007507A5" w:rsidRDefault="004156AB" w:rsidP="00B9605E">
            <w:pPr>
              <w:pStyle w:val="Listaszerbekezds"/>
              <w:numPr>
                <w:ilvl w:val="0"/>
                <w:numId w:val="24"/>
              </w:numPr>
              <w:spacing w:line="259" w:lineRule="auto"/>
              <w:ind w:left="360"/>
            </w:pPr>
            <w:r>
              <w:t>Ha</w:t>
            </w:r>
            <w:r w:rsidRPr="007507A5">
              <w:t xml:space="preserve"> </w:t>
            </w:r>
            <w:r>
              <w:t>a</w:t>
            </w:r>
            <w:r w:rsidRPr="007507A5">
              <w:t xml:space="preserve"> </w:t>
            </w:r>
            <w:proofErr w:type="spellStart"/>
            <w:r>
              <w:t>v</w:t>
            </w:r>
            <w:r w:rsidRPr="007507A5">
              <w:t>é</w:t>
            </w:r>
            <w:r>
              <w:t>rk</w:t>
            </w:r>
            <w:r w:rsidRPr="007507A5">
              <w:t>é</w:t>
            </w:r>
            <w:r>
              <w:t>peredm</w:t>
            </w:r>
            <w:r w:rsidRPr="007507A5">
              <w:t>é</w:t>
            </w:r>
            <w:r>
              <w:t>nyek</w:t>
            </w:r>
            <w:proofErr w:type="spellEnd"/>
            <w:r w:rsidRPr="007507A5">
              <w:t xml:space="preserve"> </w:t>
            </w:r>
            <w:proofErr w:type="spellStart"/>
            <w:r>
              <w:t>alacsonyak</w:t>
            </w:r>
            <w:proofErr w:type="spellEnd"/>
            <w:r w:rsidRPr="007507A5">
              <w:t xml:space="preserve"> </w:t>
            </w:r>
            <w:proofErr w:type="spellStart"/>
            <w:r>
              <w:t>maradnak</w:t>
            </w:r>
            <w:proofErr w:type="spellEnd"/>
            <w:r w:rsidRPr="007507A5">
              <w:t xml:space="preserve">, </w:t>
            </w:r>
            <w:proofErr w:type="spellStart"/>
            <w:r>
              <w:t>naponta</w:t>
            </w:r>
            <w:proofErr w:type="spellEnd"/>
            <w:r w:rsidRPr="007507A5">
              <w:t xml:space="preserve"> </w:t>
            </w:r>
            <w:proofErr w:type="spellStart"/>
            <w:r>
              <w:t>egyszer</w:t>
            </w:r>
            <w:proofErr w:type="spellEnd"/>
            <w:r w:rsidRPr="007507A5">
              <w:t xml:space="preserve"> 400 </w:t>
            </w:r>
            <w:r>
              <w:t>mg</w:t>
            </w:r>
            <w:r w:rsidRPr="007507A5">
              <w:t>-</w:t>
            </w:r>
            <w:proofErr w:type="spellStart"/>
            <w:r>
              <w:t>ra</w:t>
            </w:r>
            <w:proofErr w:type="spellEnd"/>
            <w:r w:rsidRPr="007507A5">
              <w:t xml:space="preserve"> </w:t>
            </w:r>
            <w:proofErr w:type="spellStart"/>
            <w:r>
              <w:t>val</w:t>
            </w:r>
            <w:r w:rsidRPr="007507A5">
              <w:t>ó</w:t>
            </w:r>
            <w:proofErr w:type="spellEnd"/>
            <w:r w:rsidRPr="007507A5">
              <w:t xml:space="preserve"> </w:t>
            </w:r>
            <w:proofErr w:type="spellStart"/>
            <w:r>
              <w:t>d</w:t>
            </w:r>
            <w:r w:rsidRPr="007507A5">
              <w:t>ó</w:t>
            </w:r>
            <w:r>
              <w:t>ziscs</w:t>
            </w:r>
            <w:r w:rsidRPr="007507A5">
              <w:t>ö</w:t>
            </w:r>
            <w:r>
              <w:t>kkent</w:t>
            </w:r>
            <w:r w:rsidRPr="007507A5">
              <w:t>é</w:t>
            </w:r>
            <w:r>
              <w:t>sre</w:t>
            </w:r>
            <w:proofErr w:type="spellEnd"/>
            <w:r w:rsidRPr="007507A5">
              <w:t xml:space="preserve"> </w:t>
            </w:r>
            <w:proofErr w:type="spellStart"/>
            <w:r>
              <w:t>lehet</w:t>
            </w:r>
            <w:proofErr w:type="spellEnd"/>
            <w:r w:rsidRPr="007507A5">
              <w:t xml:space="preserve"> </w:t>
            </w:r>
            <w:proofErr w:type="spellStart"/>
            <w:r>
              <w:t>sz</w:t>
            </w:r>
            <w:r w:rsidRPr="007507A5">
              <w:t>ü</w:t>
            </w:r>
            <w:r>
              <w:t>ks</w:t>
            </w:r>
            <w:r w:rsidRPr="007507A5">
              <w:t>é</w:t>
            </w:r>
            <w:r>
              <w:t>g</w:t>
            </w:r>
            <w:proofErr w:type="spellEnd"/>
            <w:r w:rsidRPr="007507A5">
              <w:t xml:space="preserve">. </w:t>
            </w:r>
          </w:p>
        </w:tc>
      </w:tr>
      <w:tr w:rsidR="004156AB" w:rsidRPr="004057A7" w14:paraId="4D92F70F" w14:textId="77777777" w:rsidTr="004156AB">
        <w:trPr>
          <w:trHeight w:val="1272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1121AB4" w14:textId="0FB3E8D1" w:rsidR="004156AB" w:rsidRPr="007507A5" w:rsidRDefault="004156AB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Felnőttkori</w:t>
            </w:r>
            <w:proofErr w:type="spellEnd"/>
            <w:r w:rsidRPr="007507A5">
              <w:rPr>
                <w:lang w:val="en-US"/>
              </w:rPr>
              <w:t xml:space="preserve"> imatinib-</w:t>
            </w:r>
            <w:proofErr w:type="spellStart"/>
            <w:r w:rsidRPr="007507A5">
              <w:rPr>
                <w:lang w:val="en-US"/>
              </w:rPr>
              <w:t>rezisztens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vagy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intoleráns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akcelerált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fázisú</w:t>
            </w:r>
            <w:proofErr w:type="spellEnd"/>
            <w:r w:rsidRPr="007507A5">
              <w:rPr>
                <w:lang w:val="en-US"/>
              </w:rPr>
              <w:t xml:space="preserve"> CML, </w:t>
            </w:r>
            <w:proofErr w:type="spellStart"/>
            <w:r w:rsidRPr="007507A5">
              <w:rPr>
                <w:lang w:val="en-US"/>
              </w:rPr>
              <w:t>naponta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kétszer</w:t>
            </w:r>
            <w:proofErr w:type="spellEnd"/>
            <w:r w:rsidRPr="007507A5">
              <w:rPr>
                <w:lang w:val="en-US"/>
              </w:rPr>
              <w:t xml:space="preserve"> 400 mg </w:t>
            </w:r>
            <w:proofErr w:type="spellStart"/>
            <w:r w:rsidRPr="007507A5">
              <w:rPr>
                <w:lang w:val="en-US"/>
              </w:rPr>
              <w:t>dózisnál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E975CE8" w14:textId="77777777" w:rsidR="004156AB" w:rsidRPr="007507A5" w:rsidRDefault="004156AB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>ANC* &lt; 0,5 × 10</w:t>
            </w:r>
            <w:r w:rsidRPr="007507A5">
              <w:rPr>
                <w:vertAlign w:val="superscript"/>
                <w:lang w:val="en-US"/>
              </w:rPr>
              <w:t>9</w:t>
            </w:r>
            <w:r w:rsidRPr="007507A5">
              <w:rPr>
                <w:lang w:val="en-US"/>
              </w:rPr>
              <w:t xml:space="preserve">/l, </w:t>
            </w:r>
            <w:proofErr w:type="spellStart"/>
            <w:r w:rsidRPr="007507A5">
              <w:rPr>
                <w:lang w:val="en-US"/>
              </w:rPr>
              <w:t>és</w:t>
            </w:r>
            <w:proofErr w:type="spellEnd"/>
            <w:r w:rsidRPr="007507A5">
              <w:rPr>
                <w:lang w:val="en-US"/>
              </w:rPr>
              <w:t>/</w:t>
            </w:r>
            <w:proofErr w:type="spellStart"/>
            <w:r w:rsidRPr="007507A5">
              <w:rPr>
                <w:lang w:val="en-US"/>
              </w:rPr>
              <w:t>vagy</w:t>
            </w:r>
            <w:proofErr w:type="spellEnd"/>
            <w:r w:rsidRPr="007507A5">
              <w:rPr>
                <w:lang w:val="en-US"/>
              </w:rPr>
              <w:t xml:space="preserve"> a </w:t>
            </w:r>
            <w:proofErr w:type="spellStart"/>
            <w:r w:rsidRPr="007507A5">
              <w:rPr>
                <w:lang w:val="en-US"/>
              </w:rPr>
              <w:t>vérlemezkeszám</w:t>
            </w:r>
            <w:proofErr w:type="spellEnd"/>
            <w:r w:rsidRPr="007507A5">
              <w:rPr>
                <w:lang w:val="en-US"/>
              </w:rPr>
              <w:t xml:space="preserve"> &lt; 10 × 10</w:t>
            </w:r>
            <w:r w:rsidRPr="007507A5">
              <w:rPr>
                <w:vertAlign w:val="superscript"/>
                <w:lang w:val="en-US"/>
              </w:rPr>
              <w:t>9</w:t>
            </w:r>
            <w:r w:rsidRPr="007507A5">
              <w:rPr>
                <w:lang w:val="en-US"/>
              </w:rPr>
              <w:t xml:space="preserve">/l </w:t>
            </w:r>
          </w:p>
        </w:tc>
        <w:tc>
          <w:tcPr>
            <w:tcW w:w="410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1194AA81" w14:textId="7AFFED28" w:rsidR="00B200A6" w:rsidRPr="007507A5" w:rsidRDefault="004156AB" w:rsidP="00B9605E">
            <w:pPr>
              <w:pStyle w:val="Listaszerbekezds"/>
              <w:numPr>
                <w:ilvl w:val="0"/>
                <w:numId w:val="25"/>
              </w:numPr>
              <w:spacing w:line="276" w:lineRule="auto"/>
              <w:ind w:left="360"/>
            </w:pPr>
            <w:r>
              <w:t>A</w:t>
            </w:r>
            <w:r w:rsidRPr="007507A5">
              <w:t xml:space="preserve"> </w:t>
            </w:r>
            <w:r>
              <w:t>nilotinib</w:t>
            </w:r>
            <w:r w:rsidRPr="007507A5">
              <w:t xml:space="preserve"> </w:t>
            </w:r>
            <w:proofErr w:type="spellStart"/>
            <w:r>
              <w:t>ad</w:t>
            </w:r>
            <w:r w:rsidRPr="007507A5">
              <w:t>á</w:t>
            </w:r>
            <w:r>
              <w:t>s</w:t>
            </w:r>
            <w:r w:rsidRPr="007507A5">
              <w:t>á</w:t>
            </w:r>
            <w:r>
              <w:t>t</w:t>
            </w:r>
            <w:proofErr w:type="spellEnd"/>
            <w:r w:rsidRPr="007507A5">
              <w:t xml:space="preserve"> </w:t>
            </w:r>
            <w:r>
              <w:t>le</w:t>
            </w:r>
            <w:r w:rsidRPr="007507A5">
              <w:t xml:space="preserve"> </w:t>
            </w:r>
            <w:proofErr w:type="spellStart"/>
            <w:r>
              <w:t>kell</w:t>
            </w:r>
            <w:proofErr w:type="spellEnd"/>
            <w:r w:rsidRPr="007507A5">
              <w:t xml:space="preserve"> </w:t>
            </w:r>
            <w:proofErr w:type="spellStart"/>
            <w:r w:rsidRPr="007507A5">
              <w:t>á</w:t>
            </w:r>
            <w:r>
              <w:t>ll</w:t>
            </w:r>
            <w:r w:rsidRPr="007507A5">
              <w:t>í</w:t>
            </w:r>
            <w:r>
              <w:t>tani</w:t>
            </w:r>
            <w:proofErr w:type="spellEnd"/>
            <w:r w:rsidRPr="007507A5">
              <w:t xml:space="preserve"> </w:t>
            </w:r>
            <w:proofErr w:type="spellStart"/>
            <w:r w:rsidRPr="007507A5">
              <w:t>é</w:t>
            </w:r>
            <w:r>
              <w:t>s</w:t>
            </w:r>
            <w:proofErr w:type="spellEnd"/>
            <w:r w:rsidRPr="007507A5">
              <w:t xml:space="preserve"> </w:t>
            </w:r>
            <w:r>
              <w:t>a</w:t>
            </w:r>
            <w:r w:rsidRPr="007507A5">
              <w:t xml:space="preserve"> </w:t>
            </w:r>
            <w:proofErr w:type="spellStart"/>
            <w:r>
              <w:t>v</w:t>
            </w:r>
            <w:r w:rsidRPr="007507A5">
              <w:t>é</w:t>
            </w:r>
            <w:r>
              <w:t>rk</w:t>
            </w:r>
            <w:r w:rsidRPr="007507A5">
              <w:t>é</w:t>
            </w:r>
            <w:r>
              <w:t>pet</w:t>
            </w:r>
            <w:proofErr w:type="spellEnd"/>
            <w:r w:rsidRPr="007507A5">
              <w:t xml:space="preserve"> </w:t>
            </w:r>
            <w:proofErr w:type="spellStart"/>
            <w:r>
              <w:t>ellen</w:t>
            </w:r>
            <w:r w:rsidRPr="007507A5">
              <w:t>ő</w:t>
            </w:r>
            <w:r>
              <w:t>rizni</w:t>
            </w:r>
            <w:proofErr w:type="spellEnd"/>
            <w:r w:rsidRPr="007507A5">
              <w:t xml:space="preserve"> </w:t>
            </w:r>
            <w:proofErr w:type="spellStart"/>
            <w:r>
              <w:t>kell</w:t>
            </w:r>
            <w:proofErr w:type="spellEnd"/>
            <w:r w:rsidRPr="007507A5">
              <w:t xml:space="preserve">. </w:t>
            </w:r>
          </w:p>
          <w:p w14:paraId="12186979" w14:textId="10FE9487" w:rsidR="004156AB" w:rsidRPr="007507A5" w:rsidRDefault="004156AB" w:rsidP="00B9605E">
            <w:pPr>
              <w:pStyle w:val="Listaszerbekezds"/>
              <w:numPr>
                <w:ilvl w:val="0"/>
                <w:numId w:val="25"/>
              </w:numPr>
              <w:spacing w:line="259" w:lineRule="auto"/>
              <w:ind w:left="360"/>
            </w:pPr>
            <w:r>
              <w:t>A</w:t>
            </w:r>
            <w:r w:rsidRPr="007507A5">
              <w:t xml:space="preserve"> </w:t>
            </w:r>
            <w:proofErr w:type="spellStart"/>
            <w:r>
              <w:t>kezel</w:t>
            </w:r>
            <w:r w:rsidRPr="007507A5">
              <w:t>é</w:t>
            </w:r>
            <w:r>
              <w:t>st</w:t>
            </w:r>
            <w:proofErr w:type="spellEnd"/>
            <w:r w:rsidRPr="007507A5">
              <w:t xml:space="preserve"> 2 </w:t>
            </w:r>
            <w:proofErr w:type="spellStart"/>
            <w:r>
              <w:t>h</w:t>
            </w:r>
            <w:r w:rsidRPr="007507A5">
              <w:t>é</w:t>
            </w:r>
            <w:r>
              <w:t>ten</w:t>
            </w:r>
            <w:proofErr w:type="spellEnd"/>
            <w:r w:rsidRPr="007507A5">
              <w:t xml:space="preserve"> </w:t>
            </w:r>
            <w:proofErr w:type="spellStart"/>
            <w:r>
              <w:t>bel</w:t>
            </w:r>
            <w:r w:rsidRPr="007507A5">
              <w:t>ü</w:t>
            </w:r>
            <w:r>
              <w:t>l</w:t>
            </w:r>
            <w:proofErr w:type="spellEnd"/>
            <w:r w:rsidRPr="007507A5">
              <w:t xml:space="preserve"> </w:t>
            </w:r>
            <w:proofErr w:type="spellStart"/>
            <w:r w:rsidRPr="007507A5">
              <w:t>ú</w:t>
            </w:r>
            <w:r>
              <w:t>jra</w:t>
            </w:r>
            <w:proofErr w:type="spellEnd"/>
            <w:r w:rsidRPr="007507A5">
              <w:t xml:space="preserve"> </w:t>
            </w:r>
            <w:proofErr w:type="spellStart"/>
            <w:r>
              <w:t>kell</w:t>
            </w:r>
            <w:proofErr w:type="spellEnd"/>
            <w:r w:rsidRPr="007507A5">
              <w:t xml:space="preserve"> </w:t>
            </w:r>
            <w:proofErr w:type="spellStart"/>
            <w:r>
              <w:t>ind</w:t>
            </w:r>
            <w:r w:rsidRPr="007507A5">
              <w:t>í</w:t>
            </w:r>
            <w:r>
              <w:t>tani</w:t>
            </w:r>
            <w:proofErr w:type="spellEnd"/>
            <w:r w:rsidRPr="007507A5">
              <w:t xml:space="preserve"> </w:t>
            </w:r>
            <w:proofErr w:type="spellStart"/>
            <w:r>
              <w:t>az</w:t>
            </w:r>
            <w:proofErr w:type="spellEnd"/>
            <w:r w:rsidRPr="007507A5">
              <w:t xml:space="preserve"> </w:t>
            </w:r>
            <w:proofErr w:type="spellStart"/>
            <w:r>
              <w:t>el</w:t>
            </w:r>
            <w:r w:rsidRPr="007507A5">
              <w:t>ő</w:t>
            </w:r>
            <w:r>
              <w:t>z</w:t>
            </w:r>
            <w:r w:rsidRPr="007507A5">
              <w:t>ő</w:t>
            </w:r>
            <w:proofErr w:type="spellEnd"/>
            <w:r w:rsidRPr="007507A5">
              <w:t xml:space="preserve"> </w:t>
            </w:r>
            <w:proofErr w:type="spellStart"/>
            <w:r>
              <w:t>d</w:t>
            </w:r>
            <w:r w:rsidRPr="007507A5">
              <w:t>ó</w:t>
            </w:r>
            <w:r>
              <w:t>zissal</w:t>
            </w:r>
            <w:proofErr w:type="spellEnd"/>
            <w:r w:rsidRPr="007507A5">
              <w:t xml:space="preserve">, </w:t>
            </w:r>
            <w:r>
              <w:t>ha</w:t>
            </w:r>
            <w:r w:rsidRPr="007507A5">
              <w:t xml:space="preserve"> </w:t>
            </w:r>
            <w:proofErr w:type="spellStart"/>
            <w:r>
              <w:t>az</w:t>
            </w:r>
            <w:proofErr w:type="spellEnd"/>
            <w:r w:rsidRPr="007507A5">
              <w:t xml:space="preserve"> </w:t>
            </w:r>
            <w:r>
              <w:t>ANC</w:t>
            </w:r>
            <w:r w:rsidRPr="007507A5">
              <w:t xml:space="preserve"> &gt; 1,0 × 10</w:t>
            </w:r>
            <w:r w:rsidRPr="00734C87">
              <w:rPr>
                <w:vertAlign w:val="superscript"/>
              </w:rPr>
              <w:t>9</w:t>
            </w:r>
            <w:r w:rsidRPr="007507A5">
              <w:t>/</w:t>
            </w:r>
            <w:r>
              <w:t>l</w:t>
            </w:r>
            <w:r w:rsidRPr="007507A5">
              <w:t xml:space="preserve">, </w:t>
            </w:r>
            <w:proofErr w:type="spellStart"/>
            <w:r w:rsidRPr="007507A5">
              <w:t>é</w:t>
            </w:r>
            <w:r>
              <w:t>s</w:t>
            </w:r>
            <w:proofErr w:type="spellEnd"/>
            <w:r w:rsidRPr="007507A5">
              <w:t>/</w:t>
            </w:r>
            <w:proofErr w:type="spellStart"/>
            <w:r>
              <w:t>vagy</w:t>
            </w:r>
            <w:proofErr w:type="spellEnd"/>
            <w:r w:rsidRPr="007507A5">
              <w:t xml:space="preserve"> </w:t>
            </w:r>
            <w:r>
              <w:t>a</w:t>
            </w:r>
            <w:r w:rsidRPr="007507A5">
              <w:t xml:space="preserve"> </w:t>
            </w:r>
            <w:proofErr w:type="spellStart"/>
            <w:r>
              <w:t>v</w:t>
            </w:r>
            <w:r w:rsidRPr="007507A5">
              <w:t>é</w:t>
            </w:r>
            <w:r>
              <w:t>rlemezkesz</w:t>
            </w:r>
            <w:r w:rsidRPr="007507A5">
              <w:t>á</w:t>
            </w:r>
            <w:r>
              <w:t>m</w:t>
            </w:r>
            <w:proofErr w:type="spellEnd"/>
            <w:r w:rsidRPr="007507A5">
              <w:t xml:space="preserve"> &gt; 20 × 10</w:t>
            </w:r>
            <w:r w:rsidRPr="00734C87">
              <w:rPr>
                <w:vertAlign w:val="superscript"/>
              </w:rPr>
              <w:t>9</w:t>
            </w:r>
            <w:r w:rsidRPr="007507A5">
              <w:t>/</w:t>
            </w:r>
            <w:r>
              <w:t>l</w:t>
            </w:r>
            <w:r w:rsidRPr="007507A5">
              <w:t xml:space="preserve">. </w:t>
            </w:r>
          </w:p>
        </w:tc>
      </w:tr>
      <w:tr w:rsidR="004156AB" w:rsidRPr="004057A7" w14:paraId="4ACF8EFA" w14:textId="77777777" w:rsidTr="004156AB">
        <w:trPr>
          <w:trHeight w:val="761"/>
        </w:trPr>
        <w:tc>
          <w:tcPr>
            <w:tcW w:w="26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CEBD2" w14:textId="77777777" w:rsidR="004156AB" w:rsidRPr="007507A5" w:rsidRDefault="004156AB" w:rsidP="00B9605E">
            <w:pPr>
              <w:spacing w:after="0" w:line="259" w:lineRule="auto"/>
              <w:ind w:left="0" w:firstLine="0"/>
              <w:rPr>
                <w:lang w:val="en-US"/>
              </w:rPr>
            </w:pPr>
          </w:p>
        </w:tc>
        <w:tc>
          <w:tcPr>
            <w:tcW w:w="26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F83F2" w14:textId="77777777" w:rsidR="004156AB" w:rsidRPr="007507A5" w:rsidRDefault="004156AB" w:rsidP="00B9605E">
            <w:pPr>
              <w:spacing w:after="0" w:line="259" w:lineRule="auto"/>
              <w:ind w:left="0" w:firstLine="0"/>
              <w:rPr>
                <w:lang w:val="en-US"/>
              </w:rPr>
            </w:pPr>
          </w:p>
        </w:tc>
        <w:tc>
          <w:tcPr>
            <w:tcW w:w="41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B2F90B6" w14:textId="51D4649F" w:rsidR="004156AB" w:rsidRPr="007507A5" w:rsidRDefault="004156AB" w:rsidP="00B9605E">
            <w:pPr>
              <w:pStyle w:val="Listaszerbekezds"/>
              <w:numPr>
                <w:ilvl w:val="0"/>
                <w:numId w:val="25"/>
              </w:numPr>
              <w:spacing w:line="259" w:lineRule="auto"/>
              <w:ind w:left="360"/>
            </w:pPr>
            <w:r>
              <w:t>Ha</w:t>
            </w:r>
            <w:r w:rsidRPr="007507A5">
              <w:t xml:space="preserve"> </w:t>
            </w:r>
            <w:r>
              <w:t>a</w:t>
            </w:r>
            <w:r w:rsidRPr="007507A5">
              <w:t xml:space="preserve"> </w:t>
            </w:r>
            <w:proofErr w:type="spellStart"/>
            <w:r>
              <w:t>v</w:t>
            </w:r>
            <w:r w:rsidRPr="007507A5">
              <w:t>é</w:t>
            </w:r>
            <w:r>
              <w:t>rk</w:t>
            </w:r>
            <w:r w:rsidRPr="007507A5">
              <w:t>é</w:t>
            </w:r>
            <w:r>
              <w:t>peredm</w:t>
            </w:r>
            <w:r w:rsidRPr="007507A5">
              <w:t>é</w:t>
            </w:r>
            <w:r>
              <w:t>nyek</w:t>
            </w:r>
            <w:proofErr w:type="spellEnd"/>
            <w:r w:rsidRPr="007507A5">
              <w:t xml:space="preserve"> </w:t>
            </w:r>
            <w:proofErr w:type="spellStart"/>
            <w:r>
              <w:t>alacsonyak</w:t>
            </w:r>
            <w:proofErr w:type="spellEnd"/>
            <w:r w:rsidRPr="007507A5">
              <w:t xml:space="preserve"> </w:t>
            </w:r>
            <w:proofErr w:type="spellStart"/>
            <w:r>
              <w:t>maradnak</w:t>
            </w:r>
            <w:proofErr w:type="spellEnd"/>
            <w:r w:rsidRPr="007507A5">
              <w:t xml:space="preserve">, </w:t>
            </w:r>
            <w:proofErr w:type="spellStart"/>
            <w:r>
              <w:t>naponta</w:t>
            </w:r>
            <w:proofErr w:type="spellEnd"/>
            <w:r w:rsidRPr="007507A5">
              <w:t xml:space="preserve"> </w:t>
            </w:r>
            <w:proofErr w:type="spellStart"/>
            <w:r>
              <w:t>egyszer</w:t>
            </w:r>
            <w:proofErr w:type="spellEnd"/>
            <w:r w:rsidRPr="007507A5">
              <w:t xml:space="preserve"> 400 </w:t>
            </w:r>
            <w:r>
              <w:t>mg</w:t>
            </w:r>
            <w:r w:rsidRPr="007507A5">
              <w:t>-</w:t>
            </w:r>
            <w:proofErr w:type="spellStart"/>
            <w:r>
              <w:t>ra</w:t>
            </w:r>
            <w:proofErr w:type="spellEnd"/>
            <w:r w:rsidRPr="007507A5">
              <w:t xml:space="preserve"> </w:t>
            </w:r>
            <w:proofErr w:type="spellStart"/>
            <w:r>
              <w:t>val</w:t>
            </w:r>
            <w:r w:rsidRPr="007507A5">
              <w:t>ó</w:t>
            </w:r>
            <w:proofErr w:type="spellEnd"/>
            <w:r w:rsidRPr="007507A5">
              <w:t xml:space="preserve"> </w:t>
            </w:r>
            <w:proofErr w:type="spellStart"/>
            <w:r>
              <w:t>d</w:t>
            </w:r>
            <w:r w:rsidRPr="007507A5">
              <w:t>ó</w:t>
            </w:r>
            <w:r>
              <w:t>ziscs</w:t>
            </w:r>
            <w:r w:rsidRPr="007507A5">
              <w:t>ö</w:t>
            </w:r>
            <w:r>
              <w:t>kkent</w:t>
            </w:r>
            <w:r w:rsidRPr="007507A5">
              <w:t>é</w:t>
            </w:r>
            <w:r>
              <w:t>sre</w:t>
            </w:r>
            <w:proofErr w:type="spellEnd"/>
            <w:r w:rsidRPr="007507A5">
              <w:t xml:space="preserve"> </w:t>
            </w:r>
            <w:proofErr w:type="spellStart"/>
            <w:r>
              <w:t>lehet</w:t>
            </w:r>
            <w:proofErr w:type="spellEnd"/>
            <w:r w:rsidRPr="007507A5">
              <w:t xml:space="preserve"> </w:t>
            </w:r>
            <w:proofErr w:type="spellStart"/>
            <w:r>
              <w:t>sz</w:t>
            </w:r>
            <w:r w:rsidRPr="007507A5">
              <w:t>ü</w:t>
            </w:r>
            <w:r>
              <w:t>ks</w:t>
            </w:r>
            <w:r w:rsidRPr="007507A5">
              <w:t>é</w:t>
            </w:r>
            <w:r>
              <w:t>g</w:t>
            </w:r>
            <w:proofErr w:type="spellEnd"/>
            <w:r w:rsidRPr="007507A5">
              <w:t xml:space="preserve">. </w:t>
            </w:r>
          </w:p>
        </w:tc>
      </w:tr>
      <w:tr w:rsidR="004156AB" w:rsidRPr="004057A7" w14:paraId="2B2C62AB" w14:textId="77777777" w:rsidTr="004156AB">
        <w:trPr>
          <w:trHeight w:val="2794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CE623" w14:textId="77777777" w:rsidR="004156AB" w:rsidRPr="007507A5" w:rsidRDefault="004156AB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Gyermekkori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újonnan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diagnosztizált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krónikus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fázisú</w:t>
            </w:r>
            <w:proofErr w:type="spellEnd"/>
            <w:r w:rsidRPr="007507A5">
              <w:rPr>
                <w:lang w:val="en-US"/>
              </w:rPr>
              <w:t xml:space="preserve"> CML, </w:t>
            </w:r>
            <w:proofErr w:type="spellStart"/>
            <w:r w:rsidRPr="007507A5">
              <w:rPr>
                <w:lang w:val="en-US"/>
              </w:rPr>
              <w:t>naponta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kétszer</w:t>
            </w:r>
            <w:proofErr w:type="spellEnd"/>
            <w:r w:rsidRPr="007507A5">
              <w:rPr>
                <w:lang w:val="en-US"/>
              </w:rPr>
              <w:t xml:space="preserve"> 230 mg/m</w:t>
            </w:r>
            <w:r w:rsidRPr="007507A5">
              <w:rPr>
                <w:vertAlign w:val="superscript"/>
                <w:lang w:val="en-US"/>
              </w:rPr>
              <w:t>2</w:t>
            </w:r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dózisnál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és</w:t>
            </w:r>
            <w:proofErr w:type="spellEnd"/>
            <w:r w:rsidRPr="007507A5">
              <w:rPr>
                <w:lang w:val="en-US"/>
              </w:rPr>
              <w:t xml:space="preserve"> imatinib-</w:t>
            </w:r>
            <w:proofErr w:type="spellStart"/>
            <w:r w:rsidRPr="007507A5">
              <w:rPr>
                <w:lang w:val="en-US"/>
              </w:rPr>
              <w:t>rezisztens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vagy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imatinibre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intoleráns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krónikus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fázisú</w:t>
            </w:r>
            <w:proofErr w:type="spellEnd"/>
            <w:r w:rsidRPr="007507A5">
              <w:rPr>
                <w:lang w:val="en-US"/>
              </w:rPr>
              <w:t xml:space="preserve"> CML, </w:t>
            </w:r>
            <w:proofErr w:type="spellStart"/>
            <w:r w:rsidRPr="007507A5">
              <w:rPr>
                <w:lang w:val="en-US"/>
              </w:rPr>
              <w:t>naponta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kétszer</w:t>
            </w:r>
            <w:proofErr w:type="spellEnd"/>
            <w:r w:rsidRPr="007507A5">
              <w:rPr>
                <w:lang w:val="en-US"/>
              </w:rPr>
              <w:t xml:space="preserve"> 230 mg/m</w:t>
            </w:r>
            <w:r w:rsidRPr="007507A5">
              <w:rPr>
                <w:vertAlign w:val="superscript"/>
                <w:lang w:val="en-US"/>
              </w:rPr>
              <w:t>2</w:t>
            </w:r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dózisnál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A8754" w14:textId="6282C4EE" w:rsidR="004156AB" w:rsidRPr="007507A5" w:rsidRDefault="004156AB" w:rsidP="00B9605E">
            <w:pPr>
              <w:spacing w:after="0" w:line="252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>ANC* &lt;1,0 × 10</w:t>
            </w:r>
            <w:r w:rsidRPr="007507A5">
              <w:rPr>
                <w:vertAlign w:val="superscript"/>
                <w:lang w:val="en-US"/>
              </w:rPr>
              <w:t>9</w:t>
            </w:r>
            <w:r w:rsidRPr="007507A5">
              <w:rPr>
                <w:lang w:val="en-US"/>
              </w:rPr>
              <w:t xml:space="preserve">/l </w:t>
            </w:r>
            <w:proofErr w:type="spellStart"/>
            <w:r w:rsidRPr="007507A5">
              <w:rPr>
                <w:lang w:val="en-US"/>
              </w:rPr>
              <w:t>és</w:t>
            </w:r>
            <w:proofErr w:type="spellEnd"/>
            <w:r w:rsidRPr="007507A5">
              <w:rPr>
                <w:lang w:val="en-US"/>
              </w:rPr>
              <w:t>/</w:t>
            </w:r>
            <w:proofErr w:type="spellStart"/>
            <w:r w:rsidRPr="007507A5">
              <w:rPr>
                <w:lang w:val="en-US"/>
              </w:rPr>
              <w:t>vagy</w:t>
            </w:r>
            <w:proofErr w:type="spellEnd"/>
            <w:r w:rsidRPr="007507A5">
              <w:rPr>
                <w:lang w:val="en-US"/>
              </w:rPr>
              <w:t xml:space="preserve"> a </w:t>
            </w:r>
            <w:proofErr w:type="spellStart"/>
            <w:r w:rsidRPr="007507A5">
              <w:rPr>
                <w:lang w:val="en-US"/>
              </w:rPr>
              <w:t>vérlemezkeszám</w:t>
            </w:r>
            <w:proofErr w:type="spellEnd"/>
            <w:r w:rsidRPr="007507A5">
              <w:rPr>
                <w:lang w:val="en-US"/>
              </w:rPr>
              <w:t xml:space="preserve"> &lt; 50 × 10</w:t>
            </w:r>
            <w:r w:rsidRPr="007507A5">
              <w:rPr>
                <w:vertAlign w:val="superscript"/>
                <w:lang w:val="en-US"/>
              </w:rPr>
              <w:t>9</w:t>
            </w:r>
            <w:r w:rsidRPr="007507A5">
              <w:rPr>
                <w:lang w:val="en-US"/>
              </w:rPr>
              <w:t xml:space="preserve">/l </w:t>
            </w:r>
          </w:p>
        </w:tc>
        <w:tc>
          <w:tcPr>
            <w:tcW w:w="41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0697C7" w14:textId="5C9B20D2" w:rsidR="00B200A6" w:rsidRPr="007507A5" w:rsidRDefault="004156AB" w:rsidP="00B9605E">
            <w:pPr>
              <w:pStyle w:val="Listaszerbekezds"/>
              <w:numPr>
                <w:ilvl w:val="0"/>
                <w:numId w:val="26"/>
              </w:numPr>
              <w:spacing w:line="279" w:lineRule="auto"/>
              <w:ind w:left="360"/>
            </w:pPr>
            <w:r>
              <w:t>A</w:t>
            </w:r>
            <w:r w:rsidRPr="007507A5">
              <w:t xml:space="preserve"> </w:t>
            </w:r>
            <w:r>
              <w:t>nilotinib</w:t>
            </w:r>
            <w:r w:rsidRPr="007507A5">
              <w:t xml:space="preserve"> </w:t>
            </w:r>
            <w:proofErr w:type="spellStart"/>
            <w:r>
              <w:t>ad</w:t>
            </w:r>
            <w:r w:rsidRPr="007507A5">
              <w:t>á</w:t>
            </w:r>
            <w:r>
              <w:t>s</w:t>
            </w:r>
            <w:r w:rsidRPr="007507A5">
              <w:t>á</w:t>
            </w:r>
            <w:r>
              <w:t>t</w:t>
            </w:r>
            <w:proofErr w:type="spellEnd"/>
            <w:r w:rsidRPr="007507A5">
              <w:t xml:space="preserve"> </w:t>
            </w:r>
            <w:r>
              <w:t>le</w:t>
            </w:r>
            <w:r w:rsidRPr="007507A5">
              <w:t xml:space="preserve"> </w:t>
            </w:r>
            <w:proofErr w:type="spellStart"/>
            <w:r>
              <w:t>kell</w:t>
            </w:r>
            <w:proofErr w:type="spellEnd"/>
            <w:r w:rsidRPr="007507A5">
              <w:t xml:space="preserve"> </w:t>
            </w:r>
            <w:proofErr w:type="spellStart"/>
            <w:r w:rsidRPr="007507A5">
              <w:t>á</w:t>
            </w:r>
            <w:r>
              <w:t>ll</w:t>
            </w:r>
            <w:r w:rsidRPr="007507A5">
              <w:t>í</w:t>
            </w:r>
            <w:r>
              <w:t>tani</w:t>
            </w:r>
            <w:proofErr w:type="spellEnd"/>
            <w:r w:rsidRPr="007507A5">
              <w:t xml:space="preserve"> </w:t>
            </w:r>
            <w:proofErr w:type="spellStart"/>
            <w:r w:rsidRPr="007507A5">
              <w:t>é</w:t>
            </w:r>
            <w:r>
              <w:t>s</w:t>
            </w:r>
            <w:proofErr w:type="spellEnd"/>
            <w:r w:rsidRPr="007507A5">
              <w:t xml:space="preserve"> </w:t>
            </w:r>
            <w:r>
              <w:t>a</w:t>
            </w:r>
            <w:r w:rsidRPr="007507A5">
              <w:t xml:space="preserve"> </w:t>
            </w:r>
            <w:proofErr w:type="spellStart"/>
            <w:r>
              <w:t>v</w:t>
            </w:r>
            <w:r w:rsidRPr="007507A5">
              <w:t>é</w:t>
            </w:r>
            <w:r>
              <w:t>rk</w:t>
            </w:r>
            <w:r w:rsidRPr="007507A5">
              <w:t>é</w:t>
            </w:r>
            <w:r>
              <w:t>pet</w:t>
            </w:r>
            <w:proofErr w:type="spellEnd"/>
            <w:r w:rsidRPr="007507A5">
              <w:t xml:space="preserve"> </w:t>
            </w:r>
            <w:proofErr w:type="spellStart"/>
            <w:r>
              <w:t>ellen</w:t>
            </w:r>
            <w:r w:rsidRPr="007507A5">
              <w:t>ő</w:t>
            </w:r>
            <w:r>
              <w:t>rizni</w:t>
            </w:r>
            <w:proofErr w:type="spellEnd"/>
            <w:r w:rsidRPr="007507A5">
              <w:t xml:space="preserve"> </w:t>
            </w:r>
            <w:proofErr w:type="spellStart"/>
            <w:r>
              <w:t>kell</w:t>
            </w:r>
            <w:proofErr w:type="spellEnd"/>
            <w:r w:rsidRPr="007507A5">
              <w:t xml:space="preserve">. </w:t>
            </w:r>
          </w:p>
          <w:p w14:paraId="3E2C1EF7" w14:textId="6B913C8D" w:rsidR="00B200A6" w:rsidRPr="007507A5" w:rsidRDefault="004156AB" w:rsidP="00B9605E">
            <w:pPr>
              <w:pStyle w:val="Listaszerbekezds"/>
              <w:numPr>
                <w:ilvl w:val="0"/>
                <w:numId w:val="26"/>
              </w:numPr>
              <w:spacing w:line="259" w:lineRule="auto"/>
              <w:ind w:left="360"/>
            </w:pPr>
            <w:r>
              <w:t>A</w:t>
            </w:r>
            <w:r w:rsidRPr="007507A5">
              <w:t xml:space="preserve"> </w:t>
            </w:r>
            <w:proofErr w:type="spellStart"/>
            <w:r>
              <w:t>kezel</w:t>
            </w:r>
            <w:r w:rsidRPr="007507A5">
              <w:t>é</w:t>
            </w:r>
            <w:r>
              <w:t>st</w:t>
            </w:r>
            <w:proofErr w:type="spellEnd"/>
            <w:r w:rsidRPr="007507A5">
              <w:t xml:space="preserve"> 2 </w:t>
            </w:r>
            <w:proofErr w:type="spellStart"/>
            <w:r>
              <w:t>h</w:t>
            </w:r>
            <w:r w:rsidRPr="007507A5">
              <w:t>é</w:t>
            </w:r>
            <w:r>
              <w:t>ten</w:t>
            </w:r>
            <w:proofErr w:type="spellEnd"/>
            <w:r w:rsidRPr="007507A5">
              <w:t xml:space="preserve"> </w:t>
            </w:r>
            <w:proofErr w:type="spellStart"/>
            <w:r>
              <w:t>bel</w:t>
            </w:r>
            <w:r w:rsidRPr="007507A5">
              <w:t>ü</w:t>
            </w:r>
            <w:r>
              <w:t>l</w:t>
            </w:r>
            <w:proofErr w:type="spellEnd"/>
            <w:r w:rsidRPr="007507A5">
              <w:t xml:space="preserve"> </w:t>
            </w:r>
            <w:proofErr w:type="spellStart"/>
            <w:r w:rsidRPr="007507A5">
              <w:t>ú</w:t>
            </w:r>
            <w:r>
              <w:t>jra</w:t>
            </w:r>
            <w:proofErr w:type="spellEnd"/>
            <w:r w:rsidRPr="007507A5">
              <w:t xml:space="preserve"> </w:t>
            </w:r>
            <w:proofErr w:type="spellStart"/>
            <w:r>
              <w:t>kell</w:t>
            </w:r>
            <w:proofErr w:type="spellEnd"/>
            <w:r w:rsidRPr="007507A5">
              <w:t xml:space="preserve"> </w:t>
            </w:r>
            <w:proofErr w:type="spellStart"/>
            <w:r>
              <w:t>ind</w:t>
            </w:r>
            <w:r w:rsidRPr="007507A5">
              <w:t>í</w:t>
            </w:r>
            <w:r>
              <w:t>tani</w:t>
            </w:r>
            <w:proofErr w:type="spellEnd"/>
            <w:r w:rsidRPr="007507A5">
              <w:t xml:space="preserve"> </w:t>
            </w:r>
            <w:proofErr w:type="spellStart"/>
            <w:r>
              <w:t>az</w:t>
            </w:r>
            <w:proofErr w:type="spellEnd"/>
            <w:r w:rsidRPr="007507A5">
              <w:t xml:space="preserve"> </w:t>
            </w:r>
            <w:proofErr w:type="spellStart"/>
            <w:r>
              <w:t>el</w:t>
            </w:r>
            <w:r w:rsidRPr="007507A5">
              <w:t>ő</w:t>
            </w:r>
            <w:r>
              <w:t>z</w:t>
            </w:r>
            <w:r w:rsidRPr="007507A5">
              <w:t>ő</w:t>
            </w:r>
            <w:proofErr w:type="spellEnd"/>
            <w:r w:rsidRPr="007507A5">
              <w:t xml:space="preserve"> </w:t>
            </w:r>
            <w:proofErr w:type="spellStart"/>
            <w:r>
              <w:t>d</w:t>
            </w:r>
            <w:r w:rsidRPr="007507A5">
              <w:t>ó</w:t>
            </w:r>
            <w:r>
              <w:t>zissal</w:t>
            </w:r>
            <w:proofErr w:type="spellEnd"/>
            <w:r w:rsidRPr="007507A5">
              <w:t xml:space="preserve">, </w:t>
            </w:r>
            <w:r>
              <w:t>ha</w:t>
            </w:r>
            <w:r w:rsidRPr="007507A5">
              <w:t xml:space="preserve"> </w:t>
            </w:r>
            <w:proofErr w:type="spellStart"/>
            <w:r>
              <w:t>az</w:t>
            </w:r>
            <w:proofErr w:type="spellEnd"/>
            <w:r w:rsidRPr="007507A5">
              <w:t xml:space="preserve"> </w:t>
            </w:r>
            <w:r>
              <w:t>ANC</w:t>
            </w:r>
            <w:r w:rsidRPr="007507A5">
              <w:t xml:space="preserve"> &gt; 1,5 × 10</w:t>
            </w:r>
            <w:r w:rsidRPr="007507A5">
              <w:rPr>
                <w:vertAlign w:val="superscript"/>
              </w:rPr>
              <w:t>9</w:t>
            </w:r>
            <w:r w:rsidRPr="007507A5">
              <w:t>/</w:t>
            </w:r>
            <w:r>
              <w:t>l</w:t>
            </w:r>
            <w:r w:rsidRPr="007507A5">
              <w:t xml:space="preserve"> </w:t>
            </w:r>
            <w:proofErr w:type="spellStart"/>
            <w:r w:rsidRPr="007507A5">
              <w:t>é</w:t>
            </w:r>
            <w:r>
              <w:t>s</w:t>
            </w:r>
            <w:proofErr w:type="spellEnd"/>
            <w:r w:rsidRPr="007507A5">
              <w:t>/</w:t>
            </w:r>
            <w:proofErr w:type="spellStart"/>
            <w:r>
              <w:t>vagy</w:t>
            </w:r>
            <w:proofErr w:type="spellEnd"/>
            <w:r w:rsidRPr="007507A5">
              <w:t xml:space="preserve"> </w:t>
            </w:r>
            <w:r>
              <w:t>a</w:t>
            </w:r>
            <w:r w:rsidRPr="007507A5">
              <w:t xml:space="preserve"> </w:t>
            </w:r>
            <w:proofErr w:type="spellStart"/>
            <w:r>
              <w:t>v</w:t>
            </w:r>
            <w:r w:rsidRPr="007507A5">
              <w:t>é</w:t>
            </w:r>
            <w:r>
              <w:t>rlemezkesz</w:t>
            </w:r>
            <w:r w:rsidRPr="007507A5">
              <w:t>á</w:t>
            </w:r>
            <w:r>
              <w:t>m</w:t>
            </w:r>
            <w:proofErr w:type="spellEnd"/>
            <w:r w:rsidRPr="007507A5">
              <w:t xml:space="preserve"> &gt; 75 × 10</w:t>
            </w:r>
            <w:r w:rsidRPr="007507A5">
              <w:rPr>
                <w:vertAlign w:val="superscript"/>
              </w:rPr>
              <w:t>9</w:t>
            </w:r>
            <w:r w:rsidRPr="007507A5">
              <w:t>/</w:t>
            </w:r>
            <w:r>
              <w:t>l</w:t>
            </w:r>
            <w:r w:rsidRPr="007507A5">
              <w:t xml:space="preserve">. </w:t>
            </w:r>
          </w:p>
          <w:p w14:paraId="401D4D67" w14:textId="5C25148E" w:rsidR="00B200A6" w:rsidRPr="007507A5" w:rsidRDefault="004156AB" w:rsidP="00B9605E">
            <w:pPr>
              <w:pStyle w:val="Listaszerbekezds"/>
              <w:numPr>
                <w:ilvl w:val="0"/>
                <w:numId w:val="26"/>
              </w:numPr>
              <w:spacing w:line="259" w:lineRule="auto"/>
              <w:ind w:left="360"/>
            </w:pPr>
            <w:r>
              <w:t>Ha</w:t>
            </w:r>
            <w:r w:rsidRPr="007507A5">
              <w:t xml:space="preserve"> </w:t>
            </w:r>
            <w:r>
              <w:t>a</w:t>
            </w:r>
            <w:r w:rsidRPr="007507A5">
              <w:t xml:space="preserve"> </w:t>
            </w:r>
            <w:proofErr w:type="spellStart"/>
            <w:r>
              <w:t>v</w:t>
            </w:r>
            <w:r w:rsidRPr="007507A5">
              <w:t>é</w:t>
            </w:r>
            <w:r>
              <w:t>rk</w:t>
            </w:r>
            <w:r w:rsidRPr="007507A5">
              <w:t>é</w:t>
            </w:r>
            <w:r>
              <w:t>peredm</w:t>
            </w:r>
            <w:r w:rsidRPr="007507A5">
              <w:t>é</w:t>
            </w:r>
            <w:r>
              <w:t>nyek</w:t>
            </w:r>
            <w:proofErr w:type="spellEnd"/>
            <w:r w:rsidRPr="007507A5">
              <w:t xml:space="preserve"> </w:t>
            </w:r>
            <w:proofErr w:type="spellStart"/>
            <w:r>
              <w:t>alacsonyak</w:t>
            </w:r>
            <w:proofErr w:type="spellEnd"/>
            <w:r w:rsidRPr="007507A5">
              <w:t xml:space="preserve"> </w:t>
            </w:r>
            <w:proofErr w:type="spellStart"/>
            <w:r>
              <w:t>maradnak</w:t>
            </w:r>
            <w:proofErr w:type="spellEnd"/>
            <w:r w:rsidRPr="007507A5">
              <w:t xml:space="preserve">, </w:t>
            </w:r>
            <w:proofErr w:type="spellStart"/>
            <w:r>
              <w:t>naponta</w:t>
            </w:r>
            <w:proofErr w:type="spellEnd"/>
            <w:r w:rsidRPr="007507A5">
              <w:t xml:space="preserve"> </w:t>
            </w:r>
            <w:proofErr w:type="spellStart"/>
            <w:r>
              <w:t>egyszer</w:t>
            </w:r>
            <w:proofErr w:type="spellEnd"/>
            <w:r w:rsidRPr="007507A5">
              <w:t xml:space="preserve"> 230 </w:t>
            </w:r>
            <w:r>
              <w:t>mg</w:t>
            </w:r>
            <w:r w:rsidRPr="007507A5">
              <w:t>/</w:t>
            </w:r>
            <w:r>
              <w:t>m</w:t>
            </w:r>
            <w:r w:rsidRPr="007507A5">
              <w:rPr>
                <w:vertAlign w:val="superscript"/>
              </w:rPr>
              <w:t>2</w:t>
            </w:r>
            <w:r w:rsidRPr="007507A5">
              <w:t>-</w:t>
            </w:r>
            <w:r>
              <w:t>re</w:t>
            </w:r>
            <w:r w:rsidRPr="007507A5">
              <w:t xml:space="preserve"> </w:t>
            </w:r>
            <w:proofErr w:type="spellStart"/>
            <w:r>
              <w:t>val</w:t>
            </w:r>
            <w:r w:rsidRPr="007507A5">
              <w:t>ó</w:t>
            </w:r>
            <w:proofErr w:type="spellEnd"/>
            <w:r w:rsidRPr="007507A5">
              <w:t xml:space="preserve"> </w:t>
            </w:r>
            <w:proofErr w:type="spellStart"/>
            <w:r>
              <w:t>d</w:t>
            </w:r>
            <w:r w:rsidRPr="007507A5">
              <w:t>ó</w:t>
            </w:r>
            <w:r>
              <w:t>ziscs</w:t>
            </w:r>
            <w:r w:rsidRPr="007507A5">
              <w:t>ö</w:t>
            </w:r>
            <w:r>
              <w:t>kkent</w:t>
            </w:r>
            <w:r w:rsidRPr="007507A5">
              <w:t>é</w:t>
            </w:r>
            <w:r>
              <w:t>sre</w:t>
            </w:r>
            <w:proofErr w:type="spellEnd"/>
            <w:r w:rsidRPr="007507A5">
              <w:t xml:space="preserve"> </w:t>
            </w:r>
            <w:proofErr w:type="spellStart"/>
            <w:r>
              <w:t>lehet</w:t>
            </w:r>
            <w:proofErr w:type="spellEnd"/>
            <w:r w:rsidRPr="007507A5">
              <w:t xml:space="preserve"> </w:t>
            </w:r>
            <w:proofErr w:type="spellStart"/>
            <w:r>
              <w:t>sz</w:t>
            </w:r>
            <w:r w:rsidRPr="007507A5">
              <w:t>ü</w:t>
            </w:r>
            <w:r>
              <w:t>ks</w:t>
            </w:r>
            <w:r w:rsidRPr="007507A5">
              <w:t>é</w:t>
            </w:r>
            <w:r>
              <w:t>g</w:t>
            </w:r>
            <w:proofErr w:type="spellEnd"/>
            <w:r w:rsidRPr="007507A5">
              <w:t>.</w:t>
            </w:r>
          </w:p>
          <w:p w14:paraId="3840DB5D" w14:textId="0E99FD27" w:rsidR="004156AB" w:rsidRPr="007507A5" w:rsidRDefault="004156AB" w:rsidP="00B9605E">
            <w:pPr>
              <w:pStyle w:val="Listaszerbekezds"/>
              <w:numPr>
                <w:ilvl w:val="0"/>
                <w:numId w:val="26"/>
              </w:numPr>
              <w:spacing w:line="259" w:lineRule="auto"/>
              <w:ind w:left="360"/>
            </w:pPr>
            <w:r>
              <w:t>Ha</w:t>
            </w:r>
            <w:r w:rsidRPr="007507A5">
              <w:t xml:space="preserve"> </w:t>
            </w:r>
            <w:proofErr w:type="spellStart"/>
            <w:r>
              <w:t>d</w:t>
            </w:r>
            <w:r w:rsidRPr="007507A5">
              <w:t>ó</w:t>
            </w:r>
            <w:r>
              <w:t>ziscs</w:t>
            </w:r>
            <w:r w:rsidRPr="007507A5">
              <w:t>ö</w:t>
            </w:r>
            <w:r>
              <w:t>kkent</w:t>
            </w:r>
            <w:r w:rsidRPr="007507A5">
              <w:t>é</w:t>
            </w:r>
            <w:r>
              <w:t>s</w:t>
            </w:r>
            <w:proofErr w:type="spellEnd"/>
            <w:r w:rsidRPr="007507A5">
              <w:t xml:space="preserve"> </w:t>
            </w:r>
            <w:proofErr w:type="spellStart"/>
            <w:r>
              <w:t>ut</w:t>
            </w:r>
            <w:r w:rsidRPr="007507A5">
              <w:t>á</w:t>
            </w:r>
            <w:r>
              <w:t>n</w:t>
            </w:r>
            <w:proofErr w:type="spellEnd"/>
            <w:r w:rsidRPr="007507A5">
              <w:t xml:space="preserve"> </w:t>
            </w:r>
            <w:proofErr w:type="spellStart"/>
            <w:r>
              <w:t>k</w:t>
            </w:r>
            <w:r w:rsidRPr="007507A5">
              <w:t>ö</w:t>
            </w:r>
            <w:r>
              <w:t>vetkezik</w:t>
            </w:r>
            <w:proofErr w:type="spellEnd"/>
            <w:r w:rsidRPr="007507A5">
              <w:t xml:space="preserve"> </w:t>
            </w:r>
            <w:r>
              <w:t>be</w:t>
            </w:r>
            <w:r w:rsidRPr="007507A5">
              <w:t xml:space="preserve"> </w:t>
            </w:r>
            <w:proofErr w:type="spellStart"/>
            <w:r>
              <w:t>esem</w:t>
            </w:r>
            <w:r w:rsidRPr="007507A5">
              <w:t>é</w:t>
            </w:r>
            <w:r>
              <w:t>ny</w:t>
            </w:r>
            <w:proofErr w:type="spellEnd"/>
            <w:r w:rsidRPr="007507A5">
              <w:t xml:space="preserve">, </w:t>
            </w:r>
            <w:proofErr w:type="spellStart"/>
            <w:r>
              <w:t>m</w:t>
            </w:r>
            <w:r w:rsidRPr="007507A5">
              <w:t>é</w:t>
            </w:r>
            <w:r>
              <w:t>rlegelni</w:t>
            </w:r>
            <w:proofErr w:type="spellEnd"/>
            <w:r w:rsidRPr="007507A5">
              <w:t xml:space="preserve"> </w:t>
            </w:r>
            <w:proofErr w:type="spellStart"/>
            <w:r>
              <w:t>kell</w:t>
            </w:r>
            <w:proofErr w:type="spellEnd"/>
            <w:r w:rsidRPr="007507A5">
              <w:t xml:space="preserve"> </w:t>
            </w:r>
            <w:r>
              <w:t>a</w:t>
            </w:r>
            <w:r w:rsidRPr="007507A5">
              <w:t xml:space="preserve"> </w:t>
            </w:r>
            <w:proofErr w:type="spellStart"/>
            <w:r>
              <w:t>kezel</w:t>
            </w:r>
            <w:r w:rsidRPr="007507A5">
              <w:t>é</w:t>
            </w:r>
            <w:r>
              <w:t>s</w:t>
            </w:r>
            <w:proofErr w:type="spellEnd"/>
            <w:r w:rsidRPr="007507A5">
              <w:t xml:space="preserve"> </w:t>
            </w:r>
            <w:proofErr w:type="spellStart"/>
            <w:r>
              <w:t>abbahagy</w:t>
            </w:r>
            <w:r w:rsidRPr="007507A5">
              <w:t>á</w:t>
            </w:r>
            <w:r>
              <w:t>s</w:t>
            </w:r>
            <w:r w:rsidRPr="007507A5">
              <w:t>á</w:t>
            </w:r>
            <w:r>
              <w:t>t</w:t>
            </w:r>
            <w:proofErr w:type="spellEnd"/>
            <w:r w:rsidRPr="007507A5">
              <w:t xml:space="preserve">. </w:t>
            </w:r>
          </w:p>
        </w:tc>
      </w:tr>
    </w:tbl>
    <w:p w14:paraId="60D20978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*ANC = </w:t>
      </w:r>
      <w:proofErr w:type="spellStart"/>
      <w:r w:rsidRPr="007507A5">
        <w:rPr>
          <w:lang w:val="en-US"/>
        </w:rPr>
        <w:t>abszolút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neutrofilszám</w:t>
      </w:r>
      <w:proofErr w:type="spellEnd"/>
      <w:r w:rsidRPr="007507A5">
        <w:rPr>
          <w:lang w:val="en-US"/>
        </w:rPr>
        <w:t xml:space="preserve"> </w:t>
      </w:r>
    </w:p>
    <w:p w14:paraId="74C22824" w14:textId="0EC02A09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578AEE54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Ha </w:t>
      </w:r>
      <w:proofErr w:type="spellStart"/>
      <w:r w:rsidRPr="007507A5">
        <w:rPr>
          <w:lang w:val="en-US"/>
        </w:rPr>
        <w:t>klinikailag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középsúlyos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súlyos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hematológiai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toxicitás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alakul</w:t>
      </w:r>
      <w:proofErr w:type="spellEnd"/>
      <w:r w:rsidRPr="007507A5">
        <w:rPr>
          <w:lang w:val="en-US"/>
        </w:rPr>
        <w:t xml:space="preserve"> ki,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adagolást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függeszteni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állapotát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rendszeresen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alkalmazni</w:t>
      </w:r>
      <w:proofErr w:type="spellEnd"/>
      <w:r w:rsidRPr="007507A5">
        <w:rPr>
          <w:lang w:val="en-US"/>
        </w:rPr>
        <w:t xml:space="preserve">. </w:t>
      </w:r>
    </w:p>
    <w:p w14:paraId="07E5F319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Ha a </w:t>
      </w:r>
      <w:proofErr w:type="spellStart"/>
      <w:r w:rsidRPr="007507A5">
        <w:rPr>
          <w:lang w:val="en-US"/>
        </w:rPr>
        <w:t>korábbi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felnőttkori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újonnan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diagnosztizált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CML-ben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</w:t>
      </w:r>
    </w:p>
    <w:p w14:paraId="1BABACBF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300 mg,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felnőttkori</w:t>
      </w:r>
      <w:proofErr w:type="spellEnd"/>
      <w:r w:rsidRPr="007507A5">
        <w:rPr>
          <w:lang w:val="en-US"/>
        </w:rPr>
        <w:t>, imatinib-</w:t>
      </w:r>
      <w:proofErr w:type="spellStart"/>
      <w:r w:rsidRPr="007507A5">
        <w:rPr>
          <w:lang w:val="en-US"/>
        </w:rPr>
        <w:t>rezisztens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imatinibre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intoleráns</w:t>
      </w:r>
      <w:proofErr w:type="spellEnd"/>
      <w:r w:rsidRPr="007507A5">
        <w:rPr>
          <w:lang w:val="en-US"/>
        </w:rPr>
        <w:t xml:space="preserve"> CML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akcelerált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fázisában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</w:t>
      </w:r>
    </w:p>
    <w:p w14:paraId="240EEABD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230 mg/m</w:t>
      </w:r>
      <w:r w:rsidRPr="007507A5">
        <w:rPr>
          <w:vertAlign w:val="superscript"/>
          <w:lang w:val="en-US"/>
        </w:rPr>
        <w:t>2</w:t>
      </w:r>
      <w:r w:rsidRPr="007507A5">
        <w:rPr>
          <w:lang w:val="en-US"/>
        </w:rPr>
        <w:t xml:space="preserve"> volt, a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mg, </w:t>
      </w:r>
      <w:proofErr w:type="spellStart"/>
      <w:r w:rsidRPr="007507A5">
        <w:rPr>
          <w:lang w:val="en-US"/>
        </w:rPr>
        <w:t>míg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230 mg/m</w:t>
      </w:r>
      <w:r w:rsidRPr="007507A5">
        <w:rPr>
          <w:vertAlign w:val="superscript"/>
          <w:lang w:val="en-US"/>
        </w:rPr>
        <w:t>2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dózissal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folytatni</w:t>
      </w:r>
      <w:proofErr w:type="spellEnd"/>
      <w:r w:rsidRPr="007507A5">
        <w:rPr>
          <w:lang w:val="en-US"/>
        </w:rPr>
        <w:t xml:space="preserve">, ha </w:t>
      </w:r>
      <w:proofErr w:type="spellStart"/>
      <w:r w:rsidRPr="007507A5">
        <w:rPr>
          <w:lang w:val="en-US"/>
        </w:rPr>
        <w:t>majd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toxicitás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rendeződik</w:t>
      </w:r>
      <w:proofErr w:type="spellEnd"/>
      <w:r w:rsidRPr="007507A5">
        <w:rPr>
          <w:lang w:val="en-US"/>
        </w:rPr>
        <w:t xml:space="preserve">. Ha a </w:t>
      </w:r>
      <w:proofErr w:type="spellStart"/>
      <w:r w:rsidRPr="007507A5">
        <w:rPr>
          <w:lang w:val="en-US"/>
        </w:rPr>
        <w:t>korábbi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mg,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pedig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230 mg/m</w:t>
      </w:r>
      <w:r w:rsidRPr="007507A5">
        <w:rPr>
          <w:vertAlign w:val="superscript"/>
          <w:lang w:val="en-US"/>
        </w:rPr>
        <w:t>2</w:t>
      </w:r>
      <w:r w:rsidRPr="007507A5">
        <w:rPr>
          <w:lang w:val="en-US"/>
        </w:rPr>
        <w:t xml:space="preserve"> volt, a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függeszteni</w:t>
      </w:r>
      <w:proofErr w:type="spellEnd"/>
      <w:r w:rsidRPr="007507A5">
        <w:rPr>
          <w:lang w:val="en-US"/>
        </w:rPr>
        <w:t xml:space="preserve">. Ha </w:t>
      </w:r>
      <w:proofErr w:type="spellStart"/>
      <w:r w:rsidRPr="007507A5">
        <w:rPr>
          <w:lang w:val="en-US"/>
        </w:rPr>
        <w:t>klinikailag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újonnan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diagnosztizált</w:t>
      </w:r>
      <w:proofErr w:type="spellEnd"/>
      <w:r w:rsidRPr="007507A5">
        <w:rPr>
          <w:lang w:val="en-US"/>
        </w:rPr>
        <w:t xml:space="preserve">, a CML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fázisában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dózisnak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</w:t>
      </w:r>
      <w:r w:rsidRPr="007507A5">
        <w:rPr>
          <w:lang w:val="en-US"/>
        </w:rPr>
        <w:lastRenderedPageBreak/>
        <w:t>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adagra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imatinib-</w:t>
      </w:r>
      <w:proofErr w:type="spellStart"/>
      <w:r w:rsidRPr="007507A5">
        <w:rPr>
          <w:lang w:val="en-US"/>
        </w:rPr>
        <w:t>rezisztens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intoleráns</w:t>
      </w:r>
      <w:proofErr w:type="spellEnd"/>
      <w:r w:rsidRPr="007507A5">
        <w:rPr>
          <w:lang w:val="en-US"/>
        </w:rPr>
        <w:t xml:space="preserve">, a CML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akcelerált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fázisában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dózisnak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mg-</w:t>
      </w:r>
      <w:proofErr w:type="spellStart"/>
      <w:r w:rsidRPr="007507A5">
        <w:rPr>
          <w:lang w:val="en-US"/>
        </w:rPr>
        <w:t>ra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230 mg/m</w:t>
      </w:r>
      <w:r w:rsidRPr="007507A5">
        <w:rPr>
          <w:vertAlign w:val="superscript"/>
          <w:lang w:val="en-US"/>
        </w:rPr>
        <w:t>2</w:t>
      </w:r>
      <w:r w:rsidRPr="007507A5">
        <w:rPr>
          <w:lang w:val="en-US"/>
        </w:rPr>
        <w:t xml:space="preserve">-re </w:t>
      </w:r>
      <w:proofErr w:type="spellStart"/>
      <w:r w:rsidRPr="007507A5">
        <w:rPr>
          <w:lang w:val="en-US"/>
        </w:rPr>
        <w:t>való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újbóli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növelését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mérlegelni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. </w:t>
      </w:r>
    </w:p>
    <w:p w14:paraId="6B5015D8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31F796C" w14:textId="0E1FDE18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Szérum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lipázszint-emelkedés</w:t>
      </w:r>
      <w:proofErr w:type="spellEnd"/>
      <w:r w:rsidRPr="007507A5">
        <w:rPr>
          <w:lang w:val="en-US"/>
        </w:rPr>
        <w:t xml:space="preserve">: 3-4. </w:t>
      </w:r>
      <w:proofErr w:type="spellStart"/>
      <w:r w:rsidRPr="007507A5">
        <w:rPr>
          <w:lang w:val="en-US"/>
        </w:rPr>
        <w:t>fokú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lipázszint-emelkedések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dózist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mg-</w:t>
      </w:r>
      <w:proofErr w:type="spellStart"/>
      <w:r w:rsidRPr="007507A5">
        <w:rPr>
          <w:lang w:val="en-US"/>
        </w:rPr>
        <w:t>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csökkenteni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adagolást</w:t>
      </w:r>
      <w:proofErr w:type="spellEnd"/>
      <w:r w:rsidRPr="007507A5">
        <w:rPr>
          <w:lang w:val="en-US"/>
        </w:rPr>
        <w:t xml:space="preserve"> abba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hagyni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meg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szakítani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mindaddig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amíg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súlyossága</w:t>
      </w:r>
      <w:proofErr w:type="spellEnd"/>
      <w:r w:rsidRPr="007507A5">
        <w:rPr>
          <w:lang w:val="en-US"/>
        </w:rPr>
        <w:t xml:space="preserve"> 1. </w:t>
      </w:r>
      <w:proofErr w:type="spellStart"/>
      <w:r w:rsidRPr="007507A5">
        <w:rPr>
          <w:lang w:val="en-US"/>
        </w:rPr>
        <w:t>fokúra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alá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, ha a </w:t>
      </w:r>
      <w:proofErr w:type="spellStart"/>
      <w:r w:rsidRPr="007507A5">
        <w:rPr>
          <w:lang w:val="en-US"/>
        </w:rPr>
        <w:t>korábbi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230 mg/m</w:t>
      </w:r>
      <w:r w:rsidRPr="007507A5">
        <w:rPr>
          <w:vertAlign w:val="superscript"/>
          <w:lang w:val="en-US"/>
        </w:rPr>
        <w:t>2</w:t>
      </w:r>
      <w:r w:rsidRPr="007507A5">
        <w:rPr>
          <w:lang w:val="en-US"/>
        </w:rPr>
        <w:t xml:space="preserve"> volt,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230 mg/m</w:t>
      </w:r>
      <w:r w:rsidRPr="007507A5">
        <w:rPr>
          <w:vertAlign w:val="superscript"/>
          <w:lang w:val="en-US"/>
        </w:rPr>
        <w:t>2</w:t>
      </w:r>
      <w:r w:rsidRPr="007507A5">
        <w:rPr>
          <w:lang w:val="en-US"/>
        </w:rPr>
        <w:t xml:space="preserve">-rel </w:t>
      </w:r>
      <w:proofErr w:type="spellStart"/>
      <w:r w:rsidRPr="007507A5">
        <w:rPr>
          <w:lang w:val="en-US"/>
        </w:rPr>
        <w:t>folytatható</w:t>
      </w:r>
      <w:proofErr w:type="spellEnd"/>
      <w:r w:rsidRPr="007507A5">
        <w:rPr>
          <w:lang w:val="en-US"/>
        </w:rPr>
        <w:t xml:space="preserve">. Ha a </w:t>
      </w:r>
      <w:proofErr w:type="spellStart"/>
      <w:r w:rsidRPr="007507A5">
        <w:rPr>
          <w:lang w:val="en-US"/>
        </w:rPr>
        <w:t>korábbi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230 mg/m</w:t>
      </w:r>
      <w:r w:rsidRPr="007507A5">
        <w:rPr>
          <w:vertAlign w:val="superscript"/>
          <w:lang w:val="en-US"/>
        </w:rPr>
        <w:t>2</w:t>
      </w:r>
      <w:r w:rsidRPr="007507A5">
        <w:rPr>
          <w:lang w:val="en-US"/>
        </w:rPr>
        <w:t xml:space="preserve"> volt, a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abba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hagyni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szérum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lipázszintet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havonta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klinikum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által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indokolt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gyakorisággal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2981F15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9E3BF62" w14:textId="6D41375C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Bilirubin-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máj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transzaminázszint-emelkedés</w:t>
      </w:r>
      <w:proofErr w:type="spellEnd"/>
      <w:r w:rsidRPr="007507A5">
        <w:rPr>
          <w:lang w:val="en-US"/>
        </w:rPr>
        <w:t xml:space="preserve">: 3-4. </w:t>
      </w:r>
      <w:proofErr w:type="spellStart"/>
      <w:r w:rsidRPr="007507A5">
        <w:rPr>
          <w:lang w:val="en-US"/>
        </w:rPr>
        <w:t>fokú</w:t>
      </w:r>
      <w:proofErr w:type="spellEnd"/>
      <w:r w:rsidRPr="007507A5">
        <w:rPr>
          <w:lang w:val="en-US"/>
        </w:rPr>
        <w:t xml:space="preserve"> bilirubin-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hepaticus </w:t>
      </w:r>
      <w:proofErr w:type="spellStart"/>
      <w:r w:rsidRPr="007507A5">
        <w:rPr>
          <w:lang w:val="en-US"/>
        </w:rPr>
        <w:t>transzaminázszint-emelkedések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dózist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mg-</w:t>
      </w:r>
      <w:proofErr w:type="spellStart"/>
      <w:r w:rsidRPr="007507A5">
        <w:rPr>
          <w:lang w:val="en-US"/>
        </w:rPr>
        <w:t>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csökkenteni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adagolást</w:t>
      </w:r>
      <w:proofErr w:type="spellEnd"/>
      <w:r w:rsidRPr="007507A5">
        <w:rPr>
          <w:lang w:val="en-US"/>
        </w:rPr>
        <w:t xml:space="preserve"> abba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hagyni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jelentkező</w:t>
      </w:r>
      <w:proofErr w:type="spellEnd"/>
      <w:r w:rsidRPr="007507A5">
        <w:rPr>
          <w:lang w:val="en-US"/>
        </w:rPr>
        <w:t xml:space="preserve"> 2. </w:t>
      </w:r>
      <w:proofErr w:type="spellStart"/>
      <w:r w:rsidRPr="007507A5">
        <w:rPr>
          <w:lang w:val="en-US"/>
        </w:rPr>
        <w:t>fokú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nagyobb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bilirubinszint-emelkedés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a 3. </w:t>
      </w:r>
      <w:proofErr w:type="spellStart"/>
      <w:r w:rsidRPr="007507A5">
        <w:rPr>
          <w:lang w:val="en-US"/>
        </w:rPr>
        <w:t>fokú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nagyobb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mértékű</w:t>
      </w:r>
      <w:proofErr w:type="spellEnd"/>
      <w:r w:rsidRPr="007507A5">
        <w:rPr>
          <w:lang w:val="en-US"/>
        </w:rPr>
        <w:t xml:space="preserve"> hepaticus </w:t>
      </w:r>
      <w:proofErr w:type="spellStart"/>
      <w:r w:rsidRPr="007507A5">
        <w:rPr>
          <w:lang w:val="en-US"/>
        </w:rPr>
        <w:t>transzaminázszint-emelkedés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függeszteni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mindaddig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amíg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értékek</w:t>
      </w:r>
      <w:proofErr w:type="spellEnd"/>
      <w:r w:rsidRPr="007507A5">
        <w:rPr>
          <w:lang w:val="en-US"/>
        </w:rPr>
        <w:t xml:space="preserve"> 1. </w:t>
      </w:r>
      <w:proofErr w:type="spellStart"/>
      <w:r w:rsidRPr="007507A5">
        <w:rPr>
          <w:lang w:val="en-US"/>
        </w:rPr>
        <w:t>fokúra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alá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csökkennek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, ha a </w:t>
      </w:r>
      <w:proofErr w:type="spellStart"/>
      <w:r w:rsidRPr="007507A5">
        <w:rPr>
          <w:lang w:val="en-US"/>
        </w:rPr>
        <w:t>korábbi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230 mg/m</w:t>
      </w:r>
      <w:r w:rsidRPr="007507A5">
        <w:rPr>
          <w:vertAlign w:val="superscript"/>
          <w:lang w:val="en-US"/>
        </w:rPr>
        <w:t>2</w:t>
      </w:r>
      <w:r w:rsidRPr="007507A5">
        <w:rPr>
          <w:lang w:val="en-US"/>
        </w:rPr>
        <w:t xml:space="preserve"> volt,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230 mg/m</w:t>
      </w:r>
      <w:r w:rsidRPr="007507A5">
        <w:rPr>
          <w:vertAlign w:val="superscript"/>
          <w:lang w:val="en-US"/>
        </w:rPr>
        <w:t>2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dózissal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folytatható</w:t>
      </w:r>
      <w:proofErr w:type="spellEnd"/>
      <w:r w:rsidRPr="007507A5">
        <w:rPr>
          <w:lang w:val="en-US"/>
        </w:rPr>
        <w:t xml:space="preserve">. Ha a </w:t>
      </w:r>
      <w:proofErr w:type="spellStart"/>
      <w:r w:rsidRPr="007507A5">
        <w:rPr>
          <w:lang w:val="en-US"/>
        </w:rPr>
        <w:t>korábbi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230</w:t>
      </w:r>
      <w:r w:rsidR="00991995">
        <w:rPr>
          <w:lang w:val="en-US"/>
        </w:rPr>
        <w:t> </w:t>
      </w:r>
      <w:r w:rsidRPr="007507A5">
        <w:rPr>
          <w:lang w:val="en-US"/>
        </w:rPr>
        <w:t>mg/m</w:t>
      </w:r>
      <w:r w:rsidRPr="007507A5">
        <w:rPr>
          <w:vertAlign w:val="superscript"/>
          <w:lang w:val="en-US"/>
        </w:rPr>
        <w:t>2</w:t>
      </w:r>
      <w:r w:rsidRPr="007507A5">
        <w:rPr>
          <w:lang w:val="en-US"/>
        </w:rPr>
        <w:t xml:space="preserve"> volt, </w:t>
      </w:r>
      <w:proofErr w:type="spellStart"/>
      <w:r w:rsidR="00991995" w:rsidRPr="004E5297">
        <w:rPr>
          <w:lang w:val="en-US"/>
        </w:rPr>
        <w:t>és</w:t>
      </w:r>
      <w:proofErr w:type="spellEnd"/>
      <w:r w:rsidR="00991995" w:rsidRPr="004E5297">
        <w:rPr>
          <w:lang w:val="en-US"/>
        </w:rPr>
        <w:t xml:space="preserve"> </w:t>
      </w:r>
      <w:proofErr w:type="spellStart"/>
      <w:r w:rsidR="00991995" w:rsidRPr="004E5297">
        <w:rPr>
          <w:lang w:val="en-US"/>
        </w:rPr>
        <w:t>az</w:t>
      </w:r>
      <w:proofErr w:type="spellEnd"/>
      <w:r w:rsidR="00991995" w:rsidRPr="004E5297">
        <w:rPr>
          <w:lang w:val="en-US"/>
        </w:rPr>
        <w:t xml:space="preserve"> </w:t>
      </w:r>
      <w:proofErr w:type="spellStart"/>
      <w:r w:rsidR="00991995" w:rsidRPr="004E5297">
        <w:rPr>
          <w:lang w:val="en-US"/>
        </w:rPr>
        <w:t>értékek</w:t>
      </w:r>
      <w:proofErr w:type="spellEnd"/>
      <w:r w:rsidR="00991995" w:rsidRPr="004E5297">
        <w:rPr>
          <w:lang w:val="en-US"/>
        </w:rPr>
        <w:t xml:space="preserve"> 1. </w:t>
      </w:r>
      <w:proofErr w:type="spellStart"/>
      <w:r w:rsidR="00991995" w:rsidRPr="004E5297">
        <w:rPr>
          <w:lang w:val="en-US"/>
        </w:rPr>
        <w:t>fokú</w:t>
      </w:r>
      <w:proofErr w:type="spellEnd"/>
      <w:r w:rsidR="00991995" w:rsidRPr="004E5297">
        <w:rPr>
          <w:lang w:val="en-US"/>
        </w:rPr>
        <w:t xml:space="preserve"> </w:t>
      </w:r>
      <w:proofErr w:type="spellStart"/>
      <w:r w:rsidR="00991995" w:rsidRPr="004E5297">
        <w:rPr>
          <w:lang w:val="en-US"/>
        </w:rPr>
        <w:t>vagy</w:t>
      </w:r>
      <w:proofErr w:type="spellEnd"/>
      <w:r w:rsidR="00991995" w:rsidRPr="004E5297">
        <w:rPr>
          <w:lang w:val="en-US"/>
        </w:rPr>
        <w:t xml:space="preserve"> </w:t>
      </w:r>
      <w:proofErr w:type="spellStart"/>
      <w:r w:rsidR="00991995" w:rsidRPr="004E5297">
        <w:rPr>
          <w:lang w:val="en-US"/>
        </w:rPr>
        <w:t>az</w:t>
      </w:r>
      <w:proofErr w:type="spellEnd"/>
      <w:r w:rsidR="00991995" w:rsidRPr="004E5297">
        <w:rPr>
          <w:lang w:val="en-US"/>
        </w:rPr>
        <w:t xml:space="preserve"> </w:t>
      </w:r>
      <w:proofErr w:type="spellStart"/>
      <w:r w:rsidR="00991995" w:rsidRPr="004E5297">
        <w:rPr>
          <w:lang w:val="en-US"/>
        </w:rPr>
        <w:t>alá</w:t>
      </w:r>
      <w:proofErr w:type="spellEnd"/>
      <w:r w:rsidR="00991995" w:rsidRPr="004E5297">
        <w:rPr>
          <w:lang w:val="en-US"/>
        </w:rPr>
        <w:t xml:space="preserve"> </w:t>
      </w:r>
      <w:proofErr w:type="spellStart"/>
      <w:r w:rsidR="00991995" w:rsidRPr="004E5297">
        <w:rPr>
          <w:lang w:val="en-US"/>
        </w:rPr>
        <w:t>csökkenését</w:t>
      </w:r>
      <w:proofErr w:type="spellEnd"/>
      <w:r w:rsidR="00991995" w:rsidRPr="004E5297">
        <w:rPr>
          <w:lang w:val="en-US"/>
        </w:rPr>
        <w:t xml:space="preserve"> </w:t>
      </w:r>
      <w:proofErr w:type="spellStart"/>
      <w:r w:rsidR="00991995" w:rsidRPr="004E5297">
        <w:rPr>
          <w:lang w:val="en-US"/>
        </w:rPr>
        <w:t>mutató</w:t>
      </w:r>
      <w:proofErr w:type="spellEnd"/>
      <w:r w:rsidR="00991995" w:rsidRPr="004E5297">
        <w:rPr>
          <w:lang w:val="en-US"/>
        </w:rPr>
        <w:t xml:space="preserve"> </w:t>
      </w:r>
      <w:proofErr w:type="spellStart"/>
      <w:r w:rsidR="00991995" w:rsidRPr="004E5297">
        <w:rPr>
          <w:lang w:val="en-US"/>
        </w:rPr>
        <w:t>felépülés</w:t>
      </w:r>
      <w:proofErr w:type="spellEnd"/>
      <w:r w:rsidR="00991995" w:rsidRPr="004E5297">
        <w:rPr>
          <w:lang w:val="en-US"/>
        </w:rPr>
        <w:t xml:space="preserve"> 28 </w:t>
      </w:r>
      <w:proofErr w:type="spellStart"/>
      <w:r w:rsidR="00991995" w:rsidRPr="004E5297">
        <w:rPr>
          <w:lang w:val="en-US"/>
        </w:rPr>
        <w:t>napnál</w:t>
      </w:r>
      <w:proofErr w:type="spellEnd"/>
      <w:r w:rsidR="00991995" w:rsidRPr="004E5297">
        <w:rPr>
          <w:lang w:val="en-US"/>
        </w:rPr>
        <w:t xml:space="preserve"> </w:t>
      </w:r>
      <w:proofErr w:type="spellStart"/>
      <w:r w:rsidR="00991995" w:rsidRPr="004E5297">
        <w:rPr>
          <w:lang w:val="en-US"/>
        </w:rPr>
        <w:t>tovább</w:t>
      </w:r>
      <w:proofErr w:type="spellEnd"/>
      <w:r w:rsidR="00991995" w:rsidRPr="004E5297">
        <w:rPr>
          <w:lang w:val="en-US"/>
        </w:rPr>
        <w:t xml:space="preserve"> </w:t>
      </w:r>
      <w:proofErr w:type="spellStart"/>
      <w:r w:rsidR="00991995" w:rsidRPr="004E5297">
        <w:rPr>
          <w:lang w:val="en-US"/>
        </w:rPr>
        <w:t>tartott</w:t>
      </w:r>
      <w:proofErr w:type="spellEnd"/>
      <w:r w:rsidR="006C6237">
        <w:rPr>
          <w:lang w:val="hu-HU"/>
        </w:rPr>
        <w:t xml:space="preserve">, </w:t>
      </w: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abba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hagyni</w:t>
      </w:r>
      <w:proofErr w:type="spellEnd"/>
      <w:r w:rsidRPr="007507A5">
        <w:rPr>
          <w:lang w:val="en-US"/>
        </w:rPr>
        <w:t xml:space="preserve">. A bilirubin-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máj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transzaminázszintet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havonta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klinikum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által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indokolt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gyakorisággal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. </w:t>
      </w:r>
    </w:p>
    <w:p w14:paraId="5131C793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DC23C59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i/>
          <w:u w:val="single" w:color="000000"/>
          <w:lang w:val="en-US"/>
        </w:rPr>
        <w:t>Különleges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betegcsoportok</w:t>
      </w:r>
      <w:proofErr w:type="spellEnd"/>
      <w:r w:rsidRPr="007507A5">
        <w:rPr>
          <w:i/>
          <w:lang w:val="en-US"/>
        </w:rPr>
        <w:t xml:space="preserve"> </w:t>
      </w:r>
    </w:p>
    <w:p w14:paraId="1F921C64" w14:textId="77777777" w:rsidR="00BA4710" w:rsidRPr="007507A5" w:rsidRDefault="00CF4E2A" w:rsidP="00B9605E">
      <w:pPr>
        <w:spacing w:after="0" w:line="259" w:lineRule="auto"/>
        <w:ind w:left="0"/>
        <w:rPr>
          <w:lang w:val="en-US"/>
        </w:rPr>
      </w:pPr>
      <w:proofErr w:type="spellStart"/>
      <w:r w:rsidRPr="007507A5">
        <w:rPr>
          <w:i/>
          <w:lang w:val="en-US"/>
        </w:rPr>
        <w:t>Idősek</w:t>
      </w:r>
      <w:proofErr w:type="spellEnd"/>
      <w:r w:rsidRPr="007507A5">
        <w:rPr>
          <w:i/>
          <w:lang w:val="en-US"/>
        </w:rPr>
        <w:t xml:space="preserve"> </w:t>
      </w:r>
    </w:p>
    <w:p w14:paraId="4357FE1F" w14:textId="28A10AAF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Az </w:t>
      </w:r>
      <w:proofErr w:type="spellStart"/>
      <w:r w:rsidRPr="007507A5">
        <w:rPr>
          <w:lang w:val="en-US"/>
        </w:rPr>
        <w:t>újonnan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diagnosztizált</w:t>
      </w:r>
      <w:proofErr w:type="spellEnd"/>
      <w:r w:rsidRPr="007507A5">
        <w:rPr>
          <w:lang w:val="en-US"/>
        </w:rPr>
        <w:t xml:space="preserve">, a CML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fázisában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betegekkel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 III.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kb. 12%-a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imatinib-</w:t>
      </w:r>
      <w:proofErr w:type="spellStart"/>
      <w:r w:rsidRPr="007507A5">
        <w:rPr>
          <w:lang w:val="en-US"/>
        </w:rPr>
        <w:t>rezisztens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intoleráns</w:t>
      </w:r>
      <w:proofErr w:type="spellEnd"/>
      <w:r w:rsidRPr="007507A5">
        <w:rPr>
          <w:lang w:val="en-US"/>
        </w:rPr>
        <w:t xml:space="preserve">, a CML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akcelerált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fázisában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betegekkel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 II.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kb. 30%-a volt 65 </w:t>
      </w:r>
      <w:proofErr w:type="spellStart"/>
      <w:r w:rsidRPr="007507A5">
        <w:rPr>
          <w:lang w:val="en-US"/>
        </w:rPr>
        <w:t>éves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idősebb</w:t>
      </w:r>
      <w:proofErr w:type="spellEnd"/>
      <w:r w:rsidRPr="007507A5">
        <w:rPr>
          <w:lang w:val="en-US"/>
        </w:rPr>
        <w:t xml:space="preserve">. A </w:t>
      </w:r>
      <w:r w:rsidR="002772BB" w:rsidRPr="002772BB">
        <w:rPr>
          <w:lang w:val="en-US"/>
        </w:rPr>
        <w:t>≥</w:t>
      </w:r>
      <w:r w:rsidRPr="007507A5">
        <w:rPr>
          <w:lang w:val="en-US"/>
        </w:rPr>
        <w:t xml:space="preserve">65 </w:t>
      </w:r>
      <w:proofErr w:type="spellStart"/>
      <w:r w:rsidRPr="007507A5">
        <w:rPr>
          <w:lang w:val="en-US"/>
        </w:rPr>
        <w:t>éves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körében</w:t>
      </w:r>
      <w:proofErr w:type="spellEnd"/>
      <w:r w:rsidRPr="007507A5">
        <w:rPr>
          <w:lang w:val="en-US"/>
        </w:rPr>
        <w:t xml:space="preserve"> a 18-65 </w:t>
      </w:r>
      <w:proofErr w:type="spellStart"/>
      <w:r w:rsidRPr="007507A5">
        <w:rPr>
          <w:lang w:val="en-US"/>
        </w:rPr>
        <w:t>évesekhez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figyeltek</w:t>
      </w:r>
      <w:proofErr w:type="spellEnd"/>
      <w:r w:rsidRPr="007507A5">
        <w:rPr>
          <w:lang w:val="en-US"/>
        </w:rPr>
        <w:t xml:space="preserve"> meg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eltéréseket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biztonságosság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hatékonyság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vonatkozásában</w:t>
      </w:r>
      <w:proofErr w:type="spellEnd"/>
      <w:r w:rsidRPr="007507A5">
        <w:rPr>
          <w:lang w:val="en-US"/>
        </w:rPr>
        <w:t xml:space="preserve">. </w:t>
      </w:r>
    </w:p>
    <w:p w14:paraId="21BCC447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1C2A98A" w14:textId="45CDAA6A" w:rsidR="00BA4710" w:rsidRPr="007507A5" w:rsidRDefault="00CF4E2A" w:rsidP="00B9605E">
      <w:pPr>
        <w:spacing w:after="0" w:line="259" w:lineRule="auto"/>
        <w:ind w:left="0"/>
        <w:rPr>
          <w:lang w:val="en-US"/>
        </w:rPr>
      </w:pPr>
      <w:proofErr w:type="spellStart"/>
      <w:r w:rsidRPr="007507A5">
        <w:rPr>
          <w:i/>
          <w:lang w:val="en-US"/>
        </w:rPr>
        <w:t>Vesekáro</w:t>
      </w:r>
      <w:r w:rsidR="00991995">
        <w:rPr>
          <w:i/>
          <w:lang w:val="en-US"/>
        </w:rPr>
        <w:t>so</w:t>
      </w:r>
      <w:r w:rsidRPr="007507A5">
        <w:rPr>
          <w:i/>
          <w:lang w:val="en-US"/>
        </w:rPr>
        <w:t>dás</w:t>
      </w:r>
      <w:proofErr w:type="spellEnd"/>
      <w:r w:rsidRPr="007507A5">
        <w:rPr>
          <w:i/>
          <w:lang w:val="en-US"/>
        </w:rPr>
        <w:t xml:space="preserve"> </w:t>
      </w:r>
    </w:p>
    <w:p w14:paraId="03EEF37F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Károsodott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vesefunkciójú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végeztek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vizsgálatokat</w:t>
      </w:r>
      <w:proofErr w:type="spellEnd"/>
      <w:r w:rsidRPr="007507A5">
        <w:rPr>
          <w:lang w:val="en-US"/>
        </w:rPr>
        <w:t xml:space="preserve">. </w:t>
      </w:r>
    </w:p>
    <w:p w14:paraId="00FFF2E2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Mivel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metabolitjai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vesén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választódnak</w:t>
      </w:r>
      <w:proofErr w:type="spellEnd"/>
      <w:r w:rsidRPr="007507A5">
        <w:rPr>
          <w:lang w:val="en-US"/>
        </w:rPr>
        <w:t xml:space="preserve"> ki, </w:t>
      </w:r>
      <w:proofErr w:type="spellStart"/>
      <w:r w:rsidRPr="007507A5">
        <w:rPr>
          <w:lang w:val="en-US"/>
        </w:rPr>
        <w:t>vesekárosodás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várható</w:t>
      </w:r>
      <w:proofErr w:type="spellEnd"/>
      <w:r w:rsidRPr="007507A5">
        <w:rPr>
          <w:lang w:val="en-US"/>
        </w:rPr>
        <w:t xml:space="preserve"> a </w:t>
      </w:r>
      <w:proofErr w:type="spellStart"/>
      <w:proofErr w:type="gramStart"/>
      <w:r w:rsidRPr="007507A5">
        <w:rPr>
          <w:lang w:val="en-US"/>
        </w:rPr>
        <w:t>teljestest</w:t>
      </w:r>
      <w:proofErr w:type="spellEnd"/>
      <w:r w:rsidRPr="007507A5">
        <w:rPr>
          <w:lang w:val="en-US"/>
        </w:rPr>
        <w:t>-clearance</w:t>
      </w:r>
      <w:proofErr w:type="gram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csökkenése</w:t>
      </w:r>
      <w:proofErr w:type="spellEnd"/>
      <w:r w:rsidRPr="007507A5">
        <w:rPr>
          <w:lang w:val="en-US"/>
        </w:rPr>
        <w:t xml:space="preserve">. </w:t>
      </w:r>
    </w:p>
    <w:p w14:paraId="76156DDD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F24A61B" w14:textId="77777777" w:rsidR="00BA4710" w:rsidRPr="007507A5" w:rsidRDefault="00CF4E2A" w:rsidP="00B9605E">
      <w:pPr>
        <w:spacing w:after="0" w:line="259" w:lineRule="auto"/>
        <w:ind w:left="0"/>
        <w:rPr>
          <w:lang w:val="en-US"/>
        </w:rPr>
      </w:pPr>
      <w:proofErr w:type="spellStart"/>
      <w:r w:rsidRPr="007507A5">
        <w:rPr>
          <w:i/>
          <w:lang w:val="en-US"/>
        </w:rPr>
        <w:t>Májkárosodás</w:t>
      </w:r>
      <w:proofErr w:type="spellEnd"/>
      <w:r w:rsidRPr="007507A5">
        <w:rPr>
          <w:i/>
          <w:lang w:val="en-US"/>
        </w:rPr>
        <w:t xml:space="preserve"> </w:t>
      </w:r>
    </w:p>
    <w:p w14:paraId="2C0531B3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májkárosodásnak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mérsékelt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hatása</w:t>
      </w:r>
      <w:proofErr w:type="spellEnd"/>
      <w:r w:rsidRPr="007507A5">
        <w:rPr>
          <w:lang w:val="en-US"/>
        </w:rPr>
        <w:t xml:space="preserve"> van a nilotinib </w:t>
      </w:r>
      <w:proofErr w:type="spellStart"/>
      <w:r w:rsidRPr="007507A5">
        <w:rPr>
          <w:lang w:val="en-US"/>
        </w:rPr>
        <w:t>farmakokinetikájára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Májkárosodásban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szenvedő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tartják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módosítását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Azonban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májkárosodásban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szenvedő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óvatosan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kezelni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5E507C5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0BEE70D" w14:textId="77777777" w:rsidR="00BA4710" w:rsidRPr="007507A5" w:rsidRDefault="00CF4E2A" w:rsidP="00B9605E">
      <w:pPr>
        <w:spacing w:after="0" w:line="259" w:lineRule="auto"/>
        <w:ind w:left="0"/>
        <w:rPr>
          <w:lang w:val="en-US"/>
        </w:rPr>
      </w:pPr>
      <w:proofErr w:type="spellStart"/>
      <w:r w:rsidRPr="007507A5">
        <w:rPr>
          <w:i/>
          <w:lang w:val="en-US"/>
        </w:rPr>
        <w:t>Szívbetegségek</w:t>
      </w:r>
      <w:proofErr w:type="spellEnd"/>
      <w:r w:rsidRPr="007507A5">
        <w:rPr>
          <w:i/>
          <w:lang w:val="en-US"/>
        </w:rPr>
        <w:t xml:space="preserve"> </w:t>
      </w:r>
    </w:p>
    <w:p w14:paraId="46B2C892" w14:textId="79F5BA95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vizsgálatokból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szívbetegségben</w:t>
      </w:r>
      <w:proofErr w:type="spellEnd"/>
      <w:r w:rsidRPr="007507A5">
        <w:rPr>
          <w:lang w:val="en-US"/>
        </w:rPr>
        <w:t xml:space="preserve"> (pl. </w:t>
      </w:r>
      <w:proofErr w:type="spellStart"/>
      <w:r w:rsidRPr="007507A5">
        <w:rPr>
          <w:lang w:val="en-US"/>
        </w:rPr>
        <w:t>nemrégen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lezajlott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szívinfarktus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pangásos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szívelégtelenség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instabil</w:t>
      </w:r>
      <w:proofErr w:type="spellEnd"/>
      <w:r w:rsidRPr="007507A5">
        <w:rPr>
          <w:lang w:val="en-US"/>
        </w:rPr>
        <w:t xml:space="preserve"> angina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bradycardia) </w:t>
      </w:r>
      <w:proofErr w:type="spellStart"/>
      <w:r w:rsidRPr="007507A5">
        <w:rPr>
          <w:lang w:val="en-US"/>
        </w:rPr>
        <w:t>szenvedő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kizárták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Óvatosságra</w:t>
      </w:r>
      <w:proofErr w:type="spellEnd"/>
      <w:r w:rsidRPr="007507A5">
        <w:rPr>
          <w:lang w:val="en-US"/>
        </w:rPr>
        <w:t xml:space="preserve"> van </w:t>
      </w:r>
      <w:proofErr w:type="spellStart"/>
      <w:r w:rsidRPr="007507A5">
        <w:rPr>
          <w:lang w:val="en-US"/>
        </w:rPr>
        <w:t>szükség</w:t>
      </w:r>
      <w:proofErr w:type="spellEnd"/>
      <w:r w:rsidRPr="007507A5">
        <w:rPr>
          <w:lang w:val="en-US"/>
        </w:rPr>
        <w:t xml:space="preserve"> a</w:t>
      </w:r>
      <w:r w:rsidR="009C60ED">
        <w:rPr>
          <w:lang w:val="en-US"/>
        </w:rPr>
        <w:t xml:space="preserve"> </w:t>
      </w:r>
      <w:proofErr w:type="spellStart"/>
      <w:r w:rsidR="009C60ED">
        <w:rPr>
          <w:lang w:val="en-US"/>
        </w:rPr>
        <w:t>releváns</w:t>
      </w:r>
      <w:proofErr w:type="spellEnd"/>
      <w:r w:rsidR="009C60ED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szívbetegségekben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szenvedő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53C563A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68BE21E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szérum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összkoleszterinszintek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emelkedését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jelentették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A lipid </w:t>
      </w:r>
      <w:proofErr w:type="spellStart"/>
      <w:r w:rsidRPr="007507A5">
        <w:rPr>
          <w:lang w:val="en-US"/>
        </w:rPr>
        <w:t>profilt</w:t>
      </w:r>
      <w:proofErr w:type="spellEnd"/>
      <w:r w:rsidRPr="007507A5">
        <w:rPr>
          <w:lang w:val="en-US"/>
        </w:rPr>
        <w:t xml:space="preserve"> meg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határozni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terápia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 3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</w:p>
    <w:p w14:paraId="4F6E6F71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6 </w:t>
      </w:r>
      <w:proofErr w:type="spellStart"/>
      <w:r w:rsidRPr="007507A5">
        <w:rPr>
          <w:lang w:val="en-US"/>
        </w:rPr>
        <w:t>hónappal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majd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legalább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évente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. </w:t>
      </w:r>
    </w:p>
    <w:p w14:paraId="5AB6140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62AF915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mellett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vércukorszint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emelkedését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jelentették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A </w:t>
      </w:r>
      <w:proofErr w:type="spellStart"/>
      <w:r w:rsidRPr="007507A5">
        <w:rPr>
          <w:lang w:val="en-US"/>
        </w:rPr>
        <w:t>vércukorszintet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monitorozni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. </w:t>
      </w:r>
    </w:p>
    <w:p w14:paraId="09A2586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42501C4" w14:textId="77777777" w:rsidR="00BA4710" w:rsidRPr="007507A5" w:rsidRDefault="00CF4E2A" w:rsidP="00B9605E">
      <w:pPr>
        <w:spacing w:after="0" w:line="259" w:lineRule="auto"/>
        <w:ind w:left="0"/>
        <w:rPr>
          <w:lang w:val="en-US"/>
        </w:rPr>
      </w:pPr>
      <w:proofErr w:type="spellStart"/>
      <w:r w:rsidRPr="007507A5">
        <w:rPr>
          <w:i/>
          <w:lang w:val="en-US"/>
        </w:rPr>
        <w:lastRenderedPageBreak/>
        <w:t>Gyermekek</w:t>
      </w:r>
      <w:proofErr w:type="spellEnd"/>
      <w:r w:rsidRPr="007507A5">
        <w:rPr>
          <w:i/>
          <w:lang w:val="en-US"/>
        </w:rPr>
        <w:t xml:space="preserve"> </w:t>
      </w:r>
      <w:proofErr w:type="spellStart"/>
      <w:r w:rsidRPr="007507A5">
        <w:rPr>
          <w:i/>
          <w:lang w:val="en-US"/>
        </w:rPr>
        <w:t>és</w:t>
      </w:r>
      <w:proofErr w:type="spellEnd"/>
      <w:r w:rsidRPr="007507A5">
        <w:rPr>
          <w:i/>
          <w:lang w:val="en-US"/>
        </w:rPr>
        <w:t xml:space="preserve"> </w:t>
      </w:r>
      <w:proofErr w:type="spellStart"/>
      <w:r w:rsidRPr="007507A5">
        <w:rPr>
          <w:i/>
          <w:lang w:val="en-US"/>
        </w:rPr>
        <w:t>serdülők</w:t>
      </w:r>
      <w:proofErr w:type="spellEnd"/>
      <w:r w:rsidRPr="007507A5">
        <w:rPr>
          <w:i/>
          <w:lang w:val="en-US"/>
        </w:rPr>
        <w:t xml:space="preserve"> </w:t>
      </w:r>
    </w:p>
    <w:p w14:paraId="3B75C5E8" w14:textId="6303D133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="00FE7EDB">
        <w:rPr>
          <w:lang w:val="hu-HU"/>
        </w:rPr>
        <w:t>nilotinib</w:t>
      </w:r>
      <w:proofErr w:type="spellEnd"/>
      <w:r w:rsidR="00FE7EDB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biztonságosságát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hatásosságát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igazolták</w:t>
      </w:r>
      <w:proofErr w:type="spellEnd"/>
      <w:r w:rsidRPr="007507A5">
        <w:rPr>
          <w:lang w:val="en-US"/>
        </w:rPr>
        <w:t xml:space="preserve"> Philadelphia </w:t>
      </w:r>
      <w:proofErr w:type="spellStart"/>
      <w:r w:rsidRPr="007507A5">
        <w:rPr>
          <w:lang w:val="en-US"/>
        </w:rPr>
        <w:t>kromoszóma-pozitív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CML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fázisában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</w:t>
      </w:r>
      <w:proofErr w:type="spellEnd"/>
      <w:r w:rsidRPr="007507A5">
        <w:rPr>
          <w:lang w:val="en-US"/>
        </w:rPr>
        <w:t xml:space="preserve">, 2–&lt; 18 </w:t>
      </w:r>
      <w:proofErr w:type="spellStart"/>
      <w:r w:rsidRPr="007507A5">
        <w:rPr>
          <w:lang w:val="en-US"/>
        </w:rPr>
        <w:t>éves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4.8, 5.1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5.2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Nincs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tapasztalat</w:t>
      </w:r>
      <w:proofErr w:type="spellEnd"/>
      <w:r w:rsidRPr="007507A5">
        <w:rPr>
          <w:lang w:val="en-US"/>
        </w:rPr>
        <w:t xml:space="preserve"> a 2 </w:t>
      </w:r>
      <w:proofErr w:type="spellStart"/>
      <w:r w:rsidRPr="007507A5">
        <w:rPr>
          <w:lang w:val="en-US"/>
        </w:rPr>
        <w:t>évesnél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fiatalabb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Philadelphia </w:t>
      </w:r>
      <w:proofErr w:type="spellStart"/>
      <w:r w:rsidRPr="007507A5">
        <w:rPr>
          <w:lang w:val="en-US"/>
        </w:rPr>
        <w:t>kromoszóma-pozitív</w:t>
      </w:r>
      <w:proofErr w:type="spellEnd"/>
      <w:r w:rsidRPr="007507A5">
        <w:rPr>
          <w:lang w:val="en-US"/>
        </w:rPr>
        <w:t xml:space="preserve"> CML </w:t>
      </w:r>
      <w:proofErr w:type="spellStart"/>
      <w:r w:rsidRPr="007507A5">
        <w:rPr>
          <w:lang w:val="en-US"/>
        </w:rPr>
        <w:t>akcelerált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fázisában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blasztos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krízisében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betegekkel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Nincsenek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adatok</w:t>
      </w:r>
      <w:proofErr w:type="spellEnd"/>
      <w:r w:rsidRPr="007507A5">
        <w:rPr>
          <w:lang w:val="en-US"/>
        </w:rPr>
        <w:t xml:space="preserve"> a 10 </w:t>
      </w:r>
      <w:proofErr w:type="spellStart"/>
      <w:r w:rsidRPr="007507A5">
        <w:rPr>
          <w:lang w:val="en-US"/>
        </w:rPr>
        <w:t>évesnél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fiatalabb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újonnan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diagnosztizált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betegekről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korlátozott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mennyiségű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rendelkezésre</w:t>
      </w:r>
      <w:proofErr w:type="spellEnd"/>
      <w:r w:rsidRPr="007507A5">
        <w:rPr>
          <w:lang w:val="en-US"/>
        </w:rPr>
        <w:t xml:space="preserve"> a 6 </w:t>
      </w:r>
      <w:proofErr w:type="spellStart"/>
      <w:r w:rsidRPr="007507A5">
        <w:rPr>
          <w:lang w:val="en-US"/>
        </w:rPr>
        <w:t>évesnél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fiatalabb</w:t>
      </w:r>
      <w:proofErr w:type="spellEnd"/>
      <w:r w:rsidRPr="007507A5">
        <w:rPr>
          <w:lang w:val="en-US"/>
        </w:rPr>
        <w:t>, imatinib-</w:t>
      </w:r>
      <w:proofErr w:type="spellStart"/>
      <w:r w:rsidRPr="007507A5">
        <w:rPr>
          <w:lang w:val="en-US"/>
        </w:rPr>
        <w:t>rezisztens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imatinibre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intolerá</w:t>
      </w:r>
      <w:r w:rsidR="009C60ED">
        <w:rPr>
          <w:lang w:val="en-US"/>
        </w:rPr>
        <w:t>n</w:t>
      </w:r>
      <w:r w:rsidRPr="007507A5">
        <w:rPr>
          <w:lang w:val="en-US"/>
        </w:rPr>
        <w:t>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betegekről</w:t>
      </w:r>
      <w:proofErr w:type="spellEnd"/>
      <w:r w:rsidRPr="007507A5">
        <w:rPr>
          <w:lang w:val="en-US"/>
        </w:rPr>
        <w:t xml:space="preserve">. </w:t>
      </w:r>
    </w:p>
    <w:p w14:paraId="3036314B" w14:textId="77777777" w:rsidR="00FE7EDB" w:rsidRDefault="00FE7EDB" w:rsidP="00B9605E">
      <w:pPr>
        <w:pStyle w:val="Cmsor2"/>
        <w:spacing w:after="0"/>
        <w:ind w:left="0"/>
        <w:rPr>
          <w:lang w:val="hu-HU"/>
        </w:rPr>
      </w:pPr>
    </w:p>
    <w:p w14:paraId="2A0DE62F" w14:textId="77777777" w:rsidR="00BA4710" w:rsidRPr="007507A5" w:rsidRDefault="00CF4E2A" w:rsidP="00B9605E">
      <w:pPr>
        <w:pStyle w:val="Cmsor2"/>
        <w:spacing w:after="0"/>
        <w:ind w:left="0"/>
        <w:rPr>
          <w:lang w:val="hu-HU"/>
        </w:rPr>
      </w:pPr>
      <w:r w:rsidRPr="007507A5">
        <w:rPr>
          <w:lang w:val="hu-HU"/>
        </w:rPr>
        <w:t>Az alkalmazás módja</w:t>
      </w:r>
      <w:r w:rsidRPr="007507A5">
        <w:rPr>
          <w:u w:val="none"/>
          <w:lang w:val="hu-HU"/>
        </w:rPr>
        <w:t xml:space="preserve"> </w:t>
      </w:r>
    </w:p>
    <w:p w14:paraId="72446E0A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463E7516" w14:textId="22C4085D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>A</w:t>
      </w:r>
      <w:r w:rsidR="00F030C1">
        <w:rPr>
          <w:lang w:val="hu-HU"/>
        </w:rPr>
        <w:t>(z)</w:t>
      </w:r>
      <w:r w:rsidRPr="007507A5">
        <w:rPr>
          <w:lang w:val="hu-HU"/>
        </w:rPr>
        <w:t xml:space="preserve"> </w:t>
      </w:r>
      <w:proofErr w:type="spellStart"/>
      <w:r w:rsidR="00FF6CF0">
        <w:rPr>
          <w:lang w:val="hu-HU"/>
        </w:rPr>
        <w:t>Lobynia</w:t>
      </w:r>
      <w:proofErr w:type="spellEnd"/>
      <w:r w:rsidRPr="007507A5">
        <w:rPr>
          <w:lang w:val="hu-HU"/>
        </w:rPr>
        <w:t xml:space="preserve">-t naponta kétszer kell szedni, kb. 12 órás időközönként, és nem szabad </w:t>
      </w:r>
      <w:r w:rsidR="009C60ED">
        <w:rPr>
          <w:lang w:val="hu-HU"/>
        </w:rPr>
        <w:t>étellel</w:t>
      </w:r>
      <w:r w:rsidR="009C60ED" w:rsidRPr="007507A5">
        <w:rPr>
          <w:lang w:val="hu-HU"/>
        </w:rPr>
        <w:t xml:space="preserve"> </w:t>
      </w:r>
      <w:r w:rsidRPr="007507A5">
        <w:rPr>
          <w:lang w:val="hu-HU"/>
        </w:rPr>
        <w:t xml:space="preserve">együtt bevenni. A kemény kapszulákat egészben, vízzel kell lenyelni. Nem szabad </w:t>
      </w:r>
      <w:r w:rsidR="009C60ED">
        <w:rPr>
          <w:lang w:val="hu-HU"/>
        </w:rPr>
        <w:t xml:space="preserve">étellel </w:t>
      </w:r>
      <w:r w:rsidRPr="007507A5">
        <w:rPr>
          <w:lang w:val="hu-HU"/>
        </w:rPr>
        <w:t xml:space="preserve">fogyasztani a dózis bevétele előtti 2 órában és a dózis bevételét követő legalább egy órában. </w:t>
      </w:r>
    </w:p>
    <w:p w14:paraId="651EA5C8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63CACCDC" w14:textId="5581A14A" w:rsidR="00BA4710" w:rsidRPr="00C57F78" w:rsidRDefault="00CF4E2A" w:rsidP="0073412E">
      <w:pPr>
        <w:pStyle w:val="Szvegtrzs"/>
        <w:rPr>
          <w:lang w:val="hu-HU"/>
        </w:rPr>
      </w:pPr>
      <w:r w:rsidRPr="00C57F78">
        <w:rPr>
          <w:lang w:val="hu-HU"/>
        </w:rPr>
        <w:t>Azoknak a betegeknek az esetében, akik</w:t>
      </w:r>
      <w:r w:rsidR="00FE7EDB" w:rsidRPr="00C57F78">
        <w:rPr>
          <w:lang w:val="hu-HU"/>
        </w:rPr>
        <w:t xml:space="preserve"> nyelési nehézsé</w:t>
      </w:r>
      <w:r w:rsidR="009C60ED">
        <w:rPr>
          <w:lang w:val="hu-HU"/>
        </w:rPr>
        <w:t>gekkel küzdenek</w:t>
      </w:r>
      <w:r w:rsidR="00FE7EDB" w:rsidRPr="00C57F78">
        <w:rPr>
          <w:lang w:val="hu-HU"/>
        </w:rPr>
        <w:t xml:space="preserve">, ideértve azokat a gyermekgyógyászati betegeket is, akik nem tudják lenyelni a kemény kapszulát, </w:t>
      </w:r>
      <w:r w:rsidR="009C60ED">
        <w:rPr>
          <w:lang w:val="hu-HU"/>
        </w:rPr>
        <w:t xml:space="preserve">egy </w:t>
      </w:r>
      <w:r w:rsidR="009C60ED" w:rsidRPr="00C57F78">
        <w:rPr>
          <w:lang w:val="hu-HU"/>
        </w:rPr>
        <w:t xml:space="preserve">másik, </w:t>
      </w:r>
      <w:r w:rsidR="009C60ED" w:rsidRPr="00C57F78">
        <w:rPr>
          <w:b/>
          <w:bCs/>
          <w:lang w:val="hu-HU"/>
        </w:rPr>
        <w:t>nilotinibet tartalmazó gyógyszert kell alkalmazni</w:t>
      </w:r>
      <w:r w:rsidR="009C60ED" w:rsidRPr="00C57F78">
        <w:rPr>
          <w:lang w:val="hu-HU"/>
        </w:rPr>
        <w:t xml:space="preserve"> </w:t>
      </w:r>
      <w:r w:rsidR="009C60ED">
        <w:rPr>
          <w:lang w:val="hu-HU"/>
        </w:rPr>
        <w:t xml:space="preserve">a </w:t>
      </w:r>
      <w:proofErr w:type="spellStart"/>
      <w:r w:rsidR="00355F3B">
        <w:rPr>
          <w:lang w:val="hu-HU"/>
        </w:rPr>
        <w:t>Lobynia</w:t>
      </w:r>
      <w:proofErr w:type="spellEnd"/>
      <w:r w:rsidR="000E7E59" w:rsidRPr="00C57F78">
        <w:rPr>
          <w:lang w:val="hu-HU"/>
        </w:rPr>
        <w:t xml:space="preserve"> helyett</w:t>
      </w:r>
      <w:r w:rsidR="00FE7EDB" w:rsidRPr="00C57F78">
        <w:rPr>
          <w:b/>
          <w:bCs/>
          <w:lang w:val="hu-HU"/>
        </w:rPr>
        <w:t>.</w:t>
      </w:r>
    </w:p>
    <w:p w14:paraId="762200A4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117F82ED" w14:textId="77777777" w:rsidR="00BA4710" w:rsidRPr="007507A5" w:rsidRDefault="00CF4E2A" w:rsidP="00B9605E">
      <w:pPr>
        <w:pStyle w:val="Cmsor3"/>
        <w:spacing w:after="0"/>
        <w:ind w:left="0" w:right="0" w:firstLine="0"/>
        <w:rPr>
          <w:lang w:val="hu-HU"/>
        </w:rPr>
      </w:pPr>
      <w:r w:rsidRPr="007507A5">
        <w:rPr>
          <w:lang w:val="hu-HU"/>
        </w:rPr>
        <w:t xml:space="preserve">4.3 </w:t>
      </w:r>
      <w:r w:rsidRPr="007507A5">
        <w:rPr>
          <w:lang w:val="hu-HU"/>
        </w:rPr>
        <w:tab/>
        <w:t xml:space="preserve">Ellenjavallatok </w:t>
      </w:r>
    </w:p>
    <w:p w14:paraId="63CE6E93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0174EB40" w14:textId="77777777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 xml:space="preserve">A készítmény hatóanyagával vagy a 6.1 pontban felsorolt bármely segédanyagával szembeni túlérzékenység. </w:t>
      </w:r>
    </w:p>
    <w:p w14:paraId="7D71B4A9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0E2CC35D" w14:textId="77777777" w:rsidR="00BA4710" w:rsidRPr="007507A5" w:rsidRDefault="00CF4E2A" w:rsidP="00B9605E">
      <w:pPr>
        <w:spacing w:after="0"/>
        <w:ind w:left="0" w:firstLine="0"/>
        <w:rPr>
          <w:lang w:val="hu-HU"/>
        </w:rPr>
      </w:pPr>
      <w:r w:rsidRPr="007507A5">
        <w:rPr>
          <w:b/>
          <w:lang w:val="hu-HU"/>
        </w:rPr>
        <w:t xml:space="preserve">4.4 </w:t>
      </w:r>
      <w:r w:rsidRPr="007507A5">
        <w:rPr>
          <w:b/>
          <w:lang w:val="hu-HU"/>
        </w:rPr>
        <w:tab/>
        <w:t xml:space="preserve">Különleges figyelmeztetések és az alkalmazással kapcsolatos óvintézkedések </w:t>
      </w:r>
    </w:p>
    <w:p w14:paraId="664F917D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158D45EC" w14:textId="77777777" w:rsidR="00BA4710" w:rsidRPr="004E5297" w:rsidRDefault="00CF4E2A" w:rsidP="00B9605E">
      <w:pPr>
        <w:pStyle w:val="Cmsor2"/>
        <w:spacing w:after="0"/>
        <w:ind w:left="0"/>
        <w:rPr>
          <w:lang w:val="hu-HU"/>
        </w:rPr>
      </w:pPr>
      <w:r w:rsidRPr="004E5297">
        <w:rPr>
          <w:lang w:val="hu-HU"/>
        </w:rPr>
        <w:t>Myelosuppressio</w:t>
      </w:r>
      <w:r w:rsidRPr="004E5297">
        <w:rPr>
          <w:u w:val="none"/>
          <w:lang w:val="hu-HU"/>
        </w:rPr>
        <w:t xml:space="preserve"> </w:t>
      </w:r>
    </w:p>
    <w:p w14:paraId="67C03C95" w14:textId="77777777" w:rsidR="00BA4710" w:rsidRPr="004E5297" w:rsidRDefault="00CF4E2A" w:rsidP="00B9605E">
      <w:pPr>
        <w:spacing w:after="0" w:line="259" w:lineRule="auto"/>
        <w:ind w:left="0" w:firstLine="0"/>
        <w:rPr>
          <w:lang w:val="hu-HU"/>
        </w:rPr>
      </w:pPr>
      <w:r w:rsidRPr="004E5297">
        <w:rPr>
          <w:lang w:val="hu-HU"/>
        </w:rPr>
        <w:t xml:space="preserve"> </w:t>
      </w:r>
    </w:p>
    <w:p w14:paraId="54E115C4" w14:textId="28716244" w:rsidR="00BA4710" w:rsidRPr="004E5297" w:rsidRDefault="00CF4E2A" w:rsidP="00B9605E">
      <w:pPr>
        <w:spacing w:after="0"/>
        <w:ind w:left="0"/>
        <w:rPr>
          <w:lang w:val="hu-HU"/>
        </w:rPr>
      </w:pPr>
      <w:r w:rsidRPr="004E5297">
        <w:rPr>
          <w:lang w:val="hu-HU"/>
        </w:rPr>
        <w:t>A nilotinib-kezelés</w:t>
      </w:r>
      <w:r w:rsidR="009C60ED" w:rsidRPr="004E5297">
        <w:rPr>
          <w:lang w:val="hu-HU"/>
        </w:rPr>
        <w:t xml:space="preserve"> a</w:t>
      </w:r>
      <w:r w:rsidRPr="004E5297">
        <w:rPr>
          <w:lang w:val="hu-HU"/>
        </w:rPr>
        <w:t xml:space="preserve"> (National Cancer Institute Common Toxicity Criteria </w:t>
      </w:r>
      <w:r w:rsidR="009C60ED" w:rsidRPr="004E5297">
        <w:rPr>
          <w:lang w:val="hu-HU"/>
        </w:rPr>
        <w:t>- N</w:t>
      </w:r>
      <w:r w:rsidR="009C60ED" w:rsidRPr="004E5297">
        <w:rPr>
          <w:color w:val="auto"/>
          <w:shd w:val="clear" w:color="auto" w:fill="FFFFFF"/>
          <w:lang w:val="hu-HU"/>
        </w:rPr>
        <w:t>emzeti Onkológiai Intézet Általános Toxicitási Kritériumai</w:t>
      </w:r>
      <w:r w:rsidR="009C60ED">
        <w:rPr>
          <w:lang w:val="hu-HU"/>
        </w:rPr>
        <w:t xml:space="preserve"> szerinti </w:t>
      </w:r>
      <w:r w:rsidRPr="004E5297">
        <w:rPr>
          <w:lang w:val="hu-HU"/>
        </w:rPr>
        <w:t xml:space="preserve">3. és 4. fokú) thrombocytopenia, neutropenia és anaemia kialakulásával jár. Ezek előfordulása gyakoribb az imatinib-rezisztens vagy intoleráns CML-ás, és főként az akcelerált fázisú CML-ás betegek körében. </w:t>
      </w:r>
    </w:p>
    <w:p w14:paraId="5A0CE0C9" w14:textId="51740630" w:rsidR="00BA4710" w:rsidRPr="004E5297" w:rsidRDefault="00CF4E2A" w:rsidP="00B9605E">
      <w:pPr>
        <w:spacing w:after="0"/>
        <w:ind w:left="0"/>
        <w:rPr>
          <w:lang w:val="hu-HU"/>
        </w:rPr>
      </w:pPr>
      <w:r w:rsidRPr="004E5297">
        <w:rPr>
          <w:lang w:val="hu-HU"/>
        </w:rPr>
        <w:t>Az első két hónapban minden második héten, majd azt követően havonta vagy a klinikai igénynek megfelelő gyakorisággal teljes vérképvizsgálatot kell végezni. A myelosuppressio általában reverz</w:t>
      </w:r>
      <w:r w:rsidR="00AF594A" w:rsidRPr="004E5297">
        <w:rPr>
          <w:lang w:val="hu-HU"/>
        </w:rPr>
        <w:t>i</w:t>
      </w:r>
      <w:r w:rsidRPr="004E5297">
        <w:rPr>
          <w:lang w:val="hu-HU"/>
        </w:rPr>
        <w:t>bilis és rendszerint kézben</w:t>
      </w:r>
      <w:r w:rsidR="009C60ED" w:rsidRPr="004E5297">
        <w:rPr>
          <w:lang w:val="hu-HU"/>
        </w:rPr>
        <w:t xml:space="preserve"> </w:t>
      </w:r>
      <w:r w:rsidRPr="004E5297">
        <w:rPr>
          <w:lang w:val="hu-HU"/>
        </w:rPr>
        <w:t xml:space="preserve">tartható volt a </w:t>
      </w:r>
      <w:r w:rsidR="00FE7EDB">
        <w:rPr>
          <w:lang w:val="hu-HU"/>
        </w:rPr>
        <w:t>nilotinib</w:t>
      </w:r>
      <w:r w:rsidRPr="004E5297">
        <w:rPr>
          <w:lang w:val="hu-HU"/>
        </w:rPr>
        <w:t xml:space="preserve">-kezelés időleges felfüggesztésével vagy dóziscsökkentéssel (lásd 4.2 pont). </w:t>
      </w:r>
    </w:p>
    <w:p w14:paraId="3B185E07" w14:textId="77777777" w:rsidR="00BA4710" w:rsidRPr="004E5297" w:rsidRDefault="00CF4E2A" w:rsidP="00B9605E">
      <w:pPr>
        <w:spacing w:after="0" w:line="259" w:lineRule="auto"/>
        <w:ind w:left="0" w:firstLine="0"/>
        <w:rPr>
          <w:lang w:val="hu-HU"/>
        </w:rPr>
      </w:pPr>
      <w:r w:rsidRPr="004E5297">
        <w:rPr>
          <w:lang w:val="hu-HU"/>
        </w:rPr>
        <w:t xml:space="preserve"> </w:t>
      </w:r>
    </w:p>
    <w:p w14:paraId="30DC18AC" w14:textId="77777777" w:rsidR="00BA4710" w:rsidRPr="004E5297" w:rsidRDefault="00CF4E2A" w:rsidP="00B9605E">
      <w:pPr>
        <w:pStyle w:val="Cmsor2"/>
        <w:spacing w:after="0"/>
        <w:ind w:left="0"/>
        <w:rPr>
          <w:lang w:val="hu-HU"/>
        </w:rPr>
      </w:pPr>
      <w:r w:rsidRPr="004E5297">
        <w:rPr>
          <w:lang w:val="hu-HU"/>
        </w:rPr>
        <w:t>QT-megnyúlás</w:t>
      </w:r>
      <w:r w:rsidRPr="004E5297">
        <w:rPr>
          <w:u w:val="none"/>
          <w:lang w:val="hu-HU"/>
        </w:rPr>
        <w:t xml:space="preserve"> </w:t>
      </w:r>
    </w:p>
    <w:p w14:paraId="06AB4811" w14:textId="77777777" w:rsidR="00BA4710" w:rsidRPr="004E5297" w:rsidRDefault="00CF4E2A" w:rsidP="00B9605E">
      <w:pPr>
        <w:spacing w:after="0" w:line="259" w:lineRule="auto"/>
        <w:ind w:left="0" w:firstLine="0"/>
        <w:rPr>
          <w:lang w:val="hu-HU"/>
        </w:rPr>
      </w:pPr>
      <w:r w:rsidRPr="004E5297">
        <w:rPr>
          <w:lang w:val="hu-HU"/>
        </w:rPr>
        <w:t xml:space="preserve"> </w:t>
      </w:r>
    </w:p>
    <w:p w14:paraId="73F875E3" w14:textId="6B1E3680" w:rsidR="00BA4710" w:rsidRPr="004E5297" w:rsidRDefault="00CF4E2A" w:rsidP="00B9605E">
      <w:pPr>
        <w:spacing w:after="0"/>
        <w:ind w:left="0"/>
        <w:rPr>
          <w:lang w:val="hu-HU"/>
        </w:rPr>
      </w:pPr>
      <w:r w:rsidRPr="004E5297">
        <w:rPr>
          <w:lang w:val="hu-HU"/>
        </w:rPr>
        <w:t xml:space="preserve">Testfelszíni elvezetésű EKG-val a QT-távolság mérésével kimutatták, hogy felnőtt és gyermekgyógyászati betegeknél a nilotinib koncentrációfüggő módon megnyújtja a kamrai repolarizációt. </w:t>
      </w:r>
    </w:p>
    <w:p w14:paraId="1DCF6AC5" w14:textId="77777777" w:rsidR="00BA4710" w:rsidRPr="004E5297" w:rsidRDefault="00CF4E2A" w:rsidP="00B9605E">
      <w:pPr>
        <w:spacing w:after="0" w:line="259" w:lineRule="auto"/>
        <w:ind w:left="0" w:firstLine="0"/>
        <w:rPr>
          <w:lang w:val="hu-HU"/>
        </w:rPr>
      </w:pPr>
      <w:r w:rsidRPr="004E5297">
        <w:rPr>
          <w:lang w:val="hu-HU"/>
        </w:rPr>
        <w:t xml:space="preserve"> </w:t>
      </w:r>
    </w:p>
    <w:p w14:paraId="393FD139" w14:textId="22C3605C" w:rsidR="00BA4710" w:rsidRPr="007507A5" w:rsidRDefault="00CF4E2A" w:rsidP="00B9605E">
      <w:pPr>
        <w:spacing w:after="0"/>
        <w:ind w:left="0"/>
        <w:rPr>
          <w:lang w:val="en-US"/>
        </w:rPr>
      </w:pPr>
      <w:r w:rsidRPr="004E5297">
        <w:rPr>
          <w:lang w:val="hu-HU"/>
        </w:rPr>
        <w:t xml:space="preserve">Az újonnan diagnosztizált, a CML krónikus fázisában lévő, naponta kétszer 300 mg nilotinibet kapó betegekkel végzett III. fázisú vizsgálatban az időátlagolt QTcF-intervallum kiindulási értékhez képest bekövetkező változásának átlagértéke steady-state állapotban 6 ms volt. </w:t>
      </w:r>
      <w:proofErr w:type="spellStart"/>
      <w:r w:rsidRPr="007507A5">
        <w:rPr>
          <w:lang w:val="en-US"/>
        </w:rPr>
        <w:t>Egyetlen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sem</w:t>
      </w:r>
      <w:proofErr w:type="spellEnd"/>
      <w:r w:rsidRPr="007507A5">
        <w:rPr>
          <w:lang w:val="en-US"/>
        </w:rPr>
        <w:t xml:space="preserve"> volt a </w:t>
      </w:r>
      <w:proofErr w:type="spellStart"/>
      <w:r w:rsidRPr="007507A5">
        <w:rPr>
          <w:lang w:val="en-US"/>
        </w:rPr>
        <w:t>QTcF</w:t>
      </w:r>
      <w:proofErr w:type="spellEnd"/>
      <w:r w:rsidR="0073412E">
        <w:rPr>
          <w:lang w:val="en-US"/>
        </w:rPr>
        <w:t> </w:t>
      </w:r>
      <w:r w:rsidRPr="007507A5">
        <w:rPr>
          <w:lang w:val="en-US"/>
        </w:rPr>
        <w:t xml:space="preserve">&gt; 480 </w:t>
      </w:r>
      <w:proofErr w:type="spellStart"/>
      <w:r w:rsidRPr="007507A5">
        <w:rPr>
          <w:lang w:val="en-US"/>
        </w:rPr>
        <w:t>ms.</w:t>
      </w:r>
      <w:proofErr w:type="spellEnd"/>
      <w:r w:rsidRPr="007507A5">
        <w:rPr>
          <w:lang w:val="en-US"/>
        </w:rPr>
        <w:t xml:space="preserve"> </w:t>
      </w:r>
      <w:r w:rsidRPr="00B445BC">
        <w:rPr>
          <w:i/>
          <w:iCs/>
          <w:lang w:val="en-US"/>
        </w:rPr>
        <w:t>Torsade de pointes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epizódokat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észleltek</w:t>
      </w:r>
      <w:proofErr w:type="spellEnd"/>
      <w:r w:rsidRPr="007507A5">
        <w:rPr>
          <w:lang w:val="en-US"/>
        </w:rPr>
        <w:t xml:space="preserve">. </w:t>
      </w:r>
    </w:p>
    <w:p w14:paraId="604A4063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B94F726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Az </w:t>
      </w:r>
      <w:proofErr w:type="spellStart"/>
      <w:r w:rsidRPr="007507A5">
        <w:rPr>
          <w:lang w:val="en-US"/>
        </w:rPr>
        <w:t>imatinibre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rezisztens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intoleráns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akcelerált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CML-</w:t>
      </w:r>
      <w:proofErr w:type="spellStart"/>
      <w:r w:rsidRPr="007507A5">
        <w:rPr>
          <w:lang w:val="en-US"/>
        </w:rPr>
        <w:t>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</w:t>
      </w:r>
      <w:proofErr w:type="spellStart"/>
      <w:r w:rsidRPr="007507A5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 II.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időátlagolt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QTcF-intervallum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kiindulási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bekövetkező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változásának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átlagértéke</w:t>
      </w:r>
      <w:proofErr w:type="spellEnd"/>
      <w:r w:rsidRPr="007507A5">
        <w:rPr>
          <w:lang w:val="en-US"/>
        </w:rPr>
        <w:t xml:space="preserve"> steady-state </w:t>
      </w:r>
      <w:proofErr w:type="spellStart"/>
      <w:r w:rsidRPr="007507A5">
        <w:rPr>
          <w:lang w:val="en-US"/>
        </w:rPr>
        <w:t>állapotban</w:t>
      </w:r>
      <w:proofErr w:type="spellEnd"/>
      <w:r w:rsidRPr="007507A5">
        <w:rPr>
          <w:lang w:val="en-US"/>
        </w:rPr>
        <w:t xml:space="preserve"> 5,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8 </w:t>
      </w:r>
      <w:proofErr w:type="spellStart"/>
      <w:r w:rsidRPr="007507A5">
        <w:rPr>
          <w:lang w:val="en-US"/>
        </w:rPr>
        <w:t>ms</w:t>
      </w:r>
      <w:proofErr w:type="spellEnd"/>
      <w:r w:rsidRPr="007507A5">
        <w:rPr>
          <w:lang w:val="en-US"/>
        </w:rPr>
        <w:t xml:space="preserve"> volt a </w:t>
      </w:r>
      <w:proofErr w:type="spellStart"/>
      <w:r w:rsidRPr="007507A5">
        <w:rPr>
          <w:lang w:val="en-US"/>
        </w:rPr>
        <w:t>megadott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sorrendben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QTcF</w:t>
      </w:r>
      <w:proofErr w:type="spellEnd"/>
      <w:r w:rsidRPr="007507A5">
        <w:rPr>
          <w:lang w:val="en-US"/>
        </w:rPr>
        <w:t xml:space="preserve"> &gt; 500 </w:t>
      </w:r>
      <w:proofErr w:type="spellStart"/>
      <w:r w:rsidRPr="007507A5">
        <w:rPr>
          <w:lang w:val="en-US"/>
        </w:rPr>
        <w:t>ms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értékeket</w:t>
      </w:r>
      <w:proofErr w:type="spellEnd"/>
      <w:r w:rsidRPr="007507A5">
        <w:rPr>
          <w:lang w:val="en-US"/>
        </w:rPr>
        <w:t xml:space="preserve"> e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&lt; 1%-a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figyeltek</w:t>
      </w:r>
      <w:proofErr w:type="spellEnd"/>
      <w:r w:rsidRPr="007507A5">
        <w:rPr>
          <w:lang w:val="en-US"/>
        </w:rPr>
        <w:t xml:space="preserve"> meg. A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 </w:t>
      </w:r>
      <w:r w:rsidRPr="00B445BC">
        <w:rPr>
          <w:i/>
          <w:iCs/>
          <w:lang w:val="en-US"/>
        </w:rPr>
        <w:t>torsade de pointes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epizódokat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észleltek</w:t>
      </w:r>
      <w:proofErr w:type="spellEnd"/>
      <w:r w:rsidRPr="007507A5">
        <w:rPr>
          <w:lang w:val="en-US"/>
        </w:rPr>
        <w:t xml:space="preserve">. </w:t>
      </w:r>
    </w:p>
    <w:p w14:paraId="3CDA36D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A7674E7" w14:textId="1A041A5C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lastRenderedPageBreak/>
        <w:t>Egy</w:t>
      </w:r>
      <w:r w:rsidR="00AF594A">
        <w:rPr>
          <w:lang w:val="en-US"/>
        </w:rPr>
        <w:t>,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egészséges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önkéntesek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bevonásával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expozíció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</w:t>
      </w:r>
      <w:r w:rsidR="00AF594A">
        <w:rPr>
          <w:lang w:val="en-US"/>
        </w:rPr>
        <w:t>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megfigyeltekhez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hasonlóak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voltak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QTcF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időátlagolt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placebóhoz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megfigyelt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átlagértékének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változása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kiindulási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képest</w:t>
      </w:r>
      <w:proofErr w:type="spellEnd"/>
      <w:r w:rsidRPr="007507A5">
        <w:rPr>
          <w:lang w:val="en-US"/>
        </w:rPr>
        <w:t xml:space="preserve"> 7 </w:t>
      </w:r>
      <w:proofErr w:type="spellStart"/>
      <w:r w:rsidRPr="007507A5">
        <w:rPr>
          <w:lang w:val="en-US"/>
        </w:rPr>
        <w:t>ms</w:t>
      </w:r>
      <w:proofErr w:type="spellEnd"/>
      <w:r w:rsidRPr="007507A5">
        <w:rPr>
          <w:lang w:val="en-US"/>
        </w:rPr>
        <w:t xml:space="preserve"> (</w:t>
      </w:r>
      <w:r w:rsidR="00AF594A" w:rsidRPr="004E5297">
        <w:rPr>
          <w:lang w:val="en-US"/>
        </w:rPr>
        <w:t>CI </w:t>
      </w:r>
      <w:proofErr w:type="gramStart"/>
      <w:r w:rsidR="00AF594A" w:rsidRPr="004E5297">
        <w:rPr>
          <w:lang w:val="en-US"/>
        </w:rPr>
        <w:t>± </w:t>
      </w:r>
      <w:r w:rsidRPr="007507A5">
        <w:rPr>
          <w:lang w:val="en-US"/>
        </w:rPr>
        <w:t xml:space="preserve"> 4</w:t>
      </w:r>
      <w:proofErr w:type="gram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ms</w:t>
      </w:r>
      <w:proofErr w:type="spellEnd"/>
      <w:r w:rsidRPr="007507A5">
        <w:rPr>
          <w:lang w:val="en-US"/>
        </w:rPr>
        <w:t xml:space="preserve">) volt. </w:t>
      </w:r>
      <w:proofErr w:type="spellStart"/>
      <w:r w:rsidRPr="007507A5">
        <w:rPr>
          <w:lang w:val="en-US"/>
        </w:rPr>
        <w:t>Egyetlen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személy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figyeltek</w:t>
      </w:r>
      <w:proofErr w:type="spellEnd"/>
      <w:r w:rsidRPr="007507A5">
        <w:rPr>
          <w:lang w:val="en-US"/>
        </w:rPr>
        <w:t xml:space="preserve"> meg &gt; 450 </w:t>
      </w:r>
      <w:proofErr w:type="spellStart"/>
      <w:r w:rsidRPr="007507A5">
        <w:rPr>
          <w:lang w:val="en-US"/>
        </w:rPr>
        <w:t>ms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QTcF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Ezen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felül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találtak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arrhythmiát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Egyebek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között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figyeltek</w:t>
      </w:r>
      <w:proofErr w:type="spellEnd"/>
      <w:r w:rsidRPr="007507A5">
        <w:rPr>
          <w:lang w:val="en-US"/>
        </w:rPr>
        <w:t xml:space="preserve"> meg (</w:t>
      </w:r>
      <w:proofErr w:type="spellStart"/>
      <w:r w:rsidRPr="007507A5">
        <w:rPr>
          <w:lang w:val="en-US"/>
        </w:rPr>
        <w:t>átmeneti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tartós</w:t>
      </w:r>
      <w:proofErr w:type="spellEnd"/>
      <w:r w:rsidRPr="00B445BC">
        <w:rPr>
          <w:i/>
          <w:iCs/>
          <w:lang w:val="en-US"/>
        </w:rPr>
        <w:t>) torsade de pointes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epizódokat</w:t>
      </w:r>
      <w:proofErr w:type="spellEnd"/>
      <w:r w:rsidRPr="007507A5">
        <w:rPr>
          <w:lang w:val="en-US"/>
        </w:rPr>
        <w:t xml:space="preserve">. </w:t>
      </w:r>
    </w:p>
    <w:p w14:paraId="4D6F8E7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BBA6A0A" w14:textId="3DE8707C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A QT-</w:t>
      </w:r>
      <w:proofErr w:type="spellStart"/>
      <w:r w:rsidRPr="007507A5">
        <w:rPr>
          <w:lang w:val="en-US"/>
        </w:rPr>
        <w:t>távolság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megnyúlása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következhet</w:t>
      </w:r>
      <w:proofErr w:type="spellEnd"/>
      <w:r w:rsidRPr="007507A5">
        <w:rPr>
          <w:lang w:val="en-US"/>
        </w:rPr>
        <w:t xml:space="preserve"> be, ha a </w:t>
      </w:r>
      <w:proofErr w:type="spellStart"/>
      <w:r w:rsidRPr="007507A5">
        <w:rPr>
          <w:lang w:val="en-US"/>
        </w:rPr>
        <w:t>nilotinibet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módon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erős</w:t>
      </w:r>
      <w:proofErr w:type="spellEnd"/>
      <w:r w:rsidRPr="007507A5">
        <w:rPr>
          <w:lang w:val="en-US"/>
        </w:rPr>
        <w:t xml:space="preserve"> CYP3A4 </w:t>
      </w:r>
      <w:proofErr w:type="spellStart"/>
      <w:r w:rsidRPr="007507A5">
        <w:rPr>
          <w:lang w:val="en-US"/>
        </w:rPr>
        <w:t>inhibitorokkal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r w:rsidR="00AF594A" w:rsidRPr="004E5297">
        <w:rPr>
          <w:lang w:val="en-US"/>
        </w:rPr>
        <w:t>a QT</w:t>
      </w:r>
      <w:r w:rsidR="00AF594A" w:rsidRPr="004E5297">
        <w:rPr>
          <w:lang w:val="en-US"/>
        </w:rPr>
        <w:noBreakHyphen/>
      </w:r>
      <w:proofErr w:type="spellStart"/>
      <w:r w:rsidR="00AF594A" w:rsidRPr="004E5297">
        <w:rPr>
          <w:lang w:val="en-US"/>
        </w:rPr>
        <w:t>távolságot</w:t>
      </w:r>
      <w:proofErr w:type="spellEnd"/>
      <w:r w:rsidR="00AF594A" w:rsidRPr="004E5297">
        <w:rPr>
          <w:lang w:val="en-US"/>
        </w:rPr>
        <w:t xml:space="preserve"> </w:t>
      </w:r>
      <w:proofErr w:type="spellStart"/>
      <w:r w:rsidR="00AF594A" w:rsidRPr="004E5297">
        <w:rPr>
          <w:lang w:val="en-US"/>
        </w:rPr>
        <w:t>igazoltan</w:t>
      </w:r>
      <w:proofErr w:type="spellEnd"/>
      <w:r w:rsidR="00AF594A" w:rsidRPr="004E5297">
        <w:rPr>
          <w:lang w:val="en-US"/>
        </w:rPr>
        <w:t xml:space="preserve"> </w:t>
      </w:r>
      <w:proofErr w:type="spellStart"/>
      <w:r w:rsidR="00AF594A" w:rsidRPr="004E5297">
        <w:rPr>
          <w:lang w:val="en-US"/>
        </w:rPr>
        <w:t>megnyújtó</w:t>
      </w:r>
      <w:proofErr w:type="spellEnd"/>
      <w:r w:rsidR="00AF594A" w:rsidRPr="004E5297">
        <w:rPr>
          <w:lang w:val="en-US"/>
        </w:rPr>
        <w:t xml:space="preserve"> </w:t>
      </w:r>
      <w:proofErr w:type="spellStart"/>
      <w:r w:rsidR="00AF594A" w:rsidRPr="004E5297">
        <w:rPr>
          <w:lang w:val="en-US"/>
        </w:rPr>
        <w:t>tulajdonsággal</w:t>
      </w:r>
      <w:proofErr w:type="spellEnd"/>
      <w:r w:rsidR="00AF594A" w:rsidRPr="004E5297">
        <w:rPr>
          <w:lang w:val="en-US"/>
        </w:rPr>
        <w:t xml:space="preserve"> </w:t>
      </w:r>
      <w:proofErr w:type="spellStart"/>
      <w:r w:rsidR="00AF594A" w:rsidRPr="004E5297">
        <w:rPr>
          <w:lang w:val="en-US"/>
        </w:rPr>
        <w:t>rendelkező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gyógyszerekkel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ételekkel</w:t>
      </w:r>
      <w:proofErr w:type="spellEnd"/>
      <w:r w:rsidR="00AF594A">
        <w:rPr>
          <w:lang w:val="en-US"/>
        </w:rPr>
        <w:t xml:space="preserve"> </w:t>
      </w:r>
      <w:r w:rsidRPr="007507A5">
        <w:rPr>
          <w:lang w:val="en-US"/>
        </w:rPr>
        <w:t>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4.5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Hypokalaemia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hypomagnesaemia </w:t>
      </w:r>
      <w:proofErr w:type="spellStart"/>
      <w:r w:rsidRPr="007507A5">
        <w:rPr>
          <w:lang w:val="en-US"/>
        </w:rPr>
        <w:t>jelenléte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tovább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fokozhatja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hatást</w:t>
      </w:r>
      <w:proofErr w:type="spellEnd"/>
      <w:r w:rsidRPr="007507A5">
        <w:rPr>
          <w:lang w:val="en-US"/>
        </w:rPr>
        <w:t>. A QT-</w:t>
      </w:r>
      <w:proofErr w:type="spellStart"/>
      <w:r w:rsidRPr="007507A5">
        <w:rPr>
          <w:lang w:val="en-US"/>
        </w:rPr>
        <w:t>távolság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megnyúlása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halálos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kimenetel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kockázatának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teheti</w:t>
      </w:r>
      <w:proofErr w:type="spellEnd"/>
      <w:r w:rsidRPr="007507A5">
        <w:rPr>
          <w:lang w:val="en-US"/>
        </w:rPr>
        <w:t xml:space="preserve"> ki a </w:t>
      </w:r>
      <w:proofErr w:type="spellStart"/>
      <w:r w:rsidRPr="007507A5">
        <w:rPr>
          <w:lang w:val="en-US"/>
        </w:rPr>
        <w:t>betegeket</w:t>
      </w:r>
      <w:proofErr w:type="spellEnd"/>
      <w:r w:rsidRPr="007507A5">
        <w:rPr>
          <w:lang w:val="en-US"/>
        </w:rPr>
        <w:t xml:space="preserve">. </w:t>
      </w:r>
    </w:p>
    <w:p w14:paraId="4982DB8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3D38ADD" w14:textId="242B1A9E" w:rsidR="00B200A6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="00FE7EDB">
        <w:rPr>
          <w:lang w:val="hu-HU"/>
        </w:rPr>
        <w:t>nilotinib</w:t>
      </w:r>
      <w:proofErr w:type="spellEnd"/>
      <w:r w:rsidR="00FE7EDB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óvatosan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alkalmazandó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akiknél</w:t>
      </w:r>
      <w:proofErr w:type="spellEnd"/>
      <w:r w:rsidRPr="007507A5">
        <w:rPr>
          <w:lang w:val="en-US"/>
        </w:rPr>
        <w:t xml:space="preserve"> QT-</w:t>
      </w:r>
      <w:proofErr w:type="spellStart"/>
      <w:r w:rsidRPr="007507A5">
        <w:rPr>
          <w:lang w:val="en-US"/>
        </w:rPr>
        <w:t>megnyúlás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fenn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akiknél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ennek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kialakulásának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kockázata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ilyenek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például</w:t>
      </w:r>
      <w:proofErr w:type="spellEnd"/>
      <w:r w:rsidRPr="007507A5">
        <w:rPr>
          <w:lang w:val="en-US"/>
        </w:rPr>
        <w:t>:</w:t>
      </w:r>
    </w:p>
    <w:p w14:paraId="3C2D6280" w14:textId="19301500" w:rsidR="00BA4710" w:rsidRPr="00B200A6" w:rsidRDefault="00CF4E2A" w:rsidP="00B9605E">
      <w:pPr>
        <w:pStyle w:val="Listaszerbekezds"/>
        <w:numPr>
          <w:ilvl w:val="0"/>
          <w:numId w:val="3"/>
        </w:numPr>
        <w:spacing w:line="252" w:lineRule="exact"/>
        <w:ind w:left="0" w:firstLine="0"/>
      </w:pPr>
      <w:r w:rsidRPr="00B200A6">
        <w:t xml:space="preserve">a </w:t>
      </w:r>
      <w:proofErr w:type="spellStart"/>
      <w:r w:rsidRPr="00B200A6">
        <w:t>veleszületett</w:t>
      </w:r>
      <w:proofErr w:type="spellEnd"/>
      <w:r w:rsidRPr="00B200A6">
        <w:t xml:space="preserve"> </w:t>
      </w:r>
      <w:proofErr w:type="spellStart"/>
      <w:r w:rsidRPr="00B200A6">
        <w:t>hosszú</w:t>
      </w:r>
      <w:proofErr w:type="spellEnd"/>
      <w:r w:rsidRPr="00B200A6">
        <w:t xml:space="preserve"> QT-</w:t>
      </w:r>
      <w:proofErr w:type="spellStart"/>
      <w:r w:rsidRPr="00B200A6">
        <w:t>megnyúlás</w:t>
      </w:r>
      <w:r w:rsidR="00AF594A">
        <w:t>ban</w:t>
      </w:r>
      <w:proofErr w:type="spellEnd"/>
      <w:r w:rsidR="00AF594A">
        <w:t xml:space="preserve"> </w:t>
      </w:r>
      <w:proofErr w:type="spellStart"/>
      <w:r w:rsidR="00AF594A">
        <w:t>szenvedő</w:t>
      </w:r>
      <w:proofErr w:type="spellEnd"/>
      <w:r w:rsidRPr="00B200A6">
        <w:t xml:space="preserve"> </w:t>
      </w:r>
      <w:proofErr w:type="spellStart"/>
      <w:r w:rsidRPr="00B200A6">
        <w:t>betegek</w:t>
      </w:r>
      <w:proofErr w:type="spellEnd"/>
      <w:r w:rsidRPr="00B200A6">
        <w:t xml:space="preserve">. </w:t>
      </w:r>
    </w:p>
    <w:p w14:paraId="34289DC5" w14:textId="77777777" w:rsidR="00BA4710" w:rsidRPr="00B200A6" w:rsidRDefault="00CF4E2A" w:rsidP="00B9605E">
      <w:pPr>
        <w:pStyle w:val="Listaszerbekezds"/>
        <w:numPr>
          <w:ilvl w:val="0"/>
          <w:numId w:val="3"/>
        </w:numPr>
        <w:spacing w:line="252" w:lineRule="exact"/>
        <w:ind w:left="0" w:firstLine="0"/>
      </w:pPr>
      <w:r w:rsidRPr="00B200A6">
        <w:t xml:space="preserve">a </w:t>
      </w:r>
      <w:proofErr w:type="spellStart"/>
      <w:r w:rsidRPr="00B200A6">
        <w:t>nem</w:t>
      </w:r>
      <w:proofErr w:type="spellEnd"/>
      <w:r w:rsidRPr="00B200A6">
        <w:t xml:space="preserve"> </w:t>
      </w:r>
      <w:proofErr w:type="spellStart"/>
      <w:r w:rsidRPr="00B200A6">
        <w:t>megfelelően</w:t>
      </w:r>
      <w:proofErr w:type="spellEnd"/>
      <w:r w:rsidRPr="00B200A6">
        <w:t xml:space="preserve"> </w:t>
      </w:r>
      <w:proofErr w:type="spellStart"/>
      <w:r w:rsidRPr="00B200A6">
        <w:t>kezelt</w:t>
      </w:r>
      <w:proofErr w:type="spellEnd"/>
      <w:r w:rsidRPr="00B200A6">
        <w:t xml:space="preserve"> </w:t>
      </w:r>
      <w:proofErr w:type="spellStart"/>
      <w:r w:rsidRPr="00B200A6">
        <w:t>vagy</w:t>
      </w:r>
      <w:proofErr w:type="spellEnd"/>
      <w:r w:rsidRPr="00B200A6">
        <w:t xml:space="preserve"> </w:t>
      </w:r>
      <w:proofErr w:type="spellStart"/>
      <w:r w:rsidRPr="00B200A6">
        <w:t>jelentős</w:t>
      </w:r>
      <w:proofErr w:type="spellEnd"/>
      <w:r w:rsidRPr="00B200A6">
        <w:t xml:space="preserve"> </w:t>
      </w:r>
      <w:proofErr w:type="spellStart"/>
      <w:r w:rsidRPr="00B200A6">
        <w:t>szívbetegségben</w:t>
      </w:r>
      <w:proofErr w:type="spellEnd"/>
      <w:r w:rsidRPr="00B200A6">
        <w:t xml:space="preserve">, </w:t>
      </w:r>
      <w:proofErr w:type="spellStart"/>
      <w:r w:rsidRPr="00B200A6">
        <w:t>így</w:t>
      </w:r>
      <w:proofErr w:type="spellEnd"/>
      <w:r w:rsidRPr="00B200A6">
        <w:t xml:space="preserve"> </w:t>
      </w:r>
      <w:proofErr w:type="spellStart"/>
      <w:r w:rsidRPr="00B200A6">
        <w:t>nemrégen</w:t>
      </w:r>
      <w:proofErr w:type="spellEnd"/>
      <w:r w:rsidRPr="00B200A6">
        <w:t xml:space="preserve"> </w:t>
      </w:r>
      <w:proofErr w:type="spellStart"/>
      <w:r w:rsidRPr="00B200A6">
        <w:t>lezajlott</w:t>
      </w:r>
      <w:proofErr w:type="spellEnd"/>
      <w:r w:rsidRPr="00B200A6">
        <w:t xml:space="preserve"> </w:t>
      </w:r>
      <w:proofErr w:type="spellStart"/>
      <w:r w:rsidRPr="00B200A6">
        <w:t>szívinfarktusban</w:t>
      </w:r>
      <w:proofErr w:type="spellEnd"/>
      <w:r w:rsidRPr="00B200A6">
        <w:t xml:space="preserve">, </w:t>
      </w:r>
      <w:proofErr w:type="spellStart"/>
      <w:r w:rsidRPr="00B200A6">
        <w:t>pangásos</w:t>
      </w:r>
      <w:proofErr w:type="spellEnd"/>
      <w:r w:rsidRPr="00B200A6">
        <w:t xml:space="preserve"> </w:t>
      </w:r>
      <w:proofErr w:type="spellStart"/>
      <w:r w:rsidRPr="00B200A6">
        <w:t>szívelégtelenségben</w:t>
      </w:r>
      <w:proofErr w:type="spellEnd"/>
      <w:r w:rsidRPr="00B200A6">
        <w:t xml:space="preserve">, </w:t>
      </w:r>
      <w:proofErr w:type="spellStart"/>
      <w:r w:rsidRPr="00B200A6">
        <w:t>instabil</w:t>
      </w:r>
      <w:proofErr w:type="spellEnd"/>
      <w:r w:rsidRPr="00B200A6">
        <w:t xml:space="preserve"> </w:t>
      </w:r>
      <w:proofErr w:type="spellStart"/>
      <w:r w:rsidRPr="00B200A6">
        <w:t>anginában</w:t>
      </w:r>
      <w:proofErr w:type="spellEnd"/>
      <w:r w:rsidRPr="00B200A6">
        <w:t xml:space="preserve"> </w:t>
      </w:r>
      <w:proofErr w:type="spellStart"/>
      <w:r w:rsidRPr="00B200A6">
        <w:t>vagy</w:t>
      </w:r>
      <w:proofErr w:type="spellEnd"/>
      <w:r w:rsidRPr="00B200A6">
        <w:t xml:space="preserve"> </w:t>
      </w:r>
      <w:proofErr w:type="spellStart"/>
      <w:r w:rsidRPr="00B200A6">
        <w:t>klinikailag</w:t>
      </w:r>
      <w:proofErr w:type="spellEnd"/>
      <w:r w:rsidRPr="00B200A6">
        <w:t xml:space="preserve"> </w:t>
      </w:r>
      <w:proofErr w:type="spellStart"/>
      <w:r w:rsidRPr="00B200A6">
        <w:t>jelentős</w:t>
      </w:r>
      <w:proofErr w:type="spellEnd"/>
      <w:r w:rsidRPr="00B200A6">
        <w:t xml:space="preserve"> </w:t>
      </w:r>
      <w:proofErr w:type="spellStart"/>
      <w:r w:rsidRPr="00B200A6">
        <w:t>bradycardiában</w:t>
      </w:r>
      <w:proofErr w:type="spellEnd"/>
      <w:r w:rsidRPr="00B200A6">
        <w:t xml:space="preserve"> </w:t>
      </w:r>
      <w:proofErr w:type="spellStart"/>
      <w:r w:rsidRPr="00B200A6">
        <w:t>szenvedő</w:t>
      </w:r>
      <w:proofErr w:type="spellEnd"/>
      <w:r w:rsidRPr="00B200A6">
        <w:t xml:space="preserve"> </w:t>
      </w:r>
      <w:proofErr w:type="spellStart"/>
      <w:r w:rsidRPr="00B200A6">
        <w:t>betegek</w:t>
      </w:r>
      <w:proofErr w:type="spellEnd"/>
      <w:r w:rsidRPr="00B200A6">
        <w:t xml:space="preserve">. </w:t>
      </w:r>
    </w:p>
    <w:p w14:paraId="15395D2B" w14:textId="77777777" w:rsidR="00BA4710" w:rsidRPr="00B200A6" w:rsidRDefault="00CF4E2A" w:rsidP="00B9605E">
      <w:pPr>
        <w:pStyle w:val="Listaszerbekezds"/>
        <w:numPr>
          <w:ilvl w:val="0"/>
          <w:numId w:val="3"/>
        </w:numPr>
        <w:spacing w:line="252" w:lineRule="exact"/>
        <w:ind w:left="0" w:firstLine="0"/>
      </w:pPr>
      <w:proofErr w:type="spellStart"/>
      <w:r w:rsidRPr="00B200A6">
        <w:t>az</w:t>
      </w:r>
      <w:proofErr w:type="spellEnd"/>
      <w:r w:rsidRPr="00B200A6">
        <w:t xml:space="preserve"> </w:t>
      </w:r>
      <w:proofErr w:type="spellStart"/>
      <w:r w:rsidRPr="00B200A6">
        <w:t>antiarrhythmiás</w:t>
      </w:r>
      <w:proofErr w:type="spellEnd"/>
      <w:r w:rsidRPr="00B200A6">
        <w:t xml:space="preserve"> </w:t>
      </w:r>
      <w:proofErr w:type="spellStart"/>
      <w:r w:rsidRPr="00B200A6">
        <w:t>gyógyszereket</w:t>
      </w:r>
      <w:proofErr w:type="spellEnd"/>
      <w:r w:rsidRPr="00B200A6">
        <w:t xml:space="preserve"> </w:t>
      </w:r>
      <w:proofErr w:type="spellStart"/>
      <w:r w:rsidRPr="00B200A6">
        <w:t>vagy</w:t>
      </w:r>
      <w:proofErr w:type="spellEnd"/>
      <w:r w:rsidRPr="00B200A6">
        <w:t xml:space="preserve"> a QT-</w:t>
      </w:r>
      <w:proofErr w:type="spellStart"/>
      <w:r w:rsidRPr="00B200A6">
        <w:t>távolság</w:t>
      </w:r>
      <w:proofErr w:type="spellEnd"/>
      <w:r w:rsidRPr="00B200A6">
        <w:t xml:space="preserve"> </w:t>
      </w:r>
      <w:proofErr w:type="spellStart"/>
      <w:r w:rsidRPr="00B200A6">
        <w:t>megnyúlásához</w:t>
      </w:r>
      <w:proofErr w:type="spellEnd"/>
      <w:r w:rsidRPr="00B200A6">
        <w:t xml:space="preserve"> </w:t>
      </w:r>
      <w:proofErr w:type="spellStart"/>
      <w:r w:rsidRPr="00B200A6">
        <w:t>vezető</w:t>
      </w:r>
      <w:proofErr w:type="spellEnd"/>
      <w:r w:rsidRPr="00B200A6">
        <w:t xml:space="preserve"> </w:t>
      </w:r>
      <w:proofErr w:type="spellStart"/>
      <w:r w:rsidRPr="00B200A6">
        <w:t>egyéb</w:t>
      </w:r>
      <w:proofErr w:type="spellEnd"/>
      <w:r w:rsidRPr="00B200A6">
        <w:t xml:space="preserve"> </w:t>
      </w:r>
      <w:proofErr w:type="spellStart"/>
      <w:r w:rsidRPr="00B200A6">
        <w:t>szereket</w:t>
      </w:r>
      <w:proofErr w:type="spellEnd"/>
      <w:r w:rsidRPr="00B200A6">
        <w:t xml:space="preserve"> </w:t>
      </w:r>
      <w:proofErr w:type="spellStart"/>
      <w:r w:rsidRPr="00B200A6">
        <w:t>szedő</w:t>
      </w:r>
      <w:proofErr w:type="spellEnd"/>
      <w:r w:rsidRPr="00B200A6">
        <w:t xml:space="preserve"> </w:t>
      </w:r>
      <w:proofErr w:type="spellStart"/>
      <w:r w:rsidRPr="00B200A6">
        <w:t>betegek</w:t>
      </w:r>
      <w:proofErr w:type="spellEnd"/>
      <w:r w:rsidRPr="00B200A6">
        <w:t xml:space="preserve">. </w:t>
      </w:r>
    </w:p>
    <w:p w14:paraId="54B802D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25242EF" w14:textId="4178CA89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Ajánlatos</w:t>
      </w:r>
      <w:proofErr w:type="spellEnd"/>
      <w:r w:rsidRPr="007507A5">
        <w:rPr>
          <w:lang w:val="en-US"/>
        </w:rPr>
        <w:t xml:space="preserve"> a QTc-</w:t>
      </w:r>
      <w:proofErr w:type="spellStart"/>
      <w:r w:rsidRPr="007507A5">
        <w:rPr>
          <w:lang w:val="en-US"/>
        </w:rPr>
        <w:t>távolságra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gyakorolt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gondosan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javallt</w:t>
      </w:r>
      <w:proofErr w:type="spellEnd"/>
      <w:r w:rsidRPr="007507A5">
        <w:rPr>
          <w:lang w:val="en-US"/>
        </w:rPr>
        <w:t xml:space="preserve"> </w:t>
      </w:r>
      <w:proofErr w:type="spellStart"/>
      <w:r w:rsidR="00AF594A" w:rsidRPr="007507A5">
        <w:rPr>
          <w:lang w:val="en-US"/>
        </w:rPr>
        <w:t>kiindulási</w:t>
      </w:r>
      <w:proofErr w:type="spellEnd"/>
      <w:r w:rsidR="00AF594A" w:rsidRPr="007507A5">
        <w:rPr>
          <w:lang w:val="en-US"/>
        </w:rPr>
        <w:t xml:space="preserve"> EKG-t </w:t>
      </w:r>
      <w:proofErr w:type="spellStart"/>
      <w:r w:rsidR="00AF594A" w:rsidRPr="007507A5">
        <w:rPr>
          <w:lang w:val="en-US"/>
        </w:rPr>
        <w:t>készíteni</w:t>
      </w:r>
      <w:proofErr w:type="spellEnd"/>
      <w:r w:rsidR="00AF594A" w:rsidRPr="007507A5">
        <w:rPr>
          <w:lang w:val="en-US"/>
        </w:rPr>
        <w:t xml:space="preserve"> </w:t>
      </w:r>
      <w:r w:rsidRPr="007507A5">
        <w:rPr>
          <w:lang w:val="en-US"/>
        </w:rPr>
        <w:t>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, </w:t>
      </w:r>
      <w:proofErr w:type="spellStart"/>
      <w:r w:rsidR="00AF594A">
        <w:rPr>
          <w:lang w:val="en-US"/>
        </w:rPr>
        <w:t>valamint</w:t>
      </w:r>
      <w:proofErr w:type="spellEnd"/>
      <w:r w:rsidR="00AF594A">
        <w:rPr>
          <w:lang w:val="en-US"/>
        </w:rPr>
        <w:t>,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amikor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indokolt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hypokalaemiát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hypomagnesaemiát</w:t>
      </w:r>
      <w:proofErr w:type="spellEnd"/>
      <w:r w:rsidRPr="007507A5">
        <w:rPr>
          <w:lang w:val="en-US"/>
        </w:rPr>
        <w:t xml:space="preserve"> a </w:t>
      </w:r>
      <w:proofErr w:type="spellStart"/>
      <w:r w:rsidR="00FE7EDB">
        <w:rPr>
          <w:lang w:val="hu-HU"/>
        </w:rPr>
        <w:t>nilotinib</w:t>
      </w:r>
      <w:proofErr w:type="spellEnd"/>
      <w:r w:rsidR="00FE7EDB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korrigálni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majd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rendszeresen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. </w:t>
      </w:r>
    </w:p>
    <w:p w14:paraId="18DE8738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BF63242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Hirtelen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halál</w:t>
      </w:r>
      <w:proofErr w:type="spellEnd"/>
      <w:r w:rsidRPr="007507A5">
        <w:rPr>
          <w:u w:val="none"/>
          <w:lang w:val="en-US"/>
        </w:rPr>
        <w:t xml:space="preserve"> </w:t>
      </w:r>
    </w:p>
    <w:p w14:paraId="1EF2C952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322233B" w14:textId="09623BE0" w:rsidR="00BA4710" w:rsidRPr="007507A5" w:rsidRDefault="00AF594A" w:rsidP="00B9605E">
      <w:pPr>
        <w:spacing w:after="0"/>
        <w:ind w:left="0"/>
        <w:rPr>
          <w:lang w:val="en-US"/>
        </w:rPr>
      </w:pPr>
      <w:r>
        <w:rPr>
          <w:lang w:val="en-US"/>
        </w:rPr>
        <w:t>N</w:t>
      </w:r>
      <w:r w:rsidRPr="007507A5">
        <w:rPr>
          <w:lang w:val="en-US"/>
        </w:rPr>
        <w:t xml:space="preserve">em </w:t>
      </w:r>
      <w:proofErr w:type="spellStart"/>
      <w:r w:rsidRPr="007507A5">
        <w:rPr>
          <w:lang w:val="en-US"/>
        </w:rPr>
        <w:t>gyakran</w:t>
      </w:r>
      <w:proofErr w:type="spellEnd"/>
      <w:r w:rsidRPr="007507A5">
        <w:rPr>
          <w:lang w:val="en-US"/>
        </w:rPr>
        <w:t xml:space="preserve"> (0,1-1%) </w:t>
      </w:r>
      <w:proofErr w:type="spellStart"/>
      <w:r w:rsidRPr="007507A5">
        <w:rPr>
          <w:lang w:val="en-US"/>
        </w:rPr>
        <w:t>hirtelen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halálról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számoltak</w:t>
      </w:r>
      <w:proofErr w:type="spellEnd"/>
      <w:r w:rsidRPr="007507A5">
        <w:rPr>
          <w:lang w:val="en-US"/>
        </w:rPr>
        <w:t xml:space="preserve"> be </w:t>
      </w:r>
      <w:proofErr w:type="spellStart"/>
      <w:r>
        <w:rPr>
          <w:lang w:val="en-US"/>
        </w:rPr>
        <w:t>o</w:t>
      </w:r>
      <w:r w:rsidR="00CF4E2A" w:rsidRPr="007507A5">
        <w:rPr>
          <w:lang w:val="en-US"/>
        </w:rPr>
        <w:t>lyan</w:t>
      </w:r>
      <w:proofErr w:type="spellEnd"/>
      <w:r w:rsidR="00CF4E2A" w:rsidRPr="007507A5">
        <w:rPr>
          <w:lang w:val="en-US"/>
        </w:rPr>
        <w:t xml:space="preserve"> imatinib-</w:t>
      </w:r>
      <w:proofErr w:type="spellStart"/>
      <w:r w:rsidR="00CF4E2A" w:rsidRPr="007507A5">
        <w:rPr>
          <w:lang w:val="en-US"/>
        </w:rPr>
        <w:t>rezisztens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vagy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intoleráns</w:t>
      </w:r>
      <w:proofErr w:type="spellEnd"/>
      <w:r w:rsidR="00CF4E2A" w:rsidRPr="007507A5">
        <w:rPr>
          <w:lang w:val="en-US"/>
        </w:rPr>
        <w:t xml:space="preserve">, a CML </w:t>
      </w:r>
      <w:proofErr w:type="spellStart"/>
      <w:r w:rsidR="00CF4E2A" w:rsidRPr="007507A5">
        <w:rPr>
          <w:lang w:val="en-US"/>
        </w:rPr>
        <w:t>krónikus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vagy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akcelerált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fázisában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lévő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betegeknél</w:t>
      </w:r>
      <w:proofErr w:type="spellEnd"/>
      <w:r w:rsidR="00CF4E2A" w:rsidRPr="007507A5">
        <w:rPr>
          <w:lang w:val="en-US"/>
        </w:rPr>
        <w:t xml:space="preserve">, </w:t>
      </w:r>
      <w:proofErr w:type="spellStart"/>
      <w:r w:rsidR="00CF4E2A" w:rsidRPr="007507A5">
        <w:rPr>
          <w:lang w:val="en-US"/>
        </w:rPr>
        <w:t>akiknek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az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anamnézisében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szívbetegség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vagy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jelentős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kardiális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rizikófaktor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szerepel</w:t>
      </w:r>
      <w:r>
        <w:rPr>
          <w:lang w:val="en-US"/>
        </w:rPr>
        <w:t>t</w:t>
      </w:r>
      <w:proofErr w:type="spellEnd"/>
      <w:r w:rsidR="00CF4E2A" w:rsidRPr="007507A5">
        <w:rPr>
          <w:lang w:val="en-US"/>
        </w:rPr>
        <w:t xml:space="preserve">. A </w:t>
      </w:r>
      <w:proofErr w:type="spellStart"/>
      <w:r w:rsidR="00CF4E2A" w:rsidRPr="007507A5">
        <w:rPr>
          <w:lang w:val="en-US"/>
        </w:rPr>
        <w:t>malignus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alapbetegség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mellett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gyakran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kísérőbetegség</w:t>
      </w:r>
      <w:r>
        <w:rPr>
          <w:lang w:val="en-US"/>
        </w:rPr>
        <w:t>ek</w:t>
      </w:r>
      <w:proofErr w:type="spellEnd"/>
      <w:r w:rsidR="00CF4E2A" w:rsidRPr="007507A5">
        <w:rPr>
          <w:lang w:val="en-US"/>
        </w:rPr>
        <w:t xml:space="preserve"> </w:t>
      </w:r>
      <w:r w:rsidRPr="007507A5">
        <w:rPr>
          <w:lang w:val="en-US"/>
        </w:rPr>
        <w:t xml:space="preserve">is </w:t>
      </w:r>
      <w:proofErr w:type="spellStart"/>
      <w:r w:rsidRPr="007507A5">
        <w:rPr>
          <w:lang w:val="en-US"/>
        </w:rPr>
        <w:t>jelen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volt</w:t>
      </w:r>
      <w:r>
        <w:rPr>
          <w:lang w:val="en-US"/>
        </w:rPr>
        <w:t>ak</w:t>
      </w:r>
      <w:proofErr w:type="spellEnd"/>
      <w:r>
        <w:rPr>
          <w:lang w:val="en-US"/>
        </w:rPr>
        <w:t>,</w:t>
      </w:r>
      <w:r w:rsidRPr="007507A5">
        <w:rPr>
          <w:lang w:val="en-US"/>
        </w:rPr>
        <w:t xml:space="preserve"> </w:t>
      </w:r>
      <w:proofErr w:type="spellStart"/>
      <w:r>
        <w:rPr>
          <w:lang w:val="en-US"/>
        </w:rPr>
        <w:t>valamint</w:t>
      </w:r>
      <w:proofErr w:type="spellEnd"/>
      <w:r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egyidejű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gyógyszerkészítmény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alkalmazása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történt</w:t>
      </w:r>
      <w:proofErr w:type="spellEnd"/>
      <w:r w:rsidR="00CF4E2A" w:rsidRPr="007507A5">
        <w:rPr>
          <w:lang w:val="en-US"/>
        </w:rPr>
        <w:t xml:space="preserve">. A ventricularis </w:t>
      </w:r>
      <w:proofErr w:type="spellStart"/>
      <w:r w:rsidR="00CF4E2A" w:rsidRPr="007507A5">
        <w:rPr>
          <w:lang w:val="en-US"/>
        </w:rPr>
        <w:t>repolarizációs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zavarok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szintén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szerepet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játszhattak</w:t>
      </w:r>
      <w:proofErr w:type="spellEnd"/>
      <w:r w:rsidR="00CF4E2A" w:rsidRPr="007507A5">
        <w:rPr>
          <w:lang w:val="en-US"/>
        </w:rPr>
        <w:t xml:space="preserve">. Az </w:t>
      </w:r>
      <w:proofErr w:type="spellStart"/>
      <w:r w:rsidR="00CF4E2A" w:rsidRPr="007507A5">
        <w:rPr>
          <w:lang w:val="en-US"/>
        </w:rPr>
        <w:t>újonnan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diagnosztizált</w:t>
      </w:r>
      <w:proofErr w:type="spellEnd"/>
      <w:r w:rsidR="00CF4E2A" w:rsidRPr="007507A5">
        <w:rPr>
          <w:lang w:val="en-US"/>
        </w:rPr>
        <w:t xml:space="preserve">, a CML </w:t>
      </w:r>
      <w:proofErr w:type="spellStart"/>
      <w:r w:rsidR="00CF4E2A" w:rsidRPr="007507A5">
        <w:rPr>
          <w:lang w:val="en-US"/>
        </w:rPr>
        <w:t>krónikus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fázisában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lévő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betegekkel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végzett</w:t>
      </w:r>
      <w:proofErr w:type="spellEnd"/>
      <w:r w:rsidR="00CF4E2A" w:rsidRPr="007507A5">
        <w:rPr>
          <w:lang w:val="en-US"/>
        </w:rPr>
        <w:t xml:space="preserve"> III. </w:t>
      </w:r>
      <w:proofErr w:type="spellStart"/>
      <w:r w:rsidR="00CF4E2A" w:rsidRPr="007507A5">
        <w:rPr>
          <w:lang w:val="en-US"/>
        </w:rPr>
        <w:t>fázisú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vizsgálatban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nem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számoltak</w:t>
      </w:r>
      <w:proofErr w:type="spellEnd"/>
      <w:r w:rsidR="00CF4E2A" w:rsidRPr="007507A5">
        <w:rPr>
          <w:lang w:val="en-US"/>
        </w:rPr>
        <w:t xml:space="preserve"> be </w:t>
      </w:r>
      <w:proofErr w:type="spellStart"/>
      <w:r w:rsidR="00CF4E2A" w:rsidRPr="007507A5">
        <w:rPr>
          <w:lang w:val="en-US"/>
        </w:rPr>
        <w:t>hirtelen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halálról</w:t>
      </w:r>
      <w:proofErr w:type="spellEnd"/>
      <w:r w:rsidR="00CF4E2A" w:rsidRPr="007507A5">
        <w:rPr>
          <w:lang w:val="en-US"/>
        </w:rPr>
        <w:t xml:space="preserve">. </w:t>
      </w:r>
    </w:p>
    <w:p w14:paraId="2FAE837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4F68828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Folyadékretenció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oedema</w:t>
      </w:r>
      <w:r w:rsidRPr="007507A5">
        <w:rPr>
          <w:u w:val="none"/>
          <w:lang w:val="en-US"/>
        </w:rPr>
        <w:t xml:space="preserve"> </w:t>
      </w:r>
    </w:p>
    <w:p w14:paraId="10D2402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CF3AE92" w14:textId="59E34F21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gyógyszerrel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összefüggő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folyadékretenció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súlyos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formáit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például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pleuralis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folyadékgyülemet</w:t>
      </w:r>
      <w:proofErr w:type="spellEnd"/>
      <w:r w:rsidRPr="007507A5">
        <w:rPr>
          <w:lang w:val="en-US"/>
        </w:rPr>
        <w:t xml:space="preserve">, pulmonalis </w:t>
      </w:r>
      <w:proofErr w:type="spellStart"/>
      <w:r w:rsidRPr="007507A5">
        <w:rPr>
          <w:lang w:val="en-US"/>
        </w:rPr>
        <w:t>oedemát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pericardialis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folyadékgyülemet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gyakran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figyeltek</w:t>
      </w:r>
      <w:proofErr w:type="spellEnd"/>
      <w:r w:rsidRPr="007507A5">
        <w:rPr>
          <w:lang w:val="en-US"/>
        </w:rPr>
        <w:t xml:space="preserve"> meg (0,1 -</w:t>
      </w:r>
      <w:r w:rsidR="00CE2F13">
        <w:rPr>
          <w:lang w:val="en-US"/>
        </w:rPr>
        <w:t xml:space="preserve"> </w:t>
      </w:r>
      <w:r w:rsidRPr="007507A5">
        <w:rPr>
          <w:lang w:val="en-US"/>
        </w:rPr>
        <w:t xml:space="preserve">1%)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újonnan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diagnosztizált</w:t>
      </w:r>
      <w:proofErr w:type="spellEnd"/>
      <w:r w:rsidRPr="007507A5">
        <w:rPr>
          <w:lang w:val="en-US"/>
        </w:rPr>
        <w:t xml:space="preserve"> CML-es </w:t>
      </w:r>
      <w:proofErr w:type="spellStart"/>
      <w:r w:rsidRPr="007507A5">
        <w:rPr>
          <w:lang w:val="en-US"/>
        </w:rPr>
        <w:t>betegekkel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 III.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forgalomba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hozatalt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jelentésekben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hasonló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eseményeket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figyeltek</w:t>
      </w:r>
      <w:proofErr w:type="spellEnd"/>
      <w:r w:rsidRPr="007507A5">
        <w:rPr>
          <w:lang w:val="en-US"/>
        </w:rPr>
        <w:t xml:space="preserve"> meg. A </w:t>
      </w:r>
      <w:proofErr w:type="spellStart"/>
      <w:r w:rsidRPr="007507A5">
        <w:rPr>
          <w:lang w:val="en-US"/>
        </w:rPr>
        <w:t>váratlan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gyors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testtömeg-növekedést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körültekintően</w:t>
      </w:r>
      <w:proofErr w:type="spellEnd"/>
      <w:r w:rsidRPr="007507A5">
        <w:rPr>
          <w:lang w:val="en-US"/>
        </w:rPr>
        <w:t xml:space="preserve"> ki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vizsgálni</w:t>
      </w:r>
      <w:proofErr w:type="spellEnd"/>
      <w:r w:rsidRPr="007507A5">
        <w:rPr>
          <w:lang w:val="en-US"/>
        </w:rPr>
        <w:t>. Ha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súlyos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folyadékretenció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tünetei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jelentkeznek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etiológiát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értékelni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ennek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hematológiai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toxicitások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vonatkozó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utasítások</w:t>
      </w:r>
      <w:proofErr w:type="spellEnd"/>
      <w:r w:rsidRPr="007507A5">
        <w:rPr>
          <w:lang w:val="en-US"/>
        </w:rPr>
        <w:t xml:space="preserve">). </w:t>
      </w:r>
    </w:p>
    <w:p w14:paraId="5B7CFCC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4FAC4FF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Cardiovascularis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események</w:t>
      </w:r>
      <w:proofErr w:type="spellEnd"/>
      <w:r w:rsidRPr="007507A5">
        <w:rPr>
          <w:u w:val="none"/>
          <w:lang w:val="en-US"/>
        </w:rPr>
        <w:t xml:space="preserve"> </w:t>
      </w:r>
    </w:p>
    <w:p w14:paraId="03644EE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A335C04" w14:textId="1ACE6736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Egy </w:t>
      </w:r>
      <w:proofErr w:type="spellStart"/>
      <w:r w:rsidRPr="007507A5">
        <w:rPr>
          <w:lang w:val="en-US"/>
        </w:rPr>
        <w:t>újonnan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diagnosztizált</w:t>
      </w:r>
      <w:proofErr w:type="spellEnd"/>
      <w:r w:rsidRPr="007507A5">
        <w:rPr>
          <w:lang w:val="en-US"/>
        </w:rPr>
        <w:t xml:space="preserve"> CML-ben </w:t>
      </w:r>
      <w:proofErr w:type="spellStart"/>
      <w:r w:rsidRPr="007507A5">
        <w:rPr>
          <w:lang w:val="en-US"/>
        </w:rPr>
        <w:t>szenvedő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betegekkel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randomizált</w:t>
      </w:r>
      <w:proofErr w:type="spellEnd"/>
      <w:r w:rsidRPr="007507A5">
        <w:rPr>
          <w:lang w:val="en-US"/>
        </w:rPr>
        <w:t xml:space="preserve">, III.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cardiovascularis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eseményekről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számoltak</w:t>
      </w:r>
      <w:proofErr w:type="spellEnd"/>
      <w:r w:rsidRPr="007507A5">
        <w:rPr>
          <w:lang w:val="en-US"/>
        </w:rPr>
        <w:t xml:space="preserve"> be,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="00CE2F13" w:rsidRPr="007507A5">
        <w:rPr>
          <w:lang w:val="en-US"/>
        </w:rPr>
        <w:t>ilyeneket</w:t>
      </w:r>
      <w:proofErr w:type="spellEnd"/>
      <w:r w:rsidR="00CE2F13" w:rsidRPr="007507A5">
        <w:rPr>
          <w:lang w:val="en-US"/>
        </w:rPr>
        <w:t xml:space="preserve"> </w:t>
      </w: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forgalomba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hozatalt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jelentések</w:t>
      </w:r>
      <w:proofErr w:type="spellEnd"/>
      <w:r w:rsidR="00CE2F13">
        <w:rPr>
          <w:lang w:val="en-US"/>
        </w:rPr>
        <w:t xml:space="preserve"> </w:t>
      </w:r>
      <w:proofErr w:type="spellStart"/>
      <w:r w:rsidR="00CE2F13">
        <w:rPr>
          <w:lang w:val="en-US"/>
        </w:rPr>
        <w:t>szerint</w:t>
      </w:r>
      <w:proofErr w:type="spellEnd"/>
      <w:r w:rsidR="00CE2F13">
        <w:rPr>
          <w:lang w:val="en-US"/>
        </w:rPr>
        <w:t xml:space="preserve"> is</w:t>
      </w:r>
      <w:r w:rsidRPr="007507A5">
        <w:rPr>
          <w:lang w:val="en-US"/>
        </w:rPr>
        <w:t xml:space="preserve"> </w:t>
      </w:r>
      <w:proofErr w:type="spellStart"/>
      <w:r w:rsidR="00CE2F13">
        <w:rPr>
          <w:lang w:val="en-US"/>
        </w:rPr>
        <w:t>meg</w:t>
      </w:r>
      <w:r w:rsidRPr="007507A5">
        <w:rPr>
          <w:lang w:val="en-US"/>
        </w:rPr>
        <w:t>figyeltek</w:t>
      </w:r>
      <w:proofErr w:type="spellEnd"/>
      <w:r w:rsidRPr="007507A5">
        <w:rPr>
          <w:lang w:val="en-US"/>
        </w:rPr>
        <w:t xml:space="preserve">. Ebben a 60,5 </w:t>
      </w:r>
      <w:proofErr w:type="spellStart"/>
      <w:r w:rsidRPr="007507A5">
        <w:rPr>
          <w:lang w:val="en-US"/>
        </w:rPr>
        <w:t>hónapos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időtartamú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kezeléssel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 a 3.-4. </w:t>
      </w:r>
      <w:proofErr w:type="spellStart"/>
      <w:r w:rsidRPr="007507A5">
        <w:rPr>
          <w:lang w:val="en-US"/>
        </w:rPr>
        <w:t>fokozatú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cardiovascularis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események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közé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tartozott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perifériás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verőérszűkület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sorrendben</w:t>
      </w:r>
      <w:proofErr w:type="spellEnd"/>
      <w:r w:rsidRPr="007507A5">
        <w:rPr>
          <w:lang w:val="en-US"/>
        </w:rPr>
        <w:t xml:space="preserve"> 1,4%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1,1%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400 mg nilotinib </w:t>
      </w:r>
      <w:proofErr w:type="spellStart"/>
      <w:r w:rsidRPr="007507A5">
        <w:rPr>
          <w:lang w:val="en-US"/>
        </w:rPr>
        <w:t>mellett</w:t>
      </w:r>
      <w:proofErr w:type="spellEnd"/>
      <w:r w:rsidRPr="007507A5">
        <w:rPr>
          <w:lang w:val="en-US"/>
        </w:rPr>
        <w:t xml:space="preserve">),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ischaemiás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szívbetegség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sorrendben</w:t>
      </w:r>
      <w:proofErr w:type="spellEnd"/>
      <w:r w:rsidRPr="007507A5">
        <w:rPr>
          <w:lang w:val="en-US"/>
        </w:rPr>
        <w:t xml:space="preserve"> 2,2%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6,1%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400 mg nilotinib </w:t>
      </w:r>
      <w:proofErr w:type="spellStart"/>
      <w:r w:rsidRPr="007507A5">
        <w:rPr>
          <w:lang w:val="en-US"/>
        </w:rPr>
        <w:t>mellett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lastRenderedPageBreak/>
        <w:t>ischaemiás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cerebrovascularis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események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sorrendben</w:t>
      </w:r>
      <w:proofErr w:type="spellEnd"/>
      <w:r w:rsidRPr="007507A5">
        <w:rPr>
          <w:lang w:val="en-US"/>
        </w:rPr>
        <w:t xml:space="preserve"> 1,1%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2,2%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400 mg nilotinib </w:t>
      </w:r>
      <w:proofErr w:type="spellStart"/>
      <w:r w:rsidRPr="007507A5">
        <w:rPr>
          <w:lang w:val="en-US"/>
        </w:rPr>
        <w:t>mellett</w:t>
      </w:r>
      <w:proofErr w:type="spellEnd"/>
      <w:r w:rsidRPr="007507A5">
        <w:rPr>
          <w:lang w:val="en-US"/>
        </w:rPr>
        <w:t xml:space="preserve">). A </w:t>
      </w:r>
      <w:proofErr w:type="spellStart"/>
      <w:r w:rsidRPr="007507A5">
        <w:rPr>
          <w:lang w:val="en-US"/>
        </w:rPr>
        <w:t>betegeknek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tanácsolni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azonnal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kérjenek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orvosi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segítséget</w:t>
      </w:r>
      <w:proofErr w:type="spellEnd"/>
      <w:r w:rsidRPr="007507A5">
        <w:rPr>
          <w:lang w:val="en-US"/>
        </w:rPr>
        <w:t xml:space="preserve">, ha </w:t>
      </w:r>
      <w:proofErr w:type="spellStart"/>
      <w:r w:rsidRPr="007507A5">
        <w:rPr>
          <w:lang w:val="en-US"/>
        </w:rPr>
        <w:t>cardiovascularis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eseményekre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utaló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akut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panaszokat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tüneteket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észlelnek</w:t>
      </w:r>
      <w:proofErr w:type="spellEnd"/>
      <w:r w:rsidRPr="007507A5">
        <w:rPr>
          <w:lang w:val="en-US"/>
        </w:rPr>
        <w:t>.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cardiovascularis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státuszát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értékelni</w:t>
      </w:r>
      <w:proofErr w:type="spellEnd"/>
      <w:r w:rsidRPr="007507A5">
        <w:rPr>
          <w:lang w:val="en-US"/>
        </w:rPr>
        <w:t xml:space="preserve">, </w:t>
      </w:r>
      <w:proofErr w:type="spellStart"/>
      <w:r w:rsidR="00CE2F13">
        <w:rPr>
          <w:lang w:val="en-US"/>
        </w:rPr>
        <w:t>továbbá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szív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érrendszeri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kockázati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tényezőket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monitorozni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aktívan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mindezt</w:t>
      </w:r>
      <w:proofErr w:type="spellEnd"/>
      <w:r w:rsidRPr="007507A5">
        <w:rPr>
          <w:lang w:val="en-US"/>
        </w:rPr>
        <w:t xml:space="preserve"> a standard </w:t>
      </w:r>
      <w:proofErr w:type="spellStart"/>
      <w:r w:rsidRPr="007507A5">
        <w:rPr>
          <w:lang w:val="en-US"/>
        </w:rPr>
        <w:t>ajánlások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szerint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szív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érrendszeri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kockázati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tényező</w:t>
      </w:r>
      <w:r w:rsidR="00CE2F13">
        <w:rPr>
          <w:lang w:val="en-US"/>
        </w:rPr>
        <w:t>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érdekében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felírni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hematológiai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toxicitások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vonatkozó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utasítások</w:t>
      </w:r>
      <w:proofErr w:type="spellEnd"/>
      <w:r w:rsidRPr="007507A5">
        <w:rPr>
          <w:lang w:val="en-US"/>
        </w:rPr>
        <w:t xml:space="preserve">). </w:t>
      </w:r>
    </w:p>
    <w:p w14:paraId="5F5DE177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F9F6E2B" w14:textId="7B5A441A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r w:rsidRPr="007507A5">
        <w:rPr>
          <w:lang w:val="en-US"/>
        </w:rPr>
        <w:t>Hepatitis B</w:t>
      </w:r>
      <w:r w:rsidR="00CE2F13">
        <w:rPr>
          <w:lang w:val="en-US"/>
        </w:rPr>
        <w:t>-</w:t>
      </w:r>
      <w:r w:rsidRPr="007507A5">
        <w:rPr>
          <w:lang w:val="en-US"/>
        </w:rPr>
        <w:t>reaktiváció</w:t>
      </w:r>
      <w:r w:rsidRPr="007507A5">
        <w:rPr>
          <w:u w:val="none"/>
          <w:lang w:val="en-US"/>
        </w:rPr>
        <w:t xml:space="preserve"> </w:t>
      </w:r>
    </w:p>
    <w:p w14:paraId="12523C98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7EB45F1" w14:textId="50F39035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A hepatitis B</w:t>
      </w:r>
      <w:r w:rsidR="00CE2F13">
        <w:rPr>
          <w:lang w:val="en-US"/>
        </w:rPr>
        <w:t>-</w:t>
      </w:r>
      <w:proofErr w:type="spellStart"/>
      <w:r w:rsidRPr="007507A5">
        <w:rPr>
          <w:lang w:val="en-US"/>
        </w:rPr>
        <w:t>reaktivációja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fordult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vírushordozó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miután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BCR-ABL </w:t>
      </w:r>
      <w:proofErr w:type="spellStart"/>
      <w:r w:rsidRPr="007507A5">
        <w:rPr>
          <w:lang w:val="en-US"/>
        </w:rPr>
        <w:t>tirozin-kináz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inhibitorokat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kaptak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Egyes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esetekben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akut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májelégtelenség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fulmináns</w:t>
      </w:r>
      <w:proofErr w:type="spellEnd"/>
      <w:r w:rsidRPr="007507A5">
        <w:rPr>
          <w:lang w:val="en-US"/>
        </w:rPr>
        <w:t xml:space="preserve"> hepatitis </w:t>
      </w:r>
      <w:proofErr w:type="spellStart"/>
      <w:r w:rsidRPr="007507A5">
        <w:rPr>
          <w:lang w:val="en-US"/>
        </w:rPr>
        <w:t>alakult</w:t>
      </w:r>
      <w:proofErr w:type="spellEnd"/>
      <w:r w:rsidRPr="007507A5">
        <w:rPr>
          <w:lang w:val="en-US"/>
        </w:rPr>
        <w:t xml:space="preserve"> ki, </w:t>
      </w:r>
      <w:proofErr w:type="spellStart"/>
      <w:r w:rsidRPr="007507A5">
        <w:rPr>
          <w:lang w:val="en-US"/>
        </w:rPr>
        <w:t>amely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májtranszplantációhoz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halálához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vezetett</w:t>
      </w:r>
      <w:proofErr w:type="spellEnd"/>
      <w:r w:rsidRPr="007507A5">
        <w:rPr>
          <w:lang w:val="en-US"/>
        </w:rPr>
        <w:t xml:space="preserve">. </w:t>
      </w:r>
    </w:p>
    <w:p w14:paraId="17E72DA2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ACE55BA" w14:textId="2CD704FE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gramStart"/>
      <w:r w:rsidRPr="007507A5">
        <w:rPr>
          <w:lang w:val="en-US"/>
        </w:rPr>
        <w:t>a</w:t>
      </w:r>
      <w:proofErr w:type="gramEnd"/>
      <w:r w:rsidRPr="007507A5">
        <w:rPr>
          <w:lang w:val="en-US"/>
        </w:rPr>
        <w:t xml:space="preserve"> HBV</w:t>
      </w:r>
      <w:r w:rsidR="00CE2F13">
        <w:rPr>
          <w:lang w:val="en-US"/>
        </w:rPr>
        <w:t>-</w:t>
      </w:r>
      <w:proofErr w:type="spellStart"/>
      <w:r w:rsidRPr="007507A5">
        <w:rPr>
          <w:lang w:val="en-US"/>
        </w:rPr>
        <w:t>fertőzöttség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kivizsgálására</w:t>
      </w:r>
      <w:proofErr w:type="spellEnd"/>
      <w:r w:rsidRPr="007507A5">
        <w:rPr>
          <w:lang w:val="en-US"/>
        </w:rPr>
        <w:t xml:space="preserve"> van </w:t>
      </w:r>
      <w:proofErr w:type="spellStart"/>
      <w:r w:rsidRPr="007507A5">
        <w:rPr>
          <w:lang w:val="en-US"/>
        </w:rPr>
        <w:t>szükség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májbetegségek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hepatitis B</w:t>
      </w:r>
      <w:r w:rsidR="00CE2F13">
        <w:rPr>
          <w:lang w:val="en-US"/>
        </w:rPr>
        <w:t>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szakértőivel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konzultálni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pozitív</w:t>
      </w:r>
      <w:proofErr w:type="spellEnd"/>
      <w:r w:rsidRPr="007507A5">
        <w:rPr>
          <w:lang w:val="en-US"/>
        </w:rPr>
        <w:t xml:space="preserve"> hepatitis B </w:t>
      </w:r>
      <w:proofErr w:type="spellStart"/>
      <w:r w:rsidRPr="007507A5">
        <w:rPr>
          <w:lang w:val="en-US"/>
        </w:rPr>
        <w:t>szerológiájú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betegséget</w:t>
      </w:r>
      <w:proofErr w:type="spellEnd"/>
      <w:r w:rsidRPr="007507A5">
        <w:rPr>
          <w:lang w:val="en-US"/>
        </w:rPr>
        <w:t xml:space="preserve"> is), </w:t>
      </w:r>
      <w:proofErr w:type="spellStart"/>
      <w:r w:rsidRPr="007507A5">
        <w:rPr>
          <w:lang w:val="en-US"/>
        </w:rPr>
        <w:t>valamint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derül</w:t>
      </w:r>
      <w:proofErr w:type="spellEnd"/>
      <w:r w:rsidRPr="007507A5">
        <w:rPr>
          <w:lang w:val="en-US"/>
        </w:rPr>
        <w:t xml:space="preserve"> ki </w:t>
      </w:r>
      <w:proofErr w:type="gramStart"/>
      <w:r w:rsidRPr="007507A5">
        <w:rPr>
          <w:lang w:val="en-US"/>
        </w:rPr>
        <w:t>a</w:t>
      </w:r>
      <w:proofErr w:type="gramEnd"/>
      <w:r w:rsidRPr="007507A5">
        <w:rPr>
          <w:lang w:val="en-US"/>
        </w:rPr>
        <w:t xml:space="preserve"> HBV</w:t>
      </w:r>
      <w:r w:rsidR="00CE2F13">
        <w:rPr>
          <w:lang w:val="en-US"/>
        </w:rPr>
        <w:t>-</w:t>
      </w:r>
      <w:proofErr w:type="spellStart"/>
      <w:r w:rsidRPr="007507A5">
        <w:rPr>
          <w:lang w:val="en-US"/>
        </w:rPr>
        <w:t>fertőzés</w:t>
      </w:r>
      <w:proofErr w:type="spellEnd"/>
      <w:r w:rsidRPr="007507A5">
        <w:rPr>
          <w:lang w:val="en-US"/>
        </w:rPr>
        <w:t>. A nilotinib-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igénylő</w:t>
      </w:r>
      <w:proofErr w:type="spellEnd"/>
      <w:r w:rsidRPr="007507A5">
        <w:rPr>
          <w:lang w:val="en-US"/>
        </w:rPr>
        <w:t xml:space="preserve"> HBV</w:t>
      </w:r>
      <w:r w:rsidR="00CE2F13">
        <w:rPr>
          <w:lang w:val="en-US"/>
        </w:rPr>
        <w:t>-</w:t>
      </w:r>
      <w:proofErr w:type="spellStart"/>
      <w:r w:rsidRPr="007507A5">
        <w:rPr>
          <w:lang w:val="en-US"/>
        </w:rPr>
        <w:t>hordozókat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szorosan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valamint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befejezését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hónapon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keresztül</w:t>
      </w:r>
      <w:proofErr w:type="spellEnd"/>
      <w:r w:rsidRPr="007507A5">
        <w:rPr>
          <w:lang w:val="en-US"/>
        </w:rPr>
        <w:t xml:space="preserve">, </w:t>
      </w:r>
      <w:proofErr w:type="spellStart"/>
      <w:r w:rsidR="00CE2F13">
        <w:rPr>
          <w:lang w:val="en-US"/>
        </w:rPr>
        <w:t>arra</w:t>
      </w:r>
      <w:proofErr w:type="spellEnd"/>
      <w:r w:rsidR="00CE2F13">
        <w:rPr>
          <w:lang w:val="en-US"/>
        </w:rPr>
        <w:t xml:space="preserve"> </w:t>
      </w:r>
      <w:proofErr w:type="spellStart"/>
      <w:r w:rsidR="00CE2F13">
        <w:rPr>
          <w:lang w:val="en-US"/>
        </w:rPr>
        <w:t>nézve</w:t>
      </w:r>
      <w:proofErr w:type="spellEnd"/>
      <w:r w:rsidR="00CE2F13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alakulnak</w:t>
      </w:r>
      <w:proofErr w:type="spellEnd"/>
      <w:r w:rsidRPr="007507A5">
        <w:rPr>
          <w:lang w:val="en-US"/>
        </w:rPr>
        <w:t xml:space="preserve">-e ki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aktív</w:t>
      </w:r>
      <w:proofErr w:type="spellEnd"/>
      <w:r w:rsidRPr="007507A5">
        <w:rPr>
          <w:lang w:val="en-US"/>
        </w:rPr>
        <w:t xml:space="preserve"> HBV</w:t>
      </w:r>
      <w:r w:rsidR="00CE2F13">
        <w:rPr>
          <w:lang w:val="en-US"/>
        </w:rPr>
        <w:t>-</w:t>
      </w:r>
      <w:proofErr w:type="spellStart"/>
      <w:r w:rsidRPr="007507A5">
        <w:rPr>
          <w:lang w:val="en-US"/>
        </w:rPr>
        <w:t>fertőzés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tünetei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4.8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78BB8B0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DD23A54" w14:textId="00CD7214" w:rsidR="00BA4710" w:rsidRPr="00B9605E" w:rsidRDefault="00CF4E2A" w:rsidP="00B9605E">
      <w:pPr>
        <w:pStyle w:val="Cmsor2"/>
        <w:spacing w:after="0"/>
        <w:ind w:left="0"/>
        <w:rPr>
          <w:lang w:val="hu-HU"/>
        </w:rPr>
      </w:pPr>
      <w:r w:rsidRPr="007507A5">
        <w:rPr>
          <w:lang w:val="en-US"/>
        </w:rPr>
        <w:t xml:space="preserve">A Ph+,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CML-es, </w:t>
      </w:r>
      <w:proofErr w:type="spellStart"/>
      <w:r w:rsidRPr="007507A5">
        <w:rPr>
          <w:lang w:val="en-US"/>
        </w:rPr>
        <w:t>tartós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molekuláris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elért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speciális</w:t>
      </w:r>
      <w:proofErr w:type="spellEnd"/>
      <w:r w:rsidRPr="007507A5">
        <w:rPr>
          <w:u w:val="none"/>
          <w:lang w:val="en-US"/>
        </w:rPr>
        <w:t xml:space="preserve"> </w:t>
      </w:r>
      <w:proofErr w:type="spellStart"/>
      <w:r w:rsidRPr="007507A5">
        <w:rPr>
          <w:lang w:val="en-US"/>
        </w:rPr>
        <w:t>monitorozása</w:t>
      </w:r>
      <w:proofErr w:type="spellEnd"/>
      <w:r w:rsidR="00FE7EDB">
        <w:rPr>
          <w:u w:val="none"/>
          <w:lang w:val="hu-HU"/>
        </w:rPr>
        <w:t>.</w:t>
      </w:r>
    </w:p>
    <w:p w14:paraId="151482C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EEAEDF4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i/>
          <w:u w:val="single" w:color="000000"/>
          <w:lang w:val="en-US"/>
        </w:rPr>
        <w:t>Alkalmasság</w:t>
      </w:r>
      <w:proofErr w:type="spellEnd"/>
      <w:r w:rsidRPr="007507A5">
        <w:rPr>
          <w:i/>
          <w:u w:val="single" w:color="000000"/>
          <w:lang w:val="en-US"/>
        </w:rPr>
        <w:t xml:space="preserve"> a </w:t>
      </w:r>
      <w:proofErr w:type="spellStart"/>
      <w:r w:rsidRPr="007507A5">
        <w:rPr>
          <w:i/>
          <w:u w:val="single" w:color="000000"/>
          <w:lang w:val="en-US"/>
        </w:rPr>
        <w:t>kezelés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abbahagyására</w:t>
      </w:r>
      <w:proofErr w:type="spellEnd"/>
      <w:r w:rsidRPr="007507A5">
        <w:rPr>
          <w:i/>
          <w:lang w:val="en-US"/>
        </w:rPr>
        <w:t xml:space="preserve"> </w:t>
      </w:r>
    </w:p>
    <w:p w14:paraId="25B790AB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Az </w:t>
      </w:r>
      <w:proofErr w:type="spellStart"/>
      <w:r w:rsidRPr="007507A5">
        <w:rPr>
          <w:lang w:val="en-US"/>
        </w:rPr>
        <w:t>alkalmas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bizonyított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e13a2/b2a2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e14a2/b3a2, </w:t>
      </w:r>
      <w:proofErr w:type="spellStart"/>
      <w:r w:rsidRPr="007507A5">
        <w:rPr>
          <w:lang w:val="en-US"/>
        </w:rPr>
        <w:t>típusos</w:t>
      </w:r>
      <w:proofErr w:type="spellEnd"/>
      <w:r w:rsidRPr="007507A5">
        <w:rPr>
          <w:lang w:val="en-US"/>
        </w:rPr>
        <w:t xml:space="preserve"> BCR-ABL </w:t>
      </w:r>
      <w:proofErr w:type="spellStart"/>
      <w:r w:rsidRPr="007507A5">
        <w:rPr>
          <w:lang w:val="en-US"/>
        </w:rPr>
        <w:t>transzkriptek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expressziója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mérlegelni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abbahagyását</w:t>
      </w:r>
      <w:proofErr w:type="spellEnd"/>
      <w:r w:rsidRPr="007507A5">
        <w:rPr>
          <w:lang w:val="en-US"/>
        </w:rPr>
        <w:t xml:space="preserve">. Fontos,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típusos</w:t>
      </w:r>
      <w:proofErr w:type="spellEnd"/>
      <w:r w:rsidRPr="007507A5">
        <w:rPr>
          <w:lang w:val="en-US"/>
        </w:rPr>
        <w:t xml:space="preserve"> BCR-ABL </w:t>
      </w:r>
      <w:proofErr w:type="spellStart"/>
      <w:r w:rsidRPr="007507A5">
        <w:rPr>
          <w:lang w:val="en-US"/>
        </w:rPr>
        <w:t>transzkriptjeik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legyenek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lehetővé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teszi</w:t>
      </w:r>
      <w:proofErr w:type="spellEnd"/>
      <w:r w:rsidRPr="007507A5">
        <w:rPr>
          <w:lang w:val="en-US"/>
        </w:rPr>
        <w:t xml:space="preserve"> a BCR-ABL-ek </w:t>
      </w:r>
      <w:proofErr w:type="spellStart"/>
      <w:r w:rsidRPr="007507A5">
        <w:rPr>
          <w:lang w:val="en-US"/>
        </w:rPr>
        <w:t>mennyiségi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meghatározását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molekuláris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mélységének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értékelését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valamint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molekuláris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remisszió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megszűnésének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meghatározását</w:t>
      </w:r>
      <w:proofErr w:type="spellEnd"/>
      <w:r w:rsidRPr="007507A5">
        <w:rPr>
          <w:lang w:val="en-US"/>
        </w:rPr>
        <w:t xml:space="preserve">. </w:t>
      </w:r>
    </w:p>
    <w:p w14:paraId="0E35C09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F2A6435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i/>
          <w:u w:val="single" w:color="000000"/>
          <w:lang w:val="en-US"/>
        </w:rPr>
        <w:t xml:space="preserve">A </w:t>
      </w:r>
      <w:proofErr w:type="spellStart"/>
      <w:r w:rsidRPr="007507A5">
        <w:rPr>
          <w:i/>
          <w:u w:val="single" w:color="000000"/>
          <w:lang w:val="en-US"/>
        </w:rPr>
        <w:t>kezelést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abbahagyó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betegek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monitorozása</w:t>
      </w:r>
      <w:proofErr w:type="spellEnd"/>
      <w:r w:rsidRPr="007507A5">
        <w:rPr>
          <w:i/>
          <w:lang w:val="en-US"/>
        </w:rPr>
        <w:t xml:space="preserve"> </w:t>
      </w:r>
    </w:p>
    <w:p w14:paraId="585308B0" w14:textId="72FB463B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abbahagyására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a BCR-ABL </w:t>
      </w:r>
      <w:proofErr w:type="spellStart"/>
      <w:r w:rsidRPr="007507A5">
        <w:rPr>
          <w:lang w:val="en-US"/>
        </w:rPr>
        <w:t>transzkript-szint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monitorozása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</w:t>
      </w:r>
      <w:proofErr w:type="spellEnd"/>
      <w:r w:rsidRPr="007507A5">
        <w:rPr>
          <w:lang w:val="en-US"/>
        </w:rPr>
        <w:t xml:space="preserve"> </w:t>
      </w:r>
      <w:proofErr w:type="spellStart"/>
      <w:r w:rsidR="00CE2F13">
        <w:rPr>
          <w:lang w:val="en-US"/>
        </w:rPr>
        <w:t>egy</w:t>
      </w:r>
      <w:proofErr w:type="spellEnd"/>
      <w:r w:rsidR="00CE2F13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legalább</w:t>
      </w:r>
      <w:proofErr w:type="spellEnd"/>
      <w:r w:rsidRPr="007507A5">
        <w:rPr>
          <w:lang w:val="en-US"/>
        </w:rPr>
        <w:t xml:space="preserve"> MR4,5 </w:t>
      </w:r>
      <w:proofErr w:type="spellStart"/>
      <w:r w:rsidRPr="007507A5">
        <w:rPr>
          <w:lang w:val="en-US"/>
        </w:rPr>
        <w:t>szenzitivitású</w:t>
      </w:r>
      <w:proofErr w:type="spellEnd"/>
      <w:r w:rsidRPr="007507A5">
        <w:rPr>
          <w:lang w:val="en-US"/>
        </w:rPr>
        <w:t xml:space="preserve"> (BCR-ABL/ABL ≤ 0,0032% IS), a </w:t>
      </w:r>
      <w:proofErr w:type="spellStart"/>
      <w:r w:rsidRPr="007507A5">
        <w:rPr>
          <w:lang w:val="en-US"/>
        </w:rPr>
        <w:t>molekuláris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válaszreakció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szintjét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mérő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validált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kvantitatív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vizsgálattal</w:t>
      </w:r>
      <w:proofErr w:type="spellEnd"/>
      <w:r w:rsidRPr="007507A5">
        <w:rPr>
          <w:lang w:val="en-US"/>
        </w:rPr>
        <w:t xml:space="preserve">. A BCR-ABL </w:t>
      </w:r>
      <w:proofErr w:type="spellStart"/>
      <w:r w:rsidRPr="007507A5">
        <w:rPr>
          <w:lang w:val="en-US"/>
        </w:rPr>
        <w:t>transzkript-szinteket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mérni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5.1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0481341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BB70168" w14:textId="794079A5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major </w:t>
      </w:r>
      <w:proofErr w:type="spellStart"/>
      <w:r w:rsidRPr="007507A5">
        <w:rPr>
          <w:lang w:val="en-US"/>
        </w:rPr>
        <w:t>molekuláris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megszűnése</w:t>
      </w:r>
      <w:proofErr w:type="spellEnd"/>
      <w:r w:rsidRPr="007507A5">
        <w:rPr>
          <w:lang w:val="en-US"/>
        </w:rPr>
        <w:t xml:space="preserve"> (MMR = BCR-ABL/ABL ≤ 0,1% IS) </w:t>
      </w:r>
      <w:proofErr w:type="spellStart"/>
      <w:r w:rsidR="00CE2F13">
        <w:rPr>
          <w:lang w:val="en-US"/>
        </w:rPr>
        <w:t>azoknál</w:t>
      </w:r>
      <w:proofErr w:type="spellEnd"/>
      <w:r w:rsidR="00CE2F13">
        <w:rPr>
          <w:lang w:val="en-US"/>
        </w:rPr>
        <w:t xml:space="preserve"> a </w:t>
      </w:r>
      <w:r w:rsidRPr="007507A5">
        <w:rPr>
          <w:lang w:val="en-US"/>
        </w:rPr>
        <w:t xml:space="preserve">CML-es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első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második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vonalbeli</w:t>
      </w:r>
      <w:proofErr w:type="spellEnd"/>
      <w:r w:rsidR="00CE2F13">
        <w:rPr>
          <w:lang w:val="en-US"/>
        </w:rPr>
        <w:t xml:space="preserve"> </w:t>
      </w:r>
      <w:proofErr w:type="spellStart"/>
      <w:r w:rsidR="00CE2F13">
        <w:rPr>
          <w:lang w:val="en-US"/>
        </w:rPr>
        <w:t>terápiaként</w:t>
      </w:r>
      <w:proofErr w:type="spellEnd"/>
      <w:r w:rsidR="00CE2F13">
        <w:rPr>
          <w:lang w:val="en-US"/>
        </w:rPr>
        <w:t xml:space="preserve"> </w:t>
      </w:r>
      <w:proofErr w:type="spellStart"/>
      <w:r w:rsidRPr="007507A5">
        <w:rPr>
          <w:lang w:val="en-US"/>
        </w:rPr>
        <w:t>nilotinibet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kaptak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MR4 </w:t>
      </w:r>
      <w:proofErr w:type="spellStart"/>
      <w:r w:rsidRPr="007507A5">
        <w:rPr>
          <w:lang w:val="en-US"/>
        </w:rPr>
        <w:t>megerősített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elvesztése</w:t>
      </w:r>
      <w:proofErr w:type="spellEnd"/>
      <w:r w:rsidRPr="007507A5">
        <w:rPr>
          <w:lang w:val="en-US"/>
        </w:rPr>
        <w:t xml:space="preserve"> (MR4 = BCR-ABL/ABL ≤ 0,01% IS) (</w:t>
      </w:r>
      <w:proofErr w:type="spellStart"/>
      <w:r w:rsidRPr="007507A5">
        <w:rPr>
          <w:lang w:val="en-US"/>
        </w:rPr>
        <w:t>két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egymást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legalább</w:t>
      </w:r>
      <w:proofErr w:type="spellEnd"/>
      <w:r w:rsidRPr="007507A5">
        <w:rPr>
          <w:lang w:val="en-US"/>
        </w:rPr>
        <w:t xml:space="preserve"> 4 </w:t>
      </w:r>
      <w:proofErr w:type="spellStart"/>
      <w:r w:rsidRPr="007507A5">
        <w:rPr>
          <w:lang w:val="en-US"/>
        </w:rPr>
        <w:t>hét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különbséggel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mutatja</w:t>
      </w:r>
      <w:proofErr w:type="spellEnd"/>
      <w:r w:rsidRPr="007507A5">
        <w:rPr>
          <w:lang w:val="en-US"/>
        </w:rPr>
        <w:t xml:space="preserve"> a MR4 </w:t>
      </w:r>
      <w:proofErr w:type="spellStart"/>
      <w:r w:rsidRPr="007507A5">
        <w:rPr>
          <w:lang w:val="en-US"/>
        </w:rPr>
        <w:t>megszűnését</w:t>
      </w:r>
      <w:proofErr w:type="spellEnd"/>
      <w:r w:rsidRPr="007507A5">
        <w:rPr>
          <w:lang w:val="en-US"/>
        </w:rPr>
        <w:t xml:space="preserve">) </w:t>
      </w:r>
      <w:proofErr w:type="spellStart"/>
      <w:r w:rsidR="00CE2F13">
        <w:rPr>
          <w:lang w:val="en-US"/>
        </w:rPr>
        <w:t>olyan</w:t>
      </w:r>
      <w:proofErr w:type="spellEnd"/>
      <w:r w:rsidR="00CE2F13">
        <w:rPr>
          <w:lang w:val="en-US"/>
        </w:rPr>
        <w:t xml:space="preserve"> </w:t>
      </w:r>
      <w:r w:rsidRPr="007507A5">
        <w:rPr>
          <w:lang w:val="en-US"/>
        </w:rPr>
        <w:t xml:space="preserve">CML-es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második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vonalbeli</w:t>
      </w:r>
      <w:proofErr w:type="spellEnd"/>
      <w:r w:rsidRPr="007507A5">
        <w:rPr>
          <w:lang w:val="en-US"/>
        </w:rPr>
        <w:t xml:space="preserve"> </w:t>
      </w:r>
      <w:proofErr w:type="spellStart"/>
      <w:r w:rsidR="00CE2F13">
        <w:rPr>
          <w:lang w:val="en-US"/>
        </w:rPr>
        <w:t>terápiaként</w:t>
      </w:r>
      <w:proofErr w:type="spellEnd"/>
      <w:r w:rsidR="00CE2F13">
        <w:rPr>
          <w:lang w:val="en-US"/>
        </w:rPr>
        <w:t xml:space="preserve"> </w:t>
      </w:r>
      <w:proofErr w:type="spellStart"/>
      <w:r w:rsidRPr="007507A5">
        <w:rPr>
          <w:lang w:val="en-US"/>
        </w:rPr>
        <w:t>nilotinibet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kaptak</w:t>
      </w:r>
      <w:proofErr w:type="spellEnd"/>
      <w:r w:rsidR="00CE2F13">
        <w:rPr>
          <w:lang w:val="en-US"/>
        </w:rPr>
        <w:t>,</w:t>
      </w:r>
      <w:r w:rsidRPr="007507A5">
        <w:rPr>
          <w:lang w:val="en-US"/>
        </w:rPr>
        <w:t xml:space="preserve"> </w:t>
      </w:r>
      <w:r w:rsidR="00CE2F13">
        <w:rPr>
          <w:lang w:val="en-US"/>
        </w:rPr>
        <w:t xml:space="preserve">a </w:t>
      </w:r>
      <w:proofErr w:type="spellStart"/>
      <w:r w:rsidR="00CE2F13">
        <w:rPr>
          <w:lang w:val="en-US"/>
        </w:rPr>
        <w:t>kezelés</w:t>
      </w:r>
      <w:proofErr w:type="spellEnd"/>
      <w:r w:rsidR="00CE2F13">
        <w:rPr>
          <w:lang w:val="en-US"/>
        </w:rPr>
        <w:t xml:space="preserve"> </w:t>
      </w:r>
      <w:proofErr w:type="spellStart"/>
      <w:r w:rsidR="00CE2F13" w:rsidRPr="004E5297">
        <w:rPr>
          <w:lang w:val="en-US"/>
        </w:rPr>
        <w:t>újrakezdésének</w:t>
      </w:r>
      <w:proofErr w:type="spellEnd"/>
      <w:r w:rsidR="00CE2F13" w:rsidRPr="004E5297">
        <w:rPr>
          <w:lang w:val="en-US"/>
        </w:rPr>
        <w:t xml:space="preserve"> </w:t>
      </w:r>
      <w:proofErr w:type="spellStart"/>
      <w:r w:rsidR="00CE2F13" w:rsidRPr="004E5297">
        <w:rPr>
          <w:lang w:val="en-US"/>
        </w:rPr>
        <w:t>indikációját</w:t>
      </w:r>
      <w:proofErr w:type="spellEnd"/>
      <w:r w:rsidR="00CE2F13" w:rsidRPr="004E5297">
        <w:rPr>
          <w:lang w:val="en-US"/>
        </w:rPr>
        <w:t xml:space="preserve"> </w:t>
      </w:r>
      <w:proofErr w:type="spellStart"/>
      <w:r w:rsidR="00CE2F13" w:rsidRPr="004E5297">
        <w:rPr>
          <w:lang w:val="en-US"/>
        </w:rPr>
        <w:t>jelenti</w:t>
      </w:r>
      <w:proofErr w:type="spellEnd"/>
      <w:r w:rsidR="00CE2F13" w:rsidRPr="004E5297">
        <w:rPr>
          <w:lang w:val="en-US"/>
        </w:rPr>
        <w:t>, a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molekuláris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remisszió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megszűnésének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felismerése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utáni</w:t>
      </w:r>
      <w:proofErr w:type="spellEnd"/>
      <w:r w:rsidRPr="007507A5">
        <w:rPr>
          <w:lang w:val="en-US"/>
        </w:rPr>
        <w:t xml:space="preserve"> 4 </w:t>
      </w:r>
      <w:proofErr w:type="spellStart"/>
      <w:r w:rsidRPr="007507A5">
        <w:rPr>
          <w:lang w:val="en-US"/>
        </w:rPr>
        <w:t>héten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belül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kezelésmentes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molekuláris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relapszus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történhet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hosszú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távú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kimenetel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adatai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elérhetőek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Ezért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remisszió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esetleges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elvesztésének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kimutatása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érdekében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feltétlenül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</w:t>
      </w:r>
      <w:proofErr w:type="spellEnd"/>
      <w:r w:rsidRPr="007507A5">
        <w:rPr>
          <w:lang w:val="en-US"/>
        </w:rPr>
        <w:t xml:space="preserve"> a BCR-ABL-</w:t>
      </w:r>
      <w:proofErr w:type="spellStart"/>
      <w:r w:rsidRPr="007507A5">
        <w:rPr>
          <w:lang w:val="en-US"/>
        </w:rPr>
        <w:t>szint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teljes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kvantitatív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kvalitatív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vérkép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monitorozása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Azoknál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</w:t>
      </w:r>
      <w:r w:rsidR="00CE2F13">
        <w:rPr>
          <w:lang w:val="en-US"/>
        </w:rPr>
        <w:t>z</w:t>
      </w:r>
      <w:proofErr w:type="spellEnd"/>
      <w:r w:rsidRPr="007507A5">
        <w:rPr>
          <w:lang w:val="en-US"/>
        </w:rPr>
        <w:t xml:space="preserve"> MMR </w:t>
      </w:r>
      <w:proofErr w:type="spellStart"/>
      <w:r w:rsidRPr="007507A5">
        <w:rPr>
          <w:lang w:val="en-US"/>
        </w:rPr>
        <w:t>elérése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három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hónapos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sikertelen</w:t>
      </w:r>
      <w:proofErr w:type="spellEnd"/>
      <w:r w:rsidRPr="007507A5">
        <w:rPr>
          <w:lang w:val="en-US"/>
        </w:rPr>
        <w:t xml:space="preserve"> volt, BCR-ABL </w:t>
      </w:r>
      <w:proofErr w:type="spellStart"/>
      <w:r w:rsidRPr="007507A5">
        <w:rPr>
          <w:lang w:val="en-US"/>
        </w:rPr>
        <w:t>kináz</w:t>
      </w:r>
      <w:proofErr w:type="spellEnd"/>
      <w:r w:rsidRPr="007507A5">
        <w:rPr>
          <w:lang w:val="en-US"/>
        </w:rPr>
        <w:t xml:space="preserve"> domain </w:t>
      </w:r>
      <w:proofErr w:type="spellStart"/>
      <w:r w:rsidRPr="007507A5">
        <w:rPr>
          <w:lang w:val="en-US"/>
        </w:rPr>
        <w:t>mutáció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tesztet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végezni</w:t>
      </w:r>
      <w:proofErr w:type="spellEnd"/>
      <w:r w:rsidRPr="007507A5">
        <w:rPr>
          <w:lang w:val="en-US"/>
        </w:rPr>
        <w:t xml:space="preserve">. </w:t>
      </w:r>
    </w:p>
    <w:p w14:paraId="66BDEA71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ED7CE0A" w14:textId="77777777" w:rsidR="00BA4710" w:rsidRPr="007507A5" w:rsidRDefault="00CF4E2A" w:rsidP="002D6E5F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lastRenderedPageBreak/>
        <w:t>Laboratóriumi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ellenőrzés</w:t>
      </w:r>
      <w:proofErr w:type="spellEnd"/>
      <w:r w:rsidRPr="007507A5">
        <w:rPr>
          <w:u w:val="none"/>
          <w:lang w:val="en-US"/>
        </w:rPr>
        <w:t xml:space="preserve"> </w:t>
      </w:r>
    </w:p>
    <w:p w14:paraId="58081911" w14:textId="77777777" w:rsidR="00BA4710" w:rsidRPr="007507A5" w:rsidRDefault="00CF4E2A" w:rsidP="002D6E5F">
      <w:pPr>
        <w:keepNext/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9B68D4C" w14:textId="77777777" w:rsidR="00BA4710" w:rsidRPr="007507A5" w:rsidRDefault="00CF4E2A" w:rsidP="002D6E5F">
      <w:pPr>
        <w:keepNext/>
        <w:spacing w:after="0"/>
        <w:ind w:left="0"/>
        <w:rPr>
          <w:lang w:val="en-US"/>
        </w:rPr>
      </w:pPr>
      <w:proofErr w:type="spellStart"/>
      <w:r w:rsidRPr="007507A5">
        <w:rPr>
          <w:i/>
          <w:u w:val="single" w:color="000000"/>
          <w:lang w:val="en-US"/>
        </w:rPr>
        <w:t>Vérzsírok</w:t>
      </w:r>
      <w:proofErr w:type="spellEnd"/>
      <w:r w:rsidRPr="007507A5">
        <w:rPr>
          <w:i/>
          <w:lang w:val="en-US"/>
        </w:rPr>
        <w:t xml:space="preserve"> </w:t>
      </w:r>
    </w:p>
    <w:p w14:paraId="66060456" w14:textId="6F384DAE" w:rsidR="00BA4710" w:rsidRPr="007507A5" w:rsidRDefault="00CF4E2A" w:rsidP="002D6E5F">
      <w:pPr>
        <w:keepNext/>
        <w:spacing w:after="0"/>
        <w:ind w:left="0"/>
        <w:rPr>
          <w:lang w:val="en-US"/>
        </w:rPr>
      </w:pPr>
      <w:r w:rsidRPr="007507A5">
        <w:rPr>
          <w:lang w:val="en-US"/>
        </w:rPr>
        <w:t>Egy</w:t>
      </w:r>
      <w:r w:rsidR="00CE2F13">
        <w:rPr>
          <w:lang w:val="en-US"/>
        </w:rPr>
        <w:t>,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újonnan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diagnosztizált</w:t>
      </w:r>
      <w:proofErr w:type="spellEnd"/>
      <w:r w:rsidRPr="007507A5">
        <w:rPr>
          <w:lang w:val="en-US"/>
        </w:rPr>
        <w:t xml:space="preserve"> CML-es </w:t>
      </w:r>
      <w:proofErr w:type="spellStart"/>
      <w:r w:rsidRPr="007507A5">
        <w:rPr>
          <w:lang w:val="en-US"/>
        </w:rPr>
        <w:t>betegek</w:t>
      </w:r>
      <w:r w:rsidR="00CE2F13">
        <w:rPr>
          <w:lang w:val="en-US"/>
        </w:rPr>
        <w:t>kel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, III.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</w:t>
      </w:r>
      <w:r w:rsidR="00CE2F13">
        <w:rPr>
          <w:lang w:val="en-US"/>
        </w:rPr>
        <w:t> </w:t>
      </w:r>
      <w:r w:rsidRPr="007507A5">
        <w:rPr>
          <w:lang w:val="en-US"/>
        </w:rPr>
        <w:t xml:space="preserve">mg </w:t>
      </w:r>
      <w:proofErr w:type="spellStart"/>
      <w:r w:rsidRPr="007507A5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1,1%-</w:t>
      </w:r>
      <w:proofErr w:type="spellStart"/>
      <w:r w:rsidRPr="007507A5">
        <w:rPr>
          <w:lang w:val="en-US"/>
        </w:rPr>
        <w:t>ánál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tapasztalták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összkoleszterinszint</w:t>
      </w:r>
      <w:proofErr w:type="spellEnd"/>
      <w:r w:rsidRPr="007507A5">
        <w:rPr>
          <w:lang w:val="en-US"/>
        </w:rPr>
        <w:t xml:space="preserve"> 3-4. </w:t>
      </w:r>
      <w:proofErr w:type="spellStart"/>
      <w:r w:rsidRPr="007507A5">
        <w:rPr>
          <w:lang w:val="en-US"/>
        </w:rPr>
        <w:t>fokozatú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emelkedését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mg-mal </w:t>
      </w:r>
      <w:proofErr w:type="spellStart"/>
      <w:r w:rsidRPr="007507A5">
        <w:rPr>
          <w:lang w:val="en-US"/>
        </w:rPr>
        <w:t>kezelt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azonban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tapasztaltak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koleszterinszint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emelkedést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4.8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Javasolt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lipidprofilok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meghatározása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ellenőrzése</w:t>
      </w:r>
      <w:proofErr w:type="spellEnd"/>
      <w:r w:rsidRPr="007507A5">
        <w:rPr>
          <w:lang w:val="en-US"/>
        </w:rPr>
        <w:t xml:space="preserve"> 3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6 </w:t>
      </w:r>
      <w:proofErr w:type="spellStart"/>
      <w:r w:rsidRPr="007507A5">
        <w:rPr>
          <w:lang w:val="en-US"/>
        </w:rPr>
        <w:t>hónappal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majd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tartós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legalább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évente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Amennyiben</w:t>
      </w:r>
      <w:proofErr w:type="spellEnd"/>
      <w:r w:rsidRPr="007507A5">
        <w:rPr>
          <w:lang w:val="en-US"/>
        </w:rPr>
        <w:t xml:space="preserve"> HMG-CoA-</w:t>
      </w:r>
      <w:proofErr w:type="spellStart"/>
      <w:r w:rsidRPr="007507A5">
        <w:rPr>
          <w:lang w:val="en-US"/>
        </w:rPr>
        <w:t>reduktáz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gátló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lipidszintcsökkentő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szer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adása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kérjük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olvassa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 a 4.5 </w:t>
      </w:r>
      <w:proofErr w:type="spellStart"/>
      <w:r w:rsidRPr="007507A5">
        <w:rPr>
          <w:lang w:val="en-US"/>
        </w:rPr>
        <w:t>pontot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mivel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bizonyos</w:t>
      </w:r>
      <w:proofErr w:type="spellEnd"/>
      <w:r w:rsidRPr="007507A5">
        <w:rPr>
          <w:lang w:val="en-US"/>
        </w:rPr>
        <w:t xml:space="preserve"> HMG-CoA </w:t>
      </w:r>
      <w:proofErr w:type="spellStart"/>
      <w:r w:rsidRPr="007507A5">
        <w:rPr>
          <w:lang w:val="en-US"/>
        </w:rPr>
        <w:t>reduktáz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gátlók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szintén</w:t>
      </w:r>
      <w:proofErr w:type="spellEnd"/>
      <w:r w:rsidRPr="007507A5">
        <w:rPr>
          <w:lang w:val="en-US"/>
        </w:rPr>
        <w:t xml:space="preserve"> a CYP3A4 </w:t>
      </w:r>
      <w:proofErr w:type="spellStart"/>
      <w:r w:rsidRPr="007507A5">
        <w:rPr>
          <w:lang w:val="en-US"/>
        </w:rPr>
        <w:t>úton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metabolizálódnak</w:t>
      </w:r>
      <w:proofErr w:type="spellEnd"/>
      <w:r w:rsidRPr="007507A5">
        <w:rPr>
          <w:lang w:val="en-US"/>
        </w:rPr>
        <w:t xml:space="preserve">. </w:t>
      </w:r>
    </w:p>
    <w:p w14:paraId="0FE1343B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D9D7EDE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i/>
          <w:u w:val="single" w:color="000000"/>
          <w:lang w:val="en-US"/>
        </w:rPr>
        <w:t>Vércukor</w:t>
      </w:r>
      <w:proofErr w:type="spellEnd"/>
      <w:r w:rsidRPr="007507A5">
        <w:rPr>
          <w:i/>
          <w:lang w:val="en-US"/>
        </w:rPr>
        <w:t xml:space="preserve"> </w:t>
      </w:r>
    </w:p>
    <w:p w14:paraId="2E18F6C5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Egy </w:t>
      </w:r>
      <w:proofErr w:type="spellStart"/>
      <w:r w:rsidRPr="007507A5">
        <w:rPr>
          <w:lang w:val="en-US"/>
        </w:rPr>
        <w:t>újonnan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diagnosztizált</w:t>
      </w:r>
      <w:proofErr w:type="spellEnd"/>
      <w:r w:rsidRPr="007507A5">
        <w:rPr>
          <w:lang w:val="en-US"/>
        </w:rPr>
        <w:t xml:space="preserve"> CML-es </w:t>
      </w:r>
      <w:proofErr w:type="spellStart"/>
      <w:r w:rsidRPr="007507A5">
        <w:rPr>
          <w:lang w:val="en-US"/>
        </w:rPr>
        <w:t>betegekkel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, III.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</w:t>
      </w:r>
    </w:p>
    <w:p w14:paraId="0EBFC188" w14:textId="566B1413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400 mg,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300 mg </w:t>
      </w:r>
      <w:proofErr w:type="spellStart"/>
      <w:r w:rsidRPr="007507A5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="00CE2F13">
        <w:rPr>
          <w:lang w:val="en-US"/>
        </w:rPr>
        <w:t>sorrendben</w:t>
      </w:r>
      <w:proofErr w:type="spellEnd"/>
      <w:r w:rsidR="00CE2F13">
        <w:rPr>
          <w:lang w:val="en-US"/>
        </w:rPr>
        <w:t xml:space="preserve"> </w:t>
      </w:r>
      <w:r w:rsidRPr="007507A5">
        <w:rPr>
          <w:lang w:val="en-US"/>
        </w:rPr>
        <w:t xml:space="preserve">6,9%,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7,2%-</w:t>
      </w:r>
      <w:proofErr w:type="spellStart"/>
      <w:r w:rsidRPr="007507A5">
        <w:rPr>
          <w:lang w:val="en-US"/>
        </w:rPr>
        <w:t>ánál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tapasztalták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vércukorszint</w:t>
      </w:r>
      <w:proofErr w:type="spellEnd"/>
      <w:r w:rsidRPr="007507A5">
        <w:rPr>
          <w:lang w:val="en-US"/>
        </w:rPr>
        <w:t xml:space="preserve"> 3-4. </w:t>
      </w:r>
      <w:proofErr w:type="spellStart"/>
      <w:r w:rsidRPr="007507A5">
        <w:rPr>
          <w:lang w:val="en-US"/>
        </w:rPr>
        <w:t>fokozatú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emelkedését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Javasolt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vércukorszint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meghatározása</w:t>
      </w:r>
      <w:proofErr w:type="spellEnd"/>
      <w:r w:rsidRPr="007507A5">
        <w:rPr>
          <w:lang w:val="en-US"/>
        </w:rPr>
        <w:t xml:space="preserve"> a </w:t>
      </w:r>
      <w:proofErr w:type="spellStart"/>
      <w:r w:rsidR="00FE7EDB">
        <w:rPr>
          <w:lang w:val="hu-HU"/>
        </w:rPr>
        <w:t>nilotinib</w:t>
      </w:r>
      <w:proofErr w:type="spellEnd"/>
      <w:r w:rsidRPr="007507A5">
        <w:rPr>
          <w:lang w:val="en-US"/>
        </w:rPr>
        <w:t>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ellenőrizése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amikor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indokolt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Amennyiben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vizsgálati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eredmények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indokolják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kezelőorvosoknak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szokásos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helyi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gyakorlatot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irányelveket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követniük</w:t>
      </w:r>
      <w:proofErr w:type="spellEnd"/>
      <w:r w:rsidRPr="007507A5">
        <w:rPr>
          <w:lang w:val="en-US"/>
        </w:rPr>
        <w:t xml:space="preserve">. </w:t>
      </w:r>
    </w:p>
    <w:p w14:paraId="6D70295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2EECB85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Kölcsönhatások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egyéb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gyógyszerekkel</w:t>
      </w:r>
      <w:proofErr w:type="spellEnd"/>
      <w:r w:rsidRPr="007507A5">
        <w:rPr>
          <w:u w:val="none"/>
          <w:lang w:val="en-US"/>
        </w:rPr>
        <w:t xml:space="preserve"> </w:t>
      </w:r>
    </w:p>
    <w:p w14:paraId="1E0269C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DA10DE6" w14:textId="5E08FDCD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="00FE7EDB">
        <w:rPr>
          <w:lang w:val="hu-HU"/>
        </w:rPr>
        <w:t>nilotinib</w:t>
      </w:r>
      <w:proofErr w:type="spellEnd"/>
      <w:r w:rsidR="00FE7EDB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erős</w:t>
      </w:r>
      <w:proofErr w:type="spellEnd"/>
      <w:r w:rsidRPr="007507A5">
        <w:rPr>
          <w:lang w:val="en-US"/>
        </w:rPr>
        <w:t xml:space="preserve"> CYP3A4-gátlókkal (</w:t>
      </w:r>
      <w:proofErr w:type="spellStart"/>
      <w:r w:rsidRPr="007507A5">
        <w:rPr>
          <w:lang w:val="en-US"/>
        </w:rPr>
        <w:t>köztük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teljesség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igénye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nélkül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ketokonazollal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itrakonazollal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vorikonazollal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klaritromicinnel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telitromicinnel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ritonavirrel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való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kerülni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Amennyiben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e </w:t>
      </w:r>
      <w:proofErr w:type="spellStart"/>
      <w:r w:rsidRPr="007507A5">
        <w:rPr>
          <w:lang w:val="en-US"/>
        </w:rPr>
        <w:t>hatóanyagok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bármelyikével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kezelésre</w:t>
      </w:r>
      <w:proofErr w:type="spellEnd"/>
      <w:r w:rsidRPr="007507A5">
        <w:rPr>
          <w:lang w:val="en-US"/>
        </w:rPr>
        <w:t xml:space="preserve"> van </w:t>
      </w:r>
      <w:proofErr w:type="spellStart"/>
      <w:r w:rsidRPr="007507A5">
        <w:rPr>
          <w:lang w:val="en-US"/>
        </w:rPr>
        <w:t>szükség</w:t>
      </w:r>
      <w:proofErr w:type="spellEnd"/>
      <w:r w:rsidRPr="007507A5">
        <w:rPr>
          <w:lang w:val="en-US"/>
        </w:rPr>
        <w:t>, a nilotinib-</w:t>
      </w:r>
      <w:proofErr w:type="spellStart"/>
      <w:r w:rsidRPr="007507A5">
        <w:rPr>
          <w:lang w:val="en-US"/>
        </w:rPr>
        <w:t>terápia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megszakítása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ajánlott</w:t>
      </w:r>
      <w:proofErr w:type="spellEnd"/>
      <w:r w:rsidRPr="007507A5">
        <w:rPr>
          <w:lang w:val="en-US"/>
        </w:rPr>
        <w:t xml:space="preserve">, ha </w:t>
      </w:r>
      <w:proofErr w:type="spellStart"/>
      <w:r w:rsidRPr="007507A5">
        <w:rPr>
          <w:lang w:val="en-US"/>
        </w:rPr>
        <w:t>lehetséges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4.5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Ha </w:t>
      </w:r>
      <w:proofErr w:type="spellStart"/>
      <w:r w:rsidRPr="007507A5">
        <w:rPr>
          <w:lang w:val="en-US"/>
        </w:rPr>
        <w:t>nincs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lehetőség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átmeneti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megszakítására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="00AC7E43">
        <w:rPr>
          <w:lang w:val="en-US"/>
        </w:rPr>
        <w:t>érintett</w:t>
      </w:r>
      <w:proofErr w:type="spellEnd"/>
      <w:r w:rsidR="00AC7E43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személyeknél</w:t>
      </w:r>
      <w:proofErr w:type="spellEnd"/>
      <w:r w:rsidRPr="007507A5">
        <w:rPr>
          <w:lang w:val="en-US"/>
        </w:rPr>
        <w:t xml:space="preserve"> a QT-</w:t>
      </w:r>
      <w:proofErr w:type="spellStart"/>
      <w:r w:rsidRPr="007507A5">
        <w:rPr>
          <w:lang w:val="en-US"/>
        </w:rPr>
        <w:t>intervallum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megnyúlásának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szoros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ellenőrzése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4.2, 4.5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5.2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069F252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260C832" w14:textId="19FD896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erős</w:t>
      </w:r>
      <w:proofErr w:type="spellEnd"/>
      <w:r w:rsidRPr="007507A5">
        <w:rPr>
          <w:lang w:val="en-US"/>
        </w:rPr>
        <w:t xml:space="preserve"> CYP3A4 </w:t>
      </w:r>
      <w:proofErr w:type="spellStart"/>
      <w:r w:rsidRPr="007507A5">
        <w:rPr>
          <w:lang w:val="en-US"/>
        </w:rPr>
        <w:t>induktorokkal</w:t>
      </w:r>
      <w:proofErr w:type="spellEnd"/>
      <w:r w:rsidRPr="007507A5">
        <w:rPr>
          <w:lang w:val="en-US"/>
        </w:rPr>
        <w:t xml:space="preserve"> (pl. </w:t>
      </w:r>
      <w:proofErr w:type="spellStart"/>
      <w:r w:rsidRPr="007507A5">
        <w:rPr>
          <w:lang w:val="en-US"/>
        </w:rPr>
        <w:t>fenitoin</w:t>
      </w:r>
      <w:proofErr w:type="spellEnd"/>
      <w:r w:rsidRPr="007507A5">
        <w:rPr>
          <w:lang w:val="en-US"/>
        </w:rPr>
        <w:t xml:space="preserve">, rifampicin, </w:t>
      </w:r>
      <w:proofErr w:type="spellStart"/>
      <w:r w:rsidRPr="007507A5">
        <w:rPr>
          <w:lang w:val="en-US"/>
        </w:rPr>
        <w:t>karbamazepin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fenobarbitál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lyukaslevelű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orbáncfű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történő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valószínűleg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csökkenti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expozíciót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Ezért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nilotinibet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="00AC7E43">
        <w:rPr>
          <w:lang w:val="en-US"/>
        </w:rPr>
        <w:t>,</w:t>
      </w:r>
      <w:r w:rsidRPr="007507A5">
        <w:rPr>
          <w:lang w:val="en-US"/>
        </w:rPr>
        <w:t xml:space="preserve"> </w:t>
      </w:r>
      <w:proofErr w:type="spellStart"/>
      <w:r w:rsidR="00AC7E43" w:rsidRPr="004E5297">
        <w:rPr>
          <w:lang w:val="en-US"/>
        </w:rPr>
        <w:t>az</w:t>
      </w:r>
      <w:proofErr w:type="spellEnd"/>
      <w:r w:rsidR="00AC7E43" w:rsidRPr="004E5297">
        <w:rPr>
          <w:lang w:val="en-US"/>
        </w:rPr>
        <w:t xml:space="preserve"> </w:t>
      </w:r>
      <w:proofErr w:type="spellStart"/>
      <w:r w:rsidR="00AC7E43" w:rsidRPr="004E5297">
        <w:rPr>
          <w:lang w:val="en-US"/>
        </w:rPr>
        <w:t>egyidejű</w:t>
      </w:r>
      <w:proofErr w:type="spellEnd"/>
      <w:r w:rsidR="00AC7E43" w:rsidRPr="004E5297">
        <w:rPr>
          <w:lang w:val="en-US"/>
        </w:rPr>
        <w:t xml:space="preserve"> </w:t>
      </w:r>
      <w:proofErr w:type="spellStart"/>
      <w:r w:rsidR="00AC7E43" w:rsidRPr="004E5297">
        <w:rPr>
          <w:lang w:val="en-US"/>
        </w:rPr>
        <w:t>alkalmazáshoz</w:t>
      </w:r>
      <w:proofErr w:type="spellEnd"/>
      <w:r w:rsidR="00AC7E43" w:rsidRPr="004E5297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kisebb</w:t>
      </w:r>
      <w:proofErr w:type="spellEnd"/>
      <w:r w:rsidRPr="007507A5">
        <w:rPr>
          <w:lang w:val="en-US"/>
        </w:rPr>
        <w:t xml:space="preserve"> CYP3A4 </w:t>
      </w:r>
      <w:proofErr w:type="spellStart"/>
      <w:r w:rsidRPr="007507A5">
        <w:rPr>
          <w:lang w:val="en-US"/>
        </w:rPr>
        <w:t>indukciós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potenciállal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rendelkező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alternatív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szereket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választani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4.5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75ECF223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E122FF6" w14:textId="6E4A3221" w:rsidR="00BA4710" w:rsidRPr="007507A5" w:rsidRDefault="00AC7E43" w:rsidP="00B9605E">
      <w:pPr>
        <w:pStyle w:val="Cmsor2"/>
        <w:spacing w:after="0"/>
        <w:ind w:left="0"/>
        <w:rPr>
          <w:lang w:val="en-US"/>
        </w:rPr>
      </w:pPr>
      <w:proofErr w:type="spellStart"/>
      <w:r>
        <w:rPr>
          <w:lang w:val="en-US"/>
        </w:rPr>
        <w:t>Étellel</w:t>
      </w:r>
      <w:proofErr w:type="spellEnd"/>
      <w:r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kapcsolatos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hatások</w:t>
      </w:r>
      <w:proofErr w:type="spellEnd"/>
      <w:r w:rsidR="00CF4E2A" w:rsidRPr="007507A5">
        <w:rPr>
          <w:u w:val="none"/>
          <w:lang w:val="en-US"/>
        </w:rPr>
        <w:t xml:space="preserve"> </w:t>
      </w:r>
    </w:p>
    <w:p w14:paraId="3AC6C4F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67EEDFA" w14:textId="6C5E6785" w:rsidR="00FE7EDB" w:rsidRDefault="00CF4E2A" w:rsidP="00B9605E">
      <w:pPr>
        <w:spacing w:after="0"/>
        <w:ind w:left="0"/>
        <w:rPr>
          <w:lang w:val="hu-HU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biohasznosulását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táplálék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növeli</w:t>
      </w:r>
      <w:proofErr w:type="spellEnd"/>
      <w:r w:rsidRPr="007507A5">
        <w:rPr>
          <w:lang w:val="en-US"/>
        </w:rPr>
        <w:t xml:space="preserve">. A </w:t>
      </w:r>
      <w:proofErr w:type="spellStart"/>
      <w:r w:rsidR="009F0D51">
        <w:rPr>
          <w:lang w:val="hu-HU"/>
        </w:rPr>
        <w:t>Lobynia</w:t>
      </w:r>
      <w:proofErr w:type="spellEnd"/>
      <w:r w:rsidRPr="007507A5">
        <w:rPr>
          <w:lang w:val="en-US"/>
        </w:rPr>
        <w:t xml:space="preserve">-t </w:t>
      </w:r>
      <w:proofErr w:type="spellStart"/>
      <w:r w:rsidRPr="007507A5">
        <w:rPr>
          <w:lang w:val="en-US"/>
        </w:rPr>
        <w:t>tilos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táplálékkal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együtt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bevenni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4.5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), </w:t>
      </w:r>
      <w:proofErr w:type="spellStart"/>
      <w:r w:rsidRPr="007507A5">
        <w:rPr>
          <w:lang w:val="en-US"/>
        </w:rPr>
        <w:t>hanem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étkezést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bevenni</w:t>
      </w:r>
      <w:proofErr w:type="spellEnd"/>
      <w:r w:rsidRPr="007507A5">
        <w:rPr>
          <w:lang w:val="en-US"/>
        </w:rPr>
        <w:t xml:space="preserve">. </w:t>
      </w:r>
      <w:r w:rsidR="00AC7E43">
        <w:rPr>
          <w:lang w:val="en-US"/>
        </w:rPr>
        <w:t>A</w:t>
      </w:r>
      <w:r w:rsidR="00AC7E43" w:rsidRPr="007507A5">
        <w:rPr>
          <w:lang w:val="en-US"/>
        </w:rPr>
        <w:t xml:space="preserve"> </w:t>
      </w:r>
      <w:proofErr w:type="spellStart"/>
      <w:r w:rsidR="00AC7E43" w:rsidRPr="007507A5">
        <w:rPr>
          <w:lang w:val="en-US"/>
        </w:rPr>
        <w:t>dózis</w:t>
      </w:r>
      <w:proofErr w:type="spellEnd"/>
      <w:r w:rsidR="00AC7E43" w:rsidRPr="007507A5">
        <w:rPr>
          <w:lang w:val="en-US"/>
        </w:rPr>
        <w:t xml:space="preserve"> </w:t>
      </w:r>
      <w:proofErr w:type="spellStart"/>
      <w:r w:rsidR="00AC7E43" w:rsidRPr="007507A5">
        <w:rPr>
          <w:lang w:val="en-US"/>
        </w:rPr>
        <w:t>bevételét</w:t>
      </w:r>
      <w:proofErr w:type="spellEnd"/>
      <w:r w:rsidR="00AC7E43" w:rsidRPr="007507A5">
        <w:rPr>
          <w:lang w:val="en-US"/>
        </w:rPr>
        <w:t xml:space="preserve"> </w:t>
      </w:r>
      <w:proofErr w:type="spellStart"/>
      <w:r w:rsidR="00AC7E43" w:rsidRPr="007507A5">
        <w:rPr>
          <w:lang w:val="en-US"/>
        </w:rPr>
        <w:t>követően</w:t>
      </w:r>
      <w:proofErr w:type="spellEnd"/>
      <w:r w:rsidR="00AC7E43" w:rsidRPr="007507A5">
        <w:rPr>
          <w:lang w:val="en-US"/>
        </w:rPr>
        <w:t xml:space="preserve"> </w:t>
      </w:r>
      <w:proofErr w:type="spellStart"/>
      <w:r w:rsidR="00AC7E43">
        <w:rPr>
          <w:lang w:val="en-US"/>
        </w:rPr>
        <w:t>l</w:t>
      </w:r>
      <w:r w:rsidRPr="007507A5">
        <w:rPr>
          <w:lang w:val="en-US"/>
        </w:rPr>
        <w:t>egalább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órán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fogyasztható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élelmiszer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Kerülni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grépfrútlé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élelmiszerek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fogyasztását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amelyekről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ismert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gátolják</w:t>
      </w:r>
      <w:proofErr w:type="spellEnd"/>
      <w:r w:rsidRPr="007507A5">
        <w:rPr>
          <w:lang w:val="en-US"/>
        </w:rPr>
        <w:t xml:space="preserve"> a CYP3A4 </w:t>
      </w:r>
      <w:proofErr w:type="spellStart"/>
      <w:r w:rsidRPr="007507A5">
        <w:rPr>
          <w:lang w:val="en-US"/>
        </w:rPr>
        <w:t>enzimet</w:t>
      </w:r>
      <w:proofErr w:type="spellEnd"/>
      <w:r w:rsidRPr="007507A5">
        <w:rPr>
          <w:lang w:val="en-US"/>
        </w:rPr>
        <w:t xml:space="preserve">. </w:t>
      </w:r>
    </w:p>
    <w:p w14:paraId="7E7C7D23" w14:textId="77777777" w:rsidR="00FE7EDB" w:rsidRDefault="00FE7EDB" w:rsidP="00B9605E">
      <w:pPr>
        <w:spacing w:after="0"/>
        <w:ind w:left="0"/>
        <w:rPr>
          <w:lang w:val="hu-HU"/>
        </w:rPr>
      </w:pPr>
    </w:p>
    <w:p w14:paraId="08D9A885" w14:textId="7CB64C07" w:rsidR="00BA4710" w:rsidRPr="00162EEC" w:rsidRDefault="00FE7EDB" w:rsidP="00B9605E">
      <w:pPr>
        <w:spacing w:after="0"/>
        <w:ind w:left="0"/>
        <w:rPr>
          <w:color w:val="auto"/>
          <w:lang w:val="hu-HU"/>
        </w:rPr>
      </w:pPr>
      <w:r w:rsidRPr="00162EEC">
        <w:rPr>
          <w:color w:val="auto"/>
          <w:lang w:val="hu-HU"/>
        </w:rPr>
        <w:t xml:space="preserve">Azoknak a betegeknek az esetében, akiknek nyelési nehézségeik vannak, ideértve azokat a gyermekgyógyászati betegeket is, akik nem tudják lenyelni a kemény kapszulát, </w:t>
      </w:r>
      <w:proofErr w:type="spellStart"/>
      <w:r w:rsidR="00355F3B">
        <w:rPr>
          <w:color w:val="auto"/>
          <w:lang w:val="hu-HU"/>
        </w:rPr>
        <w:t>Lobynia</w:t>
      </w:r>
      <w:proofErr w:type="spellEnd"/>
      <w:r w:rsidR="000E7E59" w:rsidRPr="00162EEC">
        <w:rPr>
          <w:color w:val="auto"/>
          <w:lang w:val="hu-HU"/>
        </w:rPr>
        <w:t xml:space="preserve"> helyett </w:t>
      </w:r>
      <w:r w:rsidR="00AC7E43">
        <w:rPr>
          <w:color w:val="auto"/>
          <w:lang w:val="hu-HU"/>
        </w:rPr>
        <w:t xml:space="preserve">egy </w:t>
      </w:r>
      <w:r w:rsidR="000E7E59" w:rsidRPr="00162EEC">
        <w:rPr>
          <w:b/>
          <w:color w:val="auto"/>
          <w:lang w:val="hu-HU"/>
        </w:rPr>
        <w:t>másik, nilotinibet tartalmazó gyógyszert kell alkalmazni</w:t>
      </w:r>
      <w:r w:rsidRPr="00162EEC">
        <w:rPr>
          <w:color w:val="auto"/>
          <w:lang w:val="hu-HU"/>
        </w:rPr>
        <w:t>.</w:t>
      </w:r>
    </w:p>
    <w:p w14:paraId="2122B316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4B3D1262" w14:textId="77777777" w:rsidR="00BA4710" w:rsidRPr="007507A5" w:rsidRDefault="00CF4E2A" w:rsidP="00B9605E">
      <w:pPr>
        <w:pStyle w:val="Cmsor2"/>
        <w:spacing w:after="0"/>
        <w:ind w:left="0"/>
        <w:rPr>
          <w:lang w:val="hu-HU"/>
        </w:rPr>
      </w:pPr>
      <w:r w:rsidRPr="007507A5">
        <w:rPr>
          <w:lang w:val="hu-HU"/>
        </w:rPr>
        <w:t>Májkárosodás</w:t>
      </w:r>
      <w:r w:rsidRPr="007507A5">
        <w:rPr>
          <w:u w:val="none"/>
          <w:lang w:val="hu-HU"/>
        </w:rPr>
        <w:t xml:space="preserve"> </w:t>
      </w:r>
    </w:p>
    <w:p w14:paraId="00F706B5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1FC8FDB6" w14:textId="5D923018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>A májkárosodásnak mérsékelt hatása van a nilotinib farmakokinetikájára. Egyetlen adag (200 mg) nilotinib adása az enyhe, közepesen súlyos és súlyos májkárosodásban szenvedő betegeknél a normális májműködésű egyénekből álló kontroll-csoporthoz viszonyítva az AUC sorrendben 35%-os, 35%-os és 19%-os növekedését eredményezte. A nilotinib előzetesen várható, dinamikus egyensúlyi állapotban mért C</w:t>
      </w:r>
      <w:r w:rsidRPr="007507A5">
        <w:rPr>
          <w:vertAlign w:val="subscript"/>
          <w:lang w:val="hu-HU"/>
        </w:rPr>
        <w:t>max</w:t>
      </w:r>
      <w:r w:rsidRPr="007507A5">
        <w:rPr>
          <w:lang w:val="hu-HU"/>
        </w:rPr>
        <w:t xml:space="preserve"> értéke sorrendben 29%-kal, 18%-kal és 22%-kal növekedett. </w:t>
      </w:r>
      <w:r w:rsidR="00AC7E43" w:rsidRPr="004E5297">
        <w:rPr>
          <w:lang w:val="hu-HU"/>
        </w:rPr>
        <w:t>A klinikai vizsgálatokból kizárták azokat a betegeket, akiknél a glutamát</w:t>
      </w:r>
      <w:r w:rsidR="00AC7E43" w:rsidRPr="004E5297">
        <w:rPr>
          <w:lang w:val="hu-HU"/>
        </w:rPr>
        <w:noBreakHyphen/>
        <w:t>piruvát</w:t>
      </w:r>
      <w:r w:rsidR="00AC7E43" w:rsidRPr="004E5297">
        <w:rPr>
          <w:lang w:val="hu-HU"/>
        </w:rPr>
        <w:noBreakHyphen/>
        <w:t>t</w:t>
      </w:r>
      <w:r w:rsidR="00AC7E43">
        <w:rPr>
          <w:lang w:val="hu-HU"/>
        </w:rPr>
        <w:t>ran</w:t>
      </w:r>
      <w:r w:rsidR="00AC7E43" w:rsidRPr="004E5297">
        <w:rPr>
          <w:lang w:val="hu-HU"/>
        </w:rPr>
        <w:t xml:space="preserve">szamináz </w:t>
      </w:r>
      <w:bookmarkStart w:id="0" w:name="_Hlk170798608"/>
      <w:r w:rsidR="00AC7E43" w:rsidRPr="004E5297">
        <w:rPr>
          <w:lang w:val="hu-HU"/>
        </w:rPr>
        <w:t xml:space="preserve">(GPT [ALAT]) </w:t>
      </w:r>
      <w:bookmarkEnd w:id="0"/>
      <w:r w:rsidR="00AC7E43" w:rsidRPr="004E5297">
        <w:rPr>
          <w:lang w:val="hu-HU"/>
        </w:rPr>
        <w:lastRenderedPageBreak/>
        <w:t xml:space="preserve">és/vagy a </w:t>
      </w:r>
      <w:bookmarkStart w:id="1" w:name="_Hlk170798629"/>
      <w:r w:rsidR="00AC7E43" w:rsidRPr="004E5297">
        <w:rPr>
          <w:lang w:val="hu-HU"/>
        </w:rPr>
        <w:t>glutamát</w:t>
      </w:r>
      <w:r w:rsidR="00AC7E43" w:rsidRPr="004E5297">
        <w:rPr>
          <w:lang w:val="hu-HU"/>
        </w:rPr>
        <w:noBreakHyphen/>
        <w:t>oxálacetát</w:t>
      </w:r>
      <w:r w:rsidR="00AC7E43" w:rsidRPr="004E5297">
        <w:rPr>
          <w:lang w:val="hu-HU"/>
        </w:rPr>
        <w:noBreakHyphen/>
        <w:t xml:space="preserve">transzamináz (GOT [ASAT]) </w:t>
      </w:r>
      <w:bookmarkEnd w:id="1"/>
      <w:r w:rsidR="00AC7E43" w:rsidRPr="004E5297">
        <w:rPr>
          <w:lang w:val="hu-HU"/>
        </w:rPr>
        <w:t>szintje a normálérték felső határának &gt; 2,5</w:t>
      </w:r>
      <w:r w:rsidR="00AC7E43" w:rsidRPr="004E5297">
        <w:rPr>
          <w:lang w:val="hu-HU"/>
        </w:rPr>
        <w:noBreakHyphen/>
        <w:t>szerese (vagy &gt; 5</w:t>
      </w:r>
      <w:r w:rsidR="00AC7E43" w:rsidRPr="004E5297">
        <w:rPr>
          <w:lang w:val="hu-HU"/>
        </w:rPr>
        <w:noBreakHyphen/>
        <w:t>szöröse, ha betegséggel állt kapcsolatban) volt és/vagy azokat a betegeket, akiknél az összbilirubinszint &gt; 1,5</w:t>
      </w:r>
      <w:r w:rsidR="00AC7E43" w:rsidRPr="004E5297">
        <w:rPr>
          <w:lang w:val="hu-HU"/>
        </w:rPr>
        <w:noBreakHyphen/>
        <w:t>szeres mértékben meghaladta a normálérték felső határát.</w:t>
      </w:r>
      <w:r w:rsidRPr="007507A5">
        <w:rPr>
          <w:lang w:val="hu-HU"/>
        </w:rPr>
        <w:t xml:space="preserve"> A nilotinib metabolizmusa főként a májban zajlik. Májkárosodott betegeknél ezért növekedhet a nilotinib-expozíció, és őket óvatosan kell kezelni (lásd 4.2 pont). </w:t>
      </w:r>
    </w:p>
    <w:p w14:paraId="7CB9EC2E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03A6ADD8" w14:textId="77777777" w:rsidR="00BA4710" w:rsidRPr="007507A5" w:rsidRDefault="00CF4E2A" w:rsidP="00B9605E">
      <w:pPr>
        <w:pStyle w:val="Cmsor2"/>
        <w:spacing w:after="0"/>
        <w:ind w:left="0"/>
        <w:rPr>
          <w:lang w:val="hu-HU"/>
        </w:rPr>
      </w:pPr>
      <w:r w:rsidRPr="007507A5">
        <w:rPr>
          <w:lang w:val="hu-HU"/>
        </w:rPr>
        <w:t>Szérum lipázszint</w:t>
      </w:r>
      <w:r w:rsidRPr="007507A5">
        <w:rPr>
          <w:u w:val="none"/>
          <w:lang w:val="hu-HU"/>
        </w:rPr>
        <w:t xml:space="preserve"> </w:t>
      </w:r>
    </w:p>
    <w:p w14:paraId="2C67DC69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277F70AD" w14:textId="77777777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 xml:space="preserve">Szérum lipázszint-emelkedést figyeltek meg. Óvatosság ajánlott olyan betegek esetében, akiknél a kórtörténetben pancreatitis szerepel. Hasi tünetekkel járó lipázszint-emelkedés esetén a nilotinib-kezelést abba kell hagyni, és a pancreatitis kizárása érdekében megfelelő diagnosztikus vizsgálatok elvégzését kell mérlegelni. </w:t>
      </w:r>
    </w:p>
    <w:p w14:paraId="5F127017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61631AFD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r w:rsidRPr="007507A5">
        <w:rPr>
          <w:lang w:val="en-US"/>
        </w:rPr>
        <w:t xml:space="preserve">Total </w:t>
      </w:r>
      <w:proofErr w:type="spellStart"/>
      <w:r w:rsidRPr="007507A5">
        <w:rPr>
          <w:lang w:val="en-US"/>
        </w:rPr>
        <w:t>gastrectomia</w:t>
      </w:r>
      <w:proofErr w:type="spellEnd"/>
      <w:r w:rsidRPr="007507A5">
        <w:rPr>
          <w:u w:val="none"/>
          <w:lang w:val="en-US"/>
        </w:rPr>
        <w:t xml:space="preserve"> </w:t>
      </w:r>
    </w:p>
    <w:p w14:paraId="320F46A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F177B33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biohasznosulása</w:t>
      </w:r>
      <w:proofErr w:type="spellEnd"/>
      <w:r w:rsidRPr="007507A5">
        <w:rPr>
          <w:lang w:val="en-US"/>
        </w:rPr>
        <w:t xml:space="preserve"> a total </w:t>
      </w:r>
      <w:proofErr w:type="spellStart"/>
      <w:r w:rsidRPr="007507A5">
        <w:rPr>
          <w:lang w:val="en-US"/>
        </w:rPr>
        <w:t>gastrectomián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átesett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csökkenhet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5.2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Ezeknek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szokottnál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gyakoribb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ellenőrzése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mérlegelendő</w:t>
      </w:r>
      <w:proofErr w:type="spellEnd"/>
      <w:r w:rsidRPr="007507A5">
        <w:rPr>
          <w:lang w:val="en-US"/>
        </w:rPr>
        <w:t xml:space="preserve">. </w:t>
      </w:r>
    </w:p>
    <w:p w14:paraId="12DDFBEB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916162C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Tumorlízis-szindróma</w:t>
      </w:r>
      <w:proofErr w:type="spellEnd"/>
      <w:r w:rsidRPr="007507A5">
        <w:rPr>
          <w:u w:val="none"/>
          <w:lang w:val="en-US"/>
        </w:rPr>
        <w:t xml:space="preserve"> </w:t>
      </w:r>
    </w:p>
    <w:p w14:paraId="0F5D91D8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3B0C89D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tumorlízis-szindróma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tumour</w:t>
      </w:r>
      <w:proofErr w:type="spellEnd"/>
      <w:r w:rsidRPr="007507A5">
        <w:rPr>
          <w:lang w:val="en-US"/>
        </w:rPr>
        <w:t xml:space="preserve"> lysis syndrome, TLS) </w:t>
      </w:r>
      <w:proofErr w:type="spellStart"/>
      <w:r w:rsidRPr="007507A5">
        <w:rPr>
          <w:lang w:val="en-US"/>
        </w:rPr>
        <w:t>lehetséges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előfordulása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miatt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javasolt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klinikailag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dehidrációt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korrigálni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magas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húgysavszintet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kezelni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4.8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000CEAE8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6094C69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Gyermekek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serdülők</w:t>
      </w:r>
      <w:proofErr w:type="spellEnd"/>
      <w:r w:rsidRPr="007507A5">
        <w:rPr>
          <w:u w:val="none"/>
          <w:lang w:val="en-US"/>
        </w:rPr>
        <w:t xml:space="preserve"> </w:t>
      </w:r>
    </w:p>
    <w:p w14:paraId="6DC526D1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398361A" w14:textId="0BB2F94A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Laboratóriumi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eltérésként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gyermekeknél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felnőttekhez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nagyobb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gyakorisággal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figyelték</w:t>
      </w:r>
      <w:proofErr w:type="spellEnd"/>
      <w:r w:rsidRPr="007507A5">
        <w:rPr>
          <w:lang w:val="en-US"/>
        </w:rPr>
        <w:t xml:space="preserve"> meg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aminotranszferázok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összbilirubinszint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enyhe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közepes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mértékű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átmeneti</w:t>
      </w:r>
      <w:proofErr w:type="spellEnd"/>
      <w:r w:rsidR="00B200A6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megemelkedését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hepatotoxicitás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nagyobb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kockázatára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serdülőknél</w:t>
      </w:r>
      <w:proofErr w:type="spellEnd"/>
      <w:r w:rsidR="00193816">
        <w:rPr>
          <w:lang w:val="en-US"/>
        </w:rPr>
        <w:t xml:space="preserve"> </w:t>
      </w:r>
      <w:r w:rsidRPr="007507A5">
        <w:rPr>
          <w:lang w:val="en-US"/>
        </w:rPr>
        <w:t>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4.8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A </w:t>
      </w:r>
      <w:proofErr w:type="spellStart"/>
      <w:r w:rsidRPr="007507A5">
        <w:rPr>
          <w:lang w:val="en-US"/>
        </w:rPr>
        <w:t>májfunkciót</w:t>
      </w:r>
      <w:proofErr w:type="spellEnd"/>
      <w:r w:rsidRPr="007507A5">
        <w:rPr>
          <w:lang w:val="en-US"/>
        </w:rPr>
        <w:t xml:space="preserve"> (bilirubin-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májtranszamináz</w:t>
      </w:r>
      <w:r w:rsidR="00FF5F79">
        <w:rPr>
          <w:lang w:val="en-US"/>
        </w:rPr>
        <w:t>-</w:t>
      </w:r>
      <w:r w:rsidRPr="007507A5">
        <w:rPr>
          <w:lang w:val="en-US"/>
        </w:rPr>
        <w:t>szinteket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havonta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szükségletnek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. A bilirubin-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májtranszamináz</w:t>
      </w:r>
      <w:r w:rsidR="00FF5F79">
        <w:rPr>
          <w:lang w:val="en-US"/>
        </w:rPr>
        <w:t>-</w:t>
      </w:r>
      <w:r w:rsidRPr="007507A5">
        <w:rPr>
          <w:lang w:val="en-US"/>
        </w:rPr>
        <w:t>szintek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emelkedését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alkalmazásának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átmeneti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felfüggesztésével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dóziscsökkentéssel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alkalmazásának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befejezésével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kezelni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Egy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amelyet</w:t>
      </w:r>
      <w:proofErr w:type="spellEnd"/>
      <w:r w:rsidRPr="007507A5">
        <w:rPr>
          <w:lang w:val="en-US"/>
        </w:rPr>
        <w:t xml:space="preserve"> CML-es </w:t>
      </w:r>
      <w:proofErr w:type="spellStart"/>
      <w:r w:rsidRPr="007507A5">
        <w:rPr>
          <w:lang w:val="en-US"/>
        </w:rPr>
        <w:t>gyermekeknél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serdülőknél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végeztek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növekedés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visszamaradását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dokumentálták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4.8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Ajánlott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szorosan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monitorozni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serdülőkorú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növekedését</w:t>
      </w:r>
      <w:proofErr w:type="spellEnd"/>
      <w:r w:rsidRPr="007507A5">
        <w:rPr>
          <w:lang w:val="en-US"/>
        </w:rPr>
        <w:t xml:space="preserve">. </w:t>
      </w:r>
    </w:p>
    <w:p w14:paraId="2160472F" w14:textId="77777777" w:rsidR="00FE7EDB" w:rsidRDefault="00FE7EDB" w:rsidP="00B9605E">
      <w:pPr>
        <w:spacing w:after="0" w:line="259" w:lineRule="auto"/>
        <w:ind w:left="0" w:firstLine="0"/>
        <w:rPr>
          <w:lang w:val="hu-HU"/>
        </w:rPr>
      </w:pPr>
    </w:p>
    <w:p w14:paraId="05979159" w14:textId="77777777" w:rsidR="00FE7EDB" w:rsidRPr="00B9605E" w:rsidRDefault="00FE7EDB" w:rsidP="00B9605E">
      <w:pPr>
        <w:spacing w:after="0" w:line="259" w:lineRule="auto"/>
        <w:ind w:left="0" w:firstLine="0"/>
        <w:rPr>
          <w:u w:val="single"/>
          <w:lang w:val="hu-HU"/>
        </w:rPr>
      </w:pPr>
      <w:r w:rsidRPr="00B9605E">
        <w:rPr>
          <w:u w:val="single"/>
          <w:lang w:val="hu-HU"/>
        </w:rPr>
        <w:t>Laktóz</w:t>
      </w:r>
    </w:p>
    <w:p w14:paraId="22AFAA72" w14:textId="77777777" w:rsidR="00FE7EDB" w:rsidRDefault="00FE7EDB" w:rsidP="00B9605E">
      <w:pPr>
        <w:spacing w:after="0" w:line="259" w:lineRule="auto"/>
        <w:ind w:left="0" w:firstLine="0"/>
        <w:rPr>
          <w:lang w:val="hu-HU"/>
        </w:rPr>
      </w:pPr>
    </w:p>
    <w:p w14:paraId="482AAA36" w14:textId="77777777" w:rsidR="00FE7EDB" w:rsidRDefault="000A3FBE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t>A készítmény laktózt tartalmaz. Ritkán előforduló, örökletes galaktózintoleranciában, teljes laktázhiányban vagy glükóz-galaktóz malabszorpcióban a készítmény nem szedhető.</w:t>
      </w:r>
    </w:p>
    <w:p w14:paraId="27D0A872" w14:textId="77777777" w:rsidR="000A3FBE" w:rsidRDefault="000A3FBE" w:rsidP="00B9605E">
      <w:pPr>
        <w:spacing w:after="0" w:line="259" w:lineRule="auto"/>
        <w:ind w:left="0" w:firstLine="0"/>
        <w:rPr>
          <w:lang w:val="hu-HU"/>
        </w:rPr>
      </w:pPr>
    </w:p>
    <w:p w14:paraId="0ADAD431" w14:textId="77777777" w:rsidR="000A3FBE" w:rsidRPr="00B9605E" w:rsidRDefault="000A3FBE" w:rsidP="00B9605E">
      <w:pPr>
        <w:spacing w:after="0" w:line="259" w:lineRule="auto"/>
        <w:ind w:left="0" w:firstLine="0"/>
        <w:rPr>
          <w:u w:val="single"/>
          <w:lang w:val="hu-HU"/>
        </w:rPr>
      </w:pPr>
      <w:r w:rsidRPr="00B9605E">
        <w:rPr>
          <w:u w:val="single"/>
          <w:lang w:val="hu-HU"/>
        </w:rPr>
        <w:t>Nátrium</w:t>
      </w:r>
    </w:p>
    <w:p w14:paraId="080B06D0" w14:textId="77777777" w:rsidR="000A3FBE" w:rsidRDefault="000A3FBE" w:rsidP="00B9605E">
      <w:pPr>
        <w:spacing w:after="0" w:line="259" w:lineRule="auto"/>
        <w:ind w:left="0" w:firstLine="0"/>
        <w:rPr>
          <w:lang w:val="hu-HU"/>
        </w:rPr>
      </w:pPr>
    </w:p>
    <w:p w14:paraId="2A111715" w14:textId="52DD2BCE" w:rsidR="000A3FBE" w:rsidRDefault="00FF5F79" w:rsidP="00B9605E">
      <w:pPr>
        <w:spacing w:after="0" w:line="259" w:lineRule="auto"/>
        <w:ind w:left="0" w:firstLine="0"/>
        <w:rPr>
          <w:lang w:val="hu-HU"/>
        </w:rPr>
      </w:pPr>
      <w:r w:rsidRPr="004E5297">
        <w:rPr>
          <w:lang w:val="hu-HU"/>
        </w:rPr>
        <w:t xml:space="preserve">Ez a gyógyszer adagonként </w:t>
      </w:r>
      <w:r w:rsidR="000A3FBE">
        <w:rPr>
          <w:lang w:val="hu-HU"/>
        </w:rPr>
        <w:t>kevesebb, mint 1 mmol (23 mg) nátriumot tartalmaz, azaz gyakorlatilag „nátriummentes”.</w:t>
      </w:r>
    </w:p>
    <w:p w14:paraId="6CAF38F9" w14:textId="0EE69E11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19299914" w14:textId="77777777" w:rsidR="00BA4710" w:rsidRPr="007507A5" w:rsidRDefault="00CF4E2A" w:rsidP="00B9605E">
      <w:pPr>
        <w:pStyle w:val="Cmsor3"/>
        <w:spacing w:after="0"/>
        <w:ind w:left="0" w:right="0" w:firstLine="0"/>
        <w:rPr>
          <w:lang w:val="hu-HU"/>
        </w:rPr>
      </w:pPr>
      <w:r w:rsidRPr="007507A5">
        <w:rPr>
          <w:lang w:val="hu-HU"/>
        </w:rPr>
        <w:t xml:space="preserve">4.5 </w:t>
      </w:r>
      <w:r w:rsidRPr="007507A5">
        <w:rPr>
          <w:lang w:val="hu-HU"/>
        </w:rPr>
        <w:tab/>
        <w:t xml:space="preserve">Gyógyszerkölcsönhatások és egyéb interakciók </w:t>
      </w:r>
    </w:p>
    <w:p w14:paraId="6BE2480A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62F2952D" w14:textId="09E64D90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 xml:space="preserve">A </w:t>
      </w:r>
      <w:r w:rsidR="00EF57BF">
        <w:rPr>
          <w:lang w:val="hu-HU"/>
        </w:rPr>
        <w:t>nilotinib</w:t>
      </w:r>
      <w:r w:rsidR="00EF57BF" w:rsidRPr="007507A5">
        <w:rPr>
          <w:lang w:val="hu-HU"/>
        </w:rPr>
        <w:t xml:space="preserve"> </w:t>
      </w:r>
      <w:r w:rsidR="00FF5F79" w:rsidRPr="007507A5">
        <w:rPr>
          <w:lang w:val="hu-HU"/>
        </w:rPr>
        <w:t xml:space="preserve">adható </w:t>
      </w:r>
      <w:r w:rsidRPr="007507A5">
        <w:rPr>
          <w:lang w:val="hu-HU"/>
        </w:rPr>
        <w:t xml:space="preserve">haemopoetikus növekedési faktorokkal, így eritropoetinnel vagy granulocyta kolónia-stimuláló faktorral (G-CSF) kombinációban, ha klinikailag indokolt. Együtt adható hidroxiureával vagy anagreliddel, ha klinikailag indokolt. </w:t>
      </w:r>
    </w:p>
    <w:p w14:paraId="0F51CEC5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507612DD" w14:textId="455B9CA2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hu-HU"/>
        </w:rPr>
        <w:lastRenderedPageBreak/>
        <w:t xml:space="preserve">A nilotinib főként a májban metabolizálódik, az oxidatív metabolizmus főként a CYP3A4-gyel történik. </w:t>
      </w:r>
      <w:r w:rsidRPr="007507A5">
        <w:rPr>
          <w:lang w:val="en-US"/>
        </w:rPr>
        <w:t>A nilotinib a P-</w:t>
      </w:r>
      <w:proofErr w:type="spellStart"/>
      <w:r w:rsidRPr="007507A5">
        <w:rPr>
          <w:lang w:val="en-US"/>
        </w:rPr>
        <w:t>glikoprotein</w:t>
      </w:r>
      <w:proofErr w:type="spellEnd"/>
      <w:r w:rsidRPr="007507A5">
        <w:rPr>
          <w:lang w:val="en-US"/>
        </w:rPr>
        <w:t xml:space="preserve"> (P-</w:t>
      </w:r>
      <w:proofErr w:type="spellStart"/>
      <w:r w:rsidRPr="007507A5">
        <w:rPr>
          <w:lang w:val="en-US"/>
        </w:rPr>
        <w:t>gp</w:t>
      </w:r>
      <w:proofErr w:type="spellEnd"/>
      <w:r w:rsidRPr="007507A5">
        <w:rPr>
          <w:lang w:val="en-US"/>
        </w:rPr>
        <w:t xml:space="preserve">) multi-drug efflux </w:t>
      </w:r>
      <w:proofErr w:type="spellStart"/>
      <w:r w:rsidRPr="007507A5">
        <w:rPr>
          <w:lang w:val="en-US"/>
        </w:rPr>
        <w:t>pumpa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szubsztrátja</w:t>
      </w:r>
      <w:proofErr w:type="spellEnd"/>
      <w:r w:rsidRPr="007507A5">
        <w:rPr>
          <w:lang w:val="en-US"/>
        </w:rPr>
        <w:t xml:space="preserve"> is. </w:t>
      </w:r>
      <w:proofErr w:type="spellStart"/>
      <w:r w:rsidRPr="007507A5">
        <w:rPr>
          <w:lang w:val="en-US"/>
        </w:rPr>
        <w:t>Ezért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szisztémásan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felszívódó</w:t>
      </w:r>
      <w:proofErr w:type="spellEnd"/>
      <w:r w:rsidRPr="007507A5">
        <w:rPr>
          <w:lang w:val="en-US"/>
        </w:rPr>
        <w:t xml:space="preserve"> nilotinib </w:t>
      </w:r>
      <w:proofErr w:type="spellStart"/>
      <w:r w:rsidRPr="007507A5">
        <w:rPr>
          <w:lang w:val="en-US"/>
        </w:rPr>
        <w:t>felszívódását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eliminációját</w:t>
      </w:r>
      <w:proofErr w:type="spellEnd"/>
      <w:r w:rsidRPr="007507A5">
        <w:rPr>
          <w:lang w:val="en-US"/>
        </w:rPr>
        <w:t xml:space="preserve"> a CYP3A4-</w:t>
      </w:r>
      <w:r w:rsidR="00FF5F79">
        <w:rPr>
          <w:lang w:val="en-US"/>
        </w:rPr>
        <w:t>e</w:t>
      </w:r>
      <w:r w:rsidRPr="007507A5">
        <w:rPr>
          <w:lang w:val="en-US"/>
        </w:rPr>
        <w:t xml:space="preserve">t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P-</w:t>
      </w:r>
      <w:proofErr w:type="spellStart"/>
      <w:r w:rsidRPr="007507A5">
        <w:rPr>
          <w:lang w:val="en-US"/>
        </w:rPr>
        <w:t>gp</w:t>
      </w:r>
      <w:proofErr w:type="spellEnd"/>
      <w:r w:rsidRPr="007507A5">
        <w:rPr>
          <w:lang w:val="en-US"/>
        </w:rPr>
        <w:t xml:space="preserve">-t </w:t>
      </w:r>
      <w:proofErr w:type="spellStart"/>
      <w:r w:rsidRPr="007507A5">
        <w:rPr>
          <w:lang w:val="en-US"/>
        </w:rPr>
        <w:t>befolyásoló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anyagok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módosíthatják</w:t>
      </w:r>
      <w:proofErr w:type="spellEnd"/>
      <w:r w:rsidRPr="007507A5">
        <w:rPr>
          <w:lang w:val="en-US"/>
        </w:rPr>
        <w:t xml:space="preserve">. </w:t>
      </w:r>
    </w:p>
    <w:p w14:paraId="5CBE8412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3DD93F0" w14:textId="633A4AFA" w:rsidR="00BA4710" w:rsidRPr="007507A5" w:rsidRDefault="00FF5F79" w:rsidP="00B9605E">
      <w:pPr>
        <w:pStyle w:val="Cmsor2"/>
        <w:spacing w:after="0"/>
        <w:ind w:left="0"/>
        <w:rPr>
          <w:lang w:val="en-US"/>
        </w:rPr>
      </w:pPr>
      <w:proofErr w:type="spellStart"/>
      <w:r>
        <w:rPr>
          <w:lang w:val="en-US"/>
        </w:rPr>
        <w:t>Hatóa</w:t>
      </w:r>
      <w:r w:rsidR="00CF4E2A" w:rsidRPr="007507A5">
        <w:rPr>
          <w:lang w:val="en-US"/>
        </w:rPr>
        <w:t>nyagok</w:t>
      </w:r>
      <w:proofErr w:type="spellEnd"/>
      <w:r w:rsidR="00CF4E2A" w:rsidRPr="007507A5">
        <w:rPr>
          <w:lang w:val="en-US"/>
        </w:rPr>
        <w:t xml:space="preserve">, </w:t>
      </w:r>
      <w:proofErr w:type="spellStart"/>
      <w:r w:rsidR="00CF4E2A" w:rsidRPr="007507A5">
        <w:rPr>
          <w:lang w:val="en-US"/>
        </w:rPr>
        <w:t>amelyek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növelhetik</w:t>
      </w:r>
      <w:proofErr w:type="spellEnd"/>
      <w:r w:rsidR="00CF4E2A" w:rsidRPr="007507A5">
        <w:rPr>
          <w:lang w:val="en-US"/>
        </w:rPr>
        <w:t xml:space="preserve"> a nilotinib </w:t>
      </w:r>
      <w:proofErr w:type="spellStart"/>
      <w:r w:rsidR="00CF4E2A" w:rsidRPr="007507A5">
        <w:rPr>
          <w:lang w:val="en-US"/>
        </w:rPr>
        <w:t>szérum-koncentrációját</w:t>
      </w:r>
      <w:proofErr w:type="spellEnd"/>
      <w:r w:rsidR="00CF4E2A" w:rsidRPr="007507A5">
        <w:rPr>
          <w:u w:val="none"/>
          <w:lang w:val="en-US"/>
        </w:rPr>
        <w:t xml:space="preserve"> </w:t>
      </w:r>
    </w:p>
    <w:p w14:paraId="36811928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1AEEB80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imatinib (P-</w:t>
      </w:r>
      <w:proofErr w:type="spellStart"/>
      <w:r w:rsidRPr="007507A5">
        <w:rPr>
          <w:lang w:val="en-US"/>
        </w:rPr>
        <w:t>gp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CYP3A4 </w:t>
      </w:r>
      <w:proofErr w:type="spellStart"/>
      <w:r w:rsidRPr="007507A5">
        <w:rPr>
          <w:lang w:val="en-US"/>
        </w:rPr>
        <w:t>szubsztrát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moderátor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együttes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csekély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gyakorolt</w:t>
      </w:r>
      <w:proofErr w:type="spellEnd"/>
      <w:r w:rsidRPr="007507A5">
        <w:rPr>
          <w:lang w:val="en-US"/>
        </w:rPr>
        <w:t xml:space="preserve"> a CYP3A4-re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P-</w:t>
      </w:r>
      <w:proofErr w:type="spellStart"/>
      <w:r w:rsidRPr="007507A5">
        <w:rPr>
          <w:lang w:val="en-US"/>
        </w:rPr>
        <w:t>gp</w:t>
      </w:r>
      <w:proofErr w:type="spellEnd"/>
      <w:r w:rsidRPr="007507A5">
        <w:rPr>
          <w:lang w:val="en-US"/>
        </w:rPr>
        <w:t xml:space="preserve">-re. Az imatinib AUC-je 18-39%-kal </w:t>
      </w:r>
      <w:proofErr w:type="spellStart"/>
      <w:r w:rsidRPr="007507A5">
        <w:rPr>
          <w:lang w:val="en-US"/>
        </w:rPr>
        <w:t>nőtt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míg</w:t>
      </w:r>
      <w:proofErr w:type="spellEnd"/>
      <w:r w:rsidRPr="007507A5">
        <w:rPr>
          <w:lang w:val="en-US"/>
        </w:rPr>
        <w:t xml:space="preserve"> a nilotinib AUC-je 18-40%-kal </w:t>
      </w:r>
      <w:proofErr w:type="spellStart"/>
      <w:r w:rsidRPr="007507A5">
        <w:rPr>
          <w:lang w:val="en-US"/>
        </w:rPr>
        <w:t>nőtt</w:t>
      </w:r>
      <w:proofErr w:type="spellEnd"/>
      <w:r w:rsidRPr="007507A5">
        <w:rPr>
          <w:lang w:val="en-US"/>
        </w:rPr>
        <w:t xml:space="preserve">. Nem </w:t>
      </w:r>
      <w:proofErr w:type="spellStart"/>
      <w:r w:rsidRPr="007507A5">
        <w:rPr>
          <w:lang w:val="en-US"/>
        </w:rPr>
        <w:t>valószínű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ezeknek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változásoknak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jelentősége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lenne</w:t>
      </w:r>
      <w:proofErr w:type="spellEnd"/>
      <w:r w:rsidRPr="007507A5">
        <w:rPr>
          <w:lang w:val="en-US"/>
        </w:rPr>
        <w:t xml:space="preserve">. </w:t>
      </w:r>
    </w:p>
    <w:p w14:paraId="7E8D4A6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D6CB833" w14:textId="4E5B45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expozíciója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egészséges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önkéntesek</w:t>
      </w:r>
      <w:r w:rsidR="00FF5F79">
        <w:rPr>
          <w:lang w:val="en-US"/>
        </w:rPr>
        <w:t>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háromszorosára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nőtt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amikor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erős</w:t>
      </w:r>
      <w:proofErr w:type="spellEnd"/>
      <w:r w:rsidRPr="007507A5">
        <w:rPr>
          <w:lang w:val="en-US"/>
        </w:rPr>
        <w:t xml:space="preserve"> CYP3A4-gátló </w:t>
      </w:r>
      <w:proofErr w:type="spellStart"/>
      <w:r w:rsidRPr="007507A5">
        <w:rPr>
          <w:lang w:val="en-US"/>
        </w:rPr>
        <w:t>ketokonazollal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egyidejűleg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alkalmazták</w:t>
      </w:r>
      <w:proofErr w:type="spellEnd"/>
      <w:r w:rsidRPr="007507A5">
        <w:rPr>
          <w:lang w:val="en-US"/>
        </w:rPr>
        <w:t xml:space="preserve">. Az </w:t>
      </w:r>
      <w:proofErr w:type="spellStart"/>
      <w:r w:rsidRPr="007507A5">
        <w:rPr>
          <w:lang w:val="en-US"/>
        </w:rPr>
        <w:t>erős</w:t>
      </w:r>
      <w:proofErr w:type="spellEnd"/>
      <w:r w:rsidRPr="007507A5">
        <w:rPr>
          <w:lang w:val="en-US"/>
        </w:rPr>
        <w:t xml:space="preserve"> CYP3A4-gátlókkal, </w:t>
      </w:r>
      <w:proofErr w:type="spellStart"/>
      <w:r w:rsidRPr="007507A5">
        <w:rPr>
          <w:lang w:val="en-US"/>
        </w:rPr>
        <w:t>köztük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ketokonazollal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itrakonazollal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vorikonazollal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ritonavirrel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klaritromicinnel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telitromicinnel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ezért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kerülni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A nilotinib </w:t>
      </w:r>
      <w:proofErr w:type="spellStart"/>
      <w:r w:rsidRPr="007507A5">
        <w:rPr>
          <w:lang w:val="en-US"/>
        </w:rPr>
        <w:t>fokozott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expozíciója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várható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továbbá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közepes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fokú</w:t>
      </w:r>
      <w:proofErr w:type="spellEnd"/>
      <w:r w:rsidRPr="007507A5">
        <w:rPr>
          <w:lang w:val="en-US"/>
        </w:rPr>
        <w:t xml:space="preserve"> CYP3A4 </w:t>
      </w:r>
      <w:proofErr w:type="spellStart"/>
      <w:r w:rsidRPr="007507A5">
        <w:rPr>
          <w:lang w:val="en-US"/>
        </w:rPr>
        <w:t>inhibitorok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is. </w:t>
      </w:r>
      <w:proofErr w:type="spellStart"/>
      <w:r w:rsidRPr="007507A5">
        <w:rPr>
          <w:lang w:val="en-US"/>
        </w:rPr>
        <w:t>Mérlegelni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CYP3A4-gátló </w:t>
      </w:r>
      <w:proofErr w:type="spellStart"/>
      <w:r w:rsidRPr="007507A5">
        <w:rPr>
          <w:lang w:val="en-US"/>
        </w:rPr>
        <w:t>aktivitással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minimális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rendelkező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alternatív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gyógyszerkészítmények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alkalmazását</w:t>
      </w:r>
      <w:proofErr w:type="spellEnd"/>
      <w:r w:rsidRPr="007507A5">
        <w:rPr>
          <w:lang w:val="en-US"/>
        </w:rPr>
        <w:t xml:space="preserve">. </w:t>
      </w:r>
    </w:p>
    <w:p w14:paraId="1EE34164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F504A09" w14:textId="1E84CE9C" w:rsidR="00BA4710" w:rsidRPr="007507A5" w:rsidRDefault="00FF5F79" w:rsidP="00B9605E">
      <w:pPr>
        <w:pStyle w:val="Cmsor2"/>
        <w:spacing w:after="0"/>
        <w:ind w:left="0"/>
        <w:rPr>
          <w:lang w:val="en-US"/>
        </w:rPr>
      </w:pPr>
      <w:proofErr w:type="spellStart"/>
      <w:r>
        <w:rPr>
          <w:lang w:val="en-US"/>
        </w:rPr>
        <w:t>Hatóa</w:t>
      </w:r>
      <w:r w:rsidR="00CF4E2A" w:rsidRPr="007507A5">
        <w:rPr>
          <w:lang w:val="en-US"/>
        </w:rPr>
        <w:t>nyagok</w:t>
      </w:r>
      <w:proofErr w:type="spellEnd"/>
      <w:r w:rsidR="00CF4E2A" w:rsidRPr="007507A5">
        <w:rPr>
          <w:lang w:val="en-US"/>
        </w:rPr>
        <w:t xml:space="preserve">, </w:t>
      </w:r>
      <w:proofErr w:type="spellStart"/>
      <w:r w:rsidR="00CF4E2A" w:rsidRPr="007507A5">
        <w:rPr>
          <w:lang w:val="en-US"/>
        </w:rPr>
        <w:t>amelyek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csökkenthetik</w:t>
      </w:r>
      <w:proofErr w:type="spellEnd"/>
      <w:r w:rsidR="00CF4E2A" w:rsidRPr="007507A5">
        <w:rPr>
          <w:lang w:val="en-US"/>
        </w:rPr>
        <w:t xml:space="preserve"> a nilotinib </w:t>
      </w:r>
      <w:proofErr w:type="spellStart"/>
      <w:r w:rsidR="00CF4E2A" w:rsidRPr="007507A5">
        <w:rPr>
          <w:lang w:val="en-US"/>
        </w:rPr>
        <w:t>szérum-koncentrációját</w:t>
      </w:r>
      <w:proofErr w:type="spellEnd"/>
      <w:r w:rsidR="00CF4E2A" w:rsidRPr="007507A5">
        <w:rPr>
          <w:u w:val="none"/>
          <w:lang w:val="en-US"/>
        </w:rPr>
        <w:t xml:space="preserve"> </w:t>
      </w:r>
    </w:p>
    <w:p w14:paraId="1634F14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819A2AA" w14:textId="06A6E3CD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Az </w:t>
      </w:r>
      <w:proofErr w:type="spellStart"/>
      <w:r w:rsidRPr="007507A5">
        <w:rPr>
          <w:lang w:val="en-US"/>
        </w:rPr>
        <w:t>erős</w:t>
      </w:r>
      <w:proofErr w:type="spellEnd"/>
      <w:r w:rsidRPr="007507A5">
        <w:rPr>
          <w:lang w:val="en-US"/>
        </w:rPr>
        <w:t xml:space="preserve"> CYP3A4-induktor rifampicin a nilotinib </w:t>
      </w:r>
      <w:proofErr w:type="spellStart"/>
      <w:r w:rsidRPr="007507A5">
        <w:rPr>
          <w:lang w:val="en-US"/>
        </w:rPr>
        <w:t>C</w:t>
      </w:r>
      <w:r w:rsidRPr="007507A5">
        <w:rPr>
          <w:vertAlign w:val="subscript"/>
          <w:lang w:val="en-US"/>
        </w:rPr>
        <w:t>max</w:t>
      </w:r>
      <w:r w:rsidR="00FF5F79">
        <w:rPr>
          <w:lang w:val="en-US"/>
        </w:rPr>
        <w:t>-értékét</w:t>
      </w:r>
      <w:proofErr w:type="spellEnd"/>
      <w:r w:rsidRPr="007507A5">
        <w:rPr>
          <w:lang w:val="en-US"/>
        </w:rPr>
        <w:t xml:space="preserve"> 64%-kal, a nilotinib AUC</w:t>
      </w:r>
      <w:r w:rsidR="00FF5F79">
        <w:rPr>
          <w:lang w:val="en-US"/>
        </w:rPr>
        <w:t>-</w:t>
      </w:r>
      <w:proofErr w:type="spellStart"/>
      <w:r w:rsidR="00FF5F79">
        <w:rPr>
          <w:lang w:val="en-US"/>
        </w:rPr>
        <w:t>értékét</w:t>
      </w:r>
      <w:proofErr w:type="spellEnd"/>
      <w:r w:rsidRPr="007507A5">
        <w:rPr>
          <w:lang w:val="en-US"/>
        </w:rPr>
        <w:t xml:space="preserve"> 80%-kal </w:t>
      </w:r>
      <w:proofErr w:type="spellStart"/>
      <w:r w:rsidRPr="007507A5">
        <w:rPr>
          <w:lang w:val="en-US"/>
        </w:rPr>
        <w:t>csökkenti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rifampicint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nilotinibet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szabad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egyidejűleg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alkalmazni</w:t>
      </w:r>
      <w:proofErr w:type="spellEnd"/>
      <w:r w:rsidRPr="007507A5">
        <w:rPr>
          <w:lang w:val="en-US"/>
        </w:rPr>
        <w:t xml:space="preserve">. </w:t>
      </w:r>
    </w:p>
    <w:p w14:paraId="5A82141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B4AC439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Egyéb</w:t>
      </w:r>
      <w:proofErr w:type="spellEnd"/>
      <w:r w:rsidRPr="007507A5">
        <w:rPr>
          <w:lang w:val="en-US"/>
        </w:rPr>
        <w:t xml:space="preserve"> CYP3A4-induktor </w:t>
      </w:r>
      <w:proofErr w:type="spell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 xml:space="preserve"> (pl. </w:t>
      </w:r>
      <w:proofErr w:type="spellStart"/>
      <w:r w:rsidRPr="007507A5">
        <w:rPr>
          <w:lang w:val="en-US"/>
        </w:rPr>
        <w:t>fenitoin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karbamazepin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fenobarbitál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lyukaslevelű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orbáncfű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egyidejű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valószínűleg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szintén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csökkenti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expozíciót</w:t>
      </w:r>
      <w:proofErr w:type="spellEnd"/>
      <w:r w:rsidRPr="007507A5">
        <w:rPr>
          <w:lang w:val="en-US"/>
        </w:rPr>
        <w:t xml:space="preserve">. Olyan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akiknél</w:t>
      </w:r>
      <w:proofErr w:type="spellEnd"/>
      <w:r w:rsidRPr="007507A5">
        <w:rPr>
          <w:lang w:val="en-US"/>
        </w:rPr>
        <w:t xml:space="preserve"> CYP34-induktorok </w:t>
      </w:r>
      <w:proofErr w:type="spellStart"/>
      <w:r w:rsidRPr="007507A5">
        <w:rPr>
          <w:lang w:val="en-US"/>
        </w:rPr>
        <w:t>alkalmazása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javallott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kisebb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enzimindukciós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potenciálú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alternatív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választani</w:t>
      </w:r>
      <w:proofErr w:type="spellEnd"/>
      <w:r w:rsidRPr="007507A5">
        <w:rPr>
          <w:lang w:val="en-US"/>
        </w:rPr>
        <w:t xml:space="preserve">. </w:t>
      </w:r>
    </w:p>
    <w:p w14:paraId="0E56AC2E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EF60E26" w14:textId="4B7DD34A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oldhatósága</w:t>
      </w:r>
      <w:proofErr w:type="spellEnd"/>
      <w:r w:rsidRPr="007507A5">
        <w:rPr>
          <w:lang w:val="en-US"/>
        </w:rPr>
        <w:t xml:space="preserve"> pH-</w:t>
      </w:r>
      <w:proofErr w:type="spellStart"/>
      <w:r w:rsidRPr="007507A5">
        <w:rPr>
          <w:lang w:val="en-US"/>
        </w:rPr>
        <w:t>függő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oldhatósága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magasabb</w:t>
      </w:r>
      <w:proofErr w:type="spellEnd"/>
      <w:r w:rsidRPr="007507A5">
        <w:rPr>
          <w:lang w:val="en-US"/>
        </w:rPr>
        <w:t xml:space="preserve"> pH-n </w:t>
      </w:r>
      <w:proofErr w:type="spellStart"/>
      <w:r w:rsidRPr="007507A5">
        <w:rPr>
          <w:lang w:val="en-US"/>
        </w:rPr>
        <w:t>kisebb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Öt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 mg </w:t>
      </w:r>
      <w:proofErr w:type="spellStart"/>
      <w:r w:rsidRPr="007507A5">
        <w:rPr>
          <w:lang w:val="en-US"/>
        </w:rPr>
        <w:t>eszomeprazolt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egészséges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alanyoknál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gyomor</w:t>
      </w:r>
      <w:proofErr w:type="spellEnd"/>
      <w:r w:rsidR="00FF5F79">
        <w:rPr>
          <w:lang w:val="en-US"/>
        </w:rPr>
        <w:t xml:space="preserve"> </w:t>
      </w:r>
      <w:r w:rsidRPr="007507A5">
        <w:rPr>
          <w:lang w:val="en-US"/>
        </w:rPr>
        <w:t>pH</w:t>
      </w:r>
      <w:r w:rsidR="00FF5F79">
        <w:rPr>
          <w:lang w:val="en-US"/>
        </w:rPr>
        <w:t>-ja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emelkedett</w:t>
      </w:r>
      <w:proofErr w:type="spellEnd"/>
      <w:r w:rsidRPr="007507A5">
        <w:rPr>
          <w:lang w:val="en-US"/>
        </w:rPr>
        <w:t xml:space="preserve">, de a nilotinib </w:t>
      </w:r>
      <w:proofErr w:type="spellStart"/>
      <w:r w:rsidRPr="007507A5">
        <w:rPr>
          <w:lang w:val="en-US"/>
        </w:rPr>
        <w:t>felszívódása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csekély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C</w:t>
      </w:r>
      <w:r w:rsidRPr="007507A5">
        <w:rPr>
          <w:vertAlign w:val="subscript"/>
          <w:lang w:val="en-US"/>
        </w:rPr>
        <w:t>max</w:t>
      </w:r>
      <w:proofErr w:type="spellEnd"/>
      <w:r w:rsidRPr="007507A5">
        <w:rPr>
          <w:lang w:val="en-US"/>
        </w:rPr>
        <w:t xml:space="preserve"> 27%-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AUC</w:t>
      </w:r>
      <w:r w:rsidRPr="007507A5">
        <w:rPr>
          <w:vertAlign w:val="subscript"/>
          <w:lang w:val="en-US"/>
        </w:rPr>
        <w:t>0-∞</w:t>
      </w:r>
      <w:r w:rsidRPr="007507A5">
        <w:rPr>
          <w:lang w:val="en-US"/>
        </w:rPr>
        <w:t xml:space="preserve"> 34%-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csökkenése</w:t>
      </w:r>
      <w:proofErr w:type="spellEnd"/>
      <w:r w:rsidRPr="007507A5">
        <w:rPr>
          <w:lang w:val="en-US"/>
        </w:rPr>
        <w:t xml:space="preserve">). A nilotinib </w:t>
      </w:r>
      <w:proofErr w:type="spellStart"/>
      <w:r w:rsidRPr="007507A5">
        <w:rPr>
          <w:lang w:val="en-US"/>
        </w:rPr>
        <w:t>szükség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szerint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alkalmazható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egyidejűleg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esomeprazollal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protonpumpa-inhibitorral</w:t>
      </w:r>
      <w:proofErr w:type="spellEnd"/>
      <w:r w:rsidRPr="007507A5">
        <w:rPr>
          <w:lang w:val="en-US"/>
        </w:rPr>
        <w:t xml:space="preserve">. </w:t>
      </w:r>
    </w:p>
    <w:p w14:paraId="7089AB7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C8397D2" w14:textId="69EC07F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Egy</w:t>
      </w:r>
      <w:r w:rsidR="00FF5F79">
        <w:rPr>
          <w:lang w:val="en-US"/>
        </w:rPr>
        <w:t>,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egészséges</w:t>
      </w:r>
      <w:proofErr w:type="spellEnd"/>
      <w:r w:rsidR="00FF5F79">
        <w:rPr>
          <w:lang w:val="en-US"/>
        </w:rPr>
        <w:t xml:space="preserve"> </w:t>
      </w:r>
      <w:proofErr w:type="spellStart"/>
      <w:r w:rsidR="00FF5F79">
        <w:rPr>
          <w:lang w:val="en-US"/>
        </w:rPr>
        <w:t>alanyokkal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egyszeri</w:t>
      </w:r>
      <w:proofErr w:type="spellEnd"/>
      <w:r w:rsidRPr="007507A5">
        <w:rPr>
          <w:lang w:val="en-US"/>
        </w:rPr>
        <w:t xml:space="preserve"> 400 mg </w:t>
      </w:r>
      <w:proofErr w:type="spellStart"/>
      <w:r w:rsidRPr="007507A5">
        <w:rPr>
          <w:lang w:val="en-US"/>
        </w:rPr>
        <w:t>nilotinibet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adtak</w:t>
      </w:r>
      <w:proofErr w:type="spellEnd"/>
      <w:r w:rsidRPr="007507A5">
        <w:rPr>
          <w:lang w:val="en-US"/>
        </w:rPr>
        <w:t xml:space="preserve"> 10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famotidin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r w:rsidR="00FF5F79">
        <w:rPr>
          <w:lang w:val="en-US"/>
        </w:rPr>
        <w:t>t</w:t>
      </w:r>
      <w:proofErr w:type="spellEnd"/>
      <w:r w:rsidR="00FF5F79">
        <w:rPr>
          <w:lang w:val="en-US"/>
        </w:rPr>
        <w:t xml:space="preserve"> </w:t>
      </w:r>
      <w:proofErr w:type="spellStart"/>
      <w:r w:rsidR="00FF5F79">
        <w:rPr>
          <w:lang w:val="en-US"/>
        </w:rPr>
        <w:t>megelőzően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tapasztalták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farmakokinetikájának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változását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Ezért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amennyiben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H</w:t>
      </w:r>
      <w:r w:rsidRPr="00B445BC">
        <w:rPr>
          <w:vertAlign w:val="subscript"/>
          <w:lang w:val="en-US"/>
        </w:rPr>
        <w:t xml:space="preserve">2 </w:t>
      </w:r>
      <w:r w:rsidR="00FF5F79">
        <w:rPr>
          <w:lang w:val="en-US"/>
        </w:rPr>
        <w:t>-</w:t>
      </w:r>
      <w:proofErr w:type="spellStart"/>
      <w:r w:rsidRPr="007507A5">
        <w:rPr>
          <w:lang w:val="en-US"/>
        </w:rPr>
        <w:t>blokkoló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körülbelül</w:t>
      </w:r>
      <w:proofErr w:type="spellEnd"/>
      <w:r w:rsidRPr="007507A5">
        <w:rPr>
          <w:lang w:val="en-US"/>
        </w:rPr>
        <w:t xml:space="preserve"> 10</w:t>
      </w:r>
      <w:r w:rsidR="00FF5F79">
        <w:rPr>
          <w:lang w:val="en-US"/>
        </w:rPr>
        <w:t> 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a </w:t>
      </w:r>
      <w:proofErr w:type="spellStart"/>
      <w:r w:rsidR="00167251">
        <w:rPr>
          <w:lang w:val="hu-HU"/>
        </w:rPr>
        <w:t>nilotinib</w:t>
      </w:r>
      <w:proofErr w:type="spellEnd"/>
      <w:r w:rsidR="00167251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adható</w:t>
      </w:r>
      <w:proofErr w:type="spellEnd"/>
      <w:r w:rsidRPr="007507A5">
        <w:rPr>
          <w:lang w:val="en-US"/>
        </w:rPr>
        <w:t xml:space="preserve">. </w:t>
      </w:r>
    </w:p>
    <w:p w14:paraId="0F6437E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2C20A1D" w14:textId="1EFA87F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fenti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antacida</w:t>
      </w:r>
      <w:proofErr w:type="spellEnd"/>
      <w:r w:rsidRPr="007507A5">
        <w:rPr>
          <w:lang w:val="en-US"/>
        </w:rPr>
        <w:t xml:space="preserve"> (</w:t>
      </w:r>
      <w:proofErr w:type="spellStart"/>
      <w:r w:rsidR="007C1357">
        <w:rPr>
          <w:lang w:val="en-US"/>
        </w:rPr>
        <w:t>Aluminium</w:t>
      </w:r>
      <w:r w:rsidRPr="007507A5">
        <w:rPr>
          <w:lang w:val="en-US"/>
        </w:rPr>
        <w:t>-hidroxid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magnézium-hidroxid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szimetikon</w:t>
      </w:r>
      <w:proofErr w:type="spellEnd"/>
      <w:r w:rsidRPr="007507A5">
        <w:rPr>
          <w:lang w:val="en-US"/>
        </w:rPr>
        <w:t xml:space="preserve">) 2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egyszeri</w:t>
      </w:r>
      <w:proofErr w:type="spellEnd"/>
      <w:r w:rsidRPr="007507A5">
        <w:rPr>
          <w:lang w:val="en-US"/>
        </w:rPr>
        <w:t xml:space="preserve"> 400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nilotinib</w:t>
      </w:r>
      <w:r w:rsidRPr="007507A5">
        <w:rPr>
          <w:sz w:val="24"/>
          <w:lang w:val="en-US"/>
        </w:rPr>
        <w:t xml:space="preserve"> </w:t>
      </w:r>
      <w:proofErr w:type="spellStart"/>
      <w:r w:rsidRPr="007507A5">
        <w:rPr>
          <w:lang w:val="en-US"/>
        </w:rPr>
        <w:t>adag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szintén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befolyásolta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farmakokinetikáját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Ezért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amennyiben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antacida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körülbelül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a </w:t>
      </w:r>
      <w:proofErr w:type="spellStart"/>
      <w:r w:rsidR="00167251">
        <w:rPr>
          <w:lang w:val="hu-HU"/>
        </w:rPr>
        <w:t>nilotinib</w:t>
      </w:r>
      <w:proofErr w:type="spellEnd"/>
      <w:r w:rsidR="00167251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adható</w:t>
      </w:r>
      <w:proofErr w:type="spellEnd"/>
      <w:r w:rsidRPr="007507A5">
        <w:rPr>
          <w:lang w:val="en-US"/>
        </w:rPr>
        <w:t xml:space="preserve">. </w:t>
      </w:r>
    </w:p>
    <w:p w14:paraId="390AC8E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DCA6C55" w14:textId="0C3EE487" w:rsidR="00BA4710" w:rsidRPr="007507A5" w:rsidRDefault="000B3053" w:rsidP="00B9605E">
      <w:pPr>
        <w:pStyle w:val="Cmsor2"/>
        <w:spacing w:after="0"/>
        <w:ind w:left="0"/>
        <w:rPr>
          <w:lang w:val="en-US"/>
        </w:rPr>
      </w:pPr>
      <w:proofErr w:type="spellStart"/>
      <w:r>
        <w:rPr>
          <w:lang w:val="en-US"/>
        </w:rPr>
        <w:t>Hatóa</w:t>
      </w:r>
      <w:r w:rsidR="00CF4E2A" w:rsidRPr="007507A5">
        <w:rPr>
          <w:lang w:val="en-US"/>
        </w:rPr>
        <w:t>nyagok</w:t>
      </w:r>
      <w:proofErr w:type="spellEnd"/>
      <w:r w:rsidR="00CF4E2A" w:rsidRPr="007507A5">
        <w:rPr>
          <w:lang w:val="en-US"/>
        </w:rPr>
        <w:t xml:space="preserve">, </w:t>
      </w:r>
      <w:proofErr w:type="spellStart"/>
      <w:r w:rsidR="00CF4E2A" w:rsidRPr="007507A5">
        <w:rPr>
          <w:lang w:val="en-US"/>
        </w:rPr>
        <w:t>amelyek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szisztémás</w:t>
      </w:r>
      <w:proofErr w:type="spellEnd"/>
      <w:r w:rsidR="00CF4E2A" w:rsidRPr="007507A5">
        <w:rPr>
          <w:lang w:val="en-US"/>
        </w:rPr>
        <w:t xml:space="preserve"> </w:t>
      </w:r>
      <w:proofErr w:type="spellStart"/>
      <w:r w:rsidR="00CF4E2A" w:rsidRPr="007507A5">
        <w:rPr>
          <w:lang w:val="en-US"/>
        </w:rPr>
        <w:t>koncentrációját</w:t>
      </w:r>
      <w:proofErr w:type="spellEnd"/>
      <w:r w:rsidR="00CF4E2A" w:rsidRPr="007507A5">
        <w:rPr>
          <w:lang w:val="en-US"/>
        </w:rPr>
        <w:t xml:space="preserve"> a nilotinib </w:t>
      </w:r>
      <w:proofErr w:type="spellStart"/>
      <w:r w:rsidR="00CF4E2A" w:rsidRPr="007507A5">
        <w:rPr>
          <w:lang w:val="en-US"/>
        </w:rPr>
        <w:t>módosíthatja</w:t>
      </w:r>
      <w:proofErr w:type="spellEnd"/>
      <w:r w:rsidR="00CF4E2A" w:rsidRPr="007507A5">
        <w:rPr>
          <w:u w:val="none"/>
          <w:lang w:val="en-US"/>
        </w:rPr>
        <w:t xml:space="preserve"> </w:t>
      </w:r>
    </w:p>
    <w:p w14:paraId="09AAE2FB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i/>
          <w:lang w:val="en-US"/>
        </w:rPr>
        <w:t xml:space="preserve"> </w:t>
      </w:r>
    </w:p>
    <w:p w14:paraId="7BD27273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i/>
          <w:lang w:val="en-US"/>
        </w:rPr>
        <w:t>In vitro</w:t>
      </w:r>
      <w:r w:rsidRPr="007507A5">
        <w:rPr>
          <w:lang w:val="en-US"/>
        </w:rPr>
        <w:t xml:space="preserve"> a nilotinib a CYP3A4, CYP2C8, CYP2C9, CYP2D6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UGT1A1 </w:t>
      </w:r>
      <w:proofErr w:type="spellStart"/>
      <w:r w:rsidRPr="007507A5">
        <w:rPr>
          <w:lang w:val="en-US"/>
        </w:rPr>
        <w:t>enzimek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viszonylag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inhibitora</w:t>
      </w:r>
      <w:proofErr w:type="spellEnd"/>
      <w:r w:rsidRPr="007507A5">
        <w:rPr>
          <w:lang w:val="en-US"/>
        </w:rPr>
        <w:t xml:space="preserve">, a Ki </w:t>
      </w:r>
      <w:proofErr w:type="spellStart"/>
      <w:r w:rsidRPr="007507A5">
        <w:rPr>
          <w:lang w:val="en-US"/>
        </w:rPr>
        <w:t>érték</w:t>
      </w:r>
      <w:proofErr w:type="spellEnd"/>
      <w:r w:rsidRPr="007507A5">
        <w:rPr>
          <w:lang w:val="en-US"/>
        </w:rPr>
        <w:t xml:space="preserve"> a CYP2C9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legalacsonyabb</w:t>
      </w:r>
      <w:proofErr w:type="spellEnd"/>
      <w:r w:rsidRPr="007507A5">
        <w:rPr>
          <w:lang w:val="en-US"/>
        </w:rPr>
        <w:t xml:space="preserve"> (Ki=0,13 </w:t>
      </w:r>
      <w:proofErr w:type="spellStart"/>
      <w:r w:rsidRPr="007507A5">
        <w:rPr>
          <w:lang w:val="en-US"/>
        </w:rPr>
        <w:t>mikroM</w:t>
      </w:r>
      <w:proofErr w:type="spellEnd"/>
      <w:r w:rsidRPr="007507A5">
        <w:rPr>
          <w:lang w:val="en-US"/>
        </w:rPr>
        <w:t xml:space="preserve">). </w:t>
      </w:r>
    </w:p>
    <w:p w14:paraId="537D999E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47B1559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Egy </w:t>
      </w:r>
      <w:proofErr w:type="spellStart"/>
      <w:r w:rsidRPr="007507A5">
        <w:rPr>
          <w:lang w:val="en-US"/>
        </w:rPr>
        <w:t>egyszeri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dózisú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gyógyszer-gyógyszer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interakciós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melyet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egészséges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önkénteseken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végeztek</w:t>
      </w:r>
      <w:proofErr w:type="spellEnd"/>
      <w:r w:rsidRPr="007507A5">
        <w:rPr>
          <w:lang w:val="en-US"/>
        </w:rPr>
        <w:t xml:space="preserve"> 25 mg </w:t>
      </w:r>
      <w:proofErr w:type="spellStart"/>
      <w:r w:rsidRPr="007507A5">
        <w:rPr>
          <w:lang w:val="en-US"/>
        </w:rPr>
        <w:t>warfarinnal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CYP2C9 </w:t>
      </w:r>
      <w:proofErr w:type="spellStart"/>
      <w:r w:rsidRPr="007507A5">
        <w:rPr>
          <w:lang w:val="en-US"/>
        </w:rPr>
        <w:t>szenzitív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szubsztráttal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800 mg </w:t>
      </w:r>
      <w:proofErr w:type="spellStart"/>
      <w:r w:rsidRPr="007507A5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semmilyen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változást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eredményezett</w:t>
      </w:r>
      <w:proofErr w:type="spellEnd"/>
      <w:r w:rsidRPr="007507A5">
        <w:rPr>
          <w:lang w:val="en-US"/>
        </w:rPr>
        <w:t xml:space="preserve"> a warfarin </w:t>
      </w:r>
      <w:proofErr w:type="spellStart"/>
      <w:r w:rsidRPr="007507A5">
        <w:rPr>
          <w:lang w:val="en-US"/>
        </w:rPr>
        <w:t>farmakokinetikai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paramétereiben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protrombin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időben</w:t>
      </w:r>
      <w:proofErr w:type="spellEnd"/>
      <w:r w:rsidRPr="007507A5">
        <w:rPr>
          <w:lang w:val="en-US"/>
        </w:rPr>
        <w:t xml:space="preserve"> (PT)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INR-ben (</w:t>
      </w:r>
      <w:proofErr w:type="spellStart"/>
      <w:r w:rsidRPr="007507A5">
        <w:rPr>
          <w:lang w:val="en-US"/>
        </w:rPr>
        <w:t>nemzetközi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normalizált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arány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mért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farmakodinámiájában</w:t>
      </w:r>
      <w:proofErr w:type="spellEnd"/>
      <w:r w:rsidRPr="007507A5">
        <w:rPr>
          <w:lang w:val="en-US"/>
        </w:rPr>
        <w:t xml:space="preserve">. </w:t>
      </w:r>
      <w:proofErr w:type="gramStart"/>
      <w:r w:rsidRPr="007507A5">
        <w:rPr>
          <w:lang w:val="en-US"/>
        </w:rPr>
        <w:t>Steady-state</w:t>
      </w:r>
      <w:proofErr w:type="gram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adatok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lastRenderedPageBreak/>
        <w:t>állnak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rendelkezésre</w:t>
      </w:r>
      <w:proofErr w:type="spellEnd"/>
      <w:r w:rsidRPr="007507A5">
        <w:rPr>
          <w:lang w:val="en-US"/>
        </w:rPr>
        <w:t xml:space="preserve">. Ez a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sugallja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jelentőséggel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bíró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gyógyszer-gyógyszer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interakció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warfarin </w:t>
      </w:r>
      <w:proofErr w:type="spellStart"/>
      <w:r w:rsidRPr="007507A5">
        <w:rPr>
          <w:lang w:val="en-US"/>
        </w:rPr>
        <w:t>között</w:t>
      </w:r>
      <w:proofErr w:type="spellEnd"/>
      <w:r w:rsidRPr="007507A5">
        <w:rPr>
          <w:lang w:val="en-US"/>
        </w:rPr>
        <w:t xml:space="preserve"> 25 mg warfarin </w:t>
      </w:r>
      <w:proofErr w:type="spellStart"/>
      <w:r w:rsidRPr="007507A5">
        <w:rPr>
          <w:lang w:val="en-US"/>
        </w:rPr>
        <w:t>dózisig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nagyon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valószínűtlen</w:t>
      </w:r>
      <w:proofErr w:type="spellEnd"/>
      <w:r w:rsidRPr="007507A5">
        <w:rPr>
          <w:lang w:val="en-US"/>
        </w:rPr>
        <w:t xml:space="preserve">. A steady-state </w:t>
      </w:r>
      <w:proofErr w:type="spellStart"/>
      <w:r w:rsidRPr="007507A5">
        <w:rPr>
          <w:lang w:val="en-US"/>
        </w:rPr>
        <w:t>adatok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hiányában</w:t>
      </w:r>
      <w:proofErr w:type="spellEnd"/>
      <w:r w:rsidRPr="007507A5">
        <w:rPr>
          <w:lang w:val="en-US"/>
        </w:rPr>
        <w:t xml:space="preserve"> a warfarin </w:t>
      </w:r>
      <w:proofErr w:type="spellStart"/>
      <w:r w:rsidRPr="007507A5">
        <w:rPr>
          <w:lang w:val="en-US"/>
        </w:rPr>
        <w:t>farmakodinámiás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markereinek</w:t>
      </w:r>
      <w:proofErr w:type="spellEnd"/>
      <w:r w:rsidRPr="007507A5">
        <w:rPr>
          <w:lang w:val="en-US"/>
        </w:rPr>
        <w:t xml:space="preserve"> (INR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PT) </w:t>
      </w:r>
      <w:proofErr w:type="spellStart"/>
      <w:r w:rsidRPr="007507A5">
        <w:rPr>
          <w:lang w:val="en-US"/>
        </w:rPr>
        <w:t>ellenőrzése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javasolt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legalább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első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hét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>).</w:t>
      </w:r>
      <w:r w:rsidRPr="007507A5">
        <w:rPr>
          <w:b/>
          <w:lang w:val="en-US"/>
        </w:rPr>
        <w:t xml:space="preserve"> </w:t>
      </w:r>
    </w:p>
    <w:p w14:paraId="50EEADBB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F8BB3D3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CML-ben </w:t>
      </w:r>
      <w:proofErr w:type="spellStart"/>
      <w:r w:rsidRPr="007507A5">
        <w:rPr>
          <w:lang w:val="en-US"/>
        </w:rPr>
        <w:t>szenvedő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adagban</w:t>
      </w:r>
      <w:proofErr w:type="spellEnd"/>
      <w:r w:rsidRPr="007507A5">
        <w:rPr>
          <w:lang w:val="en-US"/>
        </w:rPr>
        <w:t xml:space="preserve"> 12 </w:t>
      </w:r>
      <w:proofErr w:type="spellStart"/>
      <w:r w:rsidRPr="007507A5">
        <w:rPr>
          <w:lang w:val="en-US"/>
        </w:rPr>
        <w:t>napon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alkalmazott</w:t>
      </w:r>
      <w:proofErr w:type="spellEnd"/>
      <w:r w:rsidRPr="007507A5">
        <w:rPr>
          <w:lang w:val="en-US"/>
        </w:rPr>
        <w:t xml:space="preserve"> nilotinib </w:t>
      </w:r>
      <w:proofErr w:type="spellStart"/>
      <w:r w:rsidRPr="007507A5">
        <w:rPr>
          <w:lang w:val="en-US"/>
        </w:rPr>
        <w:t>sorrendben</w:t>
      </w:r>
      <w:proofErr w:type="spellEnd"/>
      <w:r w:rsidRPr="007507A5">
        <w:rPr>
          <w:lang w:val="en-US"/>
        </w:rPr>
        <w:t xml:space="preserve"> 2,6-szeresére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2,0-szeresére </w:t>
      </w:r>
      <w:proofErr w:type="spellStart"/>
      <w:r w:rsidRPr="007507A5">
        <w:rPr>
          <w:lang w:val="en-US"/>
        </w:rPr>
        <w:t>növelte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szájon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midazolám</w:t>
      </w:r>
      <w:proofErr w:type="spellEnd"/>
      <w:r w:rsidRPr="007507A5">
        <w:rPr>
          <w:lang w:val="en-US"/>
        </w:rPr>
        <w:t xml:space="preserve"> (CYP3A4 </w:t>
      </w:r>
      <w:proofErr w:type="spellStart"/>
      <w:r w:rsidRPr="007507A5">
        <w:rPr>
          <w:lang w:val="en-US"/>
        </w:rPr>
        <w:t>szubsztrát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szisztémás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expozícióját</w:t>
      </w:r>
      <w:proofErr w:type="spellEnd"/>
      <w:r w:rsidRPr="007507A5">
        <w:rPr>
          <w:lang w:val="en-US"/>
        </w:rPr>
        <w:t xml:space="preserve"> (AUC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</w:t>
      </w:r>
      <w:r w:rsidRPr="007507A5">
        <w:rPr>
          <w:vertAlign w:val="subscript"/>
          <w:lang w:val="en-US"/>
        </w:rPr>
        <w:t>max</w:t>
      </w:r>
      <w:proofErr w:type="spellEnd"/>
      <w:r w:rsidRPr="007507A5">
        <w:rPr>
          <w:lang w:val="en-US"/>
        </w:rPr>
        <w:t xml:space="preserve">). A nilotinib a CYP3A4 </w:t>
      </w:r>
      <w:proofErr w:type="spellStart"/>
      <w:r w:rsidRPr="007507A5">
        <w:rPr>
          <w:lang w:val="en-US"/>
        </w:rPr>
        <w:t>közepesen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gátlója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Ennek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eredményeként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egyidejűleg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alkalmazva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megemelkedhet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szintje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elsősorban</w:t>
      </w:r>
      <w:proofErr w:type="spellEnd"/>
      <w:r w:rsidRPr="007507A5">
        <w:rPr>
          <w:lang w:val="en-US"/>
        </w:rPr>
        <w:t xml:space="preserve"> a CYP3A4 </w:t>
      </w:r>
      <w:proofErr w:type="spellStart"/>
      <w:r w:rsidRPr="007507A5">
        <w:rPr>
          <w:lang w:val="en-US"/>
        </w:rPr>
        <w:t>izoenzim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útján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metabolizálódnak</w:t>
      </w:r>
      <w:proofErr w:type="spellEnd"/>
      <w:r w:rsidRPr="007507A5">
        <w:rPr>
          <w:lang w:val="en-US"/>
        </w:rPr>
        <w:t xml:space="preserve"> (pl. </w:t>
      </w:r>
      <w:proofErr w:type="spellStart"/>
      <w:r w:rsidRPr="007507A5">
        <w:rPr>
          <w:lang w:val="en-US"/>
        </w:rPr>
        <w:t>bizonyos</w:t>
      </w:r>
      <w:proofErr w:type="spellEnd"/>
      <w:r w:rsidRPr="007507A5">
        <w:rPr>
          <w:lang w:val="en-US"/>
        </w:rPr>
        <w:t xml:space="preserve"> </w:t>
      </w:r>
    </w:p>
    <w:p w14:paraId="5D7E9E23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HMG-CoA </w:t>
      </w:r>
      <w:proofErr w:type="spellStart"/>
      <w:r w:rsidRPr="007507A5">
        <w:rPr>
          <w:lang w:val="en-US"/>
        </w:rPr>
        <w:t>reduktáz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gátlók</w:t>
      </w:r>
      <w:proofErr w:type="spellEnd"/>
      <w:r w:rsidRPr="007507A5">
        <w:rPr>
          <w:lang w:val="en-US"/>
        </w:rPr>
        <w:t xml:space="preserve">). A </w:t>
      </w:r>
      <w:proofErr w:type="spellStart"/>
      <w:r w:rsidRPr="007507A5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monitorozás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adagmódosítás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válhat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szükségessé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</w:t>
      </w:r>
      <w:proofErr w:type="spellEnd"/>
      <w:r w:rsidRPr="007507A5">
        <w:rPr>
          <w:lang w:val="en-US"/>
        </w:rPr>
        <w:t xml:space="preserve"> a CYP3A4 </w:t>
      </w:r>
      <w:proofErr w:type="spellStart"/>
      <w:r w:rsidRPr="007507A5">
        <w:rPr>
          <w:lang w:val="en-US"/>
        </w:rPr>
        <w:t>szubsztrátjai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szűk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indexük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, de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kizárólagosan</w:t>
      </w:r>
      <w:proofErr w:type="spellEnd"/>
      <w:r w:rsidRPr="007507A5">
        <w:rPr>
          <w:lang w:val="en-US"/>
        </w:rPr>
        <w:t xml:space="preserve">: alfentanil, </w:t>
      </w:r>
      <w:proofErr w:type="spellStart"/>
      <w:r w:rsidRPr="007507A5">
        <w:rPr>
          <w:lang w:val="en-US"/>
        </w:rPr>
        <w:t>ciklosporin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dihidroergotamin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ergotamin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fentanil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szirolimusz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takrolimusz</w:t>
      </w:r>
      <w:proofErr w:type="spellEnd"/>
      <w:r w:rsidRPr="007507A5">
        <w:rPr>
          <w:lang w:val="en-US"/>
        </w:rPr>
        <w:t xml:space="preserve">). </w:t>
      </w:r>
    </w:p>
    <w:p w14:paraId="5D85818D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5C7DA15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sztatinokkal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kombinálva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elsősorban</w:t>
      </w:r>
      <w:proofErr w:type="spellEnd"/>
      <w:r w:rsidRPr="007507A5">
        <w:rPr>
          <w:lang w:val="en-US"/>
        </w:rPr>
        <w:t xml:space="preserve"> a CYP3A4 </w:t>
      </w:r>
      <w:proofErr w:type="spellStart"/>
      <w:r w:rsidRPr="007507A5">
        <w:rPr>
          <w:lang w:val="en-US"/>
        </w:rPr>
        <w:t>útján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eliminálódnak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növelheti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sztatin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indukálta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myopathia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például</w:t>
      </w:r>
      <w:proofErr w:type="spellEnd"/>
      <w:r w:rsidRPr="007507A5">
        <w:rPr>
          <w:lang w:val="en-US"/>
        </w:rPr>
        <w:t xml:space="preserve"> a rhabdomyolysis </w:t>
      </w:r>
      <w:proofErr w:type="spellStart"/>
      <w:r w:rsidRPr="007507A5">
        <w:rPr>
          <w:lang w:val="en-US"/>
        </w:rPr>
        <w:t>bekövetkezésének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kockázatát</w:t>
      </w:r>
      <w:proofErr w:type="spellEnd"/>
      <w:r w:rsidRPr="007507A5">
        <w:rPr>
          <w:lang w:val="en-US"/>
        </w:rPr>
        <w:t xml:space="preserve">. </w:t>
      </w:r>
    </w:p>
    <w:p w14:paraId="3F064BFE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F9E2C7B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Antiarrhythmiás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hatóanyagok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megnyújthatják</w:t>
      </w:r>
      <w:proofErr w:type="spellEnd"/>
      <w:r w:rsidRPr="007507A5">
        <w:rPr>
          <w:lang w:val="en-US"/>
        </w:rPr>
        <w:t xml:space="preserve"> a QT-</w:t>
      </w:r>
      <w:proofErr w:type="spellStart"/>
      <w:r w:rsidRPr="007507A5">
        <w:rPr>
          <w:lang w:val="en-US"/>
        </w:rPr>
        <w:t>intervallumot</w:t>
      </w:r>
      <w:proofErr w:type="spellEnd"/>
      <w:r w:rsidRPr="007507A5">
        <w:rPr>
          <w:u w:val="none"/>
          <w:lang w:val="en-US"/>
        </w:rPr>
        <w:t xml:space="preserve"> </w:t>
      </w:r>
    </w:p>
    <w:p w14:paraId="221D6964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D60DACC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óvatosan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alkalmazandó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akiknél</w:t>
      </w:r>
      <w:proofErr w:type="spellEnd"/>
      <w:r w:rsidRPr="007507A5">
        <w:rPr>
          <w:lang w:val="en-US"/>
        </w:rPr>
        <w:t xml:space="preserve"> QT-</w:t>
      </w:r>
      <w:proofErr w:type="spellStart"/>
      <w:r w:rsidRPr="007507A5">
        <w:rPr>
          <w:lang w:val="en-US"/>
        </w:rPr>
        <w:t>intervallum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megnyúlás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fenn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alakulhat</w:t>
      </w:r>
      <w:proofErr w:type="spellEnd"/>
      <w:r w:rsidRPr="007507A5">
        <w:rPr>
          <w:lang w:val="en-US"/>
        </w:rPr>
        <w:t xml:space="preserve"> ki, </w:t>
      </w:r>
      <w:proofErr w:type="spellStart"/>
      <w:r w:rsidRPr="007507A5">
        <w:rPr>
          <w:lang w:val="en-US"/>
        </w:rPr>
        <w:t>köztük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betegekkel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antiarrhythmiás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gyógyszereket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így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amiodaront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dizopiramidot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prokainamidot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kinidint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szotalolt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egyéb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esetlegesen</w:t>
      </w:r>
      <w:proofErr w:type="spellEnd"/>
      <w:r w:rsidRPr="007507A5">
        <w:rPr>
          <w:lang w:val="en-US"/>
        </w:rPr>
        <w:t xml:space="preserve"> QT-</w:t>
      </w:r>
      <w:proofErr w:type="spellStart"/>
      <w:r w:rsidRPr="007507A5">
        <w:rPr>
          <w:lang w:val="en-US"/>
        </w:rPr>
        <w:t>megnyúlást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előidéző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szednek</w:t>
      </w:r>
      <w:proofErr w:type="spellEnd"/>
      <w:r w:rsidRPr="007507A5">
        <w:rPr>
          <w:lang w:val="en-US"/>
        </w:rPr>
        <w:t xml:space="preserve">, mint </w:t>
      </w:r>
      <w:proofErr w:type="spellStart"/>
      <w:r w:rsidRPr="007507A5">
        <w:rPr>
          <w:lang w:val="en-US"/>
        </w:rPr>
        <w:t>amilyen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klorokvin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halofantrin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klaritromicin</w:t>
      </w:r>
      <w:proofErr w:type="spellEnd"/>
      <w:r w:rsidRPr="007507A5">
        <w:rPr>
          <w:lang w:val="en-US"/>
        </w:rPr>
        <w:t xml:space="preserve">, haloperidol, </w:t>
      </w:r>
      <w:proofErr w:type="spellStart"/>
      <w:r w:rsidRPr="007507A5">
        <w:rPr>
          <w:lang w:val="en-US"/>
        </w:rPr>
        <w:t>metadon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moxifloxacin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65AACFDE" w14:textId="628220BF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4F563D8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Ételinterakciók</w:t>
      </w:r>
      <w:proofErr w:type="spellEnd"/>
      <w:r w:rsidRPr="007507A5">
        <w:rPr>
          <w:u w:val="none"/>
          <w:lang w:val="en-US"/>
        </w:rPr>
        <w:t xml:space="preserve"> </w:t>
      </w:r>
    </w:p>
    <w:p w14:paraId="35043A6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E41283A" w14:textId="63D1C1B1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felszívódása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biohasznosulása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táplálékkal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egyidejű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fokozódik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nagyobb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szérumkoncentrációt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eredményez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4.2, 4.4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5.2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Kerülni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grépfrútlé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élelmiszerek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fogyasztását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amelyekről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ismert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gátolják</w:t>
      </w:r>
      <w:proofErr w:type="spellEnd"/>
      <w:r w:rsidRPr="007507A5">
        <w:rPr>
          <w:lang w:val="en-US"/>
        </w:rPr>
        <w:t xml:space="preserve"> a CYP3A4 </w:t>
      </w:r>
      <w:proofErr w:type="spellStart"/>
      <w:r w:rsidRPr="007507A5">
        <w:rPr>
          <w:lang w:val="en-US"/>
        </w:rPr>
        <w:t>enzimet</w:t>
      </w:r>
      <w:proofErr w:type="spellEnd"/>
      <w:r w:rsidRPr="007507A5">
        <w:rPr>
          <w:lang w:val="en-US"/>
        </w:rPr>
        <w:t xml:space="preserve">. </w:t>
      </w:r>
    </w:p>
    <w:p w14:paraId="24B13CB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E733E3A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Gyermekek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serdülők</w:t>
      </w:r>
      <w:proofErr w:type="spellEnd"/>
      <w:r w:rsidRPr="007507A5">
        <w:rPr>
          <w:u w:val="none"/>
          <w:lang w:val="en-US"/>
        </w:rPr>
        <w:t xml:space="preserve"> </w:t>
      </w:r>
    </w:p>
    <w:p w14:paraId="662719AD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510DD30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Interakciós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vizsgálatokat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felnőttek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végeztek</w:t>
      </w:r>
      <w:proofErr w:type="spellEnd"/>
      <w:r w:rsidRPr="007507A5">
        <w:rPr>
          <w:lang w:val="en-US"/>
        </w:rPr>
        <w:t xml:space="preserve">. </w:t>
      </w:r>
    </w:p>
    <w:p w14:paraId="73023E0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8123FE0" w14:textId="77777777" w:rsidR="00BA4710" w:rsidRPr="007507A5" w:rsidRDefault="00CF4E2A" w:rsidP="00B9605E">
      <w:pPr>
        <w:spacing w:after="0"/>
        <w:ind w:left="0" w:firstLine="0"/>
        <w:rPr>
          <w:lang w:val="en-US"/>
        </w:rPr>
      </w:pPr>
      <w:r w:rsidRPr="007507A5">
        <w:rPr>
          <w:b/>
          <w:lang w:val="en-US"/>
        </w:rPr>
        <w:t xml:space="preserve">4.6 </w:t>
      </w:r>
      <w:r w:rsidRPr="007507A5">
        <w:rPr>
          <w:b/>
          <w:lang w:val="en-US"/>
        </w:rPr>
        <w:tab/>
      </w:r>
      <w:proofErr w:type="spellStart"/>
      <w:r w:rsidRPr="007507A5">
        <w:rPr>
          <w:b/>
          <w:lang w:val="en-US"/>
        </w:rPr>
        <w:t>Termékenység</w:t>
      </w:r>
      <w:proofErr w:type="spellEnd"/>
      <w:r w:rsidRPr="007507A5">
        <w:rPr>
          <w:b/>
          <w:lang w:val="en-US"/>
        </w:rPr>
        <w:t xml:space="preserve">, </w:t>
      </w:r>
      <w:proofErr w:type="spellStart"/>
      <w:r w:rsidRPr="007507A5">
        <w:rPr>
          <w:b/>
          <w:lang w:val="en-US"/>
        </w:rPr>
        <w:t>terhesség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és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szoptatás</w:t>
      </w:r>
      <w:proofErr w:type="spellEnd"/>
      <w:r w:rsidRPr="007507A5">
        <w:rPr>
          <w:b/>
          <w:lang w:val="en-US"/>
        </w:rPr>
        <w:t xml:space="preserve"> </w:t>
      </w:r>
    </w:p>
    <w:p w14:paraId="2F294A2B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E0F2CA2" w14:textId="01009B6A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Fogamzóképes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nők</w:t>
      </w:r>
      <w:proofErr w:type="spellEnd"/>
      <w:r w:rsidRPr="007507A5">
        <w:rPr>
          <w:lang w:val="en-US"/>
        </w:rPr>
        <w:t>/</w:t>
      </w:r>
      <w:proofErr w:type="spellStart"/>
      <w:r w:rsidR="00E71E0B">
        <w:rPr>
          <w:lang w:val="en-US"/>
        </w:rPr>
        <w:t>f</w:t>
      </w:r>
      <w:r w:rsidRPr="007507A5">
        <w:rPr>
          <w:lang w:val="en-US"/>
        </w:rPr>
        <w:t>ogamzásgátlás</w:t>
      </w:r>
      <w:proofErr w:type="spellEnd"/>
      <w:r w:rsidRPr="007507A5">
        <w:rPr>
          <w:u w:val="none"/>
          <w:lang w:val="en-US"/>
        </w:rPr>
        <w:t xml:space="preserve"> </w:t>
      </w:r>
    </w:p>
    <w:p w14:paraId="07303AF7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052CFB9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Fogamzóképes</w:t>
      </w:r>
      <w:proofErr w:type="spellEnd"/>
      <w:r w:rsidRPr="007507A5">
        <w:rPr>
          <w:lang w:val="en-US"/>
        </w:rPr>
        <w:t xml:space="preserve"> korban </w:t>
      </w:r>
      <w:proofErr w:type="spellStart"/>
      <w:r w:rsidRPr="007507A5">
        <w:rPr>
          <w:lang w:val="en-US"/>
        </w:rPr>
        <w:t>lévő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nőknek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nagyon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hatékony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fogamzásgátlást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alkalmazniuk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legfeljebb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hétig</w:t>
      </w:r>
      <w:proofErr w:type="spellEnd"/>
      <w:r w:rsidRPr="007507A5">
        <w:rPr>
          <w:lang w:val="en-US"/>
        </w:rPr>
        <w:t xml:space="preserve">. </w:t>
      </w:r>
    </w:p>
    <w:p w14:paraId="63F7DCA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6D9A4FA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r w:rsidRPr="007507A5">
        <w:rPr>
          <w:lang w:val="en-US"/>
        </w:rPr>
        <w:t>Terhesség</w:t>
      </w:r>
      <w:r w:rsidRPr="007507A5">
        <w:rPr>
          <w:u w:val="none"/>
          <w:lang w:val="en-US"/>
        </w:rPr>
        <w:t xml:space="preserve"> </w:t>
      </w:r>
    </w:p>
    <w:p w14:paraId="569AD34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CA81713" w14:textId="0F56EB81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terhes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nőknél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történő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tekintetében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rendelkezésre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információ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korlátozott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mennyiségű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információ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rendelkezésre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Állatkísérletek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reproduk</w:t>
      </w:r>
      <w:r w:rsidR="00E71E0B">
        <w:rPr>
          <w:lang w:val="en-US"/>
        </w:rPr>
        <w:t>ciós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toxicitást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igazoltak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5.3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A </w:t>
      </w:r>
      <w:r w:rsidR="00167251">
        <w:rPr>
          <w:lang w:val="hu-HU"/>
        </w:rPr>
        <w:t>nilotinibe</w:t>
      </w:r>
      <w:r w:rsidRPr="007507A5">
        <w:rPr>
          <w:lang w:val="en-US"/>
        </w:rPr>
        <w:t xml:space="preserve">t a </w:t>
      </w:r>
      <w:proofErr w:type="spellStart"/>
      <w:r w:rsidRPr="007507A5">
        <w:rPr>
          <w:lang w:val="en-US"/>
        </w:rPr>
        <w:t>terhesség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ideje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szabad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alkalmazni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csak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akkor</w:t>
      </w:r>
      <w:proofErr w:type="spellEnd"/>
      <w:r w:rsidRPr="007507A5">
        <w:rPr>
          <w:lang w:val="en-US"/>
        </w:rPr>
        <w:t xml:space="preserve">, ha a </w:t>
      </w:r>
      <w:proofErr w:type="spellStart"/>
      <w:r w:rsidRPr="007507A5">
        <w:rPr>
          <w:lang w:val="en-US"/>
        </w:rPr>
        <w:t>nő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állapota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szükségessé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teszi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történő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Amennyiben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kerül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terhesség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alkalmazására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beteget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tájékoztatni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magzatra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gyakorolt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potenciális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kockázatról</w:t>
      </w:r>
      <w:proofErr w:type="spellEnd"/>
      <w:r w:rsidRPr="007507A5">
        <w:rPr>
          <w:lang w:val="en-US"/>
        </w:rPr>
        <w:t xml:space="preserve">. </w:t>
      </w:r>
    </w:p>
    <w:p w14:paraId="2789E3E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FFA0BDB" w14:textId="32211250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Amennyiben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nilotonibb</w:t>
      </w:r>
      <w:r w:rsidR="00E71E0B">
        <w:rPr>
          <w:lang w:val="en-US"/>
        </w:rPr>
        <w:t>e</w:t>
      </w:r>
      <w:r w:rsidRPr="007507A5">
        <w:rPr>
          <w:lang w:val="en-US"/>
        </w:rPr>
        <w:t>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terhességet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tervez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fontolóra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venni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felfüggesztését</w:t>
      </w:r>
      <w:proofErr w:type="spellEnd"/>
      <w:r w:rsidRPr="007507A5">
        <w:rPr>
          <w:lang w:val="en-US"/>
        </w:rPr>
        <w:t xml:space="preserve">, a 4.2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pontokban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leírt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abbahagyására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alkalmasság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kritériumai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szerint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kezelésmentes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remisszió</w:t>
      </w:r>
      <w:proofErr w:type="spellEnd"/>
      <w:r w:rsidRPr="007507A5">
        <w:rPr>
          <w:lang w:val="en-US"/>
        </w:rPr>
        <w:t xml:space="preserve"> (treatment-free remission – TFR) </w:t>
      </w:r>
      <w:proofErr w:type="spellStart"/>
      <w:r w:rsidRPr="007507A5">
        <w:rPr>
          <w:lang w:val="en-US"/>
        </w:rPr>
        <w:t>alatti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terhességről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korlátozott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mennyiségű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lastRenderedPageBreak/>
        <w:t>adat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rendelkezésre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Amennyiben</w:t>
      </w:r>
      <w:proofErr w:type="spellEnd"/>
      <w:r w:rsidRPr="007507A5">
        <w:rPr>
          <w:lang w:val="en-US"/>
        </w:rPr>
        <w:t xml:space="preserve"> </w:t>
      </w:r>
      <w:r w:rsidR="00E71E0B">
        <w:rPr>
          <w:lang w:val="en-US"/>
        </w:rPr>
        <w:t xml:space="preserve">a </w:t>
      </w:r>
      <w:proofErr w:type="spellStart"/>
      <w:r w:rsidR="00E71E0B">
        <w:rPr>
          <w:lang w:val="en-US"/>
        </w:rPr>
        <w:t>beteg</w:t>
      </w:r>
      <w:proofErr w:type="spellEnd"/>
      <w:r w:rsidR="00E71E0B">
        <w:rPr>
          <w:lang w:val="en-US"/>
        </w:rPr>
        <w:t xml:space="preserve"> a </w:t>
      </w:r>
      <w:r w:rsidRPr="007507A5">
        <w:rPr>
          <w:lang w:val="en-US"/>
        </w:rPr>
        <w:t>TRF-</w:t>
      </w:r>
      <w:proofErr w:type="spellStart"/>
      <w:r w:rsidRPr="007507A5">
        <w:rPr>
          <w:lang w:val="en-US"/>
        </w:rPr>
        <w:t>fázis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terhességet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tervez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tájékoztatni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terhesség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újrakezdésének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lehetőségéről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66A5CE1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1DF1F3F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Szoptatás</w:t>
      </w:r>
      <w:proofErr w:type="spellEnd"/>
      <w:r w:rsidRPr="007507A5">
        <w:rPr>
          <w:u w:val="none"/>
          <w:lang w:val="en-US"/>
        </w:rPr>
        <w:t xml:space="preserve"> </w:t>
      </w:r>
    </w:p>
    <w:p w14:paraId="67BE68C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EC6CA01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Nem </w:t>
      </w:r>
      <w:proofErr w:type="spellStart"/>
      <w:r w:rsidRPr="007507A5">
        <w:rPr>
          <w:lang w:val="en-US"/>
        </w:rPr>
        <w:t>ismert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kiválasztódik</w:t>
      </w:r>
      <w:proofErr w:type="spellEnd"/>
      <w:r w:rsidRPr="007507A5">
        <w:rPr>
          <w:lang w:val="en-US"/>
        </w:rPr>
        <w:t xml:space="preserve">-e a </w:t>
      </w:r>
      <w:proofErr w:type="spellStart"/>
      <w:r w:rsidRPr="007507A5">
        <w:rPr>
          <w:lang w:val="en-US"/>
        </w:rPr>
        <w:t>humán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anyatejbe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rendelkezésre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álló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állatkísérletek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nyert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toxikológiai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adatok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kiválasztódását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igazolták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anyatejbe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5.3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7B4050D1" w14:textId="39C853CA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Mivel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újszülötteket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csecsemőket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érintő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kockázat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zárható</w:t>
      </w:r>
      <w:proofErr w:type="spellEnd"/>
      <w:r w:rsidRPr="007507A5">
        <w:rPr>
          <w:lang w:val="en-US"/>
        </w:rPr>
        <w:t xml:space="preserve"> ki, </w:t>
      </w:r>
      <w:r w:rsidR="00E71E0B" w:rsidRPr="007507A5">
        <w:rPr>
          <w:lang w:val="en-US"/>
        </w:rPr>
        <w:t xml:space="preserve">a </w:t>
      </w:r>
      <w:proofErr w:type="spellStart"/>
      <w:r w:rsidR="00E71E0B" w:rsidRPr="007507A5">
        <w:rPr>
          <w:lang w:val="en-US"/>
        </w:rPr>
        <w:t>nők</w:t>
      </w:r>
      <w:proofErr w:type="spellEnd"/>
      <w:r w:rsidR="00E71E0B" w:rsidRPr="007507A5">
        <w:rPr>
          <w:lang w:val="en-US"/>
        </w:rPr>
        <w:t xml:space="preserve"> </w:t>
      </w:r>
      <w:r w:rsidRPr="007507A5">
        <w:rPr>
          <w:lang w:val="en-US"/>
        </w:rPr>
        <w:t xml:space="preserve">a </w:t>
      </w:r>
      <w:proofErr w:type="spellStart"/>
      <w:r w:rsidR="00167251">
        <w:rPr>
          <w:lang w:val="hu-HU"/>
        </w:rPr>
        <w:t>nilotinib</w:t>
      </w:r>
      <w:proofErr w:type="spellEnd"/>
      <w:r w:rsidRPr="007507A5">
        <w:rPr>
          <w:lang w:val="en-US"/>
        </w:rPr>
        <w:t>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utolsó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további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hétig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szoptathatnak</w:t>
      </w:r>
      <w:proofErr w:type="spellEnd"/>
      <w:r w:rsidRPr="007507A5">
        <w:rPr>
          <w:lang w:val="en-US"/>
        </w:rPr>
        <w:t xml:space="preserve">. </w:t>
      </w:r>
    </w:p>
    <w:p w14:paraId="6D69549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CDE1537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Termékenység</w:t>
      </w:r>
      <w:proofErr w:type="spellEnd"/>
      <w:r w:rsidRPr="007507A5">
        <w:rPr>
          <w:u w:val="none"/>
          <w:lang w:val="en-US"/>
        </w:rPr>
        <w:t xml:space="preserve"> </w:t>
      </w:r>
    </w:p>
    <w:p w14:paraId="6EE0D763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2B3ED45" w14:textId="55434639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Hím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nőstény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patkányokon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állatkísérletek</w:t>
      </w:r>
      <w:proofErr w:type="spellEnd"/>
      <w:r w:rsidRPr="007507A5">
        <w:rPr>
          <w:lang w:val="en-US"/>
        </w:rPr>
        <w:t xml:space="preserve"> </w:t>
      </w:r>
      <w:proofErr w:type="spellStart"/>
      <w:r w:rsidR="00E71E0B" w:rsidRPr="007507A5">
        <w:rPr>
          <w:lang w:val="en-US"/>
        </w:rPr>
        <w:t>nem</w:t>
      </w:r>
      <w:proofErr w:type="spellEnd"/>
      <w:r w:rsidR="00E71E0B" w:rsidRPr="007507A5">
        <w:rPr>
          <w:lang w:val="en-US"/>
        </w:rPr>
        <w:t xml:space="preserve"> </w:t>
      </w:r>
      <w:proofErr w:type="spellStart"/>
      <w:r w:rsidR="00E71E0B" w:rsidRPr="007507A5">
        <w:rPr>
          <w:lang w:val="en-US"/>
        </w:rPr>
        <w:t>mutattak</w:t>
      </w:r>
      <w:proofErr w:type="spellEnd"/>
      <w:r w:rsidR="00E71E0B" w:rsidRPr="007507A5">
        <w:rPr>
          <w:lang w:val="en-US"/>
        </w:rPr>
        <w:t xml:space="preserve"> </w:t>
      </w: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termékenységre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kifejtett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5.3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0BA2571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DF40430" w14:textId="77777777" w:rsidR="00BA4710" w:rsidRPr="007507A5" w:rsidRDefault="00CF4E2A" w:rsidP="00B9605E">
      <w:pPr>
        <w:pStyle w:val="Cmsor3"/>
        <w:spacing w:after="0"/>
        <w:ind w:left="0" w:right="0" w:firstLine="0"/>
        <w:rPr>
          <w:lang w:val="en-US"/>
        </w:rPr>
      </w:pPr>
      <w:r w:rsidRPr="007507A5">
        <w:rPr>
          <w:lang w:val="en-US"/>
        </w:rPr>
        <w:t xml:space="preserve">4.7 </w:t>
      </w:r>
      <w:r w:rsidRPr="007507A5">
        <w:rPr>
          <w:lang w:val="en-US"/>
        </w:rPr>
        <w:tab/>
        <w:t xml:space="preserve">A </w:t>
      </w:r>
      <w:proofErr w:type="spellStart"/>
      <w:r w:rsidRPr="007507A5">
        <w:rPr>
          <w:lang w:val="en-US"/>
        </w:rPr>
        <w:t>készítmény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hatásai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gépjárművezetéshez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gépek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képességekre</w:t>
      </w:r>
      <w:proofErr w:type="spellEnd"/>
      <w:r w:rsidRPr="007507A5">
        <w:rPr>
          <w:lang w:val="en-US"/>
        </w:rPr>
        <w:t xml:space="preserve"> </w:t>
      </w:r>
    </w:p>
    <w:p w14:paraId="4551A8C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8C510E4" w14:textId="34D2F1E9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="00167251">
        <w:rPr>
          <w:lang w:val="hu-HU"/>
        </w:rPr>
        <w:t>nilotinib</w:t>
      </w:r>
      <w:proofErr w:type="spellEnd"/>
      <w:r w:rsidR="00167251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elhanyagolható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befolyásolja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gépjárművezetéshez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gépek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képességeket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Azonban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ajánlott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szédülést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kimerültséget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látáskárosodást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egyéb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biztonságos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gépjárművezetéshez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gépek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biztonságos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kezeléséhez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képességeket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potenciálisan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befolyásoló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nemkívánatos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hatásokat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tapasztaló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tartózkodjanak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tevékenységektől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mindaddig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amíg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nemkívánatos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fennállnak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4.8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6B25EDE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9252A36" w14:textId="77777777" w:rsidR="00BA4710" w:rsidRPr="007507A5" w:rsidRDefault="00CF4E2A" w:rsidP="00B9605E">
      <w:pPr>
        <w:spacing w:after="0"/>
        <w:ind w:left="0" w:firstLine="0"/>
        <w:rPr>
          <w:lang w:val="en-US"/>
        </w:rPr>
      </w:pPr>
      <w:r w:rsidRPr="007507A5">
        <w:rPr>
          <w:b/>
          <w:lang w:val="en-US"/>
        </w:rPr>
        <w:t xml:space="preserve">4.8 </w:t>
      </w:r>
      <w:r w:rsidRPr="007507A5">
        <w:rPr>
          <w:b/>
          <w:lang w:val="en-US"/>
        </w:rPr>
        <w:tab/>
      </w:r>
      <w:proofErr w:type="spellStart"/>
      <w:r w:rsidRPr="007507A5">
        <w:rPr>
          <w:b/>
          <w:lang w:val="en-US"/>
        </w:rPr>
        <w:t>Nemkívánatos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hatások</w:t>
      </w:r>
      <w:proofErr w:type="spellEnd"/>
      <w:r w:rsidRPr="007507A5">
        <w:rPr>
          <w:b/>
          <w:lang w:val="en-US"/>
        </w:rPr>
        <w:t xml:space="preserve">, </w:t>
      </w:r>
      <w:proofErr w:type="spellStart"/>
      <w:r w:rsidRPr="007507A5">
        <w:rPr>
          <w:b/>
          <w:lang w:val="en-US"/>
        </w:rPr>
        <w:t>mellékhatások</w:t>
      </w:r>
      <w:proofErr w:type="spellEnd"/>
      <w:r w:rsidRPr="007507A5">
        <w:rPr>
          <w:b/>
          <w:lang w:val="en-US"/>
        </w:rPr>
        <w:t xml:space="preserve"> </w:t>
      </w:r>
    </w:p>
    <w:p w14:paraId="11D12B5E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0796F25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biztonságossági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profil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összefoglalása</w:t>
      </w:r>
      <w:proofErr w:type="spellEnd"/>
      <w:r w:rsidRPr="007507A5">
        <w:rPr>
          <w:u w:val="none"/>
          <w:lang w:val="en-US"/>
        </w:rPr>
        <w:t xml:space="preserve"> </w:t>
      </w:r>
    </w:p>
    <w:p w14:paraId="6DA9A88B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D18885E" w14:textId="7405C4A0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biztonságossági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profil</w:t>
      </w:r>
      <w:proofErr w:type="spellEnd"/>
      <w:r w:rsidRPr="007507A5">
        <w:rPr>
          <w:lang w:val="en-US"/>
        </w:rPr>
        <w:t xml:space="preserve"> 3422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összevont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adatain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alapszik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akiket</w:t>
      </w:r>
      <w:proofErr w:type="spellEnd"/>
      <w:r w:rsidRPr="007507A5">
        <w:rPr>
          <w:lang w:val="en-US"/>
        </w:rPr>
        <w:t xml:space="preserve"> 13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kezeltek</w:t>
      </w:r>
      <w:proofErr w:type="spellEnd"/>
      <w:r w:rsidRPr="007507A5">
        <w:rPr>
          <w:lang w:val="en-US"/>
        </w:rPr>
        <w:t xml:space="preserve"> </w:t>
      </w:r>
      <w:proofErr w:type="spellStart"/>
      <w:r w:rsidR="00167251">
        <w:rPr>
          <w:lang w:val="hu-HU"/>
        </w:rPr>
        <w:t>nilotinibbel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engedélyezett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indikációkban</w:t>
      </w:r>
      <w:proofErr w:type="spellEnd"/>
      <w:r w:rsidRPr="007507A5">
        <w:rPr>
          <w:lang w:val="en-US"/>
        </w:rPr>
        <w:t xml:space="preserve">: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újonnan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diagnosztizált</w:t>
      </w:r>
      <w:proofErr w:type="spellEnd"/>
      <w:r w:rsidRPr="007507A5">
        <w:rPr>
          <w:lang w:val="en-US"/>
        </w:rPr>
        <w:t xml:space="preserve">, Philadelphia </w:t>
      </w:r>
      <w:proofErr w:type="spellStart"/>
      <w:r w:rsidRPr="007507A5">
        <w:rPr>
          <w:lang w:val="en-US"/>
        </w:rPr>
        <w:t>kromoszóma-pozitív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myeloid </w:t>
      </w:r>
      <w:proofErr w:type="spellStart"/>
      <w:r w:rsidRPr="007507A5">
        <w:rPr>
          <w:lang w:val="en-US"/>
        </w:rPr>
        <w:t>leukaemia</w:t>
      </w:r>
      <w:proofErr w:type="spellEnd"/>
      <w:r w:rsidRPr="007507A5">
        <w:rPr>
          <w:lang w:val="en-US"/>
        </w:rPr>
        <w:t xml:space="preserve"> (CML)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fázisában</w:t>
      </w:r>
      <w:proofErr w:type="spellEnd"/>
      <w:r w:rsidRPr="007507A5">
        <w:rPr>
          <w:lang w:val="en-US"/>
        </w:rPr>
        <w:t xml:space="preserve"> (5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 2414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részvételével</w:t>
      </w:r>
      <w:proofErr w:type="spellEnd"/>
      <w:r w:rsidRPr="007507A5">
        <w:rPr>
          <w:lang w:val="en-US"/>
        </w:rPr>
        <w:t xml:space="preserve">),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a Philadelphia </w:t>
      </w:r>
      <w:proofErr w:type="spellStart"/>
      <w:r w:rsidRPr="007507A5">
        <w:rPr>
          <w:lang w:val="en-US"/>
        </w:rPr>
        <w:t>kromoszóma-pozitív</w:t>
      </w:r>
      <w:proofErr w:type="spellEnd"/>
      <w:r w:rsidRPr="007507A5">
        <w:rPr>
          <w:lang w:val="en-US"/>
        </w:rPr>
        <w:t xml:space="preserve"> CML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akcelerált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fázisában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esetekben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</w:t>
      </w:r>
      <w:r w:rsidR="00ED5DF6">
        <w:rPr>
          <w:lang w:val="en-US"/>
        </w:rPr>
        <w:t>ben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korábbi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kezelésre</w:t>
      </w:r>
      <w:proofErr w:type="spellEnd"/>
      <w:r w:rsidRPr="007507A5">
        <w:rPr>
          <w:lang w:val="en-US"/>
        </w:rPr>
        <w:t xml:space="preserve"> </w:t>
      </w:r>
      <w:r w:rsidR="00ED5DF6">
        <w:rPr>
          <w:lang w:val="en-US"/>
        </w:rPr>
        <w:t xml:space="preserve">- </w:t>
      </w:r>
      <w:proofErr w:type="spellStart"/>
      <w:r w:rsidR="00ED5DF6" w:rsidRPr="007507A5">
        <w:rPr>
          <w:lang w:val="en-US"/>
        </w:rPr>
        <w:t>beleértve</w:t>
      </w:r>
      <w:proofErr w:type="spellEnd"/>
      <w:r w:rsidR="00ED5DF6" w:rsidRPr="007507A5">
        <w:rPr>
          <w:lang w:val="en-US"/>
        </w:rPr>
        <w:t xml:space="preserve"> </w:t>
      </w:r>
      <w:proofErr w:type="spellStart"/>
      <w:r w:rsidR="00ED5DF6" w:rsidRPr="007507A5">
        <w:rPr>
          <w:lang w:val="en-US"/>
        </w:rPr>
        <w:t>az</w:t>
      </w:r>
      <w:proofErr w:type="spellEnd"/>
      <w:r w:rsidR="00ED5DF6" w:rsidRPr="007507A5">
        <w:rPr>
          <w:lang w:val="en-US"/>
        </w:rPr>
        <w:t xml:space="preserve"> </w:t>
      </w:r>
      <w:proofErr w:type="spellStart"/>
      <w:r w:rsidR="00ED5DF6" w:rsidRPr="007507A5">
        <w:rPr>
          <w:lang w:val="en-US"/>
        </w:rPr>
        <w:t>imatinibet</w:t>
      </w:r>
      <w:proofErr w:type="spellEnd"/>
      <w:r w:rsidR="00ED5DF6" w:rsidRPr="007507A5">
        <w:rPr>
          <w:lang w:val="en-US"/>
        </w:rPr>
        <w:t xml:space="preserve"> </w:t>
      </w:r>
      <w:r w:rsidR="00ED5DF6">
        <w:rPr>
          <w:lang w:val="en-US"/>
        </w:rPr>
        <w:t xml:space="preserve">is - </w:t>
      </w:r>
      <w:proofErr w:type="spellStart"/>
      <w:r w:rsidRPr="007507A5">
        <w:rPr>
          <w:lang w:val="en-US"/>
        </w:rPr>
        <w:t>rezisztenciát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intoleranciát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mutattak</w:t>
      </w:r>
      <w:proofErr w:type="spellEnd"/>
      <w:r w:rsidRPr="007507A5">
        <w:rPr>
          <w:lang w:val="en-US"/>
        </w:rPr>
        <w:t xml:space="preserve">, (6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 939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részvételével</w:t>
      </w:r>
      <w:proofErr w:type="spellEnd"/>
      <w:r w:rsidRPr="007507A5">
        <w:rPr>
          <w:lang w:val="en-US"/>
        </w:rPr>
        <w:t xml:space="preserve">), </w:t>
      </w:r>
      <w:proofErr w:type="spellStart"/>
      <w:r w:rsidRPr="007507A5">
        <w:rPr>
          <w:lang w:val="en-US"/>
        </w:rPr>
        <w:t>valamint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gyermekgyógyászati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a Philadelphia </w:t>
      </w:r>
      <w:proofErr w:type="spellStart"/>
      <w:r w:rsidRPr="007507A5">
        <w:rPr>
          <w:lang w:val="en-US"/>
        </w:rPr>
        <w:t>kromoszóma-pozitív</w:t>
      </w:r>
      <w:proofErr w:type="spellEnd"/>
      <w:r w:rsidRPr="007507A5">
        <w:rPr>
          <w:lang w:val="en-US"/>
        </w:rPr>
        <w:t xml:space="preserve"> CML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fázisában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esetekben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</w:t>
      </w:r>
      <w:r w:rsidR="00ED5DF6">
        <w:rPr>
          <w:lang w:val="en-US"/>
        </w:rPr>
        <w:t>ben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korábbi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kezelésre</w:t>
      </w:r>
      <w:proofErr w:type="spellEnd"/>
      <w:r w:rsidRPr="007507A5">
        <w:rPr>
          <w:lang w:val="en-US"/>
        </w:rPr>
        <w:t xml:space="preserve"> </w:t>
      </w:r>
      <w:r w:rsidR="00ED5DF6">
        <w:rPr>
          <w:lang w:val="en-US"/>
        </w:rPr>
        <w:t xml:space="preserve">- </w:t>
      </w:r>
      <w:proofErr w:type="spellStart"/>
      <w:r w:rsidR="00ED5DF6" w:rsidRPr="007507A5">
        <w:rPr>
          <w:lang w:val="en-US"/>
        </w:rPr>
        <w:t>beleértve</w:t>
      </w:r>
      <w:proofErr w:type="spellEnd"/>
      <w:r w:rsidR="00ED5DF6" w:rsidRPr="007507A5">
        <w:rPr>
          <w:lang w:val="en-US"/>
        </w:rPr>
        <w:t xml:space="preserve"> </w:t>
      </w:r>
      <w:proofErr w:type="spellStart"/>
      <w:r w:rsidR="00ED5DF6" w:rsidRPr="007507A5">
        <w:rPr>
          <w:lang w:val="en-US"/>
        </w:rPr>
        <w:t>az</w:t>
      </w:r>
      <w:proofErr w:type="spellEnd"/>
      <w:r w:rsidR="00ED5DF6" w:rsidRPr="007507A5">
        <w:rPr>
          <w:lang w:val="en-US"/>
        </w:rPr>
        <w:t xml:space="preserve"> </w:t>
      </w:r>
      <w:proofErr w:type="spellStart"/>
      <w:r w:rsidR="00ED5DF6" w:rsidRPr="007507A5">
        <w:rPr>
          <w:lang w:val="en-US"/>
        </w:rPr>
        <w:t>imatinibet</w:t>
      </w:r>
      <w:proofErr w:type="spellEnd"/>
      <w:r w:rsidR="00ED5DF6" w:rsidRPr="007507A5">
        <w:rPr>
          <w:lang w:val="en-US"/>
        </w:rPr>
        <w:t xml:space="preserve"> is</w:t>
      </w:r>
      <w:r w:rsidR="00ED5DF6">
        <w:rPr>
          <w:lang w:val="en-US"/>
        </w:rPr>
        <w:t xml:space="preserve"> - </w:t>
      </w:r>
      <w:proofErr w:type="spellStart"/>
      <w:r w:rsidRPr="007507A5">
        <w:rPr>
          <w:lang w:val="en-US"/>
        </w:rPr>
        <w:t>rezisztenciát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intoleranciát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mutattak</w:t>
      </w:r>
      <w:proofErr w:type="spellEnd"/>
      <w:r w:rsidRPr="007507A5">
        <w:rPr>
          <w:lang w:val="en-US"/>
        </w:rPr>
        <w:t xml:space="preserve">, (2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 69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részvételével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Ezek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összevont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adatok</w:t>
      </w:r>
      <w:proofErr w:type="spellEnd"/>
      <w:r w:rsidRPr="007507A5">
        <w:rPr>
          <w:lang w:val="en-US"/>
        </w:rPr>
        <w:t xml:space="preserve"> 9039,34 </w:t>
      </w:r>
      <w:proofErr w:type="spellStart"/>
      <w:r w:rsidRPr="007507A5">
        <w:rPr>
          <w:lang w:val="en-US"/>
        </w:rPr>
        <w:t>betegévnyi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expozíciót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tesznek</w:t>
      </w:r>
      <w:proofErr w:type="spellEnd"/>
      <w:r w:rsidRPr="007507A5">
        <w:rPr>
          <w:lang w:val="en-US"/>
        </w:rPr>
        <w:t xml:space="preserve"> ki. </w:t>
      </w:r>
    </w:p>
    <w:p w14:paraId="21344A6D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E180DFD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biztonságossági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profilja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konzisztens</w:t>
      </w:r>
      <w:proofErr w:type="spellEnd"/>
      <w:r w:rsidRPr="007507A5">
        <w:rPr>
          <w:lang w:val="en-US"/>
        </w:rPr>
        <w:t xml:space="preserve"> volt a </w:t>
      </w:r>
      <w:proofErr w:type="spellStart"/>
      <w:r w:rsidRPr="007507A5">
        <w:rPr>
          <w:lang w:val="en-US"/>
        </w:rPr>
        <w:t>különböző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indikációkban</w:t>
      </w:r>
      <w:proofErr w:type="spellEnd"/>
      <w:r w:rsidRPr="007507A5">
        <w:rPr>
          <w:lang w:val="en-US"/>
        </w:rPr>
        <w:t xml:space="preserve">. </w:t>
      </w:r>
    </w:p>
    <w:p w14:paraId="2BDD8D4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D82E6D7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leggyakoribb</w:t>
      </w:r>
      <w:proofErr w:type="spellEnd"/>
      <w:r w:rsidRPr="007507A5">
        <w:rPr>
          <w:lang w:val="en-US"/>
        </w:rPr>
        <w:t xml:space="preserve"> (≥ 15%-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incidenciájú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mellékhatások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következők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voltak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összevont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biztonságossági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adatokon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belül</w:t>
      </w:r>
      <w:proofErr w:type="spellEnd"/>
      <w:r w:rsidRPr="007507A5">
        <w:rPr>
          <w:lang w:val="en-US"/>
        </w:rPr>
        <w:t xml:space="preserve">: </w:t>
      </w:r>
      <w:proofErr w:type="spellStart"/>
      <w:r w:rsidRPr="007507A5">
        <w:rPr>
          <w:lang w:val="en-US"/>
        </w:rPr>
        <w:t>bőrkiütés</w:t>
      </w:r>
      <w:proofErr w:type="spellEnd"/>
      <w:r w:rsidRPr="007507A5">
        <w:rPr>
          <w:lang w:val="en-US"/>
        </w:rPr>
        <w:t xml:space="preserve"> (26,4%), </w:t>
      </w:r>
      <w:proofErr w:type="spellStart"/>
      <w:r w:rsidRPr="007507A5">
        <w:rPr>
          <w:lang w:val="en-US"/>
        </w:rPr>
        <w:t>felső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légúti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fertőzés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pharyngitist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nasopharyngitist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rhinitist</w:t>
      </w:r>
      <w:proofErr w:type="spellEnd"/>
      <w:r w:rsidRPr="007507A5">
        <w:rPr>
          <w:lang w:val="en-US"/>
        </w:rPr>
        <w:t xml:space="preserve"> is) (24,8%), </w:t>
      </w:r>
      <w:proofErr w:type="spellStart"/>
      <w:r w:rsidRPr="007507A5">
        <w:rPr>
          <w:lang w:val="en-US"/>
        </w:rPr>
        <w:t>fejfájás</w:t>
      </w:r>
      <w:proofErr w:type="spellEnd"/>
      <w:r w:rsidRPr="007507A5">
        <w:rPr>
          <w:lang w:val="en-US"/>
        </w:rPr>
        <w:t xml:space="preserve"> (21,9%), </w:t>
      </w:r>
      <w:proofErr w:type="spellStart"/>
      <w:r w:rsidRPr="007507A5">
        <w:rPr>
          <w:lang w:val="en-US"/>
        </w:rPr>
        <w:t>hyperbilirubinaemia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vér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bilirubinszintjének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emelkedését</w:t>
      </w:r>
      <w:proofErr w:type="spellEnd"/>
      <w:r w:rsidRPr="007507A5">
        <w:rPr>
          <w:lang w:val="en-US"/>
        </w:rPr>
        <w:t xml:space="preserve"> is) (18,6%), arthralgia (15,8%), </w:t>
      </w:r>
      <w:proofErr w:type="spellStart"/>
      <w:r w:rsidRPr="007507A5">
        <w:rPr>
          <w:lang w:val="en-US"/>
        </w:rPr>
        <w:t>kimerültség</w:t>
      </w:r>
      <w:proofErr w:type="spellEnd"/>
      <w:r w:rsidRPr="007507A5">
        <w:rPr>
          <w:lang w:val="en-US"/>
        </w:rPr>
        <w:t xml:space="preserve"> (15,4%), </w:t>
      </w:r>
      <w:proofErr w:type="spellStart"/>
      <w:r w:rsidRPr="007507A5">
        <w:rPr>
          <w:lang w:val="en-US"/>
        </w:rPr>
        <w:t>hányinger</w:t>
      </w:r>
      <w:proofErr w:type="spellEnd"/>
      <w:r w:rsidRPr="007507A5">
        <w:rPr>
          <w:lang w:val="en-US"/>
        </w:rPr>
        <w:t xml:space="preserve"> (16,8%), pruritus (16,7%)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thrombocytopenia (16,4%). </w:t>
      </w:r>
    </w:p>
    <w:p w14:paraId="51DEA97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617E84F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mellékhatások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táblázatos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felsorolása</w:t>
      </w:r>
      <w:proofErr w:type="spellEnd"/>
      <w:r w:rsidRPr="007507A5">
        <w:rPr>
          <w:u w:val="none"/>
          <w:lang w:val="en-US"/>
        </w:rPr>
        <w:t xml:space="preserve"> </w:t>
      </w:r>
    </w:p>
    <w:p w14:paraId="3E3813BD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85A08DD" w14:textId="4D403F81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klinikai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vizsgálatokból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forgalomba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hozatalt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bejelentésekből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származó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mellékhatások</w:t>
      </w:r>
      <w:proofErr w:type="spellEnd"/>
      <w:r w:rsidRPr="007507A5">
        <w:rPr>
          <w:lang w:val="en-US"/>
        </w:rPr>
        <w:t xml:space="preserve"> (3. </w:t>
      </w:r>
      <w:proofErr w:type="spellStart"/>
      <w:r w:rsidRPr="007507A5">
        <w:rPr>
          <w:lang w:val="en-US"/>
        </w:rPr>
        <w:t>táblázat</w:t>
      </w:r>
      <w:proofErr w:type="spellEnd"/>
      <w:r w:rsidRPr="007507A5">
        <w:rPr>
          <w:lang w:val="en-US"/>
        </w:rPr>
        <w:t xml:space="preserve">) a MedDRA </w:t>
      </w:r>
      <w:proofErr w:type="spellStart"/>
      <w:r w:rsidRPr="007507A5">
        <w:rPr>
          <w:lang w:val="en-US"/>
        </w:rPr>
        <w:t>szervrendszeri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gyakorisági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besorolásnak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olvashatók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gyakorisági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kategóriák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meghatározása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következő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egyezményt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követi</w:t>
      </w:r>
      <w:proofErr w:type="spellEnd"/>
      <w:r w:rsidRPr="007507A5">
        <w:rPr>
          <w:lang w:val="en-US"/>
        </w:rPr>
        <w:t xml:space="preserve">: </w:t>
      </w:r>
      <w:proofErr w:type="spellStart"/>
      <w:r w:rsidRPr="007507A5">
        <w:rPr>
          <w:lang w:val="en-US"/>
        </w:rPr>
        <w:t>nagyon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gyakori</w:t>
      </w:r>
      <w:proofErr w:type="spellEnd"/>
      <w:r w:rsidRPr="007507A5">
        <w:rPr>
          <w:lang w:val="en-US"/>
        </w:rPr>
        <w:t xml:space="preserve"> (≥ 1/10); </w:t>
      </w:r>
      <w:proofErr w:type="spellStart"/>
      <w:r w:rsidRPr="007507A5">
        <w:rPr>
          <w:lang w:val="en-US"/>
        </w:rPr>
        <w:lastRenderedPageBreak/>
        <w:t>gyakori</w:t>
      </w:r>
      <w:proofErr w:type="spellEnd"/>
      <w:r w:rsidRPr="007507A5">
        <w:rPr>
          <w:lang w:val="en-US"/>
        </w:rPr>
        <w:t xml:space="preserve"> (≥ 1/100 – &lt; 1/10);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gyakori</w:t>
      </w:r>
      <w:proofErr w:type="spellEnd"/>
      <w:r w:rsidRPr="007507A5">
        <w:rPr>
          <w:lang w:val="en-US"/>
        </w:rPr>
        <w:t xml:space="preserve"> (≥ 1/1000 – &lt; 1/100); </w:t>
      </w:r>
      <w:proofErr w:type="spellStart"/>
      <w:r w:rsidRPr="007507A5">
        <w:rPr>
          <w:lang w:val="en-US"/>
        </w:rPr>
        <w:t>ritka</w:t>
      </w:r>
      <w:proofErr w:type="spellEnd"/>
      <w:r w:rsidRPr="007507A5">
        <w:rPr>
          <w:lang w:val="en-US"/>
        </w:rPr>
        <w:t xml:space="preserve"> (≥ 1/10</w:t>
      </w:r>
      <w:r w:rsidR="00167251">
        <w:rPr>
          <w:lang w:val="hu-HU"/>
        </w:rPr>
        <w:t> </w:t>
      </w:r>
      <w:r w:rsidRPr="007507A5">
        <w:rPr>
          <w:lang w:val="en-US"/>
        </w:rPr>
        <w:t xml:space="preserve">000 – &lt; 1/1000); </w:t>
      </w:r>
      <w:proofErr w:type="spellStart"/>
      <w:r w:rsidRPr="007507A5">
        <w:rPr>
          <w:lang w:val="en-US"/>
        </w:rPr>
        <w:t>nagyon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ritka</w:t>
      </w:r>
      <w:proofErr w:type="spellEnd"/>
      <w:r w:rsidRPr="007507A5">
        <w:rPr>
          <w:lang w:val="en-US"/>
        </w:rPr>
        <w:t xml:space="preserve"> (&lt; 1/10</w:t>
      </w:r>
      <w:r w:rsidR="00167251">
        <w:rPr>
          <w:lang w:val="hu-HU"/>
        </w:rPr>
        <w:t> </w:t>
      </w:r>
      <w:r w:rsidRPr="007507A5">
        <w:rPr>
          <w:lang w:val="en-US"/>
        </w:rPr>
        <w:t xml:space="preserve">000);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ismert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gyakoriság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rendelkezésre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adatokból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állapítható</w:t>
      </w:r>
      <w:proofErr w:type="spellEnd"/>
      <w:r w:rsidRPr="007507A5">
        <w:rPr>
          <w:lang w:val="en-US"/>
        </w:rPr>
        <w:t xml:space="preserve"> meg). </w:t>
      </w:r>
    </w:p>
    <w:p w14:paraId="0112B98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6649FE6" w14:textId="77777777" w:rsidR="00BA4710" w:rsidRDefault="00CF4E2A" w:rsidP="00B9605E">
      <w:pPr>
        <w:pStyle w:val="Cmsor3"/>
        <w:spacing w:after="0"/>
        <w:ind w:left="0" w:right="0" w:firstLine="0"/>
      </w:pPr>
      <w:r>
        <w:t xml:space="preserve">3. táblázat </w:t>
      </w:r>
      <w:r>
        <w:tab/>
        <w:t xml:space="preserve">Gyógyszermellékhatások </w:t>
      </w:r>
    </w:p>
    <w:p w14:paraId="1D572050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9062" w:type="dxa"/>
        <w:tblInd w:w="5" w:type="dxa"/>
        <w:tblCellMar>
          <w:top w:w="5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1910"/>
        <w:gridCol w:w="7152"/>
      </w:tblGrid>
      <w:tr w:rsidR="00BA4710" w14:paraId="5910B201" w14:textId="77777777">
        <w:trPr>
          <w:trHeight w:val="262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7F4F4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Fertőző betegségek és parazitafertőzések </w:t>
            </w:r>
          </w:p>
        </w:tc>
      </w:tr>
      <w:tr w:rsidR="00BA4710" w:rsidRPr="004057A7" w14:paraId="693E4829" w14:textId="77777777"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9A31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Nagyon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24AD9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Felső </w:t>
            </w:r>
            <w:proofErr w:type="spellStart"/>
            <w:r w:rsidRPr="007507A5">
              <w:rPr>
                <w:lang w:val="en-US"/>
              </w:rPr>
              <w:t>légúti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fertőzés</w:t>
            </w:r>
            <w:proofErr w:type="spellEnd"/>
            <w:r w:rsidRPr="007507A5">
              <w:rPr>
                <w:lang w:val="en-US"/>
              </w:rPr>
              <w:t xml:space="preserve"> (</w:t>
            </w:r>
            <w:proofErr w:type="spellStart"/>
            <w:r w:rsidRPr="007507A5">
              <w:rPr>
                <w:lang w:val="en-US"/>
              </w:rPr>
              <w:t>beleértve</w:t>
            </w:r>
            <w:proofErr w:type="spellEnd"/>
            <w:r w:rsidRPr="007507A5">
              <w:rPr>
                <w:lang w:val="en-US"/>
              </w:rPr>
              <w:t xml:space="preserve"> a </w:t>
            </w:r>
            <w:proofErr w:type="spellStart"/>
            <w:r w:rsidRPr="007507A5">
              <w:rPr>
                <w:lang w:val="en-US"/>
              </w:rPr>
              <w:t>pharyngitist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nasopharyngitist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rhinitist</w:t>
            </w:r>
            <w:proofErr w:type="spellEnd"/>
            <w:r w:rsidRPr="007507A5">
              <w:rPr>
                <w:lang w:val="en-US"/>
              </w:rPr>
              <w:t xml:space="preserve"> is) </w:t>
            </w:r>
          </w:p>
        </w:tc>
      </w:tr>
      <w:tr w:rsidR="00BA4710" w:rsidRPr="004057A7" w14:paraId="1CC49D21" w14:textId="77777777">
        <w:trPr>
          <w:trHeight w:val="516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34B4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C8CDC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>Folliculitis, bronchitis, candidiasis (</w:t>
            </w:r>
            <w:proofErr w:type="spellStart"/>
            <w:r w:rsidRPr="007507A5">
              <w:rPr>
                <w:lang w:val="en-US"/>
              </w:rPr>
              <w:t>beleértve</w:t>
            </w:r>
            <w:proofErr w:type="spellEnd"/>
            <w:r w:rsidRPr="007507A5">
              <w:rPr>
                <w:lang w:val="en-US"/>
              </w:rPr>
              <w:t xml:space="preserve"> az </w:t>
            </w:r>
            <w:proofErr w:type="spellStart"/>
            <w:r w:rsidRPr="007507A5">
              <w:rPr>
                <w:lang w:val="en-US"/>
              </w:rPr>
              <w:t>orális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candidiasist</w:t>
            </w:r>
            <w:proofErr w:type="spellEnd"/>
            <w:r w:rsidRPr="007507A5">
              <w:rPr>
                <w:lang w:val="en-US"/>
              </w:rPr>
              <w:t xml:space="preserve"> is), pneumonia, gastroenteritis, </w:t>
            </w:r>
            <w:proofErr w:type="spellStart"/>
            <w:r w:rsidRPr="007507A5">
              <w:rPr>
                <w:lang w:val="en-US"/>
              </w:rPr>
              <w:t>húgyúti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fertőzés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</w:tr>
      <w:tr w:rsidR="00BA4710" w:rsidRPr="004057A7" w14:paraId="6134DC21" w14:textId="77777777">
        <w:trPr>
          <w:trHeight w:val="517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CC03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1E40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Herpes </w:t>
            </w:r>
            <w:proofErr w:type="spellStart"/>
            <w:r w:rsidRPr="007507A5">
              <w:rPr>
                <w:lang w:val="en-US"/>
              </w:rPr>
              <w:t>vírus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fertőzés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analis</w:t>
            </w:r>
            <w:proofErr w:type="spellEnd"/>
            <w:r w:rsidRPr="007507A5">
              <w:rPr>
                <w:lang w:val="en-US"/>
              </w:rPr>
              <w:t xml:space="preserve"> abscessus, candidiasis (Candida-</w:t>
            </w:r>
            <w:proofErr w:type="spellStart"/>
            <w:r w:rsidRPr="007507A5">
              <w:rPr>
                <w:lang w:val="en-US"/>
              </w:rPr>
              <w:t>fertőzés</w:t>
            </w:r>
            <w:proofErr w:type="spellEnd"/>
            <w:r w:rsidRPr="007507A5">
              <w:rPr>
                <w:lang w:val="en-US"/>
              </w:rPr>
              <w:t xml:space="preserve">), </w:t>
            </w:r>
          </w:p>
          <w:p w14:paraId="0D506B66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furunculus, sepsis, </w:t>
            </w:r>
            <w:proofErr w:type="spellStart"/>
            <w:r w:rsidRPr="007507A5">
              <w:rPr>
                <w:lang w:val="en-US"/>
              </w:rPr>
              <w:t>subcutan</w:t>
            </w:r>
            <w:proofErr w:type="spellEnd"/>
            <w:r w:rsidRPr="007507A5">
              <w:rPr>
                <w:lang w:val="en-US"/>
              </w:rPr>
              <w:t xml:space="preserve"> abscessus, tinea pedis </w:t>
            </w:r>
          </w:p>
        </w:tc>
      </w:tr>
      <w:tr w:rsidR="00BA4710" w14:paraId="733246E0" w14:textId="77777777"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DC10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3A1C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Hepatitis B reaktiváció </w:t>
            </w:r>
          </w:p>
        </w:tc>
      </w:tr>
      <w:tr w:rsidR="00BA4710" w:rsidRPr="004057A7" w14:paraId="2E25293D" w14:textId="77777777">
        <w:trPr>
          <w:trHeight w:val="264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5FBAE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b/>
                <w:lang w:val="en-US"/>
              </w:rPr>
              <w:t>Jó</w:t>
            </w:r>
            <w:proofErr w:type="spellEnd"/>
            <w:r w:rsidRPr="007507A5">
              <w:rPr>
                <w:b/>
                <w:lang w:val="en-US"/>
              </w:rPr>
              <w:t xml:space="preserve">-, </w:t>
            </w:r>
            <w:proofErr w:type="spellStart"/>
            <w:r w:rsidRPr="007507A5">
              <w:rPr>
                <w:b/>
                <w:lang w:val="en-US"/>
              </w:rPr>
              <w:t>rosszindulatú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nem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meghatározott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daganatok</w:t>
            </w:r>
            <w:proofErr w:type="spellEnd"/>
            <w:r w:rsidRPr="007507A5">
              <w:rPr>
                <w:b/>
                <w:lang w:val="en-US"/>
              </w:rPr>
              <w:t xml:space="preserve"> (</w:t>
            </w:r>
            <w:proofErr w:type="spellStart"/>
            <w:r w:rsidRPr="007507A5">
              <w:rPr>
                <w:b/>
                <w:lang w:val="en-US"/>
              </w:rPr>
              <w:t>beleértve</w:t>
            </w:r>
            <w:proofErr w:type="spellEnd"/>
            <w:r w:rsidRPr="007507A5">
              <w:rPr>
                <w:b/>
                <w:lang w:val="en-US"/>
              </w:rPr>
              <w:t xml:space="preserve"> a </w:t>
            </w:r>
            <w:proofErr w:type="spellStart"/>
            <w:r w:rsidRPr="007507A5">
              <w:rPr>
                <w:b/>
                <w:lang w:val="en-US"/>
              </w:rPr>
              <w:t>cisztákat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polipokat</w:t>
            </w:r>
            <w:proofErr w:type="spellEnd"/>
            <w:r w:rsidRPr="007507A5">
              <w:rPr>
                <w:b/>
                <w:lang w:val="en-US"/>
              </w:rPr>
              <w:t xml:space="preserve"> is) </w:t>
            </w:r>
          </w:p>
        </w:tc>
      </w:tr>
      <w:tr w:rsidR="00BA4710" w14:paraId="28457D6F" w14:textId="77777777"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BD9B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BD8B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Papilloma cutis </w:t>
            </w:r>
          </w:p>
        </w:tc>
      </w:tr>
      <w:tr w:rsidR="00BA4710" w14:paraId="17EF1D80" w14:textId="77777777"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9D18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82FD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Papilloma oris, paraproteinaemia </w:t>
            </w:r>
          </w:p>
        </w:tc>
      </w:tr>
      <w:tr w:rsidR="00BA4710" w14:paraId="281FECD0" w14:textId="77777777">
        <w:trPr>
          <w:trHeight w:val="262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B704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Vérképzőszervi és nyirokrendszeri betegségek és tünetek </w:t>
            </w:r>
          </w:p>
        </w:tc>
      </w:tr>
      <w:tr w:rsidR="00BA4710" w14:paraId="05324226" w14:textId="77777777"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CCB79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Nagyon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BCF0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Anaemia, thrombocytopenia </w:t>
            </w:r>
          </w:p>
        </w:tc>
      </w:tr>
      <w:tr w:rsidR="00BA4710" w14:paraId="19ECB8E6" w14:textId="77777777"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04FE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6D95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Leukopenia, leukocytosis, neutropenia, thrombocythaemia </w:t>
            </w:r>
          </w:p>
        </w:tc>
      </w:tr>
      <w:tr w:rsidR="00BA4710" w:rsidRPr="004057A7" w14:paraId="39A5C70B" w14:textId="77777777"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DFE50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203B9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Eosinophilia, </w:t>
            </w:r>
            <w:proofErr w:type="spellStart"/>
            <w:r w:rsidRPr="007507A5">
              <w:rPr>
                <w:lang w:val="en-US"/>
              </w:rPr>
              <w:t>lázas</w:t>
            </w:r>
            <w:proofErr w:type="spellEnd"/>
            <w:r w:rsidRPr="007507A5">
              <w:rPr>
                <w:lang w:val="en-US"/>
              </w:rPr>
              <w:t xml:space="preserve"> neutropenia, lymphopenia, pancytopenia </w:t>
            </w:r>
          </w:p>
        </w:tc>
      </w:tr>
      <w:tr w:rsidR="00BA4710" w14:paraId="36D7FFFC" w14:textId="77777777">
        <w:trPr>
          <w:trHeight w:val="264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1CDF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Immunrendszeri betegségek és tünetek </w:t>
            </w:r>
          </w:p>
        </w:tc>
      </w:tr>
      <w:tr w:rsidR="00BA4710" w14:paraId="44A48A4C" w14:textId="77777777">
        <w:trPr>
          <w:trHeight w:val="262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42C4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  <w:r>
              <w:tab/>
            </w:r>
            <w:r>
              <w:rPr>
                <w:rFonts w:ascii="Calibri" w:eastAsia="Calibri" w:hAnsi="Calibri" w:cs="Calibri"/>
                <w:noProof/>
                <w:lang w:val="hu-HU" w:eastAsia="hu-HU"/>
              </w:rPr>
              <mc:AlternateContent>
                <mc:Choice Requires="wpg">
                  <w:drawing>
                    <wp:inline distT="0" distB="0" distL="0" distR="0" wp14:anchorId="20357CC1" wp14:editId="3EFFB15C">
                      <wp:extent cx="6096" cy="160020"/>
                      <wp:effectExtent l="0" t="0" r="0" b="0"/>
                      <wp:docPr id="105616" name="Group 1056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160020"/>
                                <a:chOff x="0" y="0"/>
                                <a:chExt cx="6096" cy="160020"/>
                              </a:xfrm>
                            </wpg:grpSpPr>
                            <wps:wsp>
                              <wps:cNvPr id="144783" name="Shape 144783"/>
                              <wps:cNvSpPr/>
                              <wps:spPr>
                                <a:xfrm>
                                  <a:off x="0" y="0"/>
                                  <a:ext cx="9144" cy="16002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160020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160020"/>
                                      </a:lnTo>
                                      <a:lnTo>
                                        <a:pt x="0" y="160020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D3E181F" id="Group 105616" o:spid="_x0000_s1026" style="width:.5pt;height:12.6pt;mso-position-horizontal-relative:char;mso-position-vertical-relative:line" coordsize="6096,160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BGi8bAIAACsGAAAOAAAAZHJzL2Uyb0RvYy54bWykVMtu2zAQvBfoPxC615LdwEkEyzk0rS9F&#10;GzTpB9AUKQngCyRt2X/f5UqiHadNi9QHeUXuDndGy1ndHZQke+58Z3SVzWdFRrhmpu50U2U/n758&#10;uMmID1TXVBrNq+zIfXa3fv9u1duSL0xrZM0dARDty95WWRuCLfPcs5Yr6mfGcg2bwjhFA7y6Jq8d&#10;7QFdyXxRFMu8N662zjDuPazeD5vZGvGF4Cx8F8LzQGSVQW8Bnw6f2/jM1ytaNo7atmNjG/QNXSja&#10;aTg0Qd3TQMnOdS+gVMec8UaEGTMqN0J0jCMHYDMvLthsnNlZ5NKUfWOTTCDthU5vhmXf9htnH+2D&#10;AyV624AW+Ba5HIRT8R+6JAeU7Jgk44dAGCwui9tlRhhszJdFsRgFZS2o/qKGtZ9fqcqnA/NnbfQW&#10;BsOfuPv/4/7YUstRUl8C9wdHuhp6v7q6vvmYEU0VzCjmkHENZcHcJJIvPej1rwrdAtClQokrLdnO&#10;hw03KDTdf/VhmMh6img7Reygp9DBXL860ZaGWBd7jCHpq2zoo00fKu4ps+dPBrPCxeeCFk+7Up9n&#10;DUjTLEDitD39WwRLaafJ+GMuXM1nI/SXRByzlANBJLlejQESh/hcWqmjBnAMo+AyQtKA11V1AexH&#10;dgpkWVwXxQkY0OLoDV8ao3CUPEol9Q8uYGzwSsQF75rtJ+nInkaTwR+CU2lbOq5Go4GWxlSMESfW&#10;i07KBDnH0t9BDghjcqzj6G+pshgq2djNYHJgFUB6sjroIBXhyUaHVK/BoLHNM7Yx3Jr6iPaAgsBd&#10;RGnQkZDH6J7R8s7fMevk8etfAAAA//8DAFBLAwQUAAYACAAAACEA94Q5htkAAAACAQAADwAAAGRy&#10;cy9kb3ducmV2LnhtbEyPQWvCQBCF74X+h2UEb3WTiEViNiLS9iSFqlB6G7NjEszOhuyaxH/ftZd6&#10;efB4w3vfZOvRNKKnztWWFcSzCARxYXXNpYLj4f1lCcJ5ZI2NZVJwIwfr/Pkpw1Tbgb+o3/tShBJ2&#10;KSqovG9TKV1RkUE3sy1xyM62M+iD7UqpOxxCuWlkEkWv0mDNYaHClrYVFZf91Sj4GHDYzOO3fnc5&#10;b28/h8Xn9y4mpaaTcbMC4Wn0/8dwxw/okAemk72ydqJREB7xf3rPgjkpSBYJyDyTj+j5LwAAAP//&#10;AwBQSwECLQAUAAYACAAAACEAtoM4kv4AAADhAQAAEwAAAAAAAAAAAAAAAAAAAAAAW0NvbnRlbnRf&#10;VHlwZXNdLnhtbFBLAQItABQABgAIAAAAIQA4/SH/1gAAAJQBAAALAAAAAAAAAAAAAAAAAC8BAABf&#10;cmVscy8ucmVsc1BLAQItABQABgAIAAAAIQCtBGi8bAIAACsGAAAOAAAAAAAAAAAAAAAAAC4CAABk&#10;cnMvZTJvRG9jLnhtbFBLAQItABQABgAIAAAAIQD3hDmG2QAAAAIBAAAPAAAAAAAAAAAAAAAAAMYE&#10;AABkcnMvZG93bnJldi54bWxQSwUGAAAAAAQABADzAAAAzAUAAAAA&#10;">
                      <v:shape id="Shape 144783" o:spid="_x0000_s1027" style="position:absolute;width:9144;height:160020;visibility:visible;mso-wrap-style:square;v-text-anchor:top" coordsize="9144,160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bdAxQAAAN8AAAAPAAAAZHJzL2Rvd25yZXYueG1sRE9Na8JA&#10;EL0L/odlBC9iNlrRkLoGEQoeSovGS29DdpqkZmdDdhtjf323UPD4eN/bbDCN6KlztWUFiygGQVxY&#10;XXOp4JK/zBMQziNrbCyTgjs5yHbj0RZTbW98ov7sSxFC2KWooPK+TaV0RUUGXWRb4sB92s6gD7Ar&#10;pe7wFsJNI5dxvJYGaw4NFbZ0qKi4nr+Ngp9EvyVfOR2vr07LuzvMPt79TKnpZNg/g/A0+If4333U&#10;Yf5qtUme4O9PACB3vwAAAP//AwBQSwECLQAUAAYACAAAACEA2+H2y+4AAACFAQAAEwAAAAAAAAAA&#10;AAAAAAAAAAAAW0NvbnRlbnRfVHlwZXNdLnhtbFBLAQItABQABgAIAAAAIQBa9CxbvwAAABUBAAAL&#10;AAAAAAAAAAAAAAAAAB8BAABfcmVscy8ucmVsc1BLAQItABQABgAIAAAAIQBWmbdAxQAAAN8AAAAP&#10;AAAAAAAAAAAAAAAAAAcCAABkcnMvZG93bnJldi54bWxQSwUGAAAAAAMAAwC3AAAA+QIAAAAA&#10;" path="m,l9144,r,160020l,160020,,e" fillcolor="black" stroked="f" strokeweight="0">
                        <v:stroke miterlimit="83231f" joinstyle="miter"/>
                        <v:path arrowok="t" textboxrect="0,0,9144,160020"/>
                      </v:shape>
                      <w10:anchorlock/>
                    </v:group>
                  </w:pict>
                </mc:Fallback>
              </mc:AlternateContent>
            </w:r>
            <w:r>
              <w:t xml:space="preserve"> Túlérzékenység </w:t>
            </w:r>
          </w:p>
        </w:tc>
      </w:tr>
      <w:tr w:rsidR="00BA4710" w14:paraId="5FC4DF31" w14:textId="77777777">
        <w:trPr>
          <w:trHeight w:val="264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A56E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Endokrin betegségek és tünetek </w:t>
            </w:r>
          </w:p>
        </w:tc>
      </w:tr>
      <w:tr w:rsidR="00BA4710" w14:paraId="69C39884" w14:textId="77777777"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33DA2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Nagyon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039B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A növekedés visszamaradása </w:t>
            </w:r>
          </w:p>
        </w:tc>
      </w:tr>
      <w:tr w:rsidR="00BA4710" w14:paraId="3F537D9B" w14:textId="77777777"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EFB2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38D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Hypothyreosis </w:t>
            </w:r>
          </w:p>
        </w:tc>
      </w:tr>
      <w:tr w:rsidR="00BA4710" w14:paraId="05B8F74F" w14:textId="77777777"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67EC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B29A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Hyperthyreosis </w:t>
            </w:r>
          </w:p>
        </w:tc>
      </w:tr>
      <w:tr w:rsidR="00BA4710" w14:paraId="4785962E" w14:textId="77777777"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44D6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D2C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Secunder hyperparathyreosis, thyreoiditis </w:t>
            </w:r>
          </w:p>
        </w:tc>
      </w:tr>
      <w:tr w:rsidR="00BA4710" w14:paraId="051A356B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D54DE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Anyagcsere- és táplálkozási betegségek és tünetek </w:t>
            </w:r>
          </w:p>
        </w:tc>
      </w:tr>
      <w:tr w:rsidR="00BA4710" w14:paraId="6B96DECC" w14:textId="77777777">
        <w:tblPrEx>
          <w:tblCellMar>
            <w:top w:w="12" w:type="dxa"/>
            <w:right w:w="62" w:type="dxa"/>
          </w:tblCellMar>
        </w:tblPrEx>
        <w:trPr>
          <w:trHeight w:val="1529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FFA9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CB5C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Elektrolitszint zavar (beleértve a hypomagnesaemiát, hyperkalaemiát, hypokalaemiát, hyponatraemiát, hypocalcaemiát, hypercalcaemiát, hyperphosphataemiát is), diabetes mellitus, hyperglykaemia, hypercholesterinaemia, hyperlipidaemia, hypertriglyceridaemia, csökkent étvágy, köszvény, hyperuricaemia, hyperphosphataemia (beleértve a vér csökkent foszforszintjét is) </w:t>
            </w:r>
          </w:p>
        </w:tc>
      </w:tr>
      <w:tr w:rsidR="00BA4710" w14:paraId="0BA010BC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E1ED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1D2C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Dehidráció, megnövekedett étvágy, dyslipidaemia, hypoglykaemia </w:t>
            </w:r>
          </w:p>
        </w:tc>
      </w:tr>
      <w:tr w:rsidR="00BA4710" w14:paraId="6DFDA606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EBA4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C7E7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Étvágyzavar, tumorlízis-szindróma </w:t>
            </w:r>
          </w:p>
        </w:tc>
      </w:tr>
      <w:tr w:rsidR="00BA4710" w14:paraId="79604101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736D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Pszichiátriai kórképek </w:t>
            </w:r>
          </w:p>
        </w:tc>
      </w:tr>
      <w:tr w:rsidR="00BA4710" w14:paraId="441B03B3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AAE3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A285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Depresszió, insomnia, szorongás </w:t>
            </w:r>
          </w:p>
        </w:tc>
      </w:tr>
      <w:tr w:rsidR="00BA4710" w14:paraId="635500D9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69BF4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C953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Amnesia, zavart állapot, dezorientáltság </w:t>
            </w:r>
          </w:p>
        </w:tc>
      </w:tr>
      <w:tr w:rsidR="00BA4710" w14:paraId="6C15D888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0E6292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84E6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Dysphoria </w:t>
            </w:r>
          </w:p>
        </w:tc>
      </w:tr>
      <w:tr w:rsidR="00BA4710" w14:paraId="0BD6BAA3" w14:textId="77777777">
        <w:tblPrEx>
          <w:tblCellMar>
            <w:top w:w="12" w:type="dxa"/>
            <w:right w:w="62" w:type="dxa"/>
          </w:tblCellMar>
        </w:tblPrEx>
        <w:trPr>
          <w:trHeight w:val="265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0BBF0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Idegrendszeri betegségek és tünetek </w:t>
            </w:r>
          </w:p>
        </w:tc>
      </w:tr>
      <w:tr w:rsidR="00BA4710" w14:paraId="03B2E524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2A78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Nagyon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1B53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Fejfájás </w:t>
            </w:r>
          </w:p>
        </w:tc>
      </w:tr>
      <w:tr w:rsidR="00BA4710" w14:paraId="099E6DD0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D52D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00E3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Szédülés, hypaesthesia, paraesthesia, migrén </w:t>
            </w:r>
          </w:p>
        </w:tc>
      </w:tr>
      <w:tr w:rsidR="00BA4710" w14:paraId="7B5BDAEA" w14:textId="77777777">
        <w:tblPrEx>
          <w:tblCellMar>
            <w:top w:w="12" w:type="dxa"/>
            <w:right w:w="62" w:type="dxa"/>
          </w:tblCellMar>
        </w:tblPrEx>
        <w:trPr>
          <w:trHeight w:val="102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E78022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B5B5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Cerebrovascularis esemény, intracranialis/cerebralis haemorrhagia, ischaemiás stroke, transiens ischaemiás attack, agyi infarctus, tudatvesztés (beleértve az ájulást is), tremor, figyelemzavar, hyperaesthesia, dysaesthesia, letargia, perifériás neuropathia, nyugtalan láb szindróma, facialis paralysis </w:t>
            </w:r>
          </w:p>
        </w:tc>
      </w:tr>
      <w:tr w:rsidR="00BA4710" w:rsidRPr="004057A7" w14:paraId="34BDA829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A39B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430B6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Basilaris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artériás</w:t>
            </w:r>
            <w:proofErr w:type="spellEnd"/>
            <w:r w:rsidRPr="007507A5">
              <w:rPr>
                <w:lang w:val="en-US"/>
              </w:rPr>
              <w:t xml:space="preserve"> stenosis, </w:t>
            </w:r>
            <w:proofErr w:type="spellStart"/>
            <w:r w:rsidRPr="007507A5">
              <w:rPr>
                <w:lang w:val="en-US"/>
              </w:rPr>
              <w:t>agyi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ödéma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látóideg-gyulladás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</w:tr>
      <w:tr w:rsidR="00BA4710" w14:paraId="059ACFAB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8F20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Szembetegségek és szemészeti tünetek </w:t>
            </w:r>
          </w:p>
        </w:tc>
      </w:tr>
      <w:tr w:rsidR="00BA4710" w:rsidRPr="004057A7" w14:paraId="36ED141F" w14:textId="77777777">
        <w:tblPrEx>
          <w:tblCellMar>
            <w:top w:w="12" w:type="dxa"/>
            <w:right w:w="62" w:type="dxa"/>
          </w:tblCellMar>
        </w:tblPrEx>
        <w:trPr>
          <w:trHeight w:val="516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D78D0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0850D" w14:textId="77777777" w:rsidR="00BA4710" w:rsidRPr="007507A5" w:rsidRDefault="00CF4E2A" w:rsidP="00B9605E">
            <w:pPr>
              <w:spacing w:after="0" w:line="259" w:lineRule="auto"/>
              <w:ind w:left="0" w:firstLine="0"/>
              <w:jc w:val="both"/>
              <w:rPr>
                <w:lang w:val="en-US"/>
              </w:rPr>
            </w:pPr>
            <w:r w:rsidRPr="007507A5">
              <w:rPr>
                <w:lang w:val="en-US"/>
              </w:rPr>
              <w:t xml:space="preserve">Conjunctivitis, </w:t>
            </w:r>
            <w:proofErr w:type="spellStart"/>
            <w:r w:rsidRPr="007507A5">
              <w:rPr>
                <w:lang w:val="en-US"/>
              </w:rPr>
              <w:t>szemszárazság</w:t>
            </w:r>
            <w:proofErr w:type="spellEnd"/>
            <w:r w:rsidRPr="007507A5">
              <w:rPr>
                <w:lang w:val="en-US"/>
              </w:rPr>
              <w:t>, (</w:t>
            </w:r>
            <w:proofErr w:type="spellStart"/>
            <w:r w:rsidRPr="007507A5">
              <w:rPr>
                <w:lang w:val="en-US"/>
              </w:rPr>
              <w:t>beleértve</w:t>
            </w:r>
            <w:proofErr w:type="spellEnd"/>
            <w:r w:rsidRPr="007507A5">
              <w:rPr>
                <w:lang w:val="en-US"/>
              </w:rPr>
              <w:t xml:space="preserve"> a </w:t>
            </w:r>
            <w:proofErr w:type="spellStart"/>
            <w:r w:rsidRPr="007507A5">
              <w:rPr>
                <w:lang w:val="en-US"/>
              </w:rPr>
              <w:t>xerophthalmiát</w:t>
            </w:r>
            <w:proofErr w:type="spellEnd"/>
            <w:r w:rsidRPr="007507A5">
              <w:rPr>
                <w:lang w:val="en-US"/>
              </w:rPr>
              <w:t xml:space="preserve"> is), </w:t>
            </w:r>
            <w:proofErr w:type="spellStart"/>
            <w:r w:rsidRPr="007507A5">
              <w:rPr>
                <w:lang w:val="en-US"/>
              </w:rPr>
              <w:t>szemirritáció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hyperaemia</w:t>
            </w:r>
            <w:proofErr w:type="spellEnd"/>
            <w:r w:rsidRPr="007507A5">
              <w:rPr>
                <w:lang w:val="en-US"/>
              </w:rPr>
              <w:t xml:space="preserve"> (sclera, </w:t>
            </w:r>
            <w:proofErr w:type="spellStart"/>
            <w:r w:rsidRPr="007507A5">
              <w:rPr>
                <w:lang w:val="en-US"/>
              </w:rPr>
              <w:t>conjunctivalis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ocularis</w:t>
            </w:r>
            <w:proofErr w:type="spellEnd"/>
            <w:r w:rsidRPr="007507A5">
              <w:rPr>
                <w:lang w:val="en-US"/>
              </w:rPr>
              <w:t xml:space="preserve">), </w:t>
            </w:r>
            <w:proofErr w:type="spellStart"/>
            <w:r w:rsidRPr="007507A5">
              <w:rPr>
                <w:lang w:val="en-US"/>
              </w:rPr>
              <w:t>homályos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látás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</w:tr>
      <w:tr w:rsidR="00BA4710" w14:paraId="2607D5DE" w14:textId="77777777">
        <w:tblPrEx>
          <w:tblCellMar>
            <w:top w:w="12" w:type="dxa"/>
            <w:right w:w="62" w:type="dxa"/>
          </w:tblCellMar>
        </w:tblPrEx>
        <w:trPr>
          <w:trHeight w:val="1023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9BF4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lastRenderedPageBreak/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BF4B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Látásromlás, conjunctivális vérzés, csökkent látásélesség, szemhéjödéma, blepharitis, photopsia, allergiás conjunctivitis, diplopia, szembevérzés, szemfájdalom, szemviszketés, szemduzzanat, a szemfelszín betegsége, periorbitalis ödéma, photophobia </w:t>
            </w:r>
          </w:p>
        </w:tc>
      </w:tr>
      <w:tr w:rsidR="00BA4710" w14:paraId="389957D9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460C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1251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Chorioretinopathia, papillaoedema </w:t>
            </w:r>
          </w:p>
        </w:tc>
      </w:tr>
      <w:tr w:rsidR="00BA4710" w14:paraId="4372C176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BEDE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fül és az egyensúly-érzékelő szerv betegségei és tünetei </w:t>
            </w:r>
          </w:p>
        </w:tc>
      </w:tr>
      <w:tr w:rsidR="00BA4710" w14:paraId="5E71AD14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4A02A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312BF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Vertigo, fülfájdalom, tinnitus </w:t>
            </w:r>
          </w:p>
        </w:tc>
      </w:tr>
      <w:tr w:rsidR="00BA4710" w14:paraId="6F80F27E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9B121" w14:textId="3E38E9F2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</w:t>
            </w:r>
            <w:r w:rsidR="00A43B8C">
              <w:rPr>
                <w:lang w:val="hu-HU"/>
              </w:rPr>
              <w:t>gyakori</w:t>
            </w:r>
            <w:r>
              <w:t xml:space="preserve">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D292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Halláskárosodás (hypacusis) </w:t>
            </w:r>
          </w:p>
        </w:tc>
      </w:tr>
      <w:tr w:rsidR="00BA4710" w14:paraId="7B9CA404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3BB7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Szívbetegségek és a szívvel kapcsolatos tünetek </w:t>
            </w:r>
          </w:p>
        </w:tc>
      </w:tr>
      <w:tr w:rsidR="00BA4710" w:rsidRPr="004057A7" w14:paraId="7EB86690" w14:textId="77777777">
        <w:tblPrEx>
          <w:tblCellMar>
            <w:top w:w="12" w:type="dxa"/>
            <w:right w:w="62" w:type="dxa"/>
          </w:tblCellMar>
        </w:tblPrEx>
        <w:trPr>
          <w:trHeight w:val="770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261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04EB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>Angina pectoris, arrhythmia (</w:t>
            </w:r>
            <w:proofErr w:type="spellStart"/>
            <w:r w:rsidRPr="007507A5">
              <w:rPr>
                <w:lang w:val="en-US"/>
              </w:rPr>
              <w:t>beleértve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az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atrioventricularis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blokkot</w:t>
            </w:r>
            <w:proofErr w:type="spellEnd"/>
            <w:r w:rsidRPr="007507A5">
              <w:rPr>
                <w:lang w:val="en-US"/>
              </w:rPr>
              <w:t xml:space="preserve">, a </w:t>
            </w:r>
            <w:proofErr w:type="spellStart"/>
            <w:r w:rsidRPr="007507A5">
              <w:rPr>
                <w:lang w:val="en-US"/>
              </w:rPr>
              <w:t>cardialis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fluttert</w:t>
            </w:r>
            <w:proofErr w:type="spellEnd"/>
            <w:r w:rsidRPr="007507A5">
              <w:rPr>
                <w:lang w:val="en-US"/>
              </w:rPr>
              <w:t xml:space="preserve">, a </w:t>
            </w:r>
            <w:proofErr w:type="spellStart"/>
            <w:r w:rsidRPr="007507A5">
              <w:rPr>
                <w:lang w:val="en-US"/>
              </w:rPr>
              <w:t>kamrai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extrasystolekat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tachycardiát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pitvarfibrillatiót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bradycardiát</w:t>
            </w:r>
            <w:proofErr w:type="spellEnd"/>
            <w:r w:rsidRPr="007507A5">
              <w:rPr>
                <w:lang w:val="en-US"/>
              </w:rPr>
              <w:t xml:space="preserve"> is), </w:t>
            </w:r>
            <w:proofErr w:type="spellStart"/>
            <w:r w:rsidRPr="007507A5">
              <w:rPr>
                <w:lang w:val="en-US"/>
              </w:rPr>
              <w:t>palpitatio</w:t>
            </w:r>
            <w:proofErr w:type="spellEnd"/>
            <w:r w:rsidRPr="007507A5">
              <w:rPr>
                <w:lang w:val="en-US"/>
              </w:rPr>
              <w:t>, QT-</w:t>
            </w:r>
            <w:proofErr w:type="spellStart"/>
            <w:r w:rsidRPr="007507A5">
              <w:rPr>
                <w:lang w:val="en-US"/>
              </w:rPr>
              <w:t>megnyúlás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az</w:t>
            </w:r>
            <w:proofErr w:type="spellEnd"/>
            <w:r w:rsidRPr="007507A5">
              <w:rPr>
                <w:lang w:val="en-US"/>
              </w:rPr>
              <w:t xml:space="preserve"> EKG-n, </w:t>
            </w:r>
            <w:proofErr w:type="spellStart"/>
            <w:r w:rsidRPr="007507A5">
              <w:rPr>
                <w:lang w:val="en-US"/>
              </w:rPr>
              <w:t>koszorúér-betegség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</w:tr>
      <w:tr w:rsidR="00BA4710" w14:paraId="09E25B07" w14:textId="77777777">
        <w:tblPrEx>
          <w:tblCellMar>
            <w:top w:w="12" w:type="dxa"/>
            <w:right w:w="62" w:type="dxa"/>
          </w:tblCellMar>
        </w:tblPrEx>
        <w:trPr>
          <w:trHeight w:val="517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438F3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8EBF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Myocardialis infarctus, szívzörej, pericardialis folyadékgyülem, szívelégtelenség, diastolés dysfunctio, balszárblokk, pericarditis </w:t>
            </w:r>
          </w:p>
        </w:tc>
      </w:tr>
      <w:tr w:rsidR="00BA4710" w14:paraId="424E2E10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CAC74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CB1C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Cyanosis, csökkent ejekciós frakció </w:t>
            </w:r>
          </w:p>
        </w:tc>
      </w:tr>
      <w:tr w:rsidR="00BA4710" w14:paraId="51665D45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9E9D0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ismert: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BADC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Ventricularis dysfunctio </w:t>
            </w:r>
          </w:p>
        </w:tc>
      </w:tr>
      <w:tr w:rsidR="00BA4710" w14:paraId="43A720BD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4FFD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Érbetegségek és tünetek </w:t>
            </w:r>
          </w:p>
        </w:tc>
      </w:tr>
      <w:tr w:rsidR="00BA4710" w:rsidRPr="004057A7" w14:paraId="2DA32355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FB96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1D26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Hypertonia, </w:t>
            </w:r>
            <w:proofErr w:type="spellStart"/>
            <w:r w:rsidRPr="007507A5">
              <w:rPr>
                <w:lang w:val="en-US"/>
              </w:rPr>
              <w:t>kipirulás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okkluzív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perifériás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verőérbetegség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</w:tr>
      <w:tr w:rsidR="00BA4710" w:rsidRPr="004057A7" w14:paraId="57305C74" w14:textId="77777777">
        <w:tblPrEx>
          <w:tblCellMar>
            <w:top w:w="12" w:type="dxa"/>
            <w:right w:w="62" w:type="dxa"/>
          </w:tblCellMar>
        </w:tblPrEx>
        <w:trPr>
          <w:trHeight w:val="516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F365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485DE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Hypertoniás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krízis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claudicatio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intermittens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perifériás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artéria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szűkülete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haematoma</w:t>
            </w:r>
            <w:proofErr w:type="spellEnd"/>
            <w:r w:rsidRPr="007507A5">
              <w:rPr>
                <w:lang w:val="en-US"/>
              </w:rPr>
              <w:t xml:space="preserve">, arteriosclerosis, hypotonia, thrombosis </w:t>
            </w:r>
          </w:p>
        </w:tc>
      </w:tr>
      <w:tr w:rsidR="00BA4710" w14:paraId="5B887D9D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7C0E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14ECA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Haemorrhagiás shock </w:t>
            </w:r>
          </w:p>
        </w:tc>
      </w:tr>
      <w:tr w:rsidR="00BA4710" w:rsidRPr="004057A7" w14:paraId="43D8FF62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47CEE6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b/>
                <w:lang w:val="en-US"/>
              </w:rPr>
              <w:t xml:space="preserve">Légzőrendszeri, </w:t>
            </w:r>
            <w:proofErr w:type="spellStart"/>
            <w:r w:rsidRPr="007507A5">
              <w:rPr>
                <w:b/>
                <w:lang w:val="en-US"/>
              </w:rPr>
              <w:t>mellkasi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mediastinalis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betegségek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tünetek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</w:p>
        </w:tc>
      </w:tr>
      <w:tr w:rsidR="00BA4710" w14:paraId="23419C5F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A246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Nagyon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42A90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Köhögés </w:t>
            </w:r>
          </w:p>
        </w:tc>
      </w:tr>
      <w:tr w:rsidR="00BA4710" w:rsidRPr="004057A7" w14:paraId="75866ED4" w14:textId="77777777">
        <w:tblPrEx>
          <w:tblCellMar>
            <w:top w:w="12" w:type="dxa"/>
            <w:right w:w="6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8BBF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0735B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Dyspnoe, </w:t>
            </w:r>
            <w:proofErr w:type="spellStart"/>
            <w:r w:rsidRPr="007507A5">
              <w:rPr>
                <w:lang w:val="en-US"/>
              </w:rPr>
              <w:t>terhelésre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jelentkező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dyspnoe</w:t>
            </w:r>
            <w:proofErr w:type="spellEnd"/>
            <w:r w:rsidRPr="007507A5">
              <w:rPr>
                <w:lang w:val="en-US"/>
              </w:rPr>
              <w:t xml:space="preserve">, epistaxis, </w:t>
            </w:r>
            <w:proofErr w:type="spellStart"/>
            <w:r w:rsidRPr="007507A5">
              <w:rPr>
                <w:lang w:val="en-US"/>
              </w:rPr>
              <w:t>oropharyngealis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fájdalom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</w:tr>
      <w:tr w:rsidR="00BA4710" w14:paraId="273CA326" w14:textId="77777777">
        <w:tblPrEx>
          <w:tblCellMar>
            <w:top w:w="12" w:type="dxa"/>
            <w:right w:w="62" w:type="dxa"/>
          </w:tblCellMar>
        </w:tblPrEx>
        <w:trPr>
          <w:trHeight w:val="771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6B620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5ADE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Tüdőödéma, pleuralis folyadékgyülem, interstitialis tüdőbetegség, pleuralis fájdalom, pleuritis, torokirritáció, dysphonia, pulmonalis hypertonia, sípoló légzés </w:t>
            </w:r>
          </w:p>
        </w:tc>
      </w:tr>
      <w:tr w:rsidR="00BA4710" w14:paraId="4FAB7994" w14:textId="77777777">
        <w:tblPrEx>
          <w:tblCellMar>
            <w:top w:w="12" w:type="dxa"/>
            <w:right w:w="6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BBFC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9CA8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Pharyngolaryngealis fájdalom </w:t>
            </w:r>
          </w:p>
        </w:tc>
      </w:tr>
      <w:tr w:rsidR="00BA4710" w14:paraId="64686550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EA26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Emésztőrendszeri betegségek és tünetek </w:t>
            </w:r>
          </w:p>
        </w:tc>
      </w:tr>
      <w:tr w:rsidR="00BA4710" w14:paraId="07BCD262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3A2D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Nagyon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B941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Hányinger, felhasi fájdalom, székrekedés, hasmenés, hányás </w:t>
            </w:r>
          </w:p>
        </w:tc>
      </w:tr>
      <w:tr w:rsidR="00BA4710" w:rsidRPr="004057A7" w14:paraId="41CD254B" w14:textId="77777777">
        <w:tblPrEx>
          <w:tblCellMar>
            <w:top w:w="12" w:type="dxa"/>
          </w:tblCellMar>
        </w:tblPrEx>
        <w:trPr>
          <w:trHeight w:val="768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FAA8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9DEE56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Pancreatitis, </w:t>
            </w:r>
            <w:proofErr w:type="spellStart"/>
            <w:r w:rsidRPr="007507A5">
              <w:rPr>
                <w:lang w:val="en-US"/>
              </w:rPr>
              <w:t>hasi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diszkomfort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hasi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disztenzió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flatulentia</w:t>
            </w:r>
            <w:proofErr w:type="spellEnd"/>
            <w:r w:rsidRPr="007507A5">
              <w:rPr>
                <w:lang w:val="en-US"/>
              </w:rPr>
              <w:t xml:space="preserve">, abdominalis </w:t>
            </w:r>
            <w:proofErr w:type="spellStart"/>
            <w:r w:rsidRPr="007507A5">
              <w:rPr>
                <w:lang w:val="en-US"/>
              </w:rPr>
              <w:t>fájdalom</w:t>
            </w:r>
            <w:proofErr w:type="spellEnd"/>
            <w:r w:rsidRPr="007507A5">
              <w:rPr>
                <w:lang w:val="en-US"/>
              </w:rPr>
              <w:t xml:space="preserve">, dyspepsia, gastritis, </w:t>
            </w:r>
            <w:proofErr w:type="spellStart"/>
            <w:r w:rsidRPr="007507A5">
              <w:rPr>
                <w:lang w:val="en-US"/>
              </w:rPr>
              <w:t>gastrooesophagealis</w:t>
            </w:r>
            <w:proofErr w:type="spellEnd"/>
            <w:r w:rsidRPr="007507A5">
              <w:rPr>
                <w:lang w:val="en-US"/>
              </w:rPr>
              <w:t xml:space="preserve"> reflux, </w:t>
            </w:r>
            <w:proofErr w:type="spellStart"/>
            <w:r w:rsidRPr="007507A5">
              <w:rPr>
                <w:lang w:val="en-US"/>
              </w:rPr>
              <w:t>aranyerek</w:t>
            </w:r>
            <w:proofErr w:type="spellEnd"/>
            <w:r w:rsidRPr="007507A5">
              <w:rPr>
                <w:lang w:val="en-US"/>
              </w:rPr>
              <w:t xml:space="preserve">, stomatitis </w:t>
            </w:r>
          </w:p>
        </w:tc>
      </w:tr>
      <w:tr w:rsidR="00BA4710" w14:paraId="268CFDC7" w14:textId="77777777">
        <w:tblPrEx>
          <w:tblCellMar>
            <w:top w:w="12" w:type="dxa"/>
          </w:tblCellMar>
        </w:tblPrEx>
        <w:trPr>
          <w:trHeight w:val="768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C961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70D7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Gastrointestinalis vérzés, melaena, szájüregi fekélyek, nyelőcsőfájdalom, szájszárazság, a fogak érzékenysége (hyperaesthesia dentinalis), dysgeusia, enterocolitis, gyomorfekély, gingivitis, hiatus hernia, rectalis vérzés </w:t>
            </w:r>
          </w:p>
        </w:tc>
      </w:tr>
      <w:tr w:rsidR="00BA4710" w:rsidRPr="004057A7" w14:paraId="24A94915" w14:textId="77777777">
        <w:tblPrEx>
          <w:tblCellMar>
            <w:top w:w="12" w:type="dxa"/>
          </w:tblCellMar>
        </w:tblPrEx>
        <w:trPr>
          <w:trHeight w:val="516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F089D2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3FE8D" w14:textId="77777777" w:rsidR="00BA4710" w:rsidRPr="007507A5" w:rsidRDefault="00CF4E2A" w:rsidP="00B9605E">
            <w:pPr>
              <w:spacing w:after="0" w:line="259" w:lineRule="auto"/>
              <w:ind w:left="0" w:firstLine="0"/>
              <w:jc w:val="both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Gastrointestinalis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fekély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perforatio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haematemesis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nyelőcsőfekély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oesophagitis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ulcerosa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retroperitonealis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vérzés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subileus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</w:tr>
      <w:tr w:rsidR="00BA4710" w:rsidRPr="004057A7" w14:paraId="0625747C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566CD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b/>
                <w:lang w:val="en-US"/>
              </w:rPr>
              <w:t xml:space="preserve">Máj-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epebetegségek</w:t>
            </w:r>
            <w:proofErr w:type="spellEnd"/>
            <w:r w:rsidRPr="007507A5">
              <w:rPr>
                <w:b/>
                <w:lang w:val="en-US"/>
              </w:rPr>
              <w:t xml:space="preserve">, </w:t>
            </w:r>
            <w:proofErr w:type="spellStart"/>
            <w:r w:rsidRPr="007507A5">
              <w:rPr>
                <w:b/>
                <w:lang w:val="en-US"/>
              </w:rPr>
              <w:t>illetve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tünetek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</w:p>
        </w:tc>
      </w:tr>
      <w:tr w:rsidR="00BA4710" w:rsidRPr="004057A7" w14:paraId="32B4968C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25A6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Nagyon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281A7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Hyperbilirubinaemia</w:t>
            </w:r>
            <w:proofErr w:type="spellEnd"/>
            <w:r w:rsidRPr="007507A5">
              <w:rPr>
                <w:lang w:val="en-US"/>
              </w:rPr>
              <w:t xml:space="preserve"> (</w:t>
            </w:r>
            <w:proofErr w:type="spellStart"/>
            <w:r w:rsidRPr="007507A5">
              <w:rPr>
                <w:lang w:val="en-US"/>
              </w:rPr>
              <w:t>beleértve</w:t>
            </w:r>
            <w:proofErr w:type="spellEnd"/>
            <w:r w:rsidRPr="007507A5">
              <w:rPr>
                <w:lang w:val="en-US"/>
              </w:rPr>
              <w:t xml:space="preserve"> a </w:t>
            </w:r>
            <w:proofErr w:type="spellStart"/>
            <w:r w:rsidRPr="007507A5">
              <w:rPr>
                <w:lang w:val="en-US"/>
              </w:rPr>
              <w:t>vér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bilirubinszintjének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emelkedését</w:t>
            </w:r>
            <w:proofErr w:type="spellEnd"/>
            <w:r w:rsidRPr="007507A5">
              <w:rPr>
                <w:lang w:val="en-US"/>
              </w:rPr>
              <w:t xml:space="preserve"> is) </w:t>
            </w:r>
          </w:p>
        </w:tc>
      </w:tr>
      <w:tr w:rsidR="00BA4710" w14:paraId="1EE595B4" w14:textId="77777777">
        <w:tblPrEx>
          <w:tblCellMar>
            <w:top w:w="1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0392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D3AC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Kóros májfunkció </w:t>
            </w:r>
          </w:p>
        </w:tc>
      </w:tr>
      <w:tr w:rsidR="00BA4710" w:rsidRPr="004057A7" w14:paraId="03D6D9A1" w14:textId="77777777">
        <w:tblPrEx>
          <w:tblCellMar>
            <w:top w:w="12" w:type="dxa"/>
          </w:tblCellMar>
        </w:tblPrEx>
        <w:trPr>
          <w:trHeight w:val="265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CDBF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7EF702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Hepatotoxicitás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toxicus</w:t>
            </w:r>
            <w:proofErr w:type="spellEnd"/>
            <w:r w:rsidRPr="007507A5">
              <w:rPr>
                <w:lang w:val="en-US"/>
              </w:rPr>
              <w:t xml:space="preserve"> hepatitis, icterus, cholestasis, </w:t>
            </w:r>
            <w:proofErr w:type="spellStart"/>
            <w:r w:rsidRPr="007507A5">
              <w:rPr>
                <w:lang w:val="en-US"/>
              </w:rPr>
              <w:t>hepatomegalia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</w:tr>
      <w:tr w:rsidR="00BA4710" w:rsidRPr="004057A7" w14:paraId="751ADC4F" w14:textId="77777777">
        <w:tblPrEx>
          <w:tblCellMar>
            <w:top w:w="12" w:type="dxa"/>
          </w:tblCellMar>
        </w:tblPrEx>
        <w:trPr>
          <w:trHeight w:val="262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7970E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b/>
                <w:lang w:val="en-US"/>
              </w:rPr>
              <w:t xml:space="preserve">A </w:t>
            </w:r>
            <w:proofErr w:type="spellStart"/>
            <w:r w:rsidRPr="007507A5">
              <w:rPr>
                <w:b/>
                <w:lang w:val="en-US"/>
              </w:rPr>
              <w:t>bőr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a </w:t>
            </w:r>
            <w:proofErr w:type="spellStart"/>
            <w:r w:rsidRPr="007507A5">
              <w:rPr>
                <w:b/>
                <w:lang w:val="en-US"/>
              </w:rPr>
              <w:t>bőr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alatti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szövet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betegségei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tünetei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</w:p>
        </w:tc>
      </w:tr>
      <w:tr w:rsidR="00BA4710" w14:paraId="602D4FE6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2B5F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Nagyon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AA01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Kiütés, viszketés, alopecia </w:t>
            </w:r>
          </w:p>
        </w:tc>
      </w:tr>
      <w:tr w:rsidR="00BA4710" w14:paraId="17B480C9" w14:textId="77777777">
        <w:tblPrEx>
          <w:tblCellMar>
            <w:top w:w="12" w:type="dxa"/>
          </w:tblCellMar>
        </w:tblPrEx>
        <w:trPr>
          <w:trHeight w:val="768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F22D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773D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Éjszakai izzadás, ekcéma, csalánkiütés, hyperhidrosis, véraláfutás, acne, dermatitis (beleértve az allergiás dermatitist, az exfoliativ dermatitist és a dermatitis acneiformist is), száraz bőr, erythema </w:t>
            </w:r>
          </w:p>
        </w:tc>
      </w:tr>
      <w:tr w:rsidR="00BA4710" w14:paraId="3FA7B86B" w14:textId="77777777">
        <w:tblPrEx>
          <w:tblCellMar>
            <w:top w:w="12" w:type="dxa"/>
          </w:tblCellMar>
        </w:tblPrEx>
        <w:trPr>
          <w:trHeight w:val="102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BD6BFA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lastRenderedPageBreak/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E3F7D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Exfoliatív bőrkiütés, gyógyszer okozta eruptio, bőrfájdalom, ecchymosis, az arc feldagadása, bulla, dermalis cysták, erythema nodosum, hyperkeratosis, petechiák, fényérzékenység, psoriasis, bőrelszíneződés, bőrhámlás, hyperpigmentatio cutis, hypertrophia cutis, bőrfekély </w:t>
            </w:r>
          </w:p>
        </w:tc>
      </w:tr>
      <w:tr w:rsidR="00BA4710" w:rsidRPr="004057A7" w14:paraId="26CA7134" w14:textId="77777777">
        <w:tblPrEx>
          <w:tblCellMar>
            <w:top w:w="12" w:type="dxa"/>
          </w:tblCellMar>
        </w:tblPrEx>
        <w:trPr>
          <w:trHeight w:val="516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AAC0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64323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Erythema multiforme, </w:t>
            </w:r>
            <w:proofErr w:type="spellStart"/>
            <w:r w:rsidRPr="007507A5">
              <w:rPr>
                <w:lang w:val="en-US"/>
              </w:rPr>
              <w:t>palmo</w:t>
            </w:r>
            <w:proofErr w:type="spellEnd"/>
            <w:r w:rsidRPr="007507A5">
              <w:rPr>
                <w:lang w:val="en-US"/>
              </w:rPr>
              <w:t xml:space="preserve">-plantaris </w:t>
            </w:r>
            <w:proofErr w:type="spellStart"/>
            <w:r w:rsidRPr="007507A5">
              <w:rPr>
                <w:lang w:val="en-US"/>
              </w:rPr>
              <w:t>erythrodysaesthesia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szindróma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faggyúmirigy</w:t>
            </w:r>
            <w:proofErr w:type="spellEnd"/>
            <w:r w:rsidRPr="007507A5">
              <w:rPr>
                <w:lang w:val="en-US"/>
              </w:rPr>
              <w:t xml:space="preserve"> hyperplasia, </w:t>
            </w:r>
            <w:proofErr w:type="spellStart"/>
            <w:r w:rsidRPr="007507A5">
              <w:rPr>
                <w:lang w:val="en-US"/>
              </w:rPr>
              <w:t>atrophia</w:t>
            </w:r>
            <w:proofErr w:type="spellEnd"/>
            <w:r w:rsidRPr="007507A5">
              <w:rPr>
                <w:lang w:val="en-US"/>
              </w:rPr>
              <w:t xml:space="preserve"> cutis </w:t>
            </w:r>
          </w:p>
        </w:tc>
      </w:tr>
      <w:tr w:rsidR="00BA4710" w:rsidRPr="004057A7" w14:paraId="3A2112F6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5A96A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b/>
                <w:lang w:val="en-US"/>
              </w:rPr>
              <w:t xml:space="preserve">A </w:t>
            </w:r>
            <w:proofErr w:type="spellStart"/>
            <w:r w:rsidRPr="007507A5">
              <w:rPr>
                <w:b/>
                <w:lang w:val="en-US"/>
              </w:rPr>
              <w:t>csont</w:t>
            </w:r>
            <w:proofErr w:type="spellEnd"/>
            <w:r w:rsidRPr="007507A5">
              <w:rPr>
                <w:b/>
                <w:lang w:val="en-US"/>
              </w:rPr>
              <w:t xml:space="preserve">-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izomrendszer</w:t>
            </w:r>
            <w:proofErr w:type="spellEnd"/>
            <w:r w:rsidRPr="007507A5">
              <w:rPr>
                <w:b/>
                <w:lang w:val="en-US"/>
              </w:rPr>
              <w:t xml:space="preserve">, </w:t>
            </w:r>
            <w:proofErr w:type="spellStart"/>
            <w:r w:rsidRPr="007507A5">
              <w:rPr>
                <w:b/>
                <w:lang w:val="en-US"/>
              </w:rPr>
              <w:t>valamint</w:t>
            </w:r>
            <w:proofErr w:type="spellEnd"/>
            <w:r w:rsidRPr="007507A5">
              <w:rPr>
                <w:b/>
                <w:lang w:val="en-US"/>
              </w:rPr>
              <w:t xml:space="preserve"> a </w:t>
            </w:r>
            <w:proofErr w:type="spellStart"/>
            <w:r w:rsidRPr="007507A5">
              <w:rPr>
                <w:b/>
                <w:lang w:val="en-US"/>
              </w:rPr>
              <w:t>kötőszövet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betegségei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tünetei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</w:p>
        </w:tc>
      </w:tr>
      <w:tr w:rsidR="00BA4710" w14:paraId="09FF4369" w14:textId="77777777">
        <w:tblPrEx>
          <w:tblCellMar>
            <w:top w:w="1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13DD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Nagyon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E05B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Myalgia, arthralgia, hátfájás, végtagfájdalom </w:t>
            </w:r>
          </w:p>
        </w:tc>
      </w:tr>
      <w:tr w:rsidR="00BA4710" w14:paraId="33D47C48" w14:textId="77777777">
        <w:tblPrEx>
          <w:tblCellMar>
            <w:top w:w="12" w:type="dxa"/>
          </w:tblCellMar>
        </w:tblPrEx>
        <w:trPr>
          <w:trHeight w:val="516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9D08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1025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Mozgásszervi eredetű mellkasi fájdalom, mozgásszervi eredetű fájdalom, nyakfájás, izomgyengeség, izomgörcsök, csontfájdalom </w:t>
            </w:r>
          </w:p>
        </w:tc>
      </w:tr>
      <w:tr w:rsidR="00BA4710" w14:paraId="081883C0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0AF8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4B5C1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Mozgásszervi eredetű merevség, ízületi duzzanat, arthritis, deréktáji fájdalom </w:t>
            </w:r>
          </w:p>
        </w:tc>
      </w:tr>
      <w:tr w:rsidR="00BA4710" w14:paraId="4FFE8AAB" w14:textId="77777777">
        <w:tblPrEx>
          <w:tblCellMar>
            <w:top w:w="12" w:type="dxa"/>
          </w:tblCellMar>
        </w:tblPrEx>
        <w:trPr>
          <w:trHeight w:val="262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3025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Vese- és húgyúti betegségek és tünetek </w:t>
            </w:r>
          </w:p>
        </w:tc>
      </w:tr>
      <w:tr w:rsidR="00BA4710" w14:paraId="6FE040DC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1A96A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1E73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Pollakisuria, dysuria </w:t>
            </w:r>
          </w:p>
        </w:tc>
      </w:tr>
      <w:tr w:rsidR="00BA4710" w:rsidRPr="004057A7" w14:paraId="5DB08155" w14:textId="77777777">
        <w:tblPrEx>
          <w:tblCellMar>
            <w:top w:w="12" w:type="dxa"/>
          </w:tblCellMar>
        </w:tblPrEx>
        <w:trPr>
          <w:trHeight w:val="516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518E2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84B5F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Sürgető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vizelési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inger</w:t>
            </w:r>
            <w:proofErr w:type="spellEnd"/>
            <w:r w:rsidRPr="007507A5">
              <w:rPr>
                <w:lang w:val="en-US"/>
              </w:rPr>
              <w:t xml:space="preserve">, nocturia, chromaturia, </w:t>
            </w:r>
            <w:proofErr w:type="spellStart"/>
            <w:r w:rsidRPr="007507A5">
              <w:rPr>
                <w:lang w:val="en-US"/>
              </w:rPr>
              <w:t>haematuria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veseelégtelenség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vizeletinkontinencia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</w:tr>
      <w:tr w:rsidR="00BA4710" w:rsidRPr="004057A7" w14:paraId="5FEB9019" w14:textId="77777777">
        <w:tblPrEx>
          <w:tblCellMar>
            <w:top w:w="12" w:type="dxa"/>
          </w:tblCellMar>
        </w:tblPrEx>
        <w:trPr>
          <w:trHeight w:val="262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E839A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b/>
                <w:lang w:val="en-US"/>
              </w:rPr>
              <w:t xml:space="preserve">A </w:t>
            </w:r>
            <w:proofErr w:type="spellStart"/>
            <w:r w:rsidRPr="007507A5">
              <w:rPr>
                <w:b/>
                <w:lang w:val="en-US"/>
              </w:rPr>
              <w:t>nemi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szervekkel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az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emlőkkel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kapcsolatos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betegségek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tünetek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</w:p>
        </w:tc>
      </w:tr>
      <w:tr w:rsidR="00BA4710" w14:paraId="05322A26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3F12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7A92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Erectilis dysfunctio, menorrhagia </w:t>
            </w:r>
          </w:p>
        </w:tc>
      </w:tr>
      <w:tr w:rsidR="00BA4710" w14:paraId="2760A746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879E8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8F5F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Emlőfájdalom, gynaecomastia, az emlőbimbó megdagadása </w:t>
            </w:r>
          </w:p>
        </w:tc>
      </w:tr>
      <w:tr w:rsidR="00BA4710" w14:paraId="114A6ED0" w14:textId="77777777">
        <w:tblPrEx>
          <w:tblCellMar>
            <w:top w:w="12" w:type="dxa"/>
          </w:tblCellMar>
        </w:tblPrEx>
        <w:trPr>
          <w:trHeight w:val="262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DF82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5D432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Induratio mammae </w:t>
            </w:r>
          </w:p>
        </w:tc>
      </w:tr>
      <w:tr w:rsidR="00BA4710" w14:paraId="17EC5938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9E392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Általános tünetek, az alkalmazás helyén fellépő reakciók </w:t>
            </w:r>
          </w:p>
        </w:tc>
      </w:tr>
      <w:tr w:rsidR="00BA4710" w14:paraId="40B57773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7728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Nagyon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0FC22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Kimerültség, láz </w:t>
            </w:r>
          </w:p>
        </w:tc>
      </w:tr>
      <w:tr w:rsidR="00BA4710" w14:paraId="09DDC850" w14:textId="77777777">
        <w:tblPrEx>
          <w:tblCellMar>
            <w:top w:w="12" w:type="dxa"/>
          </w:tblCellMar>
        </w:tblPrEx>
        <w:trPr>
          <w:trHeight w:val="768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B43B1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C942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Mellkasi fájdalom (beleértve a nem szív eredetű mellkasi fájdalmat is), fájdalom, mellkasi diszkomfort, rossz közérzet, asthenia és peripheriás oedema, hidegrázás, influenzaszerű betegség </w:t>
            </w:r>
          </w:p>
        </w:tc>
      </w:tr>
      <w:tr w:rsidR="00BA4710" w14:paraId="26CA70EA" w14:textId="77777777">
        <w:tblPrEx>
          <w:tblCellMar>
            <w:top w:w="12" w:type="dxa"/>
          </w:tblCellMar>
        </w:tblPrEx>
        <w:trPr>
          <w:trHeight w:val="516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A54A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DFE8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Arcödéma, gravitációs oedema, a testhőmérséklet megváltozásának érzése (beleértve a forróság- és a hidegségérzést is), lokalizált oedema </w:t>
            </w:r>
          </w:p>
        </w:tc>
      </w:tr>
      <w:tr w:rsidR="00BA4710" w14:paraId="790BADA0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A7BC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A5E2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Hirtelen halál </w:t>
            </w:r>
          </w:p>
        </w:tc>
      </w:tr>
      <w:tr w:rsidR="00BA4710" w:rsidRPr="004057A7" w14:paraId="2E7CE6CD" w14:textId="77777777">
        <w:tblPrEx>
          <w:tblCellMar>
            <w:top w:w="12" w:type="dxa"/>
          </w:tblCellMar>
        </w:tblPrEx>
        <w:trPr>
          <w:trHeight w:val="262"/>
        </w:trPr>
        <w:tc>
          <w:tcPr>
            <w:tcW w:w="90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0C5B1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b/>
                <w:lang w:val="en-US"/>
              </w:rPr>
              <w:t>Laboratóriumi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és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egyéb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vizsgálatok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  <w:proofErr w:type="spellStart"/>
            <w:r w:rsidRPr="007507A5">
              <w:rPr>
                <w:b/>
                <w:lang w:val="en-US"/>
              </w:rPr>
              <w:t>eredményei</w:t>
            </w:r>
            <w:proofErr w:type="spellEnd"/>
            <w:r w:rsidRPr="007507A5">
              <w:rPr>
                <w:b/>
                <w:lang w:val="en-US"/>
              </w:rPr>
              <w:t xml:space="preserve"> </w:t>
            </w:r>
          </w:p>
        </w:tc>
      </w:tr>
      <w:tr w:rsidR="00BA4710" w:rsidRPr="004057A7" w14:paraId="048AD553" w14:textId="77777777">
        <w:tblPrEx>
          <w:tblCellMar>
            <w:top w:w="12" w:type="dxa"/>
          </w:tblCellMar>
        </w:tblPrEx>
        <w:trPr>
          <w:trHeight w:val="26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F159A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Nagyon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C613A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Emelkedett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glutamát-piruvát-transzaminázszint</w:t>
            </w:r>
            <w:proofErr w:type="spellEnd"/>
            <w:r w:rsidRPr="007507A5">
              <w:rPr>
                <w:lang w:val="en-US"/>
              </w:rPr>
              <w:t xml:space="preserve">, </w:t>
            </w:r>
            <w:proofErr w:type="spellStart"/>
            <w:r w:rsidRPr="007507A5">
              <w:rPr>
                <w:lang w:val="en-US"/>
              </w:rPr>
              <w:t>emelkedett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lipázszint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</w:tr>
      <w:tr w:rsidR="00BA4710" w14:paraId="58783F72" w14:textId="77777777">
        <w:tblPrEx>
          <w:tblCellMar>
            <w:top w:w="12" w:type="dxa"/>
          </w:tblCellMar>
        </w:tblPrEx>
        <w:trPr>
          <w:trHeight w:val="1275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6902A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5923F" w14:textId="26CF36B7" w:rsidR="00BA4710" w:rsidRDefault="00CF4E2A" w:rsidP="00B9605E">
            <w:pPr>
              <w:spacing w:after="0" w:line="259" w:lineRule="auto"/>
              <w:ind w:left="0" w:firstLine="0"/>
            </w:pPr>
            <w:r>
              <w:t>Csökkent haemoglobinszint, emelkedett amilázszint, emelkedett glutamát</w:t>
            </w:r>
            <w:r w:rsidR="00ED5DF6">
              <w:rPr>
                <w:lang w:val="hu-HU"/>
              </w:rPr>
              <w:t>-</w:t>
            </w:r>
            <w:r>
              <w:t xml:space="preserve">oxálacetát-transzaminázszint, emelkedett alkalikus foszfatázszint, emelkedett gamma-glutamil-transzferázszint, emelkedett kreatinin-foszfokinázszint, testtömeg-csökkenés, testtömeg-növekedés, emelkedett kreatininszint, emelkedett összkoleszterinszint </w:t>
            </w:r>
          </w:p>
        </w:tc>
      </w:tr>
      <w:tr w:rsidR="00BA4710" w14:paraId="775D39A5" w14:textId="77777777">
        <w:tblPrEx>
          <w:tblCellMar>
            <w:top w:w="12" w:type="dxa"/>
          </w:tblCellMar>
        </w:tblPrEx>
        <w:trPr>
          <w:trHeight w:val="1274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6D9F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gyakori: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4EBF7" w14:textId="1C5522B7" w:rsidR="00BA4710" w:rsidRDefault="00CF4E2A" w:rsidP="00B9605E">
            <w:pPr>
              <w:spacing w:after="0" w:line="259" w:lineRule="auto"/>
              <w:ind w:left="0" w:firstLine="0"/>
            </w:pPr>
            <w:r>
              <w:t>Emelkedett laktát-dehidrogenázszint, emelkedett karbamidszint, emelkedett nem konjugált bilirubinszint a vérben, emelkedett parathormonszint, emelkedett trigl</w:t>
            </w:r>
            <w:r w:rsidR="00ED5DF6">
              <w:rPr>
                <w:lang w:val="hu-HU"/>
              </w:rPr>
              <w:t>i</w:t>
            </w:r>
            <w:r>
              <w:t xml:space="preserve">ceridszint a vérben, csökkent globulinszint, emelkedett lipoprotein koleszterinszint (beleértve a kis sűrűségű és a nagy sűrűségű lipoproteint is), emelkedett troponinszint </w:t>
            </w:r>
          </w:p>
        </w:tc>
      </w:tr>
      <w:tr w:rsidR="00BA4710" w14:paraId="460A226A" w14:textId="77777777">
        <w:tblPrEx>
          <w:tblCellMar>
            <w:top w:w="12" w:type="dxa"/>
          </w:tblCellMar>
        </w:tblPrEx>
        <w:trPr>
          <w:trHeight w:val="516"/>
        </w:trPr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963C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Ritka: </w:t>
            </w:r>
          </w:p>
        </w:tc>
        <w:tc>
          <w:tcPr>
            <w:tcW w:w="71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F4C3D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Csökkent vércukorszint, csökkent inzulinszint a vérben, emelkedett inzulinszint a vérben, csökkent inzulin C-peptid-szint </w:t>
            </w:r>
          </w:p>
        </w:tc>
      </w:tr>
    </w:tbl>
    <w:p w14:paraId="0DD71A65" w14:textId="77777777" w:rsidR="00BA4710" w:rsidRDefault="00CF4E2A" w:rsidP="00B9605E">
      <w:pPr>
        <w:spacing w:after="0"/>
        <w:ind w:left="0"/>
      </w:pPr>
      <w:r>
        <w:t xml:space="preserve">Megjegyzés: Nem mindegyik gyógyszermellékhatást figyelték meg gyermekgyógyászati vizsgálatokban. </w:t>
      </w:r>
    </w:p>
    <w:p w14:paraId="101C5F06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2B7623DA" w14:textId="77777777" w:rsidR="00BA4710" w:rsidRDefault="00CF4E2A" w:rsidP="00B9605E">
      <w:pPr>
        <w:pStyle w:val="Cmsor2"/>
        <w:spacing w:after="0"/>
        <w:ind w:left="0"/>
      </w:pPr>
      <w:r>
        <w:t>Néhány kiválasztott mellékhatás leírása</w:t>
      </w:r>
      <w:r>
        <w:rPr>
          <w:u w:val="none"/>
        </w:rPr>
        <w:t xml:space="preserve"> </w:t>
      </w:r>
    </w:p>
    <w:p w14:paraId="6E4A1E49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2C78CA49" w14:textId="77777777" w:rsidR="00BA4710" w:rsidRDefault="00CF4E2A" w:rsidP="00B9605E">
      <w:pPr>
        <w:spacing w:after="0"/>
        <w:ind w:left="0"/>
      </w:pPr>
      <w:r>
        <w:rPr>
          <w:i/>
          <w:u w:val="single" w:color="000000"/>
        </w:rPr>
        <w:t>Hirtelen halál</w:t>
      </w:r>
      <w:r>
        <w:rPr>
          <w:i/>
        </w:rPr>
        <w:t xml:space="preserve"> </w:t>
      </w:r>
    </w:p>
    <w:p w14:paraId="30F51E6C" w14:textId="58A08715" w:rsidR="00BA4710" w:rsidRDefault="00CF4E2A" w:rsidP="00B9605E">
      <w:pPr>
        <w:spacing w:after="0"/>
        <w:ind w:left="0"/>
      </w:pPr>
      <w:r>
        <w:t>A</w:t>
      </w:r>
      <w:r w:rsidR="00ED5DF6">
        <w:rPr>
          <w:lang w:val="hu-HU"/>
        </w:rPr>
        <w:t>z</w:t>
      </w:r>
      <w:r>
        <w:t xml:space="preserve"> imatinib-rezisztens vagy intoleráns, krónikus fázisú vagy akut fázisú CML-ben szenvedő betegek</w:t>
      </w:r>
      <w:r w:rsidR="00ED5DF6">
        <w:rPr>
          <w:lang w:val="hu-HU"/>
        </w:rPr>
        <w:t>nél</w:t>
      </w:r>
      <w:r>
        <w:t xml:space="preserve"> </w:t>
      </w:r>
      <w:r w:rsidR="00ED5DF6">
        <w:rPr>
          <w:lang w:val="hu-HU"/>
        </w:rPr>
        <w:t>nilotinibbel</w:t>
      </w:r>
      <w:r w:rsidR="00ED5DF6">
        <w:t xml:space="preserve"> </w:t>
      </w:r>
      <w:r>
        <w:t xml:space="preserve">végzett klinikai vizsgálatokban és/vagy a méltányossági gyógyszerelési (compassionate use) programokban </w:t>
      </w:r>
      <w:r w:rsidR="00ED5DF6">
        <w:t xml:space="preserve">nem gyakran (0,1-1%) hirtelen halálról számoltak be </w:t>
      </w:r>
      <w:r>
        <w:t xml:space="preserve">az olyan </w:t>
      </w:r>
      <w:r>
        <w:lastRenderedPageBreak/>
        <w:t xml:space="preserve">betegeknél, akiknek az anamnézisében szívbetegség vagy jelentős kardiális rizikófaktor szerepel, (lásd 4.4 pont). </w:t>
      </w:r>
    </w:p>
    <w:p w14:paraId="469CEF26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0D8F5D73" w14:textId="216B0646" w:rsidR="00BA4710" w:rsidRDefault="00CF4E2A" w:rsidP="00B9605E">
      <w:pPr>
        <w:spacing w:after="0"/>
        <w:ind w:left="0"/>
      </w:pPr>
      <w:r>
        <w:rPr>
          <w:i/>
          <w:u w:val="single" w:color="000000"/>
        </w:rPr>
        <w:t>Hepatitis B</w:t>
      </w:r>
      <w:r w:rsidR="00ED5DF6">
        <w:rPr>
          <w:i/>
          <w:u w:val="single" w:color="000000"/>
          <w:lang w:val="hu-HU"/>
        </w:rPr>
        <w:t>-</w:t>
      </w:r>
      <w:r>
        <w:rPr>
          <w:i/>
          <w:u w:val="single" w:color="000000"/>
        </w:rPr>
        <w:t>reaktiváció</w:t>
      </w:r>
      <w:r>
        <w:rPr>
          <w:i/>
        </w:rPr>
        <w:t xml:space="preserve"> </w:t>
      </w:r>
    </w:p>
    <w:p w14:paraId="5000B3AF" w14:textId="21DC7683" w:rsidR="00BA4710" w:rsidRDefault="00CF4E2A" w:rsidP="00B9605E">
      <w:pPr>
        <w:spacing w:after="0"/>
        <w:ind w:left="0"/>
      </w:pPr>
      <w:r>
        <w:t>A BCR-ABL tirozin-kináz inhibitorok alkalmazásával kapcsolatban a hepatitis B</w:t>
      </w:r>
      <w:r w:rsidR="00ED5DF6">
        <w:rPr>
          <w:lang w:val="hu-HU"/>
        </w:rPr>
        <w:t>-</w:t>
      </w:r>
      <w:r>
        <w:t xml:space="preserve">reaktivációjáról számoltak be Egyes esetekben akut májelégtelenség vagy fulmináns hepatitis alakult ki, amely májtranszplantációhoz vagy halálos kimenetelhez vezetett (lásd 4.4 pont). </w:t>
      </w:r>
    </w:p>
    <w:p w14:paraId="45FA0F2D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2524F995" w14:textId="77777777" w:rsidR="00BA4710" w:rsidRDefault="00CF4E2A" w:rsidP="00B9605E">
      <w:pPr>
        <w:pStyle w:val="Cmsor2"/>
        <w:spacing w:after="0"/>
        <w:ind w:left="0"/>
      </w:pPr>
      <w:r>
        <w:t>Gyermekek és serdülők</w:t>
      </w:r>
      <w:r>
        <w:rPr>
          <w:u w:val="none"/>
        </w:rPr>
        <w:t xml:space="preserve"> </w:t>
      </w:r>
    </w:p>
    <w:p w14:paraId="16878081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67599141" w14:textId="21BB3338" w:rsidR="00BA4710" w:rsidRDefault="00CF4E2A" w:rsidP="00B9605E">
      <w:pPr>
        <w:spacing w:after="0"/>
        <w:ind w:left="0"/>
      </w:pPr>
      <w:r>
        <w:t>A nilotinib biztonságosságát Philadelphia kromoszóma-pozitív CML krónikus fázisában lévő gyermek- és serdülőkorú betegeknél (2-től &lt; 18 évesig; n = 58) egyetlen fő vizsgálatban értékelték, 60 hónapon át (lásd 5.1 pont). A gyermek- és serdülőkorú betegeknél megfigyelt mellékhatások gyakorisága, típusa és súlyossága általában megfelelt a felnőtteknél észlelteknek, kivéve a hyperbilirubinaemiát/a vér bilirubinszintjének emelkedését (3/4. fokú; 10,3%) és a hepaticus transzaminázszint-emelkedést (</w:t>
      </w:r>
      <w:r w:rsidR="00ED5DF6" w:rsidRPr="00C40147">
        <w:t xml:space="preserve">GOT </w:t>
      </w:r>
      <w:r w:rsidR="00ED5DF6">
        <w:t xml:space="preserve">[ASAT] </w:t>
      </w:r>
      <w:r w:rsidR="00ED5DF6" w:rsidRPr="00C40147">
        <w:t>3</w:t>
      </w:r>
      <w:r w:rsidR="00ED5DF6">
        <w:t>/</w:t>
      </w:r>
      <w:r w:rsidR="00ED5DF6" w:rsidRPr="00C40147">
        <w:t>4</w:t>
      </w:r>
      <w:r w:rsidR="00ED5DF6">
        <w:noBreakHyphen/>
        <w:t>es súlyossági</w:t>
      </w:r>
      <w:r w:rsidR="00ED5DF6" w:rsidRPr="00E029B8">
        <w:t xml:space="preserve"> </w:t>
      </w:r>
      <w:r w:rsidR="00ED5DF6" w:rsidRPr="00C40147">
        <w:t xml:space="preserve">fokú: 1,7%: GPT </w:t>
      </w:r>
      <w:r w:rsidR="00ED5DF6">
        <w:t>[ALAT]</w:t>
      </w:r>
      <w:r w:rsidR="00ED5DF6" w:rsidRPr="00E029B8">
        <w:t xml:space="preserve"> </w:t>
      </w:r>
      <w:r w:rsidR="00ED5DF6" w:rsidRPr="00C40147">
        <w:t>3</w:t>
      </w:r>
      <w:r w:rsidR="00ED5DF6">
        <w:t>/</w:t>
      </w:r>
      <w:r w:rsidR="00ED5DF6" w:rsidRPr="00C40147">
        <w:t>4</w:t>
      </w:r>
      <w:r w:rsidR="00ED5DF6">
        <w:noBreakHyphen/>
        <w:t>es súlyossági</w:t>
      </w:r>
      <w:r w:rsidR="00ED5DF6" w:rsidRPr="00E029B8">
        <w:t xml:space="preserve"> </w:t>
      </w:r>
      <w:r w:rsidR="00ED5DF6" w:rsidRPr="00C40147">
        <w:t>fokú: 12,1%</w:t>
      </w:r>
      <w:r>
        <w:t xml:space="preserve">), amelyeket </w:t>
      </w:r>
    </w:p>
    <w:p w14:paraId="722653E3" w14:textId="25A8A49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nagyobb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gyakorisággal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jelentettek</w:t>
      </w:r>
      <w:proofErr w:type="spellEnd"/>
      <w:r w:rsidRPr="007507A5">
        <w:rPr>
          <w:lang w:val="en-US"/>
        </w:rPr>
        <w:t xml:space="preserve">, mint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. A bilirubin-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májtranszamináz</w:t>
      </w:r>
      <w:r w:rsidR="00ED5DF6">
        <w:rPr>
          <w:lang w:val="en-US"/>
        </w:rPr>
        <w:t>-</w:t>
      </w:r>
      <w:r w:rsidRPr="007507A5">
        <w:rPr>
          <w:lang w:val="en-US"/>
        </w:rPr>
        <w:t>szinteket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rendszeresen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ellenőrizni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436D0D2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99F256E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i/>
          <w:u w:val="single" w:color="000000"/>
          <w:lang w:val="en-US"/>
        </w:rPr>
        <w:t xml:space="preserve">A </w:t>
      </w:r>
      <w:proofErr w:type="spellStart"/>
      <w:r w:rsidRPr="007507A5">
        <w:rPr>
          <w:i/>
          <w:u w:val="single" w:color="000000"/>
          <w:lang w:val="en-US"/>
        </w:rPr>
        <w:t>növekedés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visszamaradása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gyermekeknél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és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serdülőknél</w:t>
      </w:r>
      <w:proofErr w:type="spellEnd"/>
      <w:r w:rsidRPr="007507A5">
        <w:rPr>
          <w:i/>
          <w:lang w:val="en-US"/>
        </w:rPr>
        <w:t xml:space="preserve"> </w:t>
      </w:r>
    </w:p>
    <w:p w14:paraId="796BBBA2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Egy CML-es </w:t>
      </w:r>
      <w:proofErr w:type="spellStart"/>
      <w:r w:rsidRPr="007507A5">
        <w:rPr>
          <w:lang w:val="en-US"/>
        </w:rPr>
        <w:t>pediátriai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populációval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ahol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újonnan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diagnosztizált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expozíciós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</w:t>
      </w:r>
      <w:proofErr w:type="spellEnd"/>
      <w:r w:rsidRPr="007507A5">
        <w:rPr>
          <w:lang w:val="en-US"/>
        </w:rPr>
        <w:t xml:space="preserve"> 51,9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volt,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imatinib/</w:t>
      </w:r>
      <w:proofErr w:type="spellStart"/>
      <w:r w:rsidRPr="007507A5">
        <w:rPr>
          <w:lang w:val="en-US"/>
        </w:rPr>
        <w:t>dazatinibre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rezisztens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imatinibbel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szemben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intoleráns</w:t>
      </w:r>
      <w:proofErr w:type="spellEnd"/>
      <w:r w:rsidRPr="007507A5">
        <w:rPr>
          <w:lang w:val="en-US"/>
        </w:rPr>
        <w:t xml:space="preserve"> Ph+ CML-CP-s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pedig</w:t>
      </w:r>
      <w:proofErr w:type="spellEnd"/>
      <w:r w:rsidRPr="007507A5">
        <w:rPr>
          <w:lang w:val="en-US"/>
        </w:rPr>
        <w:t xml:space="preserve"> 59,9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növekedés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lassulását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kiindulási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állapothoz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legalább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percentilis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görbe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keresztezését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figyelték</w:t>
      </w:r>
      <w:proofErr w:type="spellEnd"/>
      <w:r w:rsidRPr="007507A5">
        <w:rPr>
          <w:lang w:val="en-US"/>
        </w:rPr>
        <w:t xml:space="preserve"> meg </w:t>
      </w:r>
      <w:proofErr w:type="spellStart"/>
      <w:r w:rsidRPr="007507A5">
        <w:rPr>
          <w:lang w:val="en-US"/>
        </w:rPr>
        <w:t>nyolc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betegnél</w:t>
      </w:r>
      <w:proofErr w:type="spellEnd"/>
      <w:r w:rsidRPr="007507A5">
        <w:rPr>
          <w:lang w:val="en-US"/>
        </w:rPr>
        <w:t xml:space="preserve">: </w:t>
      </w:r>
      <w:proofErr w:type="spellStart"/>
      <w:r w:rsidRPr="007507A5">
        <w:rPr>
          <w:lang w:val="en-US"/>
        </w:rPr>
        <w:t>öten</w:t>
      </w:r>
      <w:proofErr w:type="spellEnd"/>
      <w:r w:rsidRPr="007507A5">
        <w:rPr>
          <w:lang w:val="en-US"/>
        </w:rPr>
        <w:t xml:space="preserve"> (8,6%) </w:t>
      </w:r>
      <w:proofErr w:type="spellStart"/>
      <w:r w:rsidRPr="007507A5">
        <w:rPr>
          <w:lang w:val="en-US"/>
        </w:rPr>
        <w:t>két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percentilis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görbét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hárman</w:t>
      </w:r>
      <w:proofErr w:type="spellEnd"/>
      <w:r w:rsidRPr="007507A5">
        <w:rPr>
          <w:lang w:val="en-US"/>
        </w:rPr>
        <w:t xml:space="preserve"> (5,2%) </w:t>
      </w:r>
      <w:proofErr w:type="spellStart"/>
      <w:r w:rsidRPr="007507A5">
        <w:rPr>
          <w:lang w:val="en-US"/>
        </w:rPr>
        <w:t>pedig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három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percentilis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görbét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kereszteztek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kiindulási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állapothoz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képest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növekedés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visszamaradásával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összefüggő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eseményekről</w:t>
      </w:r>
      <w:proofErr w:type="spellEnd"/>
      <w:r w:rsidRPr="007507A5">
        <w:rPr>
          <w:lang w:val="en-US"/>
        </w:rPr>
        <w:t xml:space="preserve"> 3 </w:t>
      </w:r>
      <w:proofErr w:type="spellStart"/>
      <w:r w:rsidRPr="007507A5">
        <w:rPr>
          <w:lang w:val="en-US"/>
        </w:rPr>
        <w:t>betegnél</w:t>
      </w:r>
      <w:proofErr w:type="spellEnd"/>
      <w:r w:rsidRPr="007507A5">
        <w:rPr>
          <w:lang w:val="en-US"/>
        </w:rPr>
        <w:t xml:space="preserve"> (5,2%) </w:t>
      </w:r>
      <w:proofErr w:type="spellStart"/>
      <w:r w:rsidRPr="007507A5">
        <w:rPr>
          <w:lang w:val="en-US"/>
        </w:rPr>
        <w:t>számoltak</w:t>
      </w:r>
      <w:proofErr w:type="spellEnd"/>
      <w:r w:rsidRPr="007507A5">
        <w:rPr>
          <w:lang w:val="en-US"/>
        </w:rPr>
        <w:t xml:space="preserve"> be. </w:t>
      </w:r>
      <w:proofErr w:type="spellStart"/>
      <w:r w:rsidRPr="007507A5">
        <w:rPr>
          <w:lang w:val="en-US"/>
        </w:rPr>
        <w:t>Ajánlott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szorosan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monitorozni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gyermek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serdülőkorú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növekedését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4.4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350A2B6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2305B32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Feltételezett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mellékhatások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bejelentése</w:t>
      </w:r>
      <w:proofErr w:type="spellEnd"/>
      <w:r w:rsidRPr="007507A5">
        <w:rPr>
          <w:u w:val="none"/>
          <w:lang w:val="en-US"/>
        </w:rPr>
        <w:t xml:space="preserve"> </w:t>
      </w:r>
    </w:p>
    <w:p w14:paraId="74277742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91726F9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gyógyszer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engedélyezését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lényeges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feltételezett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mellékhatások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bejelentése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mert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fontos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eszköze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annak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gyógyszer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előny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kockázat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profilját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folyamatosan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figyelemmel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lehessen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kísérni</w:t>
      </w:r>
      <w:proofErr w:type="spellEnd"/>
      <w:r w:rsidRPr="007507A5">
        <w:rPr>
          <w:lang w:val="en-US"/>
        </w:rPr>
        <w:t xml:space="preserve">. </w:t>
      </w:r>
    </w:p>
    <w:p w14:paraId="260A47B1" w14:textId="77777777" w:rsidR="00155E2B" w:rsidRPr="004E5297" w:rsidRDefault="00155E2B" w:rsidP="00155E2B">
      <w:pPr>
        <w:rPr>
          <w:lang w:val="en-US"/>
        </w:rPr>
      </w:pPr>
      <w:r w:rsidRPr="004E5297">
        <w:rPr>
          <w:lang w:val="en-US"/>
        </w:rPr>
        <w:t xml:space="preserve">Az </w:t>
      </w:r>
      <w:proofErr w:type="spellStart"/>
      <w:r w:rsidRPr="004E5297">
        <w:rPr>
          <w:lang w:val="en-US"/>
        </w:rPr>
        <w:t>egészségügyi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szakembereket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kérjük</w:t>
      </w:r>
      <w:proofErr w:type="spellEnd"/>
      <w:r w:rsidRPr="004E5297">
        <w:rPr>
          <w:lang w:val="en-US"/>
        </w:rPr>
        <w:t xml:space="preserve">, </w:t>
      </w:r>
      <w:proofErr w:type="spellStart"/>
      <w:r w:rsidRPr="004E5297">
        <w:rPr>
          <w:lang w:val="en-US"/>
        </w:rPr>
        <w:t>hogy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jelentsék</w:t>
      </w:r>
      <w:proofErr w:type="spellEnd"/>
      <w:r w:rsidRPr="004E5297">
        <w:rPr>
          <w:lang w:val="en-US"/>
        </w:rPr>
        <w:t xml:space="preserve"> be a </w:t>
      </w:r>
      <w:proofErr w:type="spellStart"/>
      <w:r w:rsidRPr="004E5297">
        <w:rPr>
          <w:lang w:val="en-US"/>
        </w:rPr>
        <w:t>feltételezett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mellékhatásokat</w:t>
      </w:r>
      <w:proofErr w:type="spellEnd"/>
      <w:r w:rsidRPr="004E5297">
        <w:rPr>
          <w:lang w:val="en-US"/>
        </w:rPr>
        <w:t xml:space="preserve"> a </w:t>
      </w:r>
      <w:proofErr w:type="spellStart"/>
      <w:r w:rsidRPr="004E5297">
        <w:rPr>
          <w:lang w:val="en-US"/>
        </w:rPr>
        <w:t>hatóság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részére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position w:val="-1"/>
          <w:lang w:val="en-US"/>
        </w:rPr>
        <w:t>az</w:t>
      </w:r>
      <w:proofErr w:type="spellEnd"/>
      <w:r w:rsidRPr="004E5297">
        <w:rPr>
          <w:position w:val="-1"/>
          <w:lang w:val="en-US"/>
        </w:rPr>
        <w:t xml:space="preserve"> </w:t>
      </w:r>
      <w:hyperlink r:id="rId8" w:history="1">
        <w:r w:rsidRPr="004E5297">
          <w:rPr>
            <w:rStyle w:val="Hiperhivatkozs"/>
            <w:highlight w:val="lightGray"/>
            <w:lang w:val="en-US"/>
          </w:rPr>
          <w:t xml:space="preserve">V. </w:t>
        </w:r>
        <w:proofErr w:type="spellStart"/>
        <w:r w:rsidRPr="004E5297">
          <w:rPr>
            <w:rStyle w:val="Hiperhivatkozs"/>
            <w:highlight w:val="lightGray"/>
            <w:lang w:val="en-US"/>
          </w:rPr>
          <w:t>függelékben</w:t>
        </w:r>
        <w:proofErr w:type="spellEnd"/>
      </w:hyperlink>
      <w:r w:rsidRPr="004E5297">
        <w:rPr>
          <w:highlight w:val="lightGray"/>
          <w:lang w:val="en-US"/>
        </w:rPr>
        <w:t xml:space="preserve"> </w:t>
      </w:r>
      <w:proofErr w:type="spellStart"/>
      <w:r w:rsidRPr="004E5297">
        <w:rPr>
          <w:highlight w:val="lightGray"/>
          <w:lang w:val="en-US"/>
        </w:rPr>
        <w:t>található</w:t>
      </w:r>
      <w:proofErr w:type="spellEnd"/>
      <w:r w:rsidRPr="004E5297">
        <w:rPr>
          <w:highlight w:val="lightGray"/>
          <w:lang w:val="en-US"/>
        </w:rPr>
        <w:t xml:space="preserve"> </w:t>
      </w:r>
      <w:proofErr w:type="spellStart"/>
      <w:r w:rsidRPr="004E5297">
        <w:rPr>
          <w:highlight w:val="lightGray"/>
          <w:lang w:val="en-US"/>
        </w:rPr>
        <w:t>elérhetőségek</w:t>
      </w:r>
      <w:proofErr w:type="spellEnd"/>
      <w:r w:rsidRPr="004E5297">
        <w:rPr>
          <w:highlight w:val="lightGray"/>
          <w:lang w:val="en-US"/>
        </w:rPr>
        <w:t xml:space="preserve"> </w:t>
      </w:r>
      <w:proofErr w:type="spellStart"/>
      <w:r w:rsidRPr="004E5297">
        <w:rPr>
          <w:highlight w:val="lightGray"/>
          <w:lang w:val="en-US"/>
        </w:rPr>
        <w:t>valamelyikén</w:t>
      </w:r>
      <w:proofErr w:type="spellEnd"/>
      <w:r w:rsidRPr="004E5297">
        <w:rPr>
          <w:highlight w:val="lightGray"/>
          <w:lang w:val="en-US"/>
        </w:rPr>
        <w:t xml:space="preserve"> </w:t>
      </w:r>
      <w:proofErr w:type="spellStart"/>
      <w:r w:rsidRPr="004E5297">
        <w:rPr>
          <w:highlight w:val="lightGray"/>
          <w:lang w:val="en-US"/>
        </w:rPr>
        <w:t>keresztül</w:t>
      </w:r>
      <w:proofErr w:type="spellEnd"/>
      <w:r w:rsidRPr="004E5297">
        <w:rPr>
          <w:lang w:val="en-US"/>
        </w:rPr>
        <w:t>.</w:t>
      </w:r>
    </w:p>
    <w:p w14:paraId="736D17A8" w14:textId="77777777" w:rsidR="00155E2B" w:rsidRPr="004E5297" w:rsidRDefault="00155E2B" w:rsidP="00155E2B">
      <w:pPr>
        <w:rPr>
          <w:lang w:val="en-US"/>
        </w:rPr>
      </w:pPr>
    </w:p>
    <w:p w14:paraId="542DC6A0" w14:textId="77777777" w:rsidR="00BA4710" w:rsidRPr="007507A5" w:rsidRDefault="00CF4E2A" w:rsidP="00B9605E">
      <w:pPr>
        <w:pStyle w:val="Cmsor3"/>
        <w:spacing w:after="0"/>
        <w:ind w:left="0" w:right="0" w:firstLine="0"/>
        <w:rPr>
          <w:lang w:val="en-US"/>
        </w:rPr>
      </w:pPr>
      <w:r w:rsidRPr="007507A5">
        <w:rPr>
          <w:lang w:val="en-US"/>
        </w:rPr>
        <w:t xml:space="preserve">4.9 </w:t>
      </w:r>
      <w:r w:rsidRPr="007507A5">
        <w:rPr>
          <w:lang w:val="en-US"/>
        </w:rPr>
        <w:tab/>
      </w:r>
      <w:proofErr w:type="spellStart"/>
      <w:r w:rsidRPr="007507A5">
        <w:rPr>
          <w:lang w:val="en-US"/>
        </w:rPr>
        <w:t>Túladagolás</w:t>
      </w:r>
      <w:proofErr w:type="spellEnd"/>
      <w:r w:rsidRPr="007507A5">
        <w:rPr>
          <w:lang w:val="en-US"/>
        </w:rPr>
        <w:t xml:space="preserve"> </w:t>
      </w:r>
    </w:p>
    <w:p w14:paraId="7B29D392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EA67404" w14:textId="2A52A960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Néhány</w:t>
      </w:r>
      <w:proofErr w:type="spellEnd"/>
      <w:r w:rsidR="00155E2B">
        <w:rPr>
          <w:lang w:val="en-US"/>
        </w:rPr>
        <w:t>,</w:t>
      </w:r>
      <w:r w:rsidRPr="007507A5">
        <w:rPr>
          <w:lang w:val="en-US"/>
        </w:rPr>
        <w:t xml:space="preserve"> </w:t>
      </w:r>
      <w:proofErr w:type="spellStart"/>
      <w:r w:rsidR="00155E2B">
        <w:rPr>
          <w:lang w:val="en-US"/>
        </w:rPr>
        <w:t>elszigetelten</w:t>
      </w:r>
      <w:proofErr w:type="spellEnd"/>
      <w:r w:rsidR="00155E2B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előforduló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szándékos</w:t>
      </w:r>
      <w:proofErr w:type="spellEnd"/>
      <w:r w:rsidRPr="007507A5">
        <w:rPr>
          <w:lang w:val="en-US"/>
        </w:rPr>
        <w:t xml:space="preserve"> nilotinib-</w:t>
      </w:r>
      <w:proofErr w:type="spellStart"/>
      <w:r w:rsidRPr="007507A5">
        <w:rPr>
          <w:lang w:val="en-US"/>
        </w:rPr>
        <w:t>túladagolást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írtak</w:t>
      </w:r>
      <w:proofErr w:type="spellEnd"/>
      <w:r w:rsidRPr="007507A5">
        <w:rPr>
          <w:lang w:val="en-US"/>
        </w:rPr>
        <w:t xml:space="preserve"> le, </w:t>
      </w:r>
      <w:proofErr w:type="spellStart"/>
      <w:r w:rsidRPr="007507A5">
        <w:rPr>
          <w:lang w:val="en-US"/>
        </w:rPr>
        <w:t>amikor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ismert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számú</w:t>
      </w:r>
      <w:proofErr w:type="spellEnd"/>
      <w:r w:rsidRPr="007507A5">
        <w:rPr>
          <w:lang w:val="en-US"/>
        </w:rPr>
        <w:t xml:space="preserve"> </w:t>
      </w:r>
      <w:proofErr w:type="spellStart"/>
      <w:r w:rsidR="00167251">
        <w:rPr>
          <w:lang w:val="hu-HU"/>
        </w:rPr>
        <w:t>nilotinib</w:t>
      </w:r>
      <w:proofErr w:type="spellEnd"/>
      <w:r w:rsidR="00167251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kemény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kapszulát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vettek</w:t>
      </w:r>
      <w:proofErr w:type="spellEnd"/>
      <w:r w:rsidRPr="007507A5">
        <w:rPr>
          <w:lang w:val="en-US"/>
        </w:rPr>
        <w:t xml:space="preserve"> be </w:t>
      </w:r>
      <w:proofErr w:type="spellStart"/>
      <w:r w:rsidRPr="007507A5">
        <w:rPr>
          <w:lang w:val="en-US"/>
        </w:rPr>
        <w:t>alkohollal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gyógyszerekkel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kombinálva</w:t>
      </w:r>
      <w:proofErr w:type="spellEnd"/>
      <w:r w:rsidRPr="007507A5">
        <w:rPr>
          <w:lang w:val="en-US"/>
        </w:rPr>
        <w:t xml:space="preserve">. </w:t>
      </w:r>
      <w:proofErr w:type="spellStart"/>
      <w:r w:rsidR="00155E2B">
        <w:rPr>
          <w:lang w:val="en-US"/>
        </w:rPr>
        <w:t>Ennek</w:t>
      </w:r>
      <w:proofErr w:type="spellEnd"/>
      <w:r w:rsidR="00155E2B">
        <w:rPr>
          <w:lang w:val="en-US"/>
        </w:rPr>
        <w:t xml:space="preserve"> </w:t>
      </w:r>
      <w:proofErr w:type="spellStart"/>
      <w:r w:rsidR="00155E2B">
        <w:rPr>
          <w:lang w:val="en-US"/>
        </w:rPr>
        <w:t>következtében</w:t>
      </w:r>
      <w:proofErr w:type="spellEnd"/>
      <w:r w:rsidR="00155E2B">
        <w:rPr>
          <w:lang w:val="en-US"/>
        </w:rPr>
        <w:t xml:space="preserve"> </w:t>
      </w:r>
      <w:r w:rsidRPr="007507A5">
        <w:rPr>
          <w:lang w:val="en-US"/>
        </w:rPr>
        <w:t xml:space="preserve">neutropenia, </w:t>
      </w:r>
      <w:proofErr w:type="spellStart"/>
      <w:r w:rsidRPr="007507A5">
        <w:rPr>
          <w:lang w:val="en-US"/>
        </w:rPr>
        <w:t>hányás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álmosság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jelentkezett</w:t>
      </w:r>
      <w:proofErr w:type="spellEnd"/>
      <w:r w:rsidRPr="007507A5">
        <w:rPr>
          <w:lang w:val="en-US"/>
        </w:rPr>
        <w:t>. EKG-</w:t>
      </w:r>
      <w:proofErr w:type="spellStart"/>
      <w:r w:rsidRPr="007507A5">
        <w:rPr>
          <w:lang w:val="en-US"/>
        </w:rPr>
        <w:t>eltéréseket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hepatotoxicitást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írtak</w:t>
      </w:r>
      <w:proofErr w:type="spellEnd"/>
      <w:r w:rsidRPr="007507A5">
        <w:rPr>
          <w:lang w:val="en-US"/>
        </w:rPr>
        <w:t xml:space="preserve"> le. A </w:t>
      </w:r>
      <w:proofErr w:type="spellStart"/>
      <w:r w:rsidRPr="007507A5">
        <w:rPr>
          <w:lang w:val="en-US"/>
        </w:rPr>
        <w:t>jelentett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esetekben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meggyógyultak</w:t>
      </w:r>
      <w:proofErr w:type="spellEnd"/>
      <w:r w:rsidRPr="007507A5">
        <w:rPr>
          <w:lang w:val="en-US"/>
        </w:rPr>
        <w:t xml:space="preserve">. </w:t>
      </w:r>
    </w:p>
    <w:p w14:paraId="22BD6731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72C7CF2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Túladagolás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megfigyelés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tartani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szupportív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kell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részesíteni</w:t>
      </w:r>
      <w:proofErr w:type="spellEnd"/>
      <w:r w:rsidRPr="007507A5">
        <w:rPr>
          <w:lang w:val="en-US"/>
        </w:rPr>
        <w:t xml:space="preserve">. </w:t>
      </w:r>
    </w:p>
    <w:p w14:paraId="60C227F4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383A5E4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C7FE509" w14:textId="77777777" w:rsidR="00BA4710" w:rsidRPr="007507A5" w:rsidRDefault="00CF4E2A" w:rsidP="00637C10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 w:firstLine="0"/>
        <w:rPr>
          <w:lang w:val="en-US"/>
        </w:rPr>
      </w:pPr>
      <w:r w:rsidRPr="007507A5">
        <w:rPr>
          <w:lang w:val="en-US"/>
        </w:rPr>
        <w:lastRenderedPageBreak/>
        <w:t xml:space="preserve">5. </w:t>
      </w:r>
      <w:r w:rsidRPr="007507A5">
        <w:rPr>
          <w:lang w:val="en-US"/>
        </w:rPr>
        <w:tab/>
        <w:t xml:space="preserve">FARMAKOLÓGIAI TULAJDONSÁGOK </w:t>
      </w:r>
    </w:p>
    <w:p w14:paraId="11824F82" w14:textId="77777777" w:rsidR="00BA4710" w:rsidRPr="007507A5" w:rsidRDefault="00CF4E2A" w:rsidP="00637C10">
      <w:pPr>
        <w:keepNext/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F30DB68" w14:textId="77777777" w:rsidR="00BA4710" w:rsidRPr="007507A5" w:rsidRDefault="00CF4E2A" w:rsidP="00637C10">
      <w:pPr>
        <w:pStyle w:val="Cmsor2"/>
        <w:spacing w:after="0" w:line="248" w:lineRule="auto"/>
        <w:ind w:left="0" w:firstLine="0"/>
        <w:rPr>
          <w:lang w:val="en-US"/>
        </w:rPr>
      </w:pPr>
      <w:r w:rsidRPr="007507A5">
        <w:rPr>
          <w:b/>
          <w:u w:val="none"/>
          <w:lang w:val="en-US"/>
        </w:rPr>
        <w:t xml:space="preserve">5.1 </w:t>
      </w:r>
      <w:r w:rsidRPr="007507A5">
        <w:rPr>
          <w:b/>
          <w:u w:val="none"/>
          <w:lang w:val="en-US"/>
        </w:rPr>
        <w:tab/>
      </w:r>
      <w:proofErr w:type="spellStart"/>
      <w:r w:rsidRPr="007507A5">
        <w:rPr>
          <w:b/>
          <w:u w:val="none"/>
          <w:lang w:val="en-US"/>
        </w:rPr>
        <w:t>Farmakodinámiás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tulajdonságok</w:t>
      </w:r>
      <w:proofErr w:type="spellEnd"/>
      <w:r w:rsidRPr="007507A5">
        <w:rPr>
          <w:b/>
          <w:u w:val="none"/>
          <w:lang w:val="en-US"/>
        </w:rPr>
        <w:t xml:space="preserve"> </w:t>
      </w:r>
    </w:p>
    <w:p w14:paraId="205E12EE" w14:textId="77777777" w:rsidR="00BA4710" w:rsidRPr="007507A5" w:rsidRDefault="00CF4E2A" w:rsidP="00637C10">
      <w:pPr>
        <w:keepNext/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408E863" w14:textId="77777777" w:rsidR="00BA4710" w:rsidRPr="007507A5" w:rsidRDefault="00CF4E2A" w:rsidP="00637C10">
      <w:pPr>
        <w:keepNext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Farmakoterápiás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csoport</w:t>
      </w:r>
      <w:proofErr w:type="spellEnd"/>
      <w:r w:rsidRPr="007507A5">
        <w:rPr>
          <w:lang w:val="en-US"/>
        </w:rPr>
        <w:t xml:space="preserve">: </w:t>
      </w:r>
      <w:proofErr w:type="spellStart"/>
      <w:r w:rsidRPr="007507A5">
        <w:rPr>
          <w:lang w:val="en-US"/>
        </w:rPr>
        <w:t>Daganatellenes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szerek</w:t>
      </w:r>
      <w:proofErr w:type="spellEnd"/>
      <w:r w:rsidRPr="007507A5">
        <w:rPr>
          <w:lang w:val="en-US"/>
        </w:rPr>
        <w:t xml:space="preserve">, BCR-ABL </w:t>
      </w:r>
      <w:proofErr w:type="spellStart"/>
      <w:r w:rsidRPr="007507A5">
        <w:rPr>
          <w:lang w:val="en-US"/>
        </w:rPr>
        <w:t>tirozinkináz-inhibitorok</w:t>
      </w:r>
      <w:proofErr w:type="spellEnd"/>
      <w:r w:rsidRPr="007507A5">
        <w:rPr>
          <w:lang w:val="en-US"/>
        </w:rPr>
        <w:t xml:space="preserve">, ATC </w:t>
      </w:r>
      <w:proofErr w:type="spellStart"/>
      <w:r w:rsidRPr="007507A5">
        <w:rPr>
          <w:lang w:val="en-US"/>
        </w:rPr>
        <w:t>kód</w:t>
      </w:r>
      <w:proofErr w:type="spellEnd"/>
      <w:r w:rsidRPr="007507A5">
        <w:rPr>
          <w:lang w:val="en-US"/>
        </w:rPr>
        <w:t xml:space="preserve">: L01EA03. </w:t>
      </w:r>
    </w:p>
    <w:p w14:paraId="74C7F315" w14:textId="77777777" w:rsidR="00BA4710" w:rsidRPr="007507A5" w:rsidRDefault="00CF4E2A" w:rsidP="00637C10">
      <w:pPr>
        <w:keepNext/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5C553A8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Hatásmechanizmus</w:t>
      </w:r>
      <w:proofErr w:type="spellEnd"/>
      <w:r w:rsidRPr="007507A5">
        <w:rPr>
          <w:u w:val="none"/>
          <w:lang w:val="en-US"/>
        </w:rPr>
        <w:t xml:space="preserve"> </w:t>
      </w:r>
    </w:p>
    <w:p w14:paraId="6E272494" w14:textId="4038858B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6EB325B8" w14:textId="54CD19AB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a BCR-ABL </w:t>
      </w:r>
      <w:proofErr w:type="spellStart"/>
      <w:r w:rsidRPr="007507A5">
        <w:rPr>
          <w:lang w:val="en-US"/>
        </w:rPr>
        <w:t>onkoprotein</w:t>
      </w:r>
      <w:proofErr w:type="spellEnd"/>
      <w:r w:rsidRPr="007507A5">
        <w:rPr>
          <w:lang w:val="en-US"/>
        </w:rPr>
        <w:t xml:space="preserve"> ABL </w:t>
      </w:r>
      <w:proofErr w:type="spellStart"/>
      <w:r w:rsidRPr="007507A5">
        <w:rPr>
          <w:lang w:val="en-US"/>
        </w:rPr>
        <w:t>tirozinkináz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aktivitásának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hatékony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gátlója</w:t>
      </w:r>
      <w:proofErr w:type="spellEnd"/>
      <w:r w:rsidRPr="007507A5">
        <w:rPr>
          <w:lang w:val="en-US"/>
        </w:rPr>
        <w:t xml:space="preserve"> mind </w:t>
      </w:r>
      <w:proofErr w:type="spellStart"/>
      <w:r w:rsidRPr="007507A5">
        <w:rPr>
          <w:lang w:val="en-US"/>
        </w:rPr>
        <w:t>sejtvonalakban</w:t>
      </w:r>
      <w:proofErr w:type="spellEnd"/>
      <w:r w:rsidRPr="007507A5">
        <w:rPr>
          <w:lang w:val="en-US"/>
        </w:rPr>
        <w:t xml:space="preserve">, mind primer Philadelphia </w:t>
      </w:r>
      <w:proofErr w:type="spellStart"/>
      <w:r w:rsidRPr="007507A5">
        <w:rPr>
          <w:lang w:val="en-US"/>
        </w:rPr>
        <w:t>kromoszóma-pozitív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leukaemia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sejtekben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hatóanyag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affinitással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kötődik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ATP-</w:t>
      </w:r>
      <w:proofErr w:type="spellStart"/>
      <w:r w:rsidRPr="007507A5">
        <w:rPr>
          <w:lang w:val="en-US"/>
        </w:rPr>
        <w:t>kötőhelyhez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módon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hatékony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gátlószere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vad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típusú</w:t>
      </w:r>
      <w:proofErr w:type="spellEnd"/>
      <w:r w:rsidRPr="007507A5">
        <w:rPr>
          <w:lang w:val="en-US"/>
        </w:rPr>
        <w:t xml:space="preserve"> BCR-ABL-nek,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aktivitással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rendelkezik</w:t>
      </w:r>
      <w:proofErr w:type="spellEnd"/>
      <w:r w:rsidRPr="007507A5">
        <w:rPr>
          <w:lang w:val="en-US"/>
        </w:rPr>
        <w:t xml:space="preserve"> a BCR-ABL 32/33 imatinib-</w:t>
      </w:r>
      <w:proofErr w:type="spellStart"/>
      <w:r w:rsidRPr="007507A5">
        <w:rPr>
          <w:lang w:val="en-US"/>
        </w:rPr>
        <w:t>rezisztens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mutáns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formái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ellen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</w:t>
      </w:r>
      <w:r w:rsidR="00592F60">
        <w:rPr>
          <w:lang w:val="en-US"/>
        </w:rPr>
        <w:t>nnek</w:t>
      </w:r>
      <w:proofErr w:type="spellEnd"/>
      <w:r w:rsidR="00592F60">
        <w:rPr>
          <w:lang w:val="en-US"/>
        </w:rPr>
        <w:t xml:space="preserve"> a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biokémiai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aktivitás</w:t>
      </w:r>
      <w:r w:rsidR="00592F60">
        <w:rPr>
          <w:lang w:val="en-US"/>
        </w:rPr>
        <w:t>nak</w:t>
      </w:r>
      <w:proofErr w:type="spellEnd"/>
      <w:r w:rsidR="00592F60">
        <w:rPr>
          <w:lang w:val="en-US"/>
        </w:rPr>
        <w:t xml:space="preserve"> a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következtében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sejtvonalakban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CML</w:t>
      </w:r>
      <w:r w:rsidR="00592F60">
        <w:rPr>
          <w:lang w:val="en-US"/>
        </w:rPr>
        <w:t xml:space="preserve">-es </w:t>
      </w:r>
      <w:proofErr w:type="spellStart"/>
      <w:r w:rsidRPr="007507A5">
        <w:rPr>
          <w:lang w:val="en-US"/>
        </w:rPr>
        <w:t>betegekből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származó</w:t>
      </w:r>
      <w:proofErr w:type="spellEnd"/>
      <w:r w:rsidRPr="007507A5">
        <w:rPr>
          <w:lang w:val="en-US"/>
        </w:rPr>
        <w:t xml:space="preserve"> primer Philadelphia </w:t>
      </w:r>
      <w:proofErr w:type="spellStart"/>
      <w:r w:rsidRPr="007507A5">
        <w:rPr>
          <w:lang w:val="en-US"/>
        </w:rPr>
        <w:t>kromoszóma-pozitív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leukaemia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sejtekben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szelektíven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gátolja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sejtosztódást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apoptózist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indukál</w:t>
      </w:r>
      <w:proofErr w:type="spellEnd"/>
      <w:r w:rsidRPr="007507A5">
        <w:rPr>
          <w:lang w:val="en-US"/>
        </w:rPr>
        <w:t xml:space="preserve">. </w:t>
      </w:r>
      <w:proofErr w:type="spellStart"/>
      <w:r w:rsidR="00592F60">
        <w:rPr>
          <w:lang w:val="en-US"/>
        </w:rPr>
        <w:t>Rágcsáló</w:t>
      </w:r>
      <w:proofErr w:type="spellEnd"/>
      <w:r w:rsidR="00592F60" w:rsidRPr="007507A5">
        <w:rPr>
          <w:lang w:val="en-US"/>
        </w:rPr>
        <w:t xml:space="preserve"> </w:t>
      </w:r>
      <w:r w:rsidRPr="007507A5">
        <w:rPr>
          <w:lang w:val="en-US"/>
        </w:rPr>
        <w:t xml:space="preserve">CML </w:t>
      </w:r>
      <w:proofErr w:type="spellStart"/>
      <w:r w:rsidRPr="007507A5">
        <w:rPr>
          <w:lang w:val="en-US"/>
        </w:rPr>
        <w:t>modellekben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monoterápia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orális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csökkentette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tumortömeget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meghosszabbította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túlélést</w:t>
      </w:r>
      <w:proofErr w:type="spellEnd"/>
      <w:r w:rsidRPr="007507A5">
        <w:rPr>
          <w:lang w:val="en-US"/>
        </w:rPr>
        <w:t xml:space="preserve">. </w:t>
      </w:r>
    </w:p>
    <w:p w14:paraId="42A33FA1" w14:textId="6A7EA303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BCCDCA8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Farmakodinámiás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hatások</w:t>
      </w:r>
      <w:proofErr w:type="spellEnd"/>
      <w:r w:rsidRPr="007507A5">
        <w:rPr>
          <w:u w:val="none"/>
          <w:lang w:val="en-US"/>
        </w:rPr>
        <w:t xml:space="preserve"> </w:t>
      </w:r>
    </w:p>
    <w:p w14:paraId="4D39D25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E479ED0" w14:textId="73BBCA99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nilotinibnek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csekély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hatása</w:t>
      </w:r>
      <w:proofErr w:type="spellEnd"/>
      <w:r w:rsidRPr="007507A5">
        <w:rPr>
          <w:lang w:val="en-US"/>
        </w:rPr>
        <w:t xml:space="preserve"> van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nincs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egyéb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proteinkinázok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többség</w:t>
      </w:r>
      <w:r w:rsidR="00592F60">
        <w:rPr>
          <w:lang w:val="en-US"/>
        </w:rPr>
        <w:t>ére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Src-t</w:t>
      </w:r>
      <w:r w:rsidR="00592F60">
        <w:rPr>
          <w:lang w:val="en-US"/>
        </w:rPr>
        <w:t>,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kivéve</w:t>
      </w:r>
      <w:proofErr w:type="spellEnd"/>
      <w:r w:rsidRPr="007507A5">
        <w:rPr>
          <w:lang w:val="en-US"/>
        </w:rPr>
        <w:t xml:space="preserve"> a PDGF-et, a KIT-et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Ephrin receptor-</w:t>
      </w:r>
      <w:proofErr w:type="spellStart"/>
      <w:r w:rsidRPr="007507A5">
        <w:rPr>
          <w:lang w:val="en-US"/>
        </w:rPr>
        <w:t>kinázokat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amelyeket</w:t>
      </w:r>
      <w:proofErr w:type="spellEnd"/>
      <w:r w:rsidRPr="007507A5">
        <w:rPr>
          <w:lang w:val="en-US"/>
        </w:rPr>
        <w:t xml:space="preserve"> a CML </w:t>
      </w:r>
      <w:proofErr w:type="spellStart"/>
      <w:r w:rsidRPr="007507A5">
        <w:rPr>
          <w:lang w:val="en-US"/>
        </w:rPr>
        <w:t>kezelésére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ajánlott</w:t>
      </w:r>
      <w:proofErr w:type="spellEnd"/>
      <w:r w:rsidRPr="007507A5">
        <w:rPr>
          <w:lang w:val="en-US"/>
        </w:rPr>
        <w:t xml:space="preserve"> </w:t>
      </w:r>
      <w:r w:rsidR="00592F60" w:rsidRPr="00B445BC">
        <w:rPr>
          <w:i/>
          <w:iCs/>
          <w:lang w:val="en-US"/>
        </w:rPr>
        <w:t xml:space="preserve">per </w:t>
      </w:r>
      <w:proofErr w:type="spellStart"/>
      <w:r w:rsidR="00592F60" w:rsidRPr="00B445BC">
        <w:rPr>
          <w:i/>
          <w:iCs/>
          <w:lang w:val="en-US"/>
        </w:rPr>
        <w:t>os</w:t>
      </w:r>
      <w:proofErr w:type="spellEnd"/>
      <w:r w:rsidR="00592F60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elért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tartományon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belüli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koncentrációkban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gátol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 </w:t>
      </w:r>
      <w:proofErr w:type="spellStart"/>
      <w:r w:rsidRPr="007507A5">
        <w:rPr>
          <w:lang w:val="en-US"/>
        </w:rPr>
        <w:t>táblázat</w:t>
      </w:r>
      <w:proofErr w:type="spellEnd"/>
      <w:r w:rsidRPr="007507A5">
        <w:rPr>
          <w:lang w:val="en-US"/>
        </w:rPr>
        <w:t xml:space="preserve">). </w:t>
      </w:r>
    </w:p>
    <w:p w14:paraId="5CA45C6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87A39F5" w14:textId="77777777" w:rsidR="00BA4710" w:rsidRPr="007507A5" w:rsidRDefault="00CF4E2A" w:rsidP="00B9605E">
      <w:pPr>
        <w:pStyle w:val="Cmsor3"/>
        <w:spacing w:after="0"/>
        <w:ind w:left="0" w:right="0" w:firstLine="0"/>
        <w:rPr>
          <w:lang w:val="en-US"/>
        </w:rPr>
      </w:pPr>
      <w:r w:rsidRPr="007507A5">
        <w:rPr>
          <w:lang w:val="en-US"/>
        </w:rPr>
        <w:t xml:space="preserve">4. </w:t>
      </w:r>
      <w:proofErr w:type="spellStart"/>
      <w:r w:rsidRPr="007507A5">
        <w:rPr>
          <w:lang w:val="en-US"/>
        </w:rPr>
        <w:t>táblázat</w:t>
      </w:r>
      <w:proofErr w:type="spellEnd"/>
      <w:r w:rsidRPr="007507A5">
        <w:rPr>
          <w:lang w:val="en-US"/>
        </w:rPr>
        <w:t xml:space="preserve"> </w:t>
      </w:r>
      <w:r w:rsidRPr="007507A5">
        <w:rPr>
          <w:lang w:val="en-US"/>
        </w:rPr>
        <w:tab/>
        <w:t xml:space="preserve">A nilotinib </w:t>
      </w:r>
      <w:proofErr w:type="spellStart"/>
      <w:r w:rsidRPr="007507A5">
        <w:rPr>
          <w:lang w:val="en-US"/>
        </w:rPr>
        <w:t>kinázprofilja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foszforiláció</w:t>
      </w:r>
      <w:proofErr w:type="spellEnd"/>
      <w:r w:rsidRPr="007507A5">
        <w:rPr>
          <w:lang w:val="en-US"/>
        </w:rPr>
        <w:t xml:space="preserve"> IC</w:t>
      </w:r>
      <w:r w:rsidRPr="007507A5">
        <w:rPr>
          <w:vertAlign w:val="subscript"/>
          <w:lang w:val="en-US"/>
        </w:rPr>
        <w:t>50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nM</w:t>
      </w:r>
      <w:proofErr w:type="spellEnd"/>
      <w:r w:rsidRPr="007507A5">
        <w:rPr>
          <w:lang w:val="en-US"/>
        </w:rPr>
        <w:t xml:space="preserve">) </w:t>
      </w:r>
    </w:p>
    <w:p w14:paraId="740E319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tbl>
      <w:tblPr>
        <w:tblStyle w:val="TableGrid"/>
        <w:tblW w:w="6712" w:type="dxa"/>
        <w:tblInd w:w="5" w:type="dxa"/>
        <w:tblCellMar>
          <w:top w:w="12" w:type="dxa"/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081"/>
        <w:gridCol w:w="2403"/>
        <w:gridCol w:w="2228"/>
      </w:tblGrid>
      <w:tr w:rsidR="00BA4710" w14:paraId="0772166B" w14:textId="77777777">
        <w:trPr>
          <w:trHeight w:val="264"/>
        </w:trPr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2240F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BCR-ABL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7E2CFE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PDGFR 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0C21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KIT </w:t>
            </w:r>
          </w:p>
        </w:tc>
      </w:tr>
      <w:tr w:rsidR="00BA4710" w14:paraId="375CE40F" w14:textId="77777777">
        <w:trPr>
          <w:trHeight w:val="262"/>
        </w:trPr>
        <w:tc>
          <w:tcPr>
            <w:tcW w:w="2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2AD4F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20 </w:t>
            </w:r>
          </w:p>
        </w:tc>
        <w:tc>
          <w:tcPr>
            <w:tcW w:w="2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F908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69 </w:t>
            </w:r>
          </w:p>
        </w:tc>
        <w:tc>
          <w:tcPr>
            <w:tcW w:w="2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798C8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210 </w:t>
            </w:r>
          </w:p>
        </w:tc>
      </w:tr>
    </w:tbl>
    <w:p w14:paraId="01A5DE28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53485BAD" w14:textId="77777777" w:rsidR="00BA4710" w:rsidRDefault="00CF4E2A" w:rsidP="00B9605E">
      <w:pPr>
        <w:pStyle w:val="Cmsor2"/>
        <w:spacing w:after="0"/>
        <w:ind w:left="0"/>
      </w:pPr>
      <w:r>
        <w:t>Klinikai hatásosság</w:t>
      </w:r>
      <w:r>
        <w:rPr>
          <w:u w:val="none"/>
        </w:rPr>
        <w:t xml:space="preserve"> </w:t>
      </w:r>
    </w:p>
    <w:p w14:paraId="19F1F011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7193708C" w14:textId="77777777" w:rsidR="00BA4710" w:rsidRDefault="00CF4E2A" w:rsidP="00B9605E">
      <w:pPr>
        <w:spacing w:after="0"/>
        <w:ind w:left="0"/>
      </w:pPr>
      <w:r>
        <w:rPr>
          <w:i/>
          <w:u w:val="single" w:color="000000"/>
        </w:rPr>
        <w:t>Újonnan diagnosztizált, krónikus fázisú CML-ben végzett klinikai vizsgálatok</w:t>
      </w:r>
      <w:r>
        <w:rPr>
          <w:i/>
        </w:rPr>
        <w:t xml:space="preserve"> </w:t>
      </w:r>
    </w:p>
    <w:p w14:paraId="4051A9CA" w14:textId="77777777" w:rsidR="00BA4710" w:rsidRDefault="00CF4E2A" w:rsidP="00B9605E">
      <w:pPr>
        <w:spacing w:after="0"/>
        <w:ind w:left="0"/>
      </w:pPr>
      <w:r>
        <w:t xml:space="preserve">A nilotinib és az imatinib egymáshoz viszonyított hatásosságának meghatározása érdekében egy nyílt, multicentrumos, randomizált, III. fázisú vizsgálatot végeztek 846, citogenetikailag igazolt, újonnan diagnosztizált, Philadelphia-kromoszóma pozitív, krónikus fázisú CML-ben szenvedő felnőtt beteggel. A betegek a diagnózis felállításától számított 6 hónapon belül voltak, és korábban hidroxiurea és/vagy anagrelid kivételével kezelést nem kaptak. A betegeket 1:1:1 arányban randomizálták naponta kétszer 300 mg nilotinibre (n = 282), naponta kétszer 400 mg nilotinibre (n = 281) vagy naponta egyszer </w:t>
      </w:r>
    </w:p>
    <w:p w14:paraId="17EB78D6" w14:textId="77777777" w:rsidR="00BA4710" w:rsidRDefault="00CF4E2A" w:rsidP="00B9605E">
      <w:pPr>
        <w:spacing w:after="0"/>
        <w:ind w:left="0"/>
      </w:pPr>
      <w:r>
        <w:t xml:space="preserve">400 mg imatinibre (n = 283). A randomizációt a diagnózis felállításának időpontjában a Sokal-féle rizikópontszám szerint stratifikálták. </w:t>
      </w:r>
    </w:p>
    <w:p w14:paraId="3F876409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4815933F" w14:textId="0011907B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három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jellemzői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egyensúlyban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voltak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életkor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mindkét</w:t>
      </w:r>
      <w:proofErr w:type="spellEnd"/>
      <w:r w:rsidRPr="007507A5">
        <w:rPr>
          <w:lang w:val="en-US"/>
        </w:rPr>
        <w:t xml:space="preserve"> nilotinib-</w:t>
      </w:r>
      <w:proofErr w:type="spellStart"/>
      <w:r w:rsidRPr="007507A5">
        <w:rPr>
          <w:lang w:val="en-US"/>
        </w:rPr>
        <w:t>karon</w:t>
      </w:r>
      <w:proofErr w:type="spellEnd"/>
      <w:r w:rsidRPr="007507A5">
        <w:rPr>
          <w:lang w:val="en-US"/>
        </w:rPr>
        <w:t xml:space="preserve"> 47 </w:t>
      </w:r>
      <w:proofErr w:type="spellStart"/>
      <w:r w:rsidRPr="007507A5">
        <w:rPr>
          <w:lang w:val="en-US"/>
        </w:rPr>
        <w:t>év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míg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imatinib-</w:t>
      </w:r>
      <w:proofErr w:type="spellStart"/>
      <w:r w:rsidRPr="007507A5">
        <w:rPr>
          <w:lang w:val="en-US"/>
        </w:rPr>
        <w:t>karon</w:t>
      </w:r>
      <w:proofErr w:type="spellEnd"/>
      <w:r w:rsidRPr="007507A5">
        <w:rPr>
          <w:lang w:val="en-US"/>
        </w:rPr>
        <w:t xml:space="preserve"> 46 </w:t>
      </w:r>
      <w:proofErr w:type="spellStart"/>
      <w:r w:rsidRPr="007507A5">
        <w:rPr>
          <w:lang w:val="en-US"/>
        </w:rPr>
        <w:t>év</w:t>
      </w:r>
      <w:proofErr w:type="spellEnd"/>
      <w:r w:rsidRPr="007507A5">
        <w:rPr>
          <w:lang w:val="en-US"/>
        </w:rPr>
        <w:t xml:space="preserve"> volt.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életkora</w:t>
      </w:r>
      <w:proofErr w:type="spellEnd"/>
      <w:r w:rsidRPr="007507A5">
        <w:rPr>
          <w:lang w:val="en-US"/>
        </w:rPr>
        <w:t xml:space="preserve"> ≥65 </w:t>
      </w:r>
      <w:proofErr w:type="spellStart"/>
      <w:r w:rsidRPr="007507A5">
        <w:rPr>
          <w:lang w:val="en-US"/>
        </w:rPr>
        <w:t>év</w:t>
      </w:r>
      <w:proofErr w:type="spellEnd"/>
      <w:r w:rsidRPr="007507A5">
        <w:rPr>
          <w:lang w:val="en-US"/>
        </w:rPr>
        <w:t xml:space="preserve"> volt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nilotinib-</w:t>
      </w:r>
      <w:proofErr w:type="spellStart"/>
      <w:r w:rsidRPr="007507A5">
        <w:rPr>
          <w:lang w:val="en-US"/>
        </w:rPr>
        <w:t>karon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lévők</w:t>
      </w:r>
      <w:proofErr w:type="spellEnd"/>
      <w:r w:rsidRPr="007507A5">
        <w:rPr>
          <w:lang w:val="en-US"/>
        </w:rPr>
        <w:t xml:space="preserve"> 12,8%-</w:t>
      </w:r>
      <w:proofErr w:type="spellStart"/>
      <w:r w:rsidRPr="007507A5">
        <w:rPr>
          <w:lang w:val="en-US"/>
        </w:rPr>
        <w:t>ánál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nilotinib-</w:t>
      </w:r>
      <w:proofErr w:type="spellStart"/>
      <w:r w:rsidRPr="007507A5">
        <w:rPr>
          <w:lang w:val="en-US"/>
        </w:rPr>
        <w:t>karon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lévők</w:t>
      </w:r>
      <w:proofErr w:type="spellEnd"/>
      <w:r w:rsidRPr="007507A5">
        <w:rPr>
          <w:lang w:val="en-US"/>
        </w:rPr>
        <w:t xml:space="preserve"> 10,0%-</w:t>
      </w:r>
      <w:proofErr w:type="spellStart"/>
      <w:r w:rsidRPr="007507A5">
        <w:rPr>
          <w:lang w:val="en-US"/>
        </w:rPr>
        <w:t>ánál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 imatinib-</w:t>
      </w:r>
      <w:proofErr w:type="spellStart"/>
      <w:r w:rsidRPr="007507A5">
        <w:rPr>
          <w:lang w:val="en-US"/>
        </w:rPr>
        <w:t>karon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lévők</w:t>
      </w:r>
      <w:proofErr w:type="spellEnd"/>
      <w:r w:rsidRPr="007507A5">
        <w:rPr>
          <w:lang w:val="en-US"/>
        </w:rPr>
        <w:t xml:space="preserve"> 12,4%-</w:t>
      </w:r>
      <w:proofErr w:type="spellStart"/>
      <w:r w:rsidRPr="007507A5">
        <w:rPr>
          <w:lang w:val="en-US"/>
        </w:rPr>
        <w:t>ánál</w:t>
      </w:r>
      <w:proofErr w:type="spellEnd"/>
      <w:r w:rsidRPr="007507A5">
        <w:rPr>
          <w:lang w:val="en-US"/>
        </w:rPr>
        <w:t xml:space="preserve">. Egy </w:t>
      </w:r>
      <w:proofErr w:type="spellStart"/>
      <w:r w:rsidRPr="007507A5">
        <w:rPr>
          <w:lang w:val="en-US"/>
        </w:rPr>
        <w:t>kicsit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több</w:t>
      </w:r>
      <w:proofErr w:type="spellEnd"/>
      <w:r w:rsidRPr="007507A5">
        <w:rPr>
          <w:lang w:val="en-US"/>
        </w:rPr>
        <w:t xml:space="preserve"> volt a </w:t>
      </w:r>
      <w:proofErr w:type="spellStart"/>
      <w:r w:rsidRPr="007507A5">
        <w:rPr>
          <w:lang w:val="en-US"/>
        </w:rPr>
        <w:t>férfi</w:t>
      </w:r>
      <w:proofErr w:type="spellEnd"/>
      <w:r w:rsidRPr="007507A5">
        <w:rPr>
          <w:lang w:val="en-US"/>
        </w:rPr>
        <w:t xml:space="preserve">-, mint a </w:t>
      </w:r>
      <w:proofErr w:type="spellStart"/>
      <w:r w:rsidRPr="007507A5">
        <w:rPr>
          <w:lang w:val="en-US"/>
        </w:rPr>
        <w:t>nőbeteg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nilotinib-</w:t>
      </w:r>
      <w:proofErr w:type="spellStart"/>
      <w:r w:rsidRPr="007507A5">
        <w:rPr>
          <w:lang w:val="en-US"/>
        </w:rPr>
        <w:t>karon</w:t>
      </w:r>
      <w:proofErr w:type="spellEnd"/>
      <w:r w:rsidRPr="007507A5">
        <w:rPr>
          <w:lang w:val="en-US"/>
        </w:rPr>
        <w:t xml:space="preserve"> 56,0%,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nilotinib-</w:t>
      </w:r>
      <w:proofErr w:type="spellStart"/>
      <w:r w:rsidRPr="007507A5">
        <w:rPr>
          <w:lang w:val="en-US"/>
        </w:rPr>
        <w:t>karon</w:t>
      </w:r>
      <w:proofErr w:type="spellEnd"/>
      <w:r w:rsidRPr="007507A5">
        <w:rPr>
          <w:lang w:val="en-US"/>
        </w:rPr>
        <w:t xml:space="preserve"> 62,3%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 imatinib-</w:t>
      </w:r>
      <w:proofErr w:type="spellStart"/>
      <w:r w:rsidRPr="007507A5">
        <w:rPr>
          <w:lang w:val="en-US"/>
        </w:rPr>
        <w:t>karon</w:t>
      </w:r>
      <w:proofErr w:type="spellEnd"/>
      <w:r w:rsidRPr="007507A5">
        <w:rPr>
          <w:lang w:val="en-US"/>
        </w:rPr>
        <w:t xml:space="preserve"> 55,8%). Az </w:t>
      </w:r>
      <w:proofErr w:type="spellStart"/>
      <w:r w:rsidRPr="007507A5">
        <w:rPr>
          <w:lang w:val="en-US"/>
        </w:rPr>
        <w:t>összes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több</w:t>
      </w:r>
      <w:proofErr w:type="spellEnd"/>
      <w:r w:rsidRPr="007507A5">
        <w:rPr>
          <w:lang w:val="en-US"/>
        </w:rPr>
        <w:t xml:space="preserve"> mint 60%-a volt </w:t>
      </w:r>
      <w:proofErr w:type="spellStart"/>
      <w:r w:rsidRPr="007507A5">
        <w:rPr>
          <w:lang w:val="en-US"/>
        </w:rPr>
        <w:t>fehér</w:t>
      </w:r>
      <w:proofErr w:type="spellEnd"/>
      <w:r w:rsidR="00B80ADC">
        <w:rPr>
          <w:lang w:val="en-US"/>
        </w:rPr>
        <w:t xml:space="preserve"> </w:t>
      </w:r>
      <w:proofErr w:type="spellStart"/>
      <w:r w:rsidR="00B80ADC">
        <w:rPr>
          <w:lang w:val="en-US"/>
        </w:rPr>
        <w:t>bőrű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25%-a volt </w:t>
      </w:r>
      <w:proofErr w:type="spellStart"/>
      <w:r w:rsidRPr="007507A5">
        <w:rPr>
          <w:lang w:val="en-US"/>
        </w:rPr>
        <w:t>ázsiai</w:t>
      </w:r>
      <w:proofErr w:type="spellEnd"/>
      <w:r w:rsidRPr="007507A5">
        <w:rPr>
          <w:lang w:val="en-US"/>
        </w:rPr>
        <w:t xml:space="preserve">. </w:t>
      </w:r>
    </w:p>
    <w:p w14:paraId="7EBEB9E4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5EE5025" w14:textId="0658490B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Az </w:t>
      </w:r>
      <w:proofErr w:type="spellStart"/>
      <w:r w:rsidRPr="007507A5">
        <w:rPr>
          <w:lang w:val="en-US"/>
        </w:rPr>
        <w:t>adatok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elsődleges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analízisének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akkor</w:t>
      </w:r>
      <w:proofErr w:type="spellEnd"/>
      <w:r w:rsidRPr="007507A5">
        <w:rPr>
          <w:lang w:val="en-US"/>
        </w:rPr>
        <w:t xml:space="preserve"> volt, </w:t>
      </w:r>
      <w:proofErr w:type="spellStart"/>
      <w:r w:rsidRPr="007507A5">
        <w:rPr>
          <w:lang w:val="en-US"/>
        </w:rPr>
        <w:t>amikor</w:t>
      </w:r>
      <w:proofErr w:type="spellEnd"/>
      <w:r w:rsidRPr="007507A5">
        <w:rPr>
          <w:lang w:val="en-US"/>
        </w:rPr>
        <w:t xml:space="preserve"> mind </w:t>
      </w:r>
      <w:proofErr w:type="gramStart"/>
      <w:r w:rsidRPr="007507A5">
        <w:rPr>
          <w:lang w:val="en-US"/>
        </w:rPr>
        <w:t>a</w:t>
      </w:r>
      <w:proofErr w:type="gramEnd"/>
      <w:r w:rsidRPr="007507A5">
        <w:rPr>
          <w:lang w:val="en-US"/>
        </w:rPr>
        <w:t xml:space="preserve"> 846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befejezte</w:t>
      </w:r>
      <w:proofErr w:type="spellEnd"/>
      <w:r w:rsidRPr="007507A5">
        <w:rPr>
          <w:lang w:val="en-US"/>
        </w:rPr>
        <w:t xml:space="preserve"> a 12 </w:t>
      </w:r>
      <w:proofErr w:type="spellStart"/>
      <w:r w:rsidRPr="007507A5">
        <w:rPr>
          <w:lang w:val="en-US"/>
        </w:rPr>
        <w:t>hónapig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korábban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megszakította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). A </w:t>
      </w:r>
      <w:proofErr w:type="spellStart"/>
      <w:r w:rsidRPr="007507A5">
        <w:rPr>
          <w:lang w:val="en-US"/>
        </w:rPr>
        <w:t>későbbi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analízisek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mutatják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amikor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befejezték</w:t>
      </w:r>
      <w:proofErr w:type="spellEnd"/>
      <w:r w:rsidRPr="007507A5">
        <w:rPr>
          <w:lang w:val="en-US"/>
        </w:rPr>
        <w:t xml:space="preserve"> a 24, 36, 48, 60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72 </w:t>
      </w:r>
      <w:proofErr w:type="spellStart"/>
      <w:r w:rsidRPr="007507A5">
        <w:rPr>
          <w:lang w:val="en-US"/>
        </w:rPr>
        <w:t>hónapig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korábban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befejezték</w:t>
      </w:r>
      <w:proofErr w:type="spellEnd"/>
      <w:r w:rsidRPr="007507A5">
        <w:rPr>
          <w:lang w:val="en-US"/>
        </w:rPr>
        <w:t xml:space="preserve">). A </w:t>
      </w:r>
      <w:proofErr w:type="spellStart"/>
      <w:r w:rsidRPr="007507A5">
        <w:rPr>
          <w:lang w:val="en-US"/>
        </w:rPr>
        <w:lastRenderedPageBreak/>
        <w:t>kezelések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időtartama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megközelítőleg</w:t>
      </w:r>
      <w:proofErr w:type="spellEnd"/>
      <w:r w:rsidRPr="007507A5">
        <w:rPr>
          <w:lang w:val="en-US"/>
        </w:rPr>
        <w:t xml:space="preserve"> 70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volt a nilotinib </w:t>
      </w:r>
      <w:proofErr w:type="spellStart"/>
      <w:r w:rsidRPr="007507A5">
        <w:rPr>
          <w:lang w:val="en-US"/>
        </w:rPr>
        <w:t>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64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volt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imatinib-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tényleges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dózisintenzitás</w:t>
      </w:r>
      <w:proofErr w:type="spellEnd"/>
      <w:r w:rsidRPr="007507A5">
        <w:rPr>
          <w:lang w:val="en-US"/>
        </w:rPr>
        <w:t xml:space="preserve"> </w:t>
      </w:r>
      <w:r w:rsidR="00B80ADC">
        <w:rPr>
          <w:lang w:val="en-US"/>
        </w:rPr>
        <w:t xml:space="preserve">median </w:t>
      </w:r>
      <w:proofErr w:type="spellStart"/>
      <w:r w:rsidRPr="007507A5">
        <w:rPr>
          <w:lang w:val="en-US"/>
        </w:rPr>
        <w:t>értéke</w:t>
      </w:r>
      <w:proofErr w:type="spellEnd"/>
      <w:r w:rsidRPr="007507A5">
        <w:rPr>
          <w:lang w:val="en-US"/>
        </w:rPr>
        <w:t xml:space="preserve"> 593 mg/nap volt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nilotinib, 772 mg/nap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nilotinib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400mg/nap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 imatinib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. Ez a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jelenleg</w:t>
      </w:r>
      <w:proofErr w:type="spellEnd"/>
      <w:r w:rsidRPr="007507A5">
        <w:rPr>
          <w:lang w:val="en-US"/>
        </w:rPr>
        <w:t xml:space="preserve"> is tart. </w:t>
      </w:r>
    </w:p>
    <w:p w14:paraId="52858012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68F0A47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Az </w:t>
      </w:r>
      <w:proofErr w:type="spellStart"/>
      <w:r w:rsidRPr="007507A5">
        <w:rPr>
          <w:lang w:val="en-US"/>
        </w:rPr>
        <w:t>elsődleges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hatásossági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végpont</w:t>
      </w:r>
      <w:proofErr w:type="spellEnd"/>
      <w:r w:rsidRPr="007507A5">
        <w:rPr>
          <w:lang w:val="en-US"/>
        </w:rPr>
        <w:t xml:space="preserve"> a 12.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észlelt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molekuláris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</w:t>
      </w:r>
      <w:proofErr w:type="spellEnd"/>
      <w:r w:rsidRPr="007507A5">
        <w:rPr>
          <w:lang w:val="en-US"/>
        </w:rPr>
        <w:t xml:space="preserve"> (major molecular response – MMR) volt. Az MMR </w:t>
      </w:r>
      <w:proofErr w:type="spellStart"/>
      <w:r w:rsidRPr="007507A5">
        <w:rPr>
          <w:lang w:val="en-US"/>
        </w:rPr>
        <w:t>definíciója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valós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idejű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kvantitatív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polimeráz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láncreakcióval</w:t>
      </w:r>
      <w:proofErr w:type="spellEnd"/>
      <w:r w:rsidRPr="007507A5">
        <w:rPr>
          <w:lang w:val="en-US"/>
        </w:rPr>
        <w:t xml:space="preserve"> (real-time quantitative polymerase chain reaction – RQ-PCR) </w:t>
      </w:r>
      <w:proofErr w:type="spellStart"/>
      <w:r w:rsidRPr="007507A5">
        <w:rPr>
          <w:lang w:val="en-US"/>
        </w:rPr>
        <w:t>mért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nemzetközi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skála</w:t>
      </w:r>
      <w:proofErr w:type="spellEnd"/>
      <w:r w:rsidRPr="007507A5">
        <w:rPr>
          <w:lang w:val="en-US"/>
        </w:rPr>
        <w:t xml:space="preserve"> </w:t>
      </w:r>
    </w:p>
    <w:p w14:paraId="188A3A89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(IS) </w:t>
      </w:r>
      <w:proofErr w:type="spellStart"/>
      <w:r w:rsidRPr="007507A5">
        <w:rPr>
          <w:lang w:val="en-US"/>
        </w:rPr>
        <w:t>szerinti</w:t>
      </w:r>
      <w:proofErr w:type="spellEnd"/>
      <w:r w:rsidRPr="007507A5">
        <w:rPr>
          <w:lang w:val="en-US"/>
        </w:rPr>
        <w:t xml:space="preserve"> ≤ 0,1% BCR-ABL/ABL%, </w:t>
      </w:r>
      <w:proofErr w:type="spellStart"/>
      <w:r w:rsidRPr="007507A5">
        <w:rPr>
          <w:lang w:val="en-US"/>
        </w:rPr>
        <w:t>ami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standardizált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kiindulási</w:t>
      </w:r>
      <w:proofErr w:type="spellEnd"/>
      <w:r w:rsidRPr="007507A5">
        <w:rPr>
          <w:lang w:val="en-US"/>
        </w:rPr>
        <w:t xml:space="preserve"> BCR-ABL </w:t>
      </w:r>
      <w:proofErr w:type="spellStart"/>
      <w:r w:rsidRPr="007507A5">
        <w:rPr>
          <w:lang w:val="en-US"/>
        </w:rPr>
        <w:t>transzkripcióhoz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viszonyított</w:t>
      </w:r>
      <w:proofErr w:type="spellEnd"/>
      <w:r w:rsidRPr="007507A5">
        <w:rPr>
          <w:lang w:val="en-US"/>
        </w:rPr>
        <w:t xml:space="preserve">, ≥ 3 log </w:t>
      </w:r>
      <w:proofErr w:type="spellStart"/>
      <w:r w:rsidRPr="007507A5">
        <w:rPr>
          <w:lang w:val="en-US"/>
        </w:rPr>
        <w:t>csökkenésnek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felel</w:t>
      </w:r>
      <w:proofErr w:type="spellEnd"/>
      <w:r w:rsidRPr="007507A5">
        <w:rPr>
          <w:lang w:val="en-US"/>
        </w:rPr>
        <w:t xml:space="preserve"> meg. A 12.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MMR-</w:t>
      </w:r>
      <w:proofErr w:type="spellStart"/>
      <w:r w:rsidRPr="007507A5">
        <w:rPr>
          <w:lang w:val="en-US"/>
        </w:rPr>
        <w:t>arány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statisztikailag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szignifikánsan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magasabb</w:t>
      </w:r>
      <w:proofErr w:type="spellEnd"/>
      <w:r w:rsidRPr="007507A5">
        <w:rPr>
          <w:lang w:val="en-US"/>
        </w:rPr>
        <w:t xml:space="preserve"> volt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nilotinib, mint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 imatinib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(44,3% versus 22,3%, p &lt; 0,0001). A 12.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MMR-</w:t>
      </w:r>
      <w:proofErr w:type="spellStart"/>
      <w:r w:rsidRPr="007507A5">
        <w:rPr>
          <w:lang w:val="en-US"/>
        </w:rPr>
        <w:t>arány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szintén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statisztikailag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szignifikánsan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magasabb</w:t>
      </w:r>
      <w:proofErr w:type="spellEnd"/>
      <w:r w:rsidRPr="007507A5">
        <w:rPr>
          <w:lang w:val="en-US"/>
        </w:rPr>
        <w:t xml:space="preserve"> volt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nilotinib, mint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 imatinib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(42,7% versus 22,3%, p &lt; 0,0001). </w:t>
      </w:r>
    </w:p>
    <w:p w14:paraId="09F44D1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C3E7BD0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Az MMR-</w:t>
      </w:r>
      <w:proofErr w:type="spellStart"/>
      <w:r w:rsidRPr="007507A5">
        <w:rPr>
          <w:lang w:val="en-US"/>
        </w:rPr>
        <w:t>arány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a 3.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8,9%, a 6.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33,0%, a 9.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43,3%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12.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44,3%,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</w:t>
      </w:r>
      <w:r w:rsidRPr="007507A5">
        <w:rPr>
          <w:b/>
          <w:lang w:val="en-US"/>
        </w:rPr>
        <w:t xml:space="preserve"> </w:t>
      </w:r>
      <w:r w:rsidRPr="007507A5">
        <w:rPr>
          <w:lang w:val="en-US"/>
        </w:rPr>
        <w:t xml:space="preserve">mg nilotinib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a 3.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5,0%, a 6.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29,5%, a 9.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38,1%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12.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42,7%, </w:t>
      </w:r>
      <w:proofErr w:type="spellStart"/>
      <w:r w:rsidRPr="007507A5">
        <w:rPr>
          <w:lang w:val="en-US"/>
        </w:rPr>
        <w:t>míg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 imatinib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a 3.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0,7%, a 6.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12,0%, a 9.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18,0%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12.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22,3% volt. </w:t>
      </w:r>
    </w:p>
    <w:p w14:paraId="0420E29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CA0557F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12., 24., 36., 48., 60.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72. </w:t>
      </w:r>
      <w:proofErr w:type="spellStart"/>
      <w:r w:rsidRPr="007507A5">
        <w:rPr>
          <w:lang w:val="en-US"/>
        </w:rPr>
        <w:t>havi</w:t>
      </w:r>
      <w:proofErr w:type="spellEnd"/>
      <w:r w:rsidRPr="007507A5">
        <w:rPr>
          <w:lang w:val="en-US"/>
        </w:rPr>
        <w:t xml:space="preserve"> MMR-</w:t>
      </w:r>
      <w:proofErr w:type="spellStart"/>
      <w:r w:rsidRPr="007507A5">
        <w:rPr>
          <w:lang w:val="en-US"/>
        </w:rPr>
        <w:t>arányokat</w:t>
      </w:r>
      <w:proofErr w:type="spellEnd"/>
      <w:r w:rsidRPr="007507A5">
        <w:rPr>
          <w:lang w:val="en-US"/>
        </w:rPr>
        <w:t xml:space="preserve"> a 5. </w:t>
      </w:r>
      <w:proofErr w:type="spellStart"/>
      <w:r w:rsidRPr="007507A5">
        <w:rPr>
          <w:lang w:val="en-US"/>
        </w:rPr>
        <w:t>táblázat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mutatja</w:t>
      </w:r>
      <w:proofErr w:type="spellEnd"/>
      <w:r w:rsidRPr="007507A5">
        <w:rPr>
          <w:lang w:val="en-US"/>
        </w:rPr>
        <w:t xml:space="preserve"> be. </w:t>
      </w:r>
    </w:p>
    <w:p w14:paraId="2DFCE944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A8DA08E" w14:textId="6C397E60" w:rsidR="00BA4710" w:rsidRDefault="00CF4E2A" w:rsidP="00B9605E">
      <w:pPr>
        <w:pStyle w:val="Cmsor3"/>
        <w:spacing w:after="0"/>
        <w:ind w:left="0" w:right="0"/>
      </w:pPr>
      <w:r>
        <w:t xml:space="preserve">5. </w:t>
      </w:r>
      <w:bookmarkStart w:id="2" w:name="_Hlk169789041"/>
      <w:r>
        <w:t xml:space="preserve">táblázat </w:t>
      </w:r>
      <w:bookmarkEnd w:id="2"/>
      <w:r w:rsidR="00C51774">
        <w:rPr>
          <w:lang w:val="en-US"/>
        </w:rPr>
        <w:tab/>
      </w:r>
      <w:r>
        <w:t xml:space="preserve">MMR-arány </w:t>
      </w:r>
    </w:p>
    <w:p w14:paraId="06555309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9086" w:type="dxa"/>
        <w:tblInd w:w="-14" w:type="dxa"/>
        <w:tblCellMar>
          <w:top w:w="12" w:type="dxa"/>
          <w:left w:w="122" w:type="dxa"/>
          <w:right w:w="115" w:type="dxa"/>
        </w:tblCellMar>
        <w:tblLook w:val="04A0" w:firstRow="1" w:lastRow="0" w:firstColumn="1" w:lastColumn="0" w:noHBand="0" w:noVBand="1"/>
      </w:tblPr>
      <w:tblGrid>
        <w:gridCol w:w="3008"/>
        <w:gridCol w:w="1997"/>
        <w:gridCol w:w="2041"/>
        <w:gridCol w:w="2040"/>
      </w:tblGrid>
      <w:tr w:rsidR="00BA4710" w14:paraId="2EAC8BB5" w14:textId="77777777">
        <w:trPr>
          <w:trHeight w:val="1274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25F45E2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898C2" w14:textId="77777777" w:rsidR="00BA4710" w:rsidRPr="007507A5" w:rsidRDefault="00CF4E2A" w:rsidP="00B9605E">
            <w:pPr>
              <w:spacing w:after="0" w:line="237" w:lineRule="auto"/>
              <w:ind w:left="0" w:firstLine="0"/>
              <w:jc w:val="center"/>
              <w:rPr>
                <w:lang w:val="en-US"/>
              </w:rPr>
            </w:pPr>
            <w:r w:rsidRPr="007507A5">
              <w:rPr>
                <w:lang w:val="en-US"/>
              </w:rPr>
              <w:t xml:space="preserve">Nilotinib </w:t>
            </w:r>
            <w:proofErr w:type="spellStart"/>
            <w:r w:rsidRPr="007507A5">
              <w:rPr>
                <w:lang w:val="en-US"/>
              </w:rPr>
              <w:t>naponta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kétszer</w:t>
            </w:r>
            <w:proofErr w:type="spellEnd"/>
            <w:r w:rsidRPr="007507A5">
              <w:rPr>
                <w:lang w:val="en-US"/>
              </w:rPr>
              <w:t xml:space="preserve"> 300</w:t>
            </w:r>
            <w:r w:rsidRPr="007507A5">
              <w:rPr>
                <w:b/>
                <w:lang w:val="en-US"/>
              </w:rPr>
              <w:t xml:space="preserve"> </w:t>
            </w:r>
            <w:r w:rsidRPr="007507A5">
              <w:rPr>
                <w:lang w:val="en-US"/>
              </w:rPr>
              <w:t xml:space="preserve">mg n = 282 </w:t>
            </w:r>
          </w:p>
          <w:p w14:paraId="20D94A6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(%)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7477A" w14:textId="77777777" w:rsidR="00BA4710" w:rsidRPr="007507A5" w:rsidRDefault="00CF4E2A" w:rsidP="00B9605E">
            <w:pPr>
              <w:spacing w:after="0" w:line="237" w:lineRule="auto"/>
              <w:ind w:left="0" w:firstLine="0"/>
              <w:jc w:val="center"/>
              <w:rPr>
                <w:lang w:val="en-US"/>
              </w:rPr>
            </w:pPr>
            <w:r w:rsidRPr="007507A5">
              <w:rPr>
                <w:lang w:val="en-US"/>
              </w:rPr>
              <w:t xml:space="preserve">Nilotinib </w:t>
            </w:r>
            <w:proofErr w:type="spellStart"/>
            <w:r w:rsidRPr="007507A5">
              <w:rPr>
                <w:lang w:val="en-US"/>
              </w:rPr>
              <w:t>naponta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kétszer</w:t>
            </w:r>
            <w:proofErr w:type="spellEnd"/>
            <w:r w:rsidRPr="007507A5">
              <w:rPr>
                <w:lang w:val="en-US"/>
              </w:rPr>
              <w:t xml:space="preserve"> 400 mg n = 281 </w:t>
            </w:r>
          </w:p>
          <w:p w14:paraId="714DDDCC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(%)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342CA14" w14:textId="77777777" w:rsidR="00BA4710" w:rsidRPr="007507A5" w:rsidRDefault="00CF4E2A" w:rsidP="00B9605E">
            <w:pPr>
              <w:spacing w:after="0" w:line="237" w:lineRule="auto"/>
              <w:ind w:left="0" w:firstLine="0"/>
              <w:jc w:val="center"/>
              <w:rPr>
                <w:lang w:val="en-US"/>
              </w:rPr>
            </w:pPr>
            <w:r w:rsidRPr="007507A5">
              <w:rPr>
                <w:lang w:val="en-US"/>
              </w:rPr>
              <w:t xml:space="preserve">Imatinib </w:t>
            </w:r>
            <w:proofErr w:type="spellStart"/>
            <w:r w:rsidRPr="007507A5">
              <w:rPr>
                <w:lang w:val="en-US"/>
              </w:rPr>
              <w:t>naponta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egyszer</w:t>
            </w:r>
            <w:proofErr w:type="spellEnd"/>
            <w:r w:rsidRPr="007507A5">
              <w:rPr>
                <w:lang w:val="en-US"/>
              </w:rPr>
              <w:t xml:space="preserve"> 400 mg n = 283 </w:t>
            </w:r>
          </w:p>
          <w:p w14:paraId="444F3B8E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(%) </w:t>
            </w:r>
          </w:p>
        </w:tc>
      </w:tr>
      <w:tr w:rsidR="00BA4710" w14:paraId="53193ECF" w14:textId="77777777">
        <w:trPr>
          <w:trHeight w:val="264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C785F6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MMR a 12. hónapban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15C59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078F4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DD127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BA4710" w14:paraId="54971728" w14:textId="77777777">
        <w:trPr>
          <w:trHeight w:val="286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A8B692A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Válaszreakció (95%-os CI)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E1B3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44,3</w:t>
            </w:r>
            <w:r>
              <w:rPr>
                <w:vertAlign w:val="superscript"/>
              </w:rPr>
              <w:t>1</w:t>
            </w:r>
            <w:r>
              <w:t xml:space="preserve"> (38,4</w:t>
            </w:r>
            <w:r>
              <w:rPr>
                <w:sz w:val="24"/>
              </w:rPr>
              <w:t>–</w:t>
            </w:r>
            <w:r>
              <w:t xml:space="preserve">50,3)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03B6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42,7</w:t>
            </w:r>
            <w:r>
              <w:rPr>
                <w:vertAlign w:val="superscript"/>
              </w:rPr>
              <w:t>1</w:t>
            </w:r>
            <w:r>
              <w:t xml:space="preserve"> (36,8</w:t>
            </w:r>
            <w:r>
              <w:rPr>
                <w:sz w:val="24"/>
              </w:rPr>
              <w:t>–</w:t>
            </w:r>
            <w:r>
              <w:t xml:space="preserve">48,7)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793FF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22,3 (17,6</w:t>
            </w:r>
            <w:r>
              <w:rPr>
                <w:sz w:val="24"/>
              </w:rPr>
              <w:t>–</w:t>
            </w:r>
            <w:r>
              <w:t xml:space="preserve">27,6) </w:t>
            </w:r>
          </w:p>
        </w:tc>
      </w:tr>
      <w:tr w:rsidR="00BA4710" w14:paraId="255388DC" w14:textId="77777777">
        <w:trPr>
          <w:trHeight w:val="262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60371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MMR a 24. hónapban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F4EB7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BB3FE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F651E98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BA4710" w14:paraId="27A747A6" w14:textId="77777777">
        <w:trPr>
          <w:trHeight w:val="286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0B6190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Válaszreakció (95%-os CI)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A9807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61,7</w:t>
            </w:r>
            <w:r>
              <w:rPr>
                <w:vertAlign w:val="superscript"/>
              </w:rPr>
              <w:t xml:space="preserve">1 </w:t>
            </w:r>
            <w:r>
              <w:t>(55,8</w:t>
            </w:r>
            <w:r>
              <w:rPr>
                <w:sz w:val="24"/>
              </w:rPr>
              <w:t>–</w:t>
            </w:r>
            <w:r>
              <w:t xml:space="preserve">67,4)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D71BC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59,1</w:t>
            </w:r>
            <w:r>
              <w:rPr>
                <w:vertAlign w:val="superscript"/>
              </w:rPr>
              <w:t xml:space="preserve">1 </w:t>
            </w:r>
            <w:r>
              <w:t xml:space="preserve">(53,1–64,9)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550CBCD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37,5 (31,8–43,4) </w:t>
            </w:r>
          </w:p>
        </w:tc>
      </w:tr>
      <w:tr w:rsidR="00BA4710" w14:paraId="0BD1454A" w14:textId="77777777">
        <w:trPr>
          <w:trHeight w:val="264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7746C6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MMR a 36. hónapban</w:t>
            </w:r>
            <w:r>
              <w:rPr>
                <w:b/>
                <w:vertAlign w:val="superscript"/>
              </w:rPr>
              <w:t>2</w:t>
            </w:r>
            <w:r>
              <w:rPr>
                <w:b/>
              </w:rP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018CB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3E801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985A69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BA4710" w14:paraId="2825AA90" w14:textId="77777777">
        <w:trPr>
          <w:trHeight w:val="265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65BE4D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Válaszreakció (95%-os CI)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39AB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58,5</w:t>
            </w:r>
            <w:r>
              <w:rPr>
                <w:vertAlign w:val="superscript"/>
              </w:rPr>
              <w:t>1</w:t>
            </w:r>
            <w:r>
              <w:t xml:space="preserve"> (52,5–64,3)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93C4C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57,3</w:t>
            </w:r>
            <w:r>
              <w:rPr>
                <w:vertAlign w:val="superscript"/>
              </w:rPr>
              <w:t>1</w:t>
            </w:r>
            <w:r>
              <w:t xml:space="preserve"> (51,3–63,2)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B0E05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38,5 (32,8–44,5) </w:t>
            </w:r>
          </w:p>
        </w:tc>
      </w:tr>
      <w:tr w:rsidR="00BA4710" w14:paraId="06452DE7" w14:textId="77777777">
        <w:trPr>
          <w:trHeight w:val="262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80D1A7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MMR a 48. hónapban</w:t>
            </w:r>
            <w:r>
              <w:rPr>
                <w:b/>
                <w:vertAlign w:val="superscript"/>
              </w:rPr>
              <w:t>3</w:t>
            </w:r>
            <w: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E5F37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79C18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0C19C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BA4710" w14:paraId="13F12A54" w14:textId="77777777">
        <w:trPr>
          <w:trHeight w:val="264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6FEA52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Válaszreakció (95%-os CI)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127F6B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59,9</w:t>
            </w:r>
            <w:r>
              <w:rPr>
                <w:vertAlign w:val="superscript"/>
              </w:rPr>
              <w:t>1</w:t>
            </w:r>
            <w:r>
              <w:t xml:space="preserve"> (54,0–65,7)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EF2D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55,2 (49,1–61,1)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4A68961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43,8 (38,0–49,8) </w:t>
            </w:r>
          </w:p>
        </w:tc>
      </w:tr>
      <w:tr w:rsidR="00BA4710" w14:paraId="3AA096CA" w14:textId="77777777">
        <w:trPr>
          <w:trHeight w:val="262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5F1950F" w14:textId="37E1C4AB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MMR a 60. hónapban</w:t>
            </w:r>
            <w:r w:rsidR="005A0251" w:rsidRPr="009C5AE1">
              <w:rPr>
                <w:b/>
                <w:spacing w:val="-2"/>
                <w:vertAlign w:val="superscript"/>
              </w:rPr>
              <w:t>4</w:t>
            </w:r>
            <w: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0314C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A00A1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2AF5019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BA4710" w14:paraId="6BE26821" w14:textId="77777777">
        <w:trPr>
          <w:trHeight w:val="264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DC596B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Válaszreakció (95%-os CI)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350A1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62,8 (56,8–68,4)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A91724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61,2 (55,2–66,9)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E9941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49,1 (43,2–55,1) </w:t>
            </w:r>
          </w:p>
        </w:tc>
      </w:tr>
      <w:tr w:rsidR="00BA4710" w14:paraId="5DC2C459" w14:textId="77777777">
        <w:trPr>
          <w:trHeight w:val="262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7C1A1E9" w14:textId="7219AAE5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MMR a 72. hónapban</w:t>
            </w:r>
            <w:r w:rsidR="005A0251" w:rsidRPr="009C5AE1">
              <w:rPr>
                <w:b/>
                <w:spacing w:val="-2"/>
                <w:vertAlign w:val="superscript"/>
              </w:rPr>
              <w:t>5</w:t>
            </w:r>
            <w:r>
              <w:t xml:space="preserve">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D6574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D9C5A5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A800EC1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BA4710" w14:paraId="224F523D" w14:textId="77777777">
        <w:trPr>
          <w:trHeight w:val="264"/>
        </w:trPr>
        <w:tc>
          <w:tcPr>
            <w:tcW w:w="30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3F37A0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Válaszreakció (95%-os CI) </w:t>
            </w:r>
          </w:p>
        </w:tc>
        <w:tc>
          <w:tcPr>
            <w:tcW w:w="1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E17E4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52,5 (46,5–58,4) 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7777F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57,7 (51,6–63,5)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800BBE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41,7 (35,9–47,7) </w:t>
            </w:r>
          </w:p>
        </w:tc>
      </w:tr>
    </w:tbl>
    <w:p w14:paraId="54963989" w14:textId="77777777" w:rsidR="00C07231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vertAlign w:val="superscript"/>
          <w:lang w:val="en-US"/>
        </w:rPr>
        <w:t>1</w:t>
      </w:r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válaszadási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arány</w:t>
      </w:r>
      <w:proofErr w:type="spellEnd"/>
      <w:r w:rsidRPr="007507A5">
        <w:rPr>
          <w:lang w:val="en-US"/>
        </w:rPr>
        <w:t xml:space="preserve"> Cochran-Mantel-Haenszel-</w:t>
      </w:r>
      <w:proofErr w:type="spellStart"/>
      <w:r w:rsidRPr="007507A5">
        <w:rPr>
          <w:lang w:val="en-US"/>
        </w:rPr>
        <w:t>féle</w:t>
      </w:r>
      <w:proofErr w:type="spellEnd"/>
      <w:r w:rsidRPr="007507A5">
        <w:rPr>
          <w:lang w:val="en-US"/>
        </w:rPr>
        <w:t xml:space="preserve"> (CMH) </w:t>
      </w:r>
      <w:proofErr w:type="spellStart"/>
      <w:r w:rsidRPr="007507A5">
        <w:rPr>
          <w:lang w:val="en-US"/>
        </w:rPr>
        <w:t>próba</w:t>
      </w:r>
      <w:proofErr w:type="spellEnd"/>
      <w:r w:rsidRPr="007507A5">
        <w:rPr>
          <w:lang w:val="en-US"/>
        </w:rPr>
        <w:t xml:space="preserve"> p-</w:t>
      </w:r>
      <w:proofErr w:type="spellStart"/>
      <w:r w:rsidRPr="007507A5">
        <w:rPr>
          <w:lang w:val="en-US"/>
        </w:rPr>
        <w:t>értéke</w:t>
      </w:r>
      <w:proofErr w:type="spellEnd"/>
      <w:r w:rsidRPr="007507A5">
        <w:rPr>
          <w:lang w:val="en-US"/>
        </w:rPr>
        <w:t xml:space="preserve"> (vs. imatinib 400 mg) &lt; 0,0001</w:t>
      </w:r>
    </w:p>
    <w:p w14:paraId="5812BC4F" w14:textId="1EF6CDA0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vertAlign w:val="superscript"/>
          <w:lang w:val="en-US"/>
        </w:rPr>
        <w:t xml:space="preserve">2 </w:t>
      </w:r>
      <w:proofErr w:type="spellStart"/>
      <w:r w:rsidRPr="007507A5">
        <w:rPr>
          <w:lang w:val="en-US"/>
        </w:rPr>
        <w:t>Csak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meghatározott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időpontban</w:t>
      </w:r>
      <w:proofErr w:type="spellEnd"/>
      <w:r w:rsidRPr="007507A5">
        <w:rPr>
          <w:lang w:val="en-US"/>
        </w:rPr>
        <w:t xml:space="preserve"> MMR-t </w:t>
      </w:r>
      <w:proofErr w:type="spellStart"/>
      <w:r w:rsidRPr="007507A5">
        <w:rPr>
          <w:lang w:val="en-US"/>
        </w:rPr>
        <w:t>adtak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azokat</w:t>
      </w:r>
      <w:proofErr w:type="spellEnd"/>
      <w:r w:rsidRPr="007507A5">
        <w:rPr>
          <w:lang w:val="en-US"/>
        </w:rPr>
        <w:t xml:space="preserve"> is,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ettől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időponttól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kezdve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reagálónak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minősültek</w:t>
      </w:r>
      <w:proofErr w:type="spellEnd"/>
      <w:r w:rsidRPr="007507A5">
        <w:rPr>
          <w:lang w:val="en-US"/>
        </w:rPr>
        <w:t xml:space="preserve">. A 36.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hiányzó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értékelhetetlen</w:t>
      </w:r>
      <w:proofErr w:type="spellEnd"/>
      <w:r w:rsidRPr="007507A5">
        <w:rPr>
          <w:lang w:val="en-US"/>
        </w:rPr>
        <w:t xml:space="preserve"> PCR (n = 17), a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atípusos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transzkripciók</w:t>
      </w:r>
      <w:proofErr w:type="spellEnd"/>
      <w:r w:rsidRPr="007507A5">
        <w:rPr>
          <w:lang w:val="en-US"/>
        </w:rPr>
        <w:t xml:space="preserve"> (n = 7)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kezelésnek</w:t>
      </w:r>
      <w:proofErr w:type="spellEnd"/>
      <w:r w:rsidRPr="007507A5">
        <w:rPr>
          <w:lang w:val="en-US"/>
        </w:rPr>
        <w:t xml:space="preserve"> a 36.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miatt</w:t>
      </w:r>
      <w:proofErr w:type="spellEnd"/>
      <w:r w:rsidRPr="007507A5">
        <w:rPr>
          <w:lang w:val="en-US"/>
        </w:rPr>
        <w:t xml:space="preserve"> (n = 175)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199-nél (35,2%) </w:t>
      </w:r>
      <w:proofErr w:type="spellStart"/>
      <w:r w:rsidRPr="007507A5">
        <w:rPr>
          <w:lang w:val="en-US"/>
        </w:rPr>
        <w:t>értékelhetetlen</w:t>
      </w:r>
      <w:proofErr w:type="spellEnd"/>
      <w:r w:rsidRPr="007507A5">
        <w:rPr>
          <w:lang w:val="en-US"/>
        </w:rPr>
        <w:t xml:space="preserve"> volt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MMR (87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112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imatinib-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). </w:t>
      </w:r>
    </w:p>
    <w:p w14:paraId="61CF0DD8" w14:textId="03F6EF69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vertAlign w:val="superscript"/>
          <w:lang w:val="en-US"/>
        </w:rPr>
        <w:t xml:space="preserve">3 </w:t>
      </w:r>
      <w:proofErr w:type="spellStart"/>
      <w:r w:rsidRPr="007507A5">
        <w:rPr>
          <w:lang w:val="en-US"/>
        </w:rPr>
        <w:t>Csak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meghatározott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időpontban</w:t>
      </w:r>
      <w:proofErr w:type="spellEnd"/>
      <w:r w:rsidRPr="007507A5">
        <w:rPr>
          <w:lang w:val="en-US"/>
        </w:rPr>
        <w:t xml:space="preserve"> MMR-t </w:t>
      </w:r>
      <w:proofErr w:type="spellStart"/>
      <w:r w:rsidR="00B80ADC">
        <w:rPr>
          <w:lang w:val="en-US"/>
        </w:rPr>
        <w:t>értek</w:t>
      </w:r>
      <w:proofErr w:type="spellEnd"/>
      <w:r w:rsidR="00B80ADC">
        <w:rPr>
          <w:lang w:val="en-US"/>
        </w:rPr>
        <w:t xml:space="preserve"> </w:t>
      </w:r>
      <w:proofErr w:type="spellStart"/>
      <w:r w:rsidR="00B80ADC">
        <w:rPr>
          <w:lang w:val="en-US"/>
        </w:rPr>
        <w:t>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azokat</w:t>
      </w:r>
      <w:proofErr w:type="spellEnd"/>
      <w:r w:rsidRPr="007507A5">
        <w:rPr>
          <w:lang w:val="en-US"/>
        </w:rPr>
        <w:t xml:space="preserve"> is,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ettől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időponttól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kezdve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reagálónak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minősültek</w:t>
      </w:r>
      <w:proofErr w:type="spellEnd"/>
      <w:r w:rsidRPr="007507A5">
        <w:rPr>
          <w:lang w:val="en-US"/>
        </w:rPr>
        <w:t xml:space="preserve">. A 48.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hiányzó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értékelhetetlen</w:t>
      </w:r>
      <w:proofErr w:type="spellEnd"/>
      <w:r w:rsidRPr="007507A5">
        <w:rPr>
          <w:lang w:val="en-US"/>
        </w:rPr>
        <w:t xml:space="preserve"> PCR (n = 18), a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atípusos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transzkripciók</w:t>
      </w:r>
      <w:proofErr w:type="spellEnd"/>
      <w:r w:rsidRPr="007507A5">
        <w:rPr>
          <w:lang w:val="en-US"/>
        </w:rPr>
        <w:t xml:space="preserve"> (n = 8)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kezelésnek</w:t>
      </w:r>
      <w:proofErr w:type="spellEnd"/>
      <w:r w:rsidRPr="007507A5">
        <w:rPr>
          <w:lang w:val="en-US"/>
        </w:rPr>
        <w:t xml:space="preserve"> a 48. </w:t>
      </w:r>
      <w:proofErr w:type="spellStart"/>
      <w:r w:rsidRPr="007507A5">
        <w:rPr>
          <w:lang w:val="en-US"/>
        </w:rPr>
        <w:lastRenderedPageBreak/>
        <w:t>hónap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miatt</w:t>
      </w:r>
      <w:proofErr w:type="spellEnd"/>
      <w:r w:rsidRPr="007507A5">
        <w:rPr>
          <w:lang w:val="en-US"/>
        </w:rPr>
        <w:t xml:space="preserve"> (n = 279)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305-nél (36,1%) </w:t>
      </w:r>
      <w:proofErr w:type="spellStart"/>
      <w:r w:rsidRPr="007507A5">
        <w:rPr>
          <w:lang w:val="en-US"/>
        </w:rPr>
        <w:t>értékelhetetlen</w:t>
      </w:r>
      <w:proofErr w:type="spellEnd"/>
      <w:r w:rsidRPr="007507A5">
        <w:rPr>
          <w:lang w:val="en-US"/>
        </w:rPr>
        <w:t xml:space="preserve"> volt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MMR </w:t>
      </w:r>
    </w:p>
    <w:p w14:paraId="5F530DEE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(98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nilotinib-, 88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nilotinib-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119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imatinib-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). </w:t>
      </w:r>
    </w:p>
    <w:p w14:paraId="51D44C96" w14:textId="334B3C67" w:rsidR="005A0251" w:rsidRPr="007507A5" w:rsidRDefault="005A0251" w:rsidP="00B9605E">
      <w:pPr>
        <w:pStyle w:val="footnotedescription"/>
        <w:spacing w:after="0" w:line="250" w:lineRule="auto"/>
        <w:ind w:right="0"/>
        <w:rPr>
          <w:lang w:val="en-US"/>
        </w:rPr>
      </w:pPr>
      <w:r w:rsidRPr="007507A5">
        <w:rPr>
          <w:vertAlign w:val="superscript"/>
          <w:lang w:val="en-US"/>
        </w:rPr>
        <w:t xml:space="preserve">4 </w:t>
      </w:r>
      <w:proofErr w:type="spellStart"/>
      <w:r w:rsidRPr="007507A5">
        <w:rPr>
          <w:lang w:val="en-US"/>
        </w:rPr>
        <w:t>Csak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meghatározott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időpontban</w:t>
      </w:r>
      <w:proofErr w:type="spellEnd"/>
      <w:r w:rsidRPr="007507A5">
        <w:rPr>
          <w:lang w:val="en-US"/>
        </w:rPr>
        <w:t xml:space="preserve"> MMR-t </w:t>
      </w:r>
      <w:proofErr w:type="spellStart"/>
      <w:r w:rsidR="00B80ADC">
        <w:rPr>
          <w:lang w:val="en-US"/>
        </w:rPr>
        <w:t>értek</w:t>
      </w:r>
      <w:proofErr w:type="spellEnd"/>
      <w:r w:rsidR="00B80ADC">
        <w:rPr>
          <w:lang w:val="en-US"/>
        </w:rPr>
        <w:t xml:space="preserve"> </w:t>
      </w:r>
      <w:proofErr w:type="spellStart"/>
      <w:r w:rsidR="00B80ADC">
        <w:rPr>
          <w:lang w:val="en-US"/>
        </w:rPr>
        <w:t>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azokat</w:t>
      </w:r>
      <w:proofErr w:type="spellEnd"/>
      <w:r w:rsidRPr="007507A5">
        <w:rPr>
          <w:lang w:val="en-US"/>
        </w:rPr>
        <w:t xml:space="preserve"> is,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ettől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időponttól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kezdve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reagálónak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minősültek</w:t>
      </w:r>
      <w:proofErr w:type="spellEnd"/>
      <w:r w:rsidRPr="007507A5">
        <w:rPr>
          <w:lang w:val="en-US"/>
        </w:rPr>
        <w:t xml:space="preserve">. A 60.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hiányzó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értékelhetetlen</w:t>
      </w:r>
      <w:proofErr w:type="spellEnd"/>
      <w:r w:rsidRPr="007507A5">
        <w:rPr>
          <w:lang w:val="en-US"/>
        </w:rPr>
        <w:t xml:space="preserve"> PCR (n = 9), a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atípusos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transzkripciók</w:t>
      </w:r>
      <w:proofErr w:type="spellEnd"/>
      <w:r w:rsidRPr="007507A5">
        <w:rPr>
          <w:lang w:val="en-US"/>
        </w:rPr>
        <w:t xml:space="preserve"> (n = 8)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kezelésnek</w:t>
      </w:r>
      <w:proofErr w:type="spellEnd"/>
      <w:r w:rsidRPr="007507A5">
        <w:rPr>
          <w:lang w:val="en-US"/>
        </w:rPr>
        <w:t xml:space="preserve"> a 60.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miatt</w:t>
      </w:r>
      <w:proofErr w:type="spellEnd"/>
      <w:r w:rsidRPr="007507A5">
        <w:rPr>
          <w:lang w:val="en-US"/>
        </w:rPr>
        <w:t xml:space="preserve"> (n = 305)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322-nél (38,1%) </w:t>
      </w:r>
      <w:proofErr w:type="spellStart"/>
      <w:r w:rsidRPr="007507A5">
        <w:rPr>
          <w:lang w:val="en-US"/>
        </w:rPr>
        <w:t>értékelhetetlen</w:t>
      </w:r>
      <w:proofErr w:type="spellEnd"/>
      <w:r w:rsidRPr="007507A5">
        <w:rPr>
          <w:lang w:val="en-US"/>
        </w:rPr>
        <w:t xml:space="preserve"> volt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MMR (99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nilotinib-, 93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nilotinib-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130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imatinib-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). </w:t>
      </w:r>
    </w:p>
    <w:p w14:paraId="588B07A2" w14:textId="65E1719A" w:rsidR="005A0251" w:rsidRPr="007507A5" w:rsidRDefault="005A0251" w:rsidP="00B9605E">
      <w:pPr>
        <w:pStyle w:val="footnotedescription"/>
        <w:spacing w:after="0"/>
        <w:ind w:right="0"/>
        <w:rPr>
          <w:lang w:val="en-US"/>
        </w:rPr>
      </w:pPr>
      <w:r w:rsidRPr="007507A5">
        <w:rPr>
          <w:rStyle w:val="footnotemark"/>
          <w:lang w:val="en-US"/>
        </w:rPr>
        <w:t xml:space="preserve">5 </w:t>
      </w:r>
      <w:proofErr w:type="spellStart"/>
      <w:r w:rsidRPr="007507A5">
        <w:rPr>
          <w:lang w:val="en-US"/>
        </w:rPr>
        <w:t>Csak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meghatározott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időpontban</w:t>
      </w:r>
      <w:proofErr w:type="spellEnd"/>
      <w:r w:rsidRPr="007507A5">
        <w:rPr>
          <w:lang w:val="en-US"/>
        </w:rPr>
        <w:t xml:space="preserve"> MMR-t </w:t>
      </w:r>
      <w:proofErr w:type="spellStart"/>
      <w:r w:rsidRPr="007507A5">
        <w:rPr>
          <w:lang w:val="en-US"/>
        </w:rPr>
        <w:t>értek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így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ebben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időpontban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reagálónak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minősültek</w:t>
      </w:r>
      <w:proofErr w:type="spellEnd"/>
      <w:r w:rsidRPr="007507A5">
        <w:rPr>
          <w:lang w:val="en-US"/>
        </w:rPr>
        <w:t xml:space="preserve">. A 72.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hiányzó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értékelhetetlen</w:t>
      </w:r>
      <w:proofErr w:type="spellEnd"/>
      <w:r w:rsidRPr="007507A5">
        <w:rPr>
          <w:lang w:val="en-US"/>
        </w:rPr>
        <w:t xml:space="preserve"> PCR (n = 25), a </w:t>
      </w:r>
      <w:proofErr w:type="spellStart"/>
      <w:r w:rsidRPr="007507A5">
        <w:rPr>
          <w:lang w:val="en-US"/>
        </w:rPr>
        <w:t>vizsgálat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megkezdésekor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atípusos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transzkripciók</w:t>
      </w:r>
      <w:proofErr w:type="spellEnd"/>
      <w:r w:rsidRPr="007507A5">
        <w:rPr>
          <w:lang w:val="en-US"/>
        </w:rPr>
        <w:t xml:space="preserve"> (n = 7)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kezelésnek</w:t>
      </w:r>
      <w:proofErr w:type="spellEnd"/>
      <w:r w:rsidRPr="007507A5">
        <w:rPr>
          <w:lang w:val="en-US"/>
        </w:rPr>
        <w:t xml:space="preserve"> a 36.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abbahagyása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miatt</w:t>
      </w:r>
      <w:proofErr w:type="spellEnd"/>
      <w:r w:rsidRPr="007507A5">
        <w:rPr>
          <w:lang w:val="en-US"/>
        </w:rPr>
        <w:t xml:space="preserve"> (n = 362)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395 </w:t>
      </w:r>
      <w:proofErr w:type="spellStart"/>
      <w:r w:rsidRPr="007507A5">
        <w:rPr>
          <w:lang w:val="en-US"/>
        </w:rPr>
        <w:t>nél</w:t>
      </w:r>
      <w:proofErr w:type="spellEnd"/>
      <w:r w:rsidRPr="007507A5">
        <w:rPr>
          <w:lang w:val="en-US"/>
        </w:rPr>
        <w:t xml:space="preserve"> (46,7%) </w:t>
      </w:r>
      <w:proofErr w:type="spellStart"/>
      <w:r w:rsidRPr="007507A5">
        <w:rPr>
          <w:lang w:val="en-US"/>
        </w:rPr>
        <w:t>értékelhetetlen</w:t>
      </w:r>
      <w:proofErr w:type="spellEnd"/>
      <w:r w:rsidRPr="007507A5">
        <w:rPr>
          <w:lang w:val="en-US"/>
        </w:rPr>
        <w:t xml:space="preserve"> volt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MMR (130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110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nilotinib-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155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imatinib-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). </w:t>
      </w:r>
    </w:p>
    <w:p w14:paraId="2769B14B" w14:textId="77777777" w:rsidR="005A0251" w:rsidRPr="007507A5" w:rsidRDefault="005A0251" w:rsidP="00B9605E">
      <w:pPr>
        <w:spacing w:after="0"/>
        <w:ind w:left="0"/>
        <w:rPr>
          <w:lang w:val="en-US"/>
        </w:rPr>
      </w:pPr>
    </w:p>
    <w:p w14:paraId="104A43F9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különböző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időpontokban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észlelt</w:t>
      </w:r>
      <w:proofErr w:type="spellEnd"/>
      <w:r w:rsidRPr="007507A5">
        <w:rPr>
          <w:lang w:val="en-US"/>
        </w:rPr>
        <w:t xml:space="preserve"> MMR-</w:t>
      </w:r>
      <w:proofErr w:type="spellStart"/>
      <w:r w:rsidRPr="007507A5">
        <w:rPr>
          <w:lang w:val="en-US"/>
        </w:rPr>
        <w:t>arányok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azokat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betegeket</w:t>
      </w:r>
      <w:proofErr w:type="spellEnd"/>
      <w:r w:rsidRPr="007507A5">
        <w:rPr>
          <w:lang w:val="en-US"/>
        </w:rPr>
        <w:t xml:space="preserve"> is,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meghatározott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időpontokban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azokat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megelőzően</w:t>
      </w:r>
      <w:proofErr w:type="spellEnd"/>
      <w:r w:rsidRPr="007507A5">
        <w:rPr>
          <w:lang w:val="en-US"/>
        </w:rPr>
        <w:t xml:space="preserve"> MMR-t </w:t>
      </w:r>
      <w:proofErr w:type="spellStart"/>
      <w:r w:rsidRPr="007507A5">
        <w:rPr>
          <w:lang w:val="en-US"/>
        </w:rPr>
        <w:t>értek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abban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időpontban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reagálónak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minősültek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MMR </w:t>
      </w:r>
      <w:proofErr w:type="spellStart"/>
      <w:r w:rsidRPr="007507A5">
        <w:rPr>
          <w:lang w:val="en-US"/>
        </w:rPr>
        <w:t>kumulatív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incidenciájában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kerülnek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bemutatásra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1. </w:t>
      </w:r>
      <w:proofErr w:type="spellStart"/>
      <w:r w:rsidRPr="007507A5">
        <w:rPr>
          <w:lang w:val="en-US"/>
        </w:rPr>
        <w:t>ábra</w:t>
      </w:r>
      <w:proofErr w:type="spellEnd"/>
      <w:r w:rsidRPr="007507A5">
        <w:rPr>
          <w:lang w:val="en-US"/>
        </w:rPr>
        <w:t xml:space="preserve">). </w:t>
      </w:r>
    </w:p>
    <w:p w14:paraId="0C1E5923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34E579B" w14:textId="77777777" w:rsidR="00BA4710" w:rsidRDefault="00CF4E2A" w:rsidP="00B9605E">
      <w:pPr>
        <w:pStyle w:val="Cmsor3"/>
        <w:spacing w:after="0"/>
        <w:ind w:left="0" w:right="0" w:firstLine="0"/>
      </w:pPr>
      <w:r>
        <w:t xml:space="preserve">1. ábra </w:t>
      </w:r>
      <w:r>
        <w:tab/>
        <w:t xml:space="preserve">Az MMR kumulatív incidenciája </w:t>
      </w:r>
    </w:p>
    <w:p w14:paraId="6F837826" w14:textId="77777777" w:rsidR="00BA4710" w:rsidRDefault="00CF4E2A" w:rsidP="00B9605E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1A53568" w14:textId="77777777" w:rsidR="00BA4710" w:rsidRDefault="00CF4E2A" w:rsidP="00B9605E">
      <w:pPr>
        <w:spacing w:after="0" w:line="259" w:lineRule="auto"/>
        <w:ind w:left="0" w:firstLine="0"/>
      </w:pPr>
      <w:r>
        <w:rPr>
          <w:noProof/>
          <w:lang w:val="hu-HU" w:eastAsia="hu-HU"/>
        </w:rPr>
        <w:drawing>
          <wp:inline distT="0" distB="0" distL="0" distR="0" wp14:anchorId="7243E791" wp14:editId="32179B04">
            <wp:extent cx="6111240" cy="3304032"/>
            <wp:effectExtent l="0" t="0" r="0" b="0"/>
            <wp:docPr id="138523" name="Picture 1385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23" name="Picture 13852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11240" cy="3304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E9B0A" w14:textId="77777777" w:rsidR="00BA4710" w:rsidRDefault="00CF4E2A" w:rsidP="00B9605E">
      <w:pPr>
        <w:spacing w:after="0" w:line="259" w:lineRule="auto"/>
        <w:ind w:left="0" w:firstLine="0"/>
      </w:pPr>
      <w:r>
        <w:rPr>
          <w:sz w:val="34"/>
          <w:vertAlign w:val="subscript"/>
        </w:rPr>
        <w:t xml:space="preserve"> </w:t>
      </w:r>
      <w:r>
        <w:rPr>
          <w:sz w:val="34"/>
          <w:vertAlign w:val="subscript"/>
        </w:rPr>
        <w:tab/>
      </w:r>
      <w:r>
        <w:rPr>
          <w:rFonts w:ascii="Arial" w:eastAsia="Arial" w:hAnsi="Arial" w:cs="Arial"/>
        </w:rPr>
        <w:t xml:space="preserve">0 </w:t>
      </w:r>
      <w:r>
        <w:rPr>
          <w:rFonts w:ascii="Arial" w:eastAsia="Arial" w:hAnsi="Arial" w:cs="Arial"/>
        </w:rPr>
        <w:tab/>
        <w:t xml:space="preserve">6 </w:t>
      </w:r>
      <w:r>
        <w:rPr>
          <w:rFonts w:ascii="Arial" w:eastAsia="Arial" w:hAnsi="Arial" w:cs="Arial"/>
        </w:rPr>
        <w:tab/>
        <w:t xml:space="preserve">12 </w:t>
      </w:r>
      <w:r>
        <w:rPr>
          <w:rFonts w:ascii="Arial" w:eastAsia="Arial" w:hAnsi="Arial" w:cs="Arial"/>
        </w:rPr>
        <w:tab/>
        <w:t xml:space="preserve">18 </w:t>
      </w:r>
      <w:r>
        <w:rPr>
          <w:rFonts w:ascii="Arial" w:eastAsia="Arial" w:hAnsi="Arial" w:cs="Arial"/>
        </w:rPr>
        <w:tab/>
        <w:t xml:space="preserve">24 </w:t>
      </w:r>
      <w:r>
        <w:rPr>
          <w:rFonts w:ascii="Arial" w:eastAsia="Arial" w:hAnsi="Arial" w:cs="Arial"/>
        </w:rPr>
        <w:tab/>
        <w:t xml:space="preserve">30 </w:t>
      </w:r>
      <w:r>
        <w:rPr>
          <w:rFonts w:ascii="Arial" w:eastAsia="Arial" w:hAnsi="Arial" w:cs="Arial"/>
        </w:rPr>
        <w:tab/>
        <w:t xml:space="preserve">36 </w:t>
      </w:r>
      <w:r>
        <w:rPr>
          <w:rFonts w:ascii="Arial" w:eastAsia="Arial" w:hAnsi="Arial" w:cs="Arial"/>
        </w:rPr>
        <w:tab/>
        <w:t xml:space="preserve">42 </w:t>
      </w:r>
      <w:r>
        <w:rPr>
          <w:rFonts w:ascii="Arial" w:eastAsia="Arial" w:hAnsi="Arial" w:cs="Arial"/>
        </w:rPr>
        <w:tab/>
        <w:t>48</w:t>
      </w:r>
      <w:r>
        <w:rPr>
          <w:rFonts w:ascii="Arial" w:eastAsia="Arial" w:hAnsi="Arial" w:cs="Arial"/>
        </w:rPr>
        <w:tab/>
        <w:t xml:space="preserve">54 </w:t>
      </w:r>
      <w:r>
        <w:rPr>
          <w:rFonts w:ascii="Arial" w:eastAsia="Arial" w:hAnsi="Arial" w:cs="Arial"/>
        </w:rPr>
        <w:tab/>
        <w:t xml:space="preserve">60 </w:t>
      </w:r>
      <w:r>
        <w:rPr>
          <w:rFonts w:ascii="Arial" w:eastAsia="Arial" w:hAnsi="Arial" w:cs="Arial"/>
        </w:rPr>
        <w:tab/>
        <w:t xml:space="preserve">66 </w:t>
      </w:r>
      <w:r>
        <w:rPr>
          <w:rFonts w:ascii="Arial" w:eastAsia="Arial" w:hAnsi="Arial" w:cs="Arial"/>
        </w:rPr>
        <w:tab/>
        <w:t xml:space="preserve">72 </w:t>
      </w:r>
    </w:p>
    <w:p w14:paraId="178EBAAF" w14:textId="77777777" w:rsidR="00BA4710" w:rsidRDefault="00CF4E2A" w:rsidP="00B9605E">
      <w:pPr>
        <w:pStyle w:val="Cmsor4"/>
        <w:ind w:left="0" w:firstLine="0"/>
      </w:pPr>
      <w:r>
        <w:rPr>
          <w:rFonts w:ascii="Times New Roman" w:eastAsia="Times New Roman" w:hAnsi="Times New Roman" w:cs="Times New Roman"/>
          <w:b w:val="0"/>
          <w:sz w:val="34"/>
          <w:vertAlign w:val="subscript"/>
        </w:rPr>
        <w:t xml:space="preserve"> </w:t>
      </w:r>
      <w:r>
        <w:rPr>
          <w:rFonts w:ascii="Times New Roman" w:eastAsia="Times New Roman" w:hAnsi="Times New Roman" w:cs="Times New Roman"/>
          <w:b w:val="0"/>
          <w:sz w:val="34"/>
          <w:vertAlign w:val="subscript"/>
        </w:rPr>
        <w:tab/>
      </w:r>
      <w:r>
        <w:t>A randomizáció óta eltelt hónapok</w:t>
      </w:r>
      <w:r>
        <w:rPr>
          <w:rFonts w:ascii="Times New Roman" w:eastAsia="Times New Roman" w:hAnsi="Times New Roman" w:cs="Times New Roman"/>
          <w:b w:val="0"/>
          <w:sz w:val="22"/>
        </w:rPr>
        <w:t xml:space="preserve"> </w:t>
      </w:r>
    </w:p>
    <w:p w14:paraId="599C7C34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6355AC4F" w14:textId="77777777" w:rsidR="00BA4710" w:rsidRDefault="00CF4E2A" w:rsidP="00B9605E">
      <w:pPr>
        <w:spacing w:after="0"/>
        <w:ind w:left="0"/>
      </w:pPr>
      <w:r>
        <w:t xml:space="preserve">Az MMR-arányok az összes Sokal-féle rizikócsoportban minden időpontban következetesen magasabbak maradtak a két nilotinib-csoportban, mint az imatinib-csoportban. </w:t>
      </w:r>
    </w:p>
    <w:p w14:paraId="68C02F3C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2FE0F726" w14:textId="77777777" w:rsidR="00BA4710" w:rsidRDefault="00CF4E2A" w:rsidP="00B9605E">
      <w:pPr>
        <w:spacing w:after="0"/>
        <w:ind w:left="0"/>
      </w:pPr>
      <w:r>
        <w:t>Egy retrospektív analízisben a naponta kétszer 300 mg nilotinibet kapó betegek 91%-a (234/258) ért el a kezelés 3. hónapjára ≤ 10%-os BCR-ABL-szintet, a naponta egyszer 400 mg imatinibet kapó betegek 67%-ához (176/264) viszonyítva. Azok a betegek, akiknél a kezelés 3. hónapjára a BCR-</w:t>
      </w:r>
      <w:r>
        <w:lastRenderedPageBreak/>
        <w:t xml:space="preserve">ABL-szint ≤ 10%-os volt, magasabb teljes túlélést mutatnak a 72. hónapban, mint azok, akik nem érték el ezt a molekuláris válaszreakció szintet (sorrendben 94,5% vs. 77,1%, [p = 0,0005]). </w:t>
      </w:r>
    </w:p>
    <w:p w14:paraId="64764B4A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29333199" w14:textId="3AE7E9CA" w:rsidR="00BA4710" w:rsidRDefault="00CF4E2A" w:rsidP="00B9605E">
      <w:pPr>
        <w:spacing w:after="0"/>
        <w:ind w:left="0"/>
      </w:pPr>
      <w:r>
        <w:t xml:space="preserve">Az első MMR-ig eltelt idő Kaplan—Meier-féle elemzése alapján az MMR különböző időpontokban való elérésének valószínűsége egyaránt magasabb volt a naponta kétszer 300 mg és 400 mg nilotinib, mint a naponta egyszer 400 mg imatinib esetén (relatív hazárd </w:t>
      </w:r>
      <w:r w:rsidR="00B80ADC">
        <w:t>[</w:t>
      </w:r>
      <w:r>
        <w:t>HR</w:t>
      </w:r>
      <w:r w:rsidR="00B80ADC">
        <w:t>]</w:t>
      </w:r>
      <w:r>
        <w:t xml:space="preserve"> = 2,17 és a stratifikált lograng-próba p &lt; 0,0001 a naponta kétszer 300 mg nilotinib és a naponta egyszer 400 mg imatinib között, míg a HR = 1,88 és a stratifikált lograng-próba p &lt; 0,0001 a naponta kétszer 400 mg nilotinib és a naponta egyszer 400 mg imatinib között). </w:t>
      </w:r>
    </w:p>
    <w:p w14:paraId="2C027AA6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7627F164" w14:textId="6E00BFE0" w:rsidR="00BA4710" w:rsidRDefault="00CF4E2A" w:rsidP="00B9605E">
      <w:pPr>
        <w:spacing w:after="0"/>
        <w:ind w:left="0"/>
      </w:pPr>
      <w:r>
        <w:t xml:space="preserve">Azoknak a betegeknek az aránya, akiknek a különböző időpontokban a nemzetközi skála szerinti ≤ 0,01%-os és ≤ 0,0032%-os molekuláris válaszreakciója volt, a 6. táblázatban kerül bemutatásra, </w:t>
      </w:r>
      <w:r w:rsidR="00B80ADC">
        <w:rPr>
          <w:lang w:val="hu-HU"/>
        </w:rPr>
        <w:t>míg</w:t>
      </w:r>
      <w:r>
        <w:t xml:space="preserve"> azoknak a betegeknek az eltérő időpontok szerint arányát, akiknek a különböző időpontokban a nemzetközi skála szerinti ≤ 0,01%-os és ≤ 0,0032%-os molekuláris válaszreakciója volt, a 2. és a </w:t>
      </w:r>
    </w:p>
    <w:p w14:paraId="75648748" w14:textId="2DCDD7E2" w:rsidR="00BA4710" w:rsidRPr="00932B1E" w:rsidRDefault="00CF4E2A" w:rsidP="00B9605E">
      <w:pPr>
        <w:spacing w:after="0"/>
        <w:ind w:left="0"/>
      </w:pPr>
      <w:r>
        <w:t>3. ábra szemlélteti. A nemzetközi skála szerinti ≤ 0,01%-os és ≤ 0,0032%-os molekuláris válaszreakciók sorrendben a BCR-ABL transzkripcióknak egy standardizált kiindulási érték</w:t>
      </w:r>
      <w:r w:rsidR="00B80ADC">
        <w:rPr>
          <w:lang w:val="hu-HU"/>
        </w:rPr>
        <w:t>é</w:t>
      </w:r>
      <w:r>
        <w:t>hez viszonyított,</w:t>
      </w:r>
      <w:r w:rsidR="00B80ADC">
        <w:rPr>
          <w:lang w:val="hu-HU"/>
        </w:rPr>
        <w:t xml:space="preserve"> sorrendben</w:t>
      </w:r>
      <w:r>
        <w:t xml:space="preserve"> ≥</w:t>
      </w:r>
      <w:r w:rsidR="00B80ADC">
        <w:rPr>
          <w:lang w:val="hu-HU"/>
        </w:rPr>
        <w:t> </w:t>
      </w:r>
      <w:r>
        <w:t xml:space="preserve">4 log csökkenésnek és ≥ 4,5 log csökkenésnek felel meg. </w:t>
      </w:r>
    </w:p>
    <w:p w14:paraId="34629E71" w14:textId="77777777" w:rsidR="001F0FA7" w:rsidRPr="00932B1E" w:rsidRDefault="00CF4E2A" w:rsidP="00B9605E">
      <w:pPr>
        <w:spacing w:after="0"/>
        <w:ind w:left="0" w:firstLine="0"/>
      </w:pPr>
      <w:r>
        <w:t xml:space="preserve"> </w:t>
      </w:r>
    </w:p>
    <w:p w14:paraId="16975853" w14:textId="6E1846D7" w:rsidR="001F0FA7" w:rsidRDefault="001F0FA7" w:rsidP="00B9605E">
      <w:pPr>
        <w:spacing w:after="0"/>
        <w:ind w:left="0" w:firstLine="0"/>
      </w:pPr>
      <w:bookmarkStart w:id="3" w:name="_Hlk169792883"/>
      <w:r>
        <w:rPr>
          <w:b/>
        </w:rPr>
        <w:t>6.</w:t>
      </w:r>
      <w:r w:rsidRPr="00C51774">
        <w:t xml:space="preserve"> </w:t>
      </w:r>
      <w:r w:rsidRPr="00C51774">
        <w:rPr>
          <w:b/>
        </w:rPr>
        <w:t>táblázat</w:t>
      </w:r>
      <w:r w:rsidRPr="00C51774">
        <w:rPr>
          <w:b/>
          <w:color w:val="auto"/>
          <w:lang w:eastAsia="en-US"/>
        </w:rPr>
        <w:t xml:space="preserve">     </w:t>
      </w:r>
      <w:bookmarkEnd w:id="3"/>
      <w:r>
        <w:rPr>
          <w:b/>
        </w:rPr>
        <w:t>Azoknak a betegeknek az aránya, akik ≤0,01%-os (4 log csökkenés) és ≤0,0032%-os</w:t>
      </w:r>
      <w:r w:rsidRPr="00C51774">
        <w:rPr>
          <w:b/>
        </w:rPr>
        <w:t xml:space="preserve"> (4,5 log csökkenés) molekuláris válaszreakciót mutattak </w:t>
      </w:r>
    </w:p>
    <w:p w14:paraId="387C80AC" w14:textId="4724291D" w:rsidR="001F0FA7" w:rsidRDefault="001F0FA7" w:rsidP="00B9605E">
      <w:pPr>
        <w:spacing w:after="0" w:line="259" w:lineRule="auto"/>
        <w:ind w:left="0" w:firstLine="0"/>
      </w:pPr>
    </w:p>
    <w:tbl>
      <w:tblPr>
        <w:tblW w:w="0" w:type="auto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30"/>
        <w:gridCol w:w="1110"/>
        <w:gridCol w:w="1369"/>
        <w:gridCol w:w="1110"/>
        <w:gridCol w:w="1369"/>
        <w:gridCol w:w="1113"/>
        <w:gridCol w:w="1369"/>
      </w:tblGrid>
      <w:tr w:rsidR="001F0FA7" w:rsidRPr="00054B09" w14:paraId="01C60C31" w14:textId="77777777" w:rsidTr="003174D8">
        <w:trPr>
          <w:trHeight w:val="1012"/>
        </w:trPr>
        <w:tc>
          <w:tcPr>
            <w:tcW w:w="1630" w:type="dxa"/>
          </w:tcPr>
          <w:p w14:paraId="1B6117DC" w14:textId="77777777" w:rsidR="001F0FA7" w:rsidRPr="001F0FA7" w:rsidRDefault="001F0FA7" w:rsidP="00B9605E">
            <w:pPr>
              <w:pStyle w:val="TableParagraph"/>
              <w:ind w:left="0"/>
              <w:rPr>
                <w:sz w:val="20"/>
                <w:lang w:val="el-GR"/>
              </w:rPr>
            </w:pPr>
          </w:p>
        </w:tc>
        <w:tc>
          <w:tcPr>
            <w:tcW w:w="2479" w:type="dxa"/>
            <w:gridSpan w:val="2"/>
          </w:tcPr>
          <w:p w14:paraId="04753C91" w14:textId="4CDFB4F8" w:rsidR="001F0FA7" w:rsidRPr="001F0FA7" w:rsidRDefault="00B80ADC" w:rsidP="00B9605E">
            <w:pPr>
              <w:pStyle w:val="TableParagraph"/>
              <w:spacing w:line="251" w:lineRule="exact"/>
              <w:ind w:left="0"/>
              <w:jc w:val="center"/>
              <w:rPr>
                <w:spacing w:val="-2"/>
              </w:rPr>
            </w:pPr>
            <w:r>
              <w:rPr>
                <w:spacing w:val="-2"/>
              </w:rPr>
              <w:t>n</w:t>
            </w:r>
            <w:r w:rsidR="001F0FA7" w:rsidRPr="001F0FA7">
              <w:rPr>
                <w:spacing w:val="-2"/>
              </w:rPr>
              <w:t xml:space="preserve">ilotinib </w:t>
            </w:r>
            <w:proofErr w:type="spellStart"/>
            <w:r w:rsidR="001F0FA7" w:rsidRPr="001F0FA7">
              <w:rPr>
                <w:spacing w:val="-2"/>
              </w:rPr>
              <w:t>naponta</w:t>
            </w:r>
            <w:proofErr w:type="spellEnd"/>
            <w:r w:rsidR="001F0FA7" w:rsidRPr="001F0FA7">
              <w:rPr>
                <w:spacing w:val="-2"/>
              </w:rPr>
              <w:t xml:space="preserve"> </w:t>
            </w:r>
            <w:proofErr w:type="spellStart"/>
            <w:r w:rsidR="001F0FA7" w:rsidRPr="001F0FA7">
              <w:rPr>
                <w:spacing w:val="-2"/>
              </w:rPr>
              <w:t>kétszer</w:t>
            </w:r>
            <w:proofErr w:type="spellEnd"/>
            <w:r w:rsidR="001F0FA7" w:rsidRPr="001F0FA7">
              <w:rPr>
                <w:spacing w:val="-2"/>
              </w:rPr>
              <w:t xml:space="preserve"> 300 mg n = 282 </w:t>
            </w:r>
          </w:p>
          <w:p w14:paraId="540D4E4F" w14:textId="20A12CF7" w:rsidR="001F0FA7" w:rsidRPr="00054B09" w:rsidRDefault="001F0FA7" w:rsidP="00B9605E">
            <w:pPr>
              <w:pStyle w:val="TableParagraph"/>
              <w:spacing w:line="236" w:lineRule="exact"/>
              <w:ind w:left="0"/>
              <w:jc w:val="center"/>
            </w:pPr>
            <w:r w:rsidRPr="001F0FA7">
              <w:rPr>
                <w:spacing w:val="-2"/>
              </w:rPr>
              <w:t>(%)</w:t>
            </w:r>
          </w:p>
        </w:tc>
        <w:tc>
          <w:tcPr>
            <w:tcW w:w="2479" w:type="dxa"/>
            <w:gridSpan w:val="2"/>
          </w:tcPr>
          <w:p w14:paraId="556E4897" w14:textId="3D2E6CF4" w:rsidR="001F0FA7" w:rsidRPr="001F0FA7" w:rsidRDefault="00B80ADC" w:rsidP="00B9605E">
            <w:pPr>
              <w:pStyle w:val="TableParagraph"/>
              <w:spacing w:line="251" w:lineRule="exact"/>
              <w:ind w:left="0"/>
              <w:jc w:val="center"/>
              <w:rPr>
                <w:spacing w:val="-2"/>
              </w:rPr>
            </w:pPr>
            <w:r>
              <w:rPr>
                <w:spacing w:val="-2"/>
              </w:rPr>
              <w:t>n</w:t>
            </w:r>
            <w:r w:rsidR="001F0FA7" w:rsidRPr="001F0FA7">
              <w:rPr>
                <w:spacing w:val="-2"/>
              </w:rPr>
              <w:t xml:space="preserve">ilotinib </w:t>
            </w:r>
            <w:proofErr w:type="spellStart"/>
            <w:r w:rsidR="001F0FA7" w:rsidRPr="001F0FA7">
              <w:rPr>
                <w:spacing w:val="-2"/>
              </w:rPr>
              <w:t>naponta</w:t>
            </w:r>
            <w:proofErr w:type="spellEnd"/>
            <w:r w:rsidR="001F0FA7" w:rsidRPr="001F0FA7">
              <w:rPr>
                <w:spacing w:val="-2"/>
              </w:rPr>
              <w:t xml:space="preserve"> </w:t>
            </w:r>
            <w:proofErr w:type="spellStart"/>
            <w:r w:rsidR="001F0FA7" w:rsidRPr="001F0FA7">
              <w:rPr>
                <w:spacing w:val="-2"/>
              </w:rPr>
              <w:t>kétszer</w:t>
            </w:r>
            <w:proofErr w:type="spellEnd"/>
            <w:r w:rsidR="001F0FA7" w:rsidRPr="001F0FA7">
              <w:rPr>
                <w:spacing w:val="-2"/>
              </w:rPr>
              <w:t xml:space="preserve"> 400 mg n = 281 </w:t>
            </w:r>
          </w:p>
          <w:p w14:paraId="5D88CEE5" w14:textId="02E3B3C8" w:rsidR="001F0FA7" w:rsidRPr="00054B09" w:rsidRDefault="001F0FA7" w:rsidP="00B9605E">
            <w:pPr>
              <w:pStyle w:val="TableParagraph"/>
              <w:spacing w:line="236" w:lineRule="exact"/>
              <w:ind w:left="0"/>
              <w:jc w:val="center"/>
            </w:pPr>
            <w:r w:rsidRPr="001F0FA7">
              <w:rPr>
                <w:spacing w:val="-2"/>
              </w:rPr>
              <w:t>(%)</w:t>
            </w:r>
          </w:p>
        </w:tc>
        <w:tc>
          <w:tcPr>
            <w:tcW w:w="2482" w:type="dxa"/>
            <w:gridSpan w:val="2"/>
          </w:tcPr>
          <w:p w14:paraId="2E2D87A2" w14:textId="3916A4D5" w:rsidR="001F0FA7" w:rsidRPr="001F0FA7" w:rsidRDefault="00B80ADC" w:rsidP="00B9605E">
            <w:pPr>
              <w:pStyle w:val="TableParagraph"/>
              <w:spacing w:line="251" w:lineRule="exact"/>
              <w:ind w:left="0"/>
              <w:jc w:val="center"/>
              <w:rPr>
                <w:spacing w:val="-2"/>
              </w:rPr>
            </w:pPr>
            <w:r>
              <w:rPr>
                <w:spacing w:val="-2"/>
              </w:rPr>
              <w:t>i</w:t>
            </w:r>
            <w:r w:rsidR="001F0FA7" w:rsidRPr="001F0FA7">
              <w:rPr>
                <w:spacing w:val="-2"/>
              </w:rPr>
              <w:t xml:space="preserve">matinib </w:t>
            </w:r>
            <w:proofErr w:type="spellStart"/>
            <w:r w:rsidR="001F0FA7" w:rsidRPr="001F0FA7">
              <w:rPr>
                <w:spacing w:val="-2"/>
              </w:rPr>
              <w:t>naponta</w:t>
            </w:r>
            <w:proofErr w:type="spellEnd"/>
            <w:r w:rsidR="001F0FA7" w:rsidRPr="001F0FA7">
              <w:rPr>
                <w:spacing w:val="-2"/>
              </w:rPr>
              <w:t xml:space="preserve"> </w:t>
            </w:r>
            <w:proofErr w:type="spellStart"/>
            <w:r w:rsidR="001F0FA7" w:rsidRPr="001F0FA7">
              <w:rPr>
                <w:spacing w:val="-2"/>
              </w:rPr>
              <w:t>egyszer</w:t>
            </w:r>
            <w:proofErr w:type="spellEnd"/>
            <w:r w:rsidR="001F0FA7" w:rsidRPr="001F0FA7">
              <w:rPr>
                <w:spacing w:val="-2"/>
              </w:rPr>
              <w:t xml:space="preserve"> 400 mg n = 283 </w:t>
            </w:r>
          </w:p>
          <w:p w14:paraId="0088237C" w14:textId="23B90FAB" w:rsidR="001F0FA7" w:rsidRPr="00054B09" w:rsidRDefault="001F0FA7" w:rsidP="00B9605E">
            <w:pPr>
              <w:pStyle w:val="TableParagraph"/>
              <w:spacing w:line="236" w:lineRule="exact"/>
              <w:ind w:left="0"/>
              <w:jc w:val="center"/>
            </w:pPr>
            <w:r w:rsidRPr="001F0FA7">
              <w:rPr>
                <w:spacing w:val="-2"/>
              </w:rPr>
              <w:t>(%)</w:t>
            </w:r>
          </w:p>
        </w:tc>
      </w:tr>
      <w:tr w:rsidR="001F0FA7" w:rsidRPr="00054B09" w14:paraId="1A3F766E" w14:textId="77777777" w:rsidTr="003174D8">
        <w:trPr>
          <w:trHeight w:val="251"/>
        </w:trPr>
        <w:tc>
          <w:tcPr>
            <w:tcW w:w="1630" w:type="dxa"/>
          </w:tcPr>
          <w:p w14:paraId="25CE5380" w14:textId="77777777" w:rsidR="001F0FA7" w:rsidRPr="00054B09" w:rsidRDefault="001F0FA7" w:rsidP="00B9605E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110" w:type="dxa"/>
          </w:tcPr>
          <w:p w14:paraId="77660E1A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  <w:rPr>
                <w:b/>
              </w:rPr>
            </w:pPr>
            <w:r w:rsidRPr="00054B09">
              <w:rPr>
                <w:b/>
                <w:spacing w:val="-2"/>
              </w:rPr>
              <w:t>≤0.01%</w:t>
            </w:r>
          </w:p>
        </w:tc>
        <w:tc>
          <w:tcPr>
            <w:tcW w:w="1369" w:type="dxa"/>
          </w:tcPr>
          <w:p w14:paraId="213800A2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  <w:rPr>
                <w:b/>
              </w:rPr>
            </w:pPr>
            <w:r w:rsidRPr="00054B09">
              <w:rPr>
                <w:b/>
                <w:spacing w:val="-2"/>
              </w:rPr>
              <w:t>≤0.0032%</w:t>
            </w:r>
          </w:p>
        </w:tc>
        <w:tc>
          <w:tcPr>
            <w:tcW w:w="1110" w:type="dxa"/>
          </w:tcPr>
          <w:p w14:paraId="7C7D0869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  <w:rPr>
                <w:b/>
              </w:rPr>
            </w:pPr>
            <w:r w:rsidRPr="00054B09">
              <w:rPr>
                <w:b/>
                <w:spacing w:val="-2"/>
              </w:rPr>
              <w:t>≤0.01%</w:t>
            </w:r>
          </w:p>
        </w:tc>
        <w:tc>
          <w:tcPr>
            <w:tcW w:w="1369" w:type="dxa"/>
          </w:tcPr>
          <w:p w14:paraId="63B8A1DF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  <w:rPr>
                <w:b/>
              </w:rPr>
            </w:pPr>
            <w:r w:rsidRPr="00054B09">
              <w:rPr>
                <w:b/>
              </w:rPr>
              <w:t>≤</w:t>
            </w:r>
            <w:r w:rsidRPr="00054B09">
              <w:rPr>
                <w:b/>
                <w:spacing w:val="1"/>
              </w:rPr>
              <w:t xml:space="preserve"> </w:t>
            </w:r>
            <w:r w:rsidRPr="00054B09">
              <w:rPr>
                <w:b/>
                <w:spacing w:val="-2"/>
              </w:rPr>
              <w:t>0.0032%</w:t>
            </w:r>
          </w:p>
        </w:tc>
        <w:tc>
          <w:tcPr>
            <w:tcW w:w="1113" w:type="dxa"/>
          </w:tcPr>
          <w:p w14:paraId="3D26E06C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  <w:rPr>
                <w:b/>
              </w:rPr>
            </w:pPr>
            <w:r w:rsidRPr="00054B09">
              <w:rPr>
                <w:b/>
                <w:spacing w:val="-2"/>
              </w:rPr>
              <w:t>≤0.01%</w:t>
            </w:r>
          </w:p>
        </w:tc>
        <w:tc>
          <w:tcPr>
            <w:tcW w:w="1369" w:type="dxa"/>
          </w:tcPr>
          <w:p w14:paraId="177C651B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  <w:rPr>
                <w:b/>
              </w:rPr>
            </w:pPr>
            <w:r w:rsidRPr="00054B09">
              <w:rPr>
                <w:b/>
                <w:spacing w:val="-2"/>
              </w:rPr>
              <w:t>≤0.0032%</w:t>
            </w:r>
          </w:p>
        </w:tc>
      </w:tr>
      <w:tr w:rsidR="001F0FA7" w:rsidRPr="00054B09" w14:paraId="281CE5F6" w14:textId="77777777" w:rsidTr="003174D8">
        <w:trPr>
          <w:trHeight w:val="253"/>
        </w:trPr>
        <w:tc>
          <w:tcPr>
            <w:tcW w:w="1630" w:type="dxa"/>
          </w:tcPr>
          <w:p w14:paraId="0FAF2797" w14:textId="07AC9261" w:rsidR="001F0FA7" w:rsidRPr="00054B09" w:rsidRDefault="001F0FA7" w:rsidP="00434A41">
            <w:pPr>
              <w:pStyle w:val="TableParagraph"/>
              <w:spacing w:line="234" w:lineRule="exact"/>
              <w:ind w:left="0"/>
            </w:pPr>
            <w:r>
              <w:t xml:space="preserve">A 12. </w:t>
            </w:r>
            <w:proofErr w:type="spellStart"/>
            <w:r>
              <w:t>hónapban</w:t>
            </w:r>
            <w:proofErr w:type="spellEnd"/>
          </w:p>
        </w:tc>
        <w:tc>
          <w:tcPr>
            <w:tcW w:w="1110" w:type="dxa"/>
          </w:tcPr>
          <w:p w14:paraId="4D8E8639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4"/>
              </w:rPr>
              <w:t>11.7</w:t>
            </w:r>
          </w:p>
        </w:tc>
        <w:tc>
          <w:tcPr>
            <w:tcW w:w="1369" w:type="dxa"/>
          </w:tcPr>
          <w:p w14:paraId="6FC025A6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5"/>
              </w:rPr>
              <w:t>4.3</w:t>
            </w:r>
          </w:p>
        </w:tc>
        <w:tc>
          <w:tcPr>
            <w:tcW w:w="1110" w:type="dxa"/>
          </w:tcPr>
          <w:p w14:paraId="3971558E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5"/>
              </w:rPr>
              <w:t>8.5</w:t>
            </w:r>
          </w:p>
        </w:tc>
        <w:tc>
          <w:tcPr>
            <w:tcW w:w="1369" w:type="dxa"/>
          </w:tcPr>
          <w:p w14:paraId="4BEBF2FD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5"/>
              </w:rPr>
              <w:t>4.6</w:t>
            </w:r>
          </w:p>
        </w:tc>
        <w:tc>
          <w:tcPr>
            <w:tcW w:w="1113" w:type="dxa"/>
          </w:tcPr>
          <w:p w14:paraId="35D5BBE9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5"/>
              </w:rPr>
              <w:t>3.9</w:t>
            </w:r>
          </w:p>
        </w:tc>
        <w:tc>
          <w:tcPr>
            <w:tcW w:w="1369" w:type="dxa"/>
          </w:tcPr>
          <w:p w14:paraId="6396B7FA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5"/>
              </w:rPr>
              <w:t>0.4</w:t>
            </w:r>
          </w:p>
        </w:tc>
      </w:tr>
      <w:tr w:rsidR="001F0FA7" w:rsidRPr="00054B09" w14:paraId="26B62528" w14:textId="77777777" w:rsidTr="003174D8">
        <w:trPr>
          <w:trHeight w:val="251"/>
        </w:trPr>
        <w:tc>
          <w:tcPr>
            <w:tcW w:w="1630" w:type="dxa"/>
          </w:tcPr>
          <w:p w14:paraId="77AED6AB" w14:textId="730E23A7" w:rsidR="001F0FA7" w:rsidRPr="00054B09" w:rsidRDefault="001F0FA7" w:rsidP="00434A41">
            <w:pPr>
              <w:pStyle w:val="TableParagraph"/>
              <w:spacing w:line="232" w:lineRule="exact"/>
              <w:ind w:left="0"/>
            </w:pPr>
            <w:r>
              <w:t xml:space="preserve">A 24. </w:t>
            </w:r>
            <w:proofErr w:type="spellStart"/>
            <w:r>
              <w:t>hónapban</w:t>
            </w:r>
            <w:proofErr w:type="spellEnd"/>
          </w:p>
        </w:tc>
        <w:tc>
          <w:tcPr>
            <w:tcW w:w="1110" w:type="dxa"/>
          </w:tcPr>
          <w:p w14:paraId="096E6931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4"/>
              </w:rPr>
              <w:t>24.5</w:t>
            </w:r>
          </w:p>
        </w:tc>
        <w:tc>
          <w:tcPr>
            <w:tcW w:w="1369" w:type="dxa"/>
          </w:tcPr>
          <w:p w14:paraId="6BC63512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4"/>
              </w:rPr>
              <w:t>12.4</w:t>
            </w:r>
          </w:p>
        </w:tc>
        <w:tc>
          <w:tcPr>
            <w:tcW w:w="1110" w:type="dxa"/>
          </w:tcPr>
          <w:p w14:paraId="2DEEDD30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4"/>
              </w:rPr>
              <w:t>22.1</w:t>
            </w:r>
          </w:p>
        </w:tc>
        <w:tc>
          <w:tcPr>
            <w:tcW w:w="1369" w:type="dxa"/>
          </w:tcPr>
          <w:p w14:paraId="3FA858C6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5"/>
              </w:rPr>
              <w:t>7.8</w:t>
            </w:r>
          </w:p>
        </w:tc>
        <w:tc>
          <w:tcPr>
            <w:tcW w:w="1113" w:type="dxa"/>
          </w:tcPr>
          <w:p w14:paraId="386271B5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4"/>
              </w:rPr>
              <w:t>10.2</w:t>
            </w:r>
          </w:p>
        </w:tc>
        <w:tc>
          <w:tcPr>
            <w:tcW w:w="1369" w:type="dxa"/>
          </w:tcPr>
          <w:p w14:paraId="33B0F510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5"/>
              </w:rPr>
              <w:t>2.8</w:t>
            </w:r>
          </w:p>
        </w:tc>
      </w:tr>
      <w:tr w:rsidR="001F0FA7" w:rsidRPr="00054B09" w14:paraId="5317E5A6" w14:textId="77777777" w:rsidTr="003174D8">
        <w:trPr>
          <w:trHeight w:val="254"/>
        </w:trPr>
        <w:tc>
          <w:tcPr>
            <w:tcW w:w="1630" w:type="dxa"/>
          </w:tcPr>
          <w:p w14:paraId="34BC27CE" w14:textId="1A93C026" w:rsidR="001F0FA7" w:rsidRPr="00054B09" w:rsidRDefault="001F0FA7" w:rsidP="00434A41">
            <w:pPr>
              <w:pStyle w:val="TableParagraph"/>
              <w:spacing w:line="234" w:lineRule="exact"/>
              <w:ind w:left="0"/>
            </w:pPr>
            <w:r>
              <w:t xml:space="preserve">A 36. </w:t>
            </w:r>
            <w:proofErr w:type="spellStart"/>
            <w:r>
              <w:t>hónapban</w:t>
            </w:r>
            <w:proofErr w:type="spellEnd"/>
          </w:p>
        </w:tc>
        <w:tc>
          <w:tcPr>
            <w:tcW w:w="1110" w:type="dxa"/>
          </w:tcPr>
          <w:p w14:paraId="314FCD1F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4"/>
              </w:rPr>
              <w:t>29.4</w:t>
            </w:r>
          </w:p>
        </w:tc>
        <w:tc>
          <w:tcPr>
            <w:tcW w:w="1369" w:type="dxa"/>
          </w:tcPr>
          <w:p w14:paraId="5D7CFC72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4"/>
              </w:rPr>
              <w:t>13.8</w:t>
            </w:r>
          </w:p>
        </w:tc>
        <w:tc>
          <w:tcPr>
            <w:tcW w:w="1110" w:type="dxa"/>
          </w:tcPr>
          <w:p w14:paraId="1EED879E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4"/>
              </w:rPr>
              <w:t>23.8</w:t>
            </w:r>
          </w:p>
        </w:tc>
        <w:tc>
          <w:tcPr>
            <w:tcW w:w="1369" w:type="dxa"/>
          </w:tcPr>
          <w:p w14:paraId="197888F3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4"/>
              </w:rPr>
              <w:t>12.1</w:t>
            </w:r>
          </w:p>
        </w:tc>
        <w:tc>
          <w:tcPr>
            <w:tcW w:w="1113" w:type="dxa"/>
          </w:tcPr>
          <w:p w14:paraId="402A8FDE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4"/>
              </w:rPr>
              <w:t>14.1</w:t>
            </w:r>
          </w:p>
        </w:tc>
        <w:tc>
          <w:tcPr>
            <w:tcW w:w="1369" w:type="dxa"/>
          </w:tcPr>
          <w:p w14:paraId="3BDE1D54" w14:textId="77777777" w:rsidR="001F0FA7" w:rsidRPr="00054B09" w:rsidRDefault="001F0FA7" w:rsidP="00B9605E">
            <w:pPr>
              <w:pStyle w:val="TableParagraph"/>
              <w:spacing w:line="234" w:lineRule="exact"/>
              <w:ind w:left="0"/>
              <w:jc w:val="center"/>
            </w:pPr>
            <w:r w:rsidRPr="00054B09">
              <w:rPr>
                <w:spacing w:val="-5"/>
              </w:rPr>
              <w:t>8.1</w:t>
            </w:r>
          </w:p>
        </w:tc>
      </w:tr>
      <w:tr w:rsidR="001F0FA7" w:rsidRPr="00054B09" w14:paraId="18B649D4" w14:textId="77777777" w:rsidTr="003174D8">
        <w:trPr>
          <w:trHeight w:val="251"/>
        </w:trPr>
        <w:tc>
          <w:tcPr>
            <w:tcW w:w="1630" w:type="dxa"/>
          </w:tcPr>
          <w:p w14:paraId="56D1EBBE" w14:textId="71777BB1" w:rsidR="001F0FA7" w:rsidRPr="00054B09" w:rsidRDefault="001F0FA7" w:rsidP="00B9605E">
            <w:pPr>
              <w:pStyle w:val="TableParagraph"/>
              <w:spacing w:line="232" w:lineRule="exact"/>
              <w:ind w:left="0"/>
            </w:pPr>
            <w:r>
              <w:t xml:space="preserve">A 48. </w:t>
            </w:r>
            <w:proofErr w:type="spellStart"/>
            <w:r>
              <w:t>hónapban</w:t>
            </w:r>
            <w:proofErr w:type="spellEnd"/>
          </w:p>
        </w:tc>
        <w:tc>
          <w:tcPr>
            <w:tcW w:w="1110" w:type="dxa"/>
          </w:tcPr>
          <w:p w14:paraId="4E4DBB14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4"/>
              </w:rPr>
              <w:t>33.0</w:t>
            </w:r>
          </w:p>
        </w:tc>
        <w:tc>
          <w:tcPr>
            <w:tcW w:w="1369" w:type="dxa"/>
          </w:tcPr>
          <w:p w14:paraId="170ECD0E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4"/>
              </w:rPr>
              <w:t>16.3</w:t>
            </w:r>
          </w:p>
        </w:tc>
        <w:tc>
          <w:tcPr>
            <w:tcW w:w="1110" w:type="dxa"/>
          </w:tcPr>
          <w:p w14:paraId="2DDD3CF2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4"/>
              </w:rPr>
              <w:t>29.9</w:t>
            </w:r>
          </w:p>
        </w:tc>
        <w:tc>
          <w:tcPr>
            <w:tcW w:w="1369" w:type="dxa"/>
          </w:tcPr>
          <w:p w14:paraId="1B77E5DC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4"/>
              </w:rPr>
              <w:t>17.1</w:t>
            </w:r>
          </w:p>
        </w:tc>
        <w:tc>
          <w:tcPr>
            <w:tcW w:w="1113" w:type="dxa"/>
          </w:tcPr>
          <w:p w14:paraId="61B9E982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4"/>
              </w:rPr>
              <w:t>19.8</w:t>
            </w:r>
          </w:p>
        </w:tc>
        <w:tc>
          <w:tcPr>
            <w:tcW w:w="1369" w:type="dxa"/>
          </w:tcPr>
          <w:p w14:paraId="34401018" w14:textId="77777777" w:rsidR="001F0FA7" w:rsidRPr="00054B09" w:rsidRDefault="001F0FA7" w:rsidP="00B9605E">
            <w:pPr>
              <w:pStyle w:val="TableParagraph"/>
              <w:spacing w:line="232" w:lineRule="exact"/>
              <w:ind w:left="0"/>
              <w:jc w:val="center"/>
            </w:pPr>
            <w:r w:rsidRPr="00054B09">
              <w:rPr>
                <w:spacing w:val="-4"/>
              </w:rPr>
              <w:t>10.2</w:t>
            </w:r>
          </w:p>
        </w:tc>
      </w:tr>
      <w:tr w:rsidR="001F0FA7" w:rsidRPr="00054B09" w14:paraId="70BD5ABF" w14:textId="77777777" w:rsidTr="003174D8">
        <w:trPr>
          <w:trHeight w:val="254"/>
        </w:trPr>
        <w:tc>
          <w:tcPr>
            <w:tcW w:w="1630" w:type="dxa"/>
          </w:tcPr>
          <w:p w14:paraId="243B0D14" w14:textId="22D4D89C" w:rsidR="001F0FA7" w:rsidRPr="00054B09" w:rsidRDefault="001F0FA7" w:rsidP="00B9605E">
            <w:pPr>
              <w:pStyle w:val="TableParagraph"/>
              <w:spacing w:line="233" w:lineRule="exact"/>
              <w:ind w:left="0"/>
            </w:pPr>
            <w:r>
              <w:t xml:space="preserve">A 60. </w:t>
            </w:r>
            <w:proofErr w:type="spellStart"/>
            <w:r>
              <w:t>hónapban</w:t>
            </w:r>
            <w:proofErr w:type="spellEnd"/>
          </w:p>
        </w:tc>
        <w:tc>
          <w:tcPr>
            <w:tcW w:w="1110" w:type="dxa"/>
          </w:tcPr>
          <w:p w14:paraId="0871818D" w14:textId="77777777" w:rsidR="001F0FA7" w:rsidRPr="00054B09" w:rsidRDefault="001F0FA7" w:rsidP="00B9605E">
            <w:pPr>
              <w:pStyle w:val="TableParagraph"/>
              <w:spacing w:line="233" w:lineRule="exact"/>
              <w:ind w:left="0"/>
              <w:jc w:val="center"/>
            </w:pPr>
            <w:r w:rsidRPr="00054B09">
              <w:rPr>
                <w:spacing w:val="-4"/>
              </w:rPr>
              <w:t>47.9</w:t>
            </w:r>
          </w:p>
        </w:tc>
        <w:tc>
          <w:tcPr>
            <w:tcW w:w="1369" w:type="dxa"/>
          </w:tcPr>
          <w:p w14:paraId="0583A411" w14:textId="77777777" w:rsidR="001F0FA7" w:rsidRPr="00054B09" w:rsidRDefault="001F0FA7" w:rsidP="00B9605E">
            <w:pPr>
              <w:pStyle w:val="TableParagraph"/>
              <w:spacing w:line="233" w:lineRule="exact"/>
              <w:ind w:left="0"/>
              <w:jc w:val="center"/>
            </w:pPr>
            <w:r w:rsidRPr="00054B09">
              <w:rPr>
                <w:spacing w:val="-4"/>
              </w:rPr>
              <w:t>32.3</w:t>
            </w:r>
          </w:p>
        </w:tc>
        <w:tc>
          <w:tcPr>
            <w:tcW w:w="1110" w:type="dxa"/>
          </w:tcPr>
          <w:p w14:paraId="2639C93D" w14:textId="77777777" w:rsidR="001F0FA7" w:rsidRPr="00054B09" w:rsidRDefault="001F0FA7" w:rsidP="00B9605E">
            <w:pPr>
              <w:pStyle w:val="TableParagraph"/>
              <w:spacing w:line="233" w:lineRule="exact"/>
              <w:ind w:left="0"/>
              <w:jc w:val="center"/>
            </w:pPr>
            <w:r w:rsidRPr="00054B09">
              <w:rPr>
                <w:spacing w:val="-4"/>
              </w:rPr>
              <w:t>43.4</w:t>
            </w:r>
          </w:p>
        </w:tc>
        <w:tc>
          <w:tcPr>
            <w:tcW w:w="1369" w:type="dxa"/>
          </w:tcPr>
          <w:p w14:paraId="11E9F152" w14:textId="77777777" w:rsidR="001F0FA7" w:rsidRPr="00054B09" w:rsidRDefault="001F0FA7" w:rsidP="00B9605E">
            <w:pPr>
              <w:pStyle w:val="TableParagraph"/>
              <w:spacing w:line="233" w:lineRule="exact"/>
              <w:ind w:left="0"/>
              <w:jc w:val="center"/>
            </w:pPr>
            <w:r w:rsidRPr="00054B09">
              <w:rPr>
                <w:spacing w:val="-4"/>
              </w:rPr>
              <w:t>29.5</w:t>
            </w:r>
          </w:p>
        </w:tc>
        <w:tc>
          <w:tcPr>
            <w:tcW w:w="1113" w:type="dxa"/>
          </w:tcPr>
          <w:p w14:paraId="56DB8731" w14:textId="77777777" w:rsidR="001F0FA7" w:rsidRPr="00054B09" w:rsidRDefault="001F0FA7" w:rsidP="00B9605E">
            <w:pPr>
              <w:pStyle w:val="TableParagraph"/>
              <w:spacing w:line="233" w:lineRule="exact"/>
              <w:ind w:left="0"/>
              <w:jc w:val="center"/>
            </w:pPr>
            <w:r w:rsidRPr="00054B09">
              <w:rPr>
                <w:spacing w:val="-4"/>
              </w:rPr>
              <w:t>31.1</w:t>
            </w:r>
          </w:p>
        </w:tc>
        <w:tc>
          <w:tcPr>
            <w:tcW w:w="1369" w:type="dxa"/>
          </w:tcPr>
          <w:p w14:paraId="3EDE49AD" w14:textId="77777777" w:rsidR="001F0FA7" w:rsidRPr="00054B09" w:rsidRDefault="001F0FA7" w:rsidP="00B9605E">
            <w:pPr>
              <w:pStyle w:val="TableParagraph"/>
              <w:spacing w:line="233" w:lineRule="exact"/>
              <w:ind w:left="0"/>
              <w:jc w:val="center"/>
            </w:pPr>
            <w:r w:rsidRPr="00054B09">
              <w:rPr>
                <w:spacing w:val="-4"/>
              </w:rPr>
              <w:t>19.8</w:t>
            </w:r>
          </w:p>
        </w:tc>
      </w:tr>
      <w:tr w:rsidR="001F0FA7" w:rsidRPr="00054B09" w14:paraId="49290BA1" w14:textId="77777777" w:rsidTr="003174D8">
        <w:trPr>
          <w:trHeight w:val="254"/>
        </w:trPr>
        <w:tc>
          <w:tcPr>
            <w:tcW w:w="1630" w:type="dxa"/>
          </w:tcPr>
          <w:p w14:paraId="2B4F369E" w14:textId="2418E18F" w:rsidR="001F0FA7" w:rsidRPr="00054B09" w:rsidRDefault="001F0FA7" w:rsidP="00B9605E">
            <w:pPr>
              <w:pStyle w:val="TableParagraph"/>
              <w:spacing w:line="235" w:lineRule="exact"/>
              <w:ind w:left="0"/>
            </w:pPr>
            <w:r>
              <w:t xml:space="preserve">A 72. </w:t>
            </w:r>
            <w:proofErr w:type="spellStart"/>
            <w:r>
              <w:t>hónapban</w:t>
            </w:r>
            <w:proofErr w:type="spellEnd"/>
          </w:p>
        </w:tc>
        <w:tc>
          <w:tcPr>
            <w:tcW w:w="1110" w:type="dxa"/>
          </w:tcPr>
          <w:p w14:paraId="18EF0E2A" w14:textId="77777777" w:rsidR="001F0FA7" w:rsidRPr="00054B09" w:rsidRDefault="001F0FA7" w:rsidP="00B9605E">
            <w:pPr>
              <w:pStyle w:val="TableParagraph"/>
              <w:spacing w:line="235" w:lineRule="exact"/>
              <w:ind w:left="0"/>
              <w:jc w:val="center"/>
            </w:pPr>
            <w:r w:rsidRPr="00054B09">
              <w:rPr>
                <w:spacing w:val="-4"/>
              </w:rPr>
              <w:t>44.3</w:t>
            </w:r>
          </w:p>
        </w:tc>
        <w:tc>
          <w:tcPr>
            <w:tcW w:w="1369" w:type="dxa"/>
          </w:tcPr>
          <w:p w14:paraId="25FF0EAB" w14:textId="77777777" w:rsidR="001F0FA7" w:rsidRPr="00054B09" w:rsidRDefault="001F0FA7" w:rsidP="00B9605E">
            <w:pPr>
              <w:pStyle w:val="TableParagraph"/>
              <w:spacing w:line="235" w:lineRule="exact"/>
              <w:ind w:left="0"/>
              <w:jc w:val="center"/>
            </w:pPr>
            <w:r w:rsidRPr="00054B09">
              <w:rPr>
                <w:spacing w:val="-4"/>
              </w:rPr>
              <w:t>31.2</w:t>
            </w:r>
          </w:p>
        </w:tc>
        <w:tc>
          <w:tcPr>
            <w:tcW w:w="1110" w:type="dxa"/>
          </w:tcPr>
          <w:p w14:paraId="44E26C72" w14:textId="77777777" w:rsidR="001F0FA7" w:rsidRPr="00054B09" w:rsidRDefault="001F0FA7" w:rsidP="00B9605E">
            <w:pPr>
              <w:pStyle w:val="TableParagraph"/>
              <w:spacing w:line="235" w:lineRule="exact"/>
              <w:ind w:left="0"/>
              <w:jc w:val="center"/>
            </w:pPr>
            <w:r w:rsidRPr="00054B09">
              <w:rPr>
                <w:spacing w:val="-4"/>
              </w:rPr>
              <w:t>45.2</w:t>
            </w:r>
          </w:p>
        </w:tc>
        <w:tc>
          <w:tcPr>
            <w:tcW w:w="1369" w:type="dxa"/>
          </w:tcPr>
          <w:p w14:paraId="3D671F57" w14:textId="77777777" w:rsidR="001F0FA7" w:rsidRPr="00054B09" w:rsidRDefault="001F0FA7" w:rsidP="00B9605E">
            <w:pPr>
              <w:pStyle w:val="TableParagraph"/>
              <w:spacing w:line="235" w:lineRule="exact"/>
              <w:ind w:left="0"/>
              <w:jc w:val="center"/>
            </w:pPr>
            <w:r w:rsidRPr="00054B09">
              <w:rPr>
                <w:spacing w:val="-4"/>
              </w:rPr>
              <w:t>28.8</w:t>
            </w:r>
          </w:p>
        </w:tc>
        <w:tc>
          <w:tcPr>
            <w:tcW w:w="1113" w:type="dxa"/>
          </w:tcPr>
          <w:p w14:paraId="382A22D9" w14:textId="77777777" w:rsidR="001F0FA7" w:rsidRPr="00054B09" w:rsidRDefault="001F0FA7" w:rsidP="00B9605E">
            <w:pPr>
              <w:pStyle w:val="TableParagraph"/>
              <w:spacing w:line="235" w:lineRule="exact"/>
              <w:ind w:left="0"/>
              <w:jc w:val="center"/>
            </w:pPr>
            <w:r w:rsidRPr="00054B09">
              <w:rPr>
                <w:spacing w:val="-4"/>
              </w:rPr>
              <w:t>27.2</w:t>
            </w:r>
          </w:p>
        </w:tc>
        <w:tc>
          <w:tcPr>
            <w:tcW w:w="1369" w:type="dxa"/>
          </w:tcPr>
          <w:p w14:paraId="4387BB4B" w14:textId="77777777" w:rsidR="001F0FA7" w:rsidRPr="00054B09" w:rsidRDefault="001F0FA7" w:rsidP="00B9605E">
            <w:pPr>
              <w:pStyle w:val="TableParagraph"/>
              <w:spacing w:line="235" w:lineRule="exact"/>
              <w:ind w:left="0"/>
              <w:jc w:val="center"/>
            </w:pPr>
            <w:r w:rsidRPr="00054B09">
              <w:rPr>
                <w:spacing w:val="-4"/>
              </w:rPr>
              <w:t>18.0</w:t>
            </w:r>
          </w:p>
        </w:tc>
      </w:tr>
    </w:tbl>
    <w:p w14:paraId="2CA6BC09" w14:textId="326DC71D" w:rsidR="00BA4710" w:rsidRDefault="00BA4710" w:rsidP="00B9605E">
      <w:pPr>
        <w:spacing w:after="0" w:line="259" w:lineRule="auto"/>
        <w:ind w:left="0" w:firstLine="0"/>
      </w:pPr>
    </w:p>
    <w:p w14:paraId="70D0785D" w14:textId="5D20826E" w:rsidR="00BA4710" w:rsidRDefault="00BA4710" w:rsidP="00B9605E">
      <w:pPr>
        <w:spacing w:after="0" w:line="259" w:lineRule="auto"/>
        <w:ind w:left="0" w:firstLine="0"/>
      </w:pPr>
    </w:p>
    <w:p w14:paraId="1CF0E478" w14:textId="01476AE8" w:rsidR="00BA4710" w:rsidRPr="001F0FA7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4347FD92" w14:textId="0FAF8C17" w:rsidR="00224D27" w:rsidRPr="007507A5" w:rsidRDefault="00D56648" w:rsidP="00B9605E">
      <w:pPr>
        <w:pStyle w:val="Text"/>
        <w:keepNext/>
        <w:spacing w:before="0"/>
        <w:jc w:val="left"/>
        <w:rPr>
          <w:b/>
          <w:lang w:val="el-GR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8624" behindDoc="0" locked="0" layoutInCell="1" allowOverlap="1" wp14:anchorId="0FEA33EB" wp14:editId="7BD07D4D">
                <wp:simplePos x="0" y="0"/>
                <wp:positionH relativeFrom="column">
                  <wp:posOffset>-1288505</wp:posOffset>
                </wp:positionH>
                <wp:positionV relativeFrom="paragraph">
                  <wp:posOffset>1773690</wp:posOffset>
                </wp:positionV>
                <wp:extent cx="2951994" cy="190320"/>
                <wp:effectExtent l="0" t="0" r="0" b="0"/>
                <wp:wrapNone/>
                <wp:docPr id="50705003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1">
                          <a:off x="0" y="0"/>
                          <a:ext cx="2951994" cy="190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F6758EE" w14:textId="41685BD4" w:rsidR="009618B1" w:rsidRPr="00881593" w:rsidRDefault="009618B1" w:rsidP="00D56648">
                            <w:pPr>
                              <w:spacing w:after="160" w:line="259" w:lineRule="auto"/>
                              <w:ind w:left="0" w:firstLine="0"/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val="en-US" w:eastAsia="ja-JP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(BCR-ABL </w:t>
                            </w:r>
                            <w:r w:rsidRPr="00881593">
                              <w:rPr>
                                <w:rFonts w:ascii="Arial" w:eastAsia="Arial" w:hAnsi="Arial" w:cs="Arial"/>
                                <w:b/>
                                <w:sz w:val="20"/>
                                <w:lang w:val="en-US"/>
                              </w:rPr>
                              <w:t>≤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 0.01% a nemzetk</w:t>
                            </w:r>
                            <w:r w:rsidRPr="00881593">
                              <w:rPr>
                                <w:rFonts w:ascii="Arial" w:eastAsia="Arial" w:hAnsi="Arial" w:cs="Arial"/>
                                <w:b/>
                                <w:sz w:val="20"/>
                                <w:lang w:val="en-US"/>
                              </w:rPr>
                              <w:t>ö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  <w:lang w:val="en-US"/>
                              </w:rPr>
                              <w:t xml:space="preserve">zi 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sz w:val="20"/>
                                <w:lang w:val="cs-CZ"/>
                              </w:rPr>
                              <w:t>skálán</w:t>
                            </w:r>
                            <w:r>
                              <w:rPr>
                                <w:rFonts w:ascii="Arial" w:eastAsiaTheme="minorEastAsia" w:hAnsi="Arial" w:cs="Arial"/>
                                <w:b/>
                                <w:sz w:val="20"/>
                                <w:lang w:val="en-US" w:eastAsia="ja-JP"/>
                              </w:rPr>
                              <w:t>), %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FEA33EB" id="Rectangle 1" o:spid="_x0000_s1026" style="position:absolute;margin-left:-101.45pt;margin-top:139.65pt;width:232.45pt;height:15pt;rotation:-5898239fd;z-index:25173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Jd9vwEAAGMDAAAOAAAAZHJzL2Uyb0RvYy54bWysU8Fu2zAMvQ/YPwi6L5bTpVuCOMWwosOA&#10;YS3a7gMUWYoNSKJAqbGzrx8lO9mw3YpdCIokHh8fqe3N6Cw7aow9+IbXC8GZ9gra3h8a/uP57t1H&#10;zmKSvpUWvG74SUd+s3v7ZjuEjV5CB7bVyAjEx80QGt6lFDZVFVWnnYwLCNpT0gA6meiJh6pFORC6&#10;s9VSiOtqAGwDgtIxUvR2SvJdwTdGq3RvTNSJ2YYTt1QsFrvPttpt5eaAMnS9mmnIV7BwsvfU9AJ1&#10;K5NkL9j/A+V6hRDBpIUCV4ExvdJlBpqmFn9N89TJoMssJE4MF5ni/4NV348PyPq24SvxQayEuCKV&#10;vHS0qkcST/qD1azOMg0hbqj6KTzg/Irk5plHg44hkLb1Ne1EiLpIQcOxsSh9uiitx8QUBZfrVb1e&#10;v+dMUa5ei6tlWUU1gWXQgDF90eBYdhqORKagyuO3mIgAlZ5Lcrn12Xq4662dsjlSZdITzeylcT/O&#10;3PfQnmjwDvDnPZ2vsTA0HGaP54umpjnLmf3qSfB8PGcHz87+7GCyn6Gc2ETj00sC0xeeufHUbeZD&#10;myz056vLp/Lnu1T9/hu7XwAAAP//AwBQSwMEFAAGAAgAAAAhAMxU4cjcAAAACAEAAA8AAABkcnMv&#10;ZG93bnJldi54bWxMj0tLw0AUhfeC/2G4gjs7SYmpxEyKCJKVBVsVl5PMzQMzd2Jm0sZ/7+3KLj/O&#10;4Tzy7WIHccTJ944UxKsIBFLtTE+tgvfDy90DCB80GT04QgW/6GFbXF/lOjPuRG943IdWcAj5TCvo&#10;QhgzKX3dodV+5UYk1ho3WR0Yp1aaSZ843A5yHUWptLonbuj0iM8d1t/72Sr4iA/zZ+l3FX01P5vk&#10;NZS7pi2Vur1Znh5BBFzCvxnO83k6FLypcjMZLwbmJGWngjTmB6wnZ64U3K/TDcgil5cHij8AAAD/&#10;/wMAUEsBAi0AFAAGAAgAAAAhALaDOJL+AAAA4QEAABMAAAAAAAAAAAAAAAAAAAAAAFtDb250ZW50&#10;X1R5cGVzXS54bWxQSwECLQAUAAYACAAAACEAOP0h/9YAAACUAQAACwAAAAAAAAAAAAAAAAAvAQAA&#10;X3JlbHMvLnJlbHNQSwECLQAUAAYACAAAACEAGbiXfb8BAABjAwAADgAAAAAAAAAAAAAAAAAuAgAA&#10;ZHJzL2Uyb0RvYy54bWxQSwECLQAUAAYACAAAACEAzFThyNwAAAAIAQAADwAAAAAAAAAAAAAAAAAZ&#10;BAAAZHJzL2Rvd25yZXYueG1sUEsFBgAAAAAEAAQA8wAAACIFAAAAAA==&#10;" filled="f" stroked="f">
                <v:textbox inset="0,0,0,0">
                  <w:txbxContent>
                    <w:p w14:paraId="5F6758EE" w14:textId="41685BD4" w:rsidR="009618B1" w:rsidRPr="00881593" w:rsidRDefault="009618B1" w:rsidP="00D56648">
                      <w:pPr>
                        <w:spacing w:after="160" w:line="259" w:lineRule="auto"/>
                        <w:ind w:left="0" w:firstLine="0"/>
                        <w:rPr>
                          <w:rFonts w:ascii="Arial" w:eastAsiaTheme="minorEastAsia" w:hAnsi="Arial" w:cs="Arial"/>
                          <w:b/>
                          <w:sz w:val="20"/>
                          <w:lang w:val="en-US" w:eastAsia="ja-JP"/>
                        </w:rPr>
                      </w:pPr>
                      <w:r>
                        <w:rPr>
                          <w:rFonts w:ascii="Arial" w:eastAsia="Arial" w:hAnsi="Arial" w:cs="Arial"/>
                          <w:b/>
                          <w:sz w:val="20"/>
                          <w:lang w:val="en-US"/>
                        </w:rPr>
                        <w:t xml:space="preserve">(BCR-ABL </w:t>
                      </w:r>
                      <w:r w:rsidRPr="00881593">
                        <w:rPr>
                          <w:rFonts w:ascii="Arial" w:eastAsia="Arial" w:hAnsi="Arial" w:cs="Arial"/>
                          <w:b/>
                          <w:sz w:val="20"/>
                          <w:lang w:val="en-US"/>
                        </w:rPr>
                        <w:t>≤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  <w:lang w:val="en-US"/>
                        </w:rPr>
                        <w:t xml:space="preserve"> 0.01% a nemzetk</w:t>
                      </w:r>
                      <w:r w:rsidRPr="00881593">
                        <w:rPr>
                          <w:rFonts w:ascii="Arial" w:eastAsia="Arial" w:hAnsi="Arial" w:cs="Arial"/>
                          <w:b/>
                          <w:sz w:val="20"/>
                          <w:lang w:val="en-US"/>
                        </w:rPr>
                        <w:t>ö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  <w:lang w:val="en-US"/>
                        </w:rPr>
                        <w:t xml:space="preserve">zi </w:t>
                      </w:r>
                      <w:r>
                        <w:rPr>
                          <w:rFonts w:ascii="Arial" w:eastAsia="Arial" w:hAnsi="Arial" w:cs="Arial"/>
                          <w:b/>
                          <w:sz w:val="20"/>
                          <w:lang w:val="cs-CZ"/>
                        </w:rPr>
                        <w:t>skálán</w:t>
                      </w:r>
                      <w:r>
                        <w:rPr>
                          <w:rFonts w:ascii="Arial" w:eastAsiaTheme="minorEastAsia" w:hAnsi="Arial" w:cs="Arial"/>
                          <w:b/>
                          <w:sz w:val="20"/>
                          <w:lang w:val="en-US" w:eastAsia="ja-JP"/>
                        </w:rPr>
                        <w:t>), %</w:t>
                      </w:r>
                    </w:p>
                  </w:txbxContent>
                </v:textbox>
              </v:rect>
            </w:pict>
          </mc:Fallback>
        </mc:AlternateContent>
      </w:r>
      <w:r w:rsidR="000E108D">
        <w:rPr>
          <w:rFonts w:ascii="Calibri" w:eastAsia="Calibri" w:hAnsi="Calibri" w:cs="Calibri"/>
          <w:noProof/>
          <w:lang w:val="hu-HU" w:eastAsia="hu-HU"/>
        </w:rPr>
        <mc:AlternateContent>
          <mc:Choice Requires="wpg">
            <w:drawing>
              <wp:anchor distT="0" distB="0" distL="114300" distR="114300" simplePos="0" relativeHeight="251586048" behindDoc="0" locked="0" layoutInCell="1" allowOverlap="1" wp14:anchorId="31CDE634" wp14:editId="54284ECB">
                <wp:simplePos x="0" y="0"/>
                <wp:positionH relativeFrom="column">
                  <wp:posOffset>-87820</wp:posOffset>
                </wp:positionH>
                <wp:positionV relativeFrom="paragraph">
                  <wp:posOffset>396637</wp:posOffset>
                </wp:positionV>
                <wp:extent cx="6450308" cy="3172486"/>
                <wp:effectExtent l="0" t="0" r="27305" b="8890"/>
                <wp:wrapSquare wrapText="bothSides"/>
                <wp:docPr id="127246" name="Group 1272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50308" cy="3172486"/>
                          <a:chOff x="-46291" y="-451009"/>
                          <a:chExt cx="6357378" cy="3769145"/>
                        </a:xfrm>
                      </wpg:grpSpPr>
                      <wps:wsp>
                        <wps:cNvPr id="7150" name="Rectangle 7150"/>
                        <wps:cNvSpPr/>
                        <wps:spPr>
                          <a:xfrm>
                            <a:off x="17526" y="11726"/>
                            <a:ext cx="46619" cy="206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DCADA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51" name="Rectangle 7151"/>
                        <wps:cNvSpPr/>
                        <wps:spPr>
                          <a:xfrm>
                            <a:off x="17526" y="176318"/>
                            <a:ext cx="46619" cy="2064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27CA7E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96" name="Rectangle 7196"/>
                        <wps:cNvSpPr/>
                        <wps:spPr>
                          <a:xfrm>
                            <a:off x="439623" y="3110214"/>
                            <a:ext cx="1037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2F1FD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97" name="Rectangle 7197"/>
                        <wps:cNvSpPr/>
                        <wps:spPr>
                          <a:xfrm>
                            <a:off x="517347" y="3110214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12786D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98" name="Rectangle 7198"/>
                        <wps:cNvSpPr/>
                        <wps:spPr>
                          <a:xfrm>
                            <a:off x="348234" y="2494137"/>
                            <a:ext cx="207083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29C62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199" name="Rectangle 7199"/>
                        <wps:cNvSpPr/>
                        <wps:spPr>
                          <a:xfrm>
                            <a:off x="503631" y="2494137"/>
                            <a:ext cx="51809" cy="2079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1AB33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0" name="Rectangle 7200"/>
                        <wps:cNvSpPr/>
                        <wps:spPr>
                          <a:xfrm>
                            <a:off x="348234" y="1878441"/>
                            <a:ext cx="2070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86C782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40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1" name="Rectangle 7201"/>
                        <wps:cNvSpPr/>
                        <wps:spPr>
                          <a:xfrm>
                            <a:off x="503631" y="187844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BE492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2" name="Rectangle 7202"/>
                        <wps:cNvSpPr/>
                        <wps:spPr>
                          <a:xfrm>
                            <a:off x="348234" y="1262745"/>
                            <a:ext cx="2070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46E08D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60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3" name="Rectangle 7203"/>
                        <wps:cNvSpPr/>
                        <wps:spPr>
                          <a:xfrm>
                            <a:off x="503631" y="1262745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C619F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4" name="Rectangle 7204"/>
                        <wps:cNvSpPr/>
                        <wps:spPr>
                          <a:xfrm>
                            <a:off x="348234" y="646795"/>
                            <a:ext cx="2070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15C68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80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5" name="Rectangle 7205"/>
                        <wps:cNvSpPr/>
                        <wps:spPr>
                          <a:xfrm>
                            <a:off x="503631" y="646795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4F16D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6" name="Rectangle 7206"/>
                        <wps:cNvSpPr/>
                        <wps:spPr>
                          <a:xfrm>
                            <a:off x="265938" y="31100"/>
                            <a:ext cx="310457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BE358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100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7" name="Rectangle 7207"/>
                        <wps:cNvSpPr/>
                        <wps:spPr>
                          <a:xfrm>
                            <a:off x="499059" y="3110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9632AE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8" name="Rectangle 7208"/>
                        <wps:cNvSpPr/>
                        <wps:spPr>
                          <a:xfrm rot="-5399999">
                            <a:off x="93853" y="2825795"/>
                            <a:ext cx="46769" cy="1875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AAEEB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09" name="Rectangle 7209"/>
                        <wps:cNvSpPr/>
                        <wps:spPr>
                          <a:xfrm rot="16200001">
                            <a:off x="-1706260" y="1208960"/>
                            <a:ext cx="3507518" cy="1875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0A4103" w14:textId="66329A50" w:rsidR="009618B1" w:rsidRDefault="009618B1">
                              <w:pPr>
                                <w:spacing w:after="160" w:line="259" w:lineRule="auto"/>
                                <w:ind w:left="0" w:firstLine="0"/>
                                <w:rPr>
                                  <w:rFonts w:ascii="Arial" w:eastAsia="Arial" w:hAnsi="Arial" w:cs="Arial"/>
                                  <w:b/>
                                  <w:sz w:val="20"/>
                                  <w:lang w:val="en-US"/>
                                </w:rPr>
                              </w:pPr>
                              <w:r w:rsidRPr="007507A5">
                                <w:rPr>
                                  <w:rFonts w:ascii="Arial" w:eastAsia="Arial" w:hAnsi="Arial" w:cs="Arial"/>
                                  <w:b/>
                                  <w:sz w:val="20"/>
                                  <w:lang w:val="en-US"/>
                                </w:rPr>
                                <w:t>A molekuláris válasz kumulatív incidenciája</w:t>
                              </w:r>
                            </w:p>
                            <w:p w14:paraId="3E1C9C82" w14:textId="0203B06A" w:rsidR="009618B1" w:rsidRPr="00D56648" w:rsidRDefault="009618B1">
                              <w:pPr>
                                <w:spacing w:after="160" w:line="259" w:lineRule="auto"/>
                                <w:ind w:left="0" w:firstLine="0"/>
                                <w:rPr>
                                  <w:rFonts w:ascii="Arial" w:eastAsia="Arial" w:hAnsi="Arial" w:cs="Arial"/>
                                  <w:b/>
                                  <w:sz w:val="20"/>
                                  <w:lang w:val="en-US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  <w:lang w:val="en-US"/>
                                </w:rPr>
                                <w:t>s</w:t>
                              </w:r>
                            </w:p>
                            <w:p w14:paraId="1531F314" w14:textId="3357D7CC" w:rsidR="009618B1" w:rsidRPr="00D56648" w:rsidRDefault="009618B1">
                              <w:pPr>
                                <w:spacing w:after="160" w:line="259" w:lineRule="auto"/>
                                <w:ind w:left="0" w:firstLine="0"/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  <w:lang w:val="en-US"/>
                                </w:rPr>
                                <w:t>sd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10" name="Rectangle 7210"/>
                        <wps:cNvSpPr/>
                        <wps:spPr>
                          <a:xfrm rot="-5399999">
                            <a:off x="49841" y="177791"/>
                            <a:ext cx="60856" cy="1220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8238EF9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3"/>
                                </w:rPr>
                                <w:t>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11" name="Rectangle 7211"/>
                        <wps:cNvSpPr/>
                        <wps:spPr>
                          <a:xfrm rot="-5399999">
                            <a:off x="84827" y="80821"/>
                            <a:ext cx="56348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154378F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19" name="Rectangle 7219"/>
                        <wps:cNvSpPr/>
                        <wps:spPr>
                          <a:xfrm rot="-5399999">
                            <a:off x="235703" y="157021"/>
                            <a:ext cx="56348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92659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0" name="Shape 7220"/>
                        <wps:cNvSpPr/>
                        <wps:spPr>
                          <a:xfrm>
                            <a:off x="621487" y="0"/>
                            <a:ext cx="0" cy="32454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45485">
                                <a:moveTo>
                                  <a:pt x="0" y="0"/>
                                </a:moveTo>
                                <a:lnTo>
                                  <a:pt x="0" y="3245485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21" name="Shape 7221"/>
                        <wps:cNvSpPr/>
                        <wps:spPr>
                          <a:xfrm>
                            <a:off x="624027" y="3218815"/>
                            <a:ext cx="568261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82615">
                                <a:moveTo>
                                  <a:pt x="0" y="0"/>
                                </a:moveTo>
                                <a:lnTo>
                                  <a:pt x="5682615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22" name="Rectangle 7222"/>
                        <wps:cNvSpPr/>
                        <wps:spPr>
                          <a:xfrm>
                            <a:off x="348234" y="2802366"/>
                            <a:ext cx="2070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CA438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10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3" name="Rectangle 7223"/>
                        <wps:cNvSpPr/>
                        <wps:spPr>
                          <a:xfrm>
                            <a:off x="503631" y="2802366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17A5F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4" name="Rectangle 7224"/>
                        <wps:cNvSpPr/>
                        <wps:spPr>
                          <a:xfrm>
                            <a:off x="348234" y="2186290"/>
                            <a:ext cx="2070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5B1299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30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5" name="Rectangle 7225"/>
                        <wps:cNvSpPr/>
                        <wps:spPr>
                          <a:xfrm>
                            <a:off x="503631" y="2186290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40E71F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6" name="Rectangle 7226"/>
                        <wps:cNvSpPr/>
                        <wps:spPr>
                          <a:xfrm>
                            <a:off x="348234" y="1570593"/>
                            <a:ext cx="2070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271B51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7" name="Rectangle 7227"/>
                        <wps:cNvSpPr/>
                        <wps:spPr>
                          <a:xfrm>
                            <a:off x="503631" y="1570593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838304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8" name="Rectangle 7228"/>
                        <wps:cNvSpPr/>
                        <wps:spPr>
                          <a:xfrm>
                            <a:off x="348234" y="954897"/>
                            <a:ext cx="2070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3125FF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70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29" name="Rectangle 7229"/>
                        <wps:cNvSpPr/>
                        <wps:spPr>
                          <a:xfrm>
                            <a:off x="503631" y="95489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CFF629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0" name="Rectangle 7230"/>
                        <wps:cNvSpPr/>
                        <wps:spPr>
                          <a:xfrm>
                            <a:off x="348234" y="338947"/>
                            <a:ext cx="207083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2CCA7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90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1" name="Rectangle 7231"/>
                        <wps:cNvSpPr/>
                        <wps:spPr>
                          <a:xfrm>
                            <a:off x="503631" y="338947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2BED4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32" name="Shape 7232"/>
                        <wps:cNvSpPr/>
                        <wps:spPr>
                          <a:xfrm>
                            <a:off x="559257" y="146684"/>
                            <a:ext cx="5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33" name="Shape 7233"/>
                        <wps:cNvSpPr/>
                        <wps:spPr>
                          <a:xfrm>
                            <a:off x="559257" y="454025"/>
                            <a:ext cx="5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34" name="Shape 7234"/>
                        <wps:cNvSpPr/>
                        <wps:spPr>
                          <a:xfrm>
                            <a:off x="559257" y="760730"/>
                            <a:ext cx="5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35" name="Shape 7235"/>
                        <wps:cNvSpPr/>
                        <wps:spPr>
                          <a:xfrm>
                            <a:off x="559257" y="1068070"/>
                            <a:ext cx="5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36" name="Shape 7236"/>
                        <wps:cNvSpPr/>
                        <wps:spPr>
                          <a:xfrm>
                            <a:off x="559257" y="1375410"/>
                            <a:ext cx="5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37" name="Shape 7237"/>
                        <wps:cNvSpPr/>
                        <wps:spPr>
                          <a:xfrm>
                            <a:off x="559257" y="1682115"/>
                            <a:ext cx="5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38" name="Shape 7238"/>
                        <wps:cNvSpPr/>
                        <wps:spPr>
                          <a:xfrm>
                            <a:off x="559257" y="1989455"/>
                            <a:ext cx="5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39" name="Shape 7239"/>
                        <wps:cNvSpPr/>
                        <wps:spPr>
                          <a:xfrm>
                            <a:off x="559257" y="2296160"/>
                            <a:ext cx="5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40" name="Shape 7240"/>
                        <wps:cNvSpPr/>
                        <wps:spPr>
                          <a:xfrm>
                            <a:off x="559257" y="2603499"/>
                            <a:ext cx="5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41" name="Shape 7241"/>
                        <wps:cNvSpPr/>
                        <wps:spPr>
                          <a:xfrm>
                            <a:off x="559257" y="2910840"/>
                            <a:ext cx="5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42" name="Shape 7242"/>
                        <wps:cNvSpPr/>
                        <wps:spPr>
                          <a:xfrm>
                            <a:off x="559257" y="3217545"/>
                            <a:ext cx="5715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150">
                                <a:moveTo>
                                  <a:pt x="0" y="0"/>
                                </a:moveTo>
                                <a:lnTo>
                                  <a:pt x="5715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44" name="Shape 7244"/>
                        <wps:cNvSpPr/>
                        <wps:spPr>
                          <a:xfrm>
                            <a:off x="62085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46" name="Shape 7246"/>
                        <wps:cNvSpPr/>
                        <wps:spPr>
                          <a:xfrm>
                            <a:off x="85707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48" name="Shape 7248"/>
                        <wps:cNvSpPr/>
                        <wps:spPr>
                          <a:xfrm>
                            <a:off x="109329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50" name="Shape 7250"/>
                        <wps:cNvSpPr/>
                        <wps:spPr>
                          <a:xfrm>
                            <a:off x="132951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52" name="Shape 7252"/>
                        <wps:cNvSpPr/>
                        <wps:spPr>
                          <a:xfrm>
                            <a:off x="156573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54" name="Shape 7254"/>
                        <wps:cNvSpPr/>
                        <wps:spPr>
                          <a:xfrm>
                            <a:off x="180195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56" name="Shape 7256"/>
                        <wps:cNvSpPr/>
                        <wps:spPr>
                          <a:xfrm>
                            <a:off x="2037537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58" name="Shape 7258"/>
                        <wps:cNvSpPr/>
                        <wps:spPr>
                          <a:xfrm>
                            <a:off x="2273757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60" name="Shape 7260"/>
                        <wps:cNvSpPr/>
                        <wps:spPr>
                          <a:xfrm>
                            <a:off x="2509978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62" name="Shape 7262"/>
                        <wps:cNvSpPr/>
                        <wps:spPr>
                          <a:xfrm>
                            <a:off x="2746197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64" name="Shape 7264"/>
                        <wps:cNvSpPr/>
                        <wps:spPr>
                          <a:xfrm>
                            <a:off x="2982417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66" name="Shape 7266"/>
                        <wps:cNvSpPr/>
                        <wps:spPr>
                          <a:xfrm>
                            <a:off x="3218637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68" name="Shape 7268"/>
                        <wps:cNvSpPr/>
                        <wps:spPr>
                          <a:xfrm>
                            <a:off x="345422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70" name="Shape 7270"/>
                        <wps:cNvSpPr/>
                        <wps:spPr>
                          <a:xfrm>
                            <a:off x="369044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72" name="Shape 7272"/>
                        <wps:cNvSpPr/>
                        <wps:spPr>
                          <a:xfrm>
                            <a:off x="392666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74" name="Shape 7274"/>
                        <wps:cNvSpPr/>
                        <wps:spPr>
                          <a:xfrm>
                            <a:off x="416288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76" name="Shape 7276"/>
                        <wps:cNvSpPr/>
                        <wps:spPr>
                          <a:xfrm>
                            <a:off x="4399103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78" name="Shape 7278"/>
                        <wps:cNvSpPr/>
                        <wps:spPr>
                          <a:xfrm>
                            <a:off x="463532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80" name="Shape 7280"/>
                        <wps:cNvSpPr/>
                        <wps:spPr>
                          <a:xfrm>
                            <a:off x="4870908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82" name="Shape 7282"/>
                        <wps:cNvSpPr/>
                        <wps:spPr>
                          <a:xfrm>
                            <a:off x="5107128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84" name="Shape 7284"/>
                        <wps:cNvSpPr/>
                        <wps:spPr>
                          <a:xfrm>
                            <a:off x="5343347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88" name="Shape 7288"/>
                        <wps:cNvSpPr/>
                        <wps:spPr>
                          <a:xfrm>
                            <a:off x="5579567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90" name="Shape 7290"/>
                        <wps:cNvSpPr/>
                        <wps:spPr>
                          <a:xfrm>
                            <a:off x="5815788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94" name="Shape 7294"/>
                        <wps:cNvSpPr/>
                        <wps:spPr>
                          <a:xfrm>
                            <a:off x="6051372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96" name="Shape 7296"/>
                        <wps:cNvSpPr/>
                        <wps:spPr>
                          <a:xfrm>
                            <a:off x="6298388" y="3224530"/>
                            <a:ext cx="0" cy="736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73661">
                                <a:moveTo>
                                  <a:pt x="0" y="0"/>
                                </a:moveTo>
                                <a:lnTo>
                                  <a:pt x="0" y="73661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97" name="Shape 7297"/>
                        <wps:cNvSpPr/>
                        <wps:spPr>
                          <a:xfrm>
                            <a:off x="618312" y="1864995"/>
                            <a:ext cx="5692775" cy="13430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92775" h="1343025">
                                <a:moveTo>
                                  <a:pt x="0" y="1343025"/>
                                </a:moveTo>
                                <a:lnTo>
                                  <a:pt x="219964" y="1343025"/>
                                </a:lnTo>
                                <a:lnTo>
                                  <a:pt x="219964" y="1327150"/>
                                </a:lnTo>
                                <a:lnTo>
                                  <a:pt x="377952" y="1327150"/>
                                </a:lnTo>
                                <a:lnTo>
                                  <a:pt x="377952" y="1292352"/>
                                </a:lnTo>
                                <a:lnTo>
                                  <a:pt x="659892" y="1292352"/>
                                </a:lnTo>
                                <a:lnTo>
                                  <a:pt x="659892" y="1268602"/>
                                </a:lnTo>
                                <a:lnTo>
                                  <a:pt x="712724" y="1268602"/>
                                </a:lnTo>
                                <a:lnTo>
                                  <a:pt x="712724" y="1252855"/>
                                </a:lnTo>
                                <a:lnTo>
                                  <a:pt x="855726" y="1252855"/>
                                </a:lnTo>
                                <a:lnTo>
                                  <a:pt x="855726" y="1235964"/>
                                </a:lnTo>
                                <a:lnTo>
                                  <a:pt x="871982" y="1235964"/>
                                </a:lnTo>
                                <a:lnTo>
                                  <a:pt x="871982" y="1186307"/>
                                </a:lnTo>
                                <a:lnTo>
                                  <a:pt x="890016" y="1186307"/>
                                </a:lnTo>
                                <a:lnTo>
                                  <a:pt x="890016" y="1161288"/>
                                </a:lnTo>
                                <a:lnTo>
                                  <a:pt x="1094359" y="1161288"/>
                                </a:lnTo>
                                <a:lnTo>
                                  <a:pt x="1094359" y="1124331"/>
                                </a:lnTo>
                                <a:lnTo>
                                  <a:pt x="1094359" y="1090422"/>
                                </a:lnTo>
                                <a:cubicBezTo>
                                  <a:pt x="1096772" y="1087374"/>
                                  <a:pt x="1099693" y="1084452"/>
                                  <a:pt x="1102106" y="1081405"/>
                                </a:cubicBezTo>
                                <a:lnTo>
                                  <a:pt x="1102106" y="1031875"/>
                                </a:lnTo>
                                <a:lnTo>
                                  <a:pt x="1139444" y="1031875"/>
                                </a:lnTo>
                                <a:lnTo>
                                  <a:pt x="1139444" y="1010412"/>
                                </a:lnTo>
                                <a:lnTo>
                                  <a:pt x="1297432" y="1010412"/>
                                </a:lnTo>
                                <a:lnTo>
                                  <a:pt x="1297432" y="956310"/>
                                </a:lnTo>
                                <a:lnTo>
                                  <a:pt x="1314323" y="956310"/>
                                </a:lnTo>
                                <a:lnTo>
                                  <a:pt x="1314323" y="930275"/>
                                </a:lnTo>
                                <a:lnTo>
                                  <a:pt x="1354582" y="930275"/>
                                </a:lnTo>
                                <a:lnTo>
                                  <a:pt x="1354582" y="893191"/>
                                </a:lnTo>
                                <a:lnTo>
                                  <a:pt x="1375537" y="893191"/>
                                </a:lnTo>
                                <a:cubicBezTo>
                                  <a:pt x="1377950" y="890524"/>
                                  <a:pt x="1380998" y="887730"/>
                                  <a:pt x="1383411" y="885190"/>
                                </a:cubicBezTo>
                                <a:lnTo>
                                  <a:pt x="1474724" y="885190"/>
                                </a:lnTo>
                                <a:lnTo>
                                  <a:pt x="1474724" y="871855"/>
                                </a:lnTo>
                                <a:lnTo>
                                  <a:pt x="1531874" y="871855"/>
                                </a:lnTo>
                                <a:lnTo>
                                  <a:pt x="1531874" y="852424"/>
                                </a:lnTo>
                                <a:lnTo>
                                  <a:pt x="1552829" y="852424"/>
                                </a:lnTo>
                                <a:lnTo>
                                  <a:pt x="1552829" y="836802"/>
                                </a:lnTo>
                                <a:lnTo>
                                  <a:pt x="1584706" y="836802"/>
                                </a:lnTo>
                                <a:lnTo>
                                  <a:pt x="1584706" y="826516"/>
                                </a:lnTo>
                                <a:lnTo>
                                  <a:pt x="1616583" y="826516"/>
                                </a:lnTo>
                                <a:lnTo>
                                  <a:pt x="1616583" y="815213"/>
                                </a:lnTo>
                                <a:lnTo>
                                  <a:pt x="1748155" y="815213"/>
                                </a:lnTo>
                                <a:lnTo>
                                  <a:pt x="1748155" y="785876"/>
                                </a:lnTo>
                                <a:lnTo>
                                  <a:pt x="1761998" y="785876"/>
                                </a:lnTo>
                                <a:lnTo>
                                  <a:pt x="1761998" y="770127"/>
                                </a:lnTo>
                                <a:lnTo>
                                  <a:pt x="1909191" y="770127"/>
                                </a:lnTo>
                                <a:lnTo>
                                  <a:pt x="1909191" y="756539"/>
                                </a:lnTo>
                                <a:lnTo>
                                  <a:pt x="1952498" y="756539"/>
                                </a:lnTo>
                                <a:lnTo>
                                  <a:pt x="1952498" y="743077"/>
                                </a:lnTo>
                                <a:lnTo>
                                  <a:pt x="1978279" y="743077"/>
                                </a:lnTo>
                                <a:lnTo>
                                  <a:pt x="1978279" y="722757"/>
                                </a:lnTo>
                                <a:lnTo>
                                  <a:pt x="2126742" y="722757"/>
                                </a:lnTo>
                                <a:lnTo>
                                  <a:pt x="2177288" y="722757"/>
                                </a:lnTo>
                                <a:lnTo>
                                  <a:pt x="2177288" y="711581"/>
                                </a:lnTo>
                                <a:lnTo>
                                  <a:pt x="2197100" y="711581"/>
                                </a:lnTo>
                                <a:lnTo>
                                  <a:pt x="2197100" y="684530"/>
                                </a:lnTo>
                                <a:lnTo>
                                  <a:pt x="2356358" y="684530"/>
                                </a:lnTo>
                                <a:lnTo>
                                  <a:pt x="2356358" y="664337"/>
                                </a:lnTo>
                                <a:lnTo>
                                  <a:pt x="2381504" y="664337"/>
                                </a:lnTo>
                                <a:lnTo>
                                  <a:pt x="2381504" y="639318"/>
                                </a:lnTo>
                                <a:lnTo>
                                  <a:pt x="2408047" y="639318"/>
                                </a:lnTo>
                                <a:lnTo>
                                  <a:pt x="2408047" y="594360"/>
                                </a:lnTo>
                                <a:lnTo>
                                  <a:pt x="2440432" y="594360"/>
                                </a:lnTo>
                                <a:lnTo>
                                  <a:pt x="2440432" y="586359"/>
                                </a:lnTo>
                                <a:lnTo>
                                  <a:pt x="2608707" y="586359"/>
                                </a:lnTo>
                                <a:lnTo>
                                  <a:pt x="2608707" y="557149"/>
                                </a:lnTo>
                                <a:lnTo>
                                  <a:pt x="2625598" y="557149"/>
                                </a:lnTo>
                                <a:lnTo>
                                  <a:pt x="2625598" y="529971"/>
                                </a:lnTo>
                                <a:lnTo>
                                  <a:pt x="2834640" y="529971"/>
                                </a:lnTo>
                                <a:lnTo>
                                  <a:pt x="2834640" y="496062"/>
                                </a:lnTo>
                                <a:lnTo>
                                  <a:pt x="2850261" y="496062"/>
                                </a:lnTo>
                                <a:lnTo>
                                  <a:pt x="2850261" y="477139"/>
                                </a:lnTo>
                                <a:lnTo>
                                  <a:pt x="2997581" y="477139"/>
                                </a:lnTo>
                                <a:lnTo>
                                  <a:pt x="2997581" y="453136"/>
                                </a:lnTo>
                                <a:lnTo>
                                  <a:pt x="3033014" y="453136"/>
                                </a:lnTo>
                                <a:cubicBezTo>
                                  <a:pt x="3044952" y="440817"/>
                                  <a:pt x="3055874" y="428498"/>
                                  <a:pt x="3067177" y="416052"/>
                                </a:cubicBezTo>
                                <a:lnTo>
                                  <a:pt x="3260090" y="416052"/>
                                </a:lnTo>
                                <a:cubicBezTo>
                                  <a:pt x="3264916" y="411480"/>
                                  <a:pt x="3269107" y="407162"/>
                                  <a:pt x="3273933" y="402590"/>
                                </a:cubicBezTo>
                                <a:lnTo>
                                  <a:pt x="3424809" y="402590"/>
                                </a:lnTo>
                                <a:lnTo>
                                  <a:pt x="3424809" y="394589"/>
                                </a:lnTo>
                                <a:lnTo>
                                  <a:pt x="3517900" y="394589"/>
                                </a:lnTo>
                                <a:lnTo>
                                  <a:pt x="3517900" y="370840"/>
                                </a:lnTo>
                                <a:lnTo>
                                  <a:pt x="3534156" y="370840"/>
                                </a:lnTo>
                                <a:lnTo>
                                  <a:pt x="3534156" y="341630"/>
                                </a:lnTo>
                                <a:lnTo>
                                  <a:pt x="3649599" y="341630"/>
                                </a:lnTo>
                                <a:lnTo>
                                  <a:pt x="3649599" y="328168"/>
                                </a:lnTo>
                                <a:lnTo>
                                  <a:pt x="3679063" y="328168"/>
                                </a:lnTo>
                                <a:lnTo>
                                  <a:pt x="3679063" y="296545"/>
                                </a:lnTo>
                                <a:lnTo>
                                  <a:pt x="3700653" y="296545"/>
                                </a:lnTo>
                                <a:lnTo>
                                  <a:pt x="3700653" y="275082"/>
                                </a:lnTo>
                                <a:lnTo>
                                  <a:pt x="3819017" y="275082"/>
                                </a:lnTo>
                                <a:lnTo>
                                  <a:pt x="3819017" y="258064"/>
                                </a:lnTo>
                                <a:lnTo>
                                  <a:pt x="3895979" y="258064"/>
                                </a:lnTo>
                                <a:lnTo>
                                  <a:pt x="3895979" y="232283"/>
                                </a:lnTo>
                                <a:lnTo>
                                  <a:pt x="3931412" y="232283"/>
                                </a:lnTo>
                                <a:lnTo>
                                  <a:pt x="3931412" y="216408"/>
                                </a:lnTo>
                                <a:lnTo>
                                  <a:pt x="3963289" y="216408"/>
                                </a:lnTo>
                                <a:lnTo>
                                  <a:pt x="3963289" y="191643"/>
                                </a:lnTo>
                                <a:lnTo>
                                  <a:pt x="3990340" y="191643"/>
                                </a:lnTo>
                                <a:lnTo>
                                  <a:pt x="3990340" y="175641"/>
                                </a:lnTo>
                                <a:lnTo>
                                  <a:pt x="4088892" y="175641"/>
                                </a:lnTo>
                                <a:cubicBezTo>
                                  <a:pt x="4091305" y="173101"/>
                                  <a:pt x="4094861" y="170561"/>
                                  <a:pt x="4097274" y="168021"/>
                                </a:cubicBezTo>
                                <a:lnTo>
                                  <a:pt x="4115943" y="168021"/>
                                </a:lnTo>
                                <a:lnTo>
                                  <a:pt x="4115943" y="141986"/>
                                </a:lnTo>
                                <a:lnTo>
                                  <a:pt x="4123690" y="141986"/>
                                </a:lnTo>
                                <a:lnTo>
                                  <a:pt x="4123690" y="115062"/>
                                </a:lnTo>
                                <a:lnTo>
                                  <a:pt x="4139946" y="115062"/>
                                </a:lnTo>
                                <a:lnTo>
                                  <a:pt x="4139946" y="93472"/>
                                </a:lnTo>
                                <a:lnTo>
                                  <a:pt x="4165219" y="93472"/>
                                </a:lnTo>
                                <a:lnTo>
                                  <a:pt x="4165219" y="79883"/>
                                </a:lnTo>
                                <a:lnTo>
                                  <a:pt x="4346702" y="79883"/>
                                </a:lnTo>
                                <a:lnTo>
                                  <a:pt x="4346702" y="64389"/>
                                </a:lnTo>
                                <a:lnTo>
                                  <a:pt x="4466844" y="64389"/>
                                </a:lnTo>
                                <a:lnTo>
                                  <a:pt x="4466844" y="54102"/>
                                </a:lnTo>
                                <a:lnTo>
                                  <a:pt x="4787138" y="54102"/>
                                </a:lnTo>
                                <a:lnTo>
                                  <a:pt x="4787138" y="34925"/>
                                </a:lnTo>
                                <a:lnTo>
                                  <a:pt x="4820793" y="34925"/>
                                </a:lnTo>
                                <a:lnTo>
                                  <a:pt x="4820793" y="26924"/>
                                </a:lnTo>
                                <a:lnTo>
                                  <a:pt x="4960874" y="26924"/>
                                </a:lnTo>
                                <a:lnTo>
                                  <a:pt x="4960874" y="15621"/>
                                </a:lnTo>
                                <a:lnTo>
                                  <a:pt x="5614670" y="15621"/>
                                </a:lnTo>
                                <a:lnTo>
                                  <a:pt x="5614670" y="0"/>
                                </a:lnTo>
                                <a:lnTo>
                                  <a:pt x="5692775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100000" sp="100000"/>
                            </a:custDash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298" name="Rectangle 7298"/>
                        <wps:cNvSpPr/>
                        <wps:spPr>
                          <a:xfrm>
                            <a:off x="716991" y="1924161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D324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299" name="Shape 7299"/>
                        <wps:cNvSpPr/>
                        <wps:spPr>
                          <a:xfrm>
                            <a:off x="631012" y="1214120"/>
                            <a:ext cx="5527040" cy="19945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27040" h="1994535">
                                <a:moveTo>
                                  <a:pt x="5527040" y="0"/>
                                </a:moveTo>
                                <a:lnTo>
                                  <a:pt x="5204079" y="4445"/>
                                </a:lnTo>
                                <a:lnTo>
                                  <a:pt x="5204079" y="35433"/>
                                </a:lnTo>
                                <a:lnTo>
                                  <a:pt x="4807458" y="35433"/>
                                </a:lnTo>
                                <a:lnTo>
                                  <a:pt x="4807458" y="69596"/>
                                </a:lnTo>
                                <a:lnTo>
                                  <a:pt x="4379214" y="69596"/>
                                </a:lnTo>
                                <a:lnTo>
                                  <a:pt x="4379214" y="92837"/>
                                </a:lnTo>
                                <a:lnTo>
                                  <a:pt x="4301871" y="92837"/>
                                </a:lnTo>
                                <a:lnTo>
                                  <a:pt x="4301871" y="115824"/>
                                </a:lnTo>
                                <a:lnTo>
                                  <a:pt x="4228973" y="115824"/>
                                </a:lnTo>
                                <a:lnTo>
                                  <a:pt x="4228973" y="157734"/>
                                </a:lnTo>
                                <a:lnTo>
                                  <a:pt x="4150995" y="157734"/>
                                </a:lnTo>
                                <a:lnTo>
                                  <a:pt x="4150995" y="189738"/>
                                </a:lnTo>
                                <a:lnTo>
                                  <a:pt x="4109847" y="189738"/>
                                </a:lnTo>
                                <a:lnTo>
                                  <a:pt x="4109847" y="243840"/>
                                </a:lnTo>
                                <a:lnTo>
                                  <a:pt x="3974973" y="243840"/>
                                </a:lnTo>
                                <a:cubicBezTo>
                                  <a:pt x="3961257" y="257048"/>
                                  <a:pt x="3948176" y="270256"/>
                                  <a:pt x="3934968" y="283718"/>
                                </a:cubicBezTo>
                                <a:lnTo>
                                  <a:pt x="3901567" y="283718"/>
                                </a:lnTo>
                                <a:lnTo>
                                  <a:pt x="3901567" y="361950"/>
                                </a:lnTo>
                                <a:lnTo>
                                  <a:pt x="3901567" y="392811"/>
                                </a:lnTo>
                                <a:lnTo>
                                  <a:pt x="3748532" y="392811"/>
                                </a:lnTo>
                                <a:lnTo>
                                  <a:pt x="3748532" y="414020"/>
                                </a:lnTo>
                                <a:lnTo>
                                  <a:pt x="3685413" y="414020"/>
                                </a:lnTo>
                                <a:lnTo>
                                  <a:pt x="3685413" y="442595"/>
                                </a:lnTo>
                                <a:lnTo>
                                  <a:pt x="3604260" y="442595"/>
                                </a:lnTo>
                                <a:lnTo>
                                  <a:pt x="3604260" y="468122"/>
                                </a:lnTo>
                                <a:lnTo>
                                  <a:pt x="3496818" y="468122"/>
                                </a:lnTo>
                                <a:lnTo>
                                  <a:pt x="3496818" y="488950"/>
                                </a:lnTo>
                                <a:lnTo>
                                  <a:pt x="3434842" y="488950"/>
                                </a:lnTo>
                                <a:lnTo>
                                  <a:pt x="3434842" y="532892"/>
                                </a:lnTo>
                                <a:lnTo>
                                  <a:pt x="3256534" y="532892"/>
                                </a:lnTo>
                                <a:lnTo>
                                  <a:pt x="3256534" y="544068"/>
                                </a:lnTo>
                                <a:lnTo>
                                  <a:pt x="3042158" y="544068"/>
                                </a:lnTo>
                                <a:lnTo>
                                  <a:pt x="3042158" y="565023"/>
                                </a:lnTo>
                                <a:lnTo>
                                  <a:pt x="2905506" y="565023"/>
                                </a:lnTo>
                                <a:lnTo>
                                  <a:pt x="2905506" y="582803"/>
                                </a:lnTo>
                                <a:lnTo>
                                  <a:pt x="2842514" y="582803"/>
                                </a:lnTo>
                                <a:lnTo>
                                  <a:pt x="2842514" y="632460"/>
                                </a:lnTo>
                                <a:lnTo>
                                  <a:pt x="2775077" y="632460"/>
                                </a:lnTo>
                                <a:lnTo>
                                  <a:pt x="2615946" y="632460"/>
                                </a:lnTo>
                                <a:lnTo>
                                  <a:pt x="2615946" y="672211"/>
                                </a:lnTo>
                                <a:lnTo>
                                  <a:pt x="2415794" y="672211"/>
                                </a:lnTo>
                                <a:lnTo>
                                  <a:pt x="2415794" y="703199"/>
                                </a:lnTo>
                                <a:lnTo>
                                  <a:pt x="2364232" y="703199"/>
                                </a:lnTo>
                                <a:lnTo>
                                  <a:pt x="2364232" y="765810"/>
                                </a:lnTo>
                                <a:lnTo>
                                  <a:pt x="2223897" y="765810"/>
                                </a:lnTo>
                                <a:lnTo>
                                  <a:pt x="2223897" y="799084"/>
                                </a:lnTo>
                                <a:lnTo>
                                  <a:pt x="2137791" y="799084"/>
                                </a:lnTo>
                                <a:lnTo>
                                  <a:pt x="2137791" y="827659"/>
                                </a:lnTo>
                                <a:lnTo>
                                  <a:pt x="2048891" y="827659"/>
                                </a:lnTo>
                                <a:lnTo>
                                  <a:pt x="2048891" y="865251"/>
                                </a:lnTo>
                                <a:lnTo>
                                  <a:pt x="1961134" y="865251"/>
                                </a:lnTo>
                                <a:lnTo>
                                  <a:pt x="1961134" y="894080"/>
                                </a:lnTo>
                                <a:lnTo>
                                  <a:pt x="1932051" y="894080"/>
                                </a:lnTo>
                                <a:lnTo>
                                  <a:pt x="1932051" y="942594"/>
                                </a:lnTo>
                                <a:lnTo>
                                  <a:pt x="1894205" y="942594"/>
                                </a:lnTo>
                                <a:lnTo>
                                  <a:pt x="1894205" y="966978"/>
                                </a:lnTo>
                                <a:lnTo>
                                  <a:pt x="1739646" y="966978"/>
                                </a:lnTo>
                                <a:lnTo>
                                  <a:pt x="1739646" y="990219"/>
                                </a:lnTo>
                                <a:lnTo>
                                  <a:pt x="1710055" y="990219"/>
                                </a:lnTo>
                                <a:lnTo>
                                  <a:pt x="1710055" y="1026414"/>
                                </a:lnTo>
                                <a:lnTo>
                                  <a:pt x="1580515" y="1026414"/>
                                </a:lnTo>
                                <a:lnTo>
                                  <a:pt x="1580515" y="1062990"/>
                                </a:lnTo>
                                <a:lnTo>
                                  <a:pt x="1535049" y="1062990"/>
                                </a:lnTo>
                                <a:lnTo>
                                  <a:pt x="1535049" y="1091565"/>
                                </a:lnTo>
                                <a:lnTo>
                                  <a:pt x="1491742" y="1091565"/>
                                </a:lnTo>
                                <a:lnTo>
                                  <a:pt x="1491742" y="1162304"/>
                                </a:lnTo>
                                <a:lnTo>
                                  <a:pt x="1456055" y="1162304"/>
                                </a:lnTo>
                                <a:lnTo>
                                  <a:pt x="1456055" y="1193038"/>
                                </a:lnTo>
                                <a:lnTo>
                                  <a:pt x="1316736" y="1193038"/>
                                </a:lnTo>
                                <a:lnTo>
                                  <a:pt x="1316736" y="1229487"/>
                                </a:lnTo>
                                <a:lnTo>
                                  <a:pt x="1277239" y="1229487"/>
                                </a:lnTo>
                                <a:lnTo>
                                  <a:pt x="1277239" y="1279271"/>
                                </a:lnTo>
                                <a:lnTo>
                                  <a:pt x="1277239" y="1323340"/>
                                </a:lnTo>
                                <a:lnTo>
                                  <a:pt x="1243330" y="1323340"/>
                                </a:lnTo>
                                <a:lnTo>
                                  <a:pt x="1243330" y="1347597"/>
                                </a:lnTo>
                                <a:lnTo>
                                  <a:pt x="1162177" y="1347597"/>
                                </a:lnTo>
                                <a:lnTo>
                                  <a:pt x="1105027" y="1347597"/>
                                </a:lnTo>
                                <a:lnTo>
                                  <a:pt x="1067181" y="1347597"/>
                                </a:lnTo>
                                <a:lnTo>
                                  <a:pt x="1067181" y="1422781"/>
                                </a:lnTo>
                                <a:lnTo>
                                  <a:pt x="1067181" y="1522096"/>
                                </a:lnTo>
                                <a:lnTo>
                                  <a:pt x="1015746" y="1522096"/>
                                </a:lnTo>
                                <a:lnTo>
                                  <a:pt x="1015746" y="1553083"/>
                                </a:lnTo>
                                <a:lnTo>
                                  <a:pt x="908177" y="1553083"/>
                                </a:lnTo>
                                <a:lnTo>
                                  <a:pt x="908177" y="1577213"/>
                                </a:lnTo>
                                <a:lnTo>
                                  <a:pt x="824865" y="1577213"/>
                                </a:lnTo>
                                <a:lnTo>
                                  <a:pt x="824865" y="1615948"/>
                                </a:lnTo>
                                <a:lnTo>
                                  <a:pt x="748030" y="1615948"/>
                                </a:lnTo>
                                <a:lnTo>
                                  <a:pt x="748030" y="1665605"/>
                                </a:lnTo>
                                <a:lnTo>
                                  <a:pt x="629539" y="1665605"/>
                                </a:lnTo>
                                <a:lnTo>
                                  <a:pt x="597281" y="1665605"/>
                                </a:lnTo>
                                <a:lnTo>
                                  <a:pt x="597281" y="1696339"/>
                                </a:lnTo>
                                <a:lnTo>
                                  <a:pt x="434340" y="1696339"/>
                                </a:lnTo>
                                <a:lnTo>
                                  <a:pt x="434340" y="1738757"/>
                                </a:lnTo>
                                <a:lnTo>
                                  <a:pt x="394843" y="1738757"/>
                                </a:lnTo>
                                <a:lnTo>
                                  <a:pt x="394843" y="1876679"/>
                                </a:lnTo>
                                <a:lnTo>
                                  <a:pt x="394843" y="1981200"/>
                                </a:lnTo>
                                <a:lnTo>
                                  <a:pt x="164465" y="1981200"/>
                                </a:lnTo>
                                <a:cubicBezTo>
                                  <a:pt x="160147" y="1985772"/>
                                  <a:pt x="155702" y="1989963"/>
                                  <a:pt x="151384" y="1994535"/>
                                </a:cubicBezTo>
                                <a:lnTo>
                                  <a:pt x="0" y="1994535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400000" sp="300000"/>
                            </a:custDash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0" name="Rectangle 7300"/>
                        <wps:cNvSpPr/>
                        <wps:spPr>
                          <a:xfrm>
                            <a:off x="729183" y="1273413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1529B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01" name="Shape 7301"/>
                        <wps:cNvSpPr/>
                        <wps:spPr>
                          <a:xfrm>
                            <a:off x="631012" y="1157605"/>
                            <a:ext cx="5659120" cy="20453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59120" h="2045336">
                                <a:moveTo>
                                  <a:pt x="5659120" y="0"/>
                                </a:moveTo>
                                <a:lnTo>
                                  <a:pt x="5328666" y="0"/>
                                </a:lnTo>
                                <a:lnTo>
                                  <a:pt x="5328666" y="21209"/>
                                </a:lnTo>
                                <a:lnTo>
                                  <a:pt x="4712208" y="21209"/>
                                </a:lnTo>
                                <a:lnTo>
                                  <a:pt x="4698492" y="33401"/>
                                </a:lnTo>
                                <a:lnTo>
                                  <a:pt x="4369181" y="33401"/>
                                </a:lnTo>
                                <a:lnTo>
                                  <a:pt x="4369181" y="62357"/>
                                </a:lnTo>
                                <a:lnTo>
                                  <a:pt x="4282948" y="62357"/>
                                </a:lnTo>
                                <a:lnTo>
                                  <a:pt x="4282948" y="83439"/>
                                </a:lnTo>
                                <a:lnTo>
                                  <a:pt x="4154678" y="83439"/>
                                </a:lnTo>
                                <a:lnTo>
                                  <a:pt x="4154678" y="115824"/>
                                </a:lnTo>
                                <a:lnTo>
                                  <a:pt x="4119499" y="115824"/>
                                </a:lnTo>
                                <a:lnTo>
                                  <a:pt x="4119499" y="193675"/>
                                </a:lnTo>
                                <a:lnTo>
                                  <a:pt x="4084193" y="193675"/>
                                </a:lnTo>
                                <a:lnTo>
                                  <a:pt x="4084193" y="214757"/>
                                </a:lnTo>
                                <a:lnTo>
                                  <a:pt x="3932047" y="214757"/>
                                </a:lnTo>
                                <a:lnTo>
                                  <a:pt x="3932047" y="247015"/>
                                </a:lnTo>
                                <a:lnTo>
                                  <a:pt x="3859403" y="247015"/>
                                </a:lnTo>
                                <a:lnTo>
                                  <a:pt x="3859403" y="278257"/>
                                </a:lnTo>
                                <a:lnTo>
                                  <a:pt x="3692525" y="278257"/>
                                </a:lnTo>
                                <a:lnTo>
                                  <a:pt x="3692525" y="314960"/>
                                </a:lnTo>
                                <a:lnTo>
                                  <a:pt x="3467735" y="314960"/>
                                </a:lnTo>
                                <a:lnTo>
                                  <a:pt x="3467735" y="359410"/>
                                </a:lnTo>
                                <a:lnTo>
                                  <a:pt x="3422269" y="359410"/>
                                </a:lnTo>
                                <a:lnTo>
                                  <a:pt x="3422269" y="378333"/>
                                </a:lnTo>
                                <a:lnTo>
                                  <a:pt x="3292856" y="378333"/>
                                </a:lnTo>
                                <a:lnTo>
                                  <a:pt x="3292856" y="401701"/>
                                </a:lnTo>
                                <a:lnTo>
                                  <a:pt x="3150870" y="401701"/>
                                </a:lnTo>
                                <a:lnTo>
                                  <a:pt x="3150870" y="428498"/>
                                </a:lnTo>
                                <a:lnTo>
                                  <a:pt x="3032760" y="428498"/>
                                </a:lnTo>
                                <a:lnTo>
                                  <a:pt x="3032760" y="482981"/>
                                </a:lnTo>
                                <a:lnTo>
                                  <a:pt x="2875026" y="482981"/>
                                </a:lnTo>
                                <a:lnTo>
                                  <a:pt x="2875026" y="501904"/>
                                </a:lnTo>
                                <a:lnTo>
                                  <a:pt x="2748915" y="501904"/>
                                </a:lnTo>
                                <a:lnTo>
                                  <a:pt x="2748915" y="533019"/>
                                </a:lnTo>
                                <a:lnTo>
                                  <a:pt x="2625217" y="533019"/>
                                </a:lnTo>
                                <a:lnTo>
                                  <a:pt x="2625217" y="557530"/>
                                </a:lnTo>
                                <a:lnTo>
                                  <a:pt x="2587752" y="557530"/>
                                </a:lnTo>
                                <a:lnTo>
                                  <a:pt x="2587752" y="580898"/>
                                </a:lnTo>
                                <a:lnTo>
                                  <a:pt x="2373122" y="580898"/>
                                </a:lnTo>
                                <a:lnTo>
                                  <a:pt x="2373122" y="644398"/>
                                </a:lnTo>
                                <a:lnTo>
                                  <a:pt x="2185797" y="644398"/>
                                </a:lnTo>
                                <a:lnTo>
                                  <a:pt x="2185797" y="672211"/>
                                </a:lnTo>
                                <a:lnTo>
                                  <a:pt x="2136902" y="672211"/>
                                </a:lnTo>
                                <a:lnTo>
                                  <a:pt x="2136902" y="693293"/>
                                </a:lnTo>
                                <a:lnTo>
                                  <a:pt x="1971167" y="693293"/>
                                </a:lnTo>
                                <a:lnTo>
                                  <a:pt x="1971167" y="719963"/>
                                </a:lnTo>
                                <a:lnTo>
                                  <a:pt x="1955292" y="733425"/>
                                </a:lnTo>
                                <a:lnTo>
                                  <a:pt x="1955292" y="845820"/>
                                </a:lnTo>
                                <a:lnTo>
                                  <a:pt x="1737233" y="845820"/>
                                </a:lnTo>
                                <a:lnTo>
                                  <a:pt x="1737233" y="964819"/>
                                </a:lnTo>
                                <a:lnTo>
                                  <a:pt x="1555623" y="964819"/>
                                </a:lnTo>
                                <a:lnTo>
                                  <a:pt x="1555623" y="990473"/>
                                </a:lnTo>
                                <a:lnTo>
                                  <a:pt x="1514729" y="990473"/>
                                </a:lnTo>
                                <a:lnTo>
                                  <a:pt x="1514729" y="1022731"/>
                                </a:lnTo>
                                <a:lnTo>
                                  <a:pt x="1474978" y="1022731"/>
                                </a:lnTo>
                                <a:lnTo>
                                  <a:pt x="1474978" y="1082802"/>
                                </a:lnTo>
                                <a:lnTo>
                                  <a:pt x="1343279" y="1082802"/>
                                </a:lnTo>
                                <a:lnTo>
                                  <a:pt x="1343279" y="1122807"/>
                                </a:lnTo>
                                <a:lnTo>
                                  <a:pt x="1303528" y="1122807"/>
                                </a:lnTo>
                                <a:lnTo>
                                  <a:pt x="1303528" y="1180719"/>
                                </a:lnTo>
                                <a:lnTo>
                                  <a:pt x="1303528" y="1229741"/>
                                </a:lnTo>
                                <a:lnTo>
                                  <a:pt x="1134364" y="1229741"/>
                                </a:lnTo>
                                <a:lnTo>
                                  <a:pt x="1134364" y="1275334"/>
                                </a:lnTo>
                                <a:lnTo>
                                  <a:pt x="1073023" y="1275334"/>
                                </a:lnTo>
                                <a:lnTo>
                                  <a:pt x="1073023" y="1391031"/>
                                </a:lnTo>
                                <a:lnTo>
                                  <a:pt x="1016254" y="1391031"/>
                                </a:lnTo>
                                <a:lnTo>
                                  <a:pt x="1016254" y="1437767"/>
                                </a:lnTo>
                                <a:lnTo>
                                  <a:pt x="914019" y="1437767"/>
                                </a:lnTo>
                                <a:lnTo>
                                  <a:pt x="914019" y="1464437"/>
                                </a:lnTo>
                                <a:lnTo>
                                  <a:pt x="870839" y="1464437"/>
                                </a:lnTo>
                                <a:lnTo>
                                  <a:pt x="870839" y="1524636"/>
                                </a:lnTo>
                                <a:lnTo>
                                  <a:pt x="841375" y="1524636"/>
                                </a:lnTo>
                                <a:lnTo>
                                  <a:pt x="841375" y="1598041"/>
                                </a:lnTo>
                                <a:lnTo>
                                  <a:pt x="648335" y="1598041"/>
                                </a:lnTo>
                                <a:lnTo>
                                  <a:pt x="648335" y="1721486"/>
                                </a:lnTo>
                                <a:lnTo>
                                  <a:pt x="648335" y="1823974"/>
                                </a:lnTo>
                                <a:lnTo>
                                  <a:pt x="648335" y="1863979"/>
                                </a:lnTo>
                                <a:lnTo>
                                  <a:pt x="496189" y="1863979"/>
                                </a:lnTo>
                                <a:lnTo>
                                  <a:pt x="496189" y="1887347"/>
                                </a:lnTo>
                                <a:lnTo>
                                  <a:pt x="437134" y="1887347"/>
                                </a:lnTo>
                                <a:lnTo>
                                  <a:pt x="437134" y="2045336"/>
                                </a:lnTo>
                                <a:lnTo>
                                  <a:pt x="0" y="2045336"/>
                                </a:lnTo>
                              </a:path>
                            </a:pathLst>
                          </a:custGeom>
                          <a:ln w="12700" cap="rnd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2" name="Rectangle 7302"/>
                        <wps:cNvSpPr/>
                        <wps:spPr>
                          <a:xfrm>
                            <a:off x="729183" y="1217025"/>
                            <a:ext cx="51809" cy="207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A568D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03" name="Shape 7303"/>
                        <wps:cNvSpPr/>
                        <wps:spPr>
                          <a:xfrm>
                            <a:off x="1565732" y="761365"/>
                            <a:ext cx="0" cy="245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4910">
                                <a:moveTo>
                                  <a:pt x="0" y="0"/>
                                </a:moveTo>
                                <a:lnTo>
                                  <a:pt x="0" y="2454910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200000" sp="15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4" name="Shape 7304"/>
                        <wps:cNvSpPr/>
                        <wps:spPr>
                          <a:xfrm>
                            <a:off x="2509978" y="761365"/>
                            <a:ext cx="0" cy="24549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2454910">
                                <a:moveTo>
                                  <a:pt x="0" y="0"/>
                                </a:moveTo>
                                <a:lnTo>
                                  <a:pt x="0" y="2454910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200000" sp="15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5" name="Shape 7305"/>
                        <wps:cNvSpPr/>
                        <wps:spPr>
                          <a:xfrm>
                            <a:off x="3454222" y="0"/>
                            <a:ext cx="0" cy="32162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16274">
                                <a:moveTo>
                                  <a:pt x="0" y="0"/>
                                </a:moveTo>
                                <a:lnTo>
                                  <a:pt x="0" y="3216274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200000" sp="15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6" name="Shape 7306"/>
                        <wps:cNvSpPr/>
                        <wps:spPr>
                          <a:xfrm>
                            <a:off x="4399103" y="0"/>
                            <a:ext cx="0" cy="32162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16274">
                                <a:moveTo>
                                  <a:pt x="0" y="0"/>
                                </a:moveTo>
                                <a:lnTo>
                                  <a:pt x="0" y="3216274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200000" sp="15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7" name="Shape 7307"/>
                        <wps:cNvSpPr/>
                        <wps:spPr>
                          <a:xfrm>
                            <a:off x="5343347" y="0"/>
                            <a:ext cx="0" cy="32162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16274">
                                <a:moveTo>
                                  <a:pt x="0" y="0"/>
                                </a:moveTo>
                                <a:lnTo>
                                  <a:pt x="0" y="3216274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200000" sp="15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08" name="Shape 7308"/>
                        <wps:cNvSpPr/>
                        <wps:spPr>
                          <a:xfrm>
                            <a:off x="6298388" y="0"/>
                            <a:ext cx="0" cy="321627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216274">
                                <a:moveTo>
                                  <a:pt x="0" y="0"/>
                                </a:moveTo>
                                <a:lnTo>
                                  <a:pt x="0" y="3216274"/>
                                </a:lnTo>
                              </a:path>
                            </a:pathLst>
                          </a:custGeom>
                          <a:ln w="6350" cap="flat">
                            <a:custDash>
                              <a:ds d="200000" sp="150000"/>
                            </a:custDash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7490" name="Rectangle 107490"/>
                        <wps:cNvSpPr/>
                        <wps:spPr>
                          <a:xfrm>
                            <a:off x="1858799" y="1859582"/>
                            <a:ext cx="195806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AE88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%;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89" name="Rectangle 107489"/>
                        <wps:cNvSpPr/>
                        <wps:spPr>
                          <a:xfrm>
                            <a:off x="1746072" y="1859582"/>
                            <a:ext cx="15049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309093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39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10" name="Rectangle 7310"/>
                        <wps:cNvSpPr/>
                        <wps:spPr>
                          <a:xfrm>
                            <a:off x="2006676" y="1859582"/>
                            <a:ext cx="126915" cy="15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CAA08D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16"/>
                                </w:rPr>
                                <w:t xml:space="preserve">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92" name="Rectangle 107492"/>
                        <wps:cNvSpPr/>
                        <wps:spPr>
                          <a:xfrm>
                            <a:off x="2102688" y="1859582"/>
                            <a:ext cx="79307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ED8B0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93" name="Rectangle 107493"/>
                        <wps:cNvSpPr/>
                        <wps:spPr>
                          <a:xfrm>
                            <a:off x="2191012" y="1859582"/>
                            <a:ext cx="41381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FA3773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0,0001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94" name="Rectangle 107494"/>
                        <wps:cNvSpPr/>
                        <wps:spPr>
                          <a:xfrm>
                            <a:off x="2162319" y="1859582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7243E6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12" name="Rectangle 7312"/>
                        <wps:cNvSpPr/>
                        <wps:spPr>
                          <a:xfrm>
                            <a:off x="2500453" y="1814068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2E547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10" name="Rectangle 107410"/>
                        <wps:cNvSpPr/>
                        <wps:spPr>
                          <a:xfrm>
                            <a:off x="2687904" y="1512110"/>
                            <a:ext cx="15049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65B79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12" name="Rectangle 107412"/>
                        <wps:cNvSpPr/>
                        <wps:spPr>
                          <a:xfrm>
                            <a:off x="2800632" y="1512110"/>
                            <a:ext cx="195806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B57C6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%;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14" name="Rectangle 7314"/>
                        <wps:cNvSpPr/>
                        <wps:spPr>
                          <a:xfrm>
                            <a:off x="2948762" y="1512110"/>
                            <a:ext cx="126915" cy="15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29A311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16"/>
                                </w:rPr>
                                <w:t xml:space="preserve">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21" name="Rectangle 107421"/>
                        <wps:cNvSpPr/>
                        <wps:spPr>
                          <a:xfrm>
                            <a:off x="3104406" y="1512110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CC626D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18" name="Rectangle 107418"/>
                        <wps:cNvSpPr/>
                        <wps:spPr>
                          <a:xfrm>
                            <a:off x="3133098" y="1512110"/>
                            <a:ext cx="413815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54441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0,0001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16" name="Rectangle 107416"/>
                        <wps:cNvSpPr/>
                        <wps:spPr>
                          <a:xfrm>
                            <a:off x="3044774" y="1512110"/>
                            <a:ext cx="79307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BFB14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16" name="Rectangle 7316"/>
                        <wps:cNvSpPr/>
                        <wps:spPr>
                          <a:xfrm>
                            <a:off x="3442538" y="1466596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C0E22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64" name="Rectangle 107464"/>
                        <wps:cNvSpPr/>
                        <wps:spPr>
                          <a:xfrm>
                            <a:off x="3736622" y="1289606"/>
                            <a:ext cx="195806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7224AC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%;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61" name="Rectangle 107461"/>
                        <wps:cNvSpPr/>
                        <wps:spPr>
                          <a:xfrm>
                            <a:off x="3623894" y="1289606"/>
                            <a:ext cx="15049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4BD69B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56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18" name="Rectangle 7318"/>
                        <wps:cNvSpPr/>
                        <wps:spPr>
                          <a:xfrm>
                            <a:off x="3884498" y="1289606"/>
                            <a:ext cx="126915" cy="15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523323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16"/>
                                </w:rPr>
                                <w:t xml:space="preserve">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65" name="Rectangle 107465"/>
                        <wps:cNvSpPr/>
                        <wps:spPr>
                          <a:xfrm>
                            <a:off x="3980510" y="1289606"/>
                            <a:ext cx="79307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AF02A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68" name="Rectangle 107468"/>
                        <wps:cNvSpPr/>
                        <wps:spPr>
                          <a:xfrm>
                            <a:off x="4040142" y="1289606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67518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66" name="Rectangle 107466"/>
                        <wps:cNvSpPr/>
                        <wps:spPr>
                          <a:xfrm>
                            <a:off x="4068834" y="1289606"/>
                            <a:ext cx="413815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EF7F2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0,0001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0" name="Rectangle 7320"/>
                        <wps:cNvSpPr/>
                        <wps:spPr>
                          <a:xfrm>
                            <a:off x="4378655" y="1244092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75C3D9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77" name="Rectangle 107477"/>
                        <wps:cNvSpPr/>
                        <wps:spPr>
                          <a:xfrm>
                            <a:off x="5161993" y="1979978"/>
                            <a:ext cx="12075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60AFF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76" name="Rectangle 107476"/>
                        <wps:cNvSpPr/>
                        <wps:spPr>
                          <a:xfrm>
                            <a:off x="5049216" y="1979978"/>
                            <a:ext cx="15052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F61EB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42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6" name="Rectangle 7326"/>
                        <wps:cNvSpPr/>
                        <wps:spPr>
                          <a:xfrm>
                            <a:off x="5251908" y="1934464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7DB3CC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11" name="Rectangle 107511"/>
                        <wps:cNvSpPr/>
                        <wps:spPr>
                          <a:xfrm>
                            <a:off x="4091762" y="2260394"/>
                            <a:ext cx="15052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A5786D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32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12" name="Rectangle 107512"/>
                        <wps:cNvSpPr/>
                        <wps:spPr>
                          <a:xfrm>
                            <a:off x="4204539" y="2260394"/>
                            <a:ext cx="12075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3799B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28" name="Rectangle 7328"/>
                        <wps:cNvSpPr/>
                        <wps:spPr>
                          <a:xfrm>
                            <a:off x="4294835" y="2214880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51EA0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25" name="Rectangle 107525"/>
                        <wps:cNvSpPr/>
                        <wps:spPr>
                          <a:xfrm>
                            <a:off x="3268803" y="2488994"/>
                            <a:ext cx="12075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6459B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24" name="Rectangle 107524"/>
                        <wps:cNvSpPr/>
                        <wps:spPr>
                          <a:xfrm>
                            <a:off x="3156026" y="2488994"/>
                            <a:ext cx="15052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AE2AF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0" name="Rectangle 7330"/>
                        <wps:cNvSpPr/>
                        <wps:spPr>
                          <a:xfrm>
                            <a:off x="3358718" y="2443480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478892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2" name="Rectangle 7332"/>
                        <wps:cNvSpPr/>
                        <wps:spPr>
                          <a:xfrm>
                            <a:off x="2264232" y="2695321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7F39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29" name="Rectangle 107529"/>
                        <wps:cNvSpPr/>
                        <wps:spPr>
                          <a:xfrm>
                            <a:off x="1470229" y="3102022"/>
                            <a:ext cx="12075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B0A1BC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27" name="Rectangle 107527"/>
                        <wps:cNvSpPr/>
                        <wps:spPr>
                          <a:xfrm>
                            <a:off x="1413840" y="3102022"/>
                            <a:ext cx="75528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ABC97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4" name="Rectangle 7334"/>
                        <wps:cNvSpPr/>
                        <wps:spPr>
                          <a:xfrm>
                            <a:off x="1560144" y="3056509"/>
                            <a:ext cx="56314" cy="2260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450BD2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10" name="Rectangle 107510"/>
                        <wps:cNvSpPr/>
                        <wps:spPr>
                          <a:xfrm>
                            <a:off x="2354099" y="2301542"/>
                            <a:ext cx="159275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1F570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%;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08" name="Rectangle 107508"/>
                        <wps:cNvSpPr/>
                        <wps:spPr>
                          <a:xfrm>
                            <a:off x="2241372" y="2301542"/>
                            <a:ext cx="15049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973F4E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33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6" name="Rectangle 7336"/>
                        <wps:cNvSpPr/>
                        <wps:spPr>
                          <a:xfrm>
                            <a:off x="2473020" y="2256028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3D7E4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7" name="Rectangle 7337"/>
                        <wps:cNvSpPr/>
                        <wps:spPr>
                          <a:xfrm>
                            <a:off x="1979244" y="2418890"/>
                            <a:ext cx="128942" cy="15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ABBEA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16"/>
                                </w:rPr>
                                <w:t xml:space="preserve">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23" name="Rectangle 107523"/>
                        <wps:cNvSpPr/>
                        <wps:spPr>
                          <a:xfrm>
                            <a:off x="2134676" y="2418890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A5F51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22" name="Rectangle 107522"/>
                        <wps:cNvSpPr/>
                        <wps:spPr>
                          <a:xfrm>
                            <a:off x="2163572" y="2418890"/>
                            <a:ext cx="41381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47F01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0,0001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21" name="Rectangle 107521"/>
                        <wps:cNvSpPr/>
                        <wps:spPr>
                          <a:xfrm>
                            <a:off x="2076780" y="2418890"/>
                            <a:ext cx="79307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E8E169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39" name="Rectangle 7339"/>
                        <wps:cNvSpPr/>
                        <wps:spPr>
                          <a:xfrm>
                            <a:off x="2473020" y="2373376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262B7D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01" name="Rectangle 107501"/>
                        <wps:cNvSpPr/>
                        <wps:spPr>
                          <a:xfrm>
                            <a:off x="3267230" y="1891586"/>
                            <a:ext cx="195806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86CB5F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%;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00" name="Rectangle 107500"/>
                        <wps:cNvSpPr/>
                        <wps:spPr>
                          <a:xfrm>
                            <a:off x="3154503" y="1891586"/>
                            <a:ext cx="15049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34C30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44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1" name="Rectangle 7341"/>
                        <wps:cNvSpPr/>
                        <wps:spPr>
                          <a:xfrm>
                            <a:off x="3413582" y="1846072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0C2178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2" name="Rectangle 7342"/>
                        <wps:cNvSpPr/>
                        <wps:spPr>
                          <a:xfrm>
                            <a:off x="2892374" y="2008934"/>
                            <a:ext cx="128942" cy="15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67D78C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16"/>
                                </w:rPr>
                                <w:t xml:space="preserve">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96" name="Rectangle 107496"/>
                        <wps:cNvSpPr/>
                        <wps:spPr>
                          <a:xfrm>
                            <a:off x="2989910" y="2008934"/>
                            <a:ext cx="79307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D3873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99" name="Rectangle 107499"/>
                        <wps:cNvSpPr/>
                        <wps:spPr>
                          <a:xfrm>
                            <a:off x="3047806" y="2008934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0D29C4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98" name="Rectangle 107498"/>
                        <wps:cNvSpPr/>
                        <wps:spPr>
                          <a:xfrm>
                            <a:off x="3076702" y="2008934"/>
                            <a:ext cx="413815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6FF4F3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0,0001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4" name="Rectangle 7344"/>
                        <wps:cNvSpPr/>
                        <wps:spPr>
                          <a:xfrm>
                            <a:off x="3386150" y="1963420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3CC50E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03" name="Rectangle 107503"/>
                        <wps:cNvSpPr/>
                        <wps:spPr>
                          <a:xfrm>
                            <a:off x="3736622" y="1795574"/>
                            <a:ext cx="195806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1B6E82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%;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02" name="Rectangle 107502"/>
                        <wps:cNvSpPr/>
                        <wps:spPr>
                          <a:xfrm>
                            <a:off x="3623894" y="1795574"/>
                            <a:ext cx="15049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6D62D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50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6" name="Rectangle 7346"/>
                        <wps:cNvSpPr/>
                        <wps:spPr>
                          <a:xfrm>
                            <a:off x="3884498" y="1795574"/>
                            <a:ext cx="126915" cy="15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D8F3B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16"/>
                                </w:rPr>
                                <w:t xml:space="preserve">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04" name="Rectangle 107504"/>
                        <wps:cNvSpPr/>
                        <wps:spPr>
                          <a:xfrm>
                            <a:off x="3980510" y="1795574"/>
                            <a:ext cx="79307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A977F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06" name="Rectangle 107506"/>
                        <wps:cNvSpPr/>
                        <wps:spPr>
                          <a:xfrm>
                            <a:off x="4040142" y="1795574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B65A5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05" name="Rectangle 107505"/>
                        <wps:cNvSpPr/>
                        <wps:spPr>
                          <a:xfrm>
                            <a:off x="4068834" y="1795574"/>
                            <a:ext cx="413815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7257F69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0,0001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48" name="Rectangle 7348"/>
                        <wps:cNvSpPr/>
                        <wps:spPr>
                          <a:xfrm>
                            <a:off x="4378655" y="1750060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F348C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56" name="Rectangle 107456"/>
                        <wps:cNvSpPr/>
                        <wps:spPr>
                          <a:xfrm>
                            <a:off x="5078172" y="1335326"/>
                            <a:ext cx="15049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44E8F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63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58" name="Rectangle 107458"/>
                        <wps:cNvSpPr/>
                        <wps:spPr>
                          <a:xfrm>
                            <a:off x="5190899" y="1335326"/>
                            <a:ext cx="159275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483C8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%;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0" name="Rectangle 7350"/>
                        <wps:cNvSpPr/>
                        <wps:spPr>
                          <a:xfrm>
                            <a:off x="5309820" y="1289812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3E08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1" name="Rectangle 7351"/>
                        <wps:cNvSpPr/>
                        <wps:spPr>
                          <a:xfrm>
                            <a:off x="4816043" y="1452674"/>
                            <a:ext cx="128942" cy="15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01C73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16"/>
                                </w:rPr>
                                <w:t xml:space="preserve">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29" name="Rectangle 107429"/>
                        <wps:cNvSpPr/>
                        <wps:spPr>
                          <a:xfrm>
                            <a:off x="4971475" y="1452674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020909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25" name="Rectangle 107425"/>
                        <wps:cNvSpPr/>
                        <wps:spPr>
                          <a:xfrm>
                            <a:off x="4913579" y="1452674"/>
                            <a:ext cx="79307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0ED90F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28" name="Rectangle 107428"/>
                        <wps:cNvSpPr/>
                        <wps:spPr>
                          <a:xfrm>
                            <a:off x="5000371" y="1452674"/>
                            <a:ext cx="41381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EEBAB2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0,0001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3" name="Rectangle 7353"/>
                        <wps:cNvSpPr/>
                        <wps:spPr>
                          <a:xfrm>
                            <a:off x="5309820" y="1407160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0904C2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78" name="Rectangle 107478"/>
                        <wps:cNvSpPr/>
                        <wps:spPr>
                          <a:xfrm>
                            <a:off x="5895290" y="1906826"/>
                            <a:ext cx="15052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38602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43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79" name="Rectangle 107479"/>
                        <wps:cNvSpPr/>
                        <wps:spPr>
                          <a:xfrm>
                            <a:off x="6008066" y="1906826"/>
                            <a:ext cx="12075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A7D4A04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%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55" name="Rectangle 7355"/>
                        <wps:cNvSpPr/>
                        <wps:spPr>
                          <a:xfrm>
                            <a:off x="6097981" y="1861312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44E47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82" name="Rectangle 107482"/>
                        <wps:cNvSpPr/>
                        <wps:spPr>
                          <a:xfrm>
                            <a:off x="878486" y="1949498"/>
                            <a:ext cx="195806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FDADF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%;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81" name="Rectangle 107481"/>
                        <wps:cNvSpPr/>
                        <wps:spPr>
                          <a:xfrm>
                            <a:off x="765759" y="1949498"/>
                            <a:ext cx="15049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DA451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67" name="Rectangle 7367"/>
                        <wps:cNvSpPr/>
                        <wps:spPr>
                          <a:xfrm>
                            <a:off x="1026363" y="1949498"/>
                            <a:ext cx="126915" cy="15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DF998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16"/>
                                </w:rPr>
                                <w:t xml:space="preserve">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86" name="Rectangle 107486"/>
                        <wps:cNvSpPr/>
                        <wps:spPr>
                          <a:xfrm>
                            <a:off x="1210699" y="1949498"/>
                            <a:ext cx="41381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E4032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0,0001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85" name="Rectangle 107485"/>
                        <wps:cNvSpPr/>
                        <wps:spPr>
                          <a:xfrm>
                            <a:off x="1122375" y="1949498"/>
                            <a:ext cx="79307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AB7664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&lt;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87" name="Rectangle 107487"/>
                        <wps:cNvSpPr/>
                        <wps:spPr>
                          <a:xfrm>
                            <a:off x="1182006" y="1949498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36975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69" name="Rectangle 7369"/>
                        <wps:cNvSpPr/>
                        <wps:spPr>
                          <a:xfrm>
                            <a:off x="1520520" y="1949498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2F5F83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70" name="Rectangle 7370"/>
                        <wps:cNvSpPr/>
                        <wps:spPr>
                          <a:xfrm>
                            <a:off x="1520520" y="2065322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543885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71" name="Rectangle 7371"/>
                        <wps:cNvSpPr/>
                        <wps:spPr>
                          <a:xfrm>
                            <a:off x="1520520" y="2182670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AA17AE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15" name="Rectangle 107515"/>
                        <wps:cNvSpPr/>
                        <wps:spPr>
                          <a:xfrm>
                            <a:off x="878486" y="2300018"/>
                            <a:ext cx="195806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78D68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%;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13" name="Rectangle 107513"/>
                        <wps:cNvSpPr/>
                        <wps:spPr>
                          <a:xfrm>
                            <a:off x="765759" y="2300018"/>
                            <a:ext cx="15049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2747A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15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73" name="Rectangle 7373"/>
                        <wps:cNvSpPr/>
                        <wps:spPr>
                          <a:xfrm>
                            <a:off x="1026363" y="2300018"/>
                            <a:ext cx="126915" cy="15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B973CC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i/>
                                  <w:sz w:val="16"/>
                                </w:rPr>
                                <w:t xml:space="preserve">P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16" name="Rectangle 107516"/>
                        <wps:cNvSpPr/>
                        <wps:spPr>
                          <a:xfrm>
                            <a:off x="1122375" y="2300018"/>
                            <a:ext cx="79307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9FE07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19" name="Rectangle 107519"/>
                        <wps:cNvSpPr/>
                        <wps:spPr>
                          <a:xfrm>
                            <a:off x="1182006" y="2300018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9FF101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518" name="Rectangle 107518"/>
                        <wps:cNvSpPr/>
                        <wps:spPr>
                          <a:xfrm>
                            <a:off x="1177166" y="2289954"/>
                            <a:ext cx="413814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57A0AE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>0,0004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75" name="Rectangle 7375"/>
                        <wps:cNvSpPr/>
                        <wps:spPr>
                          <a:xfrm>
                            <a:off x="1520520" y="2254504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5AAC4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76" name="Shape 7376"/>
                        <wps:cNvSpPr/>
                        <wps:spPr>
                          <a:xfrm>
                            <a:off x="1346149" y="2412238"/>
                            <a:ext cx="191008" cy="3525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008" h="352553">
                                <a:moveTo>
                                  <a:pt x="22606" y="0"/>
                                </a:moveTo>
                                <a:lnTo>
                                  <a:pt x="167254" y="279042"/>
                                </a:lnTo>
                                <a:lnTo>
                                  <a:pt x="189738" y="267334"/>
                                </a:lnTo>
                                <a:lnTo>
                                  <a:pt x="191008" y="352553"/>
                                </a:lnTo>
                                <a:lnTo>
                                  <a:pt x="122174" y="302514"/>
                                </a:lnTo>
                                <a:lnTo>
                                  <a:pt x="144683" y="290794"/>
                                </a:lnTo>
                                <a:lnTo>
                                  <a:pt x="0" y="11684"/>
                                </a:lnTo>
                                <a:lnTo>
                                  <a:pt x="2260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77" name="Shape 7377"/>
                        <wps:cNvSpPr/>
                        <wps:spPr>
                          <a:xfrm>
                            <a:off x="1445844" y="2090801"/>
                            <a:ext cx="119888" cy="4853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9888" h="485394">
                                <a:moveTo>
                                  <a:pt x="25146" y="0"/>
                                </a:moveTo>
                                <a:lnTo>
                                  <a:pt x="94752" y="408148"/>
                                </a:lnTo>
                                <a:lnTo>
                                  <a:pt x="119888" y="403860"/>
                                </a:lnTo>
                                <a:lnTo>
                                  <a:pt x="95123" y="485394"/>
                                </a:lnTo>
                                <a:lnTo>
                                  <a:pt x="44704" y="416687"/>
                                </a:lnTo>
                                <a:lnTo>
                                  <a:pt x="69741" y="412416"/>
                                </a:lnTo>
                                <a:lnTo>
                                  <a:pt x="0" y="4318"/>
                                </a:lnTo>
                                <a:lnTo>
                                  <a:pt x="25146" y="0"/>
                                </a:lnTo>
                                <a:close/>
                              </a:path>
                            </a:pathLst>
                          </a:custGeom>
                          <a:ln w="0" cap="rnd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81" name="Shape 7381"/>
                        <wps:cNvSpPr/>
                        <wps:spPr>
                          <a:xfrm>
                            <a:off x="784682" y="101600"/>
                            <a:ext cx="2425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70">
                                <a:moveTo>
                                  <a:pt x="2425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82" name="Shape 7382"/>
                        <wps:cNvSpPr/>
                        <wps:spPr>
                          <a:xfrm>
                            <a:off x="784682" y="264159"/>
                            <a:ext cx="2425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70">
                                <a:moveTo>
                                  <a:pt x="2425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400000" sp="300000"/>
                            </a:custDash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83" name="Shape 7383"/>
                        <wps:cNvSpPr/>
                        <wps:spPr>
                          <a:xfrm>
                            <a:off x="784682" y="434975"/>
                            <a:ext cx="24257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2570">
                                <a:moveTo>
                                  <a:pt x="242570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00" cap="flat">
                            <a:custDash>
                              <a:ds d="100000" sp="100000"/>
                            </a:custDash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384" name="Rectangle 7384"/>
                        <wps:cNvSpPr/>
                        <wps:spPr>
                          <a:xfrm>
                            <a:off x="1079703" y="46926"/>
                            <a:ext cx="14031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3DCE14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Naponta kétszer 300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85" name="Rectangle 7385"/>
                        <wps:cNvSpPr/>
                        <wps:spPr>
                          <a:xfrm>
                            <a:off x="2136216" y="46926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5C8EA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86" name="Rectangle 7386"/>
                        <wps:cNvSpPr/>
                        <wps:spPr>
                          <a:xfrm>
                            <a:off x="2166696" y="46926"/>
                            <a:ext cx="254784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70163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mg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87" name="Rectangle 7387"/>
                        <wps:cNvSpPr/>
                        <wps:spPr>
                          <a:xfrm>
                            <a:off x="2358720" y="46926"/>
                            <a:ext cx="513695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DA3C9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nilotinib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88" name="Rectangle 7388"/>
                        <wps:cNvSpPr/>
                        <wps:spPr>
                          <a:xfrm>
                            <a:off x="2745816" y="46926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FBF463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392" name="Rectangle 107392"/>
                        <wps:cNvSpPr/>
                        <wps:spPr>
                          <a:xfrm>
                            <a:off x="2778074" y="46926"/>
                            <a:ext cx="50624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2517C4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396" name="Rectangle 107396"/>
                        <wps:cNvSpPr/>
                        <wps:spPr>
                          <a:xfrm>
                            <a:off x="2816174" y="46926"/>
                            <a:ext cx="8454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02E38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0" name="Rectangle 7390"/>
                        <wps:cNvSpPr/>
                        <wps:spPr>
                          <a:xfrm>
                            <a:off x="2878659" y="46926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310CA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1" name="Rectangle 7391"/>
                        <wps:cNvSpPr/>
                        <wps:spPr>
                          <a:xfrm>
                            <a:off x="2910662" y="46926"/>
                            <a:ext cx="88777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43E5DD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2" name="Rectangle 7392"/>
                        <wps:cNvSpPr/>
                        <wps:spPr>
                          <a:xfrm>
                            <a:off x="2977718" y="46926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677D2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3" name="Rectangle 7393"/>
                        <wps:cNvSpPr/>
                        <wps:spPr>
                          <a:xfrm>
                            <a:off x="3009722" y="46926"/>
                            <a:ext cx="303735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C9915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282)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4" name="Rectangle 7394"/>
                        <wps:cNvSpPr/>
                        <wps:spPr>
                          <a:xfrm>
                            <a:off x="3236798" y="46926"/>
                            <a:ext cx="42236" cy="1695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8DFBE3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5" name="Rectangle 7395"/>
                        <wps:cNvSpPr/>
                        <wps:spPr>
                          <a:xfrm>
                            <a:off x="1085799" y="209994"/>
                            <a:ext cx="14031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A571F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Naponta kétszer 400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6" name="Rectangle 7396"/>
                        <wps:cNvSpPr/>
                        <wps:spPr>
                          <a:xfrm>
                            <a:off x="2142312" y="209994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0D35C52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7" name="Rectangle 7397"/>
                        <wps:cNvSpPr/>
                        <wps:spPr>
                          <a:xfrm>
                            <a:off x="2172792" y="209994"/>
                            <a:ext cx="254784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C8D9A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mg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8" name="Rectangle 7398"/>
                        <wps:cNvSpPr/>
                        <wps:spPr>
                          <a:xfrm>
                            <a:off x="2364816" y="209994"/>
                            <a:ext cx="513695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BE9F6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nilotinib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99" name="Rectangle 7399"/>
                        <wps:cNvSpPr/>
                        <wps:spPr>
                          <a:xfrm>
                            <a:off x="2752166" y="209994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700D1D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01" name="Rectangle 107401"/>
                        <wps:cNvSpPr/>
                        <wps:spPr>
                          <a:xfrm>
                            <a:off x="2784170" y="209994"/>
                            <a:ext cx="50624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75CFB9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(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7403" name="Rectangle 107403"/>
                        <wps:cNvSpPr/>
                        <wps:spPr>
                          <a:xfrm>
                            <a:off x="2822270" y="209994"/>
                            <a:ext cx="8454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497C83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1" name="Rectangle 7401"/>
                        <wps:cNvSpPr/>
                        <wps:spPr>
                          <a:xfrm>
                            <a:off x="2884754" y="209994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FA122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2" name="Rectangle 7402"/>
                        <wps:cNvSpPr/>
                        <wps:spPr>
                          <a:xfrm>
                            <a:off x="2916759" y="209994"/>
                            <a:ext cx="88777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B1865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3" name="Rectangle 7403"/>
                        <wps:cNvSpPr/>
                        <wps:spPr>
                          <a:xfrm>
                            <a:off x="2983815" y="209994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D27871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4" name="Rectangle 7404"/>
                        <wps:cNvSpPr/>
                        <wps:spPr>
                          <a:xfrm>
                            <a:off x="3015818" y="209994"/>
                            <a:ext cx="303735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2B315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281)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5" name="Rectangle 7405"/>
                        <wps:cNvSpPr/>
                        <wps:spPr>
                          <a:xfrm>
                            <a:off x="3242894" y="209994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A1335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6" name="Rectangle 7406"/>
                        <wps:cNvSpPr/>
                        <wps:spPr>
                          <a:xfrm>
                            <a:off x="1085799" y="341058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F4D3D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7" name="Rectangle 7407"/>
                        <wps:cNvSpPr/>
                        <wps:spPr>
                          <a:xfrm>
                            <a:off x="1096467" y="379158"/>
                            <a:ext cx="1445549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016E9D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Naponta egyszer 400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8" name="Rectangle 7408"/>
                        <wps:cNvSpPr/>
                        <wps:spPr>
                          <a:xfrm>
                            <a:off x="2184984" y="379158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CA1A4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09" name="Rectangle 7409"/>
                        <wps:cNvSpPr/>
                        <wps:spPr>
                          <a:xfrm>
                            <a:off x="2215464" y="379158"/>
                            <a:ext cx="954679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7DD67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mg imatinib (n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0" name="Rectangle 7410"/>
                        <wps:cNvSpPr/>
                        <wps:spPr>
                          <a:xfrm>
                            <a:off x="2933522" y="379158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0CEBA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1" name="Rectangle 7411"/>
                        <wps:cNvSpPr/>
                        <wps:spPr>
                          <a:xfrm>
                            <a:off x="2965526" y="379158"/>
                            <a:ext cx="88777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9995A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=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2" name="Rectangle 7412"/>
                        <wps:cNvSpPr/>
                        <wps:spPr>
                          <a:xfrm>
                            <a:off x="3032582" y="379158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EC0F4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3" name="Rectangle 7413"/>
                        <wps:cNvSpPr/>
                        <wps:spPr>
                          <a:xfrm>
                            <a:off x="3064586" y="379158"/>
                            <a:ext cx="303735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16342B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>283)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4" name="Rectangle 7414"/>
                        <wps:cNvSpPr/>
                        <wps:spPr>
                          <a:xfrm>
                            <a:off x="3291662" y="379158"/>
                            <a:ext cx="42236" cy="1695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8AEBB4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308" name="Rectangle 111308"/>
                        <wps:cNvSpPr/>
                        <wps:spPr>
                          <a:xfrm>
                            <a:off x="994359" y="1789260"/>
                            <a:ext cx="112750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A0D77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>1.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307" name="Rectangle 111307"/>
                        <wps:cNvSpPr/>
                        <wps:spPr>
                          <a:xfrm>
                            <a:off x="1079703" y="1771190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3917652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306" name="Rectangle 111306"/>
                        <wps:cNvSpPr/>
                        <wps:spPr>
                          <a:xfrm>
                            <a:off x="1108659" y="1789260"/>
                            <a:ext cx="150504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225FC5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>év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18" name="Rectangle 7418"/>
                        <wps:cNvSpPr/>
                        <wps:spPr>
                          <a:xfrm>
                            <a:off x="1219911" y="1807972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E853DF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88" name="Rectangle 111288"/>
                        <wps:cNvSpPr/>
                        <wps:spPr>
                          <a:xfrm>
                            <a:off x="1916760" y="1668864"/>
                            <a:ext cx="112750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D7CD12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>2.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87" name="Rectangle 111287"/>
                        <wps:cNvSpPr/>
                        <wps:spPr>
                          <a:xfrm>
                            <a:off x="2002104" y="1650794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60343D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86" name="Rectangle 111286"/>
                        <wps:cNvSpPr/>
                        <wps:spPr>
                          <a:xfrm>
                            <a:off x="2031060" y="1668864"/>
                            <a:ext cx="150504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508AAF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>év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23" name="Rectangle 7423"/>
                        <wps:cNvSpPr/>
                        <wps:spPr>
                          <a:xfrm>
                            <a:off x="2142312" y="1687576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3A6603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83" name="Rectangle 111283"/>
                        <wps:cNvSpPr/>
                        <wps:spPr>
                          <a:xfrm>
                            <a:off x="2858847" y="1318344"/>
                            <a:ext cx="112750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7047F0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>3.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85" name="Rectangle 111285"/>
                        <wps:cNvSpPr/>
                        <wps:spPr>
                          <a:xfrm>
                            <a:off x="2944191" y="1300274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2AE7C2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84" name="Rectangle 111284"/>
                        <wps:cNvSpPr/>
                        <wps:spPr>
                          <a:xfrm>
                            <a:off x="2973147" y="1318344"/>
                            <a:ext cx="150504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80EC17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>év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28" name="Rectangle 7428"/>
                        <wps:cNvSpPr/>
                        <wps:spPr>
                          <a:xfrm>
                            <a:off x="3084398" y="1337056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70186B1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75" name="Rectangle 111275"/>
                        <wps:cNvSpPr/>
                        <wps:spPr>
                          <a:xfrm>
                            <a:off x="3794582" y="1086697"/>
                            <a:ext cx="112750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BB781A1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>4.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77" name="Rectangle 111277"/>
                        <wps:cNvSpPr/>
                        <wps:spPr>
                          <a:xfrm>
                            <a:off x="3879926" y="1068626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8593BE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76" name="Rectangle 111276"/>
                        <wps:cNvSpPr/>
                        <wps:spPr>
                          <a:xfrm>
                            <a:off x="3908882" y="1086697"/>
                            <a:ext cx="150504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442F64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>év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33" name="Rectangle 7433"/>
                        <wps:cNvSpPr/>
                        <wps:spPr>
                          <a:xfrm>
                            <a:off x="4020134" y="1105408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1F89BE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72" name="Rectangle 111272"/>
                        <wps:cNvSpPr/>
                        <wps:spPr>
                          <a:xfrm>
                            <a:off x="4723290" y="491896"/>
                            <a:ext cx="112750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24D36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>5.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74" name="Rectangle 111274"/>
                        <wps:cNvSpPr/>
                        <wps:spPr>
                          <a:xfrm>
                            <a:off x="4837379" y="806498"/>
                            <a:ext cx="37731" cy="1514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8185BA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1273" name="Rectangle 111273"/>
                        <wps:cNvSpPr/>
                        <wps:spPr>
                          <a:xfrm>
                            <a:off x="4875110" y="496921"/>
                            <a:ext cx="150504" cy="1276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A6FD33" w14:textId="77777777" w:rsidR="009618B1" w:rsidRDefault="009618B1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16"/>
                                  <w:u w:val="single" w:color="000000"/>
                                </w:rPr>
                                <w:t>év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CDE634" id="Group 127246" o:spid="_x0000_s1027" style="position:absolute;margin-left:-6.9pt;margin-top:31.25pt;width:507.9pt;height:249.8pt;z-index:251586048;mso-width-relative:margin;mso-height-relative:margin" coordorigin="-462,-4510" coordsize="63573,376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D3+SiwAAGgUAgAOAAAAZHJzL2Uyb0RvYy54bWzsXduOIzeSfV9g/0God7uSzHvB7cGsvTMY&#10;YDFjeGY/QK1SXQCVJEjqi+fr90QEyUxJzFSyvVZWFbMfWioqRDEZjHsw4oc/fX1ZzT4vd/vnzfrD&#10;jfo+uZkt14vN/fP68cPN//7rL99VN7P9Yb6+n6826+WHm9+W+5s//fif//HDl+3dUm+eNqv75W6G&#10;Sdb7uy/bDzdPh8P27vZ2v3havsz332+2yzU+fNjsXuYH/Ll7vL3fzb9g9pfVrU6S4vbLZne/3W0W&#10;y/0eoz/Lhzc/8vwPD8vF4R8PD/vlYbb6cIO1Hfj/Hf//kf6//fGH+d3jbr59el6YZcy/YRUv8+c1&#10;ftRN9fP8MJ992j2fTfXyvNht9puHw/eLzcvt5uHhebHkZ8DTqOTkaf6623za8rM83n153Lptwtae&#10;7NM3T7v4++dfdrPne+BOlzorbmbr+QvwxD89M2PYpC/bxzvA/nW3/ef2l50ZeJS/6Lm/Puxe6BVP&#10;NPvK2/ub297l18NsgcEiy5M0wYFY4LNU4eeqQhCweAKW6HvfZYWu1c0MAN9luUqS2gL8t50kzcu0&#10;tJOURa2ynGBu7RpuaaluZV+2OFf7Zuv2v2/r/vk03y4ZI3vaDrN1pcpxtmTjfsWRm68fV8sZj/JO&#10;Mazbt/3dHlvo2TRV5hoIwLMrbI7ZGrt5WVGoWrZOJ0WmeWPcQ8/vtrv94a/LzcuM3ny42WEZfCDn&#10;n/9nf5D9sSD006s1/b/e/OV5tZJPaQR7Z1dH7w5fP36Vs0E7TCMfN/e/4aGfNrt//wNU/7DafPlw&#10;szHvbogR4Lfp05vZ6m9rbDbRnH2zs28+2je7w+qnDVOmrObPnw6bh2debvNrZlnAoqzhGujEEfSg&#10;U9ltAOqD0FkWqarkJHfgM2VWdC18avsgkeCzdnytTZ4YDSHPLK0LnTJ9pkolWmXHGFVJWoJfMXfT&#10;SVlr3uVroTS1zxILSksfidal3YZBJJqrMs0wEcsjD0pzVY2HUT5eDRt890y3hlA/Z7oYDSHSNKt0&#10;mjFGdVZnKuUDMb+zbBeEmVQgYlJBrk+krKnEhFKwQw9KWXehbRhGpEkK8dmN0lGJ1ImQONguTC4P&#10;Rmn0G4lUVWWVZaxY9RApf34tSepESCwo9Sm7sEaDUArLzhKpF6WnRHpVjDoREgtGtZdIndY/iO22&#10;JKnShS7FzH4tROpESCwohc5yJkl14rT+QShtE6kPpaMSqXIyJBaUQk31oNSp/YNQ2qLSIivKmjXM&#10;10KkysmQWFCae1Hq1P5BKG1RqQ+l4xKpkyGxYNTnOYIDNkg50kVep7BujZvBRB2sSZqqJMvhhHAm&#10;6VV1I+VESCwY9TmO4AoIwmhW10kO49aP0XFJ1AmQWBDq8xtpxJkumqSz3Qbhiu/ytKZ/HC4x8SuQ&#10;ay6uXl3p/EysQtIWxtMLayevrkuxTpzEgmCfF0lLaLDfiyQIVgUcFAkMWgoyGQR/p8qk0AW8GSBh&#10;hdNS4z0OTKM6pXlSgpCFLzOWGeBaXgjlREwkWIb+71GHG6ugW3fqJuOsruBbYhSXZYnA8hGGi6TK&#10;Id5J7iqtE/FCXQ2/TuDEgl+vm6kxEb4FvxW8/RK+qZJKn6A3L2AcGbUKlC4Orauh14mfWNDrZdJI&#10;WfgdUlgj1wMuDqZfvLuE4KvGW5sniwTB2vFnToKZlWCZl5HbErkFIuaVUOuJqMXMnBKkszyrWLtp&#10;kenikyS20Ew2mQV5VveS1oKxJ/tu8XVt31L6S2/K13Z+oO/RpPR29oSMJPPzNPaCnJZ/bfjTw0k+&#10;E5bWfLpan0PZeXDwASsQeEM/wyPupzHYfrjVeoZkGgXDgvZjjmS4h9VckniQB7a+t/OdpensD7+t&#10;lrTW1frX5QMSdpBIJcrOfvf48afVbvZ5Tkk2/I9QxssCKH3nAQlA7lsJq0i+bxHofLV9mpu5zDQG&#10;lKc0MxHkkjPvTqddmNVI+h2S2PCcNgkPS3Jf4mVt1gf3/TVSB/kHSdszT9tEUemB6K8rJghpsCKj&#10;rDhiYOnTr47Sgxn9s9BZYkRXqlVVKT72jfaZF5UuMMiEcap4tk/NH0cSOIx2FbTw5tBvA0jCzkA8&#10;3D7GRBK0F7Sn+/dEEt6gkyRBDSaLljtbV4lOC7aCGrI4S9+4quXdCLxYZL436oQkOPDcwTht+bO9&#10;OB3VWyY6JT1LLCj1Rp20cxp2m2Et6dUmU1UhZftEoRuZTGMLUmhv2Amj30qmPpyOS6aO5cRCpt64&#10;k1wKGMx5W2SqYD8jCEUn4tVIU8dzYsGpN/IEK+AbydSL03HJ1LGcWFDqjT1p5/wLlaY1HCCSw/5q&#10;qDS2OARuVnniEHLfajDnbem8PpSOS6SO4URCpLhb5cGo3LgajNGWLE3TqsatkdckSh3DiQWlzv/W&#10;utClcUvgG0WpD6XjEqkLnMSCUec+sh7V1Jlxg6RontfI1JBgES7LVqxdNlI0l0u6FGewfkh7Z/l6&#10;7lRew+9wpsoztB5hcqW+R1dq6txujhac/RtKCwipJeIJmGiB7scT9U2RNiqMYQOArzvSRpc5JUve&#10;0YLzG4TSQlkkpah9Ey1MtABV8Y1FnVPn53W04BwuobSgkqLCXehjK2ZSkqYUjDcjGJyH3BGDc1UF&#10;E0Na5pmkmk6SYZIMb1AyuNCCIwbn5QsmBqQeqbN8pMl8npLz3orJ4IIyjhicfzSYGGr4evPT5LyJ&#10;GCZieCvE4MJZjhicazmUGLSuC3V6T2qyGSab4a3YDJmLBFpiwEhQyKgJMuBKUYprwJMB3Q6fTJ7V&#10;t+NZpZuRx55VuQE5OCTeirihaG9SCS1NBvRkQL89Azo7Cz9j5BslAy70wJ002QzT7bY3erstO4u5&#10;YSSEGFBwocpBUchUSDWuVZ4G3eiCIz4rcb/n9AJPW5v44+624bqn/Pi3J2PgGU4eYUrGeI/JGE1P&#10;BGczhMUZKqTelxMx8AVovnI93Xt+s/eeqaDGic0Q5lpVSZ3qeqKGiRreQRWApuuLFQ0YCdGTFGgh&#10;VxM1TNTwHqgB5/hYNsAECKKGvEBvp4kaJmp4D9RwZkPnYTY0Ws+oejKipXDSZDfM3nS9JKqzeCIb&#10;woxolLovczTzmVxKtnDZZEW/WSs6P7OiMRKiKWmNHpjmstvkYKUyfhM1vFlqoCLMx7JBUowGx6F1&#10;ntQ1tYSdwg2mqOVEDW+XGs6s6CLMikanJnQKnjSlyYp+B1Z0cWZFYyRIU6ornamJGiZqeA/UcGZF&#10;S33UwZoSlRouJit68inN3gM1nFnRRZgVnaI2hkaB4slumHxKKAr0tj2suMp/YkXL5f7hsqGok4zS&#10;YCcrerKi3zw1nFnRyMALsRvSWhcFLO+JGibZ8PZlw5kVXYZZ0Rla6FXVRA2TFf0O7IbyzIrGSIhs&#10;yNAvVJm+ZFP0bYq+venMDIqbHUffMBJEDUWagwomTWnq60bXf962FV2dWdEYCaKGqkxq9J6e7IbJ&#10;bnj71HBmRcMGCKGGXCWlQjeMiRomanj71HBmRUuN+cEe1jzN0hSNIyZqmKjh7VPDmd1QhdkNeV7W&#10;eTFRw+RTegc+JTTAPLGipSXmcNmADtAlKGiSDZNsePOyoT7TlDASYjcUSa7SqWbGlKf0HvKU6rN4&#10;A0aCqEHXVTrJhoka3gU1QOM/jjdIv9PBmlKhqtSUzEAyKyqwnhbaK2pdluiUQhXGFExu0/4Kd2Ku&#10;3/DNrgX1xuxSuiuOWQjwBiz2ZfN5+a+NtKuS1+1h9vXDjVZ1TWnxZ08n5ceou1UnuObC5TK/BbOv&#10;MntawiqTYA6KkwSBo6xPKhUfsHo7q32V2Ysc5dTN7KHgRVUk7H3snB2uxhKN7HlndCB4riup8t45&#10;Oz4v0X9bZg8ET3NCWd++V6XCTQUzexg4pXQn3O2he+11kiiz9lDwAg5ctuw7Z0dNpwxLlsWrUHgN&#10;p5gtAmhPi32VU3M0P6IrSNo92cvFp4/Pi/9a/rt98PGtojQ6JIrT4sIsYwBShMkIH9cFGqIzPlG7&#10;NpOj6z5WiUaLJPuxyhJmM9iD4986WenRt1JVgQ/1YV2ptM6o2iIRcxIKr5IMjLB3fl2XmamoopIw&#10;eDhnUmmJ0434VGF22cNQcLDlS5uTooiqoYk6DLyqU1VfOFS4QG0LCnjBj/FsDg2zR9j6wFdVJzm4&#10;DbbfnZm0wqESG76qStdqzn63SjOFmsv03SpX4iC4dKCyMrM87ehL9tzZV/MbbfBSXWJpKqcjJ8cP&#10;DCgIHM8uT999OnJwSeqmTQ8cCJ6iOdmFo51XWWkItAoE10UObthLOOhzkFdysqtAcJVrxe06u3em&#10;zODugYpCOxMGXlZ5JelKPbPj/qc5hqHgZQIZ2r8zdVITbdHay0Bw1HdKuWB+99qhfGR27YHg0PTK&#10;S2svK13KiQRfDAJHyQUUXOg7M1rpojQJ9OUQcEgnY9WFgqM9U9XP3qAllioRTlWGgaN1sinY24km&#10;KHrI+hFOFwpeQN5f2MgURJEIWyoCwVNw/n5tRWdJlZgoXBEGnkPPkdoE3TuTZYmVuKHg0OOgRfUe&#10;sQKKDHQ9Ir48EBx9WrJLs2uU9BesQtkNAteowHDhREL8FdSAg9YeBp7VRSK34Lv3vcoTjWLSNHso&#10;eFlCDevfdzwdURzPHggOGZv2C5s0SdNEyXkH6Z2D+1SRFJd1rKWGM1cppimriqRJDjlhptQVsdSW&#10;opImRanAK/lx0NDHWW3HP3SsW6RoeALl+/xLFuz4y6KQ4EtZbSwPKD+ZZFO5VeoCibRmHcgUERw3&#10;n5YgT5HB1MN6kMKUQiuBFiarbH/JrtK+mvW1wKGK51X/OUhzVcKU4tlDwUvbIKPzDCOPMlNUKQtn&#10;OA0ER4a+FFnvnh2YyNGvhmcPBNeVkruVPbNjYwpBVhoGjqZSpltC9+xlkkB34LWHgpd5IllL3bNX&#10;UMZBP7QzkPJB4HmVXLDs0wrbbpQOHQiOvFoooX0SgQQYWYG89kBwBXbcLyvTugAy5czoMHDoiBDd&#10;F9Zeo4WSUFMoeJkX0q2mE6t4tso5m3zgPn6VQbkF7+TtVCXsX5ZpliPh06wyQkaVSS7NC1qflii+&#10;It8l+8XKw+MfOmZAYIqkJpx/yYLZV+FXR+AZXEb9kgUnI8W1Tpk9EBwq2AWZm0Fs1lQeH3SDxwgB&#10;r5EH1W/fgUPBjpKjFwZd1tUFosmgiZSwL2nhYdA40hdERJYV0IiN8hoETR2IL+xJCSs9NQpaEDQ6&#10;lel+V1RW6aQ0/rAwaAjxC54AUsisNhIGDXHoyMhSgn0VigAREjLlEAZBc2J3J/vIreseZ+QYEl+h&#10;VH920l/I+deQWwhEzLcfbh5W88MN+YqowcnP8z2+P7+738/uyfNH/25me4CZ98Ly26Avz4flbrZ6&#10;fiEY6GzNmrAQCp7st7/sfvyB3x1+Wy0lcPDr8mH2fI+ogeLf3u8eP/602s0+z1d4KvlZK10ASt95&#10;eF6t3LeSzm8R6Hy1fZqbuQyjNz/Ae2NmIsjlg2mLJosx0y7Mat5D/g+IUqJavy4Xh/n6cbWclQjb&#10;0rYMjmxBAcbFMjnJICl40unrrX5qijVbimsRrTrCsGGt7W5/oN5jM3rz4WaHlTD+bBsdOrgGhKZd&#10;ren/9eYvwLg9BGdn6fD141cgDQqpuwfxcXP/2y+72dNm9+9/fF7uHlYbNINFsIrf3czwBj9On97M&#10;Vn9b7/lSyMG+2dk3H+2b3WH104aOI691vfnzp8Pm4flAK6Kdk18zf3zZb2U/8Wb29WW13t8BBr92&#10;OGzvbm/3i6fly3z//cvzYrfZbx4O3y82L7ebh4fnxfL2y2Z3f6vhBOd3291msdzvn9ePXLofv23Q&#10;hCejxwXyIHtOApVsHAxGJ7nPbaBSk5LGO9hCZw72QOoPByohSfPUsmiL0es0QwL64KqVtVCg0iyF&#10;TkcThDTc1sK1uGIDc8KZNZ7OKL4Icthns0D21UzcAobfH2afPZK+GChMvBLGGpNKGHQBZfyCzpQS&#10;aRkBHgRdQ1nv92zB5wiHu5B4GDS58C5JWRgLdWlUyUDwHNGK/gAlLFMEN4xmHAhOy+o3NKDM1PDn&#10;C+8LA0f80HSe7JTlKaJgdme84McaupxI2D5Kmxq7eE3Q+oa5sf0ULny6SUzMGLokzPajT6FCwWLm&#10;T3EonEvy+IeOSSCFEWoToukkuS9ZMPtqV9CAp/D4S+uRnj1ogePsIRLVR2GIlla41ikUFgaeIVgq&#10;vK57MUUFbVeOaih4Bk9QPy+BjzaDs4rXjoo2QeBFpc6iyyf7TpgFbgi3WSA4DNJLaIJtUpkgQhYG&#10;DnSRvduLVZxTOJl47aHgcDJe8gFh28F3ZPZA8ALu236erxFvhY0psweCV7rCff2+nYGPVOeG64PT&#10;hoDDRZJdigogIYmiTXRmhoAX5BSQRw0FRyjpAmlDs8TVCyPgwsBL5ChIy+tO0obDIdOGcYSCI+R6&#10;IeMA5dpggMtGloHgNe7l9ss4xG2R/iTiuQwDR1wRyU39RwwipDKzh4LDF5L3M2wFcYUEMj5iVSB4&#10;TSGx3rUrdG1DTrbMHgZeEwfu33dVAch43ULBi4JKf/eRNvx4yL4SaqoDwWt48fqxqijMamL5ODIh&#10;4HD3wIl5YWvgMc6VUbuC4QtYMRcQC6MjQVyQOBPynQLhaygs/bIYQURlg+LQ8cLgERBCmKsfuVmO&#10;+JXZn2B4pBVdUExVqgp0ipX9ARUEwWsNf3G/RYB0i1Ij+sj7HwwPS+VC1PVofuRqkb+9l1goHQ+2&#10;Pq8nGD4rEeronx84sqFHsKsB8Ak0A2MYDIGn0KaJ1A6avw2PxMLyQl4FaKSZP9caSYb9zwutGwXZ&#10;ZT+D4ZGHccGVDZnmthP5bEHgOHkXEpVgckKWmMWHgbMK08+YYWIk9qiFghdE9r07D15G2UZ8kIvL&#10;4Di4MIq+DRxRsgsJBNDqXaSrCAOH6Xwp8wih6MrGkALBkUxWwEfTxxLas9cwj1quZ59vBmG/zJ4Z&#10;L/ixDSzGLBzaypr/NRomS3DIRtaQK2fDNQh5IW+XdfnmU8RERPGxrit5nOMfOrbiDIc78roJBDTb&#10;/1/3fiZ+dnbvp22f++TeXxxs1GGzprcSHlhv1ks+keRq3Uswg96KK5hwS39d0RcMrFlfcMu9T6NY&#10;zGB/MFzKuLoiHAb9m8j/ga+3/MFqTPc+WxfNLr939z4csRalpncvjYSgs+3eh4w34qiFTtiD5PNn&#10;9z6823nq0sCu7963a4F73y7F6963cLAGrJ7Y6d6Huwklcvk8W1jLY+2rMHfyNFlIJMkiO4touOuO&#10;UIZrPNpU0BoAXcBvbPuJQ8T2G8lI3wQNipQnVXg4NCyRC+m/GSW7U3908vEEQSMx8pL6oHIEuWXu&#10;MOghcQOlalyjE8Y0IG7QBq/T4sItDrgWkHhi2F4YOKIwlzUf+CWM4hAKjusDMKz7jmJawXNhCn3q&#10;QHBkml84MDiLGm4d3nfYHSHgyPlCSkX/2nFgSgQU6TiGguOpL/jhkGapkckhsweClxUszP61425g&#10;5RIhg8BB00Br/+yIZCGLmtceCu5SaTvZFzwEcAWa2QPBwUAumJ8atgC8QLL2MPAc7YQvOFOQvQYH&#10;pZyZUHBKYe5n7LrAcVdiykMYBoHnaP7af96RWgknuwSsYC4EgVdJJakanVjVKZIBTZFTeORCwGEO&#10;pZdmx9Wr0ni1Q8EHOPCRUA7HJJ+ZIhAcbl/w7j4eSfdM4CKT2cPAceXVmHKd+46wJu4KmEw9SOwL&#10;SWxtcNxiQUpb/9pxKRQuMV57IDg8ysga7p89z5GPJrOHgoNSEcnv3XdEq2BR8Nrh5A0Bh98Z9kc/&#10;k8TkCJmLxhEOTwG0/kgk3XW3V7FwOzcMHpSIBJD+7QEfxvVD3h4VDI/ZLyG3PT/8tuWFbGSKzSAy&#10;JusJhgc7u5CegWsUuCLrrMsw+JTKmV84D8g51OhgL37hQPgMYTWwiL7jXCNpAFvO04eCE8vsnx3i&#10;vrK+QFxCCgHHfcTCGW7WrrGvYt9AwcVlYll7KHiNu2j9Ow9Gkxo9DlHhIHD4d+G/7d339uwVAhFy&#10;Sb6THx+B4/bcBdchtFTE9mRncF0tCBw39qHY950ZoBFUZWYPArc2cN/sosL5ILE73+Ah3K3vOcNx&#10;SuR91Z4+6BpnibzgrHQQv83TB3tEtJaWa2hUT597ljgSeSGoLUqdp49Vq8HopKB1aVNaCmjT7DVo&#10;0Gl9fGgnCMFoWNZ1fXzk1zM/7/PrCS+zS+vy6BmOd/QYIumGczxcYabtuHDjATEk/DM3HnJ+L6y4&#10;HRLZbT6t7y2HNk7/6ZLDmFEQyNqjjHiTnDGYkDSlEBujopwIqbfS6URINhz47m4L8QXTE0JikTKY&#10;kNqda5mrnwkjdHou6DKq8M+rCyP7879XGNl5rBighINJGPHtPYPaSG/coYTFmTBiS3cwDbW7uE00&#10;1NnFbZJD71gOwW1/IofY4zKYhtodTSYammhotWPxHNHNb2TcntEQZ70OpiHkqbrq3hMNTTQUHQ0h&#10;dJVRjZpTt6sZh+o/mJYQR69wccuEBHDxUyo/NdYRAsQo2GSu3COCeuUaCs7vGIXrlRBI0R8fYqWK&#10;znDE4g5FYos5IyvrHLF0iwmJfVxL4fqIZUObniYKxFJhrHO08mgItcILjMsHkswEyvUgleoDIrBq&#10;kIq8rRN/hi1n8sdUPHE+mSiQyuzWE/0y40GIpZuNprStF7EoNEVlH0ciVucniAevLgTW3F9gvDqB&#10;tPj753+igJTBsoRZmoYZKKFjWk80JW18BItEiIou0Y+EWGe8xoNYF5I5QawTSAMRi0Q1m37jQywS&#10;eJAgNBZenUEVBV6x0x42zKNBTBhxVVw6Mbow0qukekejC1N/B0OryOVGg5CrClfOnYxGYyJm69OZ&#10;zHgQXguYOKY6usoVqn2ceA2gJo2oCsv98rgQ6yFXRqzLtBnGhCvow7ZZixexoxqvkqYYDWLBbz2y&#10;lUeDqJUqQKCOLie2epE6qo2DSlPmaaIQrUSVcPl4PRLiCqLzPYhaYQJTiatuxI6qMknl7WiIlbmt&#10;c8Qfq8JSRi8Ar7iahPs6nQTLNk7jlLiyCxGVpWMjWGof4XMhSgun4YgFvZa2PLuPE4/qlJDyqNEQ&#10;LOSoB6s8GiJdUyrviApOcm0EVV6kGs8rsXFQ9ic2WqUbTj5alR4Zw2kVJbcKc90S7Sep/Q9tZYPX&#10;ceM4ci8lGmIl6UpdL7yIZa/BcMTCz4Rif0KwXsSOa7xG52nyKE3gwm4bhqnCFRpeWJXJi9RxbZz4&#10;XE1Uf8tLrS6kNQyxuG6Yk9uKikP6EDuqyiTRwLi4sIdcmTuHESxaFKLcmnFK+PA6qu0qhW7jwqtH&#10;GWa8Og1yEL2Sjx/lgbrpdVzbVdoMRoNYXBn0ZklIUYrBKhNuOaMGp7leruFzkhrvjS48ahwHAabY&#10;bByq4+4TrtJ8eDBe0YIa9U9MfA43400Z6wavqJRWUsntcYLpqPUQHWI7uLD02x6OWITfcPtKuLAX&#10;sTl3jh8LsU4HjMLlDy7sQSuPmvM9SLRS/X3UWjZIhd9JPBoNtY7LhZ2eEAVOoRrlaHLh48I0HoJX&#10;avhp43OUBYFixyeepnGJNbqUJnjmOxDrQpWDCBYNJZD9IqngfsSOK16dxRYFxYLfekxXHg2iVqqw&#10;aoohoc8N+qmc5L6My4WjczRx+VKPLkzjIXiFjAYqRRdGywGUeD/lwqMSq5RajcZwJfGKXoNe8So9&#10;CAfrwilq59h6pX7EjipepcNqNIgtubPLKb3yaBC1prhlZTrgwSGBhnWviQtL0/KYcOpRmIDTMHUJ&#10;KpJr24ZoDUq2sx79SuwbafgRDU6ZAfsvzqEabpBkRR1XVHsVNRgpaxp/nNg340rW6LxMaKDcIVmd&#10;qTfIvkFDae57S7E5L2JLVE6Gzj2O91BK5EVDsGC3Hn2JR0MEKylLChl+jNMEVQelVUY3E2ZaRj0k&#10;W9/pD70PiV4f5mGiMFnZyeQJ4JjxELyiGwj8TMYXgcL3uaRdN3hFYV9NFYRHIlbHeaJBbFO14yhZ&#10;GI0h7BkfxIQ1eumihDwTLFpV+hA75l0cufEVExf2uvqlfDdtwzCkopY+NTAnLqzRMDuBGAW1N9Q6&#10;qpMJTVdi4sKQoR59iUdDODC6VNQwVQWnmYKH6cRkpfQmyogxHPjKpQbQjSYmpLJ947+SnksX+OHE&#10;igrwtoYEmPE5YkdNZZLmvNEwYMarxxthxkMIFgF0NFwzktWHV05lAkGPozJJf9K4ENsRcA28Nwd3&#10;AzrZGenqQ+yoOaXSdCcavEKOetxMPBpErG2NCZ2yUsmYeSUak1RBjganxGxRy8EbvZEaD7QVgzRh&#10;hOXQH0toFX1c0BvyVV3Dkc6TcSG2wyER2IoYYbksN/FWP2JHvYbTJNxF4ZCgXtDn9MqjIVyYOkpT&#10;XTy+rVFJvTx8/7Vw4bicTMCeRxHm0RCcwipF60ljtyboOylt4Bqcjmy3OndZFIQK0YqOZuekasaD&#10;EFsjycVcrUIdxHPEjqsGx+VkYvx5FGEzHoJXtMSBdSPJ3168juqPkESNmDQmvpd6mvHCeHWsa5gq&#10;TGaraaLrxSv7I0YL4Ujb6GgQCzkKmXiKVh4NIta0KsjTyxoTWhEjZ/gVefqldnU0OAVRsklyilUz&#10;HoTXdvmIEi2kxQXQ0ppGraRWRXdnDj3rz8mVERuWpZa2y0d4ETuq3VrFlc0EfutRhnk0iFrb5SO8&#10;SB21fETlUtljsXFAQx3U6s73MJ2pXT7Ch9hRbRzxZcYlXj3kylzYZXYNwutR+QgfXse1ceJyNDH+&#10;/OVecLXCphUMxGurfIQPryPbOM5ii4IRQ456r8xhNES6HpWPgIadyGWmRhceNZupaQMTBU5BrFnu&#10;Z8I0HoLXPCkrZTvipCkubJzG5kZVhSW/KibpmuUecmWEhxEs1xmwPaz8iB0zWRhNlswxjYJiS+5n&#10;f+qT4NEgaqWawianlEI2FW654/uvhAtLRaFoiBXY88Zbm8Jjw9SlShUJCm2z9zDLkStxdml5zJxS&#10;lBaKiVCJ09I9t1NSNeMhxJrVJa7NmYpbPsSOat/I1fhoiJXx57dvUPvZHvFhBFsjQaKUazjKh9dR&#10;/RG1e5goBCvjtUNjkgsXdMQH4RVGTZIi1bqTEY+bKyw1yaMhWEhXT2o/j4Yw4bytMWVJCVn7mjSm&#10;6JxMSGvwC1eMB+G1qnGH3cZcUbDUY7dy9ZFxEvtRxjo2rYkkok9rwngIYtFBDokvkvmCUnkexI5a&#10;aQAWdUyIBb/1KE08GoZUXJxDconklBaKWhPi+6/EblVN2nM0OhMl+PqotckWGaQzVWWVIQImmS9Z&#10;TWlSR3gdt8EGusxGRa2kDBOVeRHrtmIQYssiL3Nj4wCt54gd1S2MCjRRIRaJSN7ryxgNYcPUTztF&#10;EaRuch01RULhKol5nHj4cEcYp0krGESu6N+aFNbb76PXcW1XNDmMD7MexYkZtHPQDMOs0ri6YbyI&#10;PsyO6m1STW5APCTrYcWM2EBmrBDJsZ0/fYgd1T0MdhIVxULCeuxXHg2SsLlGUX7rlvDoTSMj1R3R&#10;KKi1TFER5Uwb5tFvRapOCuRInFivIyM1Ll8T0OcxcXj0m5EKVoxrOcTwGpfEyEiNy88E+Zkrv8JE&#10;4yGIbbkkUHQgSaQLYYPXkV0SuKxpniYKFsyI9QRyzHgIYlsuCT9ix3VJNB1DokAsGK4HrTwagtS2&#10;S8KP1XFdEuKojibqymTpd0mg0ZjlXMGGqxez4xquKjpfEzJCz5VhRrjTNQYitjFcvYgdV3NS0bma&#10;cmqi4PH503gQL1Yl8iMkmqORXVpL875GdRrZidgogrFIWI9GDAkbpg+rlksCdWhRsOkkv3TUmxuq&#10;kSqxINWJ138+zbfLGRAaKFhxX1ZlEptDrVK4h8+CrohogyVQ6kuKHkrSXLVV333xaX/463LzQubu&#10;/PP/7A/gEvO7x3v7bv5k3y2+ru3b3XJxmK0+3MCjcuD/d/z/R/qfv7+dH+h7NBW9nX1Bt2/UpqGV&#10;PLmF0Kcvm8/Lf20Y7jD7StWRC+MH5Zmw0AZitW5DKhSSA1Oi+JUu60TqnwPeQtnXLc+LkmQl9oah&#10;C5QT5HPfDW3Werppdk77auZG3zBTUAlVnnMROt1zo9EjruvzSuqklNzbTmjjPlSFXATvhDvfN7vG&#10;xWqzXwIp+Cqhwr1h9GCwfQBWa8IUfnMx33642a3vbxhHz4flbrZ6fgESEyTNWcys1piM1OH99pfd&#10;jz/wu8NvqyV9Z7X+dfkwe74HShOeZL97/PjTajf7PKdzw/94fL7aPs3NKJ0drMiA8nuehyZ8eF6t&#10;3JSqc0qZwQDT95YPDzis7ptmMQuzGjm3j/zM9vRiBe5L/MubdfP99Wa95GW2nraxCOjX6a8v+63s&#10;B97Mvr6s1hja7j/cPB0O27vb2/3iafky33//8rzYbfabh8P3i83L7ebh4XmxvP2y2d3f6kQl/G67&#10;2yyW+/3z+pE5BJ6b5odu9ssOu/vhBhzDhSAcD3Ge3WE6XIZ7RraQdYKOpJIp0Yh6peqqMjwkq9AB&#10;0RKP7RHRPkJ/LA8xKwEPMQshBDUcQuiRSFA0F3tSGwhLFQJZIydfqttlSYXef+YAWiD7asjc/DiY&#10;QpagzIud3ELZVzM1uk4KlR9tmQWyrwKcoaWOsLIMSlfF+MMxtED2VYCLuqTifrQMBZ7PAqMTWPhH&#10;lor61wl2vmX2Nyf28b7ZR5MjZNlHU/hpEPtA1hcSM/k8NtKhYR4aVyoo8kIKiKWYq/MNswgvszDr&#10;ay2vi1sILdmHEAIBRQ2UqkqXkJwiWR9W8wOLsN3m0/peZNZAaXpJ9PkF5u+SwTFJ0yYX0pGDSy8L&#10;JQf0v0MXHlGIl18PswXptxM5iJLpJQdSJH6e76Gkzu/u9zPoN5loirM99FGK4Djlsw368vsU1Imk&#10;/lAFlYwd8Ug5knL+1lCSQmfQWnwek4RpGe5BJAUznMiIScq8Fwk0kRQbim/A5oMz4MzJC/eG83YP&#10;Iiu4++vSVGzPivrs0hSMHIU+V9IOBf1bJc8aCo9V3/7Q1oBKOSs2EmcgqsL5kBrm4dVAGRrdiHl4&#10;jtQMHsIRUepiELGgFHt9GowBnYb5eIHOoqAa4WTxn6MUTlCYYOORqQsYxoJT529r+jwCp45bDeK9&#10;aN9ZlVoMSg9Oc1AxLu+PxXqxMGgEjVtz9rTZ/fsfn5e7h9UG/mG47PndzQxv4P+nT29mq7+t4eHE&#10;Ix3sm51989G+2R1WP204bkBCdr3586fD5uGZQg7sNpUTNIIPlbybHjp17GoYTlGIC/Vbuuh0XNbb&#10;tNSKgkyh26QoQXSGVDNuTvdAtKL6vgnv+Eg1KfR43Feyj6OhVEafR6aa8SC0glRt1M6D1irLKYbA&#10;FQOur/s2HSujoFbQKuTGOQNuKv4No1Sk+xbmoqoHpSMzYGecxYJSb2Z+U+tvGEoRiC8KE6I7132r&#10;qqTw51hU6kyzWFDqkagsZ4MYbw2cUZaa35wZmUqdaRYLSp1ztm3NNIX+BlEpHPN1CVWkA6UpSmml&#10;I1ozzjSLBade72BT5G8YTuEoQp2WLpyOTKbOMosFpV7fYFPfbxBKVVKhVqFJFkzqWk5EE0hRZx5f&#10;rhNyNY8vam0aQRILVj2mDOSpk0GDsKpVpqmGEjFf7cHqKaVeF6do9RsZTr3uwdrJoIE4LZHT2o3T&#10;M5/vlZHq6gfFQqhe/2BT2G8YUtMCFZnEP+gj1DOn75WR6vJcYkGq5woUuK8TQsOQigRSd0/m9XFf&#10;l2gRBU7hBsw6+tTTeJCVipiaorzFDqman7h9r0yrcTmTGK8eQ9WMB+G10hqJmJ14PfX7XhmvkXmU&#10;vNTKNByG0wp5/DB6O2h1ZA3YqfNR8GBgz+clpNEgnNa432V8+T5l6dTze2U6dep8LDj1cF9g2qkX&#10;w3SlukorquzyOuk0Mp8SWi56Ym40GkKnaaKQ9CBuQh+dnvl+r0yoTpuPhVB9jsKsqcw4iFBT3FJA&#10;n6FXSqhZZC6ljC5EnwXHaTSEUNvO3zRDrU5md43zd1wlCRcazcPEQqc+NyF6kthtGESnKqmLjKpB&#10;Q6CmZQ1OTF9vcKpwszen6gAuQH5d7it38qPJToJC5PMT0mgIpWpVocS6cF8fVkemVKfzxUKpPjdh&#10;ljjFYhClokIE8sm6cYryOoi2jkeoTumLBKmovOgRqU09xmFIrdFL1aQ9vEJCjc2XhKKLPpw6zWIg&#10;ToscfTc7Req4fgekpMalJlFc+1z1bQoxDsIpbFCdmxIFr5BOnc4XC+/1+pKaGowDcVrgtkU3nY7s&#10;d5BSMhFpvih65SNUp1cMQ6qG19dk+75CQnUqXxSEqpRKffaMGQ+xaJBpltoGUmWFm8bswWnZqSgG&#10;kUMjYzNVl0XGLPFqeWf46ZikKiPQ434w4yGIRQDWXSGngqFo0njsgRi3/GvTfT0eivX4ChmxTnMc&#10;xIkV3IX2Ko3ykmyeUPHQ0UjWRROjwCwKvnk9S1LVjdSMYVjVqq7JTIK/UOFSI5L2j8l13PKvUps0&#10;GqUJZKl9F4/NeBAfpmg5pCojFgUEK7ia8P3XI2GdHhgFuTIG/RJWhxYKSBK08xPHoSpyWy+2wezI&#10;EjYuJxMj1i9hdWhVD1TXSXpJdmQJ6xSGKEi2xCUKnwXb3MQeJGHblzFQs7nMpZ53Q64jS9i4fE1M&#10;rh60mvEQCaurvEKWoUhYVNNNUTD5VUlYF2OMglwZg55UFzMehNk6y1Cb3mAW4ha1Po4wO7KEjc7r&#10;pH3V7RixToscxotR8V/1kuy4Ela8YNGYO5CwXhsWoyHkCp9klpp7ySpFU8+cFZXXImELF26Mhg9T&#10;Q+rTGB2Ra2BvGjj8EdGRO4/kfUKZ+2M+zFOO5yVGXMKc03gw22HDouZKEMlWuHVuYuqwearitNTo&#10;uBK2iCujiUmzw4YN7D6Esk1oDNJHsiNLWKcwREGyZZZ6jB0eDSFXXNVJFBoksTMRicImf/HVSNj4&#10;XE5w0/slrBNJgxTirNSppkprcP9nNTpinWhOYwvYuDxOzIc9WRNmPIhiKxRYovRRILZKCmQPH2tO&#10;I8tXpy1EwYUZfx4+bMbD8IpO6JSqygSL8ndsXDSMWI0sXp3lNjZiUT348e7LI5quIWnkcTffPj0v&#10;fp4f5u2/uazw3VJvnjar++Xux/8DAAD//wMAUEsDBBQABgAIAAAAIQAomQH+4AAAAAsBAAAPAAAA&#10;ZHJzL2Rvd25yZXYueG1sTI/BasMwEETvhf6D2EJviSQHm+JaDiG0PYVCk0DpbWNtbBNLMpZiO39f&#10;5dQehxlm3hTr2XRspMG3ziqQSwGMbOV0a2sFx8P74gWYD2g1ds6Sght5WJePDwXm2k32i8Z9qFks&#10;sT5HBU0Ifc65rxoy6JeuJxu9sxsMhiiHmusBp1huOp4IkXGDrY0LDfa0bai67K9GwceE02Yl38bd&#10;5by9/RzSz++dJKWen+bNK7BAc/gLwx0/okMZmU7uarVnnYKFXEX0oCBLUmD3gBBJfHdSkGaJBF4W&#10;/P+H8hcAAP//AwBQSwECLQAUAAYACAAAACEAtoM4kv4AAADhAQAAEwAAAAAAAAAAAAAAAAAAAAAA&#10;W0NvbnRlbnRfVHlwZXNdLnhtbFBLAQItABQABgAIAAAAIQA4/SH/1gAAAJQBAAALAAAAAAAAAAAA&#10;AAAAAC8BAABfcmVscy8ucmVsc1BLAQItABQABgAIAAAAIQCxRD3+SiwAAGgUAgAOAAAAAAAAAAAA&#10;AAAAAC4CAABkcnMvZTJvRG9jLnhtbFBLAQItABQABgAIAAAAIQAomQH+4AAAAAsBAAAPAAAAAAAA&#10;AAAAAAAAAKQuAABkcnMvZG93bnJldi54bWxQSwUGAAAAAAQABADzAAAAsS8AAAAA&#10;">
                <v:rect id="Rectangle 7150" o:spid="_x0000_s1028" style="position:absolute;left:175;top:117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XArwwAAAN0AAAAPAAAAZHJzL2Rvd25yZXYueG1sRE9Ni8Iw&#10;EL0L/ocwwt40VXBXq1FEXfSoVVBvQzO2xWZSmqzt7q83hwWPj/c9X7amFE+qXWFZwXAQgSBOrS44&#10;U3A+ffcnIJxH1lhaJgW/5GC56HbmGGvb8JGeic9ECGEXo4Lc+yqW0qU5GXQDWxEH7m5rgz7AOpO6&#10;xiaEm1KOouhTGiw4NORY0Tqn9JH8GAW7SbW67u1fk5Xb2+5yuEw3p6lX6qPXrmYgPLX+Lf5377WC&#10;r+E47A9vwhOQixcAAAD//wMAUEsBAi0AFAAGAAgAAAAhANvh9svuAAAAhQEAABMAAAAAAAAAAAAA&#10;AAAAAAAAAFtDb250ZW50X1R5cGVzXS54bWxQSwECLQAUAAYACAAAACEAWvQsW78AAAAVAQAACwAA&#10;AAAAAAAAAAAAAAAfAQAAX3JlbHMvLnJlbHNQSwECLQAUAAYACAAAACEAPi1wK8MAAADdAAAADwAA&#10;AAAAAAAAAAAAAAAHAgAAZHJzL2Rvd25yZXYueG1sUEsFBgAAAAADAAMAtwAAAPcCAAAAAA==&#10;" filled="f" stroked="f">
                  <v:textbox inset="0,0,0,0">
                    <w:txbxContent>
                      <w:p w14:paraId="3BDCADA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51" o:spid="_x0000_s1029" style="position:absolute;left:175;top:1763;width:466;height:20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dWwxgAAAN0AAAAPAAAAZHJzL2Rvd25yZXYueG1sRI9Pa8JA&#10;FMTvBb/D8oTe6iaFWo2uIlXRY/0D6u2RfSbB7NuQXU3007uFgsdhZn7DjKetKcWNaldYVhD3IhDE&#10;qdUFZwr2u+XHAITzyBpLy6TgTg6mk87bGBNtG97QbeszESDsElSQe18lUro0J4OuZyvi4J1tbdAH&#10;WWdS19gEuCnlZxT1pcGCw0KOFf3klF62V6NgNahmx7V9NFm5OK0Ov4fhfDf0Sr1329kIhKfWv8L/&#10;7bVW8B1/xfD3JjwBOXkCAAD//wMAUEsBAi0AFAAGAAgAAAAhANvh9svuAAAAhQEAABMAAAAAAAAA&#10;AAAAAAAAAAAAAFtDb250ZW50X1R5cGVzXS54bWxQSwECLQAUAAYACAAAACEAWvQsW78AAAAVAQAA&#10;CwAAAAAAAAAAAAAAAAAfAQAAX3JlbHMvLnJlbHNQSwECLQAUAAYACAAAACEAUWHVsMYAAADdAAAA&#10;DwAAAAAAAAAAAAAAAAAHAgAAZHJzL2Rvd25yZXYueG1sUEsFBgAAAAADAAMAtwAAAPoCAAAAAA==&#10;" filled="f" stroked="f">
                  <v:textbox inset="0,0,0,0">
                    <w:txbxContent>
                      <w:p w14:paraId="1827CA7E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7196" o:spid="_x0000_s1030" style="position:absolute;left:4396;top:31102;width:1037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fdexwAAAN0AAAAPAAAAZHJzL2Rvd25yZXYueG1sRI9Ba8JA&#10;FITvBf/D8oTe6iY9RJO6hqAVPbZasL09ss8kmH0bsqtJ/fXdQqHHYWa+YZb5aFpxo941lhXEswgE&#10;cWl1w5WCj+P2aQHCeWSNrWVS8E0O8tXkYYmZtgO/0+3gKxEg7DJUUHvfZVK6siaDbmY74uCdbW/Q&#10;B9lXUvc4BLhp5XMUJdJgw2Ghxo7WNZWXw9Uo2C264nNv70PVvn7tTm+ndHNMvVKP07F4AeFp9P/h&#10;v/ZeK5jHaQK/b8ITkKsfAAAA//8DAFBLAQItABQABgAIAAAAIQDb4fbL7gAAAIUBAAATAAAAAAAA&#10;AAAAAAAAAAAAAABbQ29udGVudF9UeXBlc10ueG1sUEsBAi0AFAAGAAgAAAAhAFr0LFu/AAAAFQEA&#10;AAsAAAAAAAAAAAAAAAAAHwEAAF9yZWxzLy5yZWxzUEsBAi0AFAAGAAgAAAAhACUx917HAAAA3QAA&#10;AA8AAAAAAAAAAAAAAAAABwIAAGRycy9kb3ducmV2LnhtbFBLBQYAAAAAAwADALcAAAD7AgAAAAA=&#10;" filled="f" stroked="f">
                  <v:textbox inset="0,0,0,0">
                    <w:txbxContent>
                      <w:p w14:paraId="362F1FD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>0</w:t>
                        </w:r>
                      </w:p>
                    </w:txbxContent>
                  </v:textbox>
                </v:rect>
                <v:rect id="Rectangle 7197" o:spid="_x0000_s1031" style="position:absolute;left:5173;top:31102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fVLFxgAAAN0AAAAPAAAAZHJzL2Rvd25yZXYueG1sRI9Pi8Iw&#10;FMTvgt8hPGFvmuphtdUo4h/0uKuCens0z7bYvJQm2u5++s2C4HGYmd8ws0VrSvGk2hWWFQwHEQji&#10;1OqCMwWn47Y/AeE8ssbSMin4IQeLebczw0Tbhr/pefCZCBB2CSrIva8SKV2ak0E3sBVx8G62NuiD&#10;rDOpa2wC3JRyFEWf0mDBYSHHilY5pffDwyjYTarlZW9/m6zcXHfnr3O8PsZeqY9eu5yC8NT6d/jV&#10;3msF42E8hv834QnI+R8AAAD//wMAUEsBAi0AFAAGAAgAAAAhANvh9svuAAAAhQEAABMAAAAAAAAA&#10;AAAAAAAAAAAAAFtDb250ZW50X1R5cGVzXS54bWxQSwECLQAUAAYACAAAACEAWvQsW78AAAAVAQAA&#10;CwAAAAAAAAAAAAAAAAAfAQAAX3JlbHMvLnJlbHNQSwECLQAUAAYACAAAACEASn1SxcYAAADdAAAA&#10;DwAAAAAAAAAAAAAAAAAHAgAAZHJzL2Rvd25yZXYueG1sUEsFBgAAAAADAAMAtwAAAPoCAAAAAA==&#10;" filled="f" stroked="f">
                  <v:textbox inset="0,0,0,0">
                    <w:txbxContent>
                      <w:p w14:paraId="2112786D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198" o:spid="_x0000_s1032" style="position:absolute;left:3482;top:24941;width:207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4sa3wwAAAN0AAAAPAAAAZHJzL2Rvd25yZXYueG1sRE/LisIw&#10;FN0P+A/hDrgbU12o7RhFfKDLsQrq7tLcacs0N6WJtvr1k4Xg8nDes0VnKnGnxpWWFQwHEQjizOqS&#10;cwWn4/ZrCsJ5ZI2VZVLwIAeLee9jhom2LR/onvpchBB2CSoovK8TKV1WkEE3sDVx4H5tY9AH2ORS&#10;N9iGcFPJURSNpcGSQ0OBNa0Kyv7Sm1Gwm9bLy94+27zaXHfnn3O8PsZeqf5nt/wG4anzb/HLvdcK&#10;JsM4zA1vwhOQ838AAAD//wMAUEsBAi0AFAAGAAgAAAAhANvh9svuAAAAhQEAABMAAAAAAAAAAAAA&#10;AAAAAAAAAFtDb250ZW50X1R5cGVzXS54bWxQSwECLQAUAAYACAAAACEAWvQsW78AAAAVAQAACwAA&#10;AAAAAAAAAAAAAAAfAQAAX3JlbHMvLnJlbHNQSwECLQAUAAYACAAAACEAO+LGt8MAAADdAAAADwAA&#10;AAAAAAAAAAAAAAAHAgAAZHJzL2Rvd25yZXYueG1sUEsFBgAAAAADAAMAtwAAAPcCAAAAAA==&#10;" filled="f" stroked="f">
                  <v:textbox inset="0,0,0,0">
                    <w:txbxContent>
                      <w:p w14:paraId="6629C62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>20</w:t>
                        </w:r>
                      </w:p>
                    </w:txbxContent>
                  </v:textbox>
                </v:rect>
                <v:rect id="Rectangle 7199" o:spid="_x0000_s1033" style="position:absolute;left:5036;top:2494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mMsxwAAAN0AAAAPAAAAZHJzL2Rvd25yZXYueG1sRI9Ba8JA&#10;FITvBf/D8gq91U16sCa6CcEqemxVsL09ss8kNPs2ZFeT9td3C4LHYWa+YZb5aFpxpd41lhXE0wgE&#10;cWl1w5WC42HzPAfhPLLG1jIp+CEHeTZ5WGKq7cAfdN37SgQIuxQV1N53qZSurMmgm9qOOHhn2xv0&#10;QfaV1D0OAW5a+RJFM2mw4bBQY0ermsrv/cUo2M674nNnf4eqXX9tT++n5O2QeKWeHsdiAcLT6O/h&#10;W3unFbzGSQL/b8ITkNkfAAAA//8DAFBLAQItABQABgAIAAAAIQDb4fbL7gAAAIUBAAATAAAAAAAA&#10;AAAAAAAAAAAAAABbQ29udGVudF9UeXBlc10ueG1sUEsBAi0AFAAGAAgAAAAhAFr0LFu/AAAAFQEA&#10;AAsAAAAAAAAAAAAAAAAAHwEAAF9yZWxzLy5yZWxzUEsBAi0AFAAGAAgAAAAhAFSuYyzHAAAA3QAA&#10;AA8AAAAAAAAAAAAAAAAABwIAAGRycy9kb3ducmV2LnhtbFBLBQYAAAAAAwADALcAAAD7AgAAAAA=&#10;" filled="f" stroked="f">
                  <v:textbox inset="0,0,0,0">
                    <w:txbxContent>
                      <w:p w14:paraId="7E21AB33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0" o:spid="_x0000_s1034" style="position:absolute;left:3482;top:18784;width:207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z5KxAAAAN0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OyDh8yY8ATl7AwAA//8DAFBLAQItABQABgAIAAAAIQDb4fbL7gAAAIUBAAATAAAAAAAAAAAA&#10;AAAAAAAAAABbQ29udGVudF9UeXBlc10ueG1sUEsBAi0AFAAGAAgAAAAhAFr0LFu/AAAAFQEAAAsA&#10;AAAAAAAAAAAAAAAAHwEAAF9yZWxzLy5yZWxzUEsBAi0AFAAGAAgAAAAhAPa7PkrEAAAA3QAAAA8A&#10;AAAAAAAAAAAAAAAABwIAAGRycy9kb3ducmV2LnhtbFBLBQYAAAAAAwADALcAAAD4AgAAAAA=&#10;" filled="f" stroked="f">
                  <v:textbox inset="0,0,0,0">
                    <w:txbxContent>
                      <w:p w14:paraId="7886C782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>40</w:t>
                        </w:r>
                      </w:p>
                    </w:txbxContent>
                  </v:textbox>
                </v:rect>
                <v:rect id="Rectangle 7201" o:spid="_x0000_s1035" style="position:absolute;left:5036;top:1878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5vRxgAAAN0AAAAPAAAAZHJzL2Rvd25yZXYueG1sRI9Pi8Iw&#10;FMTvgt8hPGFvmurBP9Uooit63LWCens0z7bYvJQma7t++s2C4HGYmd8wi1VrSvGg2hWWFQwHEQji&#10;1OqCMwWnZNefgnAeWWNpmRT8koPVsttZYKxtw9/0OPpMBAi7GBXk3lexlC7NyaAb2Io4eDdbG/RB&#10;1pnUNTYBbko5iqKxNFhwWMixok1O6f34YxTsp9X6crDPJis/r/vz13m2TWZeqY9eu56D8NT6d/jV&#10;PmgFk1E0hP834QnI5R8AAAD//wMAUEsBAi0AFAAGAAgAAAAhANvh9svuAAAAhQEAABMAAAAAAAAA&#10;AAAAAAAAAAAAAFtDb250ZW50X1R5cGVzXS54bWxQSwECLQAUAAYACAAAACEAWvQsW78AAAAVAQAA&#10;CwAAAAAAAAAAAAAAAAAfAQAAX3JlbHMvLnJlbHNQSwECLQAUAAYACAAAACEAmfeb0cYAAADdAAAA&#10;DwAAAAAAAAAAAAAAAAAHAgAAZHJzL2Rvd25yZXYueG1sUEsFBgAAAAADAAMAtwAAAPoCAAAAAA==&#10;" filled="f" stroked="f">
                  <v:textbox inset="0,0,0,0">
                    <w:txbxContent>
                      <w:p w14:paraId="62BE492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2" o:spid="_x0000_s1036" style="position:absolute;left:3482;top:12627;width:207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QWmxQAAAN0AAAAPAAAAZHJzL2Rvd25yZXYueG1sRI9Pi8Iw&#10;FMTvgt8hPGFvmtqDq9Uo4h/0uKuCens0z7bYvJQm2u5++s2C4HGYmd8ws0VrSvGk2hWWFQwHEQji&#10;1OqCMwWn47Y/BuE8ssbSMin4IQeLebczw0Tbhr/pefCZCBB2CSrIva8SKV2ak0E3sBVx8G62NuiD&#10;rDOpa2wC3JQyjqKRNFhwWMixolVO6f3wMAp242p52dvfJis319356zxZHydeqY9eu5yC8NT6d/jV&#10;3msFn3EUw/+b8ATk/A8AAP//AwBQSwECLQAUAAYACAAAACEA2+H2y+4AAACFAQAAEwAAAAAAAAAA&#10;AAAAAAAAAAAAW0NvbnRlbnRfVHlwZXNdLnhtbFBLAQItABQABgAIAAAAIQBa9CxbvwAAABUBAAAL&#10;AAAAAAAAAAAAAAAAAB8BAABfcmVscy8ucmVsc1BLAQItABQABgAIAAAAIQBpJQWmxQAAAN0AAAAP&#10;AAAAAAAAAAAAAAAAAAcCAABkcnMvZG93bnJldi54bWxQSwUGAAAAAAMAAwC3AAAA+QIAAAAA&#10;" filled="f" stroked="f">
                  <v:textbox inset="0,0,0,0">
                    <w:txbxContent>
                      <w:p w14:paraId="3946E08D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>60</w:t>
                        </w:r>
                      </w:p>
                    </w:txbxContent>
                  </v:textbox>
                </v:rect>
                <v:rect id="Rectangle 7203" o:spid="_x0000_s1037" style="position:absolute;left:5036;top:12627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aA9xwAAAN0AAAAPAAAAZHJzL2Rvd25yZXYueG1sRI9Ba8JA&#10;FITvgv9heUJvutFC1dRVRC3J0caC7e2RfU1Cs29Ddpuk/fVdQehxmJlvmM1uMLXoqHWVZQXzWQSC&#10;OLe64kLB2+VlugLhPLLG2jIp+CEHu+14tMFY255fqct8IQKEXYwKSu+bWEqXl2TQzWxDHLxP2xr0&#10;QbaF1C32AW5quYiiJ2mw4rBQYkOHkvKv7NsoSFbN/j21v31Rnz6S6/m6Pl7WXqmHybB/BuFp8P/h&#10;ezvVCpaL6BFub8ITkNs/AAAA//8DAFBLAQItABQABgAIAAAAIQDb4fbL7gAAAIUBAAATAAAAAAAA&#10;AAAAAAAAAAAAAABbQ29udGVudF9UeXBlc10ueG1sUEsBAi0AFAAGAAgAAAAhAFr0LFu/AAAAFQEA&#10;AAsAAAAAAAAAAAAAAAAAHwEAAF9yZWxzLy5yZWxzUEsBAi0AFAAGAAgAAAAhAAZpoD3HAAAA3QAA&#10;AA8AAAAAAAAAAAAAAAAABwIAAGRycy9kb3ducmV2LnhtbFBLBQYAAAAAAwADALcAAAD7AgAAAAA=&#10;" filled="f" stroked="f">
                  <v:textbox inset="0,0,0,0">
                    <w:txbxContent>
                      <w:p w14:paraId="6EC619F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4" o:spid="_x0000_s1038" style="position:absolute;left:3482;top:6467;width:2071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DhJxwAAAN0AAAAPAAAAZHJzL2Rvd25yZXYueG1sRI9Ba8JA&#10;FITvgv9heUJvulFK1dRVRC3J0caC7e2RfU1Cs29Ddpuk/fVdQehxmJlvmM1uMLXoqHWVZQXzWQSC&#10;OLe64kLB2+VlugLhPLLG2jIp+CEHu+14tMFY255fqct8IQKEXYwKSu+bWEqXl2TQzWxDHLxP2xr0&#10;QbaF1C32AW5quYiiJ2mw4rBQYkOHkvKv7NsoSFbN/j21v31Rnz6S6/m6Pl7WXqmHybB/BuFp8P/h&#10;ezvVCpaL6BFub8ITkNs/AAAA//8DAFBLAQItABQABgAIAAAAIQDb4fbL7gAAAIUBAAATAAAAAAAA&#10;AAAAAAAAAAAAAABbQ29udGVudF9UeXBlc10ueG1sUEsBAi0AFAAGAAgAAAAhAFr0LFu/AAAAFQEA&#10;AAsAAAAAAAAAAAAAAAAAHwEAAF9yZWxzLy5yZWxzUEsBAi0AFAAGAAgAAAAhAImAOEnHAAAA3QAA&#10;AA8AAAAAAAAAAAAAAAAABwIAAGRycy9kb3ducmV2LnhtbFBLBQYAAAAAAwADALcAAAD7AgAAAAA=&#10;" filled="f" stroked="f">
                  <v:textbox inset="0,0,0,0">
                    <w:txbxContent>
                      <w:p w14:paraId="1F15C68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>80</w:t>
                        </w:r>
                      </w:p>
                    </w:txbxContent>
                  </v:textbox>
                </v:rect>
                <v:rect id="Rectangle 7205" o:spid="_x0000_s1039" style="position:absolute;left:5036;top:6467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J3SxwAAAN0AAAAPAAAAZHJzL2Rvd25yZXYueG1sRI9Ba8JA&#10;FITvgv9heUJvulFo1dRVRC3J0caC7e2RfU1Cs29Ddpuk/fVdQehxmJlvmM1uMLXoqHWVZQXzWQSC&#10;OLe64kLB2+VlugLhPLLG2jIp+CEHu+14tMFY255fqct8IQKEXYwKSu+bWEqXl2TQzWxDHLxP2xr0&#10;QbaF1C32AW5quYiiJ2mw4rBQYkOHkvKv7NsoSFbN/j21v31Rnz6S6/m6Pl7WXqmHybB/BuFp8P/h&#10;ezvVCpaL6BFub8ITkNs/AAAA//8DAFBLAQItABQABgAIAAAAIQDb4fbL7gAAAIUBAAATAAAAAAAA&#10;AAAAAAAAAAAAAABbQ29udGVudF9UeXBlc10ueG1sUEsBAi0AFAAGAAgAAAAhAFr0LFu/AAAAFQEA&#10;AAsAAAAAAAAAAAAAAAAAHwEAAF9yZWxzLy5yZWxzUEsBAi0AFAAGAAgAAAAhAObMndLHAAAA3QAA&#10;AA8AAAAAAAAAAAAAAAAABwIAAGRycy9kb3ducmV2LnhtbFBLBQYAAAAAAwADALcAAAD7AgAAAAA=&#10;" filled="f" stroked="f">
                  <v:textbox inset="0,0,0,0">
                    <w:txbxContent>
                      <w:p w14:paraId="134F16D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6" o:spid="_x0000_s1040" style="position:absolute;left:2659;top:311;width:3104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gOlxgAAAN0AAAAPAAAAZHJzL2Rvd25yZXYueG1sRI9Li8JA&#10;EITvgv9h6AVvOlkPPrKOIj7Qo5oFd29NpjcJm+kJmdFEf70jCB6LqvqKmi1aU4or1a6wrOBzEIEg&#10;Tq0uOFPwnWz7ExDOI2ssLZOCGzlYzLudGcbaNnyk68lnIkDYxagg976KpXRpTgbdwFbEwfuztUEf&#10;ZJ1JXWMT4KaUwygaSYMFh4UcK1rllP6fLkbBblItf/b23mTl5nd3Ppyn62Tqlep9tMsvEJ5a/w6/&#10;2nutYDyMRvB8E56AnD8AAAD//wMAUEsBAi0AFAAGAAgAAAAhANvh9svuAAAAhQEAABMAAAAAAAAA&#10;AAAAAAAAAAAAAFtDb250ZW50X1R5cGVzXS54bWxQSwECLQAUAAYACAAAACEAWvQsW78AAAAVAQAA&#10;CwAAAAAAAAAAAAAAAAAfAQAAX3JlbHMvLnJlbHNQSwECLQAUAAYACAAAACEAFh4DpcYAAADdAAAA&#10;DwAAAAAAAAAAAAAAAAAHAgAAZHJzL2Rvd25yZXYueG1sUEsFBgAAAAADAAMAtwAAAPoCAAAAAA==&#10;" filled="f" stroked="f">
                  <v:textbox inset="0,0,0,0">
                    <w:txbxContent>
                      <w:p w14:paraId="1ABE358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>100</w:t>
                        </w:r>
                      </w:p>
                    </w:txbxContent>
                  </v:textbox>
                </v:rect>
                <v:rect id="Rectangle 7207" o:spid="_x0000_s1041" style="position:absolute;left:4990;top:311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qY+xgAAAN0AAAAPAAAAZHJzL2Rvd25yZXYueG1sRI9Ba8JA&#10;FITvgv9heUJvutFDo9FVxLYkxzYK6u2RfSbB7NuQ3Zq0v75bKPQ4zMw3zGY3mEY8qHO1ZQXzWQSC&#10;uLC65lLB6fg2XYJwHlljY5kUfJGD3XY82mCibc8f9Mh9KQKEXYIKKu/bREpXVGTQzWxLHLyb7Qz6&#10;ILtS6g77ADeNXETRszRYc1iosKVDRcU9/zQK0mW7v2T2uy+b12t6fj+vXo4rr9TTZNivQXga/H/4&#10;r51pBfEiiuH3TXgCcvsDAAD//wMAUEsBAi0AFAAGAAgAAAAhANvh9svuAAAAhQEAABMAAAAAAAAA&#10;AAAAAAAAAAAAAFtDb250ZW50X1R5cGVzXS54bWxQSwECLQAUAAYACAAAACEAWvQsW78AAAAVAQAA&#10;CwAAAAAAAAAAAAAAAAAfAQAAX3JlbHMvLnJlbHNQSwECLQAUAAYACAAAACEAeVKmPsYAAADdAAAA&#10;DwAAAAAAAAAAAAAAAAAHAgAAZHJzL2Rvd25yZXYueG1sUEsFBgAAAAADAAMAtwAAAPoCAAAAAA==&#10;" filled="f" stroked="f">
                  <v:textbox inset="0,0,0,0">
                    <w:txbxContent>
                      <w:p w14:paraId="619632AE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8" o:spid="_x0000_s1042" style="position:absolute;left:938;top:28258;width:467;height:1876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43dvwgAAAN0AAAAPAAAAZHJzL2Rvd25yZXYueG1sRE/LisIw&#10;FN0L/kO4wuxsqgw6VKMMgtSNwqgjLq/N7YNpbmoTtf69WQy4PJz3fNmZWtypdZVlBaMoBkGcWV1x&#10;oeB4WA+/QDiPrLG2TAqe5GC56PfmmGj74B+6730hQgi7BBWU3jeJlC4ryaCLbEMcuNy2Bn2AbSF1&#10;i48Qbmo5juOJNFhxaCixoVVJ2d/+ZhT8jg63U+p2Fz7n1+nn1qe7vEiV+hh03zMQnjr/Fv+7N1rB&#10;dByHueFNeAJy8QIAAP//AwBQSwECLQAUAAYACAAAACEA2+H2y+4AAACFAQAAEwAAAAAAAAAAAAAA&#10;AAAAAAAAW0NvbnRlbnRfVHlwZXNdLnhtbFBLAQItABQABgAIAAAAIQBa9CxbvwAAABUBAAALAAAA&#10;AAAAAAAAAAAAAB8BAABfcmVscy8ucmVsc1BLAQItABQABgAIAAAAIQA243dvwgAAAN0AAAAPAAAA&#10;AAAAAAAAAAAAAAcCAABkcnMvZG93bnJldi54bWxQSwUGAAAAAAMAAwC3AAAA9gIAAAAA&#10;" filled="f" stroked="f">
                  <v:textbox inset="0,0,0,0">
                    <w:txbxContent>
                      <w:p w14:paraId="10AAEEB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09" o:spid="_x0000_s1043" style="position:absolute;left:-17063;top:12091;width:35075;height:1874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r9L0xwAAAN0AAAAPAAAAZHJzL2Rvd25yZXYueG1sRI9ba8JA&#10;FITfC/0PyxF8qxulqE3dhFIo8UXBS8XH0+zJBbNn0+yq8d+7QqGPw8x8wyzS3jTiQp2rLSsYjyIQ&#10;xLnVNZcK9ruvlzkI55E1NpZJwY0cpMnz0wJjba+8ocvWlyJA2MWooPK+jaV0eUUG3ci2xMErbGfQ&#10;B9mVUnd4DXDTyEkUTaXBmsNChS19VpSftmej4Hu8Ox8yt/7hY/E7e135bF2UmVLDQf/xDsJT7//D&#10;f+2lVjCbRG/weBOegEzuAAAA//8DAFBLAQItABQABgAIAAAAIQDb4fbL7gAAAIUBAAATAAAAAAAA&#10;AAAAAAAAAAAAAABbQ29udGVudF9UeXBlc10ueG1sUEsBAi0AFAAGAAgAAAAhAFr0LFu/AAAAFQEA&#10;AAsAAAAAAAAAAAAAAAAAHwEAAF9yZWxzLy5yZWxzUEsBAi0AFAAGAAgAAAAhAFmv0vTHAAAA3QAA&#10;AA8AAAAAAAAAAAAAAAAABwIAAGRycy9kb3ducmV2LnhtbFBLBQYAAAAAAwADALcAAAD7AgAAAAA=&#10;" filled="f" stroked="f">
                  <v:textbox inset="0,0,0,0">
                    <w:txbxContent>
                      <w:p w14:paraId="480A4103" w14:textId="66329A50" w:rsidR="009618B1" w:rsidRDefault="009618B1">
                        <w:pPr>
                          <w:spacing w:after="160" w:line="259" w:lineRule="auto"/>
                          <w:ind w:left="0" w:firstLine="0"/>
                          <w:rPr>
                            <w:rFonts w:ascii="Arial" w:eastAsia="Arial" w:hAnsi="Arial" w:cs="Arial"/>
                            <w:b/>
                            <w:sz w:val="20"/>
                            <w:lang w:val="en-US"/>
                          </w:rPr>
                        </w:pPr>
                        <w:r w:rsidRPr="007507A5">
                          <w:rPr>
                            <w:rFonts w:ascii="Arial" w:eastAsia="Arial" w:hAnsi="Arial" w:cs="Arial"/>
                            <w:b/>
                            <w:sz w:val="20"/>
                            <w:lang w:val="en-US"/>
                          </w:rPr>
                          <w:t>A molekuláris válasz kumulatív incidenciája</w:t>
                        </w:r>
                      </w:p>
                      <w:p w14:paraId="3E1C9C82" w14:textId="0203B06A" w:rsidR="009618B1" w:rsidRPr="00D56648" w:rsidRDefault="009618B1">
                        <w:pPr>
                          <w:spacing w:after="160" w:line="259" w:lineRule="auto"/>
                          <w:ind w:left="0" w:firstLine="0"/>
                          <w:rPr>
                            <w:rFonts w:ascii="Arial" w:eastAsia="Arial" w:hAnsi="Arial" w:cs="Arial"/>
                            <w:b/>
                            <w:sz w:val="20"/>
                            <w:lang w:val="en-US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  <w:lang w:val="en-US"/>
                          </w:rPr>
                          <w:t>s</w:t>
                        </w:r>
                      </w:p>
                      <w:p w14:paraId="1531F314" w14:textId="3357D7CC" w:rsidR="009618B1" w:rsidRPr="00D56648" w:rsidRDefault="009618B1">
                        <w:pPr>
                          <w:spacing w:after="160" w:line="259" w:lineRule="auto"/>
                          <w:ind w:left="0" w:firstLine="0"/>
                          <w:rPr>
                            <w:lang w:val="en-US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  <w:lang w:val="en-US"/>
                          </w:rPr>
                          <w:t>sd</w:t>
                        </w:r>
                      </w:p>
                    </w:txbxContent>
                  </v:textbox>
                </v:rect>
                <v:rect id="Rectangle 7210" o:spid="_x0000_s1044" style="position:absolute;left:497;top:1778;width:609;height:122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O20wgAAAN0AAAAPAAAAZHJzL2Rvd25yZXYueG1sRE/LisIw&#10;FN0P+A/hCu7GtCKjVKOIIHUzgjqKy2tz+8DmpjZRO38/WQizPJz3fNmZWjypdZVlBfEwAkGcWV1x&#10;oeDnuPmcgnAeWWNtmRT8koPlovcxx0TbF+/pefCFCCHsElRQet8kUrqsJINuaBviwOW2NegDbAup&#10;W3yFcFPLURR9SYMVh4YSG1qXlN0OD6PgFB8f59TtrnzJ75Pxt093eZEqNeh3qxkIT53/F7/dW61g&#10;MorD/vAmPAG5+AMAAP//AwBQSwECLQAUAAYACAAAACEA2+H2y+4AAACFAQAAEwAAAAAAAAAAAAAA&#10;AAAAAAAAW0NvbnRlbnRfVHlwZXNdLnhtbFBLAQItABQABgAIAAAAIQBa9CxbvwAAABUBAAALAAAA&#10;AAAAAAAAAAAAAB8BAABfcmVscy8ucmVsc1BLAQItABQABgAIAAAAIQBNTO20wgAAAN0AAAAPAAAA&#10;AAAAAAAAAAAAAAcCAABkcnMvZG93bnJldi54bWxQSwUGAAAAAAMAAwC3AAAA9gIAAAAA&#10;" filled="f" stroked="f">
                  <v:textbox inset="0,0,0,0">
                    <w:txbxContent>
                      <w:p w14:paraId="08238EF9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3"/>
                          </w:rPr>
                          <w:t>4</w:t>
                        </w:r>
                      </w:p>
                    </w:txbxContent>
                  </v:textbox>
                </v:rect>
                <v:rect id="Rectangle 7211" o:spid="_x0000_s1045" style="position:absolute;left:848;top:808;width:563;height:226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AEgvxwAAAN0AAAAPAAAAZHJzL2Rvd25yZXYueG1sRI9Pa8JA&#10;FMTvQr/D8oTezCYitaRughQkXipUq/T4mn35Q7NvY3bV9Nt3CwWPw8z8hlnlo+nElQbXWlaQRDEI&#10;4tLqlmsFH4fN7BmE88gaO8uk4Icc5NnDZIWptjd+p+ve1yJA2KWooPG+T6V0ZUMGXWR74uBVdjDo&#10;gxxqqQe8Bbjp5DyOn6TBlsNCgz29NlR+7y9GwTE5XE6F233xZ3VeLt58savqQqnH6bh+AeFp9Pfw&#10;f3urFSznSQJ/b8ITkNkvAAAA//8DAFBLAQItABQABgAIAAAAIQDb4fbL7gAAAIUBAAATAAAAAAAA&#10;AAAAAAAAAAAAAABbQ29udGVudF9UeXBlc10ueG1sUEsBAi0AFAAGAAgAAAAhAFr0LFu/AAAAFQEA&#10;AAsAAAAAAAAAAAAAAAAAHwEAAF9yZWxzLy5yZWxzUEsBAi0AFAAGAAgAAAAhACIASC/HAAAA3QAA&#10;AA8AAAAAAAAAAAAAAAAABwIAAGRycy9kb3ducmV2LnhtbFBLBQYAAAAAAwADALcAAAD7AgAAAAA=&#10;" filled="f" stroked="f">
                  <v:textbox inset="0,0,0,0">
                    <w:txbxContent>
                      <w:p w14:paraId="0154378F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19" o:spid="_x0000_s1046" style="position:absolute;left:2356;top:1570;width:563;height:2260;rotation:-5898239fd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dkQpxgAAAN0AAAAPAAAAZHJzL2Rvd25yZXYueG1sRI9Pa8JA&#10;FMTvgt9heYXedBMRramrSEHSi0K1isfX7Msfmn2bZleN374rCB6HmfkNM192phYXal1lWUE8jEAQ&#10;Z1ZXXCj43q8HbyCcR9ZYWyYFN3KwXPR7c0y0vfIXXXa+EAHCLkEFpfdNIqXLSjLohrYhDl5uW4M+&#10;yLaQusVrgJtajqJoIg1WHBZKbOijpOx3dzYKDvH+fEzd9odP+d90vPHpNi9SpV5futU7CE+df4Yf&#10;7U+tYDqKZ3B/E56AXPwDAAD//wMAUEsBAi0AFAAGAAgAAAAhANvh9svuAAAAhQEAABMAAAAAAAAA&#10;AAAAAAAAAAAAAFtDb250ZW50X1R5cGVzXS54bWxQSwECLQAUAAYACAAAACEAWvQsW78AAAAVAQAA&#10;CwAAAAAAAAAAAAAAAAAfAQAAX3JlbHMvLnJlbHNQSwECLQAUAAYACAAAACEA3HZEKcYAAADdAAAA&#10;DwAAAAAAAAAAAAAAAAAHAgAAZHJzL2Rvd25yZXYueG1sUEsFBgAAAAADAAMAtwAAAPoCAAAAAA==&#10;" filled="f" stroked="f">
                  <v:textbox inset="0,0,0,0">
                    <w:txbxContent>
                      <w:p w14:paraId="1192659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220" o:spid="_x0000_s1047" style="position:absolute;left:6214;width:0;height:32454;visibility:visible;mso-wrap-style:square;v-text-anchor:top" coordsize="0,32454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zBhBwwAAAN0AAAAPAAAAZHJzL2Rvd25yZXYueG1sRE/Pa8Iw&#10;FL4L/g/hDXYRTa2goxpFxspqb3O7eHs0z6aseSlNVrv99ctB8Pjx/d4dRtuKgXrfOFawXCQgiCun&#10;G64VfH3m8xcQPiBrbB2Tgl/ycNhPJzvMtLvxBw3nUIsYwj5DBSaELpPSV4Ys+oXriCN3db3FEGFf&#10;S93jLYbbVqZJspYWG44NBjt6NVR9n3+sgtK9rXI9M5IKs+HlqVuVf5d3pZ6fxuMWRKAxPMR3d6EV&#10;bNI07o9v4hOQ+38AAAD//wMAUEsBAi0AFAAGAAgAAAAhANvh9svuAAAAhQEAABMAAAAAAAAAAAAA&#10;AAAAAAAAAFtDb250ZW50X1R5cGVzXS54bWxQSwECLQAUAAYACAAAACEAWvQsW78AAAAVAQAACwAA&#10;AAAAAAAAAAAAAAAfAQAAX3JlbHMvLnJlbHNQSwECLQAUAAYACAAAACEA+MwYQcMAAADdAAAADwAA&#10;AAAAAAAAAAAAAAAHAgAAZHJzL2Rvd25yZXYueG1sUEsFBgAAAAADAAMAtwAAAPcCAAAAAA==&#10;" path="m,l,3245485e" filled="f" strokeweight="1.5pt">
                  <v:path arrowok="t" textboxrect="0,0,0,3245485"/>
                </v:shape>
                <v:shape id="Shape 7221" o:spid="_x0000_s1048" style="position:absolute;left:6240;top:32188;width:56826;height:0;visibility:visible;mso-wrap-style:square;v-text-anchor:top" coordsize="568261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5BgxwAAAN0AAAAPAAAAZHJzL2Rvd25yZXYueG1sRI9Ba8JA&#10;FITvBf/D8oReitkYsNo0q0ihUKk9RAWvj+xrEpp9u2ZXjf++KxR6HGbmG6ZYDaYTF+p9a1nBNElB&#10;EFdWt1wrOOzfJwsQPiBr7CyTght5WC1HDwXm2l65pMsu1CJC2OeooAnB5VL6qiGDPrGOOHrftjcY&#10;ouxrqXu8RrjpZJamz9Jgy3GhQUdvDVU/u7NR8PJUu63W5+Nneai+3Hy2ORk3U+pxPKxfQQQawn/4&#10;r/2hFcyzbAr3N/EJyOUvAAAA//8DAFBLAQItABQABgAIAAAAIQDb4fbL7gAAAIUBAAATAAAAAAAA&#10;AAAAAAAAAAAAAABbQ29udGVudF9UeXBlc10ueG1sUEsBAi0AFAAGAAgAAAAhAFr0LFu/AAAAFQEA&#10;AAsAAAAAAAAAAAAAAAAAHwEAAF9yZWxzLy5yZWxzUEsBAi0AFAAGAAgAAAAhACQrkGDHAAAA3QAA&#10;AA8AAAAAAAAAAAAAAAAABwIAAGRycy9kb3ducmV2LnhtbFBLBQYAAAAAAwADALcAAAD7AgAAAAA=&#10;" path="m,l5682615,e" filled="f" strokeweight="1.5pt">
                  <v:path arrowok="t" textboxrect="0,0,5682615,0"/>
                </v:shape>
                <v:rect id="Rectangle 7222" o:spid="_x0000_s1049" style="position:absolute;left:3482;top:28023;width:207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kFnGxQAAAN0AAAAPAAAAZHJzL2Rvd25yZXYueG1sRI9Pi8Iw&#10;FMTvwn6H8Ba8aWoPq1ajyK6LHv2zoN4ezbMtNi+libb66Y0g7HGYmd8w03lrSnGj2hWWFQz6EQji&#10;1OqCMwV/+9/eCITzyBpLy6TgTg7ms4/OFBNtG97SbeczESDsElSQe18lUro0J4Oubyvi4J1tbdAH&#10;WWdS19gEuCllHEVf0mDBYSHHir5zSi+7q1GwGlWL49o+mqxcnlaHzWH8sx97pbqf7WICwlPr/8Pv&#10;9lorGMZxDK834QnI2RMAAP//AwBQSwECLQAUAAYACAAAACEA2+H2y+4AAACFAQAAEwAAAAAAAAAA&#10;AAAAAAAAAAAAW0NvbnRlbnRfVHlwZXNdLnhtbFBLAQItABQABgAIAAAAIQBa9CxbvwAAABUBAAAL&#10;AAAAAAAAAAAAAAAAAB8BAABfcmVscy8ucmVsc1BLAQItABQABgAIAAAAIQAikFnGxQAAAN0AAAAP&#10;AAAAAAAAAAAAAAAAAAcCAABkcnMvZG93bnJldi54bWxQSwUGAAAAAAMAAwC3AAAA+QIAAAAA&#10;" filled="f" stroked="f">
                  <v:textbox inset="0,0,0,0">
                    <w:txbxContent>
                      <w:p w14:paraId="6DCA438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>10</w:t>
                        </w:r>
                      </w:p>
                    </w:txbxContent>
                  </v:textbox>
                </v:rect>
                <v:rect id="Rectangle 7223" o:spid="_x0000_s1050" style="position:absolute;left:5036;top:28023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3PxdxwAAAN0AAAAPAAAAZHJzL2Rvd25yZXYueG1sRI9Ba8JA&#10;FITvhf6H5RV6azZNQWN0FamKHq0WUm+P7GsSmn0bsquJ/fVdQehxmJlvmNliMI24UOdqywpeoxgE&#10;cWF1zaWCz+PmJQXhPLLGxjIpuJKDxfzxYYaZtj1/0OXgSxEg7DJUUHnfZlK6oiKDLrItcfC+bWfQ&#10;B9mVUnfYB7hpZBLHI2mw5rBQYUvvFRU/h7NRsE3b5dfO/vZlsz5t830+WR0nXqnnp2E5BeFp8P/h&#10;e3unFYyT5A1ub8ITkPM/AAAA//8DAFBLAQItABQABgAIAAAAIQDb4fbL7gAAAIUBAAATAAAAAAAA&#10;AAAAAAAAAAAAAABbQ29udGVudF9UeXBlc10ueG1sUEsBAi0AFAAGAAgAAAAhAFr0LFu/AAAAFQEA&#10;AAsAAAAAAAAAAAAAAAAAHwEAAF9yZWxzLy5yZWxzUEsBAi0AFAAGAAgAAAAhAE3c/F3HAAAA3QAA&#10;AA8AAAAAAAAAAAAAAAAABwIAAGRycy9kb3ducmV2LnhtbFBLBQYAAAAAAwADALcAAAD7AgAAAAA=&#10;" filled="f" stroked="f">
                  <v:textbox inset="0,0,0,0">
                    <w:txbxContent>
                      <w:p w14:paraId="4017A5F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24" o:spid="_x0000_s1051" style="position:absolute;left:3482;top:21862;width:2071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NWQpxwAAAN0AAAAPAAAAZHJzL2Rvd25yZXYueG1sRI9Ba8JA&#10;FITvhf6H5RV6azYNRWN0FamKHq0WUm+P7GsSmn0bsquJ/fVdQehxmJlvmNliMI24UOdqywpeoxgE&#10;cWF1zaWCz+PmJQXhPLLGxjIpuJKDxfzxYYaZtj1/0OXgSxEg7DJUUHnfZlK6oiKDLrItcfC+bWfQ&#10;B9mVUnfYB7hpZBLHI2mw5rBQYUvvFRU/h7NRsE3b5dfO/vZlsz5t830+WR0nXqnnp2E5BeFp8P/h&#10;e3unFYyT5A1ub8ITkPM/AAAA//8DAFBLAQItABQABgAIAAAAIQDb4fbL7gAAAIUBAAATAAAAAAAA&#10;AAAAAAAAAAAAAABbQ29udGVudF9UeXBlc10ueG1sUEsBAi0AFAAGAAgAAAAhAFr0LFu/AAAAFQEA&#10;AAsAAAAAAAAAAAAAAAAAHwEAAF9yZWxzLy5yZWxzUEsBAi0AFAAGAAgAAAAhAMI1ZCnHAAAA3QAA&#10;AA8AAAAAAAAAAAAAAAAABwIAAGRycy9kb3ducmV2LnhtbFBLBQYAAAAAAwADALcAAAD7AgAAAAA=&#10;" filled="f" stroked="f">
                  <v:textbox inset="0,0,0,0">
                    <w:txbxContent>
                      <w:p w14:paraId="475B1299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>30</w:t>
                        </w:r>
                      </w:p>
                    </w:txbxContent>
                  </v:textbox>
                </v:rect>
                <v:rect id="Rectangle 7225" o:spid="_x0000_s1052" style="position:absolute;left:5036;top:21862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cGyxwAAAN0AAAAPAAAAZHJzL2Rvd25yZXYueG1sRI9Ba8JA&#10;FITvhf6H5RV6azYNVGN0FamKHq0WUm+P7GsSmn0bsquJ/fVdQehxmJlvmNliMI24UOdqywpeoxgE&#10;cWF1zaWCz+PmJQXhPLLGxjIpuJKDxfzxYYaZtj1/0OXgSxEg7DJUUHnfZlK6oiKDLrItcfC+bWfQ&#10;B9mVUnfYB7hpZBLHI2mw5rBQYUvvFRU/h7NRsE3b5dfO/vZlsz5t830+WR0nXqnnp2E5BeFp8P/h&#10;e3unFYyT5A1ub8ITkPM/AAAA//8DAFBLAQItABQABgAIAAAAIQDb4fbL7gAAAIUBAAATAAAAAAAA&#10;AAAAAAAAAAAAAABbQ29udGVudF9UeXBlc10ueG1sUEsBAi0AFAAGAAgAAAAhAFr0LFu/AAAAFQEA&#10;AAsAAAAAAAAAAAAAAAAAHwEAAF9yZWxzLy5yZWxzUEsBAi0AFAAGAAgAAAAhAK15wbLHAAAA3QAA&#10;AA8AAAAAAAAAAAAAAAAABwIAAGRycy9kb3ducmV2LnhtbFBLBQYAAAAAAwADALcAAAD7AgAAAAA=&#10;" filled="f" stroked="f">
                  <v:textbox inset="0,0,0,0">
                    <w:txbxContent>
                      <w:p w14:paraId="7540E71F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26" o:spid="_x0000_s1053" style="position:absolute;left:3482;top:15705;width:2071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1/FxwAAAN0AAAAPAAAAZHJzL2Rvd25yZXYueG1sRI9Pa8JA&#10;FMTvhX6H5RW81U1ziBpdQ+gf4rFqwXp7ZF+T0OzbkN2a6KfvCoLHYWZ+w6yy0bTiRL1rLCt4mUYg&#10;iEurG64UfO0/nucgnEfW2FomBWdykK0fH1aYajvwlk47X4kAYZeigtr7LpXSlTUZdFPbEQfvx/YG&#10;fZB9JXWPQ4CbVsZRlEiDDYeFGjt6ran83f0ZBcW8y7839jJU7fuxOHweFm/7hVdq8jTmSxCeRn8P&#10;39obrWAWxwlc34QnINf/AAAA//8DAFBLAQItABQABgAIAAAAIQDb4fbL7gAAAIUBAAATAAAAAAAA&#10;AAAAAAAAAAAAAABbQ29udGVudF9UeXBlc10ueG1sUEsBAi0AFAAGAAgAAAAhAFr0LFu/AAAAFQEA&#10;AAsAAAAAAAAAAAAAAAAAHwEAAF9yZWxzLy5yZWxzUEsBAi0AFAAGAAgAAAAhAF2rX8XHAAAA3QAA&#10;AA8AAAAAAAAAAAAAAAAABwIAAGRycy9kb3ducmV2LnhtbFBLBQYAAAAAAwADALcAAAD7AgAAAAA=&#10;" filled="f" stroked="f">
                  <v:textbox inset="0,0,0,0">
                    <w:txbxContent>
                      <w:p w14:paraId="62271B51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>50</w:t>
                        </w:r>
                      </w:p>
                    </w:txbxContent>
                  </v:textbox>
                </v:rect>
                <v:rect id="Rectangle 7227" o:spid="_x0000_s1054" style="position:absolute;left:5036;top:15705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5/pexwAAAN0AAAAPAAAAZHJzL2Rvd25yZXYueG1sRI9Ba8JA&#10;FITvgv9heUJvujGHqtE1BFtJjq0WrLdH9jUJzb4N2dWk/fXdQqHHYWa+YXbpaFpxp941lhUsFxEI&#10;4tLqhisFb+fjfA3CeWSNrWVS8EUO0v10ssNE24Ff6X7ylQgQdgkqqL3vEildWZNBt7AdcfA+bG/Q&#10;B9lXUvc4BLhpZRxFj9Jgw2Ghxo4ONZWfp5tRkK+77L2w30PVPl/zy8tl83TeeKUeZmO2BeFp9P/h&#10;v3ahFazieAW/b8ITkPsfAAAA//8DAFBLAQItABQABgAIAAAAIQDb4fbL7gAAAIUBAAATAAAAAAAA&#10;AAAAAAAAAAAAAABbQ29udGVudF9UeXBlc10ueG1sUEsBAi0AFAAGAAgAAAAhAFr0LFu/AAAAFQEA&#10;AAsAAAAAAAAAAAAAAAAAHwEAAF9yZWxzLy5yZWxzUEsBAi0AFAAGAAgAAAAhADLn+l7HAAAA3QAA&#10;AA8AAAAAAAAAAAAAAAAABwIAAGRycy9kb3ducmV2LnhtbFBLBQYAAAAAAwADALcAAAD7AgAAAAA=&#10;" filled="f" stroked="f">
                  <v:textbox inset="0,0,0,0">
                    <w:txbxContent>
                      <w:p w14:paraId="42838304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28" o:spid="_x0000_s1055" style="position:absolute;left:3482;top:9548;width:2071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G4swwAAAN0AAAAPAAAAZHJzL2Rvd25yZXYueG1sRE/LisIw&#10;FN0P+A/hCu7GdLpQ2zGK+ECX4wPU3aW505ZpbkoTbfXrJwvB5eG8p/POVOJOjSstK/gaRiCIM6tL&#10;zhWcjpvPCQjnkTVWlknBgxzMZ72PKabatryn+8HnIoSwS1FB4X2dSumyggy6oa2JA/drG4M+wCaX&#10;usE2hJtKxlE0kgZLDg0F1rQsKPs73IyC7aReXHb22ebV+ro9/5yT1THxSg363eIbhKfOv8Uv904r&#10;GMdxmBvehCcgZ/8AAAD//wMAUEsBAi0AFAAGAAgAAAAhANvh9svuAAAAhQEAABMAAAAAAAAAAAAA&#10;AAAAAAAAAFtDb250ZW50X1R5cGVzXS54bWxQSwECLQAUAAYACAAAACEAWvQsW78AAAAVAQAACwAA&#10;AAAAAAAAAAAAAAAfAQAAX3JlbHMvLnJlbHNQSwECLQAUAAYACAAAACEAQ3huLMMAAADdAAAADwAA&#10;AAAAAAAAAAAAAAAHAgAAZHJzL2Rvd25yZXYueG1sUEsFBgAAAAADAAMAtwAAAPcCAAAAAA==&#10;" filled="f" stroked="f">
                  <v:textbox inset="0,0,0,0">
                    <w:txbxContent>
                      <w:p w14:paraId="7A3125FF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>70</w:t>
                        </w:r>
                      </w:p>
                    </w:txbxContent>
                  </v:textbox>
                </v:rect>
                <v:rect id="Rectangle 7229" o:spid="_x0000_s1056" style="position:absolute;left:5036;top:9548;width:518;height:20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Mu3xwAAAN0AAAAPAAAAZHJzL2Rvd25yZXYueG1sRI9Ba8JA&#10;FITvBf/D8oTe6sYcWpNmI6IteqxGsL09sq9JMPs2ZLcm7a/vCoLHYWa+YbLlaFpxod41lhXMZxEI&#10;4tLqhisFx+L9aQHCeWSNrWVS8EsOlvnkIcNU24H3dDn4SgQIuxQV1N53qZSurMmgm9mOOHjftjfo&#10;g+wrqXscAty0Mo6iZ2mw4bBQY0frmsrz4cco2C661efO/g1V+/a1PX2ckk2ReKUep+PqFYSn0d/D&#10;t/ZOK3iJ4wSub8ITkPk/AAAA//8DAFBLAQItABQABgAIAAAAIQDb4fbL7gAAAIUBAAATAAAAAAAA&#10;AAAAAAAAAAAAAABbQ29udGVudF9UeXBlc10ueG1sUEsBAi0AFAAGAAgAAAAhAFr0LFu/AAAAFQEA&#10;AAsAAAAAAAAAAAAAAAAAHwEAAF9yZWxzLy5yZWxzUEsBAi0AFAAGAAgAAAAhACw0y7fHAAAA3QAA&#10;AA8AAAAAAAAAAAAAAAAABwIAAGRycy9kb3ducmV2LnhtbFBLBQYAAAAAAwADALcAAAD7AgAAAAA=&#10;" filled="f" stroked="f">
                  <v:textbox inset="0,0,0,0">
                    <w:txbxContent>
                      <w:p w14:paraId="67CFF629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230" o:spid="_x0000_s1057" style="position:absolute;left:3482;top:3389;width:2071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1/T3wwAAAN0AAAAPAAAAZHJzL2Rvd25yZXYueG1sRE/LisIw&#10;FN0L8w/hDrjTdBzwUY0iOqJLpw6ou0tzbcs0N6WJtvr1ZiG4PJz3bNGaUtyodoVlBV/9CARxanXB&#10;mYK/w6Y3BuE8ssbSMim4k4PF/KMzw1jbhn/plvhMhBB2MSrIva9iKV2ak0HXtxVx4C62NugDrDOp&#10;a2xCuCnlIIqG0mDBoSHHilY5pf/J1SjYjqvlaWcfTVb+nLfH/XGyPky8Ut3PdjkF4an1b/HLvdMK&#10;RoPvsD+8CU9Azp8AAAD//wMAUEsBAi0AFAAGAAgAAAAhANvh9svuAAAAhQEAABMAAAAAAAAAAAAA&#10;AAAAAAAAAFtDb250ZW50X1R5cGVzXS54bWxQSwECLQAUAAYACAAAACEAWvQsW78AAAAVAQAACwAA&#10;AAAAAAAAAAAAAAAfAQAAX3JlbHMvLnJlbHNQSwECLQAUAAYACAAAACEAONf098MAAADdAAAADwAA&#10;AAAAAAAAAAAAAAAHAgAAZHJzL2Rvd25yZXYueG1sUEsFBgAAAAADAAMAtwAAAPcCAAAAAA==&#10;" filled="f" stroked="f">
                  <v:textbox inset="0,0,0,0">
                    <w:txbxContent>
                      <w:p w14:paraId="5D2CCA7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>90</w:t>
                        </w:r>
                      </w:p>
                    </w:txbxContent>
                  </v:textbox>
                </v:rect>
                <v:rect id="Rectangle 7231" o:spid="_x0000_s1058" style="position:absolute;left:5036;top:338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1Fs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NQf9OD1JjwBOX8CAAD//wMAUEsBAi0AFAAGAAgAAAAhANvh9svuAAAAhQEAABMAAAAAAAAA&#10;AAAAAAAAAAAAAFtDb250ZW50X1R5cGVzXS54bWxQSwECLQAUAAYACAAAACEAWvQsW78AAAAVAQAA&#10;CwAAAAAAAAAAAAAAAAAfAQAAX3JlbHMvLnJlbHNQSwECLQAUAAYACAAAACEAV5tRbMYAAADdAAAA&#10;DwAAAAAAAAAAAAAAAAAHAgAAZHJzL2Rvd25yZXYueG1sUEsFBgAAAAADAAMAtwAAAPoCAAAAAA==&#10;" filled="f" stroked="f">
                  <v:textbox inset="0,0,0,0">
                    <w:txbxContent>
                      <w:p w14:paraId="79A2BED4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232" o:spid="_x0000_s1059" style="position:absolute;left:5592;top:1466;width:572;height:0;visibility:visible;mso-wrap-style:square;v-text-anchor:top" coordsize="57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xpJxwAAAN0AAAAPAAAAZHJzL2Rvd25yZXYueG1sRI/dasJA&#10;FITvC32H5RR6I7ox1h9SV7Gi4I2gaR/guHuaBLNnQ3bVtE/vFoReDjPzDTNfdrYWV2p95VjBcJCA&#10;INbOVFwo+Prc9mcgfEA2WDsmBT/kYbl4fppjZtyNj3TNQyEihH2GCsoQmkxKr0uy6AeuIY7et2st&#10;hijbQpoWbxFua5kmyURarDgulNjQuiR9zi9Wwe/HxK/3W50ez73LOGwO01y/nZR6felW7yACdeE/&#10;/GjvjIJpOkrh7018AnJxBwAA//8DAFBLAQItABQABgAIAAAAIQDb4fbL7gAAAIUBAAATAAAAAAAA&#10;AAAAAAAAAAAAAABbQ29udGVudF9UeXBlc10ueG1sUEsBAi0AFAAGAAgAAAAhAFr0LFu/AAAAFQEA&#10;AAsAAAAAAAAAAAAAAAAAHwEAAF9yZWxzLy5yZWxzUEsBAi0AFAAGAAgAAAAhAMSzGknHAAAA3QAA&#10;AA8AAAAAAAAAAAAAAAAABwIAAGRycy9kb3ducmV2LnhtbFBLBQYAAAAAAwADALcAAAD7AgAAAAA=&#10;" path="m,l57150,e" filled="f" strokeweight="1.5pt">
                  <v:path arrowok="t" textboxrect="0,0,57150,0"/>
                </v:shape>
                <v:shape id="Shape 7233" o:spid="_x0000_s1060" style="position:absolute;left:5592;top:4540;width:572;height:0;visibility:visible;mso-wrap-style:square;v-text-anchor:top" coordsize="57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7/SxwAAAN0AAAAPAAAAZHJzL2Rvd25yZXYueG1sRI/RasJA&#10;FETfC/2H5Qp9KbpptCrRVVQq9EWo0Q+47l6TYPZuyK6a9uu7QqGPw8ycYebLztbiRq2vHCt4GyQg&#10;iLUzFRcKjodtfwrCB2SDtWNS8E0elovnpzlmxt15T7c8FCJC2GeooAyhyaT0uiSLfuAa4uidXWsx&#10;RNkW0rR4j3BbyzRJxtJixXGhxIY2JelLfrUKftZjv9ltdbq/vF7fw8fXJNejk1IvvW41AxGoC//h&#10;v/anUTBJh0N4vIlPQC5+AQAA//8DAFBLAQItABQABgAIAAAAIQDb4fbL7gAAAIUBAAATAAAAAAAA&#10;AAAAAAAAAAAAAABbQ29udGVudF9UeXBlc10ueG1sUEsBAi0AFAAGAAgAAAAhAFr0LFu/AAAAFQEA&#10;AAsAAAAAAAAAAAAAAAAAHwEAAF9yZWxzLy5yZWxzUEsBAi0AFAAGAAgAAAAhAKv/v9LHAAAA3QAA&#10;AA8AAAAAAAAAAAAAAAAABwIAAGRycy9kb3ducmV2LnhtbFBLBQYAAAAAAwADALcAAAD7AgAAAAA=&#10;" path="m,l57150,e" filled="f" strokeweight="1.5pt">
                  <v:path arrowok="t" textboxrect="0,0,57150,0"/>
                </v:shape>
                <v:shape id="Shape 7234" o:spid="_x0000_s1061" style="position:absolute;left:5592;top:7607;width:572;height:0;visibility:visible;mso-wrap-style:square;v-text-anchor:top" coordsize="57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FiemxwAAAN0AAAAPAAAAZHJzL2Rvd25yZXYueG1sRI/RasJA&#10;FETfC/2H5Qp9Ed00tSrRVVqp4ItQox9w3b0mwezdkF017dd3BaGPw8ycYebLztbiSq2vHCt4HSYg&#10;iLUzFRcKDvv1YArCB2SDtWNS8EMelovnpzlmxt14R9c8FCJC2GeooAyhyaT0uiSLfuga4uidXGsx&#10;RNkW0rR4i3BbyzRJxtJixXGhxIZWJelzfrEKfj/HfrVd63R37l/ew9f3JNejo1Ivve5jBiJQF/7D&#10;j/bGKJikbyO4v4lPQC7+AAAA//8DAFBLAQItABQABgAIAAAAIQDb4fbL7gAAAIUBAAATAAAAAAAA&#10;AAAAAAAAAAAAAABbQ29udGVudF9UeXBlc10ueG1sUEsBAi0AFAAGAAgAAAAhAFr0LFu/AAAAFQEA&#10;AAsAAAAAAAAAAAAAAAAAHwEAAF9yZWxzLy5yZWxzUEsBAi0AFAAGAAgAAAAhACQWJ6bHAAAA3QAA&#10;AA8AAAAAAAAAAAAAAAAABwIAAGRycy9kb3ducmV2LnhtbFBLBQYAAAAAAwADALcAAAD7AgAAAAA=&#10;" path="m,l57150,e" filled="f" strokeweight="1.5pt">
                  <v:path arrowok="t" textboxrect="0,0,57150,0"/>
                </v:shape>
                <v:shape id="Shape 7235" o:spid="_x0000_s1062" style="position:absolute;left:5592;top:10680;width:572;height:0;visibility:visible;mso-wrap-style:square;v-text-anchor:top" coordsize="57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oI9xwAAAN0AAAAPAAAAZHJzL2Rvd25yZXYueG1sRI/dasJA&#10;FITvC32H5Qi9Kbpp6h/RVVqp4I1Qow9w3D0mwezZkF017dN3BaGXw8x8w8yXna3FlVpfOVbwNkhA&#10;EGtnKi4UHPbr/hSED8gGa8ek4Ic8LBfPT3PMjLvxjq55KESEsM9QQRlCk0npdUkW/cA1xNE7udZi&#10;iLItpGnxFuG2lmmSjKXFiuNCiQ2tStLn/GIV/H6O/Wq71unu/HoZha/vSa6HR6Veet3HDESgLvyH&#10;H+2NUTBJ30dwfxOfgFz8AQAA//8DAFBLAQItABQABgAIAAAAIQDb4fbL7gAAAIUBAAATAAAAAAAA&#10;AAAAAAAAAAAAAABbQ29udGVudF9UeXBlc10ueG1sUEsBAi0AFAAGAAgAAAAhAFr0LFu/AAAAFQEA&#10;AAsAAAAAAAAAAAAAAAAAHwEAAF9yZWxzLy5yZWxzUEsBAi0AFAAGAAgAAAAhAEtagj3HAAAA3QAA&#10;AA8AAAAAAAAAAAAAAAAABwIAAGRycy9kb3ducmV2LnhtbFBLBQYAAAAAAwADALcAAAD7AgAAAAA=&#10;" path="m,l57150,e" filled="f" strokeweight="1.5pt">
                  <v:path arrowok="t" textboxrect="0,0,57150,0"/>
                </v:shape>
                <v:shape id="Shape 7236" o:spid="_x0000_s1063" style="position:absolute;left:5592;top:13754;width:572;height:0;visibility:visible;mso-wrap-style:square;v-text-anchor:top" coordsize="57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iBxKxwAAAN0AAAAPAAAAZHJzL2Rvd25yZXYueG1sRI/RasJA&#10;FETfC/7DcoW+lLoxtVFSV7FSwZdCjX7Adfc2CWbvhuyqab/eFQp9HGbmDDNf9rYRF+p87VjBeJSA&#10;INbO1FwqOOw3zzMQPiAbbByTgh/ysFwMHuaYG3flHV2KUIoIYZ+jgiqENpfS64os+pFriaP37TqL&#10;IcqulKbDa4TbRqZJkkmLNceFCltaV6RPxdkq+H3P/Ppzo9Pd6en8Gj6+poWeHJV6HParNxCB+vAf&#10;/mtvjYJp+pLB/U18AnJxAwAA//8DAFBLAQItABQABgAIAAAAIQDb4fbL7gAAAIUBAAATAAAAAAAA&#10;AAAAAAAAAAAAAABbQ29udGVudF9UeXBlc10ueG1sUEsBAi0AFAAGAAgAAAAhAFr0LFu/AAAAFQEA&#10;AAsAAAAAAAAAAAAAAAAAHwEAAF9yZWxzLy5yZWxzUEsBAi0AFAAGAAgAAAAhALuIHErHAAAA3QAA&#10;AA8AAAAAAAAAAAAAAAAABwIAAGRycy9kb3ducmV2LnhtbFBLBQYAAAAAAwADALcAAAD7AgAAAAA=&#10;" path="m,l57150,e" filled="f" strokeweight="1.5pt">
                  <v:path arrowok="t" textboxrect="0,0,57150,0"/>
                </v:shape>
                <v:shape id="Shape 7237" o:spid="_x0000_s1064" style="position:absolute;left:5592;top:16821;width:572;height:0;visibility:visible;mso-wrap-style:square;v-text-anchor:top" coordsize="57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LnRxwAAAN0AAAAPAAAAZHJzL2Rvd25yZXYueG1sRI/RasJA&#10;FETfC/7DcoW+lLoxtUZSV7FSwZdCjX7Adfc2CWbvhuyqab/eFQp9HGbmDDNf9rYRF+p87VjBeJSA&#10;INbO1FwqOOw3zzMQPiAbbByTgh/ysFwMHuaYG3flHV2KUIoIYZ+jgiqENpfS64os+pFriaP37TqL&#10;IcqulKbDa4TbRqZJMpUWa44LFba0rkifirNV8Ps+9evPjU53p6fza/j4ygo9OSr1OOxXbyAC9eE/&#10;/NfeGgVZ+pLB/U18AnJxAwAA//8DAFBLAQItABQABgAIAAAAIQDb4fbL7gAAAIUBAAATAAAAAAAA&#10;AAAAAAAAAAAAAABbQ29udGVudF9UeXBlc10ueG1sUEsBAi0AFAAGAAgAAAAhAFr0LFu/AAAAFQEA&#10;AAsAAAAAAAAAAAAAAAAAHwEAAF9yZWxzLy5yZWxzUEsBAi0AFAAGAAgAAAAhANTEudHHAAAA3QAA&#10;AA8AAAAAAAAAAAAAAAAABwIAAGRycy9kb3ducmV2LnhtbFBLBQYAAAAAAwADALcAAAD7AgAAAAA=&#10;" path="m,l57150,e" filled="f" strokeweight="1.5pt">
                  <v:path arrowok="t" textboxrect="0,0,57150,0"/>
                </v:shape>
                <v:shape id="Shape 7238" o:spid="_x0000_s1065" style="position:absolute;left:5592;top:19894;width:572;height:0;visibility:visible;mso-wrap-style:square;v-text-anchor:top" coordsize="57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y2jxAAAAN0AAAAPAAAAZHJzL2Rvd25yZXYueG1sRE/dasIw&#10;FL4X9g7hDHYjM13nz+iMojLBG0E7H+CYnLXF5qQ0UTuf3lwIXn58/9N5Z2txodZXjhV8DBIQxNqZ&#10;igsFh9/1+xcIH5AN1o5JwT95mM9eelPMjLvyni55KEQMYZ+hgjKEJpPS65Is+oFriCP351qLIcK2&#10;kKbFawy3tUyTZCwtVhwbSmxoVZI+5Wer4LYc+9V2rdP9qX8ehZ/dJNfDo1Jvr93iG0SgLjzFD/fG&#10;KJikn3FufBOfgJzdAQAA//8DAFBLAQItABQABgAIAAAAIQDb4fbL7gAAAIUBAAATAAAAAAAAAAAA&#10;AAAAAAAAAABbQ29udGVudF9UeXBlc10ueG1sUEsBAi0AFAAGAAgAAAAhAFr0LFu/AAAAFQEAAAsA&#10;AAAAAAAAAAAAAAAAHwEAAF9yZWxzLy5yZWxzUEsBAi0AFAAGAAgAAAAhAKVbLaPEAAAA3QAAAA8A&#10;AAAAAAAAAAAAAAAABwIAAGRycy9kb3ducmV2LnhtbFBLBQYAAAAAAwADALcAAAD4AgAAAAA=&#10;" path="m,l57150,e" filled="f" strokeweight="1.5pt">
                  <v:path arrowok="t" textboxrect="0,0,57150,0"/>
                </v:shape>
                <v:shape id="Shape 7239" o:spid="_x0000_s1066" style="position:absolute;left:5592;top:22961;width:572;height:0;visibility:visible;mso-wrap-style:square;v-text-anchor:top" coordsize="57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4g4xwAAAN0AAAAPAAAAZHJzL2Rvd25yZXYueG1sRI/RasJA&#10;FETfBf9huYIvpW5MW22jq1hR8KVQ037A7e5tEszeDdlVo1/vFgo+DjNzhpkvO1uLE7W+cqxgPEpA&#10;EGtnKi4UfH9tH19B+IBssHZMCi7kYbno9+aYGXfmPZ3yUIgIYZ+hgjKEJpPS65Is+pFriKP361qL&#10;Icq2kKbFc4TbWqZJMpEWK44LJTa0Lkkf8qNVcH2f+PXHVqf7w8PxJWw+p7l+/lFqOOhWMxCBunAP&#10;/7d3RsE0fXqDvzfxCcjFDQAA//8DAFBLAQItABQABgAIAAAAIQDb4fbL7gAAAIUBAAATAAAAAAAA&#10;AAAAAAAAAAAAAABbQ29udGVudF9UeXBlc10ueG1sUEsBAi0AFAAGAAgAAAAhAFr0LFu/AAAAFQEA&#10;AAsAAAAAAAAAAAAAAAAAHwEAAF9yZWxzLy5yZWxzUEsBAi0AFAAGAAgAAAAhAMoXiDjHAAAA3QAA&#10;AA8AAAAAAAAAAAAAAAAABwIAAGRycy9kb3ducmV2LnhtbFBLBQYAAAAAAwADALcAAAD7AgAAAAA=&#10;" path="m,l57150,e" filled="f" strokeweight="1.5pt">
                  <v:path arrowok="t" textboxrect="0,0,57150,0"/>
                </v:shape>
                <v:shape id="Shape 7240" o:spid="_x0000_s1067" style="position:absolute;left:5592;top:26034;width:572;height:0;visibility:visible;mso-wrap-style:square;v-text-anchor:top" coordsize="57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1LYxAAAAN0AAAAPAAAAZHJzL2Rvd25yZXYueG1sRE/dasIw&#10;FL4f7B3CGXgz1tTiH12jqEzwRpjdHuCYnLXF5qQ0Ubs9/XIhePnx/RerwbbiSr1vHCsYJykIYu1M&#10;w5WC76/d2wKED8gGW8ek4Jc8rJbPTwXmxt34SNcyVCKGsM9RQR1Cl0vpdU0WfeI64sj9uN5iiLCv&#10;pOnxFsNtK7M0nUmLDceGGjva1qTP5cUq+NvM/Paw09nx/HqZho/PeaknJ6VGL8P6HUSgITzEd/fe&#10;KJhnk7g/volPQC7/AQAA//8DAFBLAQItABQABgAIAAAAIQDb4fbL7gAAAIUBAAATAAAAAAAAAAAA&#10;AAAAAAAAAABbQ29udGVudF9UeXBlc10ueG1sUEsBAi0AFAAGAAgAAAAhAFr0LFu/AAAAFQEAAAsA&#10;AAAAAAAAAAAAAAAAHwEAAF9yZWxzLy5yZWxzUEsBAi0AFAAGAAgAAAAhAAMrUtjEAAAA3QAAAA8A&#10;AAAAAAAAAAAAAAAABwIAAGRycy9kb3ducmV2LnhtbFBLBQYAAAAAAwADALcAAAD4AgAAAAA=&#10;" path="m,l57150,e" filled="f" strokeweight="1.5pt">
                  <v:path arrowok="t" textboxrect="0,0,57150,0"/>
                </v:shape>
                <v:shape id="Shape 7241" o:spid="_x0000_s1068" style="position:absolute;left:5592;top:29108;width:572;height:0;visibility:visible;mso-wrap-style:square;v-text-anchor:top" coordsize="57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/dDxgAAAN0AAAAPAAAAZHJzL2Rvd25yZXYueG1sRI/RasJA&#10;FETfBf9huYIvUjcGqyV1FRUFX4Sa9gNud2+TYPZuyK6a9utdoeDjMDNnmMWqs7W4Uusrxwom4wQE&#10;sXam4kLB1+f+5Q2ED8gGa8ek4Jc8rJb93gIz4258omseChEh7DNUUIbQZFJ6XZJFP3YNcfR+XGsx&#10;RNkW0rR4i3BbyzRJZtJixXGhxIa2JelzfrEK/jYzvz3udXo6jy6vYfcxz/X0W6nhoFu/gwjUhWf4&#10;v30wCubpdAKPN/EJyOUdAAD//wMAUEsBAi0AFAAGAAgAAAAhANvh9svuAAAAhQEAABMAAAAAAAAA&#10;AAAAAAAAAAAAAFtDb250ZW50X1R5cGVzXS54bWxQSwECLQAUAAYACAAAACEAWvQsW78AAAAVAQAA&#10;CwAAAAAAAAAAAAAAAAAfAQAAX3JlbHMvLnJlbHNQSwECLQAUAAYACAAAACEAbGf3Q8YAAADdAAAA&#10;DwAAAAAAAAAAAAAAAAAHAgAAZHJzL2Rvd25yZXYueG1sUEsFBgAAAAADAAMAtwAAAPoCAAAAAA==&#10;" path="m,l57150,e" filled="f" strokeweight="1.5pt">
                  <v:path arrowok="t" textboxrect="0,0,57150,0"/>
                </v:shape>
                <v:shape id="Shape 7242" o:spid="_x0000_s1069" style="position:absolute;left:5592;top:32175;width:572;height:0;visibility:visible;mso-wrap-style:square;v-text-anchor:top" coordsize="5715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Wk0xwAAAN0AAAAPAAAAZHJzL2Rvd25yZXYueG1sRI/dasJA&#10;FITvC77DcgrelLox+FNSV1FR8KagaR/gdPc0CWbPhuyq0ad3C4KXw8x8w8wWna3FmVpfOVYwHCQg&#10;iLUzFRcKfr637x8gfEA2WDsmBVfysJj3XmaYGXfhA53zUIgIYZ+hgjKEJpPS65Is+oFriKP351qL&#10;Icq2kKbFS4TbWqZJMpEWK44LJTa0Lkkf85NVcFtN/Pprq9PD8e00Dpv9NNejX6X6r93yE0SgLjzD&#10;j/bOKJimoxT+38QnIOd3AAAA//8DAFBLAQItABQABgAIAAAAIQDb4fbL7gAAAIUBAAATAAAAAAAA&#10;AAAAAAAAAAAAAABbQ29udGVudF9UeXBlc10ueG1sUEsBAi0AFAAGAAgAAAAhAFr0LFu/AAAAFQEA&#10;AAsAAAAAAAAAAAAAAAAAHwEAAF9yZWxzLy5yZWxzUEsBAi0AFAAGAAgAAAAhAJy1aTTHAAAA3QAA&#10;AA8AAAAAAAAAAAAAAAAABwIAAGRycy9kb3ducmV2LnhtbFBLBQYAAAAAAwADALcAAAD7AgAAAAA=&#10;" path="m,l57150,e" filled="f" strokeweight="1.5pt">
                  <v:path arrowok="t" textboxrect="0,0,57150,0"/>
                </v:shape>
                <v:shape id="Shape 7244" o:spid="_x0000_s1070" style="position:absolute;left:6208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kqPxAAAAN0AAAAPAAAAZHJzL2Rvd25yZXYueG1sRI9Pi8Iw&#10;FMTvC36H8IS9rakiq1SjiKCsh0X8h3h7NM+22LzUJtr67Y0geBxm5jfMeNqYQtypcrllBd1OBII4&#10;sTrnVMF+t/gZgnAeWWNhmRQ8yMF00voaY6xtzRu6b30qAoRdjAoy78tYSpdkZNB1bEkcvLOtDPog&#10;q1TqCusAN4XsRdGvNJhzWMiwpHlGyWV7MwrkbL47Hv5XZA6Ler3k01U/clTqu93MRiA8Nf4Tfrf/&#10;tIJBr9+H15vwBOTkCQAA//8DAFBLAQItABQABgAIAAAAIQDb4fbL7gAAAIUBAAATAAAAAAAAAAAA&#10;AAAAAAAAAABbQ29udGVudF9UeXBlc10ueG1sUEsBAi0AFAAGAAgAAAAhAFr0LFu/AAAAFQEAAAsA&#10;AAAAAAAAAAAAAAAAHwEAAF9yZWxzLy5yZWxzUEsBAi0AFAAGAAgAAAAhAI3CSo/EAAAA3QAAAA8A&#10;AAAAAAAAAAAAAAAABwIAAGRycy9kb3ducmV2LnhtbFBLBQYAAAAAAwADALcAAAD4AgAAAAA=&#10;" path="m,l,73661e" filled="f" strokeweight="1.5pt">
                  <v:path arrowok="t" textboxrect="0,0,0,73661"/>
                </v:shape>
                <v:shape id="Shape 7246" o:spid="_x0000_s1071" style="position:absolute;left:8570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XHFjxgAAAN0AAAAPAAAAZHJzL2Rvd25yZXYueG1sRI9Ba8JA&#10;FITvQv/D8grezKZSbEldRQKRepCiaSi9PbKvSWj2bcyuJv77rlDwOMzMN8xyPZpWXKh3jWUFT1EM&#10;gri0uuFKwWeezV5BOI+ssbVMCq7kYL16mCwx0XbgA12OvhIBwi5BBbX3XSKlK2sy6CLbEQfvx/YG&#10;fZB9JXWPQ4CbVs7jeCENNhwWauworan8PZ6NArlJ869ivyNTZMPHlr9P+tqgUtPHcfMGwtPo7+H/&#10;9rtW8DJ/XsDtTXgCcvUHAAD//wMAUEsBAi0AFAAGAAgAAAAhANvh9svuAAAAhQEAABMAAAAAAAAA&#10;AAAAAAAAAAAAAFtDb250ZW50X1R5cGVzXS54bWxQSwECLQAUAAYACAAAACEAWvQsW78AAAAVAQAA&#10;CwAAAAAAAAAAAAAAAAAfAQAAX3JlbHMvLnJlbHNQSwECLQAUAAYACAAAACEAElxxY8YAAADdAAAA&#10;DwAAAAAAAAAAAAAAAAAHAgAAZHJzL2Rvd25yZXYueG1sUEsFBgAAAAADAAMAtwAAAPoCAAAAAA==&#10;" path="m,l,73661e" filled="f" strokeweight="1.5pt">
                  <v:path arrowok="t" textboxrect="0,0,0,73661"/>
                </v:shape>
                <v:shape id="Shape 7248" o:spid="_x0000_s1072" style="position:absolute;left:10932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j0CKxAAAAN0AAAAPAAAAZHJzL2Rvd25yZXYueG1sRE/LasJA&#10;FN0X/IfhCt3VSaXYEp0EEZS6kFLTULq7ZK5JaOZOzEzz+HtnUXB5OO9NOppG9NS52rKC50UEgriw&#10;uuZSwVe2f3oD4TyyxsYyKZjIQZrMHjYYazvwJ/VnX4oQwi5GBZX3bSylKyoy6Ba2JQ7cxXYGfYBd&#10;KXWHQwg3jVxG0UoarDk0VNjSrqLi9/xnFMjtLvvOT0cy+X74OPDPVU81KvU4H7drEJ5Gfxf/u9+1&#10;gtflS5gb3oQnIJMbAAAA//8DAFBLAQItABQABgAIAAAAIQDb4fbL7gAAAIUBAAATAAAAAAAAAAAA&#10;AAAAAAAAAABbQ29udGVudF9UeXBlc10ueG1sUEsBAi0AFAAGAAgAAAAhAFr0LFu/AAAAFQEAAAsA&#10;AAAAAAAAAAAAAAAAHwEAAF9yZWxzLy5yZWxzUEsBAi0AFAAGAAgAAAAhAAyPQIrEAAAA3QAAAA8A&#10;AAAAAAAAAAAAAAAABwIAAGRycy9kb3ducmV2LnhtbFBLBQYAAAAAAwADALcAAAD4AgAAAAA=&#10;" path="m,l,73661e" filled="f" strokeweight="1.5pt">
                  <v:path arrowok="t" textboxrect="0,0,0,73661"/>
                </v:shape>
                <v:shape id="Shape 7250" o:spid="_x0000_s1073" style="position:absolute;left:13295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NpRxAAAAN0AAAAPAAAAZHJzL2Rvd25yZXYueG1sRE/LasJA&#10;FN0X/IfhCt3VSYXaEp0EEZS6kFLTULq7ZK5JaOZOzEzz+HtnUXB5OO9NOppG9NS52rKC50UEgriw&#10;uuZSwVe2f3oD4TyyxsYyKZjIQZrMHjYYazvwJ/VnX4oQwi5GBZX3bSylKyoy6Ba2JQ7cxXYGfYBd&#10;KXWHQwg3jVxG0UoarDk0VNjSrqLi9/xnFMjtLvvOT0cy+X74OPDPVU81KvU4H7drEJ5Gfxf/u9+1&#10;gtflS9gf3oQnIJMbAAAA//8DAFBLAQItABQABgAIAAAAIQDb4fbL7gAAAIUBAAATAAAAAAAAAAAA&#10;AAAAAAAAAABbQ29udGVudF9UeXBlc10ueG1sUEsBAi0AFAAGAAgAAAAhAFr0LFu/AAAAFQEAAAsA&#10;AAAAAAAAAAAAAAAAHwEAAF9yZWxzLy5yZWxzUEsBAi0AFAAGAAgAAAAhAHcg2lHEAAAA3QAAAA8A&#10;AAAAAAAAAAAAAAAABwIAAGRycy9kb3ducmV2LnhtbFBLBQYAAAAAAwADALcAAAD4AgAAAAA=&#10;" path="m,l,73661e" filled="f" strokeweight="1.5pt">
                  <v:path arrowok="t" textboxrect="0,0,0,73661"/>
                </v:shape>
                <v:shape id="Shape 7252" o:spid="_x0000_s1074" style="position:absolute;left:15657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vuG9xQAAAN0AAAAPAAAAZHJzL2Rvd25yZXYueG1sRI9Pi8Iw&#10;FMTvgt8hPMGbphZcl2oUEVzWwyLrH8Tbo3m2xealNtHWb28WhD0OM/MbZrZoTSkeVLvCsoLRMAJB&#10;nFpdcKbgsF8PPkE4j6yxtEwKnuRgMe92Zpho2/AvPXY+EwHCLkEFufdVIqVLczLohrYiDt7F1gZ9&#10;kHUmdY1NgJtSxlH0IQ0WHBZyrGiVU3rd3Y0CuVztT8efDZnjutl+8fmmnwUq1e+1yykIT63/D7/b&#10;31rBJB7H8PcmPAE5fwEAAP//AwBQSwECLQAUAAYACAAAACEA2+H2y+4AAACFAQAAEwAAAAAAAAAA&#10;AAAAAAAAAAAAW0NvbnRlbnRfVHlwZXNdLnhtbFBLAQItABQABgAIAAAAIQBa9CxbvwAAABUBAAAL&#10;AAAAAAAAAAAAAAAAAB8BAABfcmVscy8ucmVsc1BLAQItABQABgAIAAAAIQDovuG9xQAAAN0AAAAP&#10;AAAAAAAAAAAAAAAAAAcCAABkcnMvZG93bnJldi54bWxQSwUGAAAAAAMAAwC3AAAA+QIAAAAA&#10;" path="m,l,73661e" filled="f" strokeweight="1.5pt">
                  <v:path arrowok="t" textboxrect="0,0,0,73661"/>
                </v:shape>
                <v:shape id="Shape 7254" o:spid="_x0000_s1075" style="position:absolute;left:18019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9xSxwAAAN0AAAAPAAAAZHJzL2Rvd25yZXYueG1sRI9ba8JA&#10;FITfBf/DcgTfdFOxF9KsIoLSPoioDaVvh+xpEpo9G7PbXP69KxT6OMzMN0yy7k0lWmpcaVnBwzwC&#10;QZxZXXKu4OOym72AcB5ZY2WZFAzkYL0ajxKMte34RO3Z5yJA2MWooPC+jqV0WUEG3dzWxMH7to1B&#10;H2STS91gF+CmkosoepIGSw4LBda0LSj7Of8aBXKzvXymh3cy6a477vnrqocSlZpO+s0rCE+9/w//&#10;td+0gufF4xLub8ITkKsbAAAA//8DAFBLAQItABQABgAIAAAAIQDb4fbL7gAAAIUBAAATAAAAAAAA&#10;AAAAAAAAAAAAAABbQ29udGVudF9UeXBlc10ueG1sUEsBAi0AFAAGAAgAAAAhAFr0LFu/AAAAFQEA&#10;AAsAAAAAAAAAAAAAAAAAHwEAAF9yZWxzLy5yZWxzUEsBAi0AFAAGAAgAAAAhAAgb3FLHAAAA3QAA&#10;AA8AAAAAAAAAAAAAAAAABwIAAGRycy9kb3ducmV2LnhtbFBLBQYAAAAAAwADALcAAAD7AgAAAAA=&#10;" path="m,l,73661e" filled="f" strokeweight="1.5pt">
                  <v:path arrowok="t" textboxrect="0,0,0,73661"/>
                </v:shape>
                <v:shape id="Shape 7256" o:spid="_x0000_s1076" style="position:absolute;left:20375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ee+xgAAAN0AAAAPAAAAZHJzL2Rvd25yZXYueG1sRI9Ba8JA&#10;FITvQv/D8grezKZCbUldRQKRepCiaSi9PbKvSWj2bcyuJv77rlDwOMzMN8xyPZpWXKh3jWUFT1EM&#10;gri0uuFKwWeezV5BOI+ssbVMCq7kYL16mCwx0XbgA12OvhIBwi5BBbX3XSKlK2sy6CLbEQfvx/YG&#10;fZB9JXWPQ4CbVs7jeCENNhwWauworan8PZ6NArlJ869ivyNTZMPHlr9P+tqgUtPHcfMGwtPo7+H/&#10;9rtW8DJ/XsDtTXgCcvUHAAD//wMAUEsBAi0AFAAGAAgAAAAhANvh9svuAAAAhQEAABMAAAAAAAAA&#10;AAAAAAAAAAAAAFtDb250ZW50X1R5cGVzXS54bWxQSwECLQAUAAYACAAAACEAWvQsW78AAAAVAQAA&#10;CwAAAAAAAAAAAAAAAAAfAQAAX3JlbHMvLnJlbHNQSwECLQAUAAYACAAAACEAl4XnvsYAAADdAAAA&#10;DwAAAAAAAAAAAAAAAAAHAgAAZHJzL2Rvd25yZXYueG1sUEsFBgAAAAADAAMAtwAAAPoCAAAAAA==&#10;" path="m,l,73661e" filled="f" strokeweight="1.5pt">
                  <v:path arrowok="t" textboxrect="0,0,0,73661"/>
                </v:shape>
                <v:shape id="Shape 7258" o:spid="_x0000_s1077" style="position:absolute;left:22737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tZXxAAAAN0AAAAPAAAAZHJzL2Rvd25yZXYueG1sRE/LasJA&#10;FN0X/IfhCt3VSYXaEp0EEZS6kFLTULq7ZK5JaOZOzEzz+HtnUXB5OO9NOppG9NS52rKC50UEgriw&#10;uuZSwVe2f3oD4TyyxsYyKZjIQZrMHjYYazvwJ/VnX4oQwi5GBZX3bSylKyoy6Ba2JQ7cxXYGfYBd&#10;KXWHQwg3jVxG0UoarDk0VNjSrqLi9/xnFMjtLvvOT0cy+X74OPDPVU81KvU4H7drEJ5Gfxf/u9+1&#10;gtflS5gb3oQnIJMbAAAA//8DAFBLAQItABQABgAIAAAAIQDb4fbL7gAAAIUBAAATAAAAAAAAAAAA&#10;AAAAAAAAAABbQ29udGVudF9UeXBlc10ueG1sUEsBAi0AFAAGAAgAAAAhAFr0LFu/AAAAFQEAAAsA&#10;AAAAAAAAAAAAAAAAHwEAAF9yZWxzLy5yZWxzUEsBAi0AFAAGAAgAAAAhAIlW1lfEAAAA3QAAAA8A&#10;AAAAAAAAAAAAAAAABwIAAGRycy9kb3ducmV2LnhtbFBLBQYAAAAAAwADALcAAAD4AgAAAAA=&#10;" path="m,l,73661e" filled="f" strokeweight="1.5pt">
                  <v:path arrowok="t" textboxrect="0,0,0,73661"/>
                </v:shape>
                <v:shape id="Shape 7260" o:spid="_x0000_s1078" style="position:absolute;left:25099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TBDsxAAAAN0AAAAPAAAAZHJzL2Rvd25yZXYueG1sRE+7asMw&#10;FN0L/QdxC90auRmS4lgOweDQDqU0TgjZLtaNbWpdOZbqx99HQ6Hj4byT7WRaMVDvGssKXhcRCOLS&#10;6oYrBccif3kD4TyyxtYyKZjJwTZ9fEgw1nbkbxoOvhIhhF2MCmrvu1hKV9Zk0C1sRxy4q+0N+gD7&#10;SuoexxBuWrmMopU02HBoqLGjrKby5/BrFMhdVpxPnx9kTvn4tefLTc8NKvX8NO02IDxN/l/8537X&#10;CtbLVdgf3oQnINM7AAAA//8DAFBLAQItABQABgAIAAAAIQDb4fbL7gAAAIUBAAATAAAAAAAAAAAA&#10;AAAAAAAAAABbQ29udGVudF9UeXBlc10ueG1sUEsBAi0AFAAGAAgAAAAhAFr0LFu/AAAAFQEAAAsA&#10;AAAAAAAAAAAAAAAAHwEAAF9yZWxzLy5yZWxzUEsBAi0AFAAGAAgAAAAhALlMEOzEAAAA3QAAAA8A&#10;AAAAAAAAAAAAAAAABwIAAGRycy9kb3ducmV2LnhtbFBLBQYAAAAAAwADALcAAAD4AgAAAAA=&#10;" path="m,l,73661e" filled="f" strokeweight="1.5pt">
                  <v:path arrowok="t" textboxrect="0,0,0,73661"/>
                </v:shape>
                <v:shape id="Shape 7262" o:spid="_x0000_s1079" style="position:absolute;left:27461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0isAxAAAAN0AAAAPAAAAZHJzL2Rvd25yZXYueG1sRI9Pi8Iw&#10;FMTvgt8hPMGbptuDLtUoIih6EPEfsrdH87Yt27zUJtr67Y2w4HGYmd8w03lrSvGg2hWWFXwNIxDE&#10;qdUFZwrOp9XgG4TzyBpLy6TgSQ7ms25niom2DR/ocfSZCBB2CSrIva8SKV2ak0E3tBVx8H5tbdAH&#10;WWdS19gEuCllHEUjabDgsJBjRcuc0r/j3SiQi+XpetltyVxWzX7NPzf9LFCpfq9dTEB4av0n/N/e&#10;aAXjeBTD+014AnL2AgAA//8DAFBLAQItABQABgAIAAAAIQDb4fbL7gAAAIUBAAATAAAAAAAAAAAA&#10;AAAAAAAAAABbQ29udGVudF9UeXBlc10ueG1sUEsBAi0AFAAGAAgAAAAhAFr0LFu/AAAAFQEAAAsA&#10;AAAAAAAAAAAAAAAAHwEAAF9yZWxzLy5yZWxzUEsBAi0AFAAGAAgAAAAhACbSKwDEAAAA3QAAAA8A&#10;AAAAAAAAAAAAAAAABwIAAGRycy9kb3ducmV2LnhtbFBLBQYAAAAAAwADALcAAAD4AgAAAAA=&#10;" path="m,l,73661e" filled="f" strokeweight="1.5pt">
                  <v:path arrowok="t" textboxrect="0,0,0,73661"/>
                </v:shape>
                <v:shape id="Shape 7264" o:spid="_x0000_s1080" style="position:absolute;left:29824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xbvxgAAAN0AAAAPAAAAZHJzL2Rvd25yZXYueG1sRI9Ba8JA&#10;FITvQv/D8grezKZSbEldRQKRepCiaSi9PbKvSWj2bcyuJv77rlDwOMzMN8xyPZpWXKh3jWUFT1EM&#10;gri0uuFKwWeezV5BOI+ssbVMCq7kYL16mCwx0XbgA12OvhIBwi5BBbX3XSKlK2sy6CLbEQfvx/YG&#10;fZB9JXWPQ4CbVs7jeCENNhwWauworan8PZ6NArlJ869ivyNTZMPHlr9P+tqgUtPHcfMGwtPo7+H/&#10;9rtW8DJfPMPtTXgCcvUHAAD//wMAUEsBAi0AFAAGAAgAAAAhANvh9svuAAAAhQEAABMAAAAAAAAA&#10;AAAAAAAAAAAAAFtDb250ZW50X1R5cGVzXS54bWxQSwECLQAUAAYACAAAACEAWvQsW78AAAAVAQAA&#10;CwAAAAAAAAAAAAAAAAAfAQAAX3JlbHMvLnJlbHNQSwECLQAUAAYACAAAACEAxncW78YAAADdAAAA&#10;DwAAAAAAAAAAAAAAAAAHAgAAZHJzL2Rvd25yZXYueG1sUEsFBgAAAAADAAMAtwAAAPoCAAAAAA==&#10;" path="m,l,73661e" filled="f" strokeweight="1.5pt">
                  <v:path arrowok="t" textboxrect="0,0,0,73661"/>
                </v:shape>
                <v:shape id="Shape 7266" o:spid="_x0000_s1081" style="position:absolute;left:32186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6S0DxgAAAN0AAAAPAAAAZHJzL2Rvd25yZXYueG1sRI9Pa8JA&#10;FMTvhX6H5RV6azZ6SCXNKiIo7aEUtaF4e2SfSTD7Nma3+fPtu4LQ4zAzv2Gy1Wga0VPnassKZlEM&#10;griwuuZSwfdx+7IA4TyyxsYyKZjIwWr5+JBhqu3Ae+oPvhQBwi5FBZX3bSqlKyoy6CLbEgfvbDuD&#10;PsiulLrDIcBNI+dxnEiDNYeFClvaVFRcDr9GgVxvjj/55weZfDt87fh01VONSj0/jes3EJ5G/x++&#10;t9+1gtd5ksDtTXgCcvkHAAD//wMAUEsBAi0AFAAGAAgAAAAhANvh9svuAAAAhQEAABMAAAAAAAAA&#10;AAAAAAAAAAAAAFtDb250ZW50X1R5cGVzXS54bWxQSwECLQAUAAYACAAAACEAWvQsW78AAAAVAQAA&#10;CwAAAAAAAAAAAAAAAAAfAQAAX3JlbHMvLnJlbHNQSwECLQAUAAYACAAAACEAWektA8YAAADdAAAA&#10;DwAAAAAAAAAAAAAAAAAHAgAAZHJzL2Rvd25yZXYueG1sUEsFBgAAAAADAAMAtwAAAPoCAAAAAA==&#10;" path="m,l,73661e" filled="f" strokeweight="1.5pt">
                  <v:path arrowok="t" textboxrect="0,0,0,73661"/>
                </v:shape>
                <v:shape id="Shape 7268" o:spid="_x0000_s1082" style="position:absolute;left:34542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hzqxAAAAN0AAAAPAAAAZHJzL2Rvd25yZXYueG1sRE+7asMw&#10;FN0L/QdxC90auRmS4lgOweDQDqU0TgjZLtaNbWpdOZbqx99HQ6Hj4byT7WRaMVDvGssKXhcRCOLS&#10;6oYrBccif3kD4TyyxtYyKZjJwTZ9fEgw1nbkbxoOvhIhhF2MCmrvu1hKV9Zk0C1sRxy4q+0N+gD7&#10;SuoexxBuWrmMopU02HBoqLGjrKby5/BrFMhdVpxPnx9kTvn4tefLTc8NKvX8NO02IDxN/l/8537X&#10;CtbLVZgb3oQnINM7AAAA//8DAFBLAQItABQABgAIAAAAIQDb4fbL7gAAAIUBAAATAAAAAAAAAAAA&#10;AAAAAAAAAABbQ29udGVudF9UeXBlc10ueG1sUEsBAi0AFAAGAAgAAAAhAFr0LFu/AAAAFQEAAAsA&#10;AAAAAAAAAAAAAAAAHwEAAF9yZWxzLy5yZWxzUEsBAi0AFAAGAAgAAAAhAEc6HOrEAAAA3QAAAA8A&#10;AAAAAAAAAAAAAAAABwIAAGRycy9kb3ducmV2LnhtbFBLBQYAAAAAAwADALcAAAD4AgAAAAA=&#10;" path="m,l,73661e" filled="f" strokeweight="1.5pt">
                  <v:path arrowok="t" textboxrect="0,0,0,73661"/>
                </v:shape>
                <v:shape id="Shape 7270" o:spid="_x0000_s1083" style="position:absolute;left:36904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YYxwgAAAN0AAAAPAAAAZHJzL2Rvd25yZXYueG1sRE/LisIw&#10;FN0P+A/hCu7GVBc61KYigqILkfGBuLs017bY3NQm2vr3ZjEwy8N5J/POVOJFjSstKxgNIxDEmdUl&#10;5wpOx9X3DwjnkTVWlknBmxzM095XgrG2Lf/S6+BzEULYxaig8L6OpXRZQQbd0NbEgbvZxqAPsMml&#10;brAN4aaS4yiaSIMlh4YCa1oWlN0PT6NALpbHy3m3JXNetfs1Xx/6XaJSg363mIHw1Pl/8Z97oxVM&#10;x9OwP7wJT0CmHwAAAP//AwBQSwECLQAUAAYACAAAACEA2+H2y+4AAACFAQAAEwAAAAAAAAAAAAAA&#10;AAAAAAAAW0NvbnRlbnRfVHlwZXNdLnhtbFBLAQItABQABgAIAAAAIQBa9CxbvwAAABUBAAALAAAA&#10;AAAAAAAAAAAAAB8BAABfcmVscy8ucmVsc1BLAQItABQABgAIAAAAIQA8lYYxwgAAAN0AAAAPAAAA&#10;AAAAAAAAAAAAAAcCAABkcnMvZG93bnJldi54bWxQSwUGAAAAAAMAAwC3AAAA9gIAAAAA&#10;" path="m,l,73661e" filled="f" strokeweight="1.5pt">
                  <v:path arrowok="t" textboxrect="0,0,0,73661"/>
                </v:shape>
                <v:shape id="Shape 7272" o:spid="_x0000_s1084" style="position:absolute;left:39266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73dxgAAAN0AAAAPAAAAZHJzL2Rvd25yZXYueG1sRI9Pa8JA&#10;FMTvQr/D8gq96cYctKRuggiReiil/qF4e2SfSTD7Nma3Sfz23ULB4zAzv2FW2Wga0VPnassK5rMI&#10;BHFhdc2lguMhn76CcB5ZY2OZFNzJQZY+TVaYaDvwF/V7X4oAYZeggsr7NpHSFRUZdDPbEgfvYjuD&#10;PsiulLrDIcBNI+MoWkiDNYeFClvaVFRc9z9GgVxvDt+njx2ZUz58bvl80/calXp5HtdvIDyN/hH+&#10;b79rBct4GcPfm/AEZPoLAAD//wMAUEsBAi0AFAAGAAgAAAAhANvh9svuAAAAhQEAABMAAAAAAAAA&#10;AAAAAAAAAAAAAFtDb250ZW50X1R5cGVzXS54bWxQSwECLQAUAAYACAAAACEAWvQsW78AAAAVAQAA&#10;CwAAAAAAAAAAAAAAAAAfAQAAX3JlbHMvLnJlbHNQSwECLQAUAAYACAAAACEAowu93cYAAADdAAAA&#10;DwAAAAAAAAAAAAAAAAAHAgAAZHJzL2Rvd25yZXYueG1sUEsFBgAAAAADAAMAtwAAAPoCAAAAAA==&#10;" path="m,l,73661e" filled="f" strokeweight="1.5pt">
                  <v:path arrowok="t" textboxrect="0,0,0,73661"/>
                </v:shape>
                <v:shape id="Shape 7274" o:spid="_x0000_s1085" style="position:absolute;left:41628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oAyxgAAAN0AAAAPAAAAZHJzL2Rvd25yZXYueG1sRI9Ba8JA&#10;FITvQv/D8grezKZSakldRQKRehCpaSi9PbKvSWj2bcyuJv77rlDwOMzMN8xyPZpWXKh3jWUFT1EM&#10;gri0uuFKwWeezV5BOI+ssbVMCq7kYL16mCwx0XbgD7ocfSUChF2CCmrvu0RKV9Zk0EW2Iw7ej+0N&#10;+iD7SuoehwA3rZzH8Ys02HBYqLGjtKby93g2CuQmzb+K/Y5MkQ2HLX+f9LVBpaaP4+YNhKfR38P/&#10;7XetYDFfPMPtTXgCcvUHAAD//wMAUEsBAi0AFAAGAAgAAAAhANvh9svuAAAAhQEAABMAAAAAAAAA&#10;AAAAAAAAAAAAAFtDb250ZW50X1R5cGVzXS54bWxQSwECLQAUAAYACAAAACEAWvQsW78AAAAVAQAA&#10;CwAAAAAAAAAAAAAAAAAfAQAAX3JlbHMvLnJlbHNQSwECLQAUAAYACAAAACEAQ66AMsYAAADdAAAA&#10;DwAAAAAAAAAAAAAAAAAHAgAAZHJzL2Rvd25yZXYueG1sUEsFBgAAAAADAAMAtwAAAPoCAAAAAA==&#10;" path="m,l,73661e" filled="f" strokeweight="1.5pt">
                  <v:path arrowok="t" textboxrect="0,0,0,73661"/>
                </v:shape>
                <v:shape id="Shape 7276" o:spid="_x0000_s1086" style="position:absolute;left:43991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LvexgAAAN0AAAAPAAAAZHJzL2Rvd25yZXYueG1sRI9Ba8JA&#10;FITvBf/D8oTemo0eTInZiAiW9lBKY0Px9sg+k2D2bcxuTfz33ULB4zAz3zDZZjKduNLgWssKFlEM&#10;griyuuVawddh//QMwnlkjZ1lUnAjB5t89pBhqu3In3QtfC0ChF2KChrv+1RKVzVk0EW2Jw7eyQ4G&#10;fZBDLfWAY4CbTi7jeCUNthwWGuxp11B1Ln6MArndHb7L9zcy5X78eOHjRd9aVOpxPm3XIDxN/h7+&#10;b79qBckyWcHfm/AEZP4LAAD//wMAUEsBAi0AFAAGAAgAAAAhANvh9svuAAAAhQEAABMAAAAAAAAA&#10;AAAAAAAAAAAAAFtDb250ZW50X1R5cGVzXS54bWxQSwECLQAUAAYACAAAACEAWvQsW78AAAAVAQAA&#10;CwAAAAAAAAAAAAAAAAAfAQAAX3JlbHMvLnJlbHNQSwECLQAUAAYACAAAACEA3DC73sYAAADdAAAA&#10;DwAAAAAAAAAAAAAAAAAHAgAAZHJzL2Rvd25yZXYueG1sUEsFBgAAAAADAAMAtwAAAPoCAAAAAA==&#10;" path="m,l,73661e" filled="f" strokeweight="1.5pt">
                  <v:path arrowok="t" textboxrect="0,0,0,73661"/>
                </v:shape>
                <v:shape id="Shape 7278" o:spid="_x0000_s1087" style="position:absolute;left:46353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4o3wgAAAN0AAAAPAAAAZHJzL2Rvd25yZXYueG1sRE/LisIw&#10;FN0P+A/hCu7GVBc61KYigqILkfGBuLs017bY3NQm2vr3ZjEwy8N5J/POVOJFjSstKxgNIxDEmdUl&#10;5wpOx9X3DwjnkTVWlknBmxzM095XgrG2Lf/S6+BzEULYxaig8L6OpXRZQQbd0NbEgbvZxqAPsMml&#10;brAN4aaS4yiaSIMlh4YCa1oWlN0PT6NALpbHy3m3JXNetfs1Xx/6XaJSg363mIHw1Pl/8Z97oxVM&#10;x9MwN7wJT0CmHwAAAP//AwBQSwECLQAUAAYACAAAACEA2+H2y+4AAACFAQAAEwAAAAAAAAAAAAAA&#10;AAAAAAAAW0NvbnRlbnRfVHlwZXNdLnhtbFBLAQItABQABgAIAAAAIQBa9CxbvwAAABUBAAALAAAA&#10;AAAAAAAAAAAAAB8BAABfcmVscy8ucmVsc1BLAQItABQABgAIAAAAIQDC44o3wgAAAN0AAAAPAAAA&#10;AAAAAAAAAAAAAAcCAABkcnMvZG93bnJldi54bWxQSwUGAAAAAAMAAwC3AAAA9gIAAAAA&#10;" path="m,l,73661e" filled="f" strokeweight="1.5pt">
                  <v:path arrowok="t" textboxrect="0,0,0,73661"/>
                </v:shape>
                <v:shape id="Shape 7280" o:spid="_x0000_s1088" style="position:absolute;left:48709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PYWwwAAAN0AAAAPAAAAZHJzL2Rvd25yZXYueG1sRE9Na8JA&#10;EL0L/Q/LFHrTTT20El1FApH2UIqJIt6G7JiEZmdjdmuSf+8eBI+P973aDKYRN+pcbVnB+ywCQVxY&#10;XXOp4JCn0wUI55E1NpZJwUgONuuXyQpjbXve0y3zpQgh7GJUUHnfxlK6oiKDbmZb4sBdbGfQB9iV&#10;UnfYh3DTyHkUfUiDNYeGCltKKir+sn+jQG6T/HT8+SZzTPvfHZ+veqxRqbfXYbsE4WnwT/HD/aUV&#10;fM4XYX94E56AXN8BAAD//wMAUEsBAi0AFAAGAAgAAAAhANvh9svuAAAAhQEAABMAAAAAAAAAAAAA&#10;AAAAAAAAAFtDb250ZW50X1R5cGVzXS54bWxQSwECLQAUAAYACAAAACEAWvQsW78AAAAVAQAACwAA&#10;AAAAAAAAAAAAAAAfAQAAX3JlbHMvLnJlbHNQSwECLQAUAAYACAAAACEACUD2FsMAAADdAAAADwAA&#10;AAAAAAAAAAAAAAAHAgAAZHJzL2Rvd25yZXYueG1sUEsFBgAAAAADAAMAtwAAAPcCAAAAAA==&#10;" path="m,l,73661e" filled="f" strokeweight="1.5pt">
                  <v:path arrowok="t" textboxrect="0,0,0,73661"/>
                </v:shape>
                <v:shape id="Shape 7282" o:spid="_x0000_s1089" style="position:absolute;left:51071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s36xgAAAN0AAAAPAAAAZHJzL2Rvd25yZXYueG1sRI9Ba8JA&#10;FITvhf6H5RV6azbmUCXNKiIo7aFIjaF4e2SfSTD7Nma3Jvn33ULB4zAz3zDZajStuFHvGssKZlEM&#10;gri0uuFKwTHfvixAOI+ssbVMCiZysFo+PmSYajvwF90OvhIBwi5FBbX3XSqlK2sy6CLbEQfvbHuD&#10;Psi+krrHIcBNK5M4fpUGGw4LNXa0qam8HH6MArne5N/F5weZYjvsd3y66qlBpZ6fxvUbCE+jv4f/&#10;2+9awTxZJPD3JjwBufwFAAD//wMAUEsBAi0AFAAGAAgAAAAhANvh9svuAAAAhQEAABMAAAAAAAAA&#10;AAAAAAAAAAAAAFtDb250ZW50X1R5cGVzXS54bWxQSwECLQAUAAYACAAAACEAWvQsW78AAAAVAQAA&#10;CwAAAAAAAAAAAAAAAAAfAQAAX3JlbHMvLnJlbHNQSwECLQAUAAYACAAAACEAlt7N+sYAAADdAAAA&#10;DwAAAAAAAAAAAAAAAAAHAgAAZHJzL2Rvd25yZXYueG1sUEsFBgAAAAADAAMAtwAAAPoCAAAAAA==&#10;" path="m,l,73661e" filled="f" strokeweight="1.5pt">
                  <v:path arrowok="t" textboxrect="0,0,0,73661"/>
                </v:shape>
                <v:shape id="Shape 7284" o:spid="_x0000_s1090" style="position:absolute;left:53433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/AVxgAAAN0AAAAPAAAAZHJzL2Rvd25yZXYueG1sRI9Ba8JA&#10;FITvQv/D8grezKZSWkldRQKRehCpaSi9PbKvSWj2bcyuJv77riD0OMzMN8xyPZpWXKh3jWUFT1EM&#10;gri0uuFKwWeezRYgnEfW2FomBVdysF49TJaYaDvwB12OvhIBwi5BBbX3XSKlK2sy6CLbEQfvx/YG&#10;fZB9JXWPQ4CbVs7j+EUabDgs1NhRWlP5ezwbBXKT5l/FfkemyIbDlr9P+tqgUtPHcfMGwtPo/8P3&#10;9rtW8DpfPMPtTXgCcvUHAAD//wMAUEsBAi0AFAAGAAgAAAAhANvh9svuAAAAhQEAABMAAAAAAAAA&#10;AAAAAAAAAAAAAFtDb250ZW50X1R5cGVzXS54bWxQSwECLQAUAAYACAAAACEAWvQsW78AAAAVAQAA&#10;CwAAAAAAAAAAAAAAAAAfAQAAX3JlbHMvLnJlbHNQSwECLQAUAAYACAAAACEAdnvwFcYAAADdAAAA&#10;DwAAAAAAAAAAAAAAAAAHAgAAZHJzL2Rvd25yZXYueG1sUEsFBgAAAAADAAMAtwAAAPoCAAAAAA==&#10;" path="m,l,73661e" filled="f" strokeweight="1.5pt">
                  <v:path arrowok="t" textboxrect="0,0,0,73661"/>
                </v:shape>
                <v:shape id="Shape 7288" o:spid="_x0000_s1091" style="position:absolute;left:55795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NvoQwwAAAN0AAAAPAAAAZHJzL2Rvd25yZXYueG1sRE9Na8JA&#10;EL0L/Q/LFHrTTT20El1FApH2UIqJIt6G7JiEZmdjdmuSf+8eBI+P973aDKYRN+pcbVnB+ywCQVxY&#10;XXOp4JCn0wUI55E1NpZJwUgONuuXyQpjbXve0y3zpQgh7GJUUHnfxlK6oiKDbmZb4sBdbGfQB9iV&#10;UnfYh3DTyHkUfUiDNYeGCltKKir+sn+jQG6T/HT8+SZzTPvfHZ+veqxRqbfXYbsE4WnwT/HD/aUV&#10;fM4XYW54E56AXN8BAAD//wMAUEsBAi0AFAAGAAgAAAAhANvh9svuAAAAhQEAABMAAAAAAAAAAAAA&#10;AAAAAAAAAFtDb250ZW50X1R5cGVzXS54bWxQSwECLQAUAAYACAAAACEAWvQsW78AAAAVAQAACwAA&#10;AAAAAAAAAAAAAAAfAQAAX3JlbHMvLnJlbHNQSwECLQAUAAYACAAAACEA9zb6EMMAAADdAAAADwAA&#10;AAAAAAAAAAAAAAAHAgAAZHJzL2Rvd25yZXYueG1sUEsFBgAAAAADAAMAtwAAAPcCAAAAAA==&#10;" path="m,l,73661e" filled="f" strokeweight="1.5pt">
                  <v:path arrowok="t" textboxrect="0,0,0,73661"/>
                </v:shape>
                <v:shape id="Shape 7290" o:spid="_x0000_s1092" style="position:absolute;left:58157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WDLxAAAAN0AAAAPAAAAZHJzL2Rvd25yZXYueG1sRE/LasJA&#10;FN0X/IfhCt3VSV3UNjoJIih1IaWmoXR3yVyT0MydmJnm8ffOouDycN6bdDSN6KlztWUFz4sIBHFh&#10;dc2lgq9s//QKwnlkjY1lUjCRgzSZPWww1nbgT+rPvhQhhF2MCirv21hKV1Rk0C1sSxy4i+0M+gC7&#10;UuoOhxBuGrmMohdpsObQUGFLu4qK3/OfUSC3u+w7Px3J5Pvh48A/Vz3VqNTjfNyuQXga/V38737X&#10;ClbLt7A/vAlPQCY3AAAA//8DAFBLAQItABQABgAIAAAAIQDb4fbL7gAAAIUBAAATAAAAAAAAAAAA&#10;AAAAAAAAAABbQ29udGVudF9UeXBlc10ueG1sUEsBAi0AFAAGAAgAAAAhAFr0LFu/AAAAFQEAAAsA&#10;AAAAAAAAAAAAAAAAHwEAAF9yZWxzLy5yZWxzUEsBAi0AFAAGAAgAAAAhAIyZYMvEAAAA3QAAAA8A&#10;AAAAAAAAAAAAAAAABwIAAGRycy9kb3ducmV2LnhtbFBLBQYAAAAAAwADALcAAAD4AgAAAAA=&#10;" path="m,l,73661e" filled="f" strokeweight="1.5pt">
                  <v:path arrowok="t" textboxrect="0,0,0,73661"/>
                </v:shape>
                <v:shape id="Shape 7294" o:spid="_x0000_s1093" style="position:absolute;left:60513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mbIxwAAAN0AAAAPAAAAZHJzL2Rvd25yZXYueG1sRI9ba8JA&#10;FITfBf/DcgTfdFORXtKsIoLSPoioDaVvh+xpEpo9G7PbXP69KxT6OMzMN0yy7k0lWmpcaVnBwzwC&#10;QZxZXXKu4OOymz2DcB5ZY2WZFAzkYL0ajxKMte34RO3Z5yJA2MWooPC+jqV0WUEG3dzWxMH7to1B&#10;H2STS91gF+CmkosoepQGSw4LBda0LSj7Of8aBXKzvXymh3cy6a477vnrqocSlZpO+s0rCE+9/w//&#10;td+0gqfFyxLub8ITkKsbAAAA//8DAFBLAQItABQABgAIAAAAIQDb4fbL7gAAAIUBAAATAAAAAAAA&#10;AAAAAAAAAAAAAABbQ29udGVudF9UeXBlc10ueG1sUEsBAi0AFAAGAAgAAAAhAFr0LFu/AAAAFQEA&#10;AAsAAAAAAAAAAAAAAAAAHwEAAF9yZWxzLy5yZWxzUEsBAi0AFAAGAAgAAAAhAPOiZsjHAAAA3QAA&#10;AA8AAAAAAAAAAAAAAAAABwIAAGRycy9kb3ducmV2LnhtbFBLBQYAAAAAAwADALcAAAD7AgAAAAA=&#10;" path="m,l,73661e" filled="f" strokeweight="1.5pt">
                  <v:path arrowok="t" textboxrect="0,0,0,73661"/>
                </v:shape>
                <v:shape id="Shape 7296" o:spid="_x0000_s1094" style="position:absolute;left:62983;top:32245;width:0;height:736;visibility:visible;mso-wrap-style:square;v-text-anchor:top" coordsize="0,736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F0kxAAAAN0AAAAPAAAAZHJzL2Rvd25yZXYueG1sRI9Pi8Iw&#10;FMTvC36H8IS9rakeXK1GEUFZD4v4D/H2aJ5tsXmpTbT12xtB8DjMzG+Y8bQxhbhT5XLLCrqdCARx&#10;YnXOqYL9bvEzAOE8ssbCMil4kIPppPU1xljbmjd03/pUBAi7GBVk3pexlC7JyKDr2JI4eGdbGfRB&#10;VqnUFdYBbgrZi6K+NJhzWMiwpHlGyWV7MwrkbL47Hv5XZA6Ler3k01U/clTqu93MRiA8Nf4Tfrf/&#10;tILf3rAPrzfhCcjJEwAA//8DAFBLAQItABQABgAIAAAAIQDb4fbL7gAAAIUBAAATAAAAAAAAAAAA&#10;AAAAAAAAAABbQ29udGVudF9UeXBlc10ueG1sUEsBAi0AFAAGAAgAAAAhAFr0LFu/AAAAFQEAAAsA&#10;AAAAAAAAAAAAAAAAHwEAAF9yZWxzLy5yZWxzUEsBAi0AFAAGAAgAAAAhAGw8XSTEAAAA3QAAAA8A&#10;AAAAAAAAAAAAAAAABwIAAGRycy9kb3ducmV2LnhtbFBLBQYAAAAAAwADALcAAAD4AgAAAAA=&#10;" path="m,l,73661e" filled="f" strokeweight="1.5pt">
                  <v:path arrowok="t" textboxrect="0,0,0,73661"/>
                </v:shape>
                <v:shape id="Shape 7297" o:spid="_x0000_s1095" style="position:absolute;left:6183;top:18649;width:56927;height:13431;visibility:visible;mso-wrap-style:square;v-text-anchor:top" coordsize="5692775,13430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7o98vwAAAN0AAAAPAAAAZHJzL2Rvd25yZXYueG1sRI9LC8Iw&#10;EITvgv8hrOBNUyv4qEYRRdCjDzwvzdoWm01pYq3/3giCx2FmvmGW69aUoqHaFZYVjIYRCOLU6oIz&#10;BdfLfjAD4TyyxtIyKXiTg/Wq21liou2LT9ScfSYChF2CCnLvq0RKl+Zk0A1tRRy8u60N+iDrTOoa&#10;XwFuShlH0UQaLDgs5FjRNqf0cX4aBc1tc0gn9rhrZPww5Y39XI+1Uv1eu1mA8NT6f/jXPmgF03g+&#10;he+b8ATk6gMAAP//AwBQSwECLQAUAAYACAAAACEA2+H2y+4AAACFAQAAEwAAAAAAAAAAAAAAAAAA&#10;AAAAW0NvbnRlbnRfVHlwZXNdLnhtbFBLAQItABQABgAIAAAAIQBa9CxbvwAAABUBAAALAAAAAAAA&#10;AAAAAAAAAB8BAABfcmVscy8ucmVsc1BLAQItABQABgAIAAAAIQBB7o98vwAAAN0AAAAPAAAAAAAA&#10;AAAAAAAAAAcCAABkcnMvZG93bnJldi54bWxQSwUGAAAAAAMAAwC3AAAA8wIAAAAA&#10;" path="m,1343025r219964,l219964,1327150r157988,l377952,1292352r281940,l659892,1268602r52832,l712724,1252855r143002,l855726,1235964r16256,l871982,1186307r18034,l890016,1161288r204343,l1094359,1124331r,-33909c1096772,1087374,1099693,1084452,1102106,1081405r,-49530l1139444,1031875r,-21463l1297432,1010412r,-54102l1314323,956310r,-26035l1354582,930275r,-37084l1375537,893191v2413,-2667,5461,-5461,7874,-8001l1474724,885190r,-13335l1531874,871855r,-19431l1552829,852424r,-15622l1584706,836802r,-10286l1616583,826516r,-11303l1748155,815213r,-29337l1761998,785876r,-15749l1909191,770127r,-13588l1952498,756539r,-13462l1978279,743077r,-20320l2126742,722757r50546,l2177288,711581r19812,l2197100,684530r159258,l2356358,664337r25146,l2381504,639318r26543,l2408047,594360r32385,l2440432,586359r168275,l2608707,557149r16891,l2625598,529971r209042,l2834640,496062r15621,l2850261,477139r147320,l2997581,453136r35433,c3044952,440817,3055874,428498,3067177,416052r192913,c3264916,411480,3269107,407162,3273933,402590r150876,l3424809,394589r93091,l3517900,370840r16256,l3534156,341630r115443,l3649599,328168r29464,l3679063,296545r21590,l3700653,275082r118364,l3819017,258064r76962,l3895979,232283r35433,l3931412,216408r31877,l3963289,191643r27051,l3990340,175641r98552,c4091305,173101,4094861,170561,4097274,168021r18669,l4115943,141986r7747,l4123690,115062r16256,l4139946,93472r25273,l4165219,79883r181483,l4346702,64389r120142,l4466844,54102r320294,l4787138,34925r33655,l4820793,26924r140081,l4960874,15621r653796,l5614670,r78105,e" filled="f" strokeweight="1pt">
                  <v:stroke miterlimit="66585f" joinstyle="miter"/>
                  <v:path arrowok="t" textboxrect="0,0,5692775,1343025"/>
                </v:shape>
                <v:rect id="Rectangle 7298" o:spid="_x0000_s1096" style="position:absolute;left:7169;top:19241;width:519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6fLwgAAAN0AAAAPAAAAZHJzL2Rvd25yZXYueG1sRE9Ni8Iw&#10;EL0L/ocwwt401YPaahTRFT26Kqi3oRnbYjMpTdZ2/fXmsODx8b7ny9aU4km1KywrGA4iEMSp1QVn&#10;Cs6nbX8KwnlkjaVlUvBHDpaLbmeOibYN/9Dz6DMRQtglqCD3vkqkdGlOBt3AVsSBu9vaoA+wzqSu&#10;sQnhppSjKBpLgwWHhhwrWueUPo6/RsFuWq2ue/tqsvL7trscLvHmFHulvnrtagbCU+s/4n/3XiuY&#10;jOIwN7wJT0Au3gAAAP//AwBQSwECLQAUAAYACAAAACEA2+H2y+4AAACFAQAAEwAAAAAAAAAAAAAA&#10;AAAAAAAAW0NvbnRlbnRfVHlwZXNdLnhtbFBLAQItABQABgAIAAAAIQBa9CxbvwAAABUBAAALAAAA&#10;AAAAAAAAAAAAAB8BAABfcmVscy8ucmVsc1BLAQItABQABgAIAAAAIQDgx6fLwgAAAN0AAAAPAAAA&#10;AAAAAAAAAAAAAAcCAABkcnMvZG93bnJldi54bWxQSwUGAAAAAAMAAwC3AAAA9gIAAAAA&#10;" filled="f" stroked="f">
                  <v:textbox inset="0,0,0,0">
                    <w:txbxContent>
                      <w:p w14:paraId="061D324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299" o:spid="_x0000_s1097" style="position:absolute;left:6310;top:12141;width:55270;height:19945;visibility:visible;mso-wrap-style:square;v-text-anchor:top" coordsize="5527040,19945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xWjxQAAAN0AAAAPAAAAZHJzL2Rvd25yZXYueG1sRI/RagIx&#10;FETfC/5DuIJvmlW06moUW6hIoVRXP+C6ue4ubm6WJNX175uC0MdhZs4wy3VranEj5yvLCoaDBARx&#10;bnXFhYLT8aM/A+EDssbaMil4kIf1qvOyxFTbOx/oloVCRAj7FBWUITSplD4vyaAf2IY4ehfrDIYo&#10;XSG1w3uEm1qOkuRVGqw4LpTY0HtJ+TX7MQq+m6+zzCZjdz3s7Vt12ptPDFulet12swARqA3/4Wd7&#10;pxVMR/M5/L2JT0CufgEAAP//AwBQSwECLQAUAAYACAAAACEA2+H2y+4AAACFAQAAEwAAAAAAAAAA&#10;AAAAAAAAAAAAW0NvbnRlbnRfVHlwZXNdLnhtbFBLAQItABQABgAIAAAAIQBa9CxbvwAAABUBAAAL&#10;AAAAAAAAAAAAAAAAAB8BAABfcmVscy8ucmVsc1BLAQItABQABgAIAAAAIQDhPxWjxQAAAN0AAAAP&#10;AAAAAAAAAAAAAAAAAAcCAABkcnMvZG93bnJldi54bWxQSwUGAAAAAAMAAwC3AAAA+QIAAAAA&#10;" path="m5527040,l5204079,4445r,30988l4807458,35433r,34163l4379214,69596r,23241l4301871,92837r,22987l4228973,115824r,41910l4150995,157734r,32004l4109847,189738r,54102l3974973,243840v-13716,13208,-26797,26416,-40005,39878l3901567,283718r,78232l3901567,392811r-153035,l3748532,414020r-63119,l3685413,442595r-81153,l3604260,468122r-107442,l3496818,488950r-61976,l3434842,532892r-178308,l3256534,544068r-214376,l3042158,565023r-136652,l2905506,582803r-62992,l2842514,632460r-67437,l2615946,632460r,39751l2415794,672211r,30988l2364232,703199r,62611l2223897,765810r,33274l2137791,799084r,28575l2048891,827659r,37592l1961134,865251r,28829l1932051,894080r,48514l1894205,942594r,24384l1739646,966978r,23241l1710055,990219r,36195l1580515,1026414r,36576l1535049,1062990r,28575l1491742,1091565r,70739l1456055,1162304r,30734l1316736,1193038r,36449l1277239,1229487r,49784l1277239,1323340r-33909,l1243330,1347597r-81153,l1105027,1347597r-37846,l1067181,1422781r,99315l1015746,1522096r,30987l908177,1553083r,24130l824865,1577213r,38735l748030,1615948r,49657l629539,1665605r-32258,l597281,1696339r-162941,l434340,1738757r-39497,l394843,1876679r,104521l164465,1981200v-4318,4572,-8763,8763,-13081,13335l,1994535e" filled="f" strokeweight="1pt">
                  <v:stroke miterlimit="66585f" joinstyle="miter"/>
                  <v:path arrowok="t" textboxrect="0,0,5527040,1994535"/>
                </v:shape>
                <v:rect id="Rectangle 7300" o:spid="_x0000_s1098" style="position:absolute;left:7291;top:12734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jHXwgAAAN0AAAAPAAAAZHJzL2Rvd25yZXYueG1sRE/LisIw&#10;FN0L/kO4gjtNHcHRahRxFF36AnV3aa5tsbkpTbSd+XqzGHB5OO/ZojGFeFHlcssKBv0IBHFidc6p&#10;gvNp0xuDcB5ZY2GZFPySg8W83ZphrG3NB3odfSpCCLsYFWTel7GULsnIoOvbkjhwd1sZ9AFWqdQV&#10;1iHcFPIrikbSYM6hIcOSVhklj+PTKNiOy+V1Z//qtFjftpf9ZfJzmnilup1mOQXhqfEf8b97pxV8&#10;D6OwP7wJT0DO3wAAAP//AwBQSwECLQAUAAYACAAAACEA2+H2y+4AAACFAQAAEwAAAAAAAAAAAAAA&#10;AAAAAAAAW0NvbnRlbnRfVHlwZXNdLnhtbFBLAQItABQABgAIAAAAIQBa9CxbvwAAABUBAAALAAAA&#10;AAAAAAAAAAAAAB8BAABfcmVscy8ucmVsc1BLAQItABQABgAIAAAAIQCAWjHXwgAAAN0AAAAPAAAA&#10;AAAAAAAAAAAAAAcCAABkcnMvZG93bnJldi54bWxQSwUGAAAAAAMAAwC3AAAA9gIAAAAA&#10;" filled="f" stroked="f">
                  <v:textbox inset="0,0,0,0">
                    <w:txbxContent>
                      <w:p w14:paraId="041529B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01" o:spid="_x0000_s1099" style="position:absolute;left:6310;top:11576;width:56591;height:20453;visibility:visible;mso-wrap-style:square;v-text-anchor:top" coordsize="5659120,2045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XcWwwAAAN0AAAAPAAAAZHJzL2Rvd25yZXYueG1sRI/NqsIw&#10;FIT3gu8QjuBO01pQqUYRQbjcxaX+ILg7NMe22JyUJmp9+xtBcDnMzDfMct2ZWjyodZVlBfE4AkGc&#10;W11xoeB03I3mIJxH1lhbJgUvcrBe9XtLTLV98p4eB1+IAGGXooLS+yaV0uUlGXRj2xAH72pbgz7I&#10;tpC6xWeAm1pOomgqDVYcFkpsaFtSfjvcjYJkmuWTrMqku5ytvf11ye8sZqWGg26zAOGp89/wp/2j&#10;FcySKIb3m/AE5OofAAD//wMAUEsBAi0AFAAGAAgAAAAhANvh9svuAAAAhQEAABMAAAAAAAAAAAAA&#10;AAAAAAAAAFtDb250ZW50X1R5cGVzXS54bWxQSwECLQAUAAYACAAAACEAWvQsW78AAAAVAQAACwAA&#10;AAAAAAAAAAAAAAAfAQAAX3JlbHMvLnJlbHNQSwECLQAUAAYACAAAACEAhSV3FsMAAADdAAAADwAA&#10;AAAAAAAAAAAAAAAHAgAAZHJzL2Rvd25yZXYueG1sUEsFBgAAAAADAAMAtwAAAPcCAAAAAA==&#10;" path="m5659120,l5328666,r,21209l4712208,21209r-13716,12192l4369181,33401r,28956l4282948,62357r,21082l4154678,83439r,32385l4119499,115824r,77851l4084193,193675r,21082l3932047,214757r,32258l3859403,247015r,31242l3692525,278257r,36703l3467735,314960r,44450l3422269,359410r,18923l3292856,378333r,23368l3150870,401701r,26797l3032760,428498r,54483l2875026,482981r,18923l2748915,501904r,31115l2625217,533019r,24511l2587752,557530r,23368l2373122,580898r,63500l2185797,644398r,27813l2136902,672211r,21082l1971167,693293r,26670l1955292,733425r,112395l1737233,845820r,118999l1555623,964819r,25654l1514729,990473r,32258l1474978,1022731r,60071l1343279,1082802r,40005l1303528,1122807r,57912l1303528,1229741r-169164,l1134364,1275334r-61341,l1073023,1391031r-56769,l1016254,1437767r-102235,l914019,1464437r-43180,l870839,1524636r-29464,l841375,1598041r-193040,l648335,1721486r,102488l648335,1863979r-152146,l496189,1887347r-59055,l437134,2045336,,2045336e" filled="f" strokeweight="1pt">
                  <v:stroke miterlimit="66585f" joinstyle="miter" endcap="round"/>
                  <v:path arrowok="t" textboxrect="0,0,5659120,2045336"/>
                </v:shape>
                <v:rect id="Rectangle 7302" o:spid="_x0000_s1100" style="position:absolute;left:7291;top:12170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Ao7xwAAAN0AAAAPAAAAZHJzL2Rvd25yZXYueG1sRI9Ba8JA&#10;FITvgv9heUJvutFC1dRVRC3J0caC7e2RfU1Cs29Ddpuk/fVdQehxmJlvmM1uMLXoqHWVZQXzWQSC&#10;OLe64kLB2+VlugLhPLLG2jIp+CEHu+14tMFY255fqct8IQKEXYwKSu+bWEqXl2TQzWxDHLxP2xr0&#10;QbaF1C32AW5quYiiJ2mw4rBQYkOHkvKv7NsoSFbN/j21v31Rnz6S6/m6Pl7WXqmHybB/BuFp8P/h&#10;ezvVCpaP0QJub8ITkNs/AAAA//8DAFBLAQItABQABgAIAAAAIQDb4fbL7gAAAIUBAAATAAAAAAAA&#10;AAAAAAAAAAAAAABbQ29udGVudF9UeXBlc10ueG1sUEsBAi0AFAAGAAgAAAAhAFr0LFu/AAAAFQEA&#10;AAsAAAAAAAAAAAAAAAAAHwEAAF9yZWxzLy5yZWxzUEsBAi0AFAAGAAgAAAAhAB/ECjvHAAAA3QAA&#10;AA8AAAAAAAAAAAAAAAAABwIAAGRycy9kb3ducmV2LnhtbFBLBQYAAAAAAwADALcAAAD7AgAAAAA=&#10;" filled="f" stroked="f">
                  <v:textbox inset="0,0,0,0">
                    <w:txbxContent>
                      <w:p w14:paraId="6AA568D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03" o:spid="_x0000_s1101" style="position:absolute;left:15657;top:7613;width:0;height:24549;visibility:visible;mso-wrap-style:square;v-text-anchor:top" coordsize="0,245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T4hcxAAAAN0AAAAPAAAAZHJzL2Rvd25yZXYueG1sRI9BawIx&#10;FITvhf6H8Aq91cSKtbsaRQShnqRq8frYPJPFzcuySXX990Yo9DjMzDfMbNH7Rlyoi3VgDcOBAkFc&#10;BVOz1XDYr98+QcSEbLAJTBpuFGExf36aYWnClb/psktWZAjHEjW4lNpSylg58hgHoSXO3il0HlOW&#10;nZWmw2uG+0a+K/UhPdacFxy2tHJUnXe/XsN2vD5v7P5oJ4Wrlz9Fq/yqUFq/vvTLKYhEffoP/7W/&#10;jIbJSI3g8SY/ATm/AwAA//8DAFBLAQItABQABgAIAAAAIQDb4fbL7gAAAIUBAAATAAAAAAAAAAAA&#10;AAAAAAAAAABbQ29udGVudF9UeXBlc10ueG1sUEsBAi0AFAAGAAgAAAAhAFr0LFu/AAAAFQEAAAsA&#10;AAAAAAAAAAAAAAAAHwEAAF9yZWxzLy5yZWxzUEsBAi0AFAAGAAgAAAAhAC1PiFzEAAAA3QAAAA8A&#10;AAAAAAAAAAAAAAAABwIAAGRycy9kb3ducmV2LnhtbFBLBQYAAAAAAwADALcAAAD4AgAAAAA=&#10;" path="m,l,2454910e" filled="f" strokeweight=".5pt">
                  <v:path arrowok="t" textboxrect="0,0,0,2454910"/>
                </v:shape>
                <v:shape id="Shape 7304" o:spid="_x0000_s1102" style="position:absolute;left:25099;top:7613;width:0;height:24549;visibility:visible;mso-wrap-style:square;v-text-anchor:top" coordsize="0,2454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hAoxQAAAN0AAAAPAAAAZHJzL2Rvd25yZXYueG1sRI9BawIx&#10;FITvQv9DeIXeatLWVndrFBEEexK1pdfH5pksbl6WTarrvzcFweMwM98w03nvG3GiLtaBNbwMFQji&#10;KpiarYbv/ep5AiImZINNYNJwoQjz2cNgiqUJZ97SaZesyBCOJWpwKbWllLFy5DEOQ0ucvUPoPKYs&#10;OytNh+cM9418VepDeqw5LzhsaemoOu7+vIbN++r4Zfe/dly4evFTtMovC6X102O/+ASRqE/38K29&#10;NhrGb2oE/2/yE5CzKwAAAP//AwBQSwECLQAUAAYACAAAACEA2+H2y+4AAACFAQAAEwAAAAAAAAAA&#10;AAAAAAAAAAAAW0NvbnRlbnRfVHlwZXNdLnhtbFBLAQItABQABgAIAAAAIQBa9CxbvwAAABUBAAAL&#10;AAAAAAAAAAAAAAAAAB8BAABfcmVscy8ucmVsc1BLAQItABQABgAIAAAAIQCiphAoxQAAAN0AAAAP&#10;AAAAAAAAAAAAAAAAAAcCAABkcnMvZG93bnJldi54bWxQSwUGAAAAAAMAAwC3AAAA+QIAAAAA&#10;" path="m,l,2454910e" filled="f" strokeweight=".5pt">
                  <v:path arrowok="t" textboxrect="0,0,0,2454910"/>
                </v:shape>
                <v:shape id="Shape 7305" o:spid="_x0000_s1103" style="position:absolute;left:34542;width:0;height:32162;visibility:visible;mso-wrap-style:square;v-text-anchor:top" coordsize="0,3216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swZxwAAAN0AAAAPAAAAZHJzL2Rvd25yZXYueG1sRI9BawIx&#10;FITvBf9DeIIXqVmrrbI1ilUED6VQVzw/N6+b1c3Lsom6/vumIPQ4zMw3zGzR2kpcqfGlYwXDQQKC&#10;OHe65ELBPts8T0H4gKyxckwK7uRhMe88zTDV7sbfdN2FQkQI+xQVmBDqVEqfG7LoB64mjt6PayyG&#10;KJtC6gZvEW4r+ZIkb9JiyXHBYE0rQ/l5d7EKtnj6PB70/muSHT422b1/GZt1X6let12+gwjUhv/w&#10;o73VCiaj5BX+3sQnIOe/AAAA//8DAFBLAQItABQABgAIAAAAIQDb4fbL7gAAAIUBAAATAAAAAAAA&#10;AAAAAAAAAAAAAABbQ29udGVudF9UeXBlc10ueG1sUEsBAi0AFAAGAAgAAAAhAFr0LFu/AAAAFQEA&#10;AAsAAAAAAAAAAAAAAAAAHwEAAF9yZWxzLy5yZWxzUEsBAi0AFAAGAAgAAAAhAKoGzBnHAAAA3QAA&#10;AA8AAAAAAAAAAAAAAAAABwIAAGRycy9kb3ducmV2LnhtbFBLBQYAAAAAAwADALcAAAD7AgAAAAA=&#10;" path="m,l,3216274e" filled="f" strokeweight=".5pt">
                  <v:path arrowok="t" textboxrect="0,0,0,3216274"/>
                </v:shape>
                <v:shape id="Shape 7306" o:spid="_x0000_s1104" style="position:absolute;left:43991;width:0;height:32162;visibility:visible;mso-wrap-style:square;v-text-anchor:top" coordsize="0,3216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1FJuxgAAAN0AAAAPAAAAZHJzL2Rvd25yZXYueG1sRI9BawIx&#10;FITvgv8hvEIvUrNW0bIaxVYED0WoK55fN8/N1s3Lsom6/nsjFDwOM/MNM1u0thIXanzpWMGgn4Ag&#10;zp0uuVCwz9ZvHyB8QNZYOSYFN/KwmHc7M0y1u/IPXXahEBHCPkUFJoQ6ldLnhiz6vquJo3d0jcUQ&#10;ZVNI3eA1wm0l35NkLC2WHBcM1vRlKD/tzlbBBv++fw96v51kh891duudR2bVU+r1pV1OQQRqwzP8&#10;395oBZNhMobHm/gE5PwOAAD//wMAUEsBAi0AFAAGAAgAAAAhANvh9svuAAAAhQEAABMAAAAAAAAA&#10;AAAAAAAAAAAAAFtDb250ZW50X1R5cGVzXS54bWxQSwECLQAUAAYACAAAACEAWvQsW78AAAAVAQAA&#10;CwAAAAAAAAAAAAAAAAAfAQAAX3JlbHMvLnJlbHNQSwECLQAUAAYACAAAACEAWtRSbsYAAADdAAAA&#10;DwAAAAAAAAAAAAAAAAAHAgAAZHJzL2Rvd25yZXYueG1sUEsFBgAAAAADAAMAtwAAAPoCAAAAAA==&#10;" path="m,l,3216274e" filled="f" strokeweight=".5pt">
                  <v:path arrowok="t" textboxrect="0,0,0,3216274"/>
                </v:shape>
                <v:shape id="Shape 7307" o:spid="_x0000_s1105" style="position:absolute;left:53433;width:0;height:32162;visibility:visible;mso-wrap-style:square;v-text-anchor:top" coordsize="0,3216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Pf1xwAAAN0AAAAPAAAAZHJzL2Rvd25yZXYueG1sRI9Pa8JA&#10;FMTvgt9heYIXqZv+oSmpq9iK4EGEJuL5NfuaTc2+DdlV47fvCgWPw8z8hpktetuIM3W+dqzgcZqA&#10;IC6drrlSsC/WD28gfEDW2DgmBVfysJgPBzPMtLvwF53zUIkIYZ+hAhNCm0npS0MW/dS1xNH7cZ3F&#10;EGVXSd3hJcJtI5+S5FVarDkuGGzp01B5zE9WwQZ/t98Hvd+lxeFjXVwnpxezmig1HvXLdxCB+nAP&#10;/7c3WkH6nKRwexOfgJz/AQAA//8DAFBLAQItABQABgAIAAAAIQDb4fbL7gAAAIUBAAATAAAAAAAA&#10;AAAAAAAAAAAAAABbQ29udGVudF9UeXBlc10ueG1sUEsBAi0AFAAGAAgAAAAhAFr0LFu/AAAAFQEA&#10;AAsAAAAAAAAAAAAAAAAAHwEAAF9yZWxzLy5yZWxzUEsBAi0AFAAGAAgAAAAhADWY9/XHAAAA3QAA&#10;AA8AAAAAAAAAAAAAAAAABwIAAGRycy9kb3ducmV2LnhtbFBLBQYAAAAAAwADALcAAAD7AgAAAAA=&#10;" path="m,l,3216274e" filled="f" strokeweight=".5pt">
                  <v:path arrowok="t" textboxrect="0,0,0,3216274"/>
                </v:shape>
                <v:shape id="Shape 7308" o:spid="_x0000_s1106" style="position:absolute;left:62983;width:0;height:32162;visibility:visible;mso-wrap-style:square;v-text-anchor:top" coordsize="0,3216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2OHxAAAAN0AAAAPAAAAZHJzL2Rvd25yZXYueG1sRE/Pa8Iw&#10;FL4P/B/CG3gRTadDR2eUqQgeRLAVz2/NW9PZvJQmav3vzWGw48f3e77sbC1u1PrKsYK3UQKCuHC6&#10;4lLBKd8OP0D4gKyxdkwKHuRhuei9zDHV7s5HumWhFDGEfYoKTAhNKqUvDFn0I9cQR+7HtRZDhG0p&#10;dYv3GG5rOU6SqbRYcWww2NDaUHHJrlbBDn/332d9Oszy82qbPwbXd7MZKNV/7b4+QQTqwr/4z73T&#10;CmaTJM6Nb+ITkIsnAAAA//8DAFBLAQItABQABgAIAAAAIQDb4fbL7gAAAIUBAAATAAAAAAAAAAAA&#10;AAAAAAAAAABbQ29udGVudF9UeXBlc10ueG1sUEsBAi0AFAAGAAgAAAAhAFr0LFu/AAAAFQEAAAsA&#10;AAAAAAAAAAAAAAAAHwEAAF9yZWxzLy5yZWxzUEsBAi0AFAAGAAgAAAAhAEQHY4fEAAAA3QAAAA8A&#10;AAAAAAAAAAAAAAAABwIAAGRycy9kb3ducmV2LnhtbFBLBQYAAAAAAwADALcAAAD4AgAAAAA=&#10;" path="m,l,3216274e" filled="f" strokeweight=".5pt">
                  <v:path arrowok="t" textboxrect="0,0,0,3216274"/>
                </v:shape>
                <v:rect id="Rectangle 107490" o:spid="_x0000_s1107" style="position:absolute;left:18587;top:18595;width:1959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PyjrxAAAAN8AAAAPAAAAZHJzL2Rvd25yZXYueG1sRE9Na8JA&#10;EL0X/A/LCN7qxlKsSV1FbEWPVQu2tyE7TUKzsyG7muiv7xwKHh/ve77sXa0u1IbKs4HJOAFFnHtb&#10;cWHg87h5nIEKEdli7ZkMXCnAcjF4mGNmfcd7uhxioSSEQ4YGyhibTOuQl+QwjH1DLNyPbx1GgW2h&#10;bYudhLtaPyXJVDusWBpKbGhdUv57ODsD21mz+tr5W1fU79/b08cpfTum0ZjRsF+9gorUx7v4372z&#10;Mj95eU7lgfwRAHrxBwAA//8DAFBLAQItABQABgAIAAAAIQDb4fbL7gAAAIUBAAATAAAAAAAAAAAA&#10;AAAAAAAAAABbQ29udGVudF9UeXBlc10ueG1sUEsBAi0AFAAGAAgAAAAhAFr0LFu/AAAAFQEAAAsA&#10;AAAAAAAAAAAAAAAAHwEAAF9yZWxzLy5yZWxzUEsBAi0AFAAGAAgAAAAhAJ4/KOvEAAAA3wAAAA8A&#10;AAAAAAAAAAAAAAAABwIAAGRycy9kb3ducmV2LnhtbFBLBQYAAAAAAwADALcAAAD4AgAAAAA=&#10;" filled="f" stroked="f">
                  <v:textbox inset="0,0,0,0">
                    <w:txbxContent>
                      <w:p w14:paraId="1CEAE88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%; </w:t>
                        </w:r>
                      </w:p>
                    </w:txbxContent>
                  </v:textbox>
                </v:rect>
                <v:rect id="Rectangle 107489" o:spid="_x0000_s1108" style="position:absolute;left:17460;top:18595;width:1505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BerxQAAAN8AAAAPAAAAZHJzL2Rvd25yZXYueG1sRE9Na8JA&#10;EL0X+h+WKXirmxapScxGpCp6rFpQb0N2TEKzsyG7mrS/vlsQeny872w+mEbcqHO1ZQUv4wgEcWF1&#10;zaWCz8P6OQbhPLLGxjIp+CYH8/zxIcNU2553dNv7UoQQdikqqLxvUyldUZFBN7YtceAutjPoA+xK&#10;qTvsQ7hp5GsUvUmDNYeGClt6r6j42l+Ngk3cLk5b+9OXzeq8OX4ck+Uh8UqNnobFDISnwf+L7+6t&#10;DvOj6SRO4O9PACDzXwAAAP//AwBQSwECLQAUAAYACAAAACEA2+H2y+4AAACFAQAAEwAAAAAAAAAA&#10;AAAAAAAAAAAAW0NvbnRlbnRfVHlwZXNdLnhtbFBLAQItABQABgAIAAAAIQBa9CxbvwAAABUBAAAL&#10;AAAAAAAAAAAAAAAAAB8BAABfcmVscy8ucmVsc1BLAQItABQABgAIAAAAIQCK3BerxQAAAN8AAAAP&#10;AAAAAAAAAAAAAAAAAAcCAABkcnMvZG93bnJldi54bWxQSwUGAAAAAAMAAwC3AAAA+QIAAAAA&#10;" filled="f" stroked="f">
                  <v:textbox inset="0,0,0,0">
                    <w:txbxContent>
                      <w:p w14:paraId="09309093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39</w:t>
                        </w:r>
                      </w:p>
                    </w:txbxContent>
                  </v:textbox>
                </v:rect>
                <v:rect id="Rectangle 7310" o:spid="_x0000_s1109" style="position:absolute;left:20066;top:18595;width:1269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g6cKwwAAAN0AAAAPAAAAZHJzL2Rvd25yZXYueG1sRE9Ni8Iw&#10;EL0L/ocwwt40VWFXq1FEXfSoVVBvQzO2xWZSmqzt7q83hwWPj/c9X7amFE+qXWFZwXAQgSBOrS44&#10;U3A+ffcnIJxH1lhaJgW/5GC56HbmGGvb8JGeic9ECGEXo4Lc+yqW0qU5GXQDWxEH7m5rgz7AOpO6&#10;xiaEm1KOouhTGiw4NORY0Tqn9JH8GAW7SbW67u1fk5Xb2+5yuEw3p6lX6qPXrmYgPLX+Lf5377WC&#10;r/Ew7A9vwhOQixcAAAD//wMAUEsBAi0AFAAGAAgAAAAhANvh9svuAAAAhQEAABMAAAAAAAAAAAAA&#10;AAAAAAAAAFtDb250ZW50X1R5cGVzXS54bWxQSwECLQAUAAYACAAAACEAWvQsW78AAAAVAQAACwAA&#10;AAAAAAAAAAAAAAAfAQAAX3JlbHMvLnJlbHNQSwECLQAUAAYACAAAACEABYOnCsMAAADdAAAADwAA&#10;AAAAAAAAAAAAAAAHAgAAZHJzL2Rvd25yZXYueG1sUEsFBgAAAAADAAMAtwAAAPcCAAAAAA==&#10;" filled="f" stroked="f">
                  <v:textbox inset="0,0,0,0">
                    <w:txbxContent>
                      <w:p w14:paraId="20CAA08D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16"/>
                          </w:rPr>
                          <w:t xml:space="preserve">P </w:t>
                        </w:r>
                      </w:p>
                    </w:txbxContent>
                  </v:textbox>
                </v:rect>
                <v:rect id="Rectangle 107492" o:spid="_x0000_s1110" style="position:absolute;left:21026;top:18595;width:793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RMHxAAAAN8AAAAPAAAAZHJzL2Rvd25yZXYueG1sRE/LasJA&#10;FN0L/sNwBXc6UaQ10VHEtuiyPkDdXTLXJJi5EzJTk/r1TqHg8nDe82VrSnGn2hWWFYyGEQji1OqC&#10;MwXHw9dgCsJ5ZI2lZVLwSw6Wi25njom2De/ovveZCCHsElSQe18lUro0J4NuaCviwF1tbdAHWGdS&#10;19iEcFPKcRS9SYMFh4YcK1rnlN72P0bBZlqtzlv7aLLy87I5fZ/ij0Psler32tUMhKfWv8T/7q0O&#10;86P3STyGvz8BgFw8AQAA//8DAFBLAQItABQABgAIAAAAIQDb4fbL7gAAAIUBAAATAAAAAAAAAAAA&#10;AAAAAAAAAABbQ29udGVudF9UeXBlc10ueG1sUEsBAi0AFAAGAAgAAAAhAFr0LFu/AAAAFQEAAAsA&#10;AAAAAAAAAAAAAAAAHwEAAF9yZWxzLy5yZWxzUEsBAi0AFAAGAAgAAAAhAAGhEwfEAAAA3wAAAA8A&#10;AAAAAAAAAAAAAAAABwIAAGRycy9kb3ducmV2LnhtbFBLBQYAAAAAAwADALcAAAD4AgAAAAA=&#10;" filled="f" stroked="f">
                  <v:textbox inset="0,0,0,0">
                    <w:txbxContent>
                      <w:p w14:paraId="32ED8B0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&lt;</w:t>
                        </w:r>
                      </w:p>
                    </w:txbxContent>
                  </v:textbox>
                </v:rect>
                <v:rect id="Rectangle 107493" o:spid="_x0000_s1111" style="position:absolute;left:21910;top:18595;width:4138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bacxAAAAN8AAAAPAAAAZHJzL2Rvd25yZXYueG1sRE9Na8JA&#10;EL0L/Q/LFHrTjbZYE11FWoseWxXU25Adk2B2NmRXE/31riD0+Hjfk1lrSnGh2hWWFfR7EQji1OqC&#10;MwXbzU93BMJ5ZI2lZVJwJQez6Utngom2Df/RZe0zEULYJagg975KpHRpTgZdz1bEgTva2qAPsM6k&#10;rrEJ4aaUgygaSoMFh4YcK/rKKT2tz0bBclTN9yt7a7JycVjufnfx9yb2Sr29tvMxCE+t/xc/3Ssd&#10;5kefH/E7PP4EAHJ6BwAA//8DAFBLAQItABQABgAIAAAAIQDb4fbL7gAAAIUBAAATAAAAAAAAAAAA&#10;AAAAAAAAAABbQ29udGVudF9UeXBlc10ueG1sUEsBAi0AFAAGAAgAAAAhAFr0LFu/AAAAFQEAAAsA&#10;AAAAAAAAAAAAAAAAHwEAAF9yZWxzLy5yZWxzUEsBAi0AFAAGAAgAAAAhAG7ttpzEAAAA3wAAAA8A&#10;AAAAAAAAAAAAAAAABwIAAGRycy9kb3ducmV2LnhtbFBLBQYAAAAAAwADALcAAAD4AgAAAAA=&#10;" filled="f" stroked="f">
                  <v:textbox inset="0,0,0,0">
                    <w:txbxContent>
                      <w:p w14:paraId="0FFA3773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0,0001</w:t>
                        </w:r>
                      </w:p>
                    </w:txbxContent>
                  </v:textbox>
                </v:rect>
                <v:rect id="Rectangle 107494" o:spid="_x0000_s1112" style="position:absolute;left:21623;top:18595;width:37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C7oxAAAAN8AAAAPAAAAZHJzL2Rvd25yZXYueG1sRE9Na8JA&#10;EL0L/odlCt500yLVxKwiVtFj1ULqbchOk9DsbMiuJu2v7xYEj4/3na56U4sbta6yrOB5EoEgzq2u&#10;uFDwcd6N5yCcR9ZYWyYFP+RgtRwOUky07fhIt5MvRAhhl6CC0vsmkdLlJRl0E9sQB+7LtgZ9gG0h&#10;dYtdCDe1fImiV2mw4tBQYkObkvLv09Uo2M+b9efB/nZFvb3ss/csfjvHXqnRU79egPDU+4f47j7o&#10;MD+aTeMp/P8JAOTyDwAA//8DAFBLAQItABQABgAIAAAAIQDb4fbL7gAAAIUBAAATAAAAAAAAAAAA&#10;AAAAAAAAAABbQ29udGVudF9UeXBlc10ueG1sUEsBAi0AFAAGAAgAAAAhAFr0LFu/AAAAFQEAAAsA&#10;AAAAAAAAAAAAAAAAHwEAAF9yZWxzLy5yZWxzUEsBAi0AFAAGAAgAAAAhAOEELujEAAAA3wAAAA8A&#10;AAAAAAAAAAAAAAAABwIAAGRycy9kb3ducmV2LnhtbFBLBQYAAAAAAwADALcAAAD4AgAAAAA=&#10;" filled="f" stroked="f">
                  <v:textbox inset="0,0,0,0">
                    <w:txbxContent>
                      <w:p w14:paraId="37243E6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12" o:spid="_x0000_s1113" style="position:absolute;left:25004;top:1814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Zzm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DTo9eH1JjwBOX8CAAD//wMAUEsBAi0AFAAGAAgAAAAhANvh9svuAAAAhQEAABMAAAAAAAAA&#10;AAAAAAAAAAAAAFtDb250ZW50X1R5cGVzXS54bWxQSwECLQAUAAYACAAAACEAWvQsW78AAAAVAQAA&#10;CwAAAAAAAAAAAAAAAAAfAQAAX3JlbHMvLnJlbHNQSwECLQAUAAYACAAAACEAmh2c5sYAAADdAAAA&#10;DwAAAAAAAAAAAAAAAAAHAgAAZHJzL2Rvd25yZXYueG1sUEsFBgAAAAADAAMAtwAAAPoCAAAAAA==&#10;" filled="f" stroked="f">
                  <v:textbox inset="0,0,0,0">
                    <w:txbxContent>
                      <w:p w14:paraId="782E547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410" o:spid="_x0000_s1114" style="position:absolute;left:26879;top:15121;width:1504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7CuxxAAAAN8AAAAPAAAAZHJzL2Rvd25yZXYueG1sRE9La8JA&#10;EL4X+h+WKXirG0vxkbqKtBU9+gLb25CdJqHZ2ZBdTfTXOwfB48f3ns47V6kzNaH0bGDQT0ARZ96W&#10;nBs47JevY1AhIlusPJOBCwWYz56fppha3/KWzruYKwnhkKKBIsY61TpkBTkMfV8TC/fnG4dRYJNr&#10;22Ar4a7Sb0ky1A5LloYCa/osKPvfnZyB1bhe/Kz9tc2r79/VcXOcfO0n0ZjeS7f4ABWpiw/x3b22&#10;Mj8ZvQ/kgfwRAHp2AwAA//8DAFBLAQItABQABgAIAAAAIQDb4fbL7gAAAIUBAAATAAAAAAAAAAAA&#10;AAAAAAAAAABbQ29udGVudF9UeXBlc10ueG1sUEsBAi0AFAAGAAgAAAAhAFr0LFu/AAAAFQEAAAsA&#10;AAAAAAAAAAAAAAAAHwEAAF9yZWxzLy5yZWxzUEsBAi0AFAAGAAgAAAAhAPPsK7HEAAAA3wAAAA8A&#10;AAAAAAAAAAAAAAAABwIAAGRycy9kb3ducmV2LnhtbFBLBQYAAAAAAwADALcAAAD4AgAAAAA=&#10;" filled="f" stroked="f">
                  <v:textbox inset="0,0,0,0">
                    <w:txbxContent>
                      <w:p w14:paraId="4C65B79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50</w:t>
                        </w:r>
                      </w:p>
                    </w:txbxContent>
                  </v:textbox>
                </v:rect>
                <v:rect id="Rectangle 107412" o:spid="_x0000_s1115" style="position:absolute;left:28006;top:15121;width:195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hBdxQAAAN8AAAAPAAAAZHJzL2Rvd25yZXYueG1sRE/LasJA&#10;FN0X/IfhCt3ViaG0Gh1FbEuyrA9Qd5fMNQlm7oTMNEn79Z1CweXhvJfrwdSio9ZVlhVMJxEI4tzq&#10;igsFx8PH0wyE88gaa8uk4JscrFejhyUm2va8o27vCxFC2CWooPS+SaR0eUkG3cQ2xIG72tagD7At&#10;pG6xD+GmlnEUvUiDFYeGEhvalpTf9l9GQTprNufM/vRF/X5JT5+n+dth7pV6HA+bBQhPg7+L/92Z&#10;DvOj1+dpDH9/AgC5+gUAAP//AwBQSwECLQAUAAYACAAAACEA2+H2y+4AAACFAQAAEwAAAAAAAAAA&#10;AAAAAAAAAAAAW0NvbnRlbnRfVHlwZXNdLnhtbFBLAQItABQABgAIAAAAIQBa9CxbvwAAABUBAAAL&#10;AAAAAAAAAAAAAAAAAB8BAABfcmVscy8ucmVsc1BLAQItABQABgAIAAAAIQBschBdxQAAAN8AAAAP&#10;AAAAAAAAAAAAAAAAAAcCAABkcnMvZG93bnJldi54bWxQSwUGAAAAAAMAAwC3AAAA+QIAAAAA&#10;" filled="f" stroked="f">
                  <v:textbox inset="0,0,0,0">
                    <w:txbxContent>
                      <w:p w14:paraId="60B57C6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%; </w:t>
                        </w:r>
                      </w:p>
                    </w:txbxContent>
                  </v:textbox>
                </v:rect>
                <v:rect id="Rectangle 7314" o:spid="_x0000_s1116" style="position:absolute;left:29487;top:15121;width:1269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uKEJxgAAAN0AAAAPAAAAZHJzL2Rvd25yZXYueG1sRI9Ba8JA&#10;FITvgv9heYI33ViL1dRVRC16tFpQb4/saxKafRuyq4n+elcQehxm5htmOm9MIa5UudyygkE/AkGc&#10;WJ1zquDn8NUbg3AeWWNhmRTcyMF81m5NMda25m+67n0qAoRdjAoy78tYSpdkZND1bUkcvF9bGfRB&#10;VqnUFdYBbgr5FkUjaTDnsJBhScuMkr/9xSjYjMvFaWvvdVqsz5vj7jhZHSZeqW6nWXyC8NT4//Cr&#10;vdUKPoaDd3i+CU9Azh4AAAD//wMAUEsBAi0AFAAGAAgAAAAhANvh9svuAAAAhQEAABMAAAAAAAAA&#10;AAAAAAAAAAAAAFtDb250ZW50X1R5cGVzXS54bWxQSwECLQAUAAYACAAAACEAWvQsW78AAAAVAQAA&#10;CwAAAAAAAAAAAAAAAAAfAQAAX3JlbHMvLnJlbHNQSwECLQAUAAYACAAAACEAerihCcYAAADdAAAA&#10;DwAAAAAAAAAAAAAAAAAHAgAAZHJzL2Rvd25yZXYueG1sUEsFBgAAAAADAAMAtwAAAPoCAAAAAA==&#10;" filled="f" stroked="f">
                  <v:textbox inset="0,0,0,0">
                    <w:txbxContent>
                      <w:p w14:paraId="1529A311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16"/>
                          </w:rPr>
                          <w:t xml:space="preserve">P </w:t>
                        </w:r>
                      </w:p>
                    </w:txbxContent>
                  </v:textbox>
                </v:rect>
                <v:rect id="Rectangle 107421" o:spid="_x0000_s1117" style="position:absolute;left:31044;top:15121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ESXxQAAAN8AAAAPAAAAZHJzL2Rvd25yZXYueG1sRE/LasJA&#10;FN0X/IfhCt3ViaG0Gh1FbEuyrA9Qd5fMNQlm7oTMNEn79Z1CweXhvJfrwdSio9ZVlhVMJxEI4tzq&#10;igsFx8PH0wyE88gaa8uk4JscrFejhyUm2va8o27vCxFC2CWooPS+SaR0eUkG3cQ2xIG72tagD7At&#10;pG6xD+GmlnEUvUiDFYeGEhvalpTf9l9GQTprNufM/vRF/X5JT5+n+dth7pV6HA+bBQhPg7+L/92Z&#10;DvOj1+d4Cn9/AgC5+gUAAP//AwBQSwECLQAUAAYACAAAACEA2+H2y+4AAACFAQAAEwAAAAAAAAAA&#10;AAAAAAAAAAAAW0NvbnRlbnRfVHlwZXNdLnhtbFBLAQItABQABgAIAAAAIQBa9CxbvwAAABUBAAAL&#10;AAAAAAAAAAAAAAAAAB8BAABfcmVscy8ucmVsc1BLAQItABQABgAIAAAAIQBSzESXxQAAAN8AAAAP&#10;AAAAAAAAAAAAAAAAAAcCAABkcnMvZG93bnJldi54bWxQSwUGAAAAAAMAAwC3AAAA+QIAAAAA&#10;" filled="f" stroked="f">
                  <v:textbox inset="0,0,0,0">
                    <w:txbxContent>
                      <w:p w14:paraId="2CCC626D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418" o:spid="_x0000_s1118" style="position:absolute;left:31330;top:15121;width:4139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ie3xAAAAN8AAAAPAAAAZHJzL2Rvd25yZXYueG1sRE9La8JA&#10;EL4X+h+WKXirG0vxkbqKtBU9+gLb25CdJqHZ2ZBdTfTXOwfB48f3ns47V6kzNaH0bGDQT0ARZ96W&#10;nBs47JevY1AhIlusPJOBCwWYz56fppha3/KWzruYKwnhkKKBIsY61TpkBTkMfV8TC/fnG4dRYJNr&#10;22Ar4a7Sb0ky1A5LloYCa/osKPvfnZyB1bhe/Kz9tc2r79/VcXOcfO0n0ZjeS7f4ABWpiw/x3b22&#10;Mj8ZvQ9ksPwRAHp2AwAA//8DAFBLAQItABQABgAIAAAAIQDb4fbL7gAAAIUBAAATAAAAAAAAAAAA&#10;AAAAAAAAAABbQ29udGVudF9UeXBlc10ueG1sUEsBAi0AFAAGAAgAAAAhAFr0LFu/AAAAFQEAAAsA&#10;AAAAAAAAAAAAAAAAHwEAAF9yZWxzLy5yZWxzUEsBAi0AFAAGAAgAAAAhAA2aJ7fEAAAA3wAAAA8A&#10;AAAAAAAAAAAAAAAABwIAAGRycy9kb3ducmV2LnhtbFBLBQYAAAAAAwADALcAAAD4AgAAAAA=&#10;" filled="f" stroked="f">
                  <v:textbox inset="0,0,0,0">
                    <w:txbxContent>
                      <w:p w14:paraId="7554441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0,0001</w:t>
                        </w:r>
                      </w:p>
                    </w:txbxContent>
                  </v:textbox>
                </v:rect>
                <v:rect id="Rectangle 107416" o:spid="_x0000_s1119" style="position:absolute;left:30447;top:15121;width:793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RZexAAAAN8AAAAPAAAAZHJzL2Rvd25yZXYueG1sRE/LisIw&#10;FN0L8w/hDrjTVBEf1SgyKrr0MeDM7tJc2zLNTWmirX69EYRZHs57tmhMIW5Uudyygl43AkGcWJ1z&#10;quD7tOmMQTiPrLGwTAru5GAx/2jNMNa25gPdjj4VIYRdjAoy78tYSpdkZNB1bUkcuIutDPoAq1Tq&#10;CusQbgrZj6KhNJhzaMiwpK+Mkr/j1SjYjsvlz84+6rRY/27P+/NkdZp4pdqfzXIKwlPj/8Vv906H&#10;+dFo0BvC608AIOdPAAAA//8DAFBLAQItABQABgAIAAAAIQDb4fbL7gAAAIUBAAATAAAAAAAAAAAA&#10;AAAAAAAAAABbQ29udGVudF9UeXBlc10ueG1sUEsBAi0AFAAGAAgAAAAhAFr0LFu/AAAAFQEAAAsA&#10;AAAAAAAAAAAAAAAAHwEAAF9yZWxzLy5yZWxzUEsBAi0AFAAGAAgAAAAhABNJFl7EAAAA3wAAAA8A&#10;AAAAAAAAAAAAAAAABwIAAGRycy9kb3ducmV2LnhtbFBLBQYAAAAAAwADALcAAAD4AgAAAAA=&#10;" filled="f" stroked="f">
                  <v:textbox inset="0,0,0,0">
                    <w:txbxContent>
                      <w:p w14:paraId="69BFB14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&lt;</w:t>
                        </w:r>
                      </w:p>
                    </w:txbxContent>
                  </v:textbox>
                </v:rect>
                <v:rect id="Rectangle 7316" o:spid="_x0000_s1120" style="position:absolute;left:34425;top:14665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prlxgAAAN0AAAAPAAAAZHJzL2Rvd25yZXYueG1sRI9Li8JA&#10;EITvwv6HoRe86UQFH9FRZFX06GPB3VuTaZOwmZ6QGU301zuCsMeiqr6iZovGFOJGlcstK+h1IxDE&#10;idU5pwq+T5vOGITzyBoLy6TgTg4W84/WDGNtaz7Q7ehTESDsYlSQeV/GUrokI4Oua0vi4F1sZdAH&#10;WaVSV1gHuClkP4qG0mDOYSHDkr4ySv6OV6NgOy6XPzv7qNNi/bs978+T1WnilWp/NsspCE+N/w+/&#10;2zutYDToDeH1JjwBOX8CAAD//wMAUEsBAi0AFAAGAAgAAAAhANvh9svuAAAAhQEAABMAAAAAAAAA&#10;AAAAAAAAAAAAAFtDb250ZW50X1R5cGVzXS54bWxQSwECLQAUAAYACAAAACEAWvQsW78AAAAVAQAA&#10;CwAAAAAAAAAAAAAAAAAfAQAAX3JlbHMvLnJlbHNQSwECLQAUAAYACAAAACEA5Saa5cYAAADdAAAA&#10;DwAAAAAAAAAAAAAAAAAHAgAAZHJzL2Rvd25yZXYueG1sUEsFBgAAAAADAAMAtwAAAPoCAAAAAA==&#10;" filled="f" stroked="f">
                  <v:textbox inset="0,0,0,0">
                    <w:txbxContent>
                      <w:p w14:paraId="0AC0E22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464" o:spid="_x0000_s1121" style="position:absolute;left:37366;top:12896;width:195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V7PxAAAAN8AAAAPAAAAZHJzL2Rvd25yZXYueG1sRE/LisIw&#10;FN0P+A/hCu7GdER8VKOID3TpY8CZ3aW5tmWam9JEW/16IwizPJz3dN6YQtyocrllBV/dCARxYnXO&#10;qYLv0+ZzBMJ5ZI2FZVJwJwfzWetjirG2NR/odvSpCCHsYlSQeV/GUrokI4Oua0viwF1sZdAHWKVS&#10;V1iHcFPIXhQNpMGcQ0OGJS0zSv6OV6NgOyoXPzv7qNNi/bs978/j1Wnsleq0m8UEhKfG/4vf7p0O&#10;86Nhf9CH158AQM6eAAAA//8DAFBLAQItABQABgAIAAAAIQDb4fbL7gAAAIUBAAATAAAAAAAAAAAA&#10;AAAAAAAAAABbQ29udGVudF9UeXBlc10ueG1sUEsBAi0AFAAGAAgAAAAhAFr0LFu/AAAAFQEAAAsA&#10;AAAAAAAAAAAAAAAAHwEAAF9yZWxzLy5yZWxzUEsBAi0AFAAGAAgAAAAhANTRXs/EAAAA3wAAAA8A&#10;AAAAAAAAAAAAAAAABwIAAGRycy9kb3ducmV2LnhtbFBLBQYAAAAAAwADALcAAAD4AgAAAAA=&#10;" filled="f" stroked="f">
                  <v:textbox inset="0,0,0,0">
                    <w:txbxContent>
                      <w:p w14:paraId="2F7224AC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%; </w:t>
                        </w:r>
                      </w:p>
                    </w:txbxContent>
                  </v:textbox>
                </v:rect>
                <v:rect id="Rectangle 107461" o:spid="_x0000_s1122" style="position:absolute;left:36238;top:12896;width:1505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v1XxAAAAN8AAAAPAAAAZHJzL2Rvd25yZXYueG1sRE/LisIw&#10;FN0L8w/hDrjTVBEf1SgyKrr0MeDM7tJc2zLNTWmirX69EYRZHs57tmhMIW5Uudyygl43AkGcWJ1z&#10;quD7tOmMQTiPrLGwTAru5GAx/2jNMNa25gPdjj4VIYRdjAoy78tYSpdkZNB1bUkcuIutDPoAq1Tq&#10;CusQbgrZj6KhNJhzaMiwpK+Mkr/j1SjYjsvlz84+6rRY/27P+/NkdZp4pdqfzXIKwlPj/8Vv906H&#10;+dFoMOzB608AIOdPAAAA//8DAFBLAQItABQABgAIAAAAIQDb4fbL7gAAAIUBAAATAAAAAAAAAAAA&#10;AAAAAAAAAABbQ29udGVudF9UeXBlc10ueG1sUEsBAi0AFAAGAAgAAAAhAFr0LFu/AAAAFQEAAAsA&#10;AAAAAAAAAAAAAAAAHwEAAF9yZWxzLy5yZWxzUEsBAi0AFAAGAAgAAAAhAMSm/VfEAAAA3wAAAA8A&#10;AAAAAAAAAAAAAAAABwIAAGRycy9kb3ducmV2LnhtbFBLBQYAAAAAAwADALcAAAD4AgAAAAA=&#10;" filled="f" stroked="f">
                  <v:textbox inset="0,0,0,0">
                    <w:txbxContent>
                      <w:p w14:paraId="14BD69B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56</w:t>
                        </w:r>
                      </w:p>
                    </w:txbxContent>
                  </v:textbox>
                </v:rect>
                <v:rect id="Rectangle 7318" o:spid="_x0000_s1123" style="position:absolute;left:38844;top:12896;width:1270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asMwwAAAN0AAAAPAAAAZHJzL2Rvd25yZXYueG1sRE9Ni8Iw&#10;EL0L/ocwwt40VWFXq1FEXfSoVVBvQzO2xWZSmqzt7q83hwWPj/c9X7amFE+qXWFZwXAQgSBOrS44&#10;U3A+ffcnIJxH1lhaJgW/5GC56HbmGGvb8JGeic9ECGEXo4Lc+yqW0qU5GXQDWxEH7m5rgz7AOpO6&#10;xiaEm1KOouhTGiw4NORY0Tqn9JH8GAW7SbW67u1fk5Xb2+5yuEw3p6lX6qPXrmYgPLX+Lf5377WC&#10;r/EwzA1vwhOQixcAAAD//wMAUEsBAi0AFAAGAAgAAAAhANvh9svuAAAAhQEAABMAAAAAAAAAAAAA&#10;AAAAAAAAAFtDb250ZW50X1R5cGVzXS54bWxQSwECLQAUAAYACAAAACEAWvQsW78AAAAVAQAACwAA&#10;AAAAAAAAAAAAAAAfAQAAX3JlbHMvLnJlbHNQSwECLQAUAAYACAAAACEA+/WrDMMAAADdAAAADwAA&#10;AAAAAAAAAAAAAAAHAgAAZHJzL2Rvd25yZXYueG1sUEsFBgAAAAADAAMAtwAAAPcCAAAAAA==&#10;" filled="f" stroked="f">
                  <v:textbox inset="0,0,0,0">
                    <w:txbxContent>
                      <w:p w14:paraId="59523323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16"/>
                          </w:rPr>
                          <w:t xml:space="preserve">P </w:t>
                        </w:r>
                      </w:p>
                    </w:txbxContent>
                  </v:textbox>
                </v:rect>
                <v:rect id="Rectangle 107465" o:spid="_x0000_s1124" style="position:absolute;left:39805;top:12896;width:793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nftUxAAAAN8AAAAPAAAAZHJzL2Rvd25yZXYueG1sRE/LasJA&#10;FN0X/IfhCu7qRFGrqaOID3RptaDuLpnbJJi5EzKjiX59Ryh0eTjv6bwxhbhT5XLLCnrdCARxYnXO&#10;qYLv4+Z9DMJ5ZI2FZVLwIAfzWettirG2NX/R/eBTEULYxagg876MpXRJRgZd15bEgfuxlUEfYJVK&#10;XWEdwk0h+1E0kgZzDg0ZlrTMKLkebkbBdlwuzjv7rNNifdme9qfJ6jjxSnXazeIThKfG/4v/3Dsd&#10;5kcfg9EQXn8CADn7BQAA//8DAFBLAQItABQABgAIAAAAIQDb4fbL7gAAAIUBAAATAAAAAAAAAAAA&#10;AAAAAAAAAABbQ29udGVudF9UeXBlc10ueG1sUEsBAi0AFAAGAAgAAAAhAFr0LFu/AAAAFQEAAAsA&#10;AAAAAAAAAAAAAAAAHwEAAF9yZWxzLy5yZWxzUEsBAi0AFAAGAAgAAAAhALud+1TEAAAA3wAAAA8A&#10;AAAAAAAAAAAAAAAABwIAAGRycy9kb3ducmV2LnhtbFBLBQYAAAAAAwADALcAAAD4AgAAAAA=&#10;" filled="f" stroked="f">
                  <v:textbox inset="0,0,0,0">
                    <w:txbxContent>
                      <w:p w14:paraId="00AF02A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&lt;</w:t>
                        </w:r>
                      </w:p>
                    </w:txbxContent>
                  </v:textbox>
                </v:rect>
                <v:rect id="Rectangle 107468" o:spid="_x0000_s1125" style="position:absolute;left:40401;top:12896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FTKxAAAAN8AAAAPAAAAZHJzL2Rvd25yZXYueG1sRE9La8JA&#10;EL4X/A/LCL3VjVKspq4iPtBjfYDtbchOk2B2NmRXk/bXdw4Fjx/fe7boXKXu1ITSs4HhIAFFnHlb&#10;cm7gfNq+TECFiGyx8kwGfijAYt57mmFqfcsHuh9jriSEQ4oGihjrVOuQFeQwDHxNLNy3bxxGgU2u&#10;bYOthLtKj5JkrB2WLA0F1rQqKLseb87AblIvP/f+t82rzdfu8nGZrk/TaMxzv1u+g4rUxYf43723&#10;Mj95ex3LYPkjAPT8DwAA//8DAFBLAQItABQABgAIAAAAIQDb4fbL7gAAAIUBAAATAAAAAAAAAAAA&#10;AAAAAAAAAABbQ29udGVudF9UeXBlc10ueG1sUEsBAi0AFAAGAAgAAAAhAFr0LFu/AAAAFQEAAAsA&#10;AAAAAAAAAAAAAAAAHwEAAF9yZWxzLy5yZWxzUEsBAi0AFAAGAAgAAAAhAFWcVMrEAAAA3wAAAA8A&#10;AAAAAAAAAAAAAAAABwIAAGRycy9kb3ducmV2LnhtbFBLBQYAAAAAAwADALcAAAD4AgAAAAA=&#10;" filled="f" stroked="f">
                  <v:textbox inset="0,0,0,0">
                    <w:txbxContent>
                      <w:p w14:paraId="5167518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466" o:spid="_x0000_s1126" style="position:absolute;left:40688;top:12896;width:413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2UjxAAAAN8AAAAPAAAAZHJzL2Rvd25yZXYueG1sRE9Na8JA&#10;EL0L/Q/LFLzppiJpjK4iVdFj1YL1NmSnSWh2NmRXE/31bqHg8fG+Z4vOVOJKjSstK3gbRiCIM6tL&#10;zhV8HTeDBITzyBory6TgRg4W85feDFNtW97T9eBzEULYpaig8L5OpXRZQQbd0NbEgfuxjUEfYJNL&#10;3WAbwk0lR1EUS4Mlh4YCa/ooKPs9XIyCbVIvv3f23ubV+rw9fZ4mq+PEK9V/7ZZTEJ46/xT/u3c6&#10;zI/ex3EMf38CADl/AAAA//8DAFBLAQItABQABgAIAAAAIQDb4fbL7gAAAIUBAAATAAAAAAAAAAAA&#10;AAAAAAAAAABbQ29udGVudF9UeXBlc10ueG1sUEsBAi0AFAAGAAgAAAAhAFr0LFu/AAAAFQEAAAsA&#10;AAAAAAAAAAAAAAAAHwEAAF9yZWxzLy5yZWxzUEsBAi0AFAAGAAgAAAAhAEtPZSPEAAAA3wAAAA8A&#10;AAAAAAAAAAAAAAAABwIAAGRycy9kb3ducmV2LnhtbFBLBQYAAAAAAwADALcAAAD4AgAAAAA=&#10;" filled="f" stroked="f">
                  <v:textbox inset="0,0,0,0">
                    <w:txbxContent>
                      <w:p w14:paraId="77EF7F2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0,0001</w:t>
                        </w:r>
                      </w:p>
                    </w:txbxContent>
                  </v:textbox>
                </v:rect>
                <v:rect id="Rectangle 7320" o:spid="_x0000_s1127" style="position:absolute;left:43786;top:1244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7223wwAAAN0AAAAPAAAAZHJzL2Rvd25yZXYueG1sRE/LisIw&#10;FN0L8w/hDrjTdBzwUY0iOqJLpw6ou0tzbcs0N6WJtvr1ZiG4PJz3bNGaUtyodoVlBV/9CARxanXB&#10;mYK/w6Y3BuE8ssbSMim4k4PF/KMzw1jbhn/plvhMhBB2MSrIva9iKV2ak0HXtxVx4C62NugDrDOp&#10;a2xCuCnlIIqG0mDBoSHHilY5pf/J1SjYjqvlaWcfTVb+nLfH/XGyPky8Ut3PdjkF4an1b/HLvdMK&#10;Rt+DsD+8CU9Azp8AAAD//wMAUEsBAi0AFAAGAAgAAAAhANvh9svuAAAAhQEAABMAAAAAAAAAAAAA&#10;AAAAAAAAAFtDb250ZW50X1R5cGVzXS54bWxQSwECLQAUAAYACAAAACEAWvQsW78AAAAVAQAACwAA&#10;AAAAAAAAAAAAAAAfAQAAX3JlbHMvLnJlbHNQSwECLQAUAAYACAAAACEAy+9tt8MAAADdAAAADwAA&#10;AAAAAAAAAAAAAAAHAgAAZHJzL2Rvd25yZXYueG1sUEsFBgAAAAADAAMAtwAAAPcCAAAAAA==&#10;" filled="f" stroked="f">
                  <v:textbox inset="0,0,0,0">
                    <w:txbxContent>
                      <w:p w14:paraId="7675C3D9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477" o:spid="_x0000_s1128" style="position:absolute;left:51619;top:19799;width:120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lZlxAAAAN8AAAAPAAAAZHJzL2Rvd25yZXYueG1sRE/LasJA&#10;FN0X/IfhCu7qxCKNRkcRa9FlfYC6u2SuSTBzJ2RGk/brHaHg8nDe03lrSnGn2hWWFQz6EQji1OqC&#10;MwWH/ff7CITzyBpLy6TglxzMZ523KSbaNryl+85nIoSwS1BB7n2VSOnSnAy6vq2IA3extUEfYJ1J&#10;XWMTwk0pP6LoUxosODTkWNEyp/S6uxkF61G1OG3sX5OVq/P6+HMcf+3HXqlet11MQHhq/Uv8797o&#10;MD+Kh3EMzz8BgJw9AAAA//8DAFBLAQItABQABgAIAAAAIQDb4fbL7gAAAIUBAAATAAAAAAAAAAAA&#10;AAAAAAAAAABbQ29udGVudF9UeXBlc10ueG1sUEsBAi0AFAAGAAgAAAAhAFr0LFu/AAAAFQEAAAsA&#10;AAAAAAAAAAAAAAAAHwEAAF9yZWxzLy5yZWxzUEsBAi0AFAAGAAgAAAAhAKHaVmXEAAAA3wAAAA8A&#10;AAAAAAAAAAAAAAAABwIAAGRycy9kb3ducmV2LnhtbFBLBQYAAAAAAwADALcAAAD4AgAAAAA=&#10;" filled="f" stroked="f">
                  <v:textbox inset="0,0,0,0">
                    <w:txbxContent>
                      <w:p w14:paraId="2D60AFF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%</w:t>
                        </w:r>
                      </w:p>
                    </w:txbxContent>
                  </v:textbox>
                </v:rect>
                <v:rect id="Rectangle 107476" o:spid="_x0000_s1129" style="position:absolute;left:50492;top:19799;width:1505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vP+xQAAAN8AAAAPAAAAZHJzL2Rvd25yZXYueG1sRE/LasJA&#10;FN0L/YfhFrrTiaVojI4ifRCXagrq7pK5JsHMnZCZJmm/vlMQujyc92ozmFp01LrKsoLpJAJBnFtd&#10;caHgM/sYxyCcR9ZYWyYF3+Rgs34YrTDRtucDdUdfiBDCLkEFpfdNIqXLSzLoJrYhDtzVtgZ9gG0h&#10;dYt9CDe1fI6imTRYcWgosaHXkvLb8csoSONme97Zn76o3y/paX9avGULr9TT47BdgvA0+H/x3b3T&#10;YX40f5nP4O9PACDXvwAAAP//AwBQSwECLQAUAAYACAAAACEA2+H2y+4AAACFAQAAEwAAAAAAAAAA&#10;AAAAAAAAAAAAW0NvbnRlbnRfVHlwZXNdLnhtbFBLAQItABQABgAIAAAAIQBa9CxbvwAAABUBAAAL&#10;AAAAAAAAAAAAAAAAAB8BAABfcmVscy8ucmVsc1BLAQItABQABgAIAAAAIQDOlvP+xQAAAN8AAAAP&#10;AAAAAAAAAAAAAAAAAAcCAABkcnMvZG93bnJldi54bWxQSwUGAAAAAAMAAwC3AAAA+QIAAAAA&#10;" filled="f" stroked="f">
                  <v:textbox inset="0,0,0,0">
                    <w:txbxContent>
                      <w:p w14:paraId="09F61EB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42</w:t>
                        </w:r>
                      </w:p>
                    </w:txbxContent>
                  </v:textbox>
                </v:rect>
                <v:rect id="Rectangle 7326" o:spid="_x0000_s1130" style="position:absolute;left:52519;top:1934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lBYxgAAAN0AAAAPAAAAZHJzL2Rvd25yZXYueG1sRI9Li8JA&#10;EITvgv9haMGbTtYFH9FRRFf06GPB3VuTaZOwmZ6QGU301zuCsMeiqr6iZovGFOJGlcstK/joRyCI&#10;E6tzThV8nza9MQjnkTUWlknBnRws5u3WDGNtaz7Q7ehTESDsYlSQeV/GUrokI4Oub0vi4F1sZdAH&#10;WaVSV1gHuCnkIIqG0mDOYSHDklYZJX/Hq1GwHZfLn5191Gnx9bs978+T9Wnilep2muUUhKfG/4ff&#10;7Z1WMPocDOH1JjwBOX8CAAD//wMAUEsBAi0AFAAGAAgAAAAhANvh9svuAAAAhQEAABMAAAAAAAAA&#10;AAAAAAAAAAAAAFtDb250ZW50X1R5cGVzXS54bWxQSwECLQAUAAYACAAAACEAWvQsW78AAAAVAQAA&#10;CwAAAAAAAAAAAAAAAAAfAQAAX3JlbHMvLnJlbHNQSwECLQAUAAYACAAAACEAK0pQWMYAAADdAAAA&#10;DwAAAAAAAAAAAAAAAAAHAgAAZHJzL2Rvd25yZXYueG1sUEsFBgAAAAADAAMAtwAAAPoCAAAAAA==&#10;" filled="f" stroked="f">
                  <v:textbox inset="0,0,0,0">
                    <w:txbxContent>
                      <w:p w14:paraId="537DB3CC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511" o:spid="_x0000_s1131" style="position:absolute;left:40917;top:22603;width:1505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YG3xAAAAN8AAAAPAAAAZHJzL2Rvd25yZXYueG1sRE9Na8JA&#10;EL0L/odlBG+6iWDV6CpiW/TYqqDehuyYBLOzIbs1qb/eLQg9Pt73YtWaUtypdoVlBfEwAkGcWl1w&#10;puB4+BxMQTiPrLG0TAp+ycFq2e0sMNG24W+6730mQgi7BBXk3leJlC7NyaAb2oo4cFdbG/QB1pnU&#10;NTYh3JRyFEVv0mDBoSHHijY5pbf9j1GwnVbr884+mqz8uGxPX6fZ+2Hmler32vUchKfW/4tf7p0O&#10;86PJOI7h708AIJdPAAAA//8DAFBLAQItABQABgAIAAAAIQDb4fbL7gAAAIUBAAATAAAAAAAAAAAA&#10;AAAAAAAAAABbQ29udGVudF9UeXBlc10ueG1sUEsBAi0AFAAGAAgAAAAhAFr0LFu/AAAAFQEAAAsA&#10;AAAAAAAAAAAAAAAAHwEAAF9yZWxzLy5yZWxzUEsBAi0AFAAGAAgAAAAhAOpBgbfEAAAA3wAAAA8A&#10;AAAAAAAAAAAAAAAABwIAAGRycy9kb3ducmV2LnhtbFBLBQYAAAAAAwADALcAAAD4AgAAAAA=&#10;" filled="f" stroked="f">
                  <v:textbox inset="0,0,0,0">
                    <w:txbxContent>
                      <w:p w14:paraId="57A5786D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32</w:t>
                        </w:r>
                      </w:p>
                    </w:txbxContent>
                  </v:textbox>
                </v:rect>
                <v:rect id="Rectangle 107512" o:spid="_x0000_s1132" style="position:absolute;left:42045;top:22603;width:120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x/AxQAAAN8AAAAPAAAAZHJzL2Rvd25yZXYueG1sRE/LasJA&#10;FN0X/IfhCt3ViYG2Gh1FbEuyrA9Qd5fMNQlm7oTMNEn79Z1CweXhvJfrwdSio9ZVlhVMJxEI4tzq&#10;igsFx8PH0wyE88gaa8uk4JscrFejhyUm2va8o27vCxFC2CWooPS+SaR0eUkG3cQ2xIG72tagD7At&#10;pG6xD+GmlnEUvUiDFYeGEhvalpTf9l9GQTprNufM/vRF/X5JT5+n+dth7pV6HA+bBQhPg7+L/92Z&#10;DvOj1+dpDH9/AgC5+gUAAP//AwBQSwECLQAUAAYACAAAACEA2+H2y+4AAACFAQAAEwAAAAAAAAAA&#10;AAAAAAAAAAAAW0NvbnRlbnRfVHlwZXNdLnhtbFBLAQItABQABgAIAAAAIQBa9CxbvwAAABUBAAAL&#10;AAAAAAAAAAAAAAAAAB8BAABfcmVscy8ucmVsc1BLAQItABQABgAIAAAAIQAakx/AxQAAAN8AAAAP&#10;AAAAAAAAAAAAAAAAAAcCAABkcnMvZG93bnJldi54bWxQSwUGAAAAAAMAAwC3AAAA+QIAAAAA&#10;" filled="f" stroked="f">
                  <v:textbox inset="0,0,0,0">
                    <w:txbxContent>
                      <w:p w14:paraId="4D3799B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%</w:t>
                        </w:r>
                      </w:p>
                    </w:txbxContent>
                  </v:textbox>
                </v:rect>
                <v:rect id="Rectangle 7328" o:spid="_x0000_s1133" style="position:absolute;left:42948;top:2214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WGxwwAAAN0AAAAPAAAAZHJzL2Rvd25yZXYueG1sRE/LisIw&#10;FN0L8w/hDrjTdBzwUY0iOqJLpw6ou0tzbcs0N6WJtvr1ZiG4PJz3bNGaUtyodoVlBV/9CARxanXB&#10;mYK/w6Y3BuE8ssbSMim4k4PF/KMzw1jbhn/plvhMhBB2MSrIva9iKV2ak0HXtxVx4C62NugDrDOp&#10;a2xCuCnlIIqG0mDBoSHHilY5pf/J1SjYjqvlaWcfTVb+nLfH/XGyPky8Ut3PdjkF4an1b/HLvdMK&#10;Rt+DMDe8CU9Azp8AAAD//wMAUEsBAi0AFAAGAAgAAAAhANvh9svuAAAAhQEAABMAAAAAAAAAAAAA&#10;AAAAAAAAAFtDb250ZW50X1R5cGVzXS54bWxQSwECLQAUAAYACAAAACEAWvQsW78AAAAVAQAACwAA&#10;AAAAAAAAAAAAAAAfAQAAX3JlbHMvLnJlbHNQSwECLQAUAAYACAAAACEANZlhscMAAADdAAAADwAA&#10;AAAAAAAAAAAAAAAHAgAAZHJzL2Rvd25yZXYueG1sUEsFBgAAAAADAAMAtwAAAPcCAAAAAA==&#10;" filled="f" stroked="f">
                  <v:textbox inset="0,0,0,0">
                    <w:txbxContent>
                      <w:p w14:paraId="4E51EA0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525" o:spid="_x0000_s1134" style="position:absolute;left:32688;top:24889;width:120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k0JxQAAAN8AAAAPAAAAZHJzL2Rvd25yZXYueG1sRE/LasJA&#10;FN0L/YfhFrrTSQOpGh0laIsu6wNsd5fMNQnN3AmZaZL26zsFweXhvJfrwdSio9ZVlhU8TyIQxLnV&#10;FRcKzqe38QyE88gaa8uk4IccrFcPoyWm2vZ8oO7oCxFC2KWooPS+SaV0eUkG3cQ2xIG72tagD7At&#10;pG6xD+GmlnEUvUiDFYeGEhvalJR/Hb+Ngt2syT729rcv6tfP3eX9Mt+e5l6pp8chW4DwNPi7+Obe&#10;6zA/miZxAv9/AgC5+gMAAP//AwBQSwECLQAUAAYACAAAACEA2+H2y+4AAACFAQAAEwAAAAAAAAAA&#10;AAAAAAAAAAAAW0NvbnRlbnRfVHlwZXNdLnhtbFBLAQItABQABgAIAAAAIQBa9CxbvwAAABUBAAAL&#10;AAAAAAAAAAAAAAAAAB8BAABfcmVscy8ucmVsc1BLAQItABQABgAIAAAAIQBbFk0JxQAAAN8AAAAP&#10;AAAAAAAAAAAAAAAAAAcCAABkcnMvZG93bnJldi54bWxQSwUGAAAAAAMAAwC3AAAA+QIAAAAA&#10;" filled="f" stroked="f">
                  <v:textbox inset="0,0,0,0">
                    <w:txbxContent>
                      <w:p w14:paraId="1F6459B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%</w:t>
                        </w:r>
                      </w:p>
                    </w:txbxContent>
                  </v:textbox>
                </v:rect>
                <v:rect id="Rectangle 107524" o:spid="_x0000_s1135" style="position:absolute;left:31560;top:24889;width:1505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uiSxAAAAN8AAAAPAAAAZHJzL2Rvd25yZXYueG1sRE9Na8JA&#10;EL0L/odlBG+6UWzV6CrSWvRoVVBvQ3ZMgtnZkF1N9Nd3C4UeH+97vmxMIR5UudyygkE/AkGcWJ1z&#10;quB4+OpNQDiPrLGwTAqe5GC5aLfmGGtb8zc99j4VIYRdjAoy78tYSpdkZND1bUkcuKutDPoAq1Tq&#10;CusQbgo5jKJ3aTDn0JBhSR8ZJbf93SjYTMrVeWtfdVqsL5vT7jT9PEy9Ut1Os5qB8NT4f/Gfe6vD&#10;/Gj8NhzB758AQC5+AAAA//8DAFBLAQItABQABgAIAAAAIQDb4fbL7gAAAIUBAAATAAAAAAAAAAAA&#10;AAAAAAAAAABbQ29udGVudF9UeXBlc10ueG1sUEsBAi0AFAAGAAgAAAAhAFr0LFu/AAAAFQEAAAsA&#10;AAAAAAAAAAAAAAAAHwEAAF9yZWxzLy5yZWxzUEsBAi0AFAAGAAgAAAAhADRa6JLEAAAA3wAAAA8A&#10;AAAAAAAAAAAAAAAABwIAAGRycy9kb3ducmV2LnhtbFBLBQYAAAAAAwADALcAAAD4AgAAAAA=&#10;" filled="f" stroked="f">
                  <v:textbox inset="0,0,0,0">
                    <w:txbxContent>
                      <w:p w14:paraId="07AE2AF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26</w:t>
                        </w:r>
                      </w:p>
                    </w:txbxContent>
                  </v:textbox>
                </v:rect>
                <v:rect id="Rectangle 7330" o:spid="_x0000_s1136" style="position:absolute;left:33587;top:2443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vtqwwAAAN0AAAAPAAAAZHJzL2Rvd25yZXYueG1sRE9Ni8Iw&#10;EL0v+B/CCN7WVIVVu0YRddGjVsHd29DMtsVmUppoq7/eHASPj/c9W7SmFDeqXWFZwaAfgSBOrS44&#10;U3A6/nxOQDiPrLG0TAru5GAx73zMMNa24QPdEp+JEMIuRgW591UspUtzMuj6tiIO3L+tDfoA60zq&#10;GpsQbko5jKIvabDg0JBjRauc0ktyNQq2k2r5u7OPJis3f9vz/jxdH6deqV63XX6D8NT6t/jl3mkF&#10;49Eo7A9vwhOQ8ycAAAD//wMAUEsBAi0AFAAGAAgAAAAhANvh9svuAAAAhQEAABMAAAAAAAAAAAAA&#10;AAAAAAAAAFtDb250ZW50X1R5cGVzXS54bWxQSwECLQAUAAYACAAAACEAWvQsW78AAAAVAQAACwAA&#10;AAAAAAAAAAAAAAAfAQAAX3JlbHMvLnJlbHNQSwECLQAUAAYACAAAACEATjb7asMAAADdAAAADwAA&#10;AAAAAAAAAAAAAAAHAgAAZHJzL2Rvd25yZXYueG1sUEsFBgAAAAADAAMAtwAAAPcCAAAAAA==&#10;" filled="f" stroked="f">
                  <v:textbox inset="0,0,0,0">
                    <w:txbxContent>
                      <w:p w14:paraId="46478892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32" o:spid="_x0000_s1137" style="position:absolute;left:22642;top:2695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MCGxgAAAN0AAAAPAAAAZHJzL2Rvd25yZXYueG1sRI9Pi8Iw&#10;FMTvC36H8ARva6qCq9Uosqvo0T8L6u3RPNti81KaaKuf3ggLexxm5jfMdN6YQtypcrllBb1uBII4&#10;sTrnVMHvYfU5AuE8ssbCMil4kIP5rPUxxVjbmnd03/tUBAi7GBVk3pexlC7JyKDr2pI4eBdbGfRB&#10;VqnUFdYBbgrZj6KhNJhzWMiwpO+Mkuv+ZhSsR+XitLHPOi2W5/Vxexz/HMZeqU67WUxAeGr8f/iv&#10;vdEKvgaDPrzfhCcgZy8AAAD//wMAUEsBAi0AFAAGAAgAAAAhANvh9svuAAAAhQEAABMAAAAAAAAA&#10;AAAAAAAAAAAAAFtDb250ZW50X1R5cGVzXS54bWxQSwECLQAUAAYACAAAACEAWvQsW78AAAAVAQAA&#10;CwAAAAAAAAAAAAAAAAAfAQAAX3JlbHMvLnJlbHNQSwECLQAUAAYACAAAACEA0ajAhsYAAADdAAAA&#10;DwAAAAAAAAAAAAAAAAAHAgAAZHJzL2Rvd25yZXYueG1sUEsFBgAAAAADAAMAtwAAAPoCAAAAAA==&#10;" filled="f" stroked="f">
                  <v:textbox inset="0,0,0,0">
                    <w:txbxContent>
                      <w:p w14:paraId="4827F39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529" o:spid="_x0000_s1138" style="position:absolute;left:14702;top:31020;width:120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0cMxAAAAN8AAAAPAAAAZHJzL2Rvd25yZXYueG1sRE/LasJA&#10;FN0L/sNwBXc6UbA10VHEtuiyPkDdXTLXJJi5EzJTk/r1TqHg8nDe82VrSnGn2hWWFYyGEQji1OqC&#10;MwXHw9dgCsJ5ZI2lZVLwSw6Wi25njom2De/ovveZCCHsElSQe18lUro0J4NuaCviwF1tbdAHWGdS&#10;19iEcFPKcRS9SYMFh4YcK1rnlN72P0bBZlqtzlv7aLLy87I5fZ/ij0Psler32tUMhKfWv8T/7q0O&#10;86P3yTiGvz8BgFw8AQAA//8DAFBLAQItABQABgAIAAAAIQDb4fbL7gAAAIUBAAATAAAAAAAAAAAA&#10;AAAAAAAAAABbQ29udGVudF9UeXBlc10ueG1sUEsBAi0AFAAGAAgAAAAhAFr0LFu/AAAAFQEAAAsA&#10;AAAAAAAAAAAAAAAAHwEAAF9yZWxzLy5yZWxzUEsBAi0AFAAGAAgAAAAhANpbRwzEAAAA3wAAAA8A&#10;AAAAAAAAAAAAAAAABwIAAGRycy9kb3ducmV2LnhtbFBLBQYAAAAAAwADALcAAAD4AgAAAAA=&#10;" filled="f" stroked="f">
                  <v:textbox inset="0,0,0,0">
                    <w:txbxContent>
                      <w:p w14:paraId="03B0A1BC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%</w:t>
                        </w:r>
                      </w:p>
                    </w:txbxContent>
                  </v:textbox>
                </v:rect>
                <v:rect id="Rectangle 107527" o:spid="_x0000_s1139" style="position:absolute;left:14138;top:31020;width:755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HblxQAAAN8AAAAPAAAAZHJzL2Rvd25yZXYueG1sRE9Na8JA&#10;EL0X/A/LCL3VTYVWja4i2pIcaxRsb0N2TEKzsyG7TdL+elcoeHy879VmMLXoqHWVZQXPkwgEcW51&#10;xYWC0/H9aQ7CeWSNtWVS8EsONuvRwwpjbXs+UJf5QoQQdjEqKL1vYildXpJBN7ENceAutjXoA2wL&#10;qVvsQ7ip5TSKXqXBikNDiQ3tSsq/sx+jIJk328/U/vVF/faVnD/Oi/1x4ZV6HA/bJQhPg7+L/92p&#10;DvOj2ct0Brc/AYBcXwEAAP//AwBQSwECLQAUAAYACAAAACEA2+H2y+4AAACFAQAAEwAAAAAAAAAA&#10;AAAAAAAAAAAAW0NvbnRlbnRfVHlwZXNdLnhtbFBLAQItABQABgAIAAAAIQBa9CxbvwAAABUBAAAL&#10;AAAAAAAAAAAAAAAAAB8BAABfcmVscy8ucmVsc1BLAQItABQABgAIAAAAIQDEiHblxQAAAN8AAAAP&#10;AAAAAAAAAAAAAAAAAAcCAABkcnMvZG93bnJldi54bWxQSwUGAAAAAAMAAwC3AAAA+QIAAAAA&#10;" filled="f" stroked="f">
                  <v:textbox inset="0,0,0,0">
                    <w:txbxContent>
                      <w:p w14:paraId="75ABC97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6</w:t>
                        </w:r>
                      </w:p>
                    </w:txbxContent>
                  </v:textbox>
                </v:rect>
                <v:rect id="Rectangle 7334" o:spid="_x0000_s1140" style="position:absolute;left:15601;top:30565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f1pxwAAAN0AAAAPAAAAZHJzL2Rvd25yZXYueG1sRI9Pa8JA&#10;FMTvgt9heYI33VhLq6mrSG1Jjv4pqLdH9jUJZt+G7Nak/fSuUPA4zMxvmMWqM5W4UuNKywom4wgE&#10;cWZ1ybmCr8PnaAbCeWSNlWVS8EsOVst+b4Gxti3v6Lr3uQgQdjEqKLyvYyldVpBBN7Y1cfC+bWPQ&#10;B9nkUjfYBrip5FMUvUiDJYeFAmt6Lyi77H+MgmRWr0+p/Wvz6uOcHLfH+eYw90oNB936DYSnzj/C&#10;/+1UK3idTp/h/iY8Abm8AQAA//8DAFBLAQItABQABgAIAAAAIQDb4fbL7gAAAIUBAAATAAAAAAAA&#10;AAAAAAAAAAAAAABbQ29udGVudF9UeXBlc10ueG1sUEsBAi0AFAAGAAgAAAAhAFr0LFu/AAAAFQEA&#10;AAsAAAAAAAAAAAAAAAAAHwEAAF9yZWxzLy5yZWxzUEsBAi0AFAAGAAgAAAAhADEN/WnHAAAA3QAA&#10;AA8AAAAAAAAAAAAAAAAABwIAAGRycy9kb3ducmV2LnhtbFBLBQYAAAAAAwADALcAAAD7AgAAAAA=&#10;" filled="f" stroked="f">
                  <v:textbox inset="0,0,0,0">
                    <w:txbxContent>
                      <w:p w14:paraId="3C450BD2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510" o:spid="_x0000_s1141" style="position:absolute;left:23540;top:23015;width:1593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SQsxAAAAN8AAAAPAAAAZHJzL2Rvd25yZXYueG1sRE9La8JA&#10;EL4X+h+WKXirGwv1kbqKtBU9+gLb25CdJqHZ2ZBdTfTXOwfB48f3ns47V6kzNaH0bGDQT0ARZ96W&#10;nBs47JevY1AhIlusPJOBCwWYz56fppha3/KWzruYKwnhkKKBIsY61TpkBTkMfV8TC/fnG4dRYJNr&#10;22Ar4a7Sb0ky1A5LloYCa/osKPvfnZyB1bhe/Kz9tc2r79/VcXOcfO0n0ZjeS7f4ABWpiw/x3b22&#10;Mj8ZvQ/kgfwRAHp2AwAA//8DAFBLAQItABQABgAIAAAAIQDb4fbL7gAAAIUBAAATAAAAAAAAAAAA&#10;AAAAAAAAAABbQ29udGVudF9UeXBlc10ueG1sUEsBAi0AFAAGAAgAAAAhAFr0LFu/AAAAFQEAAAsA&#10;AAAAAAAAAAAAAAAAHwEAAF9yZWxzLy5yZWxzUEsBAi0AFAAGAAgAAAAhAIUNJCzEAAAA3wAAAA8A&#10;AAAAAAAAAAAAAAAABwIAAGRycy9kb3ducmV2LnhtbFBLBQYAAAAAAwADALcAAAD4AgAAAAA=&#10;" filled="f" stroked="f">
                  <v:textbox inset="0,0,0,0">
                    <w:txbxContent>
                      <w:p w14:paraId="0E1F570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%;</w:t>
                        </w:r>
                      </w:p>
                    </w:txbxContent>
                  </v:textbox>
                </v:rect>
                <v:rect id="Rectangle 107508" o:spid="_x0000_s1142" style="position:absolute;left:22413;top:23015;width:1505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or73xAAAAN8AAAAPAAAAZHJzL2Rvd25yZXYueG1sRE9NT8JA&#10;EL2b8B82Y8JNdjVBobAQghg4Cpggt0l3bBu7s013odVf7xxMOL687/my97W6UhurwBYeRwYUcR5c&#10;xYWFj+PbwwRUTMgO68Bk4YciLBeDuzlmLnS8p+shFUpCOGZooUypybSOeUke4yg0xMJ9hdZjEtgW&#10;2rXYSbiv9ZMxz9pjxdJQYkPrkvLvw8Vb2E6a1ecu/HZFvTlvT++n6etxmqwd3verGahEfbqJ/907&#10;J/PNy9jIYPkjAPTiDwAA//8DAFBLAQItABQABgAIAAAAIQDb4fbL7gAAAIUBAAATAAAAAAAAAAAA&#10;AAAAAAAAAABbQ29udGVudF9UeXBlc10ueG1sUEsBAi0AFAAGAAgAAAAhAFr0LFu/AAAAFQEAAAsA&#10;AAAAAAAAAAAAAAAAHwEAAF9yZWxzLy5yZWxzUEsBAi0AFAAGAAgAAAAhAP6ivvfEAAAA3wAAAA8A&#10;AAAAAAAAAAAAAAAABwIAAGRycy9kb3ducmV2LnhtbFBLBQYAAAAAAwADALcAAAD4AgAAAAA=&#10;" filled="f" stroked="f">
                  <v:textbox inset="0,0,0,0">
                    <w:txbxContent>
                      <w:p w14:paraId="75973F4E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33</w:t>
                        </w:r>
                      </w:p>
                    </w:txbxContent>
                  </v:textbox>
                </v:rect>
                <v:rect id="Rectangle 7336" o:spid="_x0000_s1143" style="position:absolute;left:24730;top:2256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k8aFxgAAAN0AAAAPAAAAZHJzL2Rvd25yZXYueG1sRI9Pi8Iw&#10;FMTvgt8hPGFvmqrgajWKqIse1z+g3h7Nsy02L6XJ2q6f3iwseBxm5jfMbNGYQjyocrllBf1eBII4&#10;sTrnVMHp+NUdg3AeWWNhmRT8koPFvN2aYaxtzXt6HHwqAoRdjAoy78tYSpdkZND1bEkcvJutDPog&#10;q1TqCusAN4UcRNFIGsw5LGRY0iqj5H74MQq243J52dlnnRab6/b8fZ6sjxOv1EenWU5BeGr8O/zf&#10;3mkFn8PhCP7ehCcg5y8AAAD//wMAUEsBAi0AFAAGAAgAAAAhANvh9svuAAAAhQEAABMAAAAAAAAA&#10;AAAAAAAAAAAAAFtDb250ZW50X1R5cGVzXS54bWxQSwECLQAUAAYACAAAACEAWvQsW78AAAAVAQAA&#10;CwAAAAAAAAAAAAAAAAAfAQAAX3JlbHMvLnJlbHNQSwECLQAUAAYACAAAACEArpPGhcYAAADdAAAA&#10;DwAAAAAAAAAAAAAAAAAHAgAAZHJzL2Rvd25yZXYueG1sUEsFBgAAAAADAAMAtwAAAPoCAAAAAA==&#10;" filled="f" stroked="f">
                  <v:textbox inset="0,0,0,0">
                    <w:txbxContent>
                      <w:p w14:paraId="1C3D7E4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37" o:spid="_x0000_s1144" style="position:absolute;left:19792;top:24188;width:1289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32MexwAAAN0AAAAPAAAAZHJzL2Rvd25yZXYueG1sRI9Ba8JA&#10;FITvBf/D8oTe6qYKVaOriG1JjjUKtrdH9pmEZt+G7DZJ++tdoeBxmJlvmPV2MLXoqHWVZQXPkwgE&#10;cW51xYWC0/H9aQHCeWSNtWVS8EsOtpvRwxpjbXs+UJf5QgQIuxgVlN43sZQuL8mgm9iGOHgX2xr0&#10;QbaF1C32AW5qOY2iF2mw4rBQYkP7kvLv7McoSBbN7jO1f31Rv30l54/z8vW49Eo9jofdCoSnwd/D&#10;/+1UK5jPZnO4vQlPQG6uAAAA//8DAFBLAQItABQABgAIAAAAIQDb4fbL7gAAAIUBAAATAAAAAAAA&#10;AAAAAAAAAAAAAABbQ29udGVudF9UeXBlc10ueG1sUEsBAi0AFAAGAAgAAAAhAFr0LFu/AAAAFQEA&#10;AAsAAAAAAAAAAAAAAAAAHwEAAF9yZWxzLy5yZWxzUEsBAi0AFAAGAAgAAAAhAMHfYx7HAAAA3QAA&#10;AA8AAAAAAAAAAAAAAAAABwIAAGRycy9kb3ducmV2LnhtbFBLBQYAAAAAAwADALcAAAD7AgAAAAA=&#10;" filled="f" stroked="f">
                  <v:textbox inset="0,0,0,0">
                    <w:txbxContent>
                      <w:p w14:paraId="15ABBEA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16"/>
                          </w:rPr>
                          <w:t xml:space="preserve">P </w:t>
                        </w:r>
                      </w:p>
                    </w:txbxContent>
                  </v:textbox>
                </v:rect>
                <v:rect id="Rectangle 107523" o:spid="_x0000_s1145" style="position:absolute;left:21346;top:24188;width:378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3DmxAAAAN8AAAAPAAAAZHJzL2Rvd25yZXYueG1sRE9Na8JA&#10;EL0L/odlBG+6UWnV6CrSWvRoVVBvQ3ZMgtnZkF1N9Nd3C4UeH+97vmxMIR5UudyygkE/AkGcWJ1z&#10;quB4+OpNQDiPrLGwTAqe5GC5aLfmGGtb8zc99j4VIYRdjAoy78tYSpdkZND1bUkcuKutDPoAq1Tq&#10;CusQbgo5jKJ3aTDn0JBhSR8ZJbf93SjYTMrVeWtfdVqsL5vT7jT9PEy9Ut1Os5qB8NT4f/Gfe6vD&#10;/Gj8NhzB758AQC5+AAAA//8DAFBLAQItABQABgAIAAAAIQDb4fbL7gAAAIUBAAATAAAAAAAAAAAA&#10;AAAAAAAAAABbQ29udGVudF9UeXBlc10ueG1sUEsBAi0AFAAGAAgAAAAhAFr0LFu/AAAAFQEAAAsA&#10;AAAAAAAAAAAAAAAAHwEAAF9yZWxzLy5yZWxzUEsBAi0AFAAGAAgAAAAhALuzcObEAAAA3wAAAA8A&#10;AAAAAAAAAAAAAAAABwIAAGRycy9kb3ducmV2LnhtbFBLBQYAAAAAAwADALcAAAD4AgAAAAA=&#10;" filled="f" stroked="f">
                  <v:textbox inset="0,0,0,0">
                    <w:txbxContent>
                      <w:p w14:paraId="36A5F51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522" o:spid="_x0000_s1146" style="position:absolute;left:21635;top:24188;width:4138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9V9xAAAAN8AAAAPAAAAZHJzL2Rvd25yZXYueG1sRE/LasJA&#10;FN0L/sNwBXc6MWCr0VHEtuiyPkDdXTLXJJi5EzJTk/r1TqHg8nDe82VrSnGn2hWWFYyGEQji1OqC&#10;MwXHw9dgAsJ5ZI2lZVLwSw6Wi25njom2De/ovveZCCHsElSQe18lUro0J4NuaCviwF1tbdAHWGdS&#10;19iEcFPKOIrepMGCQ0OOFa1zSm/7H6NgM6lW5619NFn5edmcvk/Tj8PUK9XvtasZCE+tf4n/3Vsd&#10;5kfv4ziGvz8BgFw8AQAA//8DAFBLAQItABQABgAIAAAAIQDb4fbL7gAAAIUBAAATAAAAAAAAAAAA&#10;AAAAAAAAAABbQ29udGVudF9UeXBlc10ueG1sUEsBAi0AFAAGAAgAAAAhAFr0LFu/AAAAFQEAAAsA&#10;AAAAAAAAAAAAAAAAHwEAAF9yZWxzLy5yZWxzUEsBAi0AFAAGAAgAAAAhANT/1X3EAAAA3wAAAA8A&#10;AAAAAAAAAAAAAAAABwIAAGRycy9kb3ducmV2LnhtbFBLBQYAAAAAAwADALcAAAD4AgAAAAA=&#10;" filled="f" stroked="f">
                  <v:textbox inset="0,0,0,0">
                    <w:txbxContent>
                      <w:p w14:paraId="2747F01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0,0001</w:t>
                        </w:r>
                      </w:p>
                    </w:txbxContent>
                  </v:textbox>
                </v:rect>
                <v:rect id="Rectangle 107521" o:spid="_x0000_s1147" style="position:absolute;left:20767;top:24188;width:793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UsKxQAAAN8AAAAPAAAAZHJzL2Rvd25yZXYueG1sRE/LasJA&#10;FN0X/IfhCt3ViYG2Gh1FbEuyrA9Qd5fMNQlm7oTMNEn79Z1CweXhvJfrwdSio9ZVlhVMJxEI4tzq&#10;igsFx8PH0wyE88gaa8uk4JscrFejhyUm2va8o27vCxFC2CWooPS+SaR0eUkG3cQ2xIG72tagD7At&#10;pG6xD+GmlnEUvUiDFYeGEhvalpTf9l9GQTprNufM/vRF/X5JT5+n+dth7pV6HA+bBQhPg7+L/92Z&#10;DvOj1+d4Cn9/AgC5+gUAAP//AwBQSwECLQAUAAYACAAAACEA2+H2y+4AAACFAQAAEwAAAAAAAAAA&#10;AAAAAAAAAAAAW0NvbnRlbnRfVHlwZXNdLnhtbFBLAQItABQABgAIAAAAIQBa9CxbvwAAABUBAAAL&#10;AAAAAAAAAAAAAAAAAB8BAABfcmVscy8ucmVsc1BLAQItABQABgAIAAAAIQAkLUsKxQAAAN8AAAAP&#10;AAAAAAAAAAAAAAAAAAcCAABkcnMvZG93bnJldi54bWxQSwUGAAAAAAMAAwC3AAAA+QIAAAAA&#10;" filled="f" stroked="f">
                  <v:textbox inset="0,0,0,0">
                    <w:txbxContent>
                      <w:p w14:paraId="58E8E169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&lt;</w:t>
                        </w:r>
                      </w:p>
                    </w:txbxContent>
                  </v:textbox>
                </v:rect>
                <v:rect id="Rectangle 7339" o:spid="_x0000_s1148" style="position:absolute;left:24730;top:2373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FL3xwAAAN0AAAAPAAAAZHJzL2Rvd25yZXYueG1sRI9Pa8JA&#10;FMTvhX6H5Qm91Y0VrIlZRdqKHv1TSL09sq9JaPZtyK4m+uldoeBxmJnfMOmiN7U4U+sqywpGwwgE&#10;cW51xYWC78PqdQrCeWSNtWVScCEHi/nzU4qJth3v6Lz3hQgQdgkqKL1vEildXpJBN7QNcfB+bWvQ&#10;B9kWUrfYBbip5VsUTaTBisNCiQ19lJT/7U9GwXraLH829toV9ddxnW2z+PMQe6VeBv1yBsJT7x/h&#10;//ZGK3gfj2O4vwlPQM5vAAAA//8DAFBLAQItABQABgAIAAAAIQDb4fbL7gAAAIUBAAATAAAAAAAA&#10;AAAAAAAAAAAAAABbQ29udGVudF9UeXBlc10ueG1sUEsBAi0AFAAGAAgAAAAhAFr0LFu/AAAAFQEA&#10;AAsAAAAAAAAAAAAAAAAAHwEAAF9yZWxzLy5yZWxzUEsBAi0AFAAGAAgAAAAhAN8MUvfHAAAA3QAA&#10;AA8AAAAAAAAAAAAAAAAABwIAAGRycy9kb3ducmV2LnhtbFBLBQYAAAAAAwADALcAAAD7AgAAAAA=&#10;" filled="f" stroked="f">
                  <v:textbox inset="0,0,0,0">
                    <w:txbxContent>
                      <w:p w14:paraId="53262B7D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501" o:spid="_x0000_s1149" style="position:absolute;left:32672;top:18915;width:1958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BdqxQAAAN8AAAAPAAAAZHJzL2Rvd25yZXYueG1sRE9ba8Iw&#10;FH4f7D+EM9jbTBzMS20U2Sb66HTQ+XZojm2xOSlNtHW/fhGEPX5893TR21pcqPWVYw3DgQJBnDtT&#10;caHhe796mYDwAdlg7Zg0XMnDYv74kGJiXMdfdNmFQsQQ9glqKENoEil9XpJFP3ANceSOrrUYImwL&#10;aVrsYrit5atSI2mx4thQYkPvJeWn3dlqWE+a5c/G/XZF/XlYZ9ts+rGfBq2fn/rlDESgPvyL7+6N&#10;ifPV+E0N4fYnApDzPwAAAP//AwBQSwECLQAUAAYACAAAACEA2+H2y+4AAACFAQAAEwAAAAAAAAAA&#10;AAAAAAAAAAAAW0NvbnRlbnRfVHlwZXNdLnhtbFBLAQItABQABgAIAAAAIQBa9CxbvwAAABUBAAAL&#10;AAAAAAAAAAAAAAAAAB8BAABfcmVscy8ucmVsc1BLAQItABQABgAIAAAAIQBvmBdqxQAAAN8AAAAP&#10;AAAAAAAAAAAAAAAAAAcCAABkcnMvZG93bnJldi54bWxQSwUGAAAAAAMAAwC3AAAA+QIAAAAA&#10;" filled="f" stroked="f">
                  <v:textbox inset="0,0,0,0">
                    <w:txbxContent>
                      <w:p w14:paraId="3186CB5F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%; </w:t>
                        </w:r>
                      </w:p>
                    </w:txbxContent>
                  </v:textbox>
                </v:rect>
                <v:rect id="Rectangle 107500" o:spid="_x0000_s1150" style="position:absolute;left:31545;top:18915;width:1504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1LLxxAAAAN8AAAAPAAAAZHJzL2Rvd25yZXYueG1sRE9NT8JA&#10;EL2b8B82Y8JNdjVBobAQghg4Cpggt0l3bBu7s013odVf7xxMOL687/my97W6UhurwBYeRwYUcR5c&#10;xYWFj+PbwwRUTMgO68Bk4YciLBeDuzlmLnS8p+shFUpCOGZooUypybSOeUke4yg0xMJ9hdZjEtgW&#10;2rXYSbiv9ZMxz9pjxdJQYkPrkvLvw8Vb2E6a1ecu/HZFvTlvT++n6etxmqwd3verGahEfbqJ/907&#10;J/PNy9jIA/kjAPTiDwAA//8DAFBLAQItABQABgAIAAAAIQDb4fbL7gAAAIUBAAATAAAAAAAAAAAA&#10;AAAAAAAAAABbQ29udGVudF9UeXBlc10ueG1sUEsBAi0AFAAGAAgAAAAhAFr0LFu/AAAAFQEAAAsA&#10;AAAAAAAAAAAAAAAAHwEAAF9yZWxzLy5yZWxzUEsBAi0AFAAGAAgAAAAhAADUsvHEAAAA3wAAAA8A&#10;AAAAAAAAAAAAAAAABwIAAGRycy9kb3ducmV2LnhtbFBLBQYAAAAAAwADALcAAAD4AgAAAAA=&#10;" filled="f" stroked="f">
                  <v:textbox inset="0,0,0,0">
                    <w:txbxContent>
                      <w:p w14:paraId="5334C30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44</w:t>
                        </w:r>
                      </w:p>
                    </w:txbxContent>
                  </v:textbox>
                </v:rect>
                <v:rect id="Rectangle 7341" o:spid="_x0000_s1151" style="position:absolute;left:34135;top:1846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C2MxgAAAN0AAAAPAAAAZHJzL2Rvd25yZXYueG1sRI9Ba8JA&#10;FITvgv9heYI33ViL1dRVRC16tFpQb4/saxKafRuyq4n+elcQehxm5htmOm9MIa5UudyygkE/AkGc&#10;WJ1zquDn8NUbg3AeWWNhmRTcyMF81m5NMda25m+67n0qAoRdjAoy78tYSpdkZND1bUkcvF9bGfRB&#10;VqnUFdYBbgr5FkUjaTDnsJBhScuMkr/9xSjYjMvFaWvvdVqsz5vj7jhZHSZeqW6nWXyC8NT4//Cr&#10;vdUKPobvA3i+CU9Azh4AAAD//wMAUEsBAi0AFAAGAAgAAAAhANvh9svuAAAAhQEAABMAAAAAAAAA&#10;AAAAAAAAAAAAAFtDb250ZW50X1R5cGVzXS54bWxQSwECLQAUAAYACAAAACEAWvQsW78AAAAVAQAA&#10;CwAAAAAAAAAAAAAAAAAfAQAAX3JlbHMvLnJlbHNQSwECLQAUAAYACAAAACEAeXwtjMYAAADdAAAA&#10;DwAAAAAAAAAAAAAAAAAHAgAAZHJzL2Rvd25yZXYueG1sUEsFBgAAAAADAAMAtwAAAPoCAAAAAA==&#10;" filled="f" stroked="f">
                  <v:textbox inset="0,0,0,0">
                    <w:txbxContent>
                      <w:p w14:paraId="40C2178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42" o:spid="_x0000_s1152" style="position:absolute;left:28923;top:20089;width:1290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rP7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by/jYZwfROegJxfAAAA//8DAFBLAQItABQABgAIAAAAIQDb4fbL7gAAAIUBAAATAAAAAAAA&#10;AAAAAAAAAAAAAABbQ29udGVudF9UeXBlc10ueG1sUEsBAi0AFAAGAAgAAAAhAFr0LFu/AAAAFQEA&#10;AAsAAAAAAAAAAAAAAAAAHwEAAF9yZWxzLy5yZWxzUEsBAi0AFAAGAAgAAAAhAImus/vHAAAA3QAA&#10;AA8AAAAAAAAAAAAAAAAABwIAAGRycy9kb3ducmV2LnhtbFBLBQYAAAAAAwADALcAAAD7AgAAAAA=&#10;" filled="f" stroked="f">
                  <v:textbox inset="0,0,0,0">
                    <w:txbxContent>
                      <w:p w14:paraId="3A67D78C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16"/>
                          </w:rPr>
                          <w:t xml:space="preserve">P </w:t>
                        </w:r>
                      </w:p>
                    </w:txbxContent>
                  </v:textbox>
                </v:rect>
                <v:rect id="Rectangle 107496" o:spid="_x0000_s1153" style="position:absolute;left:29899;top:20089;width:793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mhUExAAAAN8AAAAPAAAAZHJzL2Rvd25yZXYueG1sRE9Na8JA&#10;EL0L/Q/LFLzppiI2ia4iVdFj1YL1NmSnSWh2NmRXE/31bqHg8fG+Z4vOVOJKjSstK3gbRiCIM6tL&#10;zhV8HTeDGITzyBory6TgRg4W85feDFNtW97T9eBzEULYpaig8L5OpXRZQQbd0NbEgfuxjUEfYJNL&#10;3WAbwk0lR1E0kQZLDg0F1vRRUPZ7uBgF27hefu/svc2r9Xl7+jwlq2Pileq/dsspCE+df4r/3Tsd&#10;5kfv42QCf38CADl/AAAA//8DAFBLAQItABQABgAIAAAAIQDb4fbL7gAAAIUBAAATAAAAAAAAAAAA&#10;AAAAAAAAAABbQ29udGVudF9UeXBlc10ueG1sUEsBAi0AFAAGAAgAAAAhAFr0LFu/AAAAFQEAAAsA&#10;AAAAAAAAAAAAAAAAHwEAAF9yZWxzLy5yZWxzUEsBAi0AFAAGAAgAAAAhAH6aFQTEAAAA3wAAAA8A&#10;AAAAAAAAAAAAAAAABwIAAGRycy9kb3ducmV2LnhtbFBLBQYAAAAAAwADALcAAAD4AgAAAAA=&#10;" filled="f" stroked="f">
                  <v:textbox inset="0,0,0,0">
                    <w:txbxContent>
                      <w:p w14:paraId="68D3873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&lt;</w:t>
                        </w:r>
                      </w:p>
                    </w:txbxContent>
                  </v:textbox>
                </v:rect>
                <v:rect id="Rectangle 107499" o:spid="_x0000_s1154" style="position:absolute;left:30478;top:20089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YF2xQAAAN8AAAAPAAAAZHJzL2Rvd25yZXYueG1sRE/LasJA&#10;FN0X/IfhCu7qpCLVxIwiPtBl1ULa3SVzTUIzd0JmNGm/vlMQujycd7rqTS3u1LrKsoKXcQSCOLe6&#10;4kLB+2X/PAfhPLLG2jIp+CYHq+XgKcVE245PdD/7QoQQdgkqKL1vEildXpJBN7YNceCutjXoA2wL&#10;qVvsQrip5SSKXqXBikNDiQ1tSsq/zjej4DBv1h9H+9MV9e7zkL1l8fYSe6VGw369AOGp9//ih/uo&#10;w/xoNo1j+PsTAMjlLwAAAP//AwBQSwECLQAUAAYACAAAACEA2+H2y+4AAACFAQAAEwAAAAAAAAAA&#10;AAAAAAAAAAAAW0NvbnRlbnRfVHlwZXNdLnhtbFBLAQItABQABgAIAAAAIQBa9CxbvwAAABUBAAAL&#10;AAAAAAAAAAAAAAAAAB8BAABfcmVscy8ucmVsc1BLAQItABQABgAIAAAAIQAPBYF2xQAAAN8AAAAP&#10;AAAAAAAAAAAAAAAAAAcCAABkcnMvZG93bnJldi54bWxQSwUGAAAAAAMAAwC3AAAA+QIAAAAA&#10;" filled="f" stroked="f">
                  <v:textbox inset="0,0,0,0">
                    <w:txbxContent>
                      <w:p w14:paraId="4A0D29C4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498" o:spid="_x0000_s1155" style="position:absolute;left:30767;top:20089;width:413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STtxAAAAN8AAAAPAAAAZHJzL2Rvd25yZXYueG1sRE9Na8JA&#10;EL0X/A/LCN7qxlKsSV1FbEWPVQu2tyE7TUKzsyG7muiv7xwKHh/ve77sXa0u1IbKs4HJOAFFnHtb&#10;cWHg87h5nIEKEdli7ZkMXCnAcjF4mGNmfcd7uhxioSSEQ4YGyhibTOuQl+QwjH1DLNyPbx1GgW2h&#10;bYudhLtaPyXJVDusWBpKbGhdUv57ODsD21mz+tr5W1fU79/b08cpfTum0ZjRsF+9gorUx7v4372z&#10;Mj95eU5lsPwRAHrxBwAA//8DAFBLAQItABQABgAIAAAAIQDb4fbL7gAAAIUBAAATAAAAAAAAAAAA&#10;AAAAAAAAAABbQ29udGVudF9UeXBlc10ueG1sUEsBAi0AFAAGAAgAAAAhAFr0LFu/AAAAFQEAAAsA&#10;AAAAAAAAAAAAAAAAHwEAAF9yZWxzLy5yZWxzUEsBAi0AFAAGAAgAAAAhAGBJJO3EAAAA3wAAAA8A&#10;AAAAAAAAAAAAAAAABwIAAGRycy9kb3ducmV2LnhtbFBLBQYAAAAAAwADALcAAAD4AgAAAAA=&#10;" filled="f" stroked="f">
                  <v:textbox inset="0,0,0,0">
                    <w:txbxContent>
                      <w:p w14:paraId="2E6FF4F3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0,0001</w:t>
                        </w:r>
                      </w:p>
                    </w:txbxContent>
                  </v:textbox>
                </v:rect>
                <v:rect id="Rectangle 7344" o:spid="_x0000_s1156" style="position:absolute;left:33861;top:1963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C44UxgAAAN0AAAAPAAAAZHJzL2Rvd25yZXYueG1sRI9Ba8JA&#10;FITvgv9heYI33VjFauoqUhU92lhQb4/saxLMvg3Z1aT99d2C0OMwM98wi1VrSvGg2hWWFYyGEQji&#10;1OqCMwWfp91gBsJ5ZI2lZVLwTQ5Wy25ngbG2DX/QI/GZCBB2MSrIva9iKV2ak0E3tBVx8L5sbdAH&#10;WWdS19gEuCnlSxRNpcGCw0KOFb3nlN6Su1Gwn1Xry8H+NFm5ve7Px/N8c5p7pfq9dv0GwlPr/8PP&#10;9kEreB1PJvD3JjwBufwFAAD//wMAUEsBAi0AFAAGAAgAAAAhANvh9svuAAAAhQEAABMAAAAAAAAA&#10;AAAAAAAAAAAAAFtDb250ZW50X1R5cGVzXS54bWxQSwECLQAUAAYACAAAACEAWvQsW78AAAAVAQAA&#10;CwAAAAAAAAAAAAAAAAAfAQAAX3JlbHMvLnJlbHNQSwECLQAUAAYACAAAACEAaQuOFMYAAADdAAAA&#10;DwAAAAAAAAAAAAAAAAAHAgAAZHJzL2Rvd25yZXYueG1sUEsFBgAAAAADAAMAtwAAAPoCAAAAAA==&#10;" filled="f" stroked="f">
                  <v:textbox inset="0,0,0,0">
                    <w:txbxContent>
                      <w:p w14:paraId="713CC50E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503" o:spid="_x0000_s1157" style="position:absolute;left:37366;top:17955;width:195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yGxQAAAN8AAAAPAAAAZHJzL2Rvd25yZXYueG1sRE9da8Iw&#10;FH0X9h/CHfimySbbtDOKqEMfXR24vV2au7asuSlNtNVfb4SBj4fzPZ13thInanzpWMPTUIEgzpwp&#10;Odfwtf8YjEH4gGywckwazuRhPnvoTTExruVPOqUhFzGEfYIaihDqREqfFWTRD11NHLlf11gMETa5&#10;NA22MdxW8lmpV2mx5NhQYE3LgrK/9Gg1bMb14nvrLm1erX82h91hstpPgtb9x27xDiJQF+7if/fW&#10;xPnq7UWN4PYnApCzKwAAAP//AwBQSwECLQAUAAYACAAAACEA2+H2y+4AAACFAQAAEwAAAAAAAAAA&#10;AAAAAAAAAAAAW0NvbnRlbnRfVHlwZXNdLnhtbFBLAQItABQABgAIAAAAIQBa9CxbvwAAABUBAAAL&#10;AAAAAAAAAAAAAAAAAB8BAABfcmVscy8ucmVsc1BLAQItABQABgAIAAAAIQDwBiyGxQAAAN8AAAAP&#10;AAAAAAAAAAAAAAAAAAcCAABkcnMvZG93bnJldi54bWxQSwUGAAAAAAMAAwC3AAAA+QIAAAAA&#10;" filled="f" stroked="f">
                  <v:textbox inset="0,0,0,0">
                    <w:txbxContent>
                      <w:p w14:paraId="6E1B6E82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%; </w:t>
                        </w:r>
                      </w:p>
                    </w:txbxContent>
                  </v:textbox>
                </v:rect>
                <v:rect id="Rectangle 107502" o:spid="_x0000_s1158" style="position:absolute;left:36238;top:17955;width:1505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okdxAAAAN8AAAAPAAAAZHJzL2Rvd25yZXYueG1sRE9da8Iw&#10;FH0f7D+EO/BtJhPctDaKTEUfnQ463y7NtS02N6WJttuvX4TBHg/nO130thY3an3lWMPLUIEgzp2p&#10;uNDwedw8T0D4gGywdkwavsnDYv74kGJiXMcfdDuEQsQQ9glqKENoEil9XpJFP3QNceTOrrUYImwL&#10;aVrsYrit5UipV2mx4thQYkPvJeWXw9Vq2E6a5dfO/XRFvT5ts302XR2nQevBU7+cgQjUh3/xn3tn&#10;4nz1NlYjuP+JAOT8FwAA//8DAFBLAQItABQABgAIAAAAIQDb4fbL7gAAAIUBAAATAAAAAAAAAAAA&#10;AAAAAAAAAABbQ29udGVudF9UeXBlc10ueG1sUEsBAi0AFAAGAAgAAAAhAFr0LFu/AAAAFQEAAAsA&#10;AAAAAAAAAAAAAAAAHwEAAF9yZWxzLy5yZWxzUEsBAi0AFAAGAAgAAAAhAJ9KiR3EAAAA3wAAAA8A&#10;AAAAAAAAAAAAAAAABwIAAGRycy9kb3ducmV2LnhtbFBLBQYAAAAAAwADALcAAAD4AgAAAAA=&#10;" filled="f" stroked="f">
                  <v:textbox inset="0,0,0,0">
                    <w:txbxContent>
                      <w:p w14:paraId="0A6D62D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50</w:t>
                        </w:r>
                      </w:p>
                    </w:txbxContent>
                  </v:textbox>
                </v:rect>
                <v:rect id="Rectangle 7346" o:spid="_x0000_s1159" style="position:absolute;left:38844;top:17955;width:1270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lbX4xwAAAN0AAAAPAAAAZHJzL2Rvd25yZXYueG1sRI9Pa8JA&#10;FMTvBb/D8oTemo21pJq6ilRFj/4pqLdH9jUJZt+G7Nak/fRuQfA4zMxvmMmsM5W4UuNKywoGUQyC&#10;OLO65FzB12H1MgLhPLLGyjIp+CUHs2nvaYKpti3v6Lr3uQgQdikqKLyvUyldVpBBF9maOHjftjHo&#10;g2xyqRtsA9xU8jWOE2mw5LBQYE2fBWWX/Y9RsB7V89PG/rV5tTyvj9vjeHEYe6We+938A4Snzj/C&#10;9/ZGK3gfviXw/yY8ATm9AQAA//8DAFBLAQItABQABgAIAAAAIQDb4fbL7gAAAIUBAAATAAAAAAAA&#10;AAAAAAAAAAAAAABbQ29udGVudF9UeXBlc10ueG1sUEsBAi0AFAAGAAgAAAAhAFr0LFu/AAAAFQEA&#10;AAsAAAAAAAAAAAAAAAAAHwEAAF9yZWxzLy5yZWxzUEsBAi0AFAAGAAgAAAAhAPaVtfjHAAAA3QAA&#10;AA8AAAAAAAAAAAAAAAAABwIAAGRycy9kb3ducmV2LnhtbFBLBQYAAAAAAwADALcAAAD7AgAAAAA=&#10;" filled="f" stroked="f">
                  <v:textbox inset="0,0,0,0">
                    <w:txbxContent>
                      <w:p w14:paraId="4DD8F3B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16"/>
                          </w:rPr>
                          <w:t xml:space="preserve">P </w:t>
                        </w:r>
                      </w:p>
                    </w:txbxContent>
                  </v:textbox>
                </v:rect>
                <v:rect id="Rectangle 107504" o:spid="_x0000_s1160" style="position:absolute;left:39805;top:17955;width:793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77TyxQAAAN8AAAAPAAAAZHJzL2Rvd25yZXYueG1sRE9da8Iw&#10;FH0X9h/CHfimyYbbtDOKqEMfXR24vV2au7asuSlNtNVfb4SBj4fzPZ13thInanzpWMPTUIEgzpwp&#10;Odfwtf8YjEH4gGywckwazuRhPnvoTTExruVPOqUhFzGEfYIaihDqREqfFWTRD11NHLlf11gMETa5&#10;NA22MdxW8lmpV2mx5NhQYE3LgrK/9Gg1bMb14nvrLm1erX82h91hstpPgtb9x27xDiJQF+7if/fW&#10;xPnq7UWN4PYnApCzKwAAAP//AwBQSwECLQAUAAYACAAAACEA2+H2y+4AAACFAQAAEwAAAAAAAAAA&#10;AAAAAAAAAAAAW0NvbnRlbnRfVHlwZXNdLnhtbFBLAQItABQABgAIAAAAIQBa9CxbvwAAABUBAAAL&#10;AAAAAAAAAAAAAAAAAB8BAABfcmVscy8ucmVsc1BLAQItABQABgAIAAAAIQB/77TyxQAAAN8AAAAP&#10;AAAAAAAAAAAAAAAAAAcCAABkcnMvZG93bnJldi54bWxQSwUGAAAAAAMAAwC3AAAA+QIAAAAA&#10;" filled="f" stroked="f">
                  <v:textbox inset="0,0,0,0">
                    <w:txbxContent>
                      <w:p w14:paraId="63A977F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&lt;</w:t>
                        </w:r>
                      </w:p>
                    </w:txbxContent>
                  </v:textbox>
                </v:rect>
                <v:rect id="Rectangle 107506" o:spid="_x0000_s1161" style="position:absolute;left:40401;top:17955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cY8exAAAAN8AAAAPAAAAZHJzL2Rvd25yZXYueG1sRE9da8Iw&#10;FH0f+B/CFfY2EwU77Ywi6tBHp0Ld26W5a8uam9JkttuvX4TBHg/ne7HqbS1u1PrKsYbxSIEgzp2p&#10;uNBwOb8+zUD4gGywdkwavsnDajl4WGBqXMdvdDuFQsQQ9ilqKENoUil9XpJFP3INceQ+XGsxRNgW&#10;0rTYxXBby4lSibRYcWwosaFNSfnn6ctq2M+a9fXgfrqi3r3vs2M2357nQevHYb9+ARGoD//iP/fB&#10;xPnqeaoSuP+JAOTyFwAA//8DAFBLAQItABQABgAIAAAAIQDb4fbL7gAAAIUBAAATAAAAAAAAAAAA&#10;AAAAAAAAAABbQ29udGVudF9UeXBlc10ueG1sUEsBAi0AFAAGAAgAAAAhAFr0LFu/AAAAFQEAAAsA&#10;AAAAAAAAAAAAAAAAHwEAAF9yZWxzLy5yZWxzUEsBAi0AFAAGAAgAAAAhAOBxjx7EAAAA3wAAAA8A&#10;AAAAAAAAAAAAAAAABwIAAGRycy9kb3ducmV2LnhtbFBLBQYAAAAAAwADALcAAAD4AgAAAAA=&#10;" filled="f" stroked="f">
                  <v:textbox inset="0,0,0,0">
                    <w:txbxContent>
                      <w:p w14:paraId="60B65A5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505" o:spid="_x0000_s1162" style="position:absolute;left:40688;top:17955;width:413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xFpxAAAAN8AAAAPAAAAZHJzL2Rvd25yZXYueG1sRE9da8Iw&#10;FH0X9h/CHfimyQZuWhtFNoc+bipU3y7NtS02N6XJbOevN4PBHg/nO132thZXan3lWMPTWIEgzp2p&#10;uNBw2H+MpiB8QDZYOyYNP+RhuXgYpJgY1/EXXXehEDGEfYIayhCaREqfl2TRj11DHLmzay2GCNtC&#10;mha7GG5r+azUi7RYcWwosaG3kvLL7ttq2Eyb1XHrbl1Rr0+b7DObve9nQevhY7+agwjUh3/xn3tr&#10;4nz1OlET+P0TAcjFHQAA//8DAFBLAQItABQABgAIAAAAIQDb4fbL7gAAAIUBAAATAAAAAAAAAAAA&#10;AAAAAAAAAABbQ29udGVudF9UeXBlc10ueG1sUEsBAi0AFAAGAAgAAAAhAFr0LFu/AAAAFQEAAAsA&#10;AAAAAAAAAAAAAAAAHwEAAF9yZWxzLy5yZWxzUEsBAi0AFAAGAAgAAAAhABCjEWnEAAAA3wAAAA8A&#10;AAAAAAAAAAAAAAAABwIAAGRycy9kb3ducmV2LnhtbFBLBQYAAAAAAwADALcAAAD4AgAAAAA=&#10;" filled="f" stroked="f">
                  <v:textbox inset="0,0,0,0">
                    <w:txbxContent>
                      <w:p w14:paraId="07257F69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0,0001</w:t>
                        </w:r>
                      </w:p>
                    </w:txbxContent>
                  </v:textbox>
                </v:rect>
                <v:rect id="Rectangle 7348" o:spid="_x0000_s1163" style="position:absolute;left:43786;top:17500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oQRxAAAAN0AAAAPAAAAZHJzL2Rvd25yZXYueG1sRE/LasJA&#10;FN0L/sNwC+500gc2SR1FWiVZ+ijY7i6Z2ySYuRMyo0n79Z2F4PJw3ovVYBpxpc7VlhU8ziIQxIXV&#10;NZcKPo/baQzCeWSNjWVS8EsOVsvxaIGptj3v6XrwpQgh7FJUUHnfplK6oiKDbmZb4sD92M6gD7Ar&#10;pe6wD+GmkU9RNJcGaw4NFbb0XlFxPlyMgixu11+5/evLZvOdnXan5OOYeKUmD8P6DYSnwd/FN3eu&#10;Fbw+v4S54U14AnL5DwAA//8DAFBLAQItABQABgAIAAAAIQDb4fbL7gAAAIUBAAATAAAAAAAAAAAA&#10;AAAAAAAAAABbQ29udGVudF9UeXBlc10ueG1sUEsBAi0AFAAGAAgAAAAhAFr0LFu/AAAAFQEAAAsA&#10;AAAAAAAAAAAAAAAAHwEAAF9yZWxzLy5yZWxzUEsBAi0AFAAGAAgAAAAhAOhGhBHEAAAA3QAAAA8A&#10;AAAAAAAAAAAAAAAABwIAAGRycy9kb3ducmV2LnhtbFBLBQYAAAAAAwADALcAAAD4AgAAAAA=&#10;" filled="f" stroked="f">
                  <v:textbox inset="0,0,0,0">
                    <w:txbxContent>
                      <w:p w14:paraId="36F348C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456" o:spid="_x0000_s1164" style="position:absolute;left:50781;top:13353;width:1505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6+exAAAAN8AAAAPAAAAZHJzL2Rvd25yZXYueG1sRE/LasJA&#10;FN0X/IfhCu7qRFGrqaOID3RptaDuLpnbJJi5EzKjiX59Ryh0eTjv6bwxhbhT5XLLCnrdCARxYnXO&#10;qYLv4+Z9DMJ5ZI2FZVLwIAfzWettirG2NX/R/eBTEULYxagg876MpXRJRgZd15bEgfuxlUEfYJVK&#10;XWEdwk0h+1E0kgZzDg0ZlrTMKLkebkbBdlwuzjv7rNNifdme9qfJ6jjxSnXazeIThKfG/4v/3Dsd&#10;5kcfg+EIXn8CADn7BQAA//8DAFBLAQItABQABgAIAAAAIQDb4fbL7gAAAIUBAAATAAAAAAAAAAAA&#10;AAAAAAAAAABbQ29udGVudF9UeXBlc10ueG1sUEsBAi0AFAAGAAgAAAAhAFr0LFu/AAAAFQEAAAsA&#10;AAAAAAAAAAAAAAAAHwEAAF9yZWxzLy5yZWxzUEsBAi0AFAAGAAgAAAAhAIUjr57EAAAA3wAAAA8A&#10;AAAAAAAAAAAAAAAABwIAAGRycy9kb3ducmV2LnhtbFBLBQYAAAAAAwADALcAAAD4AgAAAAA=&#10;" filled="f" stroked="f">
                  <v:textbox inset="0,0,0,0">
                    <w:txbxContent>
                      <w:p w14:paraId="4E44E8F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63</w:t>
                        </w:r>
                      </w:p>
                    </w:txbxContent>
                  </v:textbox>
                </v:rect>
                <v:rect id="Rectangle 107458" o:spid="_x0000_s1165" style="position:absolute;left:51908;top:13353;width:1593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8J53xQAAAN8AAAAPAAAAZHJzL2Rvd25yZXYueG1sRE9La8JA&#10;EL4X/A/LCN7qxmKtpq4itUWPPgq2tyE7TYLZ2ZBdTdpf3zkIHj++93zZuUpdqQmlZwOjYQKKOPO2&#10;5NzA5/HjcQoqRGSLlWcy8EsBlovewxxT61ve0/UQcyUhHFI0UMRYp1qHrCCHYehrYuF+fOMwCmxy&#10;bRtsJdxV+ilJJtphydJQYE1vBWXnw8UZ2Ezr1dfW/7V59f69Oe1Os/VxFo0Z9LvVK6hIXbyLb+6t&#10;lfnJy/hZBssfAaAX/wAAAP//AwBQSwECLQAUAAYACAAAACEA2+H2y+4AAACFAQAAEwAAAAAAAAAA&#10;AAAAAAAAAAAAW0NvbnRlbnRfVHlwZXNdLnhtbFBLAQItABQABgAIAAAAIQBa9CxbvwAAABUBAAAL&#10;AAAAAAAAAAAAAAAAAB8BAABfcmVscy8ucmVsc1BLAQItABQABgAIAAAAIQCb8J53xQAAAN8AAAAP&#10;AAAAAAAAAAAAAAAAAAcCAABkcnMvZG93bnJldi54bWxQSwUGAAAAAAMAAwC3AAAA+QIAAAAA&#10;" filled="f" stroked="f">
                  <v:textbox inset="0,0,0,0">
                    <w:txbxContent>
                      <w:p w14:paraId="4C483C8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%;</w:t>
                        </w:r>
                      </w:p>
                    </w:txbxContent>
                  </v:textbox>
                </v:rect>
                <v:rect id="Rectangle 7350" o:spid="_x0000_s1166" style="position:absolute;left:53098;top:12898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R7KxQAAAN0AAAAPAAAAZHJzL2Rvd25yZXYueG1sRE/LasJA&#10;FN0L/sNwC+500pbaJHUUaZVk6aNgu7tkbpNg5k7IjCbt13cWgsvDeS9Wg2nElTpXW1bwOItAEBdW&#10;11wq+DxupzEI55E1NpZJwS85WC3HowWm2va8p+vBlyKEsEtRQeV9m0rpiooMupltiQP3YzuDPsCu&#10;lLrDPoSbRj5F0VwarDk0VNjSe0XF+XAxCrK4XX/l9q8vm813dtqdko9j4pWaPAzrNxCeBn8X39y5&#10;VvD6/BL2hzfhCcjlPwAAAP//AwBQSwECLQAUAAYACAAAACEA2+H2y+4AAACFAQAAEwAAAAAAAAAA&#10;AAAAAAAAAAAAW0NvbnRlbnRfVHlwZXNdLnhtbFBLAQItABQABgAIAAAAIQBa9CxbvwAAABUBAAAL&#10;AAAAAAAAAAAAAAAAAB8BAABfcmVscy8ucmVsc1BLAQItABQABgAIAAAAIQCT6R7KxQAAAN0AAAAP&#10;AAAAAAAAAAAAAAAAAAcCAABkcnMvZG93bnJldi54bWxQSwUGAAAAAAMAAwC3AAAA+QIAAAAA&#10;" filled="f" stroked="f">
                  <v:textbox inset="0,0,0,0">
                    <w:txbxContent>
                      <w:p w14:paraId="70F3E08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51" o:spid="_x0000_s1167" style="position:absolute;left:48160;top:14526;width:1289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pbtRxgAAAN0AAAAPAAAAZHJzL2Rvd25yZXYueG1sRI9Ba8JA&#10;FITvgv9heYI33Vip1dRVRC16tFpQb4/saxKafRuyq4n+elcQehxm5htmOm9MIa5UudyygkE/AkGc&#10;WJ1zquDn8NUbg3AeWWNhmRTcyMF81m5NMda25m+67n0qAoRdjAoy78tYSpdkZND1bUkcvF9bGfRB&#10;VqnUFdYBbgr5FkUjaTDnsJBhScuMkr/9xSjYjMvFaWvvdVqsz5vj7jhZHSZeqW6nWXyC8NT4//Cr&#10;vdUKPobvA3i+CU9Azh4AAAD//wMAUEsBAi0AFAAGAAgAAAAhANvh9svuAAAAhQEAABMAAAAAAAAA&#10;AAAAAAAAAAAAAFtDb250ZW50X1R5cGVzXS54bWxQSwECLQAUAAYACAAAACEAWvQsW78AAAAVAQAA&#10;CwAAAAAAAAAAAAAAAAAfAQAAX3JlbHMvLnJlbHNQSwECLQAUAAYACAAAACEA/KW7UcYAAADdAAAA&#10;DwAAAAAAAAAAAAAAAAAHAgAAZHJzL2Rvd25yZXYueG1sUEsFBgAAAAADAAMAtwAAAPoCAAAAAA==&#10;" filled="f" stroked="f">
                  <v:textbox inset="0,0,0,0">
                    <w:txbxContent>
                      <w:p w14:paraId="3101C73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16"/>
                          </w:rPr>
                          <w:t xml:space="preserve">P </w:t>
                        </w:r>
                      </w:p>
                    </w:txbxContent>
                  </v:textbox>
                </v:rect>
                <v:rect id="Rectangle 107429" o:spid="_x0000_s1168" style="position:absolute;left:49714;top:14526;width:37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iRxAAAAN8AAAAPAAAAZHJzL2Rvd25yZXYueG1sRE/LasJA&#10;FN0L/sNwBXc6UaQ10VHEtuiyPkDdXTLXJJi5EzJTk/r1TqHg8nDe82VrSnGn2hWWFYyGEQji1OqC&#10;MwXHw9dgCsJ5ZI2lZVLwSw6Wi25njom2De/ovveZCCHsElSQe18lUro0J4NuaCviwF1tbdAHWGdS&#10;19iEcFPKcRS9SYMFh4YcK1rnlN72P0bBZlqtzlv7aLLy87I5fZ/ij0Psler32tUMhKfWv8T/7q0O&#10;86P3yTiGvz8BgFw8AQAA//8DAFBLAQItABQABgAIAAAAIQDb4fbL7gAAAIUBAAATAAAAAAAAAAAA&#10;AAAAAAAAAABbQ29udGVudF9UeXBlc10ueG1sUEsBAi0AFAAGAAgAAAAhAFr0LFu/AAAAFQEAAAsA&#10;AAAAAAAAAAAAAAAAHwEAAF9yZWxzLy5yZWxzUEsBAi0AFAAGAAgAAAAhAKy6SJHEAAAA3wAAAA8A&#10;AAAAAAAAAAAAAAAABwIAAGRycy9kb3ducmV2LnhtbFBLBQYAAAAAAwADALcAAAD4AgAAAAA=&#10;" filled="f" stroked="f">
                  <v:textbox inset="0,0,0,0">
                    <w:txbxContent>
                      <w:p w14:paraId="4B020909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425" o:spid="_x0000_s1169" style="position:absolute;left:49135;top:14526;width:793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90KUxAAAAN8AAAAPAAAAZHJzL2Rvd25yZXYueG1sRE9Na8JA&#10;EL0L/odlBG+6UWzV6CrSWvRoVVBvQ3ZMgtnZkF1N9Nd3C4UeH+97vmxMIR5UudyygkE/AkGcWJ1z&#10;quB4+OpNQDiPrLGwTAqe5GC5aLfmGGtb8zc99j4VIYRdjAoy78tYSpdkZND1bUkcuKutDPoAq1Tq&#10;CusQbgo5jKJ3aTDn0JBhSR8ZJbf93SjYTMrVeWtfdVqsL5vT7jT9PEy9Ut1Os5qB8NT4f/Gfe6vD&#10;/Gg8Gr7B758AQC5+AAAA//8DAFBLAQItABQABgAIAAAAIQDb4fbL7gAAAIUBAAATAAAAAAAAAAAA&#10;AAAAAAAAAABbQ29udGVudF9UeXBlc10ueG1sUEsBAi0AFAAGAAgAAAAhAFr0LFu/AAAAFQEAAAsA&#10;AAAAAAAAAAAAAAAAHwEAAF9yZWxzLy5yZWxzUEsBAi0AFAAGAAgAAAAhAC33QpTEAAAA3wAAAA8A&#10;AAAAAAAAAAAAAAAABwIAAGRycy9kb3ducmV2LnhtbFBLBQYAAAAAAwADALcAAAD4AgAAAAA=&#10;" filled="f" stroked="f">
                  <v:textbox inset="0,0,0,0">
                    <w:txbxContent>
                      <w:p w14:paraId="2A0ED90F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&lt;</w:t>
                        </w:r>
                      </w:p>
                    </w:txbxContent>
                  </v:textbox>
                </v:rect>
                <v:rect id="Rectangle 107428" o:spid="_x0000_s1170" style="position:absolute;left:50003;top:14526;width:413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u0KxAAAAN8AAAAPAAAAZHJzL2Rvd25yZXYueG1sRE9Na8JA&#10;EL0X+h+WKXirm0qpmrqKaIsebSzY3obsNAnNzobsaqK/3jkIHh/ve7boXa1O1IbKs4GXYQKKOPe2&#10;4sLA9/7zeQIqRGSLtWcycKYAi/njwwxT6zv+olMWCyUhHFI0UMbYpFqHvCSHYegbYuH+fOswCmwL&#10;bVvsJNzVepQkb9phxdJQYkOrkvL/7OgMbCbN8mfrL11Rf/xuDrvDdL2fRmMGT/3yHVSkPt7FN/fW&#10;yvxk/DqSwfJHAOj5FQAA//8DAFBLAQItABQABgAIAAAAIQDb4fbL7gAAAIUBAAATAAAAAAAAAAAA&#10;AAAAAAAAAABbQ29udGVudF9UeXBlc10ueG1sUEsBAi0AFAAGAAgAAAAhAFr0LFu/AAAAFQEAAAsA&#10;AAAAAAAAAAAAAAAAHwEAAF9yZWxzLy5yZWxzUEsBAi0AFAAGAAgAAAAhAMP27QrEAAAA3wAAAA8A&#10;AAAAAAAAAAAAAAAABwIAAGRycy9kb3ducmV2LnhtbFBLBQYAAAAAAwADALcAAAD4AgAAAAA=&#10;" filled="f" stroked="f">
                  <v:textbox inset="0,0,0,0">
                    <w:txbxContent>
                      <w:p w14:paraId="0AEEBAB2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0,0001</w:t>
                        </w:r>
                      </w:p>
                    </w:txbxContent>
                  </v:textbox>
                </v:rect>
                <v:rect id="Rectangle 7353" o:spid="_x0000_s1171" style="position:absolute;left:53098;top:14071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4C9xwAAAN0AAAAPAAAAZHJzL2Rvd25yZXYueG1sRI9Pa8JA&#10;FMTvgt9heYI33Vhpq6mrSG1Jjv4pqLdH9jUJZt+G7Nak/fSuUPA4zMxvmMWqM5W4UuNKywom4wgE&#10;cWZ1ybmCr8PnaAbCeWSNlWVS8EsOVst+b4Gxti3v6Lr3uQgQdjEqKLyvYyldVpBBN7Y1cfC+bWPQ&#10;B9nkUjfYBrip5FMUvUiDJYeFAmt6Lyi77H+MgmRWr0+p/Wvz6uOcHLfH+eYw90oNB936DYSnzj/C&#10;/+1UK3idPk/h/iY8Abm8AQAA//8DAFBLAQItABQABgAIAAAAIQDb4fbL7gAAAIUBAAATAAAAAAAA&#10;AAAAAAAAAAAAAABbQ29udGVudF9UeXBlc10ueG1sUEsBAi0AFAAGAAgAAAAhAFr0LFu/AAAAFQEA&#10;AAsAAAAAAAAAAAAAAAAAHwEAAF9yZWxzLy5yZWxzUEsBAi0AFAAGAAgAAAAhAGM7gL3HAAAA3QAA&#10;AA8AAAAAAAAAAAAAAAAABwIAAGRycy9kb3ducmV2LnhtbFBLBQYAAAAAAwADALcAAAD7AgAAAAA=&#10;" filled="f" stroked="f">
                  <v:textbox inset="0,0,0,0">
                    <w:txbxContent>
                      <w:p w14:paraId="6B0904C2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478" o:spid="_x0000_s1172" style="position:absolute;left:58952;top:19068;width:1506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RcIXxAAAAN8AAAAPAAAAZHJzL2Rvd25yZXYueG1sRE9La8JA&#10;EL4L/odlBG+6sYiP1FWkD/RYH2B7G7LTJJidDdmtif31nUPB48f3Xm06V6kbNaH0bGAyTkARZ96W&#10;nBs4n95HC1AhIlusPJOBOwXYrPu9FabWt3yg2zHmSkI4pGigiLFOtQ5ZQQ7D2NfEwn37xmEU2OTa&#10;NthKuKv0U5LMtMOSpaHAml4Kyq7HH2dgt6i3n3v/2+bV29fu8nFZvp6W0ZjhoNs+g4rUxYf43723&#10;Mj+ZT+cyWP4IAL3+AwAA//8DAFBLAQItABQABgAIAAAAIQDb4fbL7gAAAIUBAAATAAAAAAAAAAAA&#10;AAAAAAAAAABbQ29udGVudF9UeXBlc10ueG1sUEsBAi0AFAAGAAgAAAAhAFr0LFu/AAAAFQEAAAsA&#10;AAAAAAAAAAAAAAAAHwEAAF9yZWxzLy5yZWxzUEsBAi0AFAAGAAgAAAAhANBFwhfEAAAA3wAAAA8A&#10;AAAAAAAAAAAAAAAABwIAAGRycy9kb3ducmV2LnhtbFBLBQYAAAAAAwADALcAAAD4AgAAAAA=&#10;" filled="f" stroked="f">
                  <v:textbox inset="0,0,0,0">
                    <w:txbxContent>
                      <w:p w14:paraId="6238602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43</w:t>
                        </w:r>
                      </w:p>
                    </w:txbxContent>
                  </v:textbox>
                </v:rect>
                <v:rect id="Rectangle 107479" o:spid="_x0000_s1173" style="position:absolute;left:60080;top:19068;width:120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WeMxAAAAN8AAAAPAAAAZHJzL2Rvd25yZXYueG1sRE9Na8JA&#10;EL0L/Q/LFLzpplLURFeRWtGj1YL1NmTHJJidDdnVRH+9Kwg9Pt73dN6aUlypdoVlBR/9CARxanXB&#10;mYLf/ao3BuE8ssbSMim4kYP57K0zxUTbhn/ouvOZCCHsElSQe18lUro0J4OubyviwJ1sbdAHWGdS&#10;19iEcFPKQRQNpcGCQ0OOFX3llJ53F6NgPa4Wfxt7b7Ly+7g+bA/xch97pbrv7WICwlPr/8Uv90aH&#10;+dHocxTD808AIGcPAAAA//8DAFBLAQItABQABgAIAAAAIQDb4fbL7gAAAIUBAAATAAAAAAAAAAAA&#10;AAAAAAAAAABbQ29udGVudF9UeXBlc10ueG1sUEsBAi0AFAAGAAgAAAAhAFr0LFu/AAAAFQEAAAsA&#10;AAAAAAAAAAAAAAAAHwEAAF9yZWxzLy5yZWxzUEsBAi0AFAAGAAgAAAAhAL8JZ4zEAAAA3wAAAA8A&#10;AAAAAAAAAAAAAAAABwIAAGRycy9kb3ducmV2LnhtbFBLBQYAAAAAAwADALcAAAD4AgAAAAA=&#10;" filled="f" stroked="f">
                  <v:textbox inset="0,0,0,0">
                    <w:txbxContent>
                      <w:p w14:paraId="2A7D4A04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%</w:t>
                        </w:r>
                      </w:p>
                    </w:txbxContent>
                  </v:textbox>
                </v:rect>
                <v:rect id="Rectangle 7355" o:spid="_x0000_s1174" style="position:absolute;left:60979;top:18613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r1SxgAAAN0AAAAPAAAAZHJzL2Rvd25yZXYueG1sRI9Ba8JA&#10;FITvgv9heYI33VjRauoqUhU92lhQb4/saxLMvg3Z1aT99d2C0OMwM98wi1VrSvGg2hWWFYyGEQji&#10;1OqCMwWfp91gBsJ5ZI2lZVLwTQ5Wy25ngbG2DX/QI/GZCBB2MSrIva9iKV2ak0E3tBVx8L5sbdAH&#10;WWdS19gEuCnlSxRNpcGCw0KOFb3nlN6Su1Gwn1Xry8H+NFm5ve7Px/N8c5p7pfq9dv0GwlPr/8PP&#10;9kEreB1PJvD3JjwBufwFAAD//wMAUEsBAi0AFAAGAAgAAAAhANvh9svuAAAAhQEAABMAAAAAAAAA&#10;AAAAAAAAAAAAAFtDb250ZW50X1R5cGVzXS54bWxQSwECLQAUAAYACAAAACEAWvQsW78AAAAVAQAA&#10;CwAAAAAAAAAAAAAAAAAfAQAAX3JlbHMvLnJlbHNQSwECLQAUAAYACAAAACEAg569UsYAAADdAAAA&#10;DwAAAAAAAAAAAAAAAAAHAgAAZHJzL2Rvd25yZXYueG1sUEsFBgAAAAADAAMAtwAAAPoCAAAAAA==&#10;" filled="f" stroked="f">
                  <v:textbox inset="0,0,0,0">
                    <w:txbxContent>
                      <w:p w14:paraId="7E44E47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482" o:spid="_x0000_s1175" style="position:absolute;left:8784;top:19494;width:1958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IXaxQAAAN8AAAAPAAAAZHJzL2Rvd25yZXYueG1sRE9Na8JA&#10;EL0X+h+WKfTWbCpFY3QVaSt61FhIvQ3ZaRKanQ3Z1cT++q4geHy87/lyMI04U+dqywpeoxgEcWF1&#10;zaWCr8P6JQHhPLLGxjIpuJCD5eLxYY6ptj3v6Zz5UoQQdikqqLxvUyldUZFBF9mWOHA/tjPoA+xK&#10;qTvsQ7hp5CiOx9JgzaGhwpbeKyp+s5NRsEna1ffW/vVl83nc5Lt8+nGYeqWen4bVDISnwd/FN/dW&#10;h/nx5C0ZwfVPACAX/wAAAP//AwBQSwECLQAUAAYACAAAACEA2+H2y+4AAACFAQAAEwAAAAAAAAAA&#10;AAAAAAAAAAAAW0NvbnRlbnRfVHlwZXNdLnhtbFBLAQItABQABgAIAAAAIQBa9CxbvwAAABUBAAAL&#10;AAAAAAAAAAAAAAAAAB8BAABfcmVscy8ucmVsc1BLAQItABQABgAIAAAAIQCEeIXaxQAAAN8AAAAP&#10;AAAAAAAAAAAAAAAAAAcCAABkcnMvZG93bnJldi54bWxQSwUGAAAAAAMAAwC3AAAA+QIAAAAA&#10;" filled="f" stroked="f">
                  <v:textbox inset="0,0,0,0">
                    <w:txbxContent>
                      <w:p w14:paraId="36FDADF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%; </w:t>
                        </w:r>
                      </w:p>
                    </w:txbxContent>
                  </v:textbox>
                </v:rect>
                <v:rect id="Rectangle 107481" o:spid="_x0000_s1176" style="position:absolute;left:7657;top:19494;width:1505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qhutxQAAAN8AAAAPAAAAZHJzL2Rvd25yZXYueG1sRE9Na8JA&#10;EL0L/Q/LFLyZjUVsjK4i1aLHNhZSb0N2moRmZ0N2a6K/3i0Ueny879VmMI24UOdqywqmUQyCuLC6&#10;5lLBx+l1koBwHlljY5kUXMnBZv0wWmGqbc/vdMl8KUIIuxQVVN63qZSuqMigi2xLHLgv2xn0AXal&#10;1B32Idw08imO59JgzaGhwpZeKiq+sx+j4JC028+jvfVlsz8f8rd8sTstvFLjx2G7BOFp8P/iP/dR&#10;h/nx8yyZwu+fAECu7wAAAP//AwBQSwECLQAUAAYACAAAACEA2+H2y+4AAACFAQAAEwAAAAAAAAAA&#10;AAAAAAAAAAAAW0NvbnRlbnRfVHlwZXNdLnhtbFBLAQItABQABgAIAAAAIQBa9CxbvwAAABUBAAAL&#10;AAAAAAAAAAAAAAAAAB8BAABfcmVscy8ucmVsc1BLAQItABQABgAIAAAAIQB0qhutxQAAAN8AAAAP&#10;AAAAAAAAAAAAAAAAAAcCAABkcnMvZG93bnJldi54bWxQSwUGAAAAAAMAAwC3AAAA+QIAAAAA&#10;" filled="f" stroked="f">
                  <v:textbox inset="0,0,0,0">
                    <w:txbxContent>
                      <w:p w14:paraId="7ADA451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20</w:t>
                        </w:r>
                      </w:p>
                    </w:txbxContent>
                  </v:textbox>
                </v:rect>
                <v:rect id="Rectangle 7367" o:spid="_x0000_s1177" style="position:absolute;left:10263;top:19494;width:1269;height:15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bEwDxgAAAN0AAAAPAAAAZHJzL2Rvd25yZXYueG1sRI9Li8JA&#10;EITvwv6HoRe86UQFH9FRxN1Fj75AvTWZNglmekJm1kR//c6C4LGoqq+o2aIxhbhT5XLLCnrdCARx&#10;YnXOqYLj4aczBuE8ssbCMil4kIPF/KM1w1jbmnd03/tUBAi7GBVk3pexlC7JyKDr2pI4eFdbGfRB&#10;VqnUFdYBbgrZj6KhNJhzWMiwpFVGyW3/axSsx+XyvLHPOi2+L+vT9jT5Oky8Uu3PZjkF4anx7/Cr&#10;vdEKRoPhCP7fhCcg538AAAD//wMAUEsBAi0AFAAGAAgAAAAhANvh9svuAAAAhQEAABMAAAAAAAAA&#10;AAAAAAAAAAAAAFtDb250ZW50X1R5cGVzXS54bWxQSwECLQAUAAYACAAAACEAWvQsW78AAAAVAQAA&#10;CwAAAAAAAAAAAAAAAAAfAQAAX3JlbHMvLnJlbHNQSwECLQAUAAYACAAAACEA0mxMA8YAAADdAAAA&#10;DwAAAAAAAAAAAAAAAAAHAgAAZHJzL2Rvd25yZXYueG1sUEsFBgAAAAADAAMAtwAAAPoCAAAAAA==&#10;" filled="f" stroked="f">
                  <v:textbox inset="0,0,0,0">
                    <w:txbxContent>
                      <w:p w14:paraId="78DF998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16"/>
                          </w:rPr>
                          <w:t xml:space="preserve">P </w:t>
                        </w:r>
                      </w:p>
                    </w:txbxContent>
                  </v:textbox>
                </v:rect>
                <v:rect id="Rectangle 107486" o:spid="_x0000_s1178" style="position:absolute;left:12106;top:19494;width:4139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4PZxAAAAN8AAAAPAAAAZHJzL2Rvd25yZXYueG1sRE/LasJA&#10;FN0X/IfhCu7qRBEbo6OIWnRZH6DuLplrEszcCZnRpP36TqHg8nDes0VrSvGk2hWWFQz6EQji1OqC&#10;MwWn4+d7DMJ5ZI2lZVLwTQ4W887bDBNtG97T8+AzEULYJagg975KpHRpTgZd31bEgbvZ2qAPsM6k&#10;rrEJ4aaUwygaS4MFh4YcK1rllN4PD6NgG1fLy87+NFm5uW7PX+fJ+jjxSvW67XIKwlPrX+J/906H&#10;+dHHKB7D358AQM5/AQAA//8DAFBLAQItABQABgAIAAAAIQDb4fbL7gAAAIUBAAATAAAAAAAAAAAA&#10;AAAAAAAAAABbQ29udGVudF9UeXBlc10ueG1sUEsBAi0AFAAGAAgAAAAhAFr0LFu/AAAAFQEAAAsA&#10;AAAAAAAAAAAAAAAAHwEAAF9yZWxzLy5yZWxzUEsBAi0AFAAGAAgAAAAhAPtDg9nEAAAA3wAAAA8A&#10;AAAAAAAAAAAAAAAABwIAAGRycy9kb3ducmV2LnhtbFBLBQYAAAAAAwADALcAAAD4AgAAAAA=&#10;" filled="f" stroked="f">
                  <v:textbox inset="0,0,0,0">
                    <w:txbxContent>
                      <w:p w14:paraId="7AE4032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0,0001</w:t>
                        </w:r>
                      </w:p>
                    </w:txbxContent>
                  </v:textbox>
                </v:rect>
                <v:rect id="Rectangle 107485" o:spid="_x0000_s1179" style="position:absolute;left:11223;top:19494;width:793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R2uxAAAAN8AAAAPAAAAZHJzL2Rvd25yZXYueG1sRE9Na8JA&#10;EL0L/odlBG+6abEao6uIWvRYtWC9DdlpEpqdDdnVRH99tyD0+Hjf82VrSnGj2hWWFbwMIxDEqdUF&#10;Zwo+T++DGITzyBpLy6TgTg6Wi25njom2DR/odvSZCCHsElSQe18lUro0J4NuaCviwH3b2qAPsM6k&#10;rrEJ4aaUr1E0lgYLDg05VrTOKf05Xo2CXVytvvb20WTl9rI7f5ynm9PUK9XvtasZCE+t/xc/3Xsd&#10;5keTUfwGf38CALn4BQAA//8DAFBLAQItABQABgAIAAAAIQDb4fbL7gAAAIUBAAATAAAAAAAAAAAA&#10;AAAAAAAAAABbQ29udGVudF9UeXBlc10ueG1sUEsBAi0AFAAGAAgAAAAhAFr0LFu/AAAAFQEAAAsA&#10;AAAAAAAAAAAAAAAAHwEAAF9yZWxzLy5yZWxzUEsBAi0AFAAGAAgAAAAhAAuRHa7EAAAA3wAAAA8A&#10;AAAAAAAAAAAAAAAABwIAAGRycy9kb3ducmV2LnhtbFBLBQYAAAAAAwADALcAAAD4AgAAAAA=&#10;" filled="f" stroked="f">
                  <v:textbox inset="0,0,0,0">
                    <w:txbxContent>
                      <w:p w14:paraId="5AB7664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&lt;</w:t>
                        </w:r>
                      </w:p>
                    </w:txbxContent>
                  </v:textbox>
                </v:rect>
                <v:rect id="Rectangle 107487" o:spid="_x0000_s1180" style="position:absolute;left:11820;top:19494;width:37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yZCxAAAAN8AAAAPAAAAZHJzL2Rvd25yZXYueG1sRE9Na8JA&#10;EL0L/odlhN7MxiI1RlcRa9GjVSF6G7LTJDQ7G7Jbk/bXdwtCj4/3vVz3phZ3al1lWcEkikEQ51ZX&#10;XCi4nN/GCQjnkTXWlknBNzlYr4aDJabadvxO95MvRAhhl6KC0vsmldLlJRl0kW2IA/dhW4M+wLaQ&#10;usUuhJtaPsfxizRYcWgosaFtSfnn6cso2CfN5nqwP11R72777JjNX89zr9TTqN8sQHjq/b/44T7o&#10;MD+eTZMZ/P0JAOTqFwAA//8DAFBLAQItABQABgAIAAAAIQDb4fbL7gAAAIUBAAATAAAAAAAAAAAA&#10;AAAAAAAAAABbQ29udGVudF9UeXBlc10ueG1sUEsBAi0AFAAGAAgAAAAhAFr0LFu/AAAAFQEAAAsA&#10;AAAAAAAAAAAAAAAAHwEAAF9yZWxzLy5yZWxzUEsBAi0AFAAGAAgAAAAhAJQPJkLEAAAA3wAAAA8A&#10;AAAAAAAAAAAAAAAABwIAAGRycy9kb3ducmV2LnhtbFBLBQYAAAAAAwADALcAAAD4AgAAAAA=&#10;" filled="f" stroked="f">
                  <v:textbox inset="0,0,0,0">
                    <w:txbxContent>
                      <w:p w14:paraId="2136975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69" o:spid="_x0000_s1181" style="position:absolute;left:15205;top:19494;width:37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v33qxwAAAN0AAAAPAAAAZHJzL2Rvd25yZXYueG1sRI9Ba8JA&#10;FITvhf6H5RW81U0txCS6itSKHq0WUm+P7GsSmn0bsquJ/fVdQehxmJlvmPlyMI24UOdqywpexhEI&#10;4sLqmksFn8fNcwLCeWSNjWVScCUHy8XjwxwzbXv+oMvBlyJA2GWooPK+zaR0RUUG3di2xMH7tp1B&#10;H2RXSt1hH+CmkZMoiqXBmsNChS29VVT8HM5GwTZpV187+9uXzftpm+/zdH1MvVKjp2E1A+Fp8P/h&#10;e3unFUxf4xRub8ITkIs/AAAA//8DAFBLAQItABQABgAIAAAAIQDb4fbL7gAAAIUBAAATAAAAAAAA&#10;AAAAAAAAAAAAAABbQ29udGVudF9UeXBlc10ueG1sUEsBAi0AFAAGAAgAAAAhAFr0LFu/AAAAFQEA&#10;AAsAAAAAAAAAAAAAAAAAHwEAAF9yZWxzLy5yZWxzUEsBAi0AFAAGAAgAAAAhAMy/ferHAAAA3QAA&#10;AA8AAAAAAAAAAAAAAAAABwIAAGRycy9kb3ducmV2LnhtbFBLBQYAAAAAAwADALcAAAD7AgAAAAA=&#10;" filled="f" stroked="f">
                  <v:textbox inset="0,0,0,0">
                    <w:txbxContent>
                      <w:p w14:paraId="6A2F5F83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70" o:spid="_x0000_s1182" style="position:absolute;left:15205;top:20653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EKqwwAAAN0AAAAPAAAAZHJzL2Rvd25yZXYueG1sRE/LisIw&#10;FN0L/kO4gjtNHcFHxygyKrrUKjizuzR32mJzU5po63z9ZCG4PJz3YtWaUjyodoVlBaNhBII4tbrg&#10;TMHlvBvMQDiPrLG0TAqe5GC17HYWGGvb8Ikeic9ECGEXo4Lc+yqW0qU5GXRDWxEH7tfWBn2AdSZ1&#10;jU0IN6X8iKKJNFhwaMixoq+c0ltyNwr2s2r9fbB/TVZuf/bX43W+Oc+9Uv1eu/4E4an1b/HLfdAK&#10;puNp2B/ehCcgl/8AAAD//wMAUEsBAi0AFAAGAAgAAAAhANvh9svuAAAAhQEAABMAAAAAAAAAAAAA&#10;AAAAAAAAAFtDb250ZW50X1R5cGVzXS54bWxQSwECLQAUAAYACAAAACEAWvQsW78AAAAVAQAACwAA&#10;AAAAAAAAAAAAAAAfAQAAX3JlbHMvLnJlbHNQSwECLQAUAAYACAAAACEA2FxCqsMAAADdAAAADwAA&#10;AAAAAAAAAAAAAAAHAgAAZHJzL2Rvd25yZXYueG1sUEsFBgAAAAADAAMAtwAAAPcCAAAAAA==&#10;" filled="f" stroked="f">
                  <v:textbox inset="0,0,0,0">
                    <w:txbxContent>
                      <w:p w14:paraId="0543885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71" o:spid="_x0000_s1183" style="position:absolute;left:15205;top:21826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OcxxwAAAN0AAAAPAAAAZHJzL2Rvd25yZXYueG1sRI9Ba8JA&#10;FITvBf/D8gq91Y0VaoyuItZijjURbG+P7DMJzb4N2a1J++tdoeBxmJlvmOV6MI24UOdqywom4wgE&#10;cWF1zaWCY/7+HINwHlljY5kU/JKD9Wr0sMRE254PdMl8KQKEXYIKKu/bREpXVGTQjW1LHLyz7Qz6&#10;ILtS6g77ADeNfImiV2mw5rBQYUvbiorv7Mco2Mft5jO1f33Z7L72p4/T/C2fe6WeHofNAoSnwd/D&#10;/+1UK5hNZxO4vQlPQK6uAAAA//8DAFBLAQItABQABgAIAAAAIQDb4fbL7gAAAIUBAAATAAAAAAAA&#10;AAAAAAAAAAAAAABbQ29udGVudF9UeXBlc10ueG1sUEsBAi0AFAAGAAgAAAAhAFr0LFu/AAAAFQEA&#10;AAsAAAAAAAAAAAAAAAAAHwEAAF9yZWxzLy5yZWxzUEsBAi0AFAAGAAgAAAAhALcQ5zHHAAAA3QAA&#10;AA8AAAAAAAAAAAAAAAAABwIAAGRycy9kb3ducmV2LnhtbFBLBQYAAAAAAwADALcAAAD7AgAAAAA=&#10;" filled="f" stroked="f">
                  <v:textbox inset="0,0,0,0">
                    <w:txbxContent>
                      <w:p w14:paraId="12AA17AE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515" o:spid="_x0000_s1184" style="position:absolute;left:8784;top:23000;width:195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oe0xQAAAN8AAAAPAAAAZHJzL2Rvd25yZXYueG1sRE/LasJA&#10;FN0X/IfhCt3ViYW0Gh1FbEuyrA9Qd5fMNQlm7oTMNEn79Z1CweXhvJfrwdSio9ZVlhVMJxEI4tzq&#10;igsFx8PH0wyE88gaa8uk4JscrFejhyUm2va8o27vCxFC2CWooPS+SaR0eUkG3cQ2xIG72tagD7At&#10;pG6xD+Gmls9R9CINVhwaSmxoW1J+238ZBems2Zwz+9MX9fslPX2e5m+HuVfqcTxsFiA8Df4u/ndn&#10;OsyPXuNpDH9/AgC5+gUAAP//AwBQSwECLQAUAAYACAAAACEA2+H2y+4AAACFAQAAEwAAAAAAAAAA&#10;AAAAAAAAAAAAW0NvbnRlbnRfVHlwZXNdLnhtbFBLAQItABQABgAIAAAAIQBa9CxbvwAAABUBAAAL&#10;AAAAAAAAAAAAAAAAAB8BAABfcmVscy8ucmVsc1BLAQItABQABgAIAAAAIQCVeoe0xQAAAN8AAAAP&#10;AAAAAAAAAAAAAAAAAAcCAABkcnMvZG93bnJldi54bWxQSwUGAAAAAAMAAwC3AAAA+QIAAAAA&#10;" filled="f" stroked="f">
                  <v:textbox inset="0,0,0,0">
                    <w:txbxContent>
                      <w:p w14:paraId="1C78D68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%; </w:t>
                        </w:r>
                      </w:p>
                    </w:txbxContent>
                  </v:textbox>
                </v:rect>
                <v:rect id="Rectangle 107513" o:spid="_x0000_s1185" style="position:absolute;left:7657;top:23000;width:1505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7pbxQAAAN8AAAAPAAAAZHJzL2Rvd25yZXYueG1sRE/LasJA&#10;FN0L/YfhFtzpxIpWU0cRH+jSxoK6u2Ruk9DMnZAZTfTrOwWhy8N5zxatKcWNaldYVjDoRyCIU6sL&#10;zhR8Hbe9CQjnkTWWlknBnRws5i+dGcbaNvxJt8RnIoSwi1FB7n0VS+nSnAy6vq2IA/dta4M+wDqT&#10;usYmhJtSvkXRWBosODTkWNEqp/QnuRoFu0m1PO/to8nKzWV3Opym6+PUK9V9bZcfIDy1/l/8dO91&#10;mB+9jwZD+PsTAMj5LwAAAP//AwBQSwECLQAUAAYACAAAACEA2+H2y+4AAACFAQAAEwAAAAAAAAAA&#10;AAAAAAAAAAAAW0NvbnRlbnRfVHlwZXNdLnhtbFBLAQItABQABgAIAAAAIQBa9CxbvwAAABUBAAAL&#10;AAAAAAAAAAAAAAAAAB8BAABfcmVscy8ucmVsc1BLAQItABQABgAIAAAAIQB137pbxQAAAN8AAAAP&#10;AAAAAAAAAAAAAAAAAAcCAABkcnMvZG93bnJldi54bWxQSwUGAAAAAAMAAwC3AAAA+QIAAAAA&#10;" filled="f" stroked="f">
                  <v:textbox inset="0,0,0,0">
                    <w:txbxContent>
                      <w:p w14:paraId="6F2747A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15</w:t>
                        </w:r>
                      </w:p>
                    </w:txbxContent>
                  </v:textbox>
                </v:rect>
                <v:rect id="Rectangle 7373" o:spid="_x0000_s1186" style="position:absolute;left:10263;top:23000;width:1269;height:15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jtzdxwAAAN0AAAAPAAAAZHJzL2Rvd25yZXYueG1sRI9Ba8JA&#10;FITvBf/D8oTe6qYKVaOriG1JjjUKtrdH9pmEZt+G7DZJ++tdoeBxmJlvmPV2MLXoqHWVZQXPkwgE&#10;cW51xYWC0/H9aQHCeWSNtWVS8EsOtpvRwxpjbXs+UJf5QgQIuxgVlN43sZQuL8mgm9iGOHgX2xr0&#10;QbaF1C32AW5qOY2iF2mw4rBQYkP7kvLv7McoSBbN7jO1f31Rv30l54/z8vW49Eo9jofdCoSnwd/D&#10;/+1UK5jP5jO4vQlPQG6uAAAA//8DAFBLAQItABQABgAIAAAAIQDb4fbL7gAAAIUBAAATAAAAAAAA&#10;AAAAAAAAAAAAAABbQ29udGVudF9UeXBlc10ueG1sUEsBAi0AFAAGAAgAAAAhAFr0LFu/AAAAFQEA&#10;AAsAAAAAAAAAAAAAAAAAHwEAAF9yZWxzLy5yZWxzUEsBAi0AFAAGAAgAAAAhACiO3N3HAAAA3QAA&#10;AA8AAAAAAAAAAAAAAAAABwIAAGRycy9kb3ducmV2LnhtbFBLBQYAAAAAAwADALcAAAD7AgAAAAA=&#10;" filled="f" stroked="f">
                  <v:textbox inset="0,0,0,0">
                    <w:txbxContent>
                      <w:p w14:paraId="6DB973CC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i/>
                            <w:sz w:val="16"/>
                          </w:rPr>
                          <w:t xml:space="preserve">P </w:t>
                        </w:r>
                      </w:p>
                    </w:txbxContent>
                  </v:textbox>
                </v:rect>
                <v:rect id="Rectangle 107516" o:spid="_x0000_s1187" style="position:absolute;left:11223;top:23000;width:793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BnDwwAAAN8AAAAPAAAAZHJzL2Rvd25yZXYueG1sRE/LisIw&#10;FN0L8w/hDrjTVMFXNYqMii59DDizuzTXtkxzU5poq19vBGGWh/OeLRpTiBtVLresoNeNQBAnVuec&#10;Kvg+bTpjEM4jaywsk4I7OVjMP1ozjLWt+UC3o09FCGEXo4LM+zKW0iUZGXRdWxIH7mIrgz7AKpW6&#10;wjqEm0L2o2goDeYcGjIs6Suj5O94NQq243L5s7OPOi3Wv9vz/jxZnSZeqfZns5yC8NT4f/HbvdNh&#10;fjQa9Ibw+hMAyPkTAAD//wMAUEsBAi0AFAAGAAgAAAAhANvh9svuAAAAhQEAABMAAAAAAAAAAAAA&#10;AAAAAAAAAFtDb250ZW50X1R5cGVzXS54bWxQSwECLQAUAAYACAAAACEAWvQsW78AAAAVAQAACwAA&#10;AAAAAAAAAAAAAAAfAQAAX3JlbHMvLnJlbHNQSwECLQAUAAYACAAAACEAZagZw8MAAADfAAAADwAA&#10;AAAAAAAAAAAAAAAHAgAAZHJzL2Rvd25yZXYueG1sUEsFBgAAAAADAAMAtwAAAPcCAAAAAA==&#10;" filled="f" stroked="f">
                  <v:textbox inset="0,0,0,0">
                    <w:txbxContent>
                      <w:p w14:paraId="4C9FE07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=</w:t>
                        </w:r>
                      </w:p>
                    </w:txbxContent>
                  </v:textbox>
                </v:rect>
                <v:rect id="Rectangle 107519" o:spid="_x0000_s1188" style="position:absolute;left:11820;top:23000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N42xxQAAAN8AAAAPAAAAZHJzL2Rvd25yZXYueG1sRE/LasJA&#10;FN0X+g/DLXRXJxZqk5hRpCq69FFI3V0yt0lo5k7IjCb26ztCweXhvLP5YBpxoc7VlhWMRxEI4sLq&#10;mksFn8f1SwzCeWSNjWVScCUH89njQ4aptj3v6XLwpQgh7FJUUHnfplK6oiKDbmRb4sB9286gD7Ar&#10;pe6wD+Gmka9RNJEGaw4NFbb0UVHxczgbBZu4XXxt7W9fNqvTJt/lyfKYeKWen4bFFISnwd/F/+6t&#10;DvOj97dxArc/AYCc/QEAAP//AwBQSwECLQAUAAYACAAAACEA2+H2y+4AAACFAQAAEwAAAAAAAAAA&#10;AAAAAAAAAAAAW0NvbnRlbnRfVHlwZXNdLnhtbFBLAQItABQABgAIAAAAIQBa9CxbvwAAABUBAAAL&#10;AAAAAAAAAAAAAAAAAB8BAABfcmVscy8ucmVsc1BLAQItABQABgAIAAAAIQAUN42xxQAAAN8AAAAP&#10;AAAAAAAAAAAAAAAAAAcCAABkcnMvZG93bnJldi54bWxQSwUGAAAAAAMAAwC3AAAA+QIAAAAA&#10;" filled="f" stroked="f">
                  <v:textbox inset="0,0,0,0">
                    <w:txbxContent>
                      <w:p w14:paraId="559FF101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518" o:spid="_x0000_s1189" style="position:absolute;left:11771;top:22899;width:413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eygqxAAAAN8AAAAPAAAAZHJzL2Rvd25yZXYueG1sRE9La8JA&#10;EL4X+h+WKXirGwv1kbqKtBU9+gLb25CdJqHZ2ZBdTfTXOwfB48f3ns47V6kzNaH0bGDQT0ARZ96W&#10;nBs47JevY1AhIlusPJOBCwWYz56fppha3/KWzruYKwnhkKKBIsY61TpkBTkMfV8TC/fnG4dRYJNr&#10;22Ar4a7Sb0ky1A5LloYCa/osKPvfnZyB1bhe/Kz9tc2r79/VcXOcfO0n0ZjeS7f4ABWpiw/x3b22&#10;Mj8ZvQ9ksPwRAHp2AwAA//8DAFBLAQItABQABgAIAAAAIQDb4fbL7gAAAIUBAAATAAAAAAAAAAAA&#10;AAAAAAAAAABbQ29udGVudF9UeXBlc10ueG1sUEsBAi0AFAAGAAgAAAAhAFr0LFu/AAAAFQEAAAsA&#10;AAAAAAAAAAAAAAAAHwEAAF9yZWxzLy5yZWxzUEsBAi0AFAAGAAgAAAAhAHt7KCrEAAAA3wAAAA8A&#10;AAAAAAAAAAAAAAAABwIAAGRycy9kb3ducmV2LnhtbFBLBQYAAAAAAwADALcAAAD4AgAAAAA=&#10;" filled="f" stroked="f">
                  <v:textbox inset="0,0,0,0">
                    <w:txbxContent>
                      <w:p w14:paraId="7A57A0AE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6"/>
                          </w:rPr>
                          <w:t>0,0004</w:t>
                        </w:r>
                      </w:p>
                    </w:txbxContent>
                  </v:textbox>
                </v:rect>
                <v:rect id="Rectangle 7375" o:spid="_x0000_s1190" style="position:absolute;left:15205;top:22545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K+EyxwAAAN0AAAAPAAAAZHJzL2Rvd25yZXYueG1sRI9Ba8JA&#10;FITvhf6H5RV6q5tarBqzEbEtetQoqLdH9pmEZt+G7NZEf31XKPQ4zMw3TDLvTS0u1LrKsoLXQQSC&#10;OLe64kLBfvf1MgHhPLLG2jIpuJKDefr4kGCsbcdbumS+EAHCLkYFpfdNLKXLSzLoBrYhDt7ZtgZ9&#10;kG0hdYtdgJtaDqPoXRqsOCyU2NCypPw7+zEKVpNmcVzbW1fUn6fVYXOYfuymXqnnp34xA+Gp9//h&#10;v/ZaKxi/jUdwfxOegEx/AQAA//8DAFBLAQItABQABgAIAAAAIQDb4fbL7gAAAIUBAAATAAAAAAAA&#10;AAAAAAAAAAAAAABbQ29udGVudF9UeXBlc10ueG1sUEsBAi0AFAAGAAgAAAAhAFr0LFu/AAAAFQEA&#10;AAsAAAAAAAAAAAAAAAAAHwEAAF9yZWxzLy5yZWxzUEsBAi0AFAAGAAgAAAAhAMgr4TLHAAAA3QAA&#10;AA8AAAAAAAAAAAAAAAAABwIAAGRycy9kb3ducmV2LnhtbFBLBQYAAAAAAwADALcAAAD7AgAAAAA=&#10;" filled="f" stroked="f">
                  <v:textbox inset="0,0,0,0">
                    <w:txbxContent>
                      <w:p w14:paraId="665AAC4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7376" o:spid="_x0000_s1191" style="position:absolute;left:13461;top:24122;width:1910;height:3525;visibility:visible;mso-wrap-style:square;v-text-anchor:top" coordsize="191008,3525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hEyxgAAAN0AAAAPAAAAZHJzL2Rvd25yZXYueG1sRI9Ba8JA&#10;FITvQv/D8gredKNCIqmrSKlghR5MPPT4yD6TmOzbkF019dd3CwWPw8x8w6w2g2nFjXpXW1Ywm0Yg&#10;iAuray4VnPLdZAnCeWSNrWVS8EMONuuX0QpTbe98pFvmSxEg7FJUUHnfpVK6oiKDbmo74uCdbW/Q&#10;B9mXUvd4D3DTynkUxdJgzWGhwo7eKyqa7GoUfF2i5LOJs+TwyHnffJxsc7x+KzV+HbZvIDwN/hn+&#10;b++1gmSRxPD3JjwBuf4FAAD//wMAUEsBAi0AFAAGAAgAAAAhANvh9svuAAAAhQEAABMAAAAAAAAA&#10;AAAAAAAAAAAAAFtDb250ZW50X1R5cGVzXS54bWxQSwECLQAUAAYACAAAACEAWvQsW78AAAAVAQAA&#10;CwAAAAAAAAAAAAAAAAAfAQAAX3JlbHMvLnJlbHNQSwECLQAUAAYACAAAACEAy3oRMsYAAADdAAAA&#10;DwAAAAAAAAAAAAAAAAAHAgAAZHJzL2Rvd25yZXYueG1sUEsFBgAAAAADAAMAtwAAAPoCAAAAAA==&#10;" path="m22606,l167254,279042r22484,-11708l191008,352553,122174,302514r22509,-11720l,11684,22606,xe" fillcolor="black" stroked="f" strokeweight="0">
                  <v:stroke miterlimit="66585f" joinstyle="miter" endcap="round"/>
                  <v:path arrowok="t" textboxrect="0,0,191008,352553"/>
                </v:shape>
                <v:shape id="Shape 7377" o:spid="_x0000_s1192" style="position:absolute;left:14458;top:20908;width:1199;height:4853;visibility:visible;mso-wrap-style:square;v-text-anchor:top" coordsize="119888,4853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xsbxgAAAN0AAAAPAAAAZHJzL2Rvd25yZXYueG1sRI/dasJA&#10;FITvBd9hOULvdGOFxqau0lZa/GvBxAc4ZI9JMHs2ZLcxfftuQfBymJlvmMWqN7XoqHWVZQXTSQSC&#10;OLe64kLBKfsYz0E4j6yxtkwKfsnBajkcLDDR9spH6lJfiABhl6CC0vsmkdLlJRl0E9sQB+9sW4M+&#10;yLaQusVrgJtaPkbRkzRYcVgosaH3kvJL+mMUfGnL2f5796kP6+d4u+nl8W3eKfUw6l9fQHjq/T18&#10;a2+0gngWx/D/JjwBufwDAAD//wMAUEsBAi0AFAAGAAgAAAAhANvh9svuAAAAhQEAABMAAAAAAAAA&#10;AAAAAAAAAAAAAFtDb250ZW50X1R5cGVzXS54bWxQSwECLQAUAAYACAAAACEAWvQsW78AAAAVAQAA&#10;CwAAAAAAAAAAAAAAAAAfAQAAX3JlbHMvLnJlbHNQSwECLQAUAAYACAAAACEApc8bG8YAAADdAAAA&#10;DwAAAAAAAAAAAAAAAAAHAgAAZHJzL2Rvd25yZXYueG1sUEsFBgAAAAADAAMAtwAAAPoCAAAAAA==&#10;" path="m25146,l94752,408148r25136,-4288l95123,485394,44704,416687r25037,-4271l,4318,25146,xe" fillcolor="black" stroked="f" strokeweight="0">
                  <v:stroke miterlimit="66585f" joinstyle="miter" endcap="round"/>
                  <v:path arrowok="t" textboxrect="0,0,119888,485394"/>
                </v:shape>
                <v:shape id="Shape 7381" o:spid="_x0000_s1193" style="position:absolute;left:7846;top:1016;width:2426;height:0;visibility:visible;mso-wrap-style:square;v-text-anchor:top" coordsize="2425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XLaxgAAAN0AAAAPAAAAZHJzL2Rvd25yZXYueG1sRI9bi8Iw&#10;FITfF/wP4Qi+rakXtlKNIooXWIT18gMOzbEtNielibX6683Cwj4OM/MNM1u0phQN1a6wrGDQj0AQ&#10;p1YXnCm4nDefExDOI2ssLZOCJzlYzDsfM0y0ffCRmpPPRICwS1BB7n2VSOnSnAy6vq2Ig3e1tUEf&#10;ZJ1JXeMjwE0ph1H0JQ0WHBZyrGiVU3o73Y2C8WG7SkfNchfrH15H/v59fh1ipXrddjkF4an1/+G/&#10;9l4riEeTAfy+CU9Azt8AAAD//wMAUEsBAi0AFAAGAAgAAAAhANvh9svuAAAAhQEAABMAAAAAAAAA&#10;AAAAAAAAAAAAAFtDb250ZW50X1R5cGVzXS54bWxQSwECLQAUAAYACAAAACEAWvQsW78AAAAVAQAA&#10;CwAAAAAAAAAAAAAAAAAfAQAAX3JlbHMvLnJlbHNQSwECLQAUAAYACAAAACEA4MFy2sYAAADdAAAA&#10;DwAAAAAAAAAAAAAAAAAHAgAAZHJzL2Rvd25yZXYueG1sUEsFBgAAAAADAAMAtwAAAPoCAAAAAA==&#10;" path="m242570,l,e" filled="f" strokeweight="1pt">
                  <v:path arrowok="t" textboxrect="0,0,242570,0"/>
                </v:shape>
                <v:shape id="Shape 7382" o:spid="_x0000_s1194" style="position:absolute;left:7846;top:2641;width:2426;height:0;visibility:visible;mso-wrap-style:square;v-text-anchor:top" coordsize="2425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wniUxgAAAN0AAAAPAAAAZHJzL2Rvd25yZXYueG1sRI9Pa8JA&#10;FMTvQr/D8grezKapqE3dhCJUe1Rb0OMj+/Knzb6N2VXjt+8WCh6HmfkNs8wH04oL9a6xrOApikEQ&#10;F1Y3XCn4+nyfLEA4j6yxtUwKbuQgzx5GS0y1vfKOLntfiQBhl6KC2vsuldIVNRl0ke2Ig1fa3qAP&#10;sq+k7vEa4KaVSRzPpMGGw0KNHa1qKn72Z6NAY3GIt5stJ6fm5fw9XZez27FUavw4vL2C8DT4e/i/&#10;/aEVzJ8XCfy9CU9AZr8AAAD//wMAUEsBAi0AFAAGAAgAAAAhANvh9svuAAAAhQEAABMAAAAAAAAA&#10;AAAAAAAAAAAAAFtDb250ZW50X1R5cGVzXS54bWxQSwECLQAUAAYACAAAACEAWvQsW78AAAAVAQAA&#10;CwAAAAAAAAAAAAAAAAAfAQAAX3JlbHMvLnJlbHNQSwECLQAUAAYACAAAACEAOsJ4lMYAAADdAAAA&#10;DwAAAAAAAAAAAAAAAAAHAgAAZHJzL2Rvd25yZXYueG1sUEsFBgAAAAADAAMAtwAAAPoCAAAAAA==&#10;" path="m242570,l,e" filled="f" strokeweight="1pt">
                  <v:stroke miterlimit="66585f" joinstyle="miter"/>
                  <v:path arrowok="t" textboxrect="0,0,242570,0"/>
                </v:shape>
                <v:shape id="Shape 7383" o:spid="_x0000_s1195" style="position:absolute;left:7846;top:4349;width:2426;height:0;visibility:visible;mso-wrap-style:square;v-text-anchor:top" coordsize="24257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t0PxgAAAN0AAAAPAAAAZHJzL2Rvd25yZXYueG1sRI9PawIx&#10;FMTvgt8hPKE3zVaL2tUopdDW41YL7fGxefvHbl62SdTdb28EocdhZn7DrLedacSZnK8tK3icJCCI&#10;c6trLhV8Hd7GSxA+IGtsLJOCnjxsN8PBGlNtL/xJ530oRYSwT1FBFUKbSunzigz6iW2Jo1dYZzBE&#10;6UqpHV4i3DRymiRzabDmuFBhS68V5b/7k1GgMf9Oso+Mp3/18+n49F7M+59CqYdR97ICEagL/+F7&#10;e6cVLGbLGdzexCcgN1cAAAD//wMAUEsBAi0AFAAGAAgAAAAhANvh9svuAAAAhQEAABMAAAAAAAAA&#10;AAAAAAAAAAAAAFtDb250ZW50X1R5cGVzXS54bWxQSwECLQAUAAYACAAAACEAWvQsW78AAAAVAQAA&#10;CwAAAAAAAAAAAAAAAAAfAQAAX3JlbHMvLnJlbHNQSwECLQAUAAYACAAAACEAVY7dD8YAAADdAAAA&#10;DwAAAAAAAAAAAAAAAAAHAgAAZHJzL2Rvd25yZXYueG1sUEsFBgAAAAADAAMAtwAAAPoCAAAAAA==&#10;" path="m242570,l,e" filled="f" strokeweight="1pt">
                  <v:stroke miterlimit="66585f" joinstyle="miter"/>
                  <v:path arrowok="t" textboxrect="0,0,242570,0"/>
                </v:shape>
                <v:rect id="Rectangle 7384" o:spid="_x0000_s1196" style="position:absolute;left:10797;top:469;width:14031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jSOxwAAAN0AAAAPAAAAZHJzL2Rvd25yZXYueG1sRI9Pa8JA&#10;FMTvBb/D8gRvdaOWGqOriLbosf4B9fbIPpNg9m3Ibk3aT+8KhR6HmfkNM1u0phR3ql1hWcGgH4Eg&#10;Tq0uOFNwPHy+xiCcR9ZYWiYFP+RgMe+8zDDRtuEd3fc+EwHCLkEFufdVIqVLczLo+rYiDt7V1gZ9&#10;kHUmdY1NgJtSDqPoXRosOCzkWNEqp/S2/zYKNnG1PG/tb5OVH5fN6es0WR8mXqlet11OQXhq/X/4&#10;r73VCsaj+A2eb8ITkPMHAAAA//8DAFBLAQItABQABgAIAAAAIQDb4fbL7gAAAIUBAAATAAAAAAAA&#10;AAAAAAAAAAAAAABbQ29udGVudF9UeXBlc10ueG1sUEsBAi0AFAAGAAgAAAAhAFr0LFu/AAAAFQEA&#10;AAsAAAAAAAAAAAAAAAAAHwEAAF9yZWxzLy5yZWxzUEsBAi0AFAAGAAgAAAAhAJKyNI7HAAAA3QAA&#10;AA8AAAAAAAAAAAAAAAAABwIAAGRycy9kb3ducmV2LnhtbFBLBQYAAAAAAwADALcAAAD7AgAAAAA=&#10;" filled="f" stroked="f">
                  <v:textbox inset="0,0,0,0">
                    <w:txbxContent>
                      <w:p w14:paraId="6D3DCE14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Naponta kétszer 300</w:t>
                        </w:r>
                      </w:p>
                    </w:txbxContent>
                  </v:textbox>
                </v:rect>
                <v:rect id="Rectangle 7385" o:spid="_x0000_s1197" style="position:absolute;left:21362;top:469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/pEVxwAAAN0AAAAPAAAAZHJzL2Rvd25yZXYueG1sRI9Pa8JA&#10;FMTvBb/D8gRvdaPSGqOriLbosf4B9fbIPpNg9m3Ibk3aT+8KhR6HmfkNM1u0phR3ql1hWcGgH4Eg&#10;Tq0uOFNwPHy+xiCcR9ZYWiYFP+RgMe+8zDDRtuEd3fc+EwHCLkEFufdVIqVLczLo+rYiDt7V1gZ9&#10;kHUmdY1NgJtSDqPoXRosOCzkWNEqp/S2/zYKNnG1PG/tb5OVH5fN6es0WR8mXqlet11OQXhq/X/4&#10;r73VCsaj+A2eb8ITkPMHAAAA//8DAFBLAQItABQABgAIAAAAIQDb4fbL7gAAAIUBAAATAAAAAAAA&#10;AAAAAAAAAAAAAABbQ29udGVudF9UeXBlc10ueG1sUEsBAi0AFAAGAAgAAAAhAFr0LFu/AAAAFQEA&#10;AAsAAAAAAAAAAAAAAAAAHwEAAF9yZWxzLy5yZWxzUEsBAi0AFAAGAAgAAAAhAP3+kRXHAAAA3QAA&#10;AA8AAAAAAAAAAAAAAAAABwIAAGRycy9kb3ducmV2LnhtbFBLBQYAAAAAAwADALcAAAD7AgAAAAA=&#10;" filled="f" stroked="f">
                  <v:textbox inset="0,0,0,0">
                    <w:txbxContent>
                      <w:p w14:paraId="685C8EA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86" o:spid="_x0000_s1198" style="position:absolute;left:21666;top:469;width:2548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LA9ixwAAAN0AAAAPAAAAZHJzL2Rvd25yZXYueG1sRI9Ba8JA&#10;FITvhf6H5RW8NZtasDG6itQWPWospN4e2WcSzL4N2dWk/fVdoeBxmJlvmPlyMI24UudqywpeohgE&#10;cWF1zaWCr8PncwLCeWSNjWVS8EMOlovHhzmm2va8p2vmSxEg7FJUUHnfplK6oiKDLrItcfBOtjPo&#10;g+xKqTvsA9w0chzHE2mw5rBQYUvvFRXn7GIUbJJ29b21v33ZfBw3+S6frg9Tr9ToaVjNQHga/D38&#10;395qBW+vyQRub8ITkIs/AAAA//8DAFBLAQItABQABgAIAAAAIQDb4fbL7gAAAIUBAAATAAAAAAAA&#10;AAAAAAAAAAAAAABbQ29udGVudF9UeXBlc10ueG1sUEsBAi0AFAAGAAgAAAAhAFr0LFu/AAAAFQEA&#10;AAsAAAAAAAAAAAAAAAAAHwEAAF9yZWxzLy5yZWxzUEsBAi0AFAAGAAgAAAAhAA0sD2LHAAAA3QAA&#10;AA8AAAAAAAAAAAAAAAAABwIAAGRycy9kb3ducmV2LnhtbFBLBQYAAAAAAwADALcAAAD7AgAAAAA=&#10;" filled="f" stroked="f">
                  <v:textbox inset="0,0,0,0">
                    <w:txbxContent>
                      <w:p w14:paraId="5070163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mg </w:t>
                        </w:r>
                      </w:p>
                    </w:txbxContent>
                  </v:textbox>
                </v:rect>
                <v:rect id="Rectangle 7387" o:spid="_x0000_s1199" style="position:absolute;left:23587;top:469;width:5137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YKr5xwAAAN0AAAAPAAAAZHJzL2Rvd25yZXYueG1sRI9ba8JA&#10;FITfhf6H5RT6ZjZtocboKtIL+uilkPp2yB6TYPZsyG5N9Ne7guDjMDPfMNN5b2pxotZVlhW8RjEI&#10;4tzqigsFv7ufYQLCeWSNtWVScCYH89nTYIqpth1v6LT1hQgQdikqKL1vUildXpJBF9mGOHgH2xr0&#10;QbaF1C12AW5q+RbHH9JgxWGhxIY+S8qP23+jYJk0i7+VvXRF/b1fZuts/LUbe6VenvvFBISn3j/C&#10;9/ZKKxi9JyO4vQlPQM6uAAAA//8DAFBLAQItABQABgAIAAAAIQDb4fbL7gAAAIUBAAATAAAAAAAA&#10;AAAAAAAAAAAAAABbQ29udGVudF9UeXBlc10ueG1sUEsBAi0AFAAGAAgAAAAhAFr0LFu/AAAAFQEA&#10;AAsAAAAAAAAAAAAAAAAAHwEAAF9yZWxzLy5yZWxzUEsBAi0AFAAGAAgAAAAhAGJgqvnHAAAA3QAA&#10;AA8AAAAAAAAAAAAAAAAABwIAAGRycy9kb3ducmV2LnhtbFBLBQYAAAAAAwADALcAAAD7AgAAAAA=&#10;" filled="f" stroked="f">
                  <v:textbox inset="0,0,0,0">
                    <w:txbxContent>
                      <w:p w14:paraId="58DA3C9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nilotinib</w:t>
                        </w:r>
                      </w:p>
                    </w:txbxContent>
                  </v:textbox>
                </v:rect>
                <v:rect id="Rectangle 7388" o:spid="_x0000_s1200" style="position:absolute;left:27458;top:469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/z6LwwAAAN0AAAAPAAAAZHJzL2Rvd25yZXYueG1sRE/LisIw&#10;FN0P+A/hCu7GVAWnVqOID3TpqKDuLs21LTY3pYm2M19vFgOzPJz3bNGaUryodoVlBYN+BII4tbrg&#10;TMH5tP2MQTiPrLG0TAp+yMFi3vmYYaJtw9/0OvpMhBB2CSrIva8SKV2ak0HXtxVx4O62NugDrDOp&#10;a2xCuCnlMIrG0mDBoSHHilY5pY/j0yjYxdXyure/TVZubrvL4TJZnyZeqV63XU5BeGr9v/jPvdcK&#10;vkZxmBvehCcg528AAAD//wMAUEsBAi0AFAAGAAgAAAAhANvh9svuAAAAhQEAABMAAAAAAAAAAAAA&#10;AAAAAAAAAFtDb250ZW50X1R5cGVzXS54bWxQSwECLQAUAAYACAAAACEAWvQsW78AAAAVAQAACwAA&#10;AAAAAAAAAAAAAAAfAQAAX3JlbHMvLnJlbHNQSwECLQAUAAYACAAAACEAE/8+i8MAAADdAAAADwAA&#10;AAAAAAAAAAAAAAAHAgAAZHJzL2Rvd25yZXYueG1sUEsFBgAAAAADAAMAtwAAAPcCAAAAAA==&#10;" filled="f" stroked="f">
                  <v:textbox inset="0,0,0,0">
                    <w:txbxContent>
                      <w:p w14:paraId="54FBF463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392" o:spid="_x0000_s1201" style="position:absolute;left:27780;top:469;width:506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95ixAAAAN8AAAAPAAAAZHJzL2Rvd25yZXYueG1sRE/LasJA&#10;FN0L/sNwBXc6UaE10VHEtuiyPkDdXTLXJJi5EzJTk/r1TqHg8nDe82VrSnGn2hWWFYyGEQji1OqC&#10;MwXHw9dgCsJ5ZI2lZVLwSw6Wi25njom2De/ovveZCCHsElSQe18lUro0J4NuaCviwF1tbdAHWGdS&#10;19iEcFPKcRS9SYMFh4YcK1rnlN72P0bBZlqtzlv7aLLy87I5fZ/ij0Psler32tUMhKfWv8T/7q0O&#10;86P3STyGvz8BgFw8AQAA//8DAFBLAQItABQABgAIAAAAIQDb4fbL7gAAAIUBAAATAAAAAAAAAAAA&#10;AAAAAAAAAABbQ29udGVudF9UeXBlc10ueG1sUEsBAi0AFAAGAAgAAAAhAFr0LFu/AAAAFQEAAAsA&#10;AAAAAAAAAAAAAAAAHwEAAF9yZWxzLy5yZWxzUEsBAi0AFAAGAAgAAAAhAMEL3mLEAAAA3wAAAA8A&#10;AAAAAAAAAAAAAAAABwIAAGRycy9kb3ducmV2LnhtbFBLBQYAAAAAAwADALcAAAD4AgAAAAA=&#10;" filled="f" stroked="f">
                  <v:textbox inset="0,0,0,0">
                    <w:txbxContent>
                      <w:p w14:paraId="592517C4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(</w:t>
                        </w:r>
                      </w:p>
                    </w:txbxContent>
                  </v:textbox>
                </v:rect>
                <v:rect id="Rectangle 107396" o:spid="_x0000_s1202" style="position:absolute;left:28161;top:469;width:846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NhhxAAAAN8AAAAPAAAAZHJzL2Rvd25yZXYueG1sRE9Na8JA&#10;EL0L/Q/LFLzppgo2ia4iVdFj1YL1NmSnSWh2NmRXE/31bqHg8fG+Z4vOVOJKjSstK3gbRiCIM6tL&#10;zhV8HTeDGITzyBory6TgRg4W85feDFNtW97T9eBzEULYpaig8L5OpXRZQQbd0NbEgfuxjUEfYJNL&#10;3WAbwk0lR1E0kQZLDg0F1vRRUPZ7uBgF27hefu/svc2r9Xl7+jwlq2Pileq/dsspCE+df4r/3Tsd&#10;5kfv42QCf38CADl/AAAA//8DAFBLAQItABQABgAIAAAAIQDb4fbL7gAAAIUBAAATAAAAAAAAAAAA&#10;AAAAAAAAAABbQ29udGVudF9UeXBlc10ueG1sUEsBAi0AFAAGAAgAAAAhAFr0LFu/AAAAFQEAAAsA&#10;AAAAAAAAAAAAAAAAHwEAAF9yZWxzLy5yZWxzUEsBAi0AFAAGAAgAAAAhAL4w2GHEAAAA3wAAAA8A&#10;AAAAAAAAAAAAAAAABwIAAGRycy9kb3ducmV2LnhtbFBLBQYAAAAAAwADALcAAAD4AgAAAAA=&#10;" filled="f" stroked="f">
                  <v:textbox inset="0,0,0,0">
                    <w:txbxContent>
                      <w:p w14:paraId="48202E38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n</w:t>
                        </w:r>
                      </w:p>
                    </w:txbxContent>
                  </v:textbox>
                </v:rect>
                <v:rect id="Rectangle 7390" o:spid="_x0000_s1203" style="position:absolute;left:28786;top:469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KRQwgAAAN0AAAAPAAAAZHJzL2Rvd25yZXYueG1sRE9Ni8Iw&#10;EL0L/ocwwt40VWG11SiiLnp0VVBvQzO2xWZSmqzt7q83B2GPj/c9X7amFE+qXWFZwXAQgSBOrS44&#10;U3A+ffWnIJxH1lhaJgW/5GC56HbmmGjb8Dc9jz4TIYRdggpy76tESpfmZNANbEUcuLutDfoA60zq&#10;GpsQbko5iqJPabDg0JBjReuc0sfxxyjYTavVdW//mqzc3naXwyXenGKv1EevXc1AeGr9v/jt3msF&#10;k3Ec9oc34QnIxQsAAP//AwBQSwECLQAUAAYACAAAACEA2+H2y+4AAACFAQAAEwAAAAAAAAAAAAAA&#10;AAAAAAAAW0NvbnRlbnRfVHlwZXNdLnhtbFBLAQItABQABgAIAAAAIQBa9CxbvwAAABUBAAALAAAA&#10;AAAAAAAAAAAAAB8BAABfcmVscy8ucmVsc1BLAQItABQABgAIAAAAIQBoUKRQwgAAAN0AAAAPAAAA&#10;AAAAAAAAAAAAAAcCAABkcnMvZG93bnJldi54bWxQSwUGAAAAAAMAAwC3AAAA9gIAAAAA&#10;" filled="f" stroked="f">
                  <v:textbox inset="0,0,0,0">
                    <w:txbxContent>
                      <w:p w14:paraId="4D310CA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91" o:spid="_x0000_s1204" style="position:absolute;left:29106;top:469;width:888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AHLxwAAAN0AAAAPAAAAZHJzL2Rvd25yZXYueG1sRI9Pa8JA&#10;FMTvgt9heYI33VihJjGrSP+gR6uF1Nsj+5qEZt+G7Nak/fRdQehxmJnfMNl2MI24UudqywoW8wgE&#10;cWF1zaWC9/PrLAbhPLLGxjIp+CEH2814lGGqbc9vdD35UgQIuxQVVN63qZSuqMigm9uWOHiftjPo&#10;g+xKqTvsA9w08iGKHqXBmsNChS09VVR8nb6Ngn3c7j4O9rcvm5fLPj/myfM58UpNJ8NuDcLT4P/D&#10;9/ZBK1gtkwXc3oQnIDd/AAAA//8DAFBLAQItABQABgAIAAAAIQDb4fbL7gAAAIUBAAATAAAAAAAA&#10;AAAAAAAAAAAAAABbQ29udGVudF9UeXBlc10ueG1sUEsBAi0AFAAGAAgAAAAhAFr0LFu/AAAAFQEA&#10;AAsAAAAAAAAAAAAAAAAAHwEAAF9yZWxzLy5yZWxzUEsBAi0AFAAGAAgAAAAhAAccAcvHAAAA3QAA&#10;AA8AAAAAAAAAAAAAAAAABwIAAGRycy9kb3ducmV2LnhtbFBLBQYAAAAAAwADALcAAAD7AgAAAAA=&#10;" filled="f" stroked="f">
                  <v:textbox inset="0,0,0,0">
                    <w:txbxContent>
                      <w:p w14:paraId="5043E5DD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=</w:t>
                        </w:r>
                      </w:p>
                    </w:txbxContent>
                  </v:textbox>
                </v:rect>
                <v:rect id="Rectangle 7392" o:spid="_x0000_s1205" style="position:absolute;left:29777;top:469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zp+8xgAAAN0AAAAPAAAAZHJzL2Rvd25yZXYueG1sRI9Ba8JA&#10;FITvgv9heQVvuqlCNTGriK3osWoh9fbIviah2bchu5q0v75bEDwOM/MNk657U4sbta6yrOB5EoEg&#10;zq2uuFDwcd6NFyCcR9ZYWyYFP+RgvRoOUky07fhIt5MvRICwS1BB6X2TSOnykgy6iW2Ig/dlW4M+&#10;yLaQusUuwE0tp1H0Ig1WHBZKbGhbUv59uhoF+0Wz+TzY366o3y777D2LX8+xV2r01G+WIDz1/hG+&#10;tw9awXwWT+H/TXgCcvUHAAD//wMAUEsBAi0AFAAGAAgAAAAhANvh9svuAAAAhQEAABMAAAAAAAAA&#10;AAAAAAAAAAAAAFtDb250ZW50X1R5cGVzXS54bWxQSwECLQAUAAYACAAAACEAWvQsW78AAAAVAQAA&#10;CwAAAAAAAAAAAAAAAAAfAQAAX3JlbHMvLnJlbHNQSwECLQAUAAYACAAAACEA986fvMYAAADdAAAA&#10;DwAAAAAAAAAAAAAAAAAHAgAAZHJzL2Rvd25yZXYueG1sUEsFBgAAAAADAAMAtwAAAPoCAAAAAA==&#10;" filled="f" stroked="f">
                  <v:textbox inset="0,0,0,0">
                    <w:txbxContent>
                      <w:p w14:paraId="4E677D2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93" o:spid="_x0000_s1206" style="position:absolute;left:30097;top:469;width:3037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gjonxwAAAN0AAAAPAAAAZHJzL2Rvd25yZXYueG1sRI9Pa8JA&#10;FMTvhX6H5Qm91Y0VrIlZRdqKHv1TSL09sq9JaPZtyK4m+uldoeBxmJnfMOmiN7U4U+sqywpGwwgE&#10;cW51xYWC78PqdQrCeWSNtWVScCEHi/nzU4qJth3v6Lz3hQgQdgkqKL1vEildXpJBN7QNcfB+bWvQ&#10;B9kWUrfYBbip5VsUTaTBisNCiQ19lJT/7U9GwXraLH829toV9ddxnW2z+PMQe6VeBv1yBsJT7x/h&#10;//ZGK3gfx2O4vwlPQM5vAAAA//8DAFBLAQItABQABgAIAAAAIQDb4fbL7gAAAIUBAAATAAAAAAAA&#10;AAAAAAAAAAAAAABbQ29udGVudF9UeXBlc10ueG1sUEsBAi0AFAAGAAgAAAAhAFr0LFu/AAAAFQEA&#10;AAsAAAAAAAAAAAAAAAAAHwEAAF9yZWxzLy5yZWxzUEsBAi0AFAAGAAgAAAAhAJiCOifHAAAA3QAA&#10;AA8AAAAAAAAAAAAAAAAABwIAAGRycy9kb3ducmV2LnhtbFBLBQYAAAAAAwADALcAAAD7AgAAAAA=&#10;" filled="f" stroked="f">
                  <v:textbox inset="0,0,0,0">
                    <w:txbxContent>
                      <w:p w14:paraId="46C9915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282)</w:t>
                        </w:r>
                      </w:p>
                    </w:txbxContent>
                  </v:textbox>
                </v:rect>
                <v:rect id="Rectangle 7394" o:spid="_x0000_s1207" style="position:absolute;left:32367;top:469;width:423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6JTxwAAAN0AAAAPAAAAZHJzL2Rvd25yZXYueG1sRI9Pa8JA&#10;FMTvBb/D8gRvdaOWaqKriLbosf4B9fbIPpNg9m3Ibk3aT+8KhR6HmfkNM1u0phR3ql1hWcGgH4Eg&#10;Tq0uOFNwPHy+TkA4j6yxtEwKfsjBYt55mWGibcM7uu99JgKEXYIKcu+rREqX5mTQ9W1FHLyrrQ36&#10;IOtM6hqbADelHEbRuzRYcFjIsaJVTult/20UbCbV8ry1v01Wflw2p69TvD7EXqlet11OQXhq/X/4&#10;r73VCsaj+A2eb8ITkPMHAAAA//8DAFBLAQItABQABgAIAAAAIQDb4fbL7gAAAIUBAAATAAAAAAAA&#10;AAAAAAAAAAAAAABbQ29udGVudF9UeXBlc10ueG1sUEsBAi0AFAAGAAgAAAAhAFr0LFu/AAAAFQEA&#10;AAsAAAAAAAAAAAAAAAAAHwEAAF9yZWxzLy5yZWxzUEsBAi0AFAAGAAgAAAAhABdrolPHAAAA3QAA&#10;AA8AAAAAAAAAAAAAAAAABwIAAGRycy9kb3ducmV2LnhtbFBLBQYAAAAAAwADALcAAAD7AgAAAAA=&#10;" filled="f" stroked="f">
                  <v:textbox inset="0,0,0,0">
                    <w:txbxContent>
                      <w:p w14:paraId="588DFBE3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95" o:spid="_x0000_s1208" style="position:absolute;left:10857;top:2099;width:1403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JwfIxwAAAN0AAAAPAAAAZHJzL2Rvd25yZXYueG1sRI9Pa8JA&#10;FMTvBb/D8gRvdaPSaqKriLbosf4B9fbIPpNg9m3Ibk3aT+8KhR6HmfkNM1u0phR3ql1hWcGgH4Eg&#10;Tq0uOFNwPHy+TkA4j6yxtEwKfsjBYt55mWGibcM7uu99JgKEXYIKcu+rREqX5mTQ9W1FHLyrrQ36&#10;IOtM6hqbADelHEbRuzRYcFjIsaJVTult/20UbCbV8ry1v01Wflw2p69TvD7EXqlet11OQXhq/X/4&#10;r73VCsaj+A2eb8ITkPMHAAAA//8DAFBLAQItABQABgAIAAAAIQDb4fbL7gAAAIUBAAATAAAAAAAA&#10;AAAAAAAAAAAAAABbQ29udGVudF9UeXBlc10ueG1sUEsBAi0AFAAGAAgAAAAhAFr0LFu/AAAAFQEA&#10;AAsAAAAAAAAAAAAAAAAAHwEAAF9yZWxzLy5yZWxzUEsBAi0AFAAGAAgAAAAhAHgnB8jHAAAA3QAA&#10;AA8AAAAAAAAAAAAAAAAABwIAAGRycy9kb3ducmV2LnhtbFBLBQYAAAAAAwADALcAAAD7AgAAAAA=&#10;" filled="f" stroked="f">
                  <v:textbox inset="0,0,0,0">
                    <w:txbxContent>
                      <w:p w14:paraId="0FA571F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Naponta kétszer 400</w:t>
                        </w:r>
                      </w:p>
                    </w:txbxContent>
                  </v:textbox>
                </v:rect>
                <v:rect id="Rectangle 7396" o:spid="_x0000_s1209" style="position:absolute;left:21423;top:2099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9Zm/xwAAAN0AAAAPAAAAZHJzL2Rvd25yZXYueG1sRI9Ba8JA&#10;FITvhf6H5RW81U0txCS6itSKHq0WUm+P7GsSmn0bsquJ/fVdQehxmJlvmPlyMI24UOdqywpexhEI&#10;4sLqmksFn8fNcwLCeWSNjWVScCUHy8XjwxwzbXv+oMvBlyJA2GWooPK+zaR0RUUG3di2xMH7tp1B&#10;H2RXSt1hH+CmkZMoiqXBmsNChS29VVT8HM5GwTZpV187+9uXzftpm+/zdH1MvVKjp2E1A+Fp8P/h&#10;e3unFUxf0xhub8ITkIs/AAAA//8DAFBLAQItABQABgAIAAAAIQDb4fbL7gAAAIUBAAATAAAAAAAA&#10;AAAAAAAAAAAAAABbQ29udGVudF9UeXBlc10ueG1sUEsBAi0AFAAGAAgAAAAhAFr0LFu/AAAAFQEA&#10;AAsAAAAAAAAAAAAAAAAAHwEAAF9yZWxzLy5yZWxzUEsBAi0AFAAGAAgAAAAhAIj1mb/HAAAA3QAA&#10;AA8AAAAAAAAAAAAAAAAABwIAAGRycy9kb3ducmV2LnhtbFBLBQYAAAAAAwADALcAAAD7AgAAAAA=&#10;" filled="f" stroked="f">
                  <v:textbox inset="0,0,0,0">
                    <w:txbxContent>
                      <w:p w14:paraId="10D35C52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97" o:spid="_x0000_s1210" style="position:absolute;left:21727;top:2099;width:2548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TwkxgAAAN0AAAAPAAAAZHJzL2Rvd25yZXYueG1sRI9Ba8JA&#10;FITvhf6H5Qne6kYL1cSsIrVFj1aF6O2RfU1Cs29DdjXRX98tCD0OM/MNky57U4srta6yrGA8ikAQ&#10;51ZXXCg4Hj5fZiCcR9ZYWyYFN3KwXDw/pZho2/EXXfe+EAHCLkEFpfdNIqXLSzLoRrYhDt63bQ36&#10;INtC6ha7ADe1nETRmzRYcVgosaH3kvKf/cUo2Mya1Wlr711Rf5w32S6L14fYKzUc9Ks5CE+9/w8/&#10;2lutYPoaT+HvTXgCcvELAAD//wMAUEsBAi0AFAAGAAgAAAAhANvh9svuAAAAhQEAABMAAAAAAAAA&#10;AAAAAAAAAAAAAFtDb250ZW50X1R5cGVzXS54bWxQSwECLQAUAAYACAAAACEAWvQsW78AAAAVAQAA&#10;CwAAAAAAAAAAAAAAAAAfAQAAX3JlbHMvLnJlbHNQSwECLQAUAAYACAAAACEA57k8JMYAAADdAAAA&#10;DwAAAAAAAAAAAAAAAAAHAgAAZHJzL2Rvd25yZXYueG1sUEsFBgAAAAADAAMAtwAAAPoCAAAAAA==&#10;" filled="f" stroked="f">
                  <v:textbox inset="0,0,0,0">
                    <w:txbxContent>
                      <w:p w14:paraId="0EC8D9A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mg </w:t>
                        </w:r>
                      </w:p>
                    </w:txbxContent>
                  </v:textbox>
                </v:rect>
                <v:rect id="Rectangle 7398" o:spid="_x0000_s1211" style="position:absolute;left:23648;top:2099;width:5137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qhWwgAAAN0AAAAPAAAAZHJzL2Rvd25yZXYueG1sRE9Ni8Iw&#10;EL0L/ocwwt40VWG11SiiLnp0VVBvQzO2xWZSmqzt7q83B2GPj/c9X7amFE+qXWFZwXAQgSBOrS44&#10;U3A+ffWnIJxH1lhaJgW/5GC56HbmmGjb8Dc9jz4TIYRdggpy76tESpfmZNANbEUcuLutDfoA60zq&#10;GpsQbko5iqJPabDg0JBjReuc0sfxxyjYTavVdW//mqzc3naXwyXenGKv1EevXc1AeGr9v/jt3msF&#10;k3Ec5oY34QnIxQsAAP//AwBQSwECLQAUAAYACAAAACEA2+H2y+4AAACFAQAAEwAAAAAAAAAAAAAA&#10;AAAAAAAAW0NvbnRlbnRfVHlwZXNdLnhtbFBLAQItABQABgAIAAAAIQBa9CxbvwAAABUBAAALAAAA&#10;AAAAAAAAAAAAAB8BAABfcmVscy8ucmVsc1BLAQItABQABgAIAAAAIQCWJqhWwgAAAN0AAAAPAAAA&#10;AAAAAAAAAAAAAAcCAABkcnMvZG93bnJldi54bWxQSwUGAAAAAAMAAwC3AAAA9gIAAAAA&#10;" filled="f" stroked="f">
                  <v:textbox inset="0,0,0,0">
                    <w:txbxContent>
                      <w:p w14:paraId="76BE9F6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nilotinib</w:t>
                        </w:r>
                      </w:p>
                    </w:txbxContent>
                  </v:textbox>
                </v:rect>
                <v:rect id="Rectangle 7399" o:spid="_x0000_s1212" style="position:absolute;left:27521;top:2099;width:423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g3NxgAAAN0AAAAPAAAAZHJzL2Rvd25yZXYueG1sRI9Pa8JA&#10;FMTvQr/D8gredNMKmkRXkaro0T8F29sj+0xCs29DdjWxn74rCD0OM/MbZrboTCVu1LjSsoK3YQSC&#10;OLO65FzB52kziEE4j6yxskwK7uRgMX/pzTDVtuUD3Y4+FwHCLkUFhfd1KqXLCjLohrYmDt7FNgZ9&#10;kE0udYNtgJtKvkfRWBosOSwUWNNHQdnP8WoUbON6+bWzv21erb+35/05WZ0Sr1T/tVtOQXjq/H/4&#10;2d5pBZNRksDjTXgCcv4HAAD//wMAUEsBAi0AFAAGAAgAAAAhANvh9svuAAAAhQEAABMAAAAAAAAA&#10;AAAAAAAAAAAAAFtDb250ZW50X1R5cGVzXS54bWxQSwECLQAUAAYACAAAACEAWvQsW78AAAAVAQAA&#10;CwAAAAAAAAAAAAAAAAAfAQAAX3JlbHMvLnJlbHNQSwECLQAUAAYACAAAACEA+WoNzcYAAADdAAAA&#10;DwAAAAAAAAAAAAAAAAAHAgAAZHJzL2Rvd25yZXYueG1sUEsFBgAAAAADAAMAtwAAAPoCAAAAAA==&#10;" filled="f" stroked="f">
                  <v:textbox inset="0,0,0,0">
                    <w:txbxContent>
                      <w:p w14:paraId="5B700D1D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7401" o:spid="_x0000_s1213" style="position:absolute;left:27841;top:2099;width:506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Rj3xQAAAN8AAAAPAAAAZHJzL2Rvd25yZXYueG1sRE9ba8Iw&#10;FH4f7D+EM9jbTBzDS20U2Sb66HTQ+XZojm2xOSlNtHW/fhGEPX5893TR21pcqPWVYw3DgQJBnDtT&#10;caHhe796mYDwAdlg7Zg0XMnDYv74kGJiXMdfdNmFQsQQ9glqKENoEil9XpJFP3ANceSOrrUYImwL&#10;aVrsYrit5atSI2mx4thQYkPvJeWn3dlqWE+a5c/G/XZF/XlYZ9ts+rGfBq2fn/rlDESgPvyL7+6N&#10;ifPV+E0N4fYnApDzPwAAAP//AwBQSwECLQAUAAYACAAAACEA2+H2y+4AAACFAQAAEwAAAAAAAAAA&#10;AAAAAAAAAAAAW0NvbnRlbnRfVHlwZXNdLnhtbFBLAQItABQABgAIAAAAIQBa9CxbvwAAABUBAAAL&#10;AAAAAAAAAAAAAAAAAB8BAABfcmVscy8ucmVsc1BLAQItABQABgAIAAAAIQAZeRj3xQAAAN8AAAAP&#10;AAAAAAAAAAAAAAAAAAcCAABkcnMvZG93bnJldi54bWxQSwUGAAAAAAMAAwC3AAAA+QIAAAAA&#10;" filled="f" stroked="f">
                  <v:textbox inset="0,0,0,0">
                    <w:txbxContent>
                      <w:p w14:paraId="3875CFB9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(</w:t>
                        </w:r>
                      </w:p>
                    </w:txbxContent>
                  </v:textbox>
                </v:rect>
                <v:rect id="Rectangle 107403" o:spid="_x0000_s1214" style="position:absolute;left:28222;top:2099;width:846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5yMbxQAAAN8AAAAPAAAAZHJzL2Rvd25yZXYueG1sRE9da8Iw&#10;FH0X9h/CHfimyebYtDOKqEMfXR24vV2au7asuSlNtNVfb4SBj4fzPZ13thInanzpWMPTUIEgzpwp&#10;Odfwtf8YjEH4gGywckwazuRhPnvoTTExruVPOqUhFzGEfYIaihDqREqfFWTRD11NHLlf11gMETa5&#10;NA22MdxW8lmpV2mx5NhQYE3LgrK/9Gg1bMb14nvrLm1erX82h91hstpPgtb9x27xDiJQF+7if/fW&#10;xPnq7UWN4PYnApCzKwAAAP//AwBQSwECLQAUAAYACAAAACEA2+H2y+4AAACFAQAAEwAAAAAAAAAA&#10;AAAAAAAAAAAAW0NvbnRlbnRfVHlwZXNdLnhtbFBLAQItABQABgAIAAAAIQBa9CxbvwAAABUBAAAL&#10;AAAAAAAAAAAAAAAAAB8BAABfcmVscy8ucmVsc1BLAQItABQABgAIAAAAIQCG5yMbxQAAAN8AAAAP&#10;AAAAAAAAAAAAAAAAAAcCAABkcnMvZG93bnJldi54bWxQSwUGAAAAAAMAAwC3AAAA+QIAAAAA&#10;" filled="f" stroked="f">
                  <v:textbox inset="0,0,0,0">
                    <w:txbxContent>
                      <w:p w14:paraId="3F497C83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n</w:t>
                        </w:r>
                      </w:p>
                    </w:txbxContent>
                  </v:textbox>
                </v:rect>
                <v:rect id="Rectangle 7401" o:spid="_x0000_s1215" style="position:absolute;left:28847;top:2099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vFkpxwAAAN0AAAAPAAAAZHJzL2Rvd25yZXYueG1sRI9Ba8JA&#10;FITvBf/D8gRvdaNIG1NXEbWYY5sI2tsj+5qEZt+G7Nak/nq3UOhxmJlvmNVmMI24Uudqywpm0wgE&#10;cWF1zaWCU/76GINwHlljY5kU/JCDzXr0sMJE257f6Zr5UgQIuwQVVN63iZSuqMigm9qWOHiftjPo&#10;g+xKqTvsA9w0ch5FT9JgzWGhwpZ2FRVf2bdRcIzb7SW1t75sDh/H89t5uc+XXqnJeNi+gPA0+P/w&#10;XzvVCp4X0Qx+34QnINd3AAAA//8DAFBLAQItABQABgAIAAAAIQDb4fbL7gAAAIUBAAATAAAAAAAA&#10;AAAAAAAAAAAAAABbQ29udGVudF9UeXBlc10ueG1sUEsBAi0AFAAGAAgAAAAhAFr0LFu/AAAAFQEA&#10;AAsAAAAAAAAAAAAAAAAAHwEAAF9yZWxzLy5yZWxzUEsBAi0AFAAGAAgAAAAhAC+8WSnHAAAA3QAA&#10;AA8AAAAAAAAAAAAAAAAABwIAAGRycy9kb3ducmV2LnhtbFBLBQYAAAAAAwADALcAAAD7AgAAAAA=&#10;" filled="f" stroked="f">
                  <v:textbox inset="0,0,0,0">
                    <w:txbxContent>
                      <w:p w14:paraId="3DFA122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02" o:spid="_x0000_s1216" style="position:absolute;left:29167;top:2099;width:888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sdexwAAAN0AAAAPAAAAZHJzL2Rvd25yZXYueG1sRI9Ba8JA&#10;FITvgv9heUJvulFK1dRVRC3J0caC7e2RfU1Cs29Ddpuk/fVdQehxmJlvmM1uMLXoqHWVZQXzWQSC&#10;OLe64kLB2+VlugLhPLLG2jIp+CEHu+14tMFY255fqct8IQKEXYwKSu+bWEqXl2TQzWxDHLxP2xr0&#10;QbaF1C32AW5quYiiJ2mw4rBQYkOHkvKv7NsoSFbN/j21v31Rnz6S6/m6Pl7WXqmHybB/BuFp8P/h&#10;ezvVCpaP0QJub8ITkNs/AAAA//8DAFBLAQItABQABgAIAAAAIQDb4fbL7gAAAIUBAAATAAAAAAAA&#10;AAAAAAAAAAAAAABbQ29udGVudF9UeXBlc10ueG1sUEsBAi0AFAAGAAgAAAAhAFr0LFu/AAAAFQEA&#10;AAsAAAAAAAAAAAAAAAAAHwEAAF9yZWxzLy5yZWxzUEsBAi0AFAAGAAgAAAAhAN9ux17HAAAA3QAA&#10;AA8AAAAAAAAAAAAAAAAABwIAAGRycy9kb3ducmV2LnhtbFBLBQYAAAAAAwADALcAAAD7AgAAAAA=&#10;" filled="f" stroked="f">
                  <v:textbox inset="0,0,0,0">
                    <w:txbxContent>
                      <w:p w14:paraId="02B1865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=</w:t>
                        </w:r>
                      </w:p>
                    </w:txbxContent>
                  </v:textbox>
                </v:rect>
                <v:rect id="Rectangle 7403" o:spid="_x0000_s1217" style="position:absolute;left:29838;top:2099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mLFxwAAAN0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vA6iV7g/014AnLxBwAA//8DAFBLAQItABQABgAIAAAAIQDb4fbL7gAAAIUBAAATAAAAAAAA&#10;AAAAAAAAAAAAAABbQ29udGVudF9UeXBlc10ueG1sUEsBAi0AFAAGAAgAAAAhAFr0LFu/AAAAFQEA&#10;AAsAAAAAAAAAAAAAAAAAHwEAAF9yZWxzLy5yZWxzUEsBAi0AFAAGAAgAAAAhALAiYsXHAAAA3QAA&#10;AA8AAAAAAAAAAAAAAAAABwIAAGRycy9kb3ducmV2LnhtbFBLBQYAAAAAAwADALcAAAD7AgAAAAA=&#10;" filled="f" stroked="f">
                  <v:textbox inset="0,0,0,0">
                    <w:txbxContent>
                      <w:p w14:paraId="02D27871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04" o:spid="_x0000_s1218" style="position:absolute;left:30158;top:2099;width:3037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y/qxxgAAAN0AAAAPAAAAZHJzL2Rvd25yZXYueG1sRI9Li8JA&#10;EITvwv6HoRe86WRFfGQdRVZFj75A99ZkepOwmZ6QGU301zuC4LGoqq+oyawxhbhS5XLLCr66EQji&#10;xOqcUwXHw6ozAuE8ssbCMim4kYPZ9KM1wVjbmnd03ftUBAi7GBVk3pexlC7JyKDr2pI4eH+2MuiD&#10;rFKpK6wD3BSyF0UDaTDnsJBhST8ZJf/7i1GwHpXz88be67RY/q5P29N4cRh7pdqfzfwbhKfGv8Ov&#10;9kYrGPajPjzfhCcgpw8AAAD//wMAUEsBAi0AFAAGAAgAAAAhANvh9svuAAAAhQEAABMAAAAAAAAA&#10;AAAAAAAAAAAAAFtDb250ZW50X1R5cGVzXS54bWxQSwECLQAUAAYACAAAACEAWvQsW78AAAAVAQAA&#10;CwAAAAAAAAAAAAAAAAAfAQAAX3JlbHMvLnJlbHNQSwECLQAUAAYACAAAACEAP8v6scYAAADdAAAA&#10;DwAAAAAAAAAAAAAAAAAHAgAAZHJzL2Rvd25yZXYueG1sUEsFBgAAAAADAAMAtwAAAPoCAAAAAA==&#10;" filled="f" stroked="f">
                  <v:textbox inset="0,0,0,0">
                    <w:txbxContent>
                      <w:p w14:paraId="7B2B315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281)</w:t>
                        </w:r>
                      </w:p>
                    </w:txbxContent>
                  </v:textbox>
                </v:rect>
                <v:rect id="Rectangle 7405" o:spid="_x0000_s1219" style="position:absolute;left:32428;top:2099;width:423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18qxwAAAN0AAAAPAAAAZHJzL2Rvd25yZXYueG1sRI9Pa8JA&#10;FMTvBb/D8oTe6qZSrUldRfyDHm0spL09sq9JMPs2ZFeT9tN3C4LHYWZ+w8yXvanFlVpXWVbwPIpA&#10;EOdWV1wo+DjtnmYgnEfWWFsmBT/kYLkYPMwx0bbjd7qmvhABwi5BBaX3TSKly0sy6Ea2IQ7et20N&#10;+iDbQuoWuwA3tRxH0VQarDgslNjQuqT8nF6Mgv2sWX0e7G9X1NuvfXbM4s0p9ko9DvvVGwhPvb+H&#10;b+2DVvD6Ek3g/014AnLxBwAA//8DAFBLAQItABQABgAIAAAAIQDb4fbL7gAAAIUBAAATAAAAAAAA&#10;AAAAAAAAAAAAAABbQ29udGVudF9UeXBlc10ueG1sUEsBAi0AFAAGAAgAAAAhAFr0LFu/AAAAFQEA&#10;AAsAAAAAAAAAAAAAAAAAHwEAAF9yZWxzLy5yZWxzUEsBAi0AFAAGAAgAAAAhAFCHXyrHAAAA3QAA&#10;AA8AAAAAAAAAAAAAAAAABwIAAGRycy9kb3ducmV2LnhtbFBLBQYAAAAAAwADALcAAAD7AgAAAAA=&#10;" filled="f" stroked="f">
                  <v:textbox inset="0,0,0,0">
                    <w:txbxContent>
                      <w:p w14:paraId="72A1335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06" o:spid="_x0000_s1220" style="position:absolute;left:10857;top:3410;width:423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VcFdxwAAAN0AAAAPAAAAZHJzL2Rvd25yZXYueG1sRI9Ba8JA&#10;FITvgv9heYXedNMiGlNXEavosTUF29sj+5qE7r4N2a2J/nq3IPQ4zMw3zGLVWyPO1PrasYKncQKC&#10;uHC65lLBR74bpSB8QNZoHJOCC3lYLYeDBWbadfxO52MoRYSwz1BBFUKTSemLiiz6sWuIo/ftWosh&#10;yraUusUuwq2Rz0kylRZrjgsVNrSpqPg5/loF+7RZfx7ctSvN9mt/ejvNX/N5UOrxoV+/gAjUh//w&#10;vX3QCmaTZAp/b+ITkMsbAAAA//8DAFBLAQItABQABgAIAAAAIQDb4fbL7gAAAIUBAAATAAAAAAAA&#10;AAAAAAAAAAAAAABbQ29udGVudF9UeXBlc10ueG1sUEsBAi0AFAAGAAgAAAAhAFr0LFu/AAAAFQEA&#10;AAsAAAAAAAAAAAAAAAAAHwEAAF9yZWxzLy5yZWxzUEsBAi0AFAAGAAgAAAAhAKBVwV3HAAAA3QAA&#10;AA8AAAAAAAAAAAAAAAAABwIAAGRycy9kb3ducmV2LnhtbFBLBQYAAAAAAwADALcAAAD7AgAAAAA=&#10;" filled="f" stroked="f">
                  <v:textbox inset="0,0,0,0">
                    <w:txbxContent>
                      <w:p w14:paraId="54F4D3D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07" o:spid="_x0000_s1221" style="position:absolute;left:10964;top:3791;width:14456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GWTGxwAAAN0AAAAPAAAAZHJzL2Rvd25yZXYueG1sRI9Ba8JA&#10;FITvBf/D8oTe6kYpjaauItqSHNsoaG+P7DMJZt+G7NZEf323UOhxmJlvmOV6MI24UudqywqmkwgE&#10;cWF1zaWCw/79aQ7CeWSNjWVScCMH69XoYYmJtj1/0jX3pQgQdgkqqLxvEyldUZFBN7EtcfDOtjPo&#10;g+xKqTvsA9w0chZFL9JgzWGhwpa2FRWX/NsoSOft5pTZe182b1/p8eO42O0XXqnH8bB5BeFp8P/h&#10;v3amFcTPUQy/b8ITkKsfAAAA//8DAFBLAQItABQABgAIAAAAIQDb4fbL7gAAAIUBAAATAAAAAAAA&#10;AAAAAAAAAAAAAABbQ29udGVudF9UeXBlc10ueG1sUEsBAi0AFAAGAAgAAAAhAFr0LFu/AAAAFQEA&#10;AAsAAAAAAAAAAAAAAAAAHwEAAF9yZWxzLy5yZWxzUEsBAi0AFAAGAAgAAAAhAM8ZZMbHAAAA3QAA&#10;AA8AAAAAAAAAAAAAAAAABwIAAGRycy9kb3ducmV2LnhtbFBLBQYAAAAAAwADALcAAAD7AgAAAAA=&#10;" filled="f" stroked="f">
                  <v:textbox inset="0,0,0,0">
                    <w:txbxContent>
                      <w:p w14:paraId="25016E9D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Naponta egyszer 400</w:t>
                        </w:r>
                      </w:p>
                    </w:txbxContent>
                  </v:textbox>
                </v:rect>
                <v:rect id="Rectangle 7408" o:spid="_x0000_s1222" style="position:absolute;left:21849;top:3791;width:423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vC0wgAAAN0AAAAPAAAAZHJzL2Rvd25yZXYueG1sRE/LisIw&#10;FN0L/kO4gjtNHcTRahRxFF36AnV3aa5tsbkpTbSd+XqzGHB5OO/ZojGFeFHlcssKBv0IBHFidc6p&#10;gvNp0xuDcB5ZY2GZFPySg8W83ZphrG3NB3odfSpCCLsYFWTel7GULsnIoOvbkjhwd1sZ9AFWqdQV&#10;1iHcFPIrikbSYM6hIcOSVhklj+PTKNiOy+V1Z//qtFjftpf9ZfJzmnilup1mOQXhqfEf8b97pxV8&#10;D6MwN7wJT0DO3wAAAP//AwBQSwECLQAUAAYACAAAACEA2+H2y+4AAACFAQAAEwAAAAAAAAAAAAAA&#10;AAAAAAAAW0NvbnRlbnRfVHlwZXNdLnhtbFBLAQItABQABgAIAAAAIQBa9CxbvwAAABUBAAALAAAA&#10;AAAAAAAAAAAAAB8BAABfcmVscy8ucmVsc1BLAQItABQABgAIAAAAIQC+hvC0wgAAAN0AAAAPAAAA&#10;AAAAAAAAAAAAAAcCAABkcnMvZG93bnJldi54bWxQSwUGAAAAAAMAAwC3AAAA9gIAAAAA&#10;" filled="f" stroked="f">
                  <v:textbox inset="0,0,0,0">
                    <w:txbxContent>
                      <w:p w14:paraId="09CA1A4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09" o:spid="_x0000_s1223" style="position:absolute;left:22154;top:3791;width:9547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ylUvxgAAAN0AAAAPAAAAZHJzL2Rvd25yZXYueG1sRI9Pa8JA&#10;FMTvQr/D8gredNMimkRXkaro0T8F29sj+0xCs29DdjWxn74rCD0OM/MbZrboTCVu1LjSsoK3YQSC&#10;OLO65FzB52kziEE4j6yxskwK7uRgMX/pzTDVtuUD3Y4+FwHCLkUFhfd1KqXLCjLohrYmDt7FNgZ9&#10;kE0udYNtgJtKvkfRWBosOSwUWNNHQdnP8WoUbON6+bWzv21erb+35/05WZ0Sr1T/tVtOQXjq/H/4&#10;2d5pBZNRlMDjTXgCcv4HAAD//wMAUEsBAi0AFAAGAAgAAAAhANvh9svuAAAAhQEAABMAAAAAAAAA&#10;AAAAAAAAAAAAAFtDb250ZW50X1R5cGVzXS54bWxQSwECLQAUAAYACAAAACEAWvQsW78AAAAVAQAA&#10;CwAAAAAAAAAAAAAAAAAfAQAAX3JlbHMvLnJlbHNQSwECLQAUAAYACAAAACEA0cpVL8YAAADdAAAA&#10;DwAAAAAAAAAAAAAAAAAHAgAAZHJzL2Rvd25yZXYueG1sUEsFBgAAAAADAAMAtwAAAPoCAAAAAA==&#10;" filled="f" stroked="f">
                  <v:textbox inset="0,0,0,0">
                    <w:txbxContent>
                      <w:p w14:paraId="287DD67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mg imatinib (n</w:t>
                        </w:r>
                      </w:p>
                    </w:txbxContent>
                  </v:textbox>
                </v:rect>
                <v:rect id="Rectangle 7410" o:spid="_x0000_s1224" style="position:absolute;left:29335;top:3791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WpvwwAAAN0AAAAPAAAAZHJzL2Rvd25yZXYueG1sRE9Ni8Iw&#10;EL0L/ocwwt40VWRXq1FEXfSoVVBvQzO2xWZSmqzt7q83hwWPj/c9X7amFE+qXWFZwXAQgSBOrS44&#10;U3A+ffcnIJxH1lhaJgW/5GC56HbmGGvb8JGeic9ECGEXo4Lc+yqW0qU5GXQDWxEH7m5rgz7AOpO6&#10;xiaEm1KOouhTGiw4NORY0Tqn9JH8GAW7SbW67u1fk5Xb2+5yuEw3p6lX6qPXrmYgPLX+Lf5377WC&#10;r/Ew7A9vwhOQixcAAAD//wMAUEsBAi0AFAAGAAgAAAAhANvh9svuAAAAhQEAABMAAAAAAAAAAAAA&#10;AAAAAAAAAFtDb250ZW50X1R5cGVzXS54bWxQSwECLQAUAAYACAAAACEAWvQsW78AAAAVAQAACwAA&#10;AAAAAAAAAAAAAAAfAQAAX3JlbHMvLnJlbHNQSwECLQAUAAYACAAAACEAxSlqb8MAAADdAAAADwAA&#10;AAAAAAAAAAAAAAAHAgAAZHJzL2Rvd25yZXYueG1sUEsFBgAAAAADAAMAtwAAAPcCAAAAAA==&#10;" filled="f" stroked="f">
                  <v:textbox inset="0,0,0,0">
                    <w:txbxContent>
                      <w:p w14:paraId="340CEBA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11" o:spid="_x0000_s1225" style="position:absolute;left:29655;top:3791;width:888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c/0xgAAAN0AAAAPAAAAZHJzL2Rvd25yZXYueG1sRI9Pa8JA&#10;FMTvBb/D8oTe6ialWI2uIlXRY/0D6u2RfSbB7NuQXU3007uFgsdhZn7DjKetKcWNaldYVhD3IhDE&#10;qdUFZwr2u+XHAITzyBpLy6TgTg6mk87bGBNtG97QbeszESDsElSQe18lUro0J4OuZyvi4J1tbdAH&#10;WWdS19gEuCnlZxT1pcGCw0KOFf3klF62V6NgNahmx7V9NFm5OK0Ov4fhfDf0Sr1329kIhKfWv8L/&#10;7bVW8P0Vx/D3JjwBOXkCAAD//wMAUEsBAi0AFAAGAAgAAAAhANvh9svuAAAAhQEAABMAAAAAAAAA&#10;AAAAAAAAAAAAAFtDb250ZW50X1R5cGVzXS54bWxQSwECLQAUAAYACAAAACEAWvQsW78AAAAVAQAA&#10;CwAAAAAAAAAAAAAAAAAfAQAAX3JlbHMvLnJlbHNQSwECLQAUAAYACAAAACEAqmXP9MYAAADdAAAA&#10;DwAAAAAAAAAAAAAAAAAHAgAAZHJzL2Rvd25yZXYueG1sUEsFBgAAAAADAAMAtwAAAPoCAAAAAA==&#10;" filled="f" stroked="f">
                  <v:textbox inset="0,0,0,0">
                    <w:txbxContent>
                      <w:p w14:paraId="299995A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=</w:t>
                        </w:r>
                      </w:p>
                    </w:txbxContent>
                  </v:textbox>
                </v:rect>
                <v:rect id="Rectangle 7412" o:spid="_x0000_s1226" style="position:absolute;left:30325;top:3791;width:423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t1GD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DTo9eH1JjwBOX8CAAD//wMAUEsBAi0AFAAGAAgAAAAhANvh9svuAAAAhQEAABMAAAAAAAAA&#10;AAAAAAAAAAAAAFtDb250ZW50X1R5cGVzXS54bWxQSwECLQAUAAYACAAAACEAWvQsW78AAAAVAQAA&#10;CwAAAAAAAAAAAAAAAAAfAQAAX3JlbHMvLnJlbHNQSwECLQAUAAYACAAAACEAWrdRg8YAAADdAAAA&#10;DwAAAAAAAAAAAAAAAAAHAgAAZHJzL2Rvd25yZXYueG1sUEsFBgAAAAADAAMAtwAAAPoCAAAAAA==&#10;" filled="f" stroked="f">
                  <v:textbox inset="0,0,0,0">
                    <w:txbxContent>
                      <w:p w14:paraId="45EC0F4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413" o:spid="_x0000_s1227" style="position:absolute;left:30645;top:3791;width:3038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+/QYxgAAAN0AAAAPAAAAZHJzL2Rvd25yZXYueG1sRI9Ba8JA&#10;FITvgv9heYI33ViL1dRVRC16tFpQb4/saxKafRuyq4n+elcQehxm5htmOm9MIa5UudyygkE/AkGc&#10;WJ1zquDn8NUbg3AeWWNhmRTcyMF81m5NMda25m+67n0qAoRdjAoy78tYSpdkZND1bUkcvF9bGfRB&#10;VqnUFdYBbgr5FkUjaTDnsJBhScuMkr/9xSjYjMvFaWvvdVqsz5vj7jhZHSZeqW6nWXyC8NT4//Cr&#10;vdUKPt4HQ3i+CU9Azh4AAAD//wMAUEsBAi0AFAAGAAgAAAAhANvh9svuAAAAhQEAABMAAAAAAAAA&#10;AAAAAAAAAAAAAFtDb250ZW50X1R5cGVzXS54bWxQSwECLQAUAAYACAAAACEAWvQsW78AAAAVAQAA&#10;CwAAAAAAAAAAAAAAAAAfAQAAX3JlbHMvLnJlbHNQSwECLQAUAAYACAAAACEANfv0GMYAAADdAAAA&#10;DwAAAAAAAAAAAAAAAAAHAgAAZHJzL2Rvd25yZXYueG1sUEsFBgAAAAADAAMAtwAAAPoCAAAAAA==&#10;" filled="f" stroked="f">
                  <v:textbox inset="0,0,0,0">
                    <w:txbxContent>
                      <w:p w14:paraId="6016342B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>283)</w:t>
                        </w:r>
                      </w:p>
                    </w:txbxContent>
                  </v:textbox>
                </v:rect>
                <v:rect id="Rectangle 7414" o:spid="_x0000_s1228" style="position:absolute;left:32916;top:3791;width:422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EmxsxgAAAN0AAAAPAAAAZHJzL2Rvd25yZXYueG1sRI9Li8JA&#10;EITvwv6HoRe86UQRH9FRZFX06GPB3VuTaZOwmZ6QGU301zuCsMeiqr6iZovGFOJGlcstK+h1IxDE&#10;idU5pwq+T5vOGITzyBoLy6TgTg4W84/WDGNtaz7Q7ehTESDsYlSQeV/GUrokI4Oua0vi4F1sZdAH&#10;WaVSV1gHuClkP4qG0mDOYSHDkr4ySv6OV6NgOy6XPzv7qNNi/bs978+T1WnilWp/NsspCE+N/w+/&#10;2zutYDToDeD1JjwBOX8CAAD//wMAUEsBAi0AFAAGAAgAAAAhANvh9svuAAAAhQEAABMAAAAAAAAA&#10;AAAAAAAAAAAAAFtDb250ZW50X1R5cGVzXS54bWxQSwECLQAUAAYACAAAACEAWvQsW78AAAAVAQAA&#10;CwAAAAAAAAAAAAAAAAAfAQAAX3JlbHMvLnJlbHNQSwECLQAUAAYACAAAACEAuhJsbMYAAADdAAAA&#10;DwAAAAAAAAAAAAAAAAAHAgAAZHJzL2Rvd25yZXYueG1sUEsFBgAAAAADAAMAtwAAAPoCAAAAAA==&#10;" filled="f" stroked="f">
                  <v:textbox inset="0,0,0,0">
                    <w:txbxContent>
                      <w:p w14:paraId="738AEBB4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1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308" o:spid="_x0000_s1229" style="position:absolute;left:9943;top:17892;width:1128;height:1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rO6DxAAAAN8AAAAPAAAAZHJzL2Rvd25yZXYueG1sRE9Na8JA&#10;EL0X/A/LFHqrm1QomrqKWEWPVgX1NmSnSWh2NmRXk/bXO4eCx8f7ns57V6sbtaHybCAdJqCIc28r&#10;LgwcD+vXMagQkS3WnsnALwWYzwZPU8ys7/iLbvtYKAnhkKGBMsYm0zrkJTkMQ98QC/ftW4dRYFto&#10;22In4a7Wb0nyrh1WLA0lNrQsKf/ZX52BzbhZnLf+ryvq1WVz2p0mn4dJNObluV98gIrUx4f43721&#10;Mj9NR4kMlj8CQM/uAAAA//8DAFBLAQItABQABgAIAAAAIQDb4fbL7gAAAIUBAAATAAAAAAAAAAAA&#10;AAAAAAAAAABbQ29udGVudF9UeXBlc10ueG1sUEsBAi0AFAAGAAgAAAAhAFr0LFu/AAAAFQEAAAsA&#10;AAAAAAAAAAAAAAAAHwEAAF9yZWxzLy5yZWxzUEsBAi0AFAAGAAgAAAAhACus7oPEAAAA3wAAAA8A&#10;AAAAAAAAAAAAAAAABwIAAGRycy9kb3ducmV2LnhtbFBLBQYAAAAAAwADALcAAAD4AgAAAAA=&#10;" filled="f" stroked="f">
                  <v:textbox inset="0,0,0,0">
                    <w:txbxContent>
                      <w:p w14:paraId="03A0D77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>1.</w:t>
                        </w:r>
                      </w:p>
                    </w:txbxContent>
                  </v:textbox>
                </v:rect>
                <v:rect id="Rectangle 111307" o:spid="_x0000_s1230" style="position:absolute;left:10797;top:17711;width:37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3rxxAAAAN8AAAAPAAAAZHJzL2Rvd25yZXYueG1sRE9Na8JA&#10;EL0L/odlBG+6iULV6CpiW/TYqqDehuyYBLOzIbs1qb/eLQg9Pt73YtWaUtypdoVlBfEwAkGcWl1w&#10;puB4+BxMQTiPrLG0TAp+ycFq2e0sMNG24W+6730mQgi7BBXk3leJlC7NyaAb2oo4cFdbG/QB1pnU&#10;NTYh3JRyFEVv0mDBoSHHijY5pbf9j1GwnVbr884+mqz8uGxPX6fZ+2Hmler32vUchKfW/4tf7p0O&#10;8+N4HE3g708AIJdPAAAA//8DAFBLAQItABQABgAIAAAAIQDb4fbL7gAAAIUBAAATAAAAAAAAAAAA&#10;AAAAAAAAAABbQ29udGVudF9UeXBlc10ueG1sUEsBAi0AFAAGAAgAAAAhAFr0LFu/AAAAFQEAAAsA&#10;AAAAAAAAAAAAAAAAHwEAAF9yZWxzLy5yZWxzUEsBAi0AFAAGAAgAAAAhAFozevHEAAAA3wAAAA8A&#10;AAAAAAAAAAAAAAAABwIAAGRycy9kb3ducmV2LnhtbFBLBQYAAAAAAwADALcAAAD4AgAAAAA=&#10;" filled="f" stroked="f">
                  <v:textbox inset="0,0,0,0">
                    <w:txbxContent>
                      <w:p w14:paraId="53917652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306" o:spid="_x0000_s1231" style="position:absolute;left:11086;top:17892;width:1505;height:1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f99qwwAAAN8AAAAPAAAAZHJzL2Rvd25yZXYueG1sRE/LisIw&#10;FN0PzD+EO+BuTKsgWo0iMw669AXq7tJc22JzU5qMrX69EQSXh/OezFpTiivVrrCsIO5GIIhTqwvO&#10;FOx3f99DEM4jaywtk4IbOZhNPz8mmGjb8IauW5+JEMIuQQW591UipUtzMui6tiIO3NnWBn2AdSZ1&#10;jU0IN6XsRdFAGiw4NORY0U9O6WX7bxQsh9X8uLL3JisXp+VhfRj97kZeqc5XOx+D8NT6t/jlXukw&#10;P4770QCefwIAOX0AAAD//wMAUEsBAi0AFAAGAAgAAAAhANvh9svuAAAAhQEAABMAAAAAAAAAAAAA&#10;AAAAAAAAAFtDb250ZW50X1R5cGVzXS54bWxQSwECLQAUAAYACAAAACEAWvQsW78AAAAVAQAACwAA&#10;AAAAAAAAAAAAAAAfAQAAX3JlbHMvLnJlbHNQSwECLQAUAAYACAAAACEANX/fasMAAADfAAAADwAA&#10;AAAAAAAAAAAAAAAHAgAAZHJzL2Rvd25yZXYueG1sUEsFBgAAAAADAAMAtwAAAPcCAAAAAA==&#10;" filled="f" stroked="f">
                  <v:textbox inset="0,0,0,0">
                    <w:txbxContent>
                      <w:p w14:paraId="3B225FC5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>év</w:t>
                        </w:r>
                      </w:p>
                    </w:txbxContent>
                  </v:textbox>
                </v:rect>
                <v:rect id="Rectangle 7418" o:spid="_x0000_s1232" style="position:absolute;left:12199;top:18079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X2ZpwwAAAN0AAAAPAAAAZHJzL2Rvd25yZXYueG1sRE9Ni8Iw&#10;EL0L/ocwwt40VWRXq1FEXfSoVVBvQzO2xWZSmqzt7q83hwWPj/c9X7amFE+qXWFZwXAQgSBOrS44&#10;U3A+ffcnIJxH1lhaJgW/5GC56HbmGGvb8JGeic9ECGEXo4Lc+yqW0qU5GXQDWxEH7m5rgz7AOpO6&#10;xiaEm1KOouhTGiw4NORY0Tqn9JH8GAW7SbW67u1fk5Xb2+5yuEw3p6lX6qPXrmYgPLX+Lf5377WC&#10;r/EwzA1vwhOQixcAAAD//wMAUEsBAi0AFAAGAAgAAAAhANvh9svuAAAAhQEAABMAAAAAAAAAAAAA&#10;AAAAAAAAAFtDb250ZW50X1R5cGVzXS54bWxQSwECLQAUAAYACAAAACEAWvQsW78AAAAVAQAACwAA&#10;AAAAAAAAAAAAAAAfAQAAX3JlbHMvLnJlbHNQSwECLQAUAAYACAAAACEAO19macMAAADdAAAADwAA&#10;AAAAAAAAAAAAAAAHAgAAZHJzL2Rvd25yZXYueG1sUEsFBgAAAAADAAMAtwAAAPcCAAAAAA==&#10;" filled="f" stroked="f">
                  <v:textbox inset="0,0,0,0">
                    <w:txbxContent>
                      <w:p w14:paraId="73E853DF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288" o:spid="_x0000_s1233" style="position:absolute;left:19167;top:16688;width:1128;height:1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nuJExAAAAN8AAAAPAAAAZHJzL2Rvd25yZXYueG1sRE9La8JA&#10;EL4X+h+WKXirm3goMbqK9IEeqxastyE7JsHsbMhuTeyvdw6Cx4/vPV8OrlEX6kLt2UA6TkARF97W&#10;XBr42X+9ZqBCRLbYeCYDVwqwXDw/zTG3vuctXXaxVBLCIUcDVYxtrnUoKnIYxr4lFu7kO4dRYFdq&#10;22Ev4a7RkyR50w5rloYKW3qvqDjv/pyBddaufjf+vy+bz+P68H2Yfuyn0ZjRy7CagYo0xIf47t5Y&#10;mZ+mk0wGyx8BoBc3AAAA//8DAFBLAQItABQABgAIAAAAIQDb4fbL7gAAAIUBAAATAAAAAAAAAAAA&#10;AAAAAAAAAABbQ29udGVudF9UeXBlc10ueG1sUEsBAi0AFAAGAAgAAAAhAFr0LFu/AAAAFQEAAAsA&#10;AAAAAAAAAAAAAAAAHwEAAF9yZWxzLy5yZWxzUEsBAi0AFAAGAAgAAAAhADCe4kTEAAAA3wAAAA8A&#10;AAAAAAAAAAAAAAAABwIAAGRycy9kb3ducmV2LnhtbFBLBQYAAAAAAwADALcAAAD4AgAAAAA=&#10;" filled="f" stroked="f">
                  <v:textbox inset="0,0,0,0">
                    <w:txbxContent>
                      <w:p w14:paraId="50D7CD12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>2.</w:t>
                        </w:r>
                      </w:p>
                    </w:txbxContent>
                  </v:textbox>
                </v:rect>
                <v:rect id="Rectangle 111287" o:spid="_x0000_s1234" style="position:absolute;left:20021;top:16507;width:377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XY2xAAAAN8AAAAPAAAAZHJzL2Rvd25yZXYueG1sRE/LisIw&#10;FN0L8w/hDsxO07oYazWKzANdqhXU3aW505ZpbkqTsR2/3giCy8N5z5e9qcWFWldZVhCPIhDEudUV&#10;FwoO2fcwAeE8ssbaMin4JwfLxctgjqm2He/osveFCCHsUlRQet+kUrq8JINuZBviwP3Y1qAPsC2k&#10;brEL4aaW4yh6lwYrDg0lNvRRUv67/zMK1kmzOm3stSvqr/P6uD1OP7OpV+rttV/NQHjq/VP8cG90&#10;mB/H42QC9z8BgFzcAAAA//8DAFBLAQItABQABgAIAAAAIQDb4fbL7gAAAIUBAAATAAAAAAAAAAAA&#10;AAAAAAAAAABbQ29udGVudF9UeXBlc10ueG1sUEsBAi0AFAAGAAgAAAAhAFr0LFu/AAAAFQEAAAsA&#10;AAAAAAAAAAAAAAAAHwEAAF9yZWxzLy5yZWxzUEsBAi0AFAAGAAgAAAAhAEEBdjbEAAAA3wAAAA8A&#10;AAAAAAAAAAAAAAAABwIAAGRycy9kb3ducmV2LnhtbFBLBQYAAAAAAwADALcAAAD4AgAAAAA=&#10;" filled="f" stroked="f">
                  <v:textbox inset="0,0,0,0">
                    <w:txbxContent>
                      <w:p w14:paraId="7F60343D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286" o:spid="_x0000_s1235" style="position:absolute;left:20310;top:16688;width:1505;height:1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dOtxQAAAN8AAAAPAAAAZHJzL2Rvd25yZXYueG1sRE9Na8JA&#10;EL0X/A/LCN6aTTyEGF1FqkWPrRZib0N2moRmZ0N2m8T++m6h0OPjfW92k2nFQL1rLCtIohgEcWl1&#10;w5WCt+vzYwbCeWSNrWVScCcHu+3sYYO5tiO/0nDxlQgh7HJUUHvf5VK6siaDLrIdceA+bG/QB9hX&#10;Uvc4hnDTymUcp9Jgw6Ghxo6eaio/L19GwSnr9rez/R6r9vh+Kl6K1eG68kot5tN+DcLT5P/Ff+6z&#10;DvOTZJml8PsnAJDbHwAAAP//AwBQSwECLQAUAAYACAAAACEA2+H2y+4AAACFAQAAEwAAAAAAAAAA&#10;AAAAAAAAAAAAW0NvbnRlbnRfVHlwZXNdLnhtbFBLAQItABQABgAIAAAAIQBa9CxbvwAAABUBAAAL&#10;AAAAAAAAAAAAAAAAAB8BAABfcmVscy8ucmVsc1BLAQItABQABgAIAAAAIQAuTdOtxQAAAN8AAAAP&#10;AAAAAAAAAAAAAAAAAAcCAABkcnMvZG93bnJldi54bWxQSwUGAAAAAAMAAwC3AAAA+QIAAAAA&#10;" filled="f" stroked="f">
                  <v:textbox inset="0,0,0,0">
                    <w:txbxContent>
                      <w:p w14:paraId="12508AAF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>év</w:t>
                        </w:r>
                      </w:p>
                    </w:txbxContent>
                  </v:textbox>
                </v:rect>
                <v:rect id="Rectangle 7423" o:spid="_x0000_s1236" style="position:absolute;left:21423;top:16875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z6lxwAAAN0AAAAPAAAAZHJzL2Rvd25yZXYueG1sRI9Ba8JA&#10;FITvhf6H5RV6q5tasZq6imglOWosqLdH9jUJzb4N2a1J++tdQfA4zMw3zGzRm1qcqXWVZQWvgwgE&#10;cW51xYWCr/3mZQLCeWSNtWVS8EcOFvPHhxnG2na8o3PmCxEg7GJUUHrfxFK6vCSDbmAb4uB929ag&#10;D7ItpG6xC3BTy2EUjaXBisNCiQ2tSsp/sl+jIJk0y2Nq/7ui/jwlh+1hut5PvVLPT/3yA4Sn3t/D&#10;t3aqFbyPhm9wfROegJxfAAAA//8DAFBLAQItABQABgAIAAAAIQDb4fbL7gAAAIUBAAATAAAAAAAA&#10;AAAAAAAAAAAAAABbQ29udGVudF9UeXBlc10ueG1sUEsBAi0AFAAGAAgAAAAhAFr0LFu/AAAAFQEA&#10;AAsAAAAAAAAAAAAAAAAAHwEAAF9yZWxzLy5yZWxzUEsBAi0AFAAGAAgAAAAhAPuXPqXHAAAA3QAA&#10;AA8AAAAAAAAAAAAAAAAABwIAAGRycy9kb3ducmV2LnhtbFBLBQYAAAAAAwADALcAAAD7AgAAAAA=&#10;" filled="f" stroked="f">
                  <v:textbox inset="0,0,0,0">
                    <w:txbxContent>
                      <w:p w14:paraId="0B3A6603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283" o:spid="_x0000_s1237" style="position:absolute;left:28588;top:13183;width:1127;height:1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nA1xAAAAN8AAAAPAAAAZHJzL2Rvd25yZXYueG1sRE/LisIw&#10;FN0L8w/hDsxO0zogtRpF5oEu1Qrq7tLcacs0N6XJ2I5fbwTB5eG858ve1OJCrassK4hHEQji3OqK&#10;CwWH7HuYgHAeWWNtmRT8k4Pl4mUwx1Tbjnd02ftChBB2KSoovW9SKV1ekkE3sg1x4H5sa9AH2BZS&#10;t9iFcFPLcRRNpMGKQ0OJDX2UlP/u/4yCddKsTht77Yr667w+bo/Tz2zqlXp77VczEJ56/xQ/3Bsd&#10;5sfxOHmH+58AQC5uAAAA//8DAFBLAQItABQABgAIAAAAIQDb4fbL7gAAAIUBAAATAAAAAAAAAAAA&#10;AAAAAAAAAABbQ29udGVudF9UeXBlc10ueG1sUEsBAi0AFAAGAAgAAAAhAFr0LFu/AAAAFQEAAAsA&#10;AAAAAAAAAAAAAAAAHwEAAF9yZWxzLy5yZWxzUEsBAi0AFAAGAAgAAAAhAD46cDXEAAAA3wAAAA8A&#10;AAAAAAAAAAAAAAAABwIAAGRycy9kb3ducmV2LnhtbFBLBQYAAAAAAwADALcAAAD4AgAAAAA=&#10;" filled="f" stroked="f">
                  <v:textbox inset="0,0,0,0">
                    <w:txbxContent>
                      <w:p w14:paraId="6B7047F0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>3.</w:t>
                        </w:r>
                      </w:p>
                    </w:txbxContent>
                  </v:textbox>
                </v:rect>
                <v:rect id="Rectangle 111285" o:spid="_x0000_s1238" style="position:absolute;left:29441;top:13002;width:378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n03axAAAAN8AAAAPAAAAZHJzL2Rvd25yZXYueG1sRE/LisIw&#10;FN0L8w/hDsxO0wojtRpF5oEu1Qrq7tLcacs0N6XJ2I5fbwTB5eG858ve1OJCrassK4hHEQji3OqK&#10;CwWH7HuYgHAeWWNtmRT8k4Pl4mUwx1Tbjnd02ftChBB2KSoovW9SKV1ekkE3sg1x4H5sa9AH2BZS&#10;t9iFcFPLcRRNpMGKQ0OJDX2UlP/u/4yCddKsTht77Yr667w+bo/Tz2zqlXp77VczEJ56/xQ/3Bsd&#10;5sfxOHmH+58AQC5uAAAA//8DAFBLAQItABQABgAIAAAAIQDb4fbL7gAAAIUBAAATAAAAAAAAAAAA&#10;AAAAAAAAAABbQ29udGVudF9UeXBlc10ueG1sUEsBAi0AFAAGAAgAAAAhAFr0LFu/AAAAFQEAAAsA&#10;AAAAAAAAAAAAAAAAHwEAAF9yZWxzLy5yZWxzUEsBAi0AFAAGAAgAAAAhAN6fTdrEAAAA3wAAAA8A&#10;AAAAAAAAAAAAAAAABwIAAGRycy9kb3ducmV2LnhtbFBLBQYAAAAAAwADALcAAAD4AgAAAAA=&#10;" filled="f" stroked="f">
                  <v:textbox inset="0,0,0,0">
                    <w:txbxContent>
                      <w:p w14:paraId="792AE7C2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284" o:spid="_x0000_s1239" style="position:absolute;left:29731;top:13183;width:1505;height:1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0+hBxAAAAN8AAAAPAAAAZHJzL2Rvd25yZXYueG1sRE/LisIw&#10;FN0L8w/hDsxO08ogtRpF5oEu1Qrq7tLcacs0N6XJ2I5fbwTB5eG858ve1OJCrassK4hHEQji3OqK&#10;CwWH7HuYgHAeWWNtmRT8k4Pl4mUwx1Tbjnd02ftChBB2KSoovW9SKV1ekkE3sg1x4H5sa9AH2BZS&#10;t9iFcFPLcRRNpMGKQ0OJDX2UlP/u/4yCddKsTht77Yr667w+bo/Tz2zqlXp77VczEJ56/xQ/3Bsd&#10;5sfxOHmH+58AQC5uAAAA//8DAFBLAQItABQABgAIAAAAIQDb4fbL7gAAAIUBAAATAAAAAAAAAAAA&#10;AAAAAAAAAABbQ29udGVudF9UeXBlc10ueG1sUEsBAi0AFAAGAAgAAAAhAFr0LFu/AAAAFQEAAAsA&#10;AAAAAAAAAAAAAAAAHwEAAF9yZWxzLy5yZWxzUEsBAi0AFAAGAAgAAAAhALHT6EHEAAAA3wAAAA8A&#10;AAAAAAAAAAAAAAAABwIAAGRycy9kb3ducmV2LnhtbFBLBQYAAAAAAwADALcAAAD4AgAAAAA=&#10;" filled="f" stroked="f">
                  <v:textbox inset="0,0,0,0">
                    <w:txbxContent>
                      <w:p w14:paraId="6080EC17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>év</w:t>
                        </w:r>
                      </w:p>
                    </w:txbxContent>
                  </v:textbox>
                </v:rect>
                <v:rect id="Rectangle 7428" o:spid="_x0000_s1240" style="position:absolute;left:30843;top:13370;width:564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M6zUwwAAAN0AAAAPAAAAZHJzL2Rvd25yZXYueG1sRE/LisIw&#10;FN0L8w/hDrjTdGTwUY0iOqJLpw6ou0tzbcs0N6WJtvr1ZiG4PJz3bNGaUtyodoVlBV/9CARxanXB&#10;mYK/w6Y3BuE8ssbSMim4k4PF/KMzw1jbhn/plvhMhBB2MSrIva9iKV2ak0HXtxVx4C62NugDrDOp&#10;a2xCuCnlIIqG0mDBoSHHilY5pf/J1SjYjqvlaWcfTVb+nLfH/XGyPky8Ut3PdjkF4an1b/HLvdMK&#10;Rt+DMDe8CU9Azp8AAAD//wMAUEsBAi0AFAAGAAgAAAAhANvh9svuAAAAhQEAABMAAAAAAAAAAAAA&#10;AAAAAAAAAFtDb250ZW50X1R5cGVzXS54bWxQSwECLQAUAAYACAAAACEAWvQsW78AAAAVAQAACwAA&#10;AAAAAAAAAAAAAAAfAQAAX3JlbHMvLnJlbHNQSwECLQAUAAYACAAAACEA9TOs1MMAAADdAAAADwAA&#10;AAAAAAAAAAAAAAAHAgAAZHJzL2Rvd25yZXYueG1sUEsFBgAAAAADAAMAtwAAAPcCAAAAAA==&#10;" filled="f" stroked="f">
                  <v:textbox inset="0,0,0,0">
                    <w:txbxContent>
                      <w:p w14:paraId="670186B1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275" o:spid="_x0000_s1241" style="position:absolute;left:37945;top:10866;width:1128;height:1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j39xAAAAN8AAAAPAAAAZHJzL2Rvd25yZXYueG1sRE/LasJA&#10;FN0X/IfhCt3VSYTamDqKqEWXvsB2d8ncJsHMnZCZmujXO0LB5eG8J7POVOJCjSstK4gHEQjizOqS&#10;cwXHw9dbAsJ5ZI2VZVJwJQezae9lgqm2Le/osve5CCHsUlRQeF+nUrqsIINuYGviwP3axqAPsMml&#10;brAN4aaSwygaSYMlh4YCa1oUlJ33f0bBOqnn3xt7a/Nq9bM+bU/j5WHslXrtd/NPEJ46/xT/uzc6&#10;zI/j4cc7PP4EAHJ6BwAA//8DAFBLAQItABQABgAIAAAAIQDb4fbL7gAAAIUBAAATAAAAAAAAAAAA&#10;AAAAAAAAAABbQ29udGVudF9UeXBlc10ueG1sUEsBAi0AFAAGAAgAAAAhAFr0LFu/AAAAFQEAAAsA&#10;AAAAAAAAAAAAAAAAHwEAAF9yZWxzLy5yZWxzUEsBAi0AFAAGAAgAAAAhAOtKPf3EAAAA3wAAAA8A&#10;AAAAAAAAAAAAAAAABwIAAGRycy9kb3ducmV2LnhtbFBLBQYAAAAAAwADALcAAAD4AgAAAAA=&#10;" filled="f" stroked="f">
                  <v:textbox inset="0,0,0,0">
                    <w:txbxContent>
                      <w:p w14:paraId="4BB781A1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>4.</w:t>
                        </w:r>
                      </w:p>
                    </w:txbxContent>
                  </v:textbox>
                </v:rect>
                <v:rect id="Rectangle 111277" o:spid="_x0000_s1242" style="position:absolute;left:38799;top:10686;width:377;height:15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1AYRxQAAAN8AAAAPAAAAZHJzL2Rvd25yZXYueG1sRE9Na8JA&#10;EL0L/odlhN50Ew+Npq4itsUcWyOkvQ3ZaRLMzobs1qT99d2C4PHxvje70bTiSr1rLCuIFxEI4tLq&#10;hisF5/x1vgLhPLLG1jIp+CEHu+10ssFU24Hf6XrylQgh7FJUUHvfpVK6siaDbmE74sB92d6gD7Cv&#10;pO5xCOGmlcsoepQGGw4NNXZ0qKm8nL6NguOq239k9neo2pfPY/FWrJ/ztVfqYTbun0B4Gv1dfHNn&#10;OsyP42WSwP+fAEBu/wAAAP//AwBQSwECLQAUAAYACAAAACEA2+H2y+4AAACFAQAAEwAAAAAAAAAA&#10;AAAAAAAAAAAAW0NvbnRlbnRfVHlwZXNdLnhtbFBLAQItABQABgAIAAAAIQBa9CxbvwAAABUBAAAL&#10;AAAAAAAAAAAAAAAAAB8BAABfcmVscy8ucmVsc1BLAQItABQABgAIAAAAIQB01AYRxQAAAN8AAAAP&#10;AAAAAAAAAAAAAAAAAAcCAABkcnMvZG93bnJldi54bWxQSwUGAAAAAAMAAwC3AAAA+QIAAAAA&#10;" filled="f" stroked="f">
                  <v:textbox inset="0,0,0,0">
                    <w:txbxContent>
                      <w:p w14:paraId="1F8593BE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276" o:spid="_x0000_s1243" style="position:absolute;left:39088;top:10866;width:1505;height:1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KOKxQAAAN8AAAAPAAAAZHJzL2Rvd25yZXYueG1sRE9Na8JA&#10;EL0L/odlhN50Ew9WU1cR25IcWyOkvQ3ZaRLMzobs1qT99d2C4PHxvrf70bTiSr1rLCuIFxEI4tLq&#10;hisF5/x1vgbhPLLG1jIp+CEH+910ssVE24Hf6XrylQgh7BJUUHvfJVK6siaDbmE74sB92d6gD7Cv&#10;pO5xCOGmlcsoWkmDDYeGGjs61lReTt9GQbruDh+Z/R2q9uUzLd6KzXO+8Uo9zMbDEwhPo7+Lb+5M&#10;h/lxvHxcwf+fAEDu/gAAAP//AwBQSwECLQAUAAYACAAAACEA2+H2y+4AAACFAQAAEwAAAAAAAAAA&#10;AAAAAAAAAAAAW0NvbnRlbnRfVHlwZXNdLnhtbFBLAQItABQABgAIAAAAIQBa9CxbvwAAABUBAAAL&#10;AAAAAAAAAAAAAAAAAB8BAABfcmVscy8ucmVsc1BLAQItABQABgAIAAAAIQAbmKOKxQAAAN8AAAAP&#10;AAAAAAAAAAAAAAAAAAcCAABkcnMvZG93bnJldi54bWxQSwUGAAAAAAMAAwC3AAAA+QIAAAAA&#10;" filled="f" stroked="f">
                  <v:textbox inset="0,0,0,0">
                    <w:txbxContent>
                      <w:p w14:paraId="2442F64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>év</w:t>
                        </w:r>
                      </w:p>
                    </w:txbxContent>
                  </v:textbox>
                </v:rect>
                <v:rect id="Rectangle 7433" o:spid="_x0000_s1244" style="position:absolute;left:40201;top:11054;width:563;height:2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Tqh4xwAAAN0AAAAPAAAAZHJzL2Rvd25yZXYueG1sRI9Pa8JA&#10;FMTvgt9heYI33VhLq6mrSG1Jjv4pqLdH9jUJZt+G7Nak/fSuUPA4zMxvmMWqM5W4UuNKywom4wgE&#10;cWZ1ybmCr8PnaAbCeWSNlWVS8EsOVst+b4Gxti3v6Lr3uQgQdjEqKLyvYyldVpBBN7Y1cfC+bWPQ&#10;B9nkUjfYBrip5FMUvUiDJYeFAmt6Lyi77H+MgmRWr0+p/Wvz6uOcHLfH+eYw90oNB936DYSnzj/C&#10;/+1UK3h9nk7h/iY8Abm8AQAA//8DAFBLAQItABQABgAIAAAAIQDb4fbL7gAAAIUBAAATAAAAAAAA&#10;AAAAAAAAAAAAAABbQ29udGVudF9UeXBlc10ueG1sUEsBAi0AFAAGAAgAAAAhAFr0LFu/AAAAFQEA&#10;AAsAAAAAAAAAAAAAAAAAHwEAAF9yZWxzLy5yZWxzUEsBAi0AFAAGAAgAAAAhAH5OqHjHAAAA3QAA&#10;AA8AAAAAAAAAAAAAAAAABwIAAGRycy9kb3ducmV2LnhtbFBLBQYAAAAAAwADALcAAAD7AgAAAAA=&#10;" filled="f" stroked="f">
                  <v:textbox inset="0,0,0,0">
                    <w:txbxContent>
                      <w:p w14:paraId="6F1F89BE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272" o:spid="_x0000_s1245" style="position:absolute;left:47232;top:4918;width:1128;height:12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o6WJxAAAAN8AAAAPAAAAZHJzL2Rvd25yZXYueG1sRE/LasJA&#10;FN0X/IfhCu7qJFn4iI4iWtFlq4K6u2SuSTBzJ2SmJvr1nUKhy8N5z5edqcSDGldaVhAPIxDEmdUl&#10;5wpOx+37BITzyBory6TgSQ6Wi97bHFNtW/6ix8HnIoSwS1FB4X2dSumyggy6oa2JA3ezjUEfYJNL&#10;3WAbwk0lkygaSYMlh4YCa1oXlN0P30bBblKvLnv7avPq47o7f56nm+PUKzXod6sZCE+d/xf/ufc6&#10;zI/jZJzA758AQC5+AAAA//8DAFBLAQItABQABgAIAAAAIQDb4fbL7gAAAIUBAAATAAAAAAAAAAAA&#10;AAAAAAAAAABbQ29udGVudF9UeXBlc10ueG1sUEsBAi0AFAAGAAgAAAAhAFr0LFu/AAAAFQEAAAsA&#10;AAAAAAAAAAAAAAAAHwEAAF9yZWxzLy5yZWxzUEsBAi0AFAAGAAgAAAAhAGSjpYnEAAAA3wAAAA8A&#10;AAAAAAAAAAAAAAAABwIAAGRycy9kb3ducmV2LnhtbFBLBQYAAAAAAwADALcAAAD4AgAAAAA=&#10;" filled="f" stroked="f">
                  <v:textbox inset="0,0,0,0">
                    <w:txbxContent>
                      <w:p w14:paraId="5FA24D36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>5.</w:t>
                        </w:r>
                      </w:p>
                    </w:txbxContent>
                  </v:textbox>
                </v:rect>
                <v:rect id="Rectangle 111274" o:spid="_x0000_s1246" style="position:absolute;left:48373;top:8064;width:378;height:15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phmxAAAAN8AAAAPAAAAZHJzL2Rvd25yZXYueG1sRE/LasJA&#10;FN0X/IfhCt3VSaTYmDqKqEWXvsB2d8ncJsHMnZCZmujXO0LB5eG8J7POVOJCjSstK4gHEQjizOqS&#10;cwXHw9dbAsJ5ZI2VZVJwJQezae9lgqm2Le/osve5CCHsUlRQeF+nUrqsIINuYGviwP3axqAPsMml&#10;brAN4aaSwygaSYMlh4YCa1oUlJ33f0bBOqnn3xt7a/Nq9bM+bU/j5WHslXrtd/NPEJ46/xT/uzc6&#10;zI/j4cc7PP4EAHJ6BwAA//8DAFBLAQItABQABgAIAAAAIQDb4fbL7gAAAIUBAAATAAAAAAAAAAAA&#10;AAAAAAAAAABbQ29udGVudF9UeXBlc10ueG1sUEsBAi0AFAAGAAgAAAAhAFr0LFu/AAAAFQEAAAsA&#10;AAAAAAAAAAAAAAAAHwEAAF9yZWxzLy5yZWxzUEsBAi0AFAAGAAgAAAAhAIQGmGbEAAAA3wAAAA8A&#10;AAAAAAAAAAAAAAAABwIAAGRycy9kb3ducmV2LnhtbFBLBQYAAAAAAwADALcAAAD4AgAAAAA=&#10;" filled="f" stroked="f">
                  <v:textbox inset="0,0,0,0">
                    <w:txbxContent>
                      <w:p w14:paraId="6E8185BA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1273" o:spid="_x0000_s1247" style="position:absolute;left:48751;top:4969;width:1505;height:1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7wASxAAAAN8AAAAPAAAAZHJzL2Rvd25yZXYueG1sRE/LasJA&#10;FN0X/IfhCt3VSSzYmDqKqEWXvsB2d8ncJsHMnZCZmujXO0LB5eG8J7POVOJCjSstK4gHEQjizOqS&#10;cwXHw9dbAsJ5ZI2VZVJwJQezae9lgqm2Le/osve5CCHsUlRQeF+nUrqsIINuYGviwP3axqAPsMml&#10;brAN4aaSwygaSYMlh4YCa1oUlJ33f0bBOqnn3xt7a/Nq9bM+bU/j5WHslXrtd/NPEJ46/xT/uzc6&#10;zI/j4cc7PP4EAHJ6BwAA//8DAFBLAQItABQABgAIAAAAIQDb4fbL7gAAAIUBAAATAAAAAAAAAAAA&#10;AAAAAAAAAABbQ29udGVudF9UeXBlc10ueG1sUEsBAi0AFAAGAAgAAAAhAFr0LFu/AAAAFQEAAAsA&#10;AAAAAAAAAAAAAAAAHwEAAF9yZWxzLy5yZWxzUEsBAi0AFAAGAAgAAAAhAAvvABLEAAAA3wAAAA8A&#10;AAAAAAAAAAAAAAAABwIAAGRycy9kb3ducmV2LnhtbFBLBQYAAAAAAwADALcAAAD4AgAAAAA=&#10;" filled="f" stroked="f">
                  <v:textbox inset="0,0,0,0">
                    <w:txbxContent>
                      <w:p w14:paraId="26A6FD33" w14:textId="77777777" w:rsidR="009618B1" w:rsidRDefault="009618B1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u w:val="single" w:color="000000"/>
                          </w:rPr>
                          <w:t>év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="003014E7"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0D01A761" wp14:editId="5000B708">
                <wp:simplePos x="0" y="0"/>
                <wp:positionH relativeFrom="column">
                  <wp:posOffset>5360035</wp:posOffset>
                </wp:positionH>
                <wp:positionV relativeFrom="paragraph">
                  <wp:posOffset>1883505</wp:posOffset>
                </wp:positionV>
                <wp:extent cx="1002030" cy="236220"/>
                <wp:effectExtent l="0" t="0" r="0" b="0"/>
                <wp:wrapNone/>
                <wp:docPr id="1" name="Szövegdoboz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2030" cy="2362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93DAA4" w14:textId="77777777" w:rsidR="009618B1" w:rsidRPr="00B9605E" w:rsidRDefault="009618B1">
                            <w:pPr>
                              <w:ind w:left="0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hu-HU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hu-HU"/>
                              </w:rPr>
                              <w:t>65%; P &lt; 0,0001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D01A761" id="_x0000_t202" coordsize="21600,21600" o:spt="202" path="m,l,21600r21600,l21600,xe">
                <v:stroke joinstyle="miter"/>
                <v:path gradientshapeok="t" o:connecttype="rect"/>
              </v:shapetype>
              <v:shape id="Szövegdoboz 1" o:spid="_x0000_s1248" type="#_x0000_t202" style="position:absolute;margin-left:422.05pt;margin-top:148.3pt;width:78.9pt;height:18.6pt;z-index:25168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aZ1QAIAAGwEAAAOAAAAZHJzL2Uyb0RvYy54bWysVEtu2zAQ3RfoHQjua8my4zaC5cBN4KJA&#10;kARwiqxpirQEUByWpC3ZB+sFerEMKdkx0q6Kbqgh53E+7w01v+kaRfbCuhp0QcejlBKhOZS13hb0&#10;x/Pq0xdKnGe6ZAq0KOhBOHqz+Phh3ppcZFCBKoUlGES7vDUFrbw3eZI4XomGuREYodEpwTbM49Zu&#10;k9KyFqM3KsnSdJa0YEtjgQvn8PSud9JFjC+l4P5RSic8UQXF2nxcbVw3YU0Wc5ZvLTNVzYcy2D9U&#10;0bBaY9JzqDvmGdnZ+o9QTc0tOJB+xKFJQMqai9gDdjNO33WzrpgRsRckx5kzTe7/heUP+ydL6hK1&#10;o0SzBiVaH3//2ottCRs4knFgqDUuR+DaINR3X6EL6OHc4WFovJO2CV9siaAfuT6c+RWdJzxcStMs&#10;naCLoy+bzLIsCpC83TbW+W8CGhKMglrUL9LK9vfOY0aEniAhmYZVrVTUUGnSFnQ2uUrjhbMHbygd&#10;sCJOwxAmdNRXHizfbbqeg9n1qa8NlAds10I/Ms7wVY013TPnn5jFGcE2cO79Iy5SAeaGwaKkAnv8&#10;23nAo3TopaTFmSuo+7ljVlCivmsU9Xo8nYYhjZvp1Wekh9hLz+bSo3fNLeBYo3BYXTQD3quTKS00&#10;L/g8liErupjmmLug/mTe+v4l4PPiYrmMIBxLw/y9XhseQgfmAuPP3QuzZpDFo6APcJpOlr9Tp8f2&#10;+ix3HmQdpQtM96yijmGDIx0VHZ5feDOX+4h6+0ksXgEAAP//AwBQSwMEFAAGAAgAAAAhAOFLGd3j&#10;AAAADAEAAA8AAABkcnMvZG93bnJldi54bWxMj8FOwzAQRO9I/IO1SNyonaREaYhTVZEqJASHll64&#10;bWI3iYjXIXbbwNfjnuC4mqeZt8V6NgM768n1liRECwFMU2NVT62Ew/v2IQPmPJLCwZKW8K0drMvb&#10;mwJzZS+00+e9b1koIZejhM77MefcNZ026BZ21BSyo50M+nBOLVcTXkK5GXgsRMoN9hQWOhx11enm&#10;c38yEl6q7Rvu6thkP0P1/HrcjF+Hj0cp7+/mzRMwr2f/B8NVP6hDGZxqeyLl2CAhWy6jgEqIV2kK&#10;7EoIEa2A1RKSJMmAlwX//0T5CwAA//8DAFBLAQItABQABgAIAAAAIQC2gziS/gAAAOEBAAATAAAA&#10;AAAAAAAAAAAAAAAAAABbQ29udGVudF9UeXBlc10ueG1sUEsBAi0AFAAGAAgAAAAhADj9If/WAAAA&#10;lAEAAAsAAAAAAAAAAAAAAAAALwEAAF9yZWxzLy5yZWxzUEsBAi0AFAAGAAgAAAAhAHcppnVAAgAA&#10;bAQAAA4AAAAAAAAAAAAAAAAALgIAAGRycy9lMm9Eb2MueG1sUEsBAi0AFAAGAAgAAAAhAOFLGd3j&#10;AAAADAEAAA8AAAAAAAAAAAAAAAAAmgQAAGRycy9kb3ducmV2LnhtbFBLBQYAAAAABAAEAPMAAACq&#10;BQAAAAA=&#10;" filled="f" stroked="f" strokeweight=".5pt">
                <v:textbox>
                  <w:txbxContent>
                    <w:p w14:paraId="3493DAA4" w14:textId="77777777" w:rsidR="009618B1" w:rsidRPr="00B9605E" w:rsidRDefault="009618B1">
                      <w:pPr>
                        <w:ind w:left="0"/>
                        <w:rPr>
                          <w:rFonts w:ascii="Arial" w:hAnsi="Arial" w:cs="Arial"/>
                          <w:sz w:val="16"/>
                          <w:szCs w:val="16"/>
                          <w:lang w:val="hu-HU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hu-HU"/>
                        </w:rPr>
                        <w:t>65%; P &lt; 0,0001</w:t>
                      </w:r>
                    </w:p>
                  </w:txbxContent>
                </v:textbox>
              </v:shape>
            </w:pict>
          </mc:Fallback>
        </mc:AlternateContent>
      </w:r>
      <w:r w:rsidR="003014E7">
        <w:rPr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 wp14:anchorId="1569C6E0" wp14:editId="3DD08F6C">
                <wp:simplePos x="0" y="0"/>
                <wp:positionH relativeFrom="column">
                  <wp:posOffset>2354116</wp:posOffset>
                </wp:positionH>
                <wp:positionV relativeFrom="paragraph">
                  <wp:posOffset>3158279</wp:posOffset>
                </wp:positionV>
                <wp:extent cx="120742" cy="127451"/>
                <wp:effectExtent l="0" t="0" r="0" b="0"/>
                <wp:wrapNone/>
                <wp:docPr id="166330638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742" cy="12745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2AC0F97" w14:textId="77777777" w:rsidR="009618B1" w:rsidRDefault="009618B1" w:rsidP="003014E7">
                            <w:pPr>
                              <w:spacing w:after="160" w:line="259" w:lineRule="auto"/>
                              <w:ind w:left="0" w:firstLine="0"/>
                            </w:pPr>
                            <w:r>
                              <w:rPr>
                                <w:rFonts w:ascii="Arial" w:eastAsia="Arial" w:hAnsi="Arial" w:cs="Arial"/>
                                <w:sz w:val="16"/>
                              </w:rPr>
                              <w:t>%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69C6E0" id="_x0000_s1249" style="position:absolute;margin-left:185.35pt;margin-top:248.7pt;width:9.5pt;height:10.05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lRluAEAAF0DAAAOAAAAZHJzL2Uyb0RvYy54bWysU9tu2zAMfR/QfxD0vviSNimMOMWwosOA&#10;YS3a7gMUWYoFSKIgqbGzrx8lO0mxvg17YSiSIc85pDd3o9HkIHxQYFtaLUpKhOXQKbtv6a/Xh8+3&#10;lITIbMc0WNHSowj0bnv1aTO4RtTQg+6EJ9jEhmZwLe1jdE1RBN4Lw8ICnLCYlOANi/j0+6LzbMDu&#10;Rhd1Wa6KAXznPHARAkbvpyTd5v5SCh4fpQwiEt1SxBaz9dnuki22G9bsPXO94jMM9g8oDFMWh55b&#10;3bPIyJtXH1oZxT0EkHHBwRQgpeIic0A2VfkXm5eeOZG5oDjBnWUK/68t/3l48kR1uLvVarksV8vb&#10;G0osM7irZ1SP2b0WpEo6DS40WP7invz8Cugm0qP0Jv0iHTJmbY9nbcUYCcdgVZfr65oSjqmqXl/f&#10;5J7F5c/Oh/hNgCHJaanH4VlRdvgRIg7E0lNJmqVtshYelNZTNkWKBHKClbw47saJ3DqvOsV20B2R&#10;cg/+9yMertQwtBRmj6ZbxukpS4n+blHqdDYnx5+c3cnxUX+FfFwTni9vEaTKgC/TZmC4w8xjvrd0&#10;JO/fueryVWz/AAAA//8DAFBLAwQUAAYACAAAACEANS67h+MAAAALAQAADwAAAGRycy9kb3ducmV2&#10;LnhtbEyPy07DMBBF90j8gzVI7KhT2pIHcaqKh8qStkiFnRsPSUQ8jmK3CXw9w4ouZ+bozrn5crSt&#10;OGHvG0cKppMIBFLpTEOVgrfd800CwgdNRreOUME3elgWlxe5zowbaIOnbagEh5DPtII6hC6T0pc1&#10;Wu0nrkPi26frrQ489pU0vR443LbyNorupNUN8Ydad/hQY/m1PVoF66Rbvb+4n6Fqnz7W+9d9+rhL&#10;g1LXV+PqHkTAMfzD8KfP6lCw08EdyXjRKpjFUcyognkaz0EwMUtS3hwULKbxAmSRy/MOxS8AAAD/&#10;/wMAUEsBAi0AFAAGAAgAAAAhALaDOJL+AAAA4QEAABMAAAAAAAAAAAAAAAAAAAAAAFtDb250ZW50&#10;X1R5cGVzXS54bWxQSwECLQAUAAYACAAAACEAOP0h/9YAAACUAQAACwAAAAAAAAAAAAAAAAAvAQAA&#10;X3JlbHMvLnJlbHNQSwECLQAUAAYACAAAACEAns5UZbgBAABdAwAADgAAAAAAAAAAAAAAAAAuAgAA&#10;ZHJzL2Uyb0RvYy54bWxQSwECLQAUAAYACAAAACEANS67h+MAAAALAQAADwAAAAAAAAAAAAAAAAAS&#10;BAAAZHJzL2Rvd25yZXYueG1sUEsFBgAAAAAEAAQA8wAAACIFAAAAAA==&#10;" filled="f" stroked="f">
                <v:textbox inset="0,0,0,0">
                  <w:txbxContent>
                    <w:p w14:paraId="12AC0F97" w14:textId="77777777" w:rsidR="009618B1" w:rsidRDefault="009618B1" w:rsidP="003014E7">
                      <w:pPr>
                        <w:spacing w:after="160" w:line="259" w:lineRule="auto"/>
                        <w:ind w:left="0" w:firstLine="0"/>
                      </w:pPr>
                      <w:r>
                        <w:rPr>
                          <w:rFonts w:ascii="Arial" w:eastAsia="Arial" w:hAnsi="Arial" w:cs="Arial"/>
                          <w:sz w:val="16"/>
                        </w:rPr>
                        <w:t>%</w:t>
                      </w:r>
                    </w:p>
                  </w:txbxContent>
                </v:textbox>
              </v:rect>
            </w:pict>
          </mc:Fallback>
        </mc:AlternateContent>
      </w:r>
      <w:r w:rsidR="003014E7"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CB8855E" wp14:editId="29D61989">
                <wp:simplePos x="0" y="0"/>
                <wp:positionH relativeFrom="column">
                  <wp:posOffset>2253876</wp:posOffset>
                </wp:positionH>
                <wp:positionV relativeFrom="paragraph">
                  <wp:posOffset>3156891</wp:posOffset>
                </wp:positionV>
                <wp:extent cx="150513" cy="127451"/>
                <wp:effectExtent l="0" t="0" r="0" b="0"/>
                <wp:wrapNone/>
                <wp:docPr id="324969447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513" cy="127451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C926C8D" w14:textId="570CBC61" w:rsidR="009618B1" w:rsidRPr="003014E7" w:rsidRDefault="009618B1" w:rsidP="003014E7">
                            <w:pPr>
                              <w:spacing w:after="160" w:line="360" w:lineRule="auto"/>
                              <w:ind w:left="0" w:firstLine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z w:val="16"/>
                                <w:lang w:val="en-US"/>
                              </w:rPr>
                              <w:t>18%4@%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B8855E" id="_x0000_s1250" style="position:absolute;margin-left:177.45pt;margin-top:248.55pt;width:11.85pt;height:10.05pt;z-index:25172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Ce5uAEAAFwDAAAOAAAAZHJzL2Uyb0RvYy54bWysU8Fu2zAMvQ/YPwi6L7LTpFmNOMWwosOA&#10;YS3W7gMUWYoFSKIgqbGzrx8lO+mw3oZd6CeRJt97pre3ozXkKEPU4FpaLypKpBPQaXdo6c/n+w8f&#10;KYmJu44bcLKlJxnp7e79u+3gG7mEHkwnA8EmLjaDb2mfkm8Yi6KXlscFeOkwqSBYnvAYDqwLfMDu&#10;1rBlVV2zAULnAwgZI97eTUm6K/2VkiI9KBVlIqalyC2VGErc58h2W94cAve9FjMN/g8sLNcOh15a&#10;3fHEyUvQb1pZLQJEUGkhwDJQSgtZNKCauvpLzVPPvSxa0JzoLzbF/9dWfD8+BqK7ll4tVzfXN6vV&#10;hhLHLX6qH2gedwcjSZ1tGnxssPrJP4b5FBFmzaMKNj9RDRmLtaeLtXJMROBlva7W9RUlAlP1crNa&#10;l57s9WUfYvoiwZIMWhpweDGUH7/FhAOx9FySZxmXo4N7bcyUzTcsk5xoZZTG/Vi01ZuLhD10J1Tc&#10;Q/j1gHurDAwthRnRvMo4PWcpMV8dOp235gzCGezPICTzGcpuTXw+vSRQuhDODKZpMzH8hEXHvG55&#10;R/48l6rXn2L3GwAA//8DAFBLAwQUAAYACAAAACEAggpcWuMAAAALAQAADwAAAGRycy9kb3ducmV2&#10;LnhtbEyPy07DMBBF90j8gzVI7KiTvvIgTlXxUFlCW6ll58ZDEmGPo9htAl+PWcFydI/uPVOsRqPZ&#10;BXvXWhIQTyJgSJVVLdUC9rvnuxSY85KU1JZQwBc6WJXXV4XMlR3oDS9bX7NQQi6XAhrvu5xzVzVo&#10;pJvYDilkH7Y30oezr7nq5RDKjebTKFpyI1sKC43s8KHB6nN7NgI2abc+vtjvodZP75vD6yF73GVe&#10;iNubcX0PzOPo/2D41Q/qUAankz2TckwLmC3mWUAFzLMkBhaIWZIugZ0ELOJkCrws+P8fyh8AAAD/&#10;/wMAUEsBAi0AFAAGAAgAAAAhALaDOJL+AAAA4QEAABMAAAAAAAAAAAAAAAAAAAAAAFtDb250ZW50&#10;X1R5cGVzXS54bWxQSwECLQAUAAYACAAAACEAOP0h/9YAAACUAQAACwAAAAAAAAAAAAAAAAAvAQAA&#10;X3JlbHMvLnJlbHNQSwECLQAUAAYACAAAACEA4kQnubgBAABcAwAADgAAAAAAAAAAAAAAAAAuAgAA&#10;ZHJzL2Uyb0RvYy54bWxQSwECLQAUAAYACAAAACEAggpcWuMAAAALAQAADwAAAAAAAAAAAAAAAAAS&#10;BAAAZHJzL2Rvd25yZXYueG1sUEsFBgAAAAAEAAQA8wAAACIFAAAAAA==&#10;" filled="f" stroked="f">
                <v:textbox inset="0,0,0,0">
                  <w:txbxContent>
                    <w:p w14:paraId="1C926C8D" w14:textId="570CBC61" w:rsidR="009618B1" w:rsidRPr="003014E7" w:rsidRDefault="009618B1" w:rsidP="003014E7">
                      <w:pPr>
                        <w:spacing w:after="160" w:line="360" w:lineRule="auto"/>
                        <w:ind w:left="0" w:firstLine="0"/>
                        <w:rPr>
                          <w:lang w:val="en-US"/>
                        </w:rPr>
                      </w:pPr>
                      <w:r>
                        <w:rPr>
                          <w:rFonts w:ascii="Arial" w:eastAsia="Arial" w:hAnsi="Arial" w:cs="Arial"/>
                          <w:sz w:val="16"/>
                          <w:lang w:val="en-US"/>
                        </w:rPr>
                        <w:t>18%4@%</w:t>
                      </w:r>
                    </w:p>
                  </w:txbxContent>
                </v:textbox>
              </v:rect>
            </w:pict>
          </mc:Fallback>
        </mc:AlternateContent>
      </w:r>
      <w:r w:rsidR="003014E7">
        <w:rPr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4EA2AD50" wp14:editId="21BE5C78">
                <wp:simplePos x="0" y="0"/>
                <wp:positionH relativeFrom="column">
                  <wp:posOffset>4381199</wp:posOffset>
                </wp:positionH>
                <wp:positionV relativeFrom="paragraph">
                  <wp:posOffset>1427056</wp:posOffset>
                </wp:positionV>
                <wp:extent cx="957331" cy="199196"/>
                <wp:effectExtent l="0" t="0" r="0" b="0"/>
                <wp:wrapNone/>
                <wp:docPr id="4" name="Szövegdoboz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7331" cy="19919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285573" w14:textId="77777777" w:rsidR="009618B1" w:rsidRPr="009042D0" w:rsidRDefault="009618B1" w:rsidP="00EE0B71">
                            <w:pPr>
                              <w:ind w:left="0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hu-HU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hu-HU"/>
                              </w:rPr>
                              <w:t>66%; P &lt; 0,0001</w:t>
                            </w:r>
                          </w:p>
                          <w:p w14:paraId="6062C4CA" w14:textId="77777777" w:rsidR="009618B1" w:rsidRDefault="009618B1">
                            <w:pPr>
                              <w:ind w:left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A2AD50" id="Szövegdoboz 4" o:spid="_x0000_s1251" type="#_x0000_t202" style="position:absolute;margin-left:345pt;margin-top:112.35pt;width:75.4pt;height:15.7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PQhmQIAAJYFAAAOAAAAZHJzL2Uyb0RvYy54bWysVMFu2zAMvQ/YPwi6r47TtF2COEXWosOA&#10;oi2WDj0rspQIk0VNUmKnH7Yf2I+Nku0k63rpsItNiY+kSD5yetlUmmyF8wpMQfOTASXCcCiVWRX0&#10;2+PNh4+U+MBMyTQYUdCd8PRy9v7dtLYTMYQ16FI4gk6Mn9S2oOsQ7CTLPF+LivkTsMKgUoKrWMCj&#10;W2WlYzV6r3Q2HAzOsxpcaR1w4T3eXrdKOkv+pRQ83EvpRSC6oPi2kL4ufZfxm82mbLJyzK4V757B&#10;/uEVFVMGg+5dXbPAyMapv1xVijvwIMMJhyoDKRUXKQfMJh+8yGaxZlakXLA43u7L5P+fW363fXBE&#10;lQUdUWJYhS1aPP/6uRWrEpbwTEaxQrX1EwQuLEJD8wka7HR/7/EyJt5IV8U/pkRQj7Xe7esrmkA4&#10;Xo7PLk5Pc0o4qvLxOB+fRy/Zwdg6Hz4LqEgUCuqwfamqbHvrQwvtITGWB63KG6V1OkTKiCvtyJZh&#10;s3VIT0Tnf6C0IXVBz0/PBsmxgWjeetYmuhGJNF24mHibYJLCTouI0earkFi0lOcrsRnnwuzjJ3RE&#10;SQz1FsMOf3jVW4zbPNAiRQYT9saVMuBS9mnKDiUrv/clky0ee3OUdxRDs2wSW/KLYc+AJZQ7JIaD&#10;dri85TcK23fLfHhgDqcJuYAbItzjR2rA8kMnUbIG9/zafcQjyVFLSY3TWVD/Y8OcoER/MUj/cT4a&#10;xXFOh9HZxRAP7lizPNaYTXUFyAmkHr4uiREfdC9KB9UTLpJ5jIoqZjjGLmjoxavQ7gxcRFzM5wmE&#10;A2xZuDULy6PrWOdIzsfmiTnbMTgg9e+gn2M2eUHkFhstDcw3AaRKLI+VbqvadQCHP81Jt6jidjk+&#10;J9Rhnc5+AwAA//8DAFBLAwQUAAYACAAAACEA67UiMuMAAAALAQAADwAAAGRycy9kb3ducmV2Lnht&#10;bEyPTU/DMAyG70j8h8hIXBBL123dKE0nhPiQuLFuIG5ZY9qKxqmarC3/HnOCo+1Xr58n2062FQP2&#10;vnGkYD6LQCCVzjRUKdgXj9cbED5oMrp1hAq+0cM2Pz/LdGrcSK847EIluIR8qhXUIXSplL6s0Wo/&#10;cx0S3z5db3Xgsa+k6fXI5baVcRQl0uqG+EOtO7yvsfzanayCj6vq/cVPT4dxsVp0D89DsX4zhVKX&#10;F9PdLYiAU/gLwy8+o0POTEd3IuNFqyC5idglKIjj5RoEJzbLiGWOvFklc5B5Jv875D8AAAD//wMA&#10;UEsBAi0AFAAGAAgAAAAhALaDOJL+AAAA4QEAABMAAAAAAAAAAAAAAAAAAAAAAFtDb250ZW50X1R5&#10;cGVzXS54bWxQSwECLQAUAAYACAAAACEAOP0h/9YAAACUAQAACwAAAAAAAAAAAAAAAAAvAQAAX3Jl&#10;bHMvLnJlbHNQSwECLQAUAAYACAAAACEAERz0IZkCAACWBQAADgAAAAAAAAAAAAAAAAAuAgAAZHJz&#10;L2Uyb0RvYy54bWxQSwECLQAUAAYACAAAACEA67UiMuMAAAALAQAADwAAAAAAAAAAAAAAAADzBAAA&#10;ZHJzL2Rvd25yZXYueG1sUEsFBgAAAAAEAAQA8wAAAAMGAAAAAA==&#10;" fillcolor="white [3201]" stroked="f" strokeweight=".5pt">
                <v:textbox>
                  <w:txbxContent>
                    <w:p w14:paraId="02285573" w14:textId="77777777" w:rsidR="009618B1" w:rsidRPr="009042D0" w:rsidRDefault="009618B1" w:rsidP="00EE0B71">
                      <w:pPr>
                        <w:ind w:left="0"/>
                        <w:rPr>
                          <w:rFonts w:ascii="Arial" w:hAnsi="Arial" w:cs="Arial"/>
                          <w:sz w:val="16"/>
                          <w:szCs w:val="16"/>
                          <w:lang w:val="hu-HU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hu-HU"/>
                        </w:rPr>
                        <w:t>66%; P &lt; 0,0001</w:t>
                      </w:r>
                    </w:p>
                    <w:p w14:paraId="6062C4CA" w14:textId="77777777" w:rsidR="009618B1" w:rsidRDefault="009618B1">
                      <w:pPr>
                        <w:ind w:left="0"/>
                      </w:pPr>
                    </w:p>
                  </w:txbxContent>
                </v:textbox>
              </v:shape>
            </w:pict>
          </mc:Fallback>
        </mc:AlternateContent>
      </w:r>
      <w:r w:rsidR="00C51774" w:rsidRPr="001F0FA7">
        <w:rPr>
          <w:b/>
          <w:color w:val="000000"/>
          <w:sz w:val="22"/>
          <w:szCs w:val="22"/>
          <w:lang w:val="el-GR"/>
        </w:rPr>
        <w:t>2. á</w:t>
      </w:r>
      <w:r w:rsidR="00C51774" w:rsidRPr="00C51774">
        <w:rPr>
          <w:b/>
          <w:color w:val="000000"/>
          <w:sz w:val="22"/>
          <w:szCs w:val="22"/>
          <w:lang w:val="en-GB"/>
        </w:rPr>
        <w:t>bra</w:t>
      </w:r>
      <w:r w:rsidR="00C51774" w:rsidRPr="001F0FA7">
        <w:rPr>
          <w:b/>
          <w:color w:val="000000"/>
          <w:sz w:val="22"/>
          <w:szCs w:val="22"/>
          <w:lang w:val="el-GR"/>
        </w:rPr>
        <w:tab/>
        <w:t xml:space="preserve">    ≤0,01%-</w:t>
      </w:r>
      <w:proofErr w:type="spellStart"/>
      <w:r w:rsidR="00C51774" w:rsidRPr="00C51774">
        <w:rPr>
          <w:b/>
          <w:color w:val="000000"/>
          <w:sz w:val="22"/>
          <w:szCs w:val="22"/>
          <w:lang w:val="en-GB"/>
        </w:rPr>
        <w:t>os</w:t>
      </w:r>
      <w:proofErr w:type="spellEnd"/>
      <w:r w:rsidR="00C51774" w:rsidRPr="001F0FA7">
        <w:rPr>
          <w:b/>
          <w:color w:val="000000"/>
          <w:sz w:val="22"/>
          <w:szCs w:val="22"/>
          <w:lang w:val="el-GR"/>
        </w:rPr>
        <w:t xml:space="preserve"> </w:t>
      </w:r>
      <w:proofErr w:type="spellStart"/>
      <w:r w:rsidR="00C51774" w:rsidRPr="00C51774">
        <w:rPr>
          <w:b/>
          <w:color w:val="000000"/>
          <w:sz w:val="22"/>
          <w:szCs w:val="22"/>
          <w:lang w:val="en-GB"/>
        </w:rPr>
        <w:t>molekul</w:t>
      </w:r>
      <w:proofErr w:type="spellEnd"/>
      <w:r w:rsidR="00C51774" w:rsidRPr="001F0FA7">
        <w:rPr>
          <w:b/>
          <w:color w:val="000000"/>
          <w:sz w:val="22"/>
          <w:szCs w:val="22"/>
          <w:lang w:val="el-GR"/>
        </w:rPr>
        <w:t>á</w:t>
      </w:r>
      <w:proofErr w:type="spellStart"/>
      <w:r w:rsidR="00C51774" w:rsidRPr="00C51774">
        <w:rPr>
          <w:b/>
          <w:color w:val="000000"/>
          <w:sz w:val="22"/>
          <w:szCs w:val="22"/>
          <w:lang w:val="en-GB"/>
        </w:rPr>
        <w:t>ris</w:t>
      </w:r>
      <w:proofErr w:type="spellEnd"/>
      <w:r w:rsidR="00C51774" w:rsidRPr="001F0FA7">
        <w:rPr>
          <w:b/>
          <w:color w:val="000000"/>
          <w:sz w:val="22"/>
          <w:szCs w:val="22"/>
          <w:lang w:val="el-GR"/>
        </w:rPr>
        <w:t xml:space="preserve"> </w:t>
      </w:r>
      <w:r w:rsidR="00C51774" w:rsidRPr="00C51774">
        <w:rPr>
          <w:b/>
          <w:color w:val="000000"/>
          <w:sz w:val="22"/>
          <w:szCs w:val="22"/>
          <w:lang w:val="en-GB"/>
        </w:rPr>
        <w:t>v</w:t>
      </w:r>
      <w:r w:rsidR="00C51774" w:rsidRPr="001F0FA7">
        <w:rPr>
          <w:b/>
          <w:color w:val="000000"/>
          <w:sz w:val="22"/>
          <w:szCs w:val="22"/>
          <w:lang w:val="el-GR"/>
        </w:rPr>
        <w:t>á</w:t>
      </w:r>
      <w:proofErr w:type="spellStart"/>
      <w:r w:rsidR="00C51774" w:rsidRPr="00C51774">
        <w:rPr>
          <w:b/>
          <w:color w:val="000000"/>
          <w:sz w:val="22"/>
          <w:szCs w:val="22"/>
          <w:lang w:val="en-GB"/>
        </w:rPr>
        <w:t>lasz</w:t>
      </w:r>
      <w:proofErr w:type="spellEnd"/>
      <w:r w:rsidR="00C51774" w:rsidRPr="001F0FA7">
        <w:rPr>
          <w:b/>
          <w:color w:val="000000"/>
          <w:sz w:val="22"/>
          <w:szCs w:val="22"/>
          <w:lang w:val="el-GR"/>
        </w:rPr>
        <w:t xml:space="preserve"> </w:t>
      </w:r>
      <w:proofErr w:type="spellStart"/>
      <w:r w:rsidR="00C51774" w:rsidRPr="00C51774">
        <w:rPr>
          <w:b/>
          <w:color w:val="000000"/>
          <w:sz w:val="22"/>
          <w:szCs w:val="22"/>
          <w:lang w:val="en-GB"/>
        </w:rPr>
        <w:t>kumulat</w:t>
      </w:r>
      <w:proofErr w:type="spellEnd"/>
      <w:r w:rsidR="00C51774" w:rsidRPr="001F0FA7">
        <w:rPr>
          <w:b/>
          <w:color w:val="000000"/>
          <w:sz w:val="22"/>
          <w:szCs w:val="22"/>
          <w:lang w:val="el-GR"/>
        </w:rPr>
        <w:t>í</w:t>
      </w:r>
      <w:r w:rsidR="00C51774" w:rsidRPr="00C51774">
        <w:rPr>
          <w:b/>
          <w:color w:val="000000"/>
          <w:sz w:val="22"/>
          <w:szCs w:val="22"/>
          <w:lang w:val="en-GB"/>
        </w:rPr>
        <w:t>v</w:t>
      </w:r>
      <w:r w:rsidR="00C51774" w:rsidRPr="001F0FA7">
        <w:rPr>
          <w:b/>
          <w:color w:val="000000"/>
          <w:sz w:val="22"/>
          <w:szCs w:val="22"/>
          <w:lang w:val="el-GR"/>
        </w:rPr>
        <w:t xml:space="preserve"> </w:t>
      </w:r>
      <w:proofErr w:type="spellStart"/>
      <w:r w:rsidR="00C51774" w:rsidRPr="00C51774">
        <w:rPr>
          <w:b/>
          <w:color w:val="000000"/>
          <w:sz w:val="22"/>
          <w:szCs w:val="22"/>
          <w:lang w:val="en-GB"/>
        </w:rPr>
        <w:t>incidenci</w:t>
      </w:r>
      <w:proofErr w:type="spellEnd"/>
      <w:r w:rsidR="00C51774" w:rsidRPr="001F0FA7">
        <w:rPr>
          <w:b/>
          <w:color w:val="000000"/>
          <w:sz w:val="22"/>
          <w:szCs w:val="22"/>
          <w:lang w:val="el-GR"/>
        </w:rPr>
        <w:t>á</w:t>
      </w:r>
      <w:proofErr w:type="spellStart"/>
      <w:r w:rsidR="00C51774" w:rsidRPr="00C51774">
        <w:rPr>
          <w:b/>
          <w:color w:val="000000"/>
          <w:sz w:val="22"/>
          <w:szCs w:val="22"/>
          <w:lang w:val="en-GB"/>
        </w:rPr>
        <w:t>ja</w:t>
      </w:r>
      <w:proofErr w:type="spellEnd"/>
      <w:r w:rsidR="00C51774" w:rsidRPr="001F0FA7">
        <w:rPr>
          <w:b/>
          <w:color w:val="000000"/>
          <w:sz w:val="22"/>
          <w:szCs w:val="22"/>
          <w:lang w:val="el-GR"/>
        </w:rPr>
        <w:t xml:space="preserve"> (4 </w:t>
      </w:r>
      <w:r w:rsidR="00C51774" w:rsidRPr="00C51774">
        <w:rPr>
          <w:b/>
          <w:color w:val="000000"/>
          <w:sz w:val="22"/>
          <w:szCs w:val="22"/>
          <w:lang w:val="en-GB"/>
        </w:rPr>
        <w:t>log</w:t>
      </w:r>
      <w:r w:rsidR="00C51774" w:rsidRPr="001F0FA7">
        <w:rPr>
          <w:b/>
          <w:color w:val="000000"/>
          <w:sz w:val="22"/>
          <w:szCs w:val="22"/>
          <w:lang w:val="el-GR"/>
        </w:rPr>
        <w:t xml:space="preserve"> </w:t>
      </w:r>
      <w:r w:rsidR="00C51774" w:rsidRPr="00C51774">
        <w:rPr>
          <w:b/>
          <w:color w:val="000000"/>
          <w:sz w:val="22"/>
          <w:szCs w:val="22"/>
          <w:lang w:val="en-GB"/>
        </w:rPr>
        <w:t>cs</w:t>
      </w:r>
      <w:r w:rsidR="00C51774" w:rsidRPr="001F0FA7">
        <w:rPr>
          <w:b/>
          <w:color w:val="000000"/>
          <w:sz w:val="22"/>
          <w:szCs w:val="22"/>
          <w:lang w:val="el-GR"/>
        </w:rPr>
        <w:t>ö</w:t>
      </w:r>
      <w:proofErr w:type="spellStart"/>
      <w:r w:rsidR="00C51774" w:rsidRPr="00C51774">
        <w:rPr>
          <w:b/>
          <w:color w:val="000000"/>
          <w:sz w:val="22"/>
          <w:szCs w:val="22"/>
          <w:lang w:val="en-GB"/>
        </w:rPr>
        <w:t>kken</w:t>
      </w:r>
      <w:proofErr w:type="spellEnd"/>
      <w:r w:rsidR="00C51774" w:rsidRPr="001F0FA7">
        <w:rPr>
          <w:b/>
          <w:color w:val="000000"/>
          <w:sz w:val="22"/>
          <w:szCs w:val="22"/>
          <w:lang w:val="el-GR"/>
        </w:rPr>
        <w:t>é</w:t>
      </w:r>
      <w:r w:rsidR="00C51774" w:rsidRPr="00C51774">
        <w:rPr>
          <w:b/>
          <w:color w:val="000000"/>
          <w:sz w:val="22"/>
          <w:szCs w:val="22"/>
          <w:lang w:val="en-GB"/>
        </w:rPr>
        <w:t>s</w:t>
      </w:r>
      <w:r w:rsidR="00C51774" w:rsidRPr="001F0FA7">
        <w:rPr>
          <w:b/>
          <w:color w:val="000000"/>
          <w:sz w:val="22"/>
          <w:szCs w:val="22"/>
          <w:lang w:val="el-GR"/>
        </w:rPr>
        <w:t>)</w:t>
      </w:r>
      <w:r w:rsidR="00167251">
        <w:rPr>
          <w:b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06558B9D" wp14:editId="1AD9BAA3">
                <wp:simplePos x="0" y="0"/>
                <wp:positionH relativeFrom="column">
                  <wp:posOffset>5397048</wp:posOffset>
                </wp:positionH>
                <wp:positionV relativeFrom="paragraph">
                  <wp:posOffset>1117902</wp:posOffset>
                </wp:positionV>
                <wp:extent cx="1002417" cy="236798"/>
                <wp:effectExtent l="0" t="0" r="7620" b="0"/>
                <wp:wrapNone/>
                <wp:docPr id="3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2417" cy="2367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BABFBE" w14:textId="77777777" w:rsidR="009618B1" w:rsidRPr="00B9605E" w:rsidRDefault="009618B1">
                            <w:pPr>
                              <w:ind w:left="0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hu-HU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hu-HU"/>
                              </w:rPr>
                              <w:t>67%; P &lt; 0,0001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6558B9D" id="Szövegdoboz 3" o:spid="_x0000_s1252" type="#_x0000_t202" style="position:absolute;margin-left:424.95pt;margin-top:88pt;width:78.95pt;height:18.65pt;z-index:251674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Q1dmQIAAJcFAAAOAAAAZHJzL2Uyb0RvYy54bWysVM1u2zAMvg/YOwi6r3Z+2rRBnCJr0WFA&#10;0RZLh54VWUqEyaImKbHTB+sL7MVGyc7Pul467GJT4kdSJD9yctlUmmyE8wpMQXsnOSXCcCiVWRb0&#10;++PNp3NKfGCmZBqMKOhWeHo5/fhhUtux6MMKdCkcQSfGj2tb0FUIdpxlnq9ExfwJWGFQKcFVLODR&#10;LbPSsRq9Vzrr5/lZVoMrrQMuvMfb61ZJp8m/lIKHeym9CEQXFN8W0tel7yJ+s+mEjZeO2ZXi3TPY&#10;P7yiYspg0L2raxYYWTv1l6tKcQceZDjhUGUgpeIi5YDZ9PJX2cxXzIqUCxbH232Z/P9zy+82D46o&#10;sqADSgyrsEXz518vG7EsYQHPZBArVFs/RuDcIjQ0n6HBTu/uPV7GxBvpqvjHlAjqsdbbfX1FEwiP&#10;RnneH/ZGlHDU9Qdno4vz6CY7WFvnwxcBFYlCQR32L5WVbW59aKE7SAzmQavyRmmdDpEz4ko7smHY&#10;bR3SG9H5HyhtSF3Qs8FpnhwbiOatZ22iG5FY04WLmbcZJilstYgYbb4JiVVLib4Rm3EuzD5+QkeU&#10;xFDvMezwh1e9x7jNAy1SZDBhb1wpAy5ln8bsULLyx65kssVjb47yjmJoFk2iS2+0p8YCyi0yw0E7&#10;Xd7yG4Xtu2U+PDCH44RkwBUR7vEjNWD5oZMoWYF7fus+4pHlqKWkxvEsqP+5Zk5Qor8a5P9FbziM&#10;85wOw9NRHw/uWLM41ph1dQXIiR4uI8uTGPFB70TpoHrCTTKLUVHFDMfYBQ078Sq0SwM3ERezWQLh&#10;BFsWbs3c8ug61jmS87F5Ys52DA7I/TvYDTIbvyJyi42WBmbrAFIllsdKt1XtOoDTn+ak21RxvRyf&#10;E+qwT6e/AQAA//8DAFBLAwQUAAYACAAAACEAfS/6GOMAAAAMAQAADwAAAGRycy9kb3ducmV2Lnht&#10;bEyPy07DMBBF90j8gzVIbBB12kDThjgVQjwkdjQtiJ0bD0lEPI5iNwl/z3QFy9G9unNOtplsKwbs&#10;feNIwXwWgUAqnWmoUrArnq5XIHzQZHTrCBX8oIdNfn6W6dS4kd5w2IZK8Aj5VCuoQ+hSKX1Zo9V+&#10;5jokzr5cb3Xgs6+k6fXI47aViyhaSqsb4g+17vChxvJ7e7QKPq+qj1c/Pe/H+DbuHl+GInk3hVKX&#10;F9P9HYiAU/grwwmf0SFnpoM7kvGiVbC6Wa+5ykGyZKlTI4oStjkoWMzjGGSeyf8S+S8AAAD//wMA&#10;UEsBAi0AFAAGAAgAAAAhALaDOJL+AAAA4QEAABMAAAAAAAAAAAAAAAAAAAAAAFtDb250ZW50X1R5&#10;cGVzXS54bWxQSwECLQAUAAYACAAAACEAOP0h/9YAAACUAQAACwAAAAAAAAAAAAAAAAAvAQAAX3Jl&#10;bHMvLnJlbHNQSwECLQAUAAYACAAAACEAd30NXZkCAACXBQAADgAAAAAAAAAAAAAAAAAuAgAAZHJz&#10;L2Uyb0RvYy54bWxQSwECLQAUAAYACAAAACEAfS/6GOMAAAAMAQAADwAAAAAAAAAAAAAAAADzBAAA&#10;ZHJzL2Rvd25yZXYueG1sUEsFBgAAAAAEAAQA8wAAAAMGAAAAAA==&#10;" fillcolor="white [3201]" stroked="f" strokeweight=".5pt">
                <v:textbox>
                  <w:txbxContent>
                    <w:p w14:paraId="1BBABFBE" w14:textId="77777777" w:rsidR="009618B1" w:rsidRPr="00B9605E" w:rsidRDefault="009618B1">
                      <w:pPr>
                        <w:ind w:left="0"/>
                        <w:rPr>
                          <w:rFonts w:ascii="Arial" w:hAnsi="Arial" w:cs="Arial"/>
                          <w:sz w:val="16"/>
                          <w:szCs w:val="16"/>
                          <w:lang w:val="hu-HU"/>
                        </w:rPr>
                      </w:pPr>
                      <w:r>
                        <w:rPr>
                          <w:rFonts w:ascii="Arial" w:hAnsi="Arial" w:cs="Arial"/>
                          <w:sz w:val="16"/>
                          <w:szCs w:val="16"/>
                          <w:lang w:val="hu-HU"/>
                        </w:rPr>
                        <w:t>67%; P &lt; 0,0001</w:t>
                      </w:r>
                    </w:p>
                  </w:txbxContent>
                </v:textbox>
              </v:shape>
            </w:pict>
          </mc:Fallback>
        </mc:AlternateContent>
      </w:r>
      <w:r w:rsidR="00167251">
        <w:rPr>
          <w:b/>
          <w:noProof/>
          <w:lang w:val="hu-HU" w:eastAsia="hu-HU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DD9C653" wp14:editId="169A2018">
                <wp:simplePos x="0" y="0"/>
                <wp:positionH relativeFrom="column">
                  <wp:posOffset>5597532</wp:posOffset>
                </wp:positionH>
                <wp:positionV relativeFrom="paragraph">
                  <wp:posOffset>790062</wp:posOffset>
                </wp:positionV>
                <wp:extent cx="540312" cy="211820"/>
                <wp:effectExtent l="0" t="0" r="0" b="0"/>
                <wp:wrapNone/>
                <wp:docPr id="2" name="Szövegdoboz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0312" cy="2118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EE9D3E" w14:textId="77777777" w:rsidR="009618B1" w:rsidRPr="00B9605E" w:rsidRDefault="009618B1">
                            <w:pPr>
                              <w:ind w:left="0"/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  <w:lang w:val="hu-HU"/>
                              </w:rPr>
                            </w:pPr>
                            <w:r w:rsidRPr="00B9605E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  <w:lang w:val="hu-HU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  <w:lang w:val="hu-HU"/>
                              </w:rPr>
                              <w:t>.</w:t>
                            </w:r>
                            <w:r w:rsidRPr="00B9605E">
                              <w:rPr>
                                <w:rFonts w:ascii="Arial" w:hAnsi="Arial" w:cs="Arial"/>
                                <w:b/>
                                <w:sz w:val="16"/>
                                <w:szCs w:val="16"/>
                                <w:u w:val="single"/>
                                <w:lang w:val="hu-HU"/>
                              </w:rPr>
                              <w:t xml:space="preserve"> év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D9C653" id="Szövegdoboz 2" o:spid="_x0000_s1253" type="#_x0000_t202" style="position:absolute;margin-left:440.75pt;margin-top:62.2pt;width:42.55pt;height:16.7pt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Gy3mQIAAJYFAAAOAAAAZHJzL2Uyb0RvYy54bWysVMFu2zAMvQ/YPwi6r47TpO2COkXWosOA&#10;oC2WDj0rspQYk0RNUmKnH7Yf2I+Nku0k63rpsIstiY+k+PTIy6tGK7IVzldgCpqfDCgRhkNZmVVB&#10;vz3efrigxAdmSqbAiILuhKdX0/fvLms7EUNYgyqFIxjE+EltC7oOwU6yzPO10MyfgBUGjRKcZgG3&#10;bpWVjtUYXatsOBicZTW40jrgwns8vWmNdJriSyl4uJfSi0BUQfFuIX1d+i7jN5tessnKMbuueHcN&#10;9g+30KwymHQf6oYFRjau+iuUrrgDDzKccNAZSFlxkWrAavLBi2oWa2ZFqgXJ8XZPk/9/Yfnd9sGR&#10;qizokBLDND7R4vnXz61YlbCEZzKMDNXWTxC4sAgNzSdo8KX7c4+HsfBGOh3/WBJBO3K92/MrmkA4&#10;Ho5Hg9Mc83A0DfP8Ypj4zw7O1vnwWYAmcVFQh8+XWGXbuQ94EYT2kJjLg6rK20qptImSEdfKkS3D&#10;x1YhXRE9/kApQ+qCnp2OBymwgejeRlYmhhFJNF26WHhbYFqFnRIRo8xXIZG0VOcruRnnwuzzJ3RE&#10;SUz1FscOf7jVW5zbOtAjZQYT9s66MuBS9anLDpSV33vKZItHwo/qjsvQLJuklvx81CtgCeUOheGg&#10;bS5v+W2FzzdnPjwwh92EWsAJEe7xIxUg/dCtKFmDe37tPOJR5GilpMbuLKj/sWFOUKK+GJT/x3w0&#10;iu2cNqPxOSqJuGPL8thiNvoaUBM5ziLL0zLig+qX0oF+wkEyi1nRxAzH3AUN/fI6tDMDBxEXs1kC&#10;YQNbFuZmYXkMHXmO4nxsnpiznYIDSv8O+j5mkxdCbrHR08BsE0BWSeWR6ZbV7gWw+ZP4u0EVp8vx&#10;PqEO43T6GwAA//8DAFBLAwQUAAYACAAAACEA9750FOIAAAALAQAADwAAAGRycy9kb3ducmV2Lnht&#10;bEyPy06EQBBF9yb+Q6dM3BinmQcMIs3EGB+JOwcfcddDl0CkqwndA/j3litdVt2TW6fy3Ww7MeLg&#10;W0cKlosIBFLlTEu1gpfy/jIF4YMmoztHqOAbPeyK05NcZ8ZN9IzjPtSCS8hnWkETQp9J6asGrfYL&#10;1yNx9ukGqwOPQy3NoCcut51cRVEirW6JLzS6x9sGq6/90Sr4uKjfn/z88Dqt43V/9ziW2zdTKnV+&#10;Nt9cgwg4hz8YfvVZHQp2OrgjGS86BWm6jBnlYLXZgGDiKkkSEAfexNsUZJHL/z8UPwAAAP//AwBQ&#10;SwECLQAUAAYACAAAACEAtoM4kv4AAADhAQAAEwAAAAAAAAAAAAAAAAAAAAAAW0NvbnRlbnRfVHlw&#10;ZXNdLnhtbFBLAQItABQABgAIAAAAIQA4/SH/1gAAAJQBAAALAAAAAAAAAAAAAAAAAC8BAABfcmVs&#10;cy8ucmVsc1BLAQItABQABgAIAAAAIQCc0Gy3mQIAAJYFAAAOAAAAAAAAAAAAAAAAAC4CAABkcnMv&#10;ZTJvRG9jLnhtbFBLAQItABQABgAIAAAAIQD3vnQU4gAAAAsBAAAPAAAAAAAAAAAAAAAAAPMEAABk&#10;cnMvZG93bnJldi54bWxQSwUGAAAAAAQABADzAAAAAgYAAAAA&#10;" fillcolor="white [3201]" stroked="f" strokeweight=".5pt">
                <v:textbox>
                  <w:txbxContent>
                    <w:p w14:paraId="3FEE9D3E" w14:textId="77777777" w:rsidR="009618B1" w:rsidRPr="00B9605E" w:rsidRDefault="009618B1">
                      <w:pPr>
                        <w:ind w:left="0"/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  <w:lang w:val="hu-HU"/>
                        </w:rPr>
                      </w:pPr>
                      <w:r w:rsidRPr="00B9605E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  <w:lang w:val="hu-HU"/>
                        </w:rPr>
                        <w:t>6</w:t>
                      </w:r>
                      <w:r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  <w:lang w:val="hu-HU"/>
                        </w:rPr>
                        <w:t>.</w:t>
                      </w:r>
                      <w:r w:rsidRPr="00B9605E">
                        <w:rPr>
                          <w:rFonts w:ascii="Arial" w:hAnsi="Arial" w:cs="Arial"/>
                          <w:b/>
                          <w:sz w:val="16"/>
                          <w:szCs w:val="16"/>
                          <w:u w:val="single"/>
                          <w:lang w:val="hu-HU"/>
                        </w:rPr>
                        <w:t xml:space="preserve"> év</w:t>
                      </w:r>
                    </w:p>
                  </w:txbxContent>
                </v:textbox>
              </v:shape>
            </w:pict>
          </mc:Fallback>
        </mc:AlternateContent>
      </w:r>
    </w:p>
    <w:p w14:paraId="3BD7A4C7" w14:textId="655D69EA" w:rsidR="00BA4710" w:rsidRDefault="00BA4710" w:rsidP="00B9605E">
      <w:pPr>
        <w:spacing w:after="0" w:line="259" w:lineRule="auto"/>
        <w:ind w:left="0" w:firstLine="0"/>
      </w:pPr>
    </w:p>
    <w:p w14:paraId="5AD93EDB" w14:textId="0A364737" w:rsidR="00BA4710" w:rsidRPr="00B9605E" w:rsidRDefault="00881593" w:rsidP="00B9605E">
      <w:pPr>
        <w:spacing w:after="0" w:line="259" w:lineRule="auto"/>
        <w:ind w:left="0" w:firstLine="0"/>
        <w:rPr>
          <w:lang w:val="hu-HU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 wp14:anchorId="17822E01" wp14:editId="674F48F2">
                <wp:simplePos x="0" y="0"/>
                <wp:positionH relativeFrom="column">
                  <wp:posOffset>560281</wp:posOffset>
                </wp:positionH>
                <wp:positionV relativeFrom="paragraph">
                  <wp:posOffset>3248025</wp:posOffset>
                </wp:positionV>
                <wp:extent cx="5884333" cy="143933"/>
                <wp:effectExtent l="0" t="0" r="0" b="0"/>
                <wp:wrapNone/>
                <wp:docPr id="210058582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4333" cy="143933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A83D821" w14:textId="385B2B8F" w:rsidR="009618B1" w:rsidRPr="00881593" w:rsidRDefault="009618B1" w:rsidP="00881593">
                            <w:pPr>
                              <w:spacing w:after="160" w:line="259" w:lineRule="auto"/>
                              <w:ind w:left="0" w:firstLine="0"/>
                              <w:rPr>
                                <w:rFonts w:ascii="Arial" w:eastAsiaTheme="minorEastAsia" w:hAnsi="Arial" w:cs="Arial"/>
                                <w:bCs/>
                                <w:lang w:val="en-US" w:eastAsia="ja-JP"/>
                              </w:rPr>
                            </w:pPr>
                            <w:r>
                              <w:rPr>
                                <w:rFonts w:ascii="Arial" w:eastAsiaTheme="minorEastAsia" w:hAnsi="Arial" w:cs="Arial"/>
                                <w:bCs/>
                                <w:lang w:val="en-US" w:eastAsia="ja-JP"/>
                              </w:rPr>
                              <w:t>0           6         12         18        24        30        36         42        48        54         60        66        72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822E01" id="_x0000_s1254" style="position:absolute;margin-left:44.1pt;margin-top:255.75pt;width:463.35pt;height:11.35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eNVwwEAAGwDAAAOAAAAZHJzL2Uyb0RvYy54bWysU8GO0zAQvSPxD5bvNEm7hRA1XSFWi5AQ&#10;u9qFD3Adu7Fke4ztNilfz9hJughuiMvk2TOZee9lsrsdjSZn4YMC29JqVVIiLIdO2WNLv3+7f1NT&#10;EiKzHdNgRUsvItDb/etXu8E1Yg096E54gk1saAbX0j5G1xRF4L0wLKzACYtJCd6wiEd/LDrPBuxu&#10;dLEuy7fFAL5zHrgIAW/vpiTd5/5SCh4fpAwiEt1S5BZz9DkeUiz2O9YcPXO94jMN9g8sDFMWh15b&#10;3bHIyMmrv1oZxT0EkHHFwRQgpeIia0A1VfmHmueeOZG1oDnBXW0K/68t/3p+9ER1LV1XZbmtt/Ua&#10;bbLM4Ld6QveYPWpBquTT4EKD5c/u0c+ngDCJHqU36YlyyJi9vVy9FWMkHC+3dX2z2Wwo4Zirbjbv&#10;EWOb4uVt50P8JMCQBFrqcXq2lJ2/hDiVLiVpmLYpWrhXWk/ZdFMklhOvhOJ4GLO66t120XCA7oKa&#10;e/A/H3BzpYahpTAjmpYZp6csJQMuRkvDjxPzghL92aLzaYsW4BdwWICP+iPkXZvYfThFkCrTT3ym&#10;2TNN/KTZgHn90s78fs5VLz/J/hcAAAD//wMAUEsDBBQABgAIAAAAIQC7aymt4gAAAAsBAAAPAAAA&#10;ZHJzL2Rvd25yZXYueG1sTI/LTsMwEEX3SPyDNUjsqJPQVkmIU1UFVJZ9IBV2bjwkUe1xFLtN4Otx&#10;V7CcmaM75xaL0Wh2wd61lgTEkwgYUmVVS7WA9/3rQwrMeUlKakso4BsdLMrbm0Lmyg60xcvO1yyE&#10;kMulgMb7LufcVQ0a6Sa2Qwq3L9sb6cPY11z1cgjhRvMkiubcyJbCh0Z2uGqwOu3ORsA67ZYfb/Zn&#10;qPXL5/qwOWTP+8wLcX83Lp+AeRz9HwxX/aAOZXA62jMpx7SANE0CKWAWxzNgVyCKpxmwY1g9ThPg&#10;ZcH/dyh/AQAA//8DAFBLAQItABQABgAIAAAAIQC2gziS/gAAAOEBAAATAAAAAAAAAAAAAAAAAAAA&#10;AABbQ29udGVudF9UeXBlc10ueG1sUEsBAi0AFAAGAAgAAAAhADj9If/WAAAAlAEAAAsAAAAAAAAA&#10;AAAAAAAALwEAAF9yZWxzLy5yZWxzUEsBAi0AFAAGAAgAAAAhAD/d41XDAQAAbAMAAA4AAAAAAAAA&#10;AAAAAAAALgIAAGRycy9lMm9Eb2MueG1sUEsBAi0AFAAGAAgAAAAhALtrKa3iAAAACwEAAA8AAAAA&#10;AAAAAAAAAAAAHQQAAGRycy9kb3ducmV2LnhtbFBLBQYAAAAABAAEAPMAAAAsBQAAAAA=&#10;" filled="f" stroked="f">
                <v:textbox inset="0,0,0,0">
                  <w:txbxContent>
                    <w:p w14:paraId="4A83D821" w14:textId="385B2B8F" w:rsidR="009618B1" w:rsidRPr="00881593" w:rsidRDefault="009618B1" w:rsidP="00881593">
                      <w:pPr>
                        <w:spacing w:after="160" w:line="259" w:lineRule="auto"/>
                        <w:ind w:left="0" w:firstLine="0"/>
                        <w:rPr>
                          <w:rFonts w:ascii="Arial" w:eastAsiaTheme="minorEastAsia" w:hAnsi="Arial" w:cs="Arial"/>
                          <w:bCs/>
                          <w:lang w:val="en-US" w:eastAsia="ja-JP"/>
                        </w:rPr>
                      </w:pPr>
                      <w:r>
                        <w:rPr>
                          <w:rFonts w:ascii="Arial" w:eastAsiaTheme="minorEastAsia" w:hAnsi="Arial" w:cs="Arial"/>
                          <w:bCs/>
                          <w:lang w:val="en-US" w:eastAsia="ja-JP"/>
                        </w:rPr>
                        <w:t>0           6         12         18        24        30        36         42        48        54         60        66        72</w:t>
                      </w:r>
                    </w:p>
                  </w:txbxContent>
                </v:textbox>
              </v:rect>
            </w:pict>
          </mc:Fallback>
        </mc:AlternateContent>
      </w:r>
    </w:p>
    <w:p w14:paraId="3C6C4DE9" w14:textId="3C66F88E" w:rsidR="00BA4710" w:rsidRDefault="00BA4710" w:rsidP="00B9605E">
      <w:pPr>
        <w:spacing w:after="0" w:line="259" w:lineRule="auto"/>
        <w:ind w:left="0" w:firstLine="0"/>
      </w:pPr>
    </w:p>
    <w:p w14:paraId="3441FA00" w14:textId="6A9C5358" w:rsidR="00BA4710" w:rsidRDefault="00CF4E2A" w:rsidP="00B9605E">
      <w:pPr>
        <w:spacing w:after="0" w:line="259" w:lineRule="auto"/>
        <w:ind w:left="0" w:firstLine="720"/>
      </w:pPr>
      <w:r>
        <w:rPr>
          <w:rFonts w:ascii="Arial" w:eastAsia="Arial" w:hAnsi="Arial" w:cs="Arial"/>
          <w:b/>
          <w:sz w:val="20"/>
        </w:rPr>
        <w:t>A randomizáció óta eltelt hónapok</w:t>
      </w:r>
      <w:r>
        <w:rPr>
          <w:rFonts w:ascii="Arial" w:eastAsia="Arial" w:hAnsi="Arial" w:cs="Arial"/>
          <w:sz w:val="24"/>
        </w:rPr>
        <w:t xml:space="preserve"> </w:t>
      </w:r>
    </w:p>
    <w:p w14:paraId="62209DC0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1850C118" w14:textId="77777777" w:rsidR="00BA4710" w:rsidRDefault="00CF4E2A" w:rsidP="00B9605E">
      <w:pPr>
        <w:pStyle w:val="Cmsor2"/>
        <w:spacing w:after="0" w:line="248" w:lineRule="auto"/>
        <w:ind w:left="0"/>
      </w:pPr>
      <w:r>
        <w:rPr>
          <w:b/>
          <w:u w:val="none"/>
        </w:rPr>
        <w:t>3. ábra ≤0,0032%-os molekuláris válasz kumulatív incidenciája (4,5 log csökkenés)</w:t>
      </w:r>
      <w:r>
        <w:rPr>
          <w:u w:val="none"/>
        </w:rPr>
        <w:t xml:space="preserve"> </w:t>
      </w:r>
    </w:p>
    <w:p w14:paraId="6D0C703C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113AA8AF" w14:textId="77777777" w:rsidR="00BA4710" w:rsidRDefault="00CF4E2A" w:rsidP="00B9605E">
      <w:pPr>
        <w:spacing w:after="0" w:line="259" w:lineRule="auto"/>
        <w:ind w:left="0" w:firstLine="0"/>
      </w:pPr>
      <w:r>
        <w:rPr>
          <w:noProof/>
          <w:lang w:val="hu-HU" w:eastAsia="hu-HU"/>
        </w:rPr>
        <w:drawing>
          <wp:inline distT="0" distB="0" distL="0" distR="0" wp14:anchorId="3530D2E1" wp14:editId="2D16D85B">
            <wp:extent cx="6300216" cy="3304032"/>
            <wp:effectExtent l="0" t="0" r="0" b="0"/>
            <wp:docPr id="138525" name="Picture 1385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25" name="Picture 138525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300216" cy="3304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5F0DB" w14:textId="77777777" w:rsidR="00BA4710" w:rsidRDefault="00CF4E2A" w:rsidP="00B9605E">
      <w:pPr>
        <w:spacing w:after="0" w:line="259" w:lineRule="auto"/>
        <w:ind w:left="0" w:firstLine="0"/>
      </w:pPr>
      <w:r>
        <w:rPr>
          <w:sz w:val="34"/>
          <w:vertAlign w:val="subscript"/>
        </w:rPr>
        <w:t xml:space="preserve"> </w:t>
      </w:r>
      <w:r>
        <w:rPr>
          <w:sz w:val="34"/>
          <w:vertAlign w:val="subscript"/>
        </w:rPr>
        <w:tab/>
      </w:r>
      <w:r>
        <w:rPr>
          <w:rFonts w:ascii="Arial" w:eastAsia="Arial" w:hAnsi="Arial" w:cs="Arial"/>
        </w:rPr>
        <w:t xml:space="preserve">0 </w:t>
      </w:r>
      <w:r>
        <w:rPr>
          <w:rFonts w:ascii="Arial" w:eastAsia="Arial" w:hAnsi="Arial" w:cs="Arial"/>
        </w:rPr>
        <w:tab/>
        <w:t xml:space="preserve">6 </w:t>
      </w:r>
      <w:r>
        <w:rPr>
          <w:rFonts w:ascii="Arial" w:eastAsia="Arial" w:hAnsi="Arial" w:cs="Arial"/>
        </w:rPr>
        <w:tab/>
        <w:t xml:space="preserve">12 </w:t>
      </w:r>
      <w:r>
        <w:rPr>
          <w:rFonts w:ascii="Arial" w:eastAsia="Arial" w:hAnsi="Arial" w:cs="Arial"/>
        </w:rPr>
        <w:tab/>
        <w:t xml:space="preserve">18 </w:t>
      </w:r>
      <w:r>
        <w:rPr>
          <w:rFonts w:ascii="Arial" w:eastAsia="Arial" w:hAnsi="Arial" w:cs="Arial"/>
        </w:rPr>
        <w:tab/>
        <w:t>24</w:t>
      </w:r>
      <w:r>
        <w:rPr>
          <w:rFonts w:ascii="Arial" w:eastAsia="Arial" w:hAnsi="Arial" w:cs="Arial"/>
        </w:rPr>
        <w:tab/>
        <w:t>30</w:t>
      </w:r>
      <w:r>
        <w:rPr>
          <w:rFonts w:ascii="Arial" w:eastAsia="Arial" w:hAnsi="Arial" w:cs="Arial"/>
        </w:rPr>
        <w:tab/>
        <w:t xml:space="preserve">36 </w:t>
      </w:r>
      <w:r>
        <w:rPr>
          <w:rFonts w:ascii="Arial" w:eastAsia="Arial" w:hAnsi="Arial" w:cs="Arial"/>
        </w:rPr>
        <w:tab/>
        <w:t>42</w:t>
      </w:r>
      <w:r>
        <w:rPr>
          <w:rFonts w:ascii="Arial" w:eastAsia="Arial" w:hAnsi="Arial" w:cs="Arial"/>
        </w:rPr>
        <w:tab/>
        <w:t xml:space="preserve">48 </w:t>
      </w:r>
      <w:r>
        <w:rPr>
          <w:rFonts w:ascii="Arial" w:eastAsia="Arial" w:hAnsi="Arial" w:cs="Arial"/>
        </w:rPr>
        <w:tab/>
        <w:t>54</w:t>
      </w:r>
      <w:r>
        <w:rPr>
          <w:rFonts w:ascii="Arial" w:eastAsia="Arial" w:hAnsi="Arial" w:cs="Arial"/>
        </w:rPr>
        <w:tab/>
        <w:t xml:space="preserve">60 </w:t>
      </w:r>
      <w:r>
        <w:rPr>
          <w:rFonts w:ascii="Arial" w:eastAsia="Arial" w:hAnsi="Arial" w:cs="Arial"/>
        </w:rPr>
        <w:tab/>
        <w:t>66</w:t>
      </w:r>
      <w:r>
        <w:rPr>
          <w:rFonts w:ascii="Arial" w:eastAsia="Arial" w:hAnsi="Arial" w:cs="Arial"/>
        </w:rPr>
        <w:tab/>
        <w:t xml:space="preserve">72 </w:t>
      </w:r>
    </w:p>
    <w:p w14:paraId="6BD5CCA2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04186335" w14:textId="77777777" w:rsidR="00BA4710" w:rsidRDefault="00CF4E2A" w:rsidP="00B9605E">
      <w:pPr>
        <w:pStyle w:val="Cmsor3"/>
        <w:spacing w:after="0" w:line="259" w:lineRule="auto"/>
        <w:ind w:left="0" w:right="0" w:firstLine="0"/>
      </w:pPr>
      <w:r>
        <w:rPr>
          <w:b w:val="0"/>
          <w:sz w:val="34"/>
          <w:vertAlign w:val="subscript"/>
        </w:rPr>
        <w:t xml:space="preserve"> </w:t>
      </w:r>
      <w:r>
        <w:rPr>
          <w:b w:val="0"/>
          <w:sz w:val="34"/>
          <w:vertAlign w:val="subscript"/>
        </w:rPr>
        <w:tab/>
      </w:r>
      <w:r>
        <w:rPr>
          <w:rFonts w:ascii="Arial" w:eastAsia="Arial" w:hAnsi="Arial" w:cs="Arial"/>
          <w:sz w:val="20"/>
        </w:rPr>
        <w:t>A randomizáció óta eltelt hónapok</w:t>
      </w:r>
      <w:r>
        <w:rPr>
          <w:rFonts w:ascii="Arial" w:eastAsia="Arial" w:hAnsi="Arial" w:cs="Arial"/>
          <w:b w:val="0"/>
          <w:sz w:val="24"/>
        </w:rPr>
        <w:t xml:space="preserve"> </w:t>
      </w:r>
    </w:p>
    <w:p w14:paraId="36A2A193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181D5C85" w14:textId="77777777" w:rsidR="00BA4710" w:rsidRDefault="00CF4E2A" w:rsidP="00B9605E">
      <w:pPr>
        <w:spacing w:after="0"/>
        <w:ind w:left="0"/>
      </w:pPr>
      <w:r>
        <w:t xml:space="preserve">Az első MMR időtartamának Kaplan—Meier-féle becslése alapján a válaszreakciót 72 hónapig is fenntartó betegek aránya azok körében, akik elérték az MMR-t 92,5% (95%-os CI: 88,6–96,4%) volt a </w:t>
      </w:r>
      <w:r>
        <w:lastRenderedPageBreak/>
        <w:t xml:space="preserve">naponta kétszer 300 mg nilotinib-csoportban, 92,2% (95%-os CI: 88,5-95,9%) volt a naponta kétszer 400 mg nilotinib-csoportban, és 88,0% (95%-os CI: 83,0-93,1%) volt a naponta egyszer 400 mg imatinib-csoportban. </w:t>
      </w:r>
    </w:p>
    <w:p w14:paraId="3973252C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1165CE12" w14:textId="6CDD5C20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teljes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citogenetikai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</w:t>
      </w:r>
      <w:proofErr w:type="spellEnd"/>
      <w:r w:rsidRPr="007507A5">
        <w:rPr>
          <w:lang w:val="en-US"/>
        </w:rPr>
        <w:t xml:space="preserve"> (Complete cytogenetic response – </w:t>
      </w:r>
      <w:proofErr w:type="spellStart"/>
      <w:r w:rsidRPr="007507A5">
        <w:rPr>
          <w:lang w:val="en-US"/>
        </w:rPr>
        <w:t>CCyR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definíciója</w:t>
      </w:r>
      <w:proofErr w:type="spellEnd"/>
      <w:r w:rsidRPr="007507A5">
        <w:rPr>
          <w:lang w:val="en-US"/>
        </w:rPr>
        <w:t xml:space="preserve"> a minimum 20 </w:t>
      </w:r>
      <w:proofErr w:type="spellStart"/>
      <w:r w:rsidRPr="007507A5">
        <w:rPr>
          <w:lang w:val="en-US"/>
        </w:rPr>
        <w:t>metafázis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értékelése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alapján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csontvelőben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észlelt</w:t>
      </w:r>
      <w:proofErr w:type="spellEnd"/>
      <w:r w:rsidRPr="007507A5">
        <w:rPr>
          <w:lang w:val="en-US"/>
        </w:rPr>
        <w:t xml:space="preserve"> 0% Ph+ </w:t>
      </w:r>
      <w:proofErr w:type="spellStart"/>
      <w:r w:rsidRPr="007507A5">
        <w:rPr>
          <w:lang w:val="en-US"/>
        </w:rPr>
        <w:t>metafázis</w:t>
      </w:r>
      <w:proofErr w:type="spellEnd"/>
      <w:r w:rsidRPr="007507A5">
        <w:rPr>
          <w:lang w:val="en-US"/>
        </w:rPr>
        <w:t xml:space="preserve"> volt. A 12. </w:t>
      </w:r>
      <w:proofErr w:type="spellStart"/>
      <w:r w:rsidRPr="007507A5">
        <w:rPr>
          <w:lang w:val="en-US"/>
        </w:rPr>
        <w:t>hónapra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elért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legjobb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CCyR-arány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azokat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kezelésre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reagálónak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tekintett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CCyR</w:t>
      </w:r>
      <w:proofErr w:type="spellEnd"/>
      <w:r w:rsidR="00B80ADC">
        <w:rPr>
          <w:lang w:val="en-US"/>
        </w:rPr>
        <w:t>-t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 a 12.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korábban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statisztikailag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egyaránt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nagyobb</w:t>
      </w:r>
      <w:proofErr w:type="spellEnd"/>
      <w:r w:rsidRPr="007507A5">
        <w:rPr>
          <w:lang w:val="en-US"/>
        </w:rPr>
        <w:t xml:space="preserve"> volt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adott</w:t>
      </w:r>
      <w:proofErr w:type="spellEnd"/>
      <w:r w:rsidRPr="007507A5">
        <w:rPr>
          <w:lang w:val="en-US"/>
        </w:rPr>
        <w:t xml:space="preserve"> 300 mg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400 mg nilotinib, mint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adott</w:t>
      </w:r>
      <w:proofErr w:type="spellEnd"/>
      <w:r w:rsidRPr="007507A5">
        <w:rPr>
          <w:lang w:val="en-US"/>
        </w:rPr>
        <w:t xml:space="preserve"> 400 mg imatinib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7. </w:t>
      </w:r>
      <w:proofErr w:type="spellStart"/>
      <w:r w:rsidRPr="007507A5">
        <w:rPr>
          <w:lang w:val="en-US"/>
        </w:rPr>
        <w:t>táblázat</w:t>
      </w:r>
      <w:proofErr w:type="spellEnd"/>
      <w:r w:rsidRPr="007507A5">
        <w:rPr>
          <w:lang w:val="en-US"/>
        </w:rPr>
        <w:t xml:space="preserve">. </w:t>
      </w:r>
    </w:p>
    <w:p w14:paraId="099F4E27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F85D7D4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24. </w:t>
      </w:r>
      <w:proofErr w:type="spellStart"/>
      <w:r w:rsidRPr="007507A5">
        <w:rPr>
          <w:lang w:val="en-US"/>
        </w:rPr>
        <w:t>hónapra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CCyR-arány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azokat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kezelésre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reagálónak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tekintett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betegeket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beleértve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a </w:t>
      </w:r>
    </w:p>
    <w:p w14:paraId="0CB5B98F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CCyR</w:t>
      </w:r>
      <w:proofErr w:type="spellEnd"/>
      <w:r w:rsidRPr="007507A5">
        <w:rPr>
          <w:lang w:val="en-US"/>
        </w:rPr>
        <w:t xml:space="preserve">-t a 24. </w:t>
      </w:r>
      <w:proofErr w:type="spellStart"/>
      <w:r w:rsidRPr="007507A5">
        <w:rPr>
          <w:lang w:val="en-US"/>
        </w:rPr>
        <w:t>hónapos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megelőző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statisztikailag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magasabb</w:t>
      </w:r>
      <w:proofErr w:type="spellEnd"/>
      <w:r w:rsidRPr="007507A5">
        <w:rPr>
          <w:lang w:val="en-US"/>
        </w:rPr>
        <w:t xml:space="preserve"> volt mind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mg, mind </w:t>
      </w:r>
      <w:proofErr w:type="spellStart"/>
      <w:r w:rsidRPr="007507A5">
        <w:rPr>
          <w:lang w:val="en-US"/>
        </w:rPr>
        <w:t>pedig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nilotinib-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, mint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 imatinib-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. </w:t>
      </w:r>
    </w:p>
    <w:p w14:paraId="329C58C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3058143" w14:textId="42478212" w:rsidR="00BA4710" w:rsidRDefault="00F6038B" w:rsidP="00B9605E">
      <w:pPr>
        <w:pStyle w:val="Cmsor2"/>
        <w:spacing w:after="0" w:line="248" w:lineRule="auto"/>
        <w:ind w:left="0" w:firstLine="0"/>
      </w:pPr>
      <w:r>
        <w:rPr>
          <w:b/>
          <w:u w:val="none"/>
          <w:lang w:val="en-US"/>
        </w:rPr>
        <w:t>7</w:t>
      </w:r>
      <w:r w:rsidR="00881593" w:rsidRPr="00881593">
        <w:rPr>
          <w:b/>
          <w:u w:val="none"/>
        </w:rPr>
        <w:t xml:space="preserve">. táblázat     </w:t>
      </w:r>
      <w:r w:rsidR="00CF4E2A">
        <w:rPr>
          <w:b/>
          <w:u w:val="none"/>
        </w:rPr>
        <w:t>A legjobb</w:t>
      </w:r>
      <w:r w:rsidR="00CF4E2A">
        <w:rPr>
          <w:u w:val="none"/>
        </w:rPr>
        <w:t xml:space="preserve"> </w:t>
      </w:r>
      <w:r w:rsidR="00CF4E2A">
        <w:rPr>
          <w:b/>
          <w:u w:val="none"/>
        </w:rPr>
        <w:t xml:space="preserve">CCyR arány </w:t>
      </w:r>
    </w:p>
    <w:p w14:paraId="753CB410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8966" w:type="dxa"/>
        <w:tblInd w:w="113" w:type="dxa"/>
        <w:tblCellMar>
          <w:top w:w="12" w:type="dxa"/>
          <w:left w:w="106" w:type="dxa"/>
          <w:right w:w="106" w:type="dxa"/>
        </w:tblCellMar>
        <w:tblLook w:val="04A0" w:firstRow="1" w:lastRow="0" w:firstColumn="1" w:lastColumn="0" w:noHBand="0" w:noVBand="1"/>
      </w:tblPr>
      <w:tblGrid>
        <w:gridCol w:w="3318"/>
        <w:gridCol w:w="1882"/>
        <w:gridCol w:w="1882"/>
        <w:gridCol w:w="1884"/>
      </w:tblGrid>
      <w:tr w:rsidR="00BA4710" w14:paraId="7AD0BBE3" w14:textId="77777777">
        <w:trPr>
          <w:trHeight w:val="1277"/>
        </w:trPr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4CA04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6CD33" w14:textId="34BE5134" w:rsidR="00BA4710" w:rsidRPr="007507A5" w:rsidRDefault="00B80ADC" w:rsidP="00B9605E">
            <w:pPr>
              <w:spacing w:after="0" w:line="238" w:lineRule="auto"/>
              <w:ind w:left="0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="00CF4E2A" w:rsidRPr="007507A5">
              <w:rPr>
                <w:lang w:val="en-US"/>
              </w:rPr>
              <w:t xml:space="preserve">ilotinib </w:t>
            </w:r>
            <w:proofErr w:type="spellStart"/>
            <w:r w:rsidR="00CF4E2A" w:rsidRPr="007507A5">
              <w:rPr>
                <w:lang w:val="en-US"/>
              </w:rPr>
              <w:t>naponta</w:t>
            </w:r>
            <w:proofErr w:type="spellEnd"/>
            <w:r w:rsidR="00CF4E2A" w:rsidRPr="007507A5">
              <w:rPr>
                <w:lang w:val="en-US"/>
              </w:rPr>
              <w:t xml:space="preserve"> </w:t>
            </w:r>
            <w:proofErr w:type="spellStart"/>
            <w:r w:rsidR="00CF4E2A" w:rsidRPr="007507A5">
              <w:rPr>
                <w:lang w:val="en-US"/>
              </w:rPr>
              <w:t>kétszer</w:t>
            </w:r>
            <w:proofErr w:type="spellEnd"/>
            <w:r w:rsidR="00CF4E2A" w:rsidRPr="007507A5">
              <w:rPr>
                <w:lang w:val="en-US"/>
              </w:rPr>
              <w:t xml:space="preserve"> 300 mg n = 282 </w:t>
            </w:r>
          </w:p>
          <w:p w14:paraId="370AFDE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(%)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AB792" w14:textId="043DF8DC" w:rsidR="00BA4710" w:rsidRPr="007507A5" w:rsidRDefault="00B80ADC" w:rsidP="00B9605E">
            <w:pPr>
              <w:spacing w:after="0" w:line="238" w:lineRule="auto"/>
              <w:ind w:left="0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n</w:t>
            </w:r>
            <w:r w:rsidR="00CF4E2A" w:rsidRPr="007507A5">
              <w:rPr>
                <w:lang w:val="en-US"/>
              </w:rPr>
              <w:t xml:space="preserve">ilotinib </w:t>
            </w:r>
            <w:proofErr w:type="spellStart"/>
            <w:r w:rsidR="00CF4E2A" w:rsidRPr="007507A5">
              <w:rPr>
                <w:lang w:val="en-US"/>
              </w:rPr>
              <w:t>naponta</w:t>
            </w:r>
            <w:proofErr w:type="spellEnd"/>
            <w:r w:rsidR="00CF4E2A" w:rsidRPr="007507A5">
              <w:rPr>
                <w:lang w:val="en-US"/>
              </w:rPr>
              <w:t xml:space="preserve"> </w:t>
            </w:r>
            <w:proofErr w:type="spellStart"/>
            <w:r w:rsidR="00CF4E2A" w:rsidRPr="007507A5">
              <w:rPr>
                <w:lang w:val="en-US"/>
              </w:rPr>
              <w:t>kétszer</w:t>
            </w:r>
            <w:proofErr w:type="spellEnd"/>
            <w:r w:rsidR="00CF4E2A" w:rsidRPr="007507A5">
              <w:rPr>
                <w:lang w:val="en-US"/>
              </w:rPr>
              <w:t xml:space="preserve"> 400 mg n = 281 </w:t>
            </w:r>
          </w:p>
          <w:p w14:paraId="0521282C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(%)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EC213" w14:textId="5880AF8A" w:rsidR="00BA4710" w:rsidRPr="007507A5" w:rsidRDefault="00B80ADC" w:rsidP="00B9605E">
            <w:pPr>
              <w:spacing w:after="0" w:line="238" w:lineRule="auto"/>
              <w:ind w:left="0"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i</w:t>
            </w:r>
            <w:r w:rsidR="00CF4E2A" w:rsidRPr="007507A5">
              <w:rPr>
                <w:lang w:val="en-US"/>
              </w:rPr>
              <w:t xml:space="preserve">matinib </w:t>
            </w:r>
            <w:proofErr w:type="spellStart"/>
            <w:r w:rsidR="00CF4E2A" w:rsidRPr="007507A5">
              <w:rPr>
                <w:lang w:val="en-US"/>
              </w:rPr>
              <w:t>naponta</w:t>
            </w:r>
            <w:proofErr w:type="spellEnd"/>
            <w:r w:rsidR="00CF4E2A" w:rsidRPr="007507A5">
              <w:rPr>
                <w:lang w:val="en-US"/>
              </w:rPr>
              <w:t xml:space="preserve"> </w:t>
            </w:r>
            <w:proofErr w:type="spellStart"/>
            <w:r w:rsidR="00CF4E2A" w:rsidRPr="007507A5">
              <w:rPr>
                <w:lang w:val="en-US"/>
              </w:rPr>
              <w:t>egyszer</w:t>
            </w:r>
            <w:proofErr w:type="spellEnd"/>
            <w:r w:rsidR="00CF4E2A" w:rsidRPr="007507A5">
              <w:rPr>
                <w:lang w:val="en-US"/>
              </w:rPr>
              <w:t xml:space="preserve"> 400 mg n = 283 </w:t>
            </w:r>
          </w:p>
          <w:p w14:paraId="2538458B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(%) </w:t>
            </w:r>
          </w:p>
        </w:tc>
      </w:tr>
      <w:tr w:rsidR="00BA4710" w14:paraId="3D39F9BE" w14:textId="77777777">
        <w:trPr>
          <w:trHeight w:val="262"/>
        </w:trPr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C4DDD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>A 12. hónapra</w:t>
            </w:r>
            <w:r>
              <w:t xml:space="preserve">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03E6C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7BEF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6B15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</w:tr>
      <w:tr w:rsidR="00BA4710" w14:paraId="188C95F0" w14:textId="77777777">
        <w:trPr>
          <w:trHeight w:val="264"/>
        </w:trPr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C430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Válaszarány (95%-os CI)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9614B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80,1 (75,0–84,6)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65DD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77,9 (72,6–82,6)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A50DB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65,0 (59,2–70,6) </w:t>
            </w:r>
          </w:p>
        </w:tc>
      </w:tr>
      <w:tr w:rsidR="00BA4710" w14:paraId="4EDDAD37" w14:textId="77777777">
        <w:trPr>
          <w:trHeight w:val="262"/>
        </w:trPr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0CA6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Nincs válasz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12CA0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19,9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9EF36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22,1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AB27A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35,0 </w:t>
            </w:r>
          </w:p>
        </w:tc>
      </w:tr>
      <w:tr w:rsidR="00BA4710" w14:paraId="2284229B" w14:textId="77777777">
        <w:trPr>
          <w:trHeight w:val="770"/>
        </w:trPr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AE7F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A válaszarányra vonatkozó CMH teszt p-értéke (a naponta egyszer 400 mg imatinibhez képest)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24939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&lt; 0,0001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FDCAA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0,0005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107C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4710" w14:paraId="794DA72F" w14:textId="77777777">
        <w:trPr>
          <w:trHeight w:val="269"/>
        </w:trPr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0487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rPr>
                <w:b/>
              </w:rPr>
              <w:t xml:space="preserve">A 24. hónapra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8A607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643E4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76A8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  <w:tr w:rsidR="00BA4710" w14:paraId="1EF5DABB" w14:textId="77777777">
        <w:trPr>
          <w:trHeight w:val="271"/>
        </w:trPr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3AB7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Válaszarány (95%-os CI)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6A62A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86,9 (82,4–90,6)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1653C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84,7 (79,9–88,7)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58FAD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77,0 (71,7–81,8) </w:t>
            </w:r>
          </w:p>
        </w:tc>
      </w:tr>
      <w:tr w:rsidR="00BA4710" w14:paraId="18FF6A26" w14:textId="77777777">
        <w:trPr>
          <w:trHeight w:val="269"/>
        </w:trPr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D50D9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Nincs válasz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6B1D9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13,1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18575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15,3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B91D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23,0 </w:t>
            </w:r>
          </w:p>
        </w:tc>
      </w:tr>
      <w:tr w:rsidR="00BA4710" w14:paraId="2BC3B44A" w14:textId="77777777">
        <w:trPr>
          <w:trHeight w:val="790"/>
        </w:trPr>
        <w:tc>
          <w:tcPr>
            <w:tcW w:w="33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7FAC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A válaszarányra vonatkozó CMH teszt p-értéke (a naponta egyszer 400 mg imatinibhez képest)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BE53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0,0018 </w:t>
            </w:r>
          </w:p>
        </w:tc>
        <w:tc>
          <w:tcPr>
            <w:tcW w:w="1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4D7FB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0,0160 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E74C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</w:tr>
    </w:tbl>
    <w:p w14:paraId="0DE8503B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245A96A4" w14:textId="77777777" w:rsidR="00BA4710" w:rsidRDefault="00CF4E2A" w:rsidP="00B9605E">
      <w:pPr>
        <w:spacing w:after="0"/>
        <w:ind w:left="0"/>
      </w:pPr>
      <w:r>
        <w:t xml:space="preserve">A Kaplan—Meier-féle becslés alapján a válaszreakciót 72 hónapig is fenntartó betegek aránya azok körében, akik elérték a CCyR-t 99,1% (95%-os CI: 97,9-100%) volt a naponta kétszer 300 mg nilotinib-csoportban, 98,7% (95%-os CI: 97,1-100%) volt a naponta kétszer 400 mg nilotinib-csoportban, és 97,0% (95%-os CI: 94,7-99,4%) volt a naponta egyszer 400 mg imatinib-csoportban. </w:t>
      </w:r>
    </w:p>
    <w:p w14:paraId="4251D5B0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587F9F0C" w14:textId="77777777" w:rsidR="00BA4710" w:rsidRDefault="00CF4E2A" w:rsidP="00B9605E">
      <w:pPr>
        <w:spacing w:after="0"/>
        <w:ind w:left="0"/>
      </w:pPr>
      <w:r>
        <w:t xml:space="preserve">A kezelés alatt akcelerált fázisba (AP) vagy blasztos krízisbe (BC) történő progresszió meghatározása a randomizáció dátumától a betegségnek az akcelerált fázisba vagy blasztos krízisbe vagy a CML-lel összefüggő halálig történő első, dokumentált progressziójáig eltelt idő. A kezelés alatt akcelerált fázisba vagy blasztos krízisbe történő progressziót összesen 17 betegnél észleltek: a naponta kétszer 300 mg nilotinibet kapó betegek közül 2-nél, a naponta kétszer 400 mg nilotinibet kapó betegek közül 3-nál, míg a naponta egyszer 400 mg imatinibet kapó betegek közül 12-nél. A 72. hónapban akcelerált fázisba vagy blasztos krízisbe történő progressziótól mentes betegek becsült aránya sorrendben 99,3%, 98,7% és 95,2% volt (HR = 0,1599 és a stratifikált lograng p = 0,0059 a naponta kétszer 300 mg nilotinib és a napi egyszeri imatinib között, HR = 0,2457 és a stratifikált lograng p = 0,0185 a naponta kétszer 400 mg nilotinib és a napi egyszeri imatinib között). AP/BC-be történő új progresszió esetéről a kezelést kapóknál a 2 éves analízis óta nem számoltak be. </w:t>
      </w:r>
    </w:p>
    <w:p w14:paraId="33056E98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727091E3" w14:textId="77777777" w:rsidR="00BA4710" w:rsidRDefault="00CF4E2A" w:rsidP="00B9605E">
      <w:pPr>
        <w:spacing w:after="0"/>
        <w:ind w:left="0"/>
      </w:pPr>
      <w:r>
        <w:lastRenderedPageBreak/>
        <w:t xml:space="preserve">A progresszió kritériumaként a klonális evolúciót is beleértve, a kezelés alatt az adatok lezárásának időpontjáig összesen 25 betegnél történt akcelerált fázisba vagy blasztos krízisbe történő progresszió (3 a naponta kétszer 300 mg nilotinib-csoportban, 5 a naponta kétszer 400 mg nilotinib-csoportban és 17 a naponta egyszer 400 mg imatinib-csoportban). A 72. hónapban akcelerált fázisba vagy blasztos krízisbe – a klonális evolúciót is beleértve – történő progressziótól mentes betegek becsült aránya sorrendben 98,7%, 97,9% és 93,2% volt (HR = 0,1626 és a stratifikált lograng p = 0,0009 a naponta kétszer 300 mg nilotinib és a napi egyszeri imatinib között, HR = 0,2848 és a stratifikált lograng p = 0,0085 a naponta kétszer 400 mg nilotinib és a napi egyszeri imatinib között). </w:t>
      </w:r>
    </w:p>
    <w:p w14:paraId="6399950B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15F7B046" w14:textId="5BDB33FF" w:rsidR="00BA4710" w:rsidRDefault="00CF4E2A" w:rsidP="00B9605E">
      <w:pPr>
        <w:spacing w:after="0"/>
        <w:ind w:left="0"/>
      </w:pPr>
      <w:r>
        <w:t xml:space="preserve">A kezelés alatt vagy a kezelés befejezése utáni követés ideje alatt összesen 55 beteg halt meg (21 a naponta kétszer 300 mg nilotinib-csoportban, 11a naponta kétszer 400 mg nilotinib-csoportban és </w:t>
      </w:r>
    </w:p>
    <w:p w14:paraId="5A3228C6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23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 imatinib-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Ebből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55 </w:t>
      </w:r>
      <w:proofErr w:type="spellStart"/>
      <w:r w:rsidRPr="007507A5">
        <w:rPr>
          <w:lang w:val="en-US"/>
        </w:rPr>
        <w:t>halálesetből</w:t>
      </w:r>
      <w:proofErr w:type="spellEnd"/>
      <w:r w:rsidRPr="007507A5">
        <w:rPr>
          <w:lang w:val="en-US"/>
        </w:rPr>
        <w:t xml:space="preserve"> </w:t>
      </w:r>
      <w:proofErr w:type="gramStart"/>
      <w:r w:rsidRPr="007507A5">
        <w:rPr>
          <w:lang w:val="en-US"/>
        </w:rPr>
        <w:t>26 volt</w:t>
      </w:r>
      <w:proofErr w:type="gram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összefüggésben</w:t>
      </w:r>
      <w:proofErr w:type="spellEnd"/>
      <w:r w:rsidRPr="007507A5">
        <w:rPr>
          <w:lang w:val="en-US"/>
        </w:rPr>
        <w:t xml:space="preserve"> a CML-</w:t>
      </w:r>
      <w:proofErr w:type="spellStart"/>
      <w:r w:rsidRPr="007507A5">
        <w:rPr>
          <w:lang w:val="en-US"/>
        </w:rPr>
        <w:t>lel</w:t>
      </w:r>
      <w:proofErr w:type="spellEnd"/>
      <w:r w:rsidRPr="007507A5">
        <w:rPr>
          <w:lang w:val="en-US"/>
        </w:rPr>
        <w:t xml:space="preserve"> (6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nilotinib-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, 4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nilotinib-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16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400 mg imatinib-</w:t>
      </w:r>
      <w:proofErr w:type="spellStart"/>
      <w:r w:rsidRPr="007507A5">
        <w:rPr>
          <w:lang w:val="en-US"/>
        </w:rPr>
        <w:t>csoportban</w:t>
      </w:r>
      <w:proofErr w:type="spellEnd"/>
      <w:r w:rsidRPr="007507A5">
        <w:rPr>
          <w:lang w:val="en-US"/>
        </w:rPr>
        <w:t xml:space="preserve">). A 72.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élő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becsült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aránya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sorrendben</w:t>
      </w:r>
      <w:proofErr w:type="spellEnd"/>
      <w:r w:rsidRPr="007507A5">
        <w:rPr>
          <w:lang w:val="en-US"/>
        </w:rPr>
        <w:t xml:space="preserve"> 91,6%, 95,8%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91,4% volt (HR = 0,8934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stratifikált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lograng</w:t>
      </w:r>
      <w:proofErr w:type="spellEnd"/>
      <w:r w:rsidRPr="007507A5">
        <w:rPr>
          <w:lang w:val="en-US"/>
        </w:rPr>
        <w:t xml:space="preserve"> p = 0,7085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imatinib </w:t>
      </w:r>
      <w:proofErr w:type="spellStart"/>
      <w:r w:rsidRPr="007507A5">
        <w:rPr>
          <w:lang w:val="en-US"/>
        </w:rPr>
        <w:t>között</w:t>
      </w:r>
      <w:proofErr w:type="spellEnd"/>
      <w:r w:rsidRPr="007507A5">
        <w:rPr>
          <w:lang w:val="en-US"/>
        </w:rPr>
        <w:t xml:space="preserve">, HR = 0,4632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stratifikált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lograng</w:t>
      </w:r>
      <w:proofErr w:type="spellEnd"/>
      <w:r w:rsidRPr="007507A5">
        <w:rPr>
          <w:lang w:val="en-US"/>
        </w:rPr>
        <w:t xml:space="preserve"> p = 0,0314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nilotinib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imatinib </w:t>
      </w:r>
      <w:proofErr w:type="spellStart"/>
      <w:r w:rsidRPr="007507A5">
        <w:rPr>
          <w:lang w:val="en-US"/>
        </w:rPr>
        <w:t>között</w:t>
      </w:r>
      <w:proofErr w:type="spellEnd"/>
      <w:r w:rsidRPr="007507A5">
        <w:rPr>
          <w:lang w:val="en-US"/>
        </w:rPr>
        <w:t xml:space="preserve">). </w:t>
      </w:r>
      <w:proofErr w:type="spellStart"/>
      <w:r w:rsidRPr="007507A5">
        <w:rPr>
          <w:lang w:val="en-US"/>
        </w:rPr>
        <w:t>Csak</w:t>
      </w:r>
      <w:proofErr w:type="spellEnd"/>
      <w:r w:rsidRPr="007507A5">
        <w:rPr>
          <w:lang w:val="en-US"/>
        </w:rPr>
        <w:t xml:space="preserve"> a CML-</w:t>
      </w:r>
      <w:proofErr w:type="spellStart"/>
      <w:r w:rsidRPr="007507A5">
        <w:rPr>
          <w:lang w:val="en-US"/>
        </w:rPr>
        <w:t>lel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összefüggésben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haláleseteket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tekintve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eseménynek</w:t>
      </w:r>
      <w:proofErr w:type="spellEnd"/>
      <w:r w:rsidRPr="007507A5">
        <w:rPr>
          <w:lang w:val="en-US"/>
        </w:rPr>
        <w:t xml:space="preserve">, a 72.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teljes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túlélés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becsült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aránya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sorrendben</w:t>
      </w:r>
      <w:proofErr w:type="spellEnd"/>
      <w:r w:rsidRPr="007507A5">
        <w:rPr>
          <w:lang w:val="en-US"/>
        </w:rPr>
        <w:t xml:space="preserve"> 97,7%, 98,5%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93,9% volt (HR = 0,3694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stratifikált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lograng</w:t>
      </w:r>
      <w:proofErr w:type="spellEnd"/>
      <w:r w:rsidRPr="007507A5">
        <w:rPr>
          <w:lang w:val="en-US"/>
        </w:rPr>
        <w:t xml:space="preserve"> p = 0,0302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 nilotinib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imatinib </w:t>
      </w:r>
      <w:proofErr w:type="spellStart"/>
      <w:r w:rsidRPr="007507A5">
        <w:rPr>
          <w:lang w:val="en-US"/>
        </w:rPr>
        <w:t>között</w:t>
      </w:r>
      <w:proofErr w:type="spellEnd"/>
      <w:r w:rsidRPr="007507A5">
        <w:rPr>
          <w:lang w:val="en-US"/>
        </w:rPr>
        <w:t xml:space="preserve">, HR = 0,2433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stratifikált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lograng</w:t>
      </w:r>
      <w:proofErr w:type="spellEnd"/>
      <w:r w:rsidRPr="007507A5">
        <w:rPr>
          <w:lang w:val="en-US"/>
        </w:rPr>
        <w:t xml:space="preserve"> p = 0,0061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nilotinib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imatinib </w:t>
      </w:r>
      <w:proofErr w:type="spellStart"/>
      <w:r w:rsidRPr="007507A5">
        <w:rPr>
          <w:lang w:val="en-US"/>
        </w:rPr>
        <w:t>között</w:t>
      </w:r>
      <w:proofErr w:type="spellEnd"/>
      <w:r w:rsidRPr="007507A5">
        <w:rPr>
          <w:lang w:val="en-US"/>
        </w:rPr>
        <w:t xml:space="preserve">). </w:t>
      </w:r>
    </w:p>
    <w:p w14:paraId="5153086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975198C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i/>
          <w:u w:val="single" w:color="000000"/>
          <w:lang w:val="en-US"/>
        </w:rPr>
        <w:t xml:space="preserve">Imatinib-rezisztens </w:t>
      </w:r>
      <w:proofErr w:type="spellStart"/>
      <w:r w:rsidRPr="007507A5">
        <w:rPr>
          <w:i/>
          <w:u w:val="single" w:color="000000"/>
          <w:lang w:val="en-US"/>
        </w:rPr>
        <w:t>vagy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intoleráns</w:t>
      </w:r>
      <w:proofErr w:type="spellEnd"/>
      <w:r w:rsidRPr="007507A5">
        <w:rPr>
          <w:i/>
          <w:u w:val="single" w:color="000000"/>
          <w:lang w:val="en-US"/>
        </w:rPr>
        <w:t xml:space="preserve">, a CML </w:t>
      </w:r>
      <w:proofErr w:type="spellStart"/>
      <w:r w:rsidRPr="007507A5">
        <w:rPr>
          <w:i/>
          <w:u w:val="single" w:color="000000"/>
          <w:lang w:val="en-US"/>
        </w:rPr>
        <w:t>krónikus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vagy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akcelerált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fázisában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végzett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klinikai</w:t>
      </w:r>
      <w:proofErr w:type="spellEnd"/>
      <w:r w:rsidRPr="007507A5">
        <w:rPr>
          <w:i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vizsgálatok</w:t>
      </w:r>
      <w:proofErr w:type="spellEnd"/>
      <w:r w:rsidRPr="007507A5">
        <w:rPr>
          <w:i/>
          <w:lang w:val="en-US"/>
        </w:rPr>
        <w:t xml:space="preserve"> </w:t>
      </w:r>
    </w:p>
    <w:p w14:paraId="1C62056D" w14:textId="146BB6DD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Egy </w:t>
      </w:r>
      <w:proofErr w:type="spellStart"/>
      <w:r w:rsidRPr="007507A5">
        <w:rPr>
          <w:lang w:val="en-US"/>
        </w:rPr>
        <w:t>nyílt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elrendezésű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kontrollos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multicentrumos</w:t>
      </w:r>
      <w:proofErr w:type="spellEnd"/>
      <w:r w:rsidRPr="007507A5">
        <w:rPr>
          <w:lang w:val="en-US"/>
        </w:rPr>
        <w:t xml:space="preserve"> II.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vizsgálatot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indítottak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="00241370">
        <w:rPr>
          <w:lang w:val="en-US"/>
        </w:rPr>
        <w:t>hatásosságának</w:t>
      </w:r>
      <w:proofErr w:type="spellEnd"/>
      <w:r w:rsidR="00241370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tanulmányozására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imatinibre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rezisztens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intoleráns</w:t>
      </w:r>
      <w:proofErr w:type="spellEnd"/>
      <w:r w:rsidRPr="007507A5">
        <w:rPr>
          <w:lang w:val="en-US"/>
        </w:rPr>
        <w:t xml:space="preserve"> CML-</w:t>
      </w:r>
      <w:proofErr w:type="spellStart"/>
      <w:r w:rsidRPr="007507A5">
        <w:rPr>
          <w:lang w:val="en-US"/>
        </w:rPr>
        <w:t>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körében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külön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ágakkal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akcelerált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számára</w:t>
      </w:r>
      <w:proofErr w:type="spellEnd"/>
      <w:r w:rsidRPr="007507A5">
        <w:rPr>
          <w:lang w:val="en-US"/>
        </w:rPr>
        <w:t xml:space="preserve">. A </w:t>
      </w:r>
      <w:proofErr w:type="spellStart"/>
      <w:r w:rsidR="00241370">
        <w:rPr>
          <w:lang w:val="en-US"/>
        </w:rPr>
        <w:t>hatásosság</w:t>
      </w:r>
      <w:proofErr w:type="spellEnd"/>
      <w:r w:rsidR="00241370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vizsgálata</w:t>
      </w:r>
      <w:proofErr w:type="spellEnd"/>
      <w:r w:rsidRPr="007507A5">
        <w:rPr>
          <w:lang w:val="en-US"/>
        </w:rPr>
        <w:t xml:space="preserve"> 321 CP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137 AP-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bevonásával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történik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időtartama</w:t>
      </w:r>
      <w:proofErr w:type="spellEnd"/>
      <w:r w:rsidRPr="007507A5">
        <w:rPr>
          <w:lang w:val="en-US"/>
        </w:rPr>
        <w:t xml:space="preserve"> 561 nap a CP-s,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264 nap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AP-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8. </w:t>
      </w:r>
      <w:proofErr w:type="spellStart"/>
      <w:r w:rsidRPr="007507A5">
        <w:rPr>
          <w:lang w:val="en-US"/>
        </w:rPr>
        <w:t>táblázat</w:t>
      </w:r>
      <w:proofErr w:type="spellEnd"/>
      <w:r w:rsidRPr="007507A5">
        <w:rPr>
          <w:lang w:val="en-US"/>
        </w:rPr>
        <w:t xml:space="preserve">). A </w:t>
      </w:r>
      <w:r w:rsidR="00224D27">
        <w:rPr>
          <w:lang w:val="hu-HU"/>
        </w:rPr>
        <w:t>nilotinibe</w:t>
      </w:r>
      <w:r w:rsidRPr="007507A5">
        <w:rPr>
          <w:lang w:val="en-US"/>
        </w:rPr>
        <w:t xml:space="preserve">t </w:t>
      </w:r>
      <w:proofErr w:type="spellStart"/>
      <w:r w:rsidRPr="007507A5">
        <w:rPr>
          <w:lang w:val="en-US"/>
        </w:rPr>
        <w:t>folyamatosan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alkalmazták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, 2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valamelyik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étkezés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bevételt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legalább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órán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táplálékfogyasztás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nélkül</w:t>
      </w:r>
      <w:proofErr w:type="spellEnd"/>
      <w:r w:rsidRPr="007507A5">
        <w:rPr>
          <w:lang w:val="en-US"/>
        </w:rPr>
        <w:t xml:space="preserve">), </w:t>
      </w:r>
      <w:proofErr w:type="spellStart"/>
      <w:r w:rsidRPr="007507A5">
        <w:rPr>
          <w:lang w:val="en-US"/>
        </w:rPr>
        <w:t>kivéve</w:t>
      </w:r>
      <w:proofErr w:type="spellEnd"/>
      <w:r w:rsidRPr="007507A5">
        <w:rPr>
          <w:lang w:val="en-US"/>
        </w:rPr>
        <w:t xml:space="preserve">, ha </w:t>
      </w:r>
      <w:proofErr w:type="spellStart"/>
      <w:r w:rsidRPr="007507A5">
        <w:rPr>
          <w:lang w:val="en-US"/>
        </w:rPr>
        <w:t>bebizonyosodott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megfelelő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betegség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progressziója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 volt,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600 mg-</w:t>
      </w:r>
      <w:proofErr w:type="spellStart"/>
      <w:r w:rsidRPr="007507A5">
        <w:rPr>
          <w:lang w:val="en-US"/>
        </w:rPr>
        <w:t>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történő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növelése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megengedett</w:t>
      </w:r>
      <w:proofErr w:type="spellEnd"/>
      <w:r w:rsidRPr="007507A5">
        <w:rPr>
          <w:lang w:val="en-US"/>
        </w:rPr>
        <w:t xml:space="preserve"> volt. </w:t>
      </w:r>
    </w:p>
    <w:p w14:paraId="7776D9E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5931CD6" w14:textId="77777777" w:rsidR="00BA4710" w:rsidRDefault="00CF4E2A" w:rsidP="00B9605E">
      <w:pPr>
        <w:pStyle w:val="Cmsor2"/>
        <w:spacing w:after="0" w:line="248" w:lineRule="auto"/>
        <w:ind w:left="0" w:firstLine="0"/>
      </w:pPr>
      <w:r>
        <w:rPr>
          <w:b/>
          <w:u w:val="none"/>
        </w:rPr>
        <w:t xml:space="preserve">8. táblázat </w:t>
      </w:r>
      <w:r>
        <w:rPr>
          <w:b/>
          <w:u w:val="none"/>
        </w:rPr>
        <w:tab/>
        <w:t xml:space="preserve">A nilotinib-expozíció időtartama </w:t>
      </w:r>
    </w:p>
    <w:p w14:paraId="17C5F903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9062" w:type="dxa"/>
        <w:tblInd w:w="5" w:type="dxa"/>
        <w:tblCellMar>
          <w:top w:w="12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3858"/>
        <w:gridCol w:w="2573"/>
        <w:gridCol w:w="2631"/>
      </w:tblGrid>
      <w:tr w:rsidR="00BA4710" w14:paraId="615343CB" w14:textId="77777777">
        <w:trPr>
          <w:trHeight w:val="643"/>
        </w:trPr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EEB59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84E7A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Krónikus fázis n = 321 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746C8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Akcelerált fázis n = 137 </w:t>
            </w:r>
          </w:p>
        </w:tc>
      </w:tr>
      <w:tr w:rsidR="00BA4710" w14:paraId="74058820" w14:textId="77777777">
        <w:trPr>
          <w:trHeight w:val="516"/>
        </w:trPr>
        <w:tc>
          <w:tcPr>
            <w:tcW w:w="3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5C9F95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</w:t>
            </w:r>
            <w:proofErr w:type="spellStart"/>
            <w:r w:rsidRPr="007507A5">
              <w:rPr>
                <w:lang w:val="en-US"/>
              </w:rPr>
              <w:t>kezelés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medián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időtartama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napokban</w:t>
            </w:r>
            <w:proofErr w:type="spellEnd"/>
            <w:r w:rsidRPr="007507A5">
              <w:rPr>
                <w:lang w:val="en-US"/>
              </w:rPr>
              <w:t xml:space="preserve"> (25.-75. </w:t>
            </w:r>
            <w:proofErr w:type="spellStart"/>
            <w:r w:rsidRPr="007507A5">
              <w:rPr>
                <w:lang w:val="en-US"/>
              </w:rPr>
              <w:t>percentilis</w:t>
            </w:r>
            <w:proofErr w:type="spellEnd"/>
            <w:r w:rsidRPr="007507A5">
              <w:rPr>
                <w:lang w:val="en-US"/>
              </w:rPr>
              <w:t xml:space="preserve">) </w:t>
            </w:r>
          </w:p>
        </w:tc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2F2FE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561 </w:t>
            </w:r>
          </w:p>
          <w:p w14:paraId="5D10C846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(196-852) 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002A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264 </w:t>
            </w:r>
          </w:p>
          <w:p w14:paraId="17D225EC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(115-595) </w:t>
            </w:r>
          </w:p>
        </w:tc>
      </w:tr>
    </w:tbl>
    <w:p w14:paraId="13443913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3B4E54B6" w14:textId="77777777" w:rsidR="00BA4710" w:rsidRDefault="00CF4E2A" w:rsidP="00B9605E">
      <w:pPr>
        <w:spacing w:after="0"/>
        <w:ind w:left="0"/>
      </w:pPr>
      <w:r>
        <w:t xml:space="preserve">Az imatinib-rezisztencia magában foglalja a teljes hematológiai válasz (a 3. hónap után), a citogenetikai válasz (a 6. hónap után), illetve a major citogenetikai válasz (a 12. hónap után), elérésének kudarcát, továbbá a betegség progresszióját korábbi citogenetikai vagy hematológiai választ követően. Az imatinib-intolerancia fogalma olyan betegeket foglal magában, akik toxicitás miatt megszakították az imatinib-kezelést, és a vizsgálatba való belépéskor nem mutattak major citogenetikai választ. </w:t>
      </w:r>
    </w:p>
    <w:p w14:paraId="4714968B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7BE036D2" w14:textId="2030A10B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Összességében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73%-a volt imatinib-</w:t>
      </w:r>
      <w:proofErr w:type="spellStart"/>
      <w:r w:rsidRPr="007507A5">
        <w:rPr>
          <w:lang w:val="en-US"/>
        </w:rPr>
        <w:t>rezisztens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27%-a </w:t>
      </w:r>
      <w:proofErr w:type="spellStart"/>
      <w:r w:rsidRPr="007507A5">
        <w:rPr>
          <w:lang w:val="en-US"/>
        </w:rPr>
        <w:t>intoleráns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imatinibbel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szemben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többsége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hosszú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óta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szenvedett</w:t>
      </w:r>
      <w:proofErr w:type="spellEnd"/>
      <w:r w:rsidRPr="007507A5">
        <w:rPr>
          <w:lang w:val="en-US"/>
        </w:rPr>
        <w:t xml:space="preserve"> CML-ben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egyéb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daganatellenes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szerekkel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köztük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imatinibbel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hidroxiureával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interferonnal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már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mértékű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kezeléseket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kapott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egyeseknél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sikertelen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szervátültetés</w:t>
      </w:r>
      <w:proofErr w:type="spellEnd"/>
      <w:r w:rsidRPr="007507A5">
        <w:rPr>
          <w:lang w:val="en-US"/>
        </w:rPr>
        <w:t xml:space="preserve"> is </w:t>
      </w:r>
      <w:proofErr w:type="spellStart"/>
      <w:r w:rsidRPr="007507A5">
        <w:rPr>
          <w:lang w:val="en-US"/>
        </w:rPr>
        <w:t>történt</w:t>
      </w:r>
      <w:proofErr w:type="spellEnd"/>
      <w:r w:rsidRPr="007507A5">
        <w:rPr>
          <w:lang w:val="en-US"/>
        </w:rPr>
        <w:t xml:space="preserve"> (9. </w:t>
      </w:r>
      <w:proofErr w:type="spellStart"/>
      <w:r w:rsidRPr="007507A5">
        <w:rPr>
          <w:lang w:val="en-US"/>
        </w:rPr>
        <w:t>táblázat</w:t>
      </w:r>
      <w:proofErr w:type="spellEnd"/>
      <w:r w:rsidRPr="007507A5">
        <w:rPr>
          <w:lang w:val="en-US"/>
        </w:rPr>
        <w:t xml:space="preserve">). A </w:t>
      </w:r>
      <w:proofErr w:type="spellStart"/>
      <w:r w:rsidRPr="007507A5">
        <w:rPr>
          <w:lang w:val="en-US"/>
        </w:rPr>
        <w:t>legnagyobb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korábbi</w:t>
      </w:r>
      <w:proofErr w:type="spellEnd"/>
      <w:r w:rsidRPr="007507A5">
        <w:rPr>
          <w:lang w:val="en-US"/>
        </w:rPr>
        <w:t xml:space="preserve"> imatinib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</w:t>
      </w:r>
      <w:proofErr w:type="spellEnd"/>
      <w:r w:rsidRPr="007507A5">
        <w:rPr>
          <w:lang w:val="en-US"/>
        </w:rPr>
        <w:t xml:space="preserve"> </w:t>
      </w:r>
      <w:r w:rsidRPr="007507A5">
        <w:rPr>
          <w:lang w:val="en-US"/>
        </w:rPr>
        <w:lastRenderedPageBreak/>
        <w:t xml:space="preserve">600 mg/nap volt. Az </w:t>
      </w:r>
      <w:proofErr w:type="spellStart"/>
      <w:r w:rsidRPr="007507A5">
        <w:rPr>
          <w:lang w:val="en-US"/>
        </w:rPr>
        <w:t>összes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74%-</w:t>
      </w:r>
      <w:proofErr w:type="spellStart"/>
      <w:r w:rsidRPr="007507A5">
        <w:rPr>
          <w:lang w:val="en-US"/>
        </w:rPr>
        <w:t>ánál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legnagyobb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korábbi</w:t>
      </w:r>
      <w:proofErr w:type="spellEnd"/>
      <w:r w:rsidRPr="007507A5">
        <w:rPr>
          <w:lang w:val="en-US"/>
        </w:rPr>
        <w:t xml:space="preserve"> imatinib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r w:rsidR="00407252" w:rsidRPr="007507A5">
        <w:rPr>
          <w:lang w:val="en-US"/>
        </w:rPr>
        <w:t>≥</w:t>
      </w:r>
      <w:r w:rsidRPr="007507A5">
        <w:rPr>
          <w:lang w:val="en-US"/>
        </w:rPr>
        <w:t xml:space="preserve">600 mg/nap volt, </w:t>
      </w:r>
      <w:proofErr w:type="spellStart"/>
      <w:r w:rsidRPr="007507A5">
        <w:rPr>
          <w:lang w:val="en-US"/>
        </w:rPr>
        <w:t>míg</w:t>
      </w:r>
      <w:proofErr w:type="spellEnd"/>
      <w:r w:rsidRPr="007507A5">
        <w:rPr>
          <w:lang w:val="en-US"/>
        </w:rPr>
        <w:t xml:space="preserve"> 40%-</w:t>
      </w:r>
      <w:proofErr w:type="spellStart"/>
      <w:r w:rsidRPr="007507A5">
        <w:rPr>
          <w:lang w:val="en-US"/>
        </w:rPr>
        <w:t>uk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kapott</w:t>
      </w:r>
      <w:proofErr w:type="spellEnd"/>
      <w:r w:rsidRPr="007507A5">
        <w:rPr>
          <w:lang w:val="en-US"/>
        </w:rPr>
        <w:t xml:space="preserve"> </w:t>
      </w:r>
      <w:r w:rsidR="00407252" w:rsidRPr="007507A5">
        <w:rPr>
          <w:lang w:val="en-US"/>
        </w:rPr>
        <w:t>≥</w:t>
      </w:r>
      <w:r w:rsidRPr="007507A5">
        <w:rPr>
          <w:lang w:val="en-US"/>
        </w:rPr>
        <w:t xml:space="preserve">800 mg/nap </w:t>
      </w:r>
      <w:proofErr w:type="spellStart"/>
      <w:r w:rsidRPr="007507A5">
        <w:rPr>
          <w:lang w:val="en-US"/>
        </w:rPr>
        <w:t>dózist</w:t>
      </w:r>
      <w:proofErr w:type="spellEnd"/>
      <w:r w:rsidRPr="007507A5">
        <w:rPr>
          <w:lang w:val="en-US"/>
        </w:rPr>
        <w:t xml:space="preserve">. </w:t>
      </w:r>
    </w:p>
    <w:p w14:paraId="63A41ECE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A3EC33E" w14:textId="1A44DD6A" w:rsidR="00BA4710" w:rsidRDefault="00F6038B" w:rsidP="00241370">
      <w:pPr>
        <w:pStyle w:val="Cmsor2"/>
        <w:spacing w:after="0" w:line="248" w:lineRule="auto"/>
        <w:ind w:left="0" w:firstLine="0"/>
      </w:pPr>
      <w:r>
        <w:rPr>
          <w:b/>
          <w:u w:val="none"/>
          <w:lang w:val="en-US"/>
        </w:rPr>
        <w:t>9</w:t>
      </w:r>
      <w:r w:rsidRPr="00F6038B">
        <w:rPr>
          <w:b/>
          <w:u w:val="none"/>
        </w:rPr>
        <w:t xml:space="preserve">. táblázat     </w:t>
      </w:r>
      <w:r w:rsidR="00CF4E2A">
        <w:rPr>
          <w:b/>
          <w:u w:val="none"/>
        </w:rPr>
        <w:t xml:space="preserve">CML kórtörténeti jellemzők </w:t>
      </w:r>
    </w:p>
    <w:p w14:paraId="44D4E569" w14:textId="77777777" w:rsidR="00BA4710" w:rsidRDefault="00CF4E2A" w:rsidP="00B445BC">
      <w:pPr>
        <w:keepNext/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9062" w:type="dxa"/>
        <w:tblInd w:w="5" w:type="dxa"/>
        <w:tblCellMar>
          <w:top w:w="12" w:type="dxa"/>
          <w:left w:w="108" w:type="dxa"/>
          <w:right w:w="96" w:type="dxa"/>
        </w:tblCellMar>
        <w:tblLook w:val="04A0" w:firstRow="1" w:lastRow="0" w:firstColumn="1" w:lastColumn="0" w:noHBand="0" w:noVBand="1"/>
      </w:tblPr>
      <w:tblGrid>
        <w:gridCol w:w="3766"/>
        <w:gridCol w:w="2199"/>
        <w:gridCol w:w="3097"/>
      </w:tblGrid>
      <w:tr w:rsidR="00BA4710" w14:paraId="3F617182" w14:textId="77777777">
        <w:trPr>
          <w:trHeight w:val="540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1B65A" w14:textId="77777777" w:rsidR="00BA4710" w:rsidRDefault="00CF4E2A" w:rsidP="00B445BC">
            <w:pPr>
              <w:keepNext/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D5FEE" w14:textId="77777777" w:rsidR="00BA4710" w:rsidRDefault="00CF4E2A" w:rsidP="00B445BC">
            <w:pPr>
              <w:keepNext/>
              <w:spacing w:after="0" w:line="259" w:lineRule="auto"/>
              <w:ind w:left="0" w:firstLine="0"/>
              <w:jc w:val="center"/>
            </w:pPr>
            <w:r>
              <w:t xml:space="preserve">Krónikus fázis (n = 321)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60101" w14:textId="77777777" w:rsidR="00BA4710" w:rsidRDefault="00CF4E2A" w:rsidP="00B445BC">
            <w:pPr>
              <w:keepNext/>
              <w:spacing w:after="0" w:line="259" w:lineRule="auto"/>
              <w:ind w:left="0" w:firstLine="0"/>
              <w:jc w:val="center"/>
            </w:pPr>
            <w:r>
              <w:t>Akcelerált fázis (n = 137)</w:t>
            </w:r>
            <w:r>
              <w:rPr>
                <w:sz w:val="24"/>
              </w:rPr>
              <w:t>*</w:t>
            </w:r>
            <w:r>
              <w:t xml:space="preserve"> </w:t>
            </w:r>
          </w:p>
        </w:tc>
      </w:tr>
      <w:tr w:rsidR="00BA4710" w14:paraId="1F0ACC2F" w14:textId="77777777">
        <w:trPr>
          <w:trHeight w:val="516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C6285" w14:textId="77777777" w:rsidR="00BA4710" w:rsidRPr="007507A5" w:rsidRDefault="00CF4E2A" w:rsidP="00B445BC">
            <w:pPr>
              <w:keepNext/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</w:t>
            </w:r>
            <w:proofErr w:type="spellStart"/>
            <w:r w:rsidRPr="007507A5">
              <w:rPr>
                <w:lang w:val="en-US"/>
              </w:rPr>
              <w:t>diagnózis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óta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eltelt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idő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medián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értéke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hónapokban</w:t>
            </w:r>
            <w:proofErr w:type="spellEnd"/>
            <w:r w:rsidRPr="007507A5">
              <w:rPr>
                <w:lang w:val="en-US"/>
              </w:rPr>
              <w:t xml:space="preserve"> (</w:t>
            </w:r>
            <w:proofErr w:type="spellStart"/>
            <w:r w:rsidRPr="007507A5">
              <w:rPr>
                <w:lang w:val="en-US"/>
              </w:rPr>
              <w:t>tartomány</w:t>
            </w:r>
            <w:proofErr w:type="spellEnd"/>
            <w:r w:rsidRPr="007507A5">
              <w:rPr>
                <w:lang w:val="en-US"/>
              </w:rPr>
              <w:t xml:space="preserve">)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C3712" w14:textId="77777777" w:rsidR="00BA4710" w:rsidRDefault="00CF4E2A" w:rsidP="00B445BC">
            <w:pPr>
              <w:keepNext/>
              <w:spacing w:after="0" w:line="259" w:lineRule="auto"/>
              <w:ind w:left="0" w:firstLine="0"/>
              <w:jc w:val="center"/>
            </w:pPr>
            <w:r>
              <w:t xml:space="preserve">58 </w:t>
            </w:r>
          </w:p>
          <w:p w14:paraId="63899490" w14:textId="77777777" w:rsidR="00BA4710" w:rsidRDefault="00CF4E2A" w:rsidP="00B445BC">
            <w:pPr>
              <w:keepNext/>
              <w:spacing w:after="0" w:line="259" w:lineRule="auto"/>
              <w:ind w:left="0" w:firstLine="0"/>
              <w:jc w:val="center"/>
            </w:pPr>
            <w:r>
              <w:t xml:space="preserve">(5-275)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54F26" w14:textId="77777777" w:rsidR="00BA4710" w:rsidRDefault="00CF4E2A" w:rsidP="00B445BC">
            <w:pPr>
              <w:keepNext/>
              <w:spacing w:after="0" w:line="259" w:lineRule="auto"/>
              <w:ind w:left="0" w:firstLine="0"/>
              <w:jc w:val="center"/>
            </w:pPr>
            <w:r>
              <w:t xml:space="preserve">71 </w:t>
            </w:r>
          </w:p>
          <w:p w14:paraId="3C8A41CB" w14:textId="77777777" w:rsidR="00BA4710" w:rsidRDefault="00CF4E2A" w:rsidP="00B445BC">
            <w:pPr>
              <w:keepNext/>
              <w:spacing w:after="0" w:line="259" w:lineRule="auto"/>
              <w:ind w:left="0" w:firstLine="0"/>
              <w:jc w:val="center"/>
            </w:pPr>
            <w:r>
              <w:t xml:space="preserve">(2-298) </w:t>
            </w:r>
          </w:p>
        </w:tc>
      </w:tr>
      <w:tr w:rsidR="00BA4710" w14:paraId="6A0F5B7C" w14:textId="77777777">
        <w:trPr>
          <w:trHeight w:val="768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47ECD4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Imatinib </w:t>
            </w:r>
          </w:p>
          <w:p w14:paraId="6E558556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 </w:t>
            </w:r>
            <w:r w:rsidRPr="007507A5">
              <w:rPr>
                <w:lang w:val="en-US"/>
              </w:rPr>
              <w:tab/>
            </w:r>
            <w:proofErr w:type="spellStart"/>
            <w:r w:rsidRPr="007507A5">
              <w:rPr>
                <w:lang w:val="en-US"/>
              </w:rPr>
              <w:t>Resisztens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  <w:p w14:paraId="61E92C0D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 </w:t>
            </w:r>
            <w:r w:rsidRPr="007507A5">
              <w:rPr>
                <w:lang w:val="en-US"/>
              </w:rPr>
              <w:tab/>
            </w:r>
            <w:proofErr w:type="spellStart"/>
            <w:r w:rsidRPr="007507A5">
              <w:rPr>
                <w:lang w:val="en-US"/>
              </w:rPr>
              <w:t>Intoleráns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MCyR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válasz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nélkül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4BD9A5" w14:textId="77777777" w:rsidR="00BA4710" w:rsidRPr="007507A5" w:rsidRDefault="00CF4E2A" w:rsidP="00B9605E">
            <w:pPr>
              <w:spacing w:after="0" w:line="259" w:lineRule="auto"/>
              <w:ind w:left="0" w:firstLine="0"/>
              <w:jc w:val="center"/>
              <w:rPr>
                <w:lang w:val="en-US"/>
              </w:rPr>
            </w:pPr>
            <w:r w:rsidRPr="007507A5">
              <w:rPr>
                <w:lang w:val="en-US"/>
              </w:rPr>
              <w:t xml:space="preserve"> </w:t>
            </w:r>
          </w:p>
          <w:p w14:paraId="7DE9707F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226 (70%) </w:t>
            </w:r>
          </w:p>
          <w:p w14:paraId="7F8DA501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95 (30%)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014B7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 </w:t>
            </w:r>
          </w:p>
          <w:p w14:paraId="3627AC56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109 (80%) </w:t>
            </w:r>
          </w:p>
          <w:p w14:paraId="2B0B42D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27 (20%) </w:t>
            </w:r>
          </w:p>
        </w:tc>
      </w:tr>
      <w:tr w:rsidR="00BA4710" w14:paraId="3ABD145A" w14:textId="77777777">
        <w:trPr>
          <w:trHeight w:val="770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5A525" w14:textId="77777777" w:rsidR="00BA4710" w:rsidRPr="007507A5" w:rsidRDefault="00CF4E2A" w:rsidP="00B9605E">
            <w:pPr>
              <w:spacing w:after="0" w:line="23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>Az imatinib-</w:t>
            </w:r>
            <w:proofErr w:type="spellStart"/>
            <w:r w:rsidRPr="007507A5">
              <w:rPr>
                <w:lang w:val="en-US"/>
              </w:rPr>
              <w:t>kezelés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medián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időtartama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napokban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  <w:p w14:paraId="270D7B5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(25.-75. percentilis)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2B9D0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975 </w:t>
            </w:r>
          </w:p>
          <w:p w14:paraId="59DF3348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(519-1488)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F3F60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857 </w:t>
            </w:r>
          </w:p>
          <w:p w14:paraId="5DEF2721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(424-1497) </w:t>
            </w:r>
          </w:p>
        </w:tc>
      </w:tr>
      <w:tr w:rsidR="00BA4710" w14:paraId="73F4AC3C" w14:textId="77777777">
        <w:trPr>
          <w:trHeight w:val="262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81B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Előzetes hidroxiurea-kezelés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7D63F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83%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E31DA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91% </w:t>
            </w:r>
          </w:p>
        </w:tc>
      </w:tr>
      <w:tr w:rsidR="00BA4710" w14:paraId="4355A9BF" w14:textId="77777777">
        <w:trPr>
          <w:trHeight w:val="265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0789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Előzetes interferon-kezelés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9E8621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58%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C7AF3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50% </w:t>
            </w:r>
          </w:p>
        </w:tc>
      </w:tr>
      <w:tr w:rsidR="00BA4710" w14:paraId="73F659DD" w14:textId="77777777">
        <w:trPr>
          <w:trHeight w:val="262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DECB0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Előzetes csontvelő-transzplantáció </w:t>
            </w:r>
          </w:p>
        </w:tc>
        <w:tc>
          <w:tcPr>
            <w:tcW w:w="2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DEFC8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7% </w:t>
            </w:r>
          </w:p>
        </w:tc>
        <w:tc>
          <w:tcPr>
            <w:tcW w:w="3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4AF51" w14:textId="77777777" w:rsidR="00BA4710" w:rsidRPr="00F6038B" w:rsidRDefault="00CF4E2A" w:rsidP="00B9605E">
            <w:pPr>
              <w:spacing w:after="0" w:line="259" w:lineRule="auto"/>
              <w:ind w:left="0" w:firstLine="0"/>
              <w:jc w:val="center"/>
              <w:rPr>
                <w:lang w:val="en-US"/>
              </w:rPr>
            </w:pPr>
            <w:r>
              <w:t xml:space="preserve">8% </w:t>
            </w:r>
          </w:p>
        </w:tc>
      </w:tr>
    </w:tbl>
    <w:p w14:paraId="4CE27044" w14:textId="0352EE31" w:rsidR="00BA4710" w:rsidRDefault="00CF4E2A" w:rsidP="00B9605E">
      <w:pPr>
        <w:spacing w:after="0"/>
        <w:ind w:left="0"/>
      </w:pPr>
      <w:r>
        <w:t>* Egy betegnél hiányz</w:t>
      </w:r>
      <w:r w:rsidR="00241370">
        <w:rPr>
          <w:lang w:val="hu-HU"/>
        </w:rPr>
        <w:t>ott</w:t>
      </w:r>
      <w:r>
        <w:t xml:space="preserve"> az imatinib-rezisztencia/intolerancia státuszra vonatkozó információ. </w:t>
      </w:r>
    </w:p>
    <w:p w14:paraId="25F9B9A5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7853B9B7" w14:textId="77777777" w:rsidR="00BA4710" w:rsidRDefault="00CF4E2A" w:rsidP="00B9605E">
      <w:pPr>
        <w:spacing w:after="0"/>
        <w:ind w:left="0"/>
      </w:pPr>
      <w:r>
        <w:t xml:space="preserve">A CP-betegek primer végpontjaként a major citogenetikai válasz (MCyR) szolgált, definíciója szerint a Ph+ haemopoetikus sejtek eliminációja (CCyR, teljes citogenetikai válasz) vagy jelentős csökkenése &lt; 35% Ph+ metafázisig (részleges citogenetikai válasz). A teljes hematológiai választ (CHR) CP-betegek esetében másodlagos végpontként definiálták. Az AP-betegek esetében a primer végpont az általános diagnosztizált hematológiai válasz (HR), definíciója szerint vagy teljes hematológiai válasz a leukaemiára utaló bizonyítékok hiányával, vagy a krónikus fázisba való visszatérés. </w:t>
      </w:r>
    </w:p>
    <w:p w14:paraId="3F08AC53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4AC7B5F5" w14:textId="77777777" w:rsidR="00BA4710" w:rsidRPr="007507A5" w:rsidRDefault="00CF4E2A" w:rsidP="00B9605E">
      <w:pPr>
        <w:spacing w:after="0" w:line="259" w:lineRule="auto"/>
        <w:ind w:left="0"/>
        <w:rPr>
          <w:lang w:val="en-US"/>
        </w:rPr>
      </w:pPr>
      <w:proofErr w:type="spellStart"/>
      <w:r w:rsidRPr="007507A5">
        <w:rPr>
          <w:i/>
          <w:lang w:val="en-US"/>
        </w:rPr>
        <w:t>Krónikus</w:t>
      </w:r>
      <w:proofErr w:type="spellEnd"/>
      <w:r w:rsidRPr="007507A5">
        <w:rPr>
          <w:i/>
          <w:lang w:val="en-US"/>
        </w:rPr>
        <w:t xml:space="preserve"> </w:t>
      </w:r>
      <w:proofErr w:type="spellStart"/>
      <w:r w:rsidRPr="007507A5">
        <w:rPr>
          <w:i/>
          <w:lang w:val="en-US"/>
        </w:rPr>
        <w:t>fázis</w:t>
      </w:r>
      <w:proofErr w:type="spellEnd"/>
      <w:r w:rsidRPr="007507A5">
        <w:rPr>
          <w:i/>
          <w:lang w:val="en-US"/>
        </w:rPr>
        <w:t xml:space="preserve"> </w:t>
      </w:r>
    </w:p>
    <w:p w14:paraId="6A9C4E9E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Az </w:t>
      </w:r>
      <w:proofErr w:type="spellStart"/>
      <w:r w:rsidRPr="007507A5">
        <w:rPr>
          <w:lang w:val="en-US"/>
        </w:rPr>
        <w:t>MCyR-ráta</w:t>
      </w:r>
      <w:proofErr w:type="spellEnd"/>
      <w:r w:rsidRPr="007507A5">
        <w:rPr>
          <w:lang w:val="en-US"/>
        </w:rPr>
        <w:t xml:space="preserve"> a 321 CP-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 51% volt. A </w:t>
      </w:r>
      <w:proofErr w:type="spellStart"/>
      <w:r w:rsidRPr="007507A5">
        <w:rPr>
          <w:lang w:val="en-US"/>
        </w:rPr>
        <w:t>válaszadók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többsége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MCyR-t </w:t>
      </w:r>
      <w:proofErr w:type="spellStart"/>
      <w:r w:rsidRPr="007507A5">
        <w:rPr>
          <w:lang w:val="en-US"/>
        </w:rPr>
        <w:t>gyorsan</w:t>
      </w:r>
      <w:proofErr w:type="spellEnd"/>
      <w:r w:rsidRPr="007507A5">
        <w:rPr>
          <w:lang w:val="en-US"/>
        </w:rPr>
        <w:t>,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kezdetét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</w:t>
      </w:r>
      <w:proofErr w:type="spellEnd"/>
      <w:r w:rsidRPr="007507A5">
        <w:rPr>
          <w:lang w:val="en-US"/>
        </w:rPr>
        <w:t xml:space="preserve"> 3 </w:t>
      </w:r>
      <w:proofErr w:type="spellStart"/>
      <w:r w:rsidRPr="007507A5">
        <w:rPr>
          <w:lang w:val="en-US"/>
        </w:rPr>
        <w:t>hónapon</w:t>
      </w:r>
      <w:proofErr w:type="spellEnd"/>
      <w:r w:rsidRPr="007507A5">
        <w:rPr>
          <w:lang w:val="en-US"/>
        </w:rPr>
        <w:t xml:space="preserve"> (2,8 </w:t>
      </w:r>
      <w:proofErr w:type="spellStart"/>
      <w:r w:rsidRPr="007507A5">
        <w:rPr>
          <w:lang w:val="en-US"/>
        </w:rPr>
        <w:t>hónapos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értéken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belül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elérte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tartós</w:t>
      </w:r>
      <w:proofErr w:type="spellEnd"/>
      <w:r w:rsidRPr="007507A5">
        <w:rPr>
          <w:lang w:val="en-US"/>
        </w:rPr>
        <w:t xml:space="preserve"> volt. A </w:t>
      </w:r>
      <w:proofErr w:type="spellStart"/>
      <w:r w:rsidRPr="007507A5">
        <w:rPr>
          <w:lang w:val="en-US"/>
        </w:rPr>
        <w:t>CCyR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eléréséhez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szükséges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időtartam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több</w:t>
      </w:r>
      <w:proofErr w:type="spellEnd"/>
      <w:r w:rsidRPr="007507A5">
        <w:rPr>
          <w:lang w:val="en-US"/>
        </w:rPr>
        <w:t xml:space="preserve">, mint 3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volt (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: </w:t>
      </w:r>
    </w:p>
    <w:p w14:paraId="098102B5" w14:textId="75C6DB39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3,4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). A MCyR-t </w:t>
      </w:r>
      <w:proofErr w:type="spellStart"/>
      <w:r w:rsidRPr="007507A5">
        <w:rPr>
          <w:lang w:val="en-US"/>
        </w:rPr>
        <w:t>elérő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77%-</w:t>
      </w:r>
      <w:proofErr w:type="spellStart"/>
      <w:r w:rsidRPr="007507A5">
        <w:rPr>
          <w:lang w:val="en-US"/>
        </w:rPr>
        <w:t>nál</w:t>
      </w:r>
      <w:proofErr w:type="spellEnd"/>
      <w:r w:rsidRPr="007507A5">
        <w:rPr>
          <w:lang w:val="en-US"/>
        </w:rPr>
        <w:t xml:space="preserve"> (95% CI: 70%–84%) </w:t>
      </w:r>
      <w:proofErr w:type="spellStart"/>
      <w:r w:rsidRPr="007507A5">
        <w:rPr>
          <w:lang w:val="en-US"/>
        </w:rPr>
        <w:t>maradt</w:t>
      </w:r>
      <w:proofErr w:type="spellEnd"/>
      <w:r w:rsidRPr="007507A5">
        <w:rPr>
          <w:lang w:val="en-US"/>
        </w:rPr>
        <w:t xml:space="preserve"> fent a </w:t>
      </w:r>
      <w:proofErr w:type="spellStart"/>
      <w:r w:rsidRPr="007507A5">
        <w:rPr>
          <w:lang w:val="en-US"/>
        </w:rPr>
        <w:t>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</w:t>
      </w:r>
      <w:proofErr w:type="spellEnd"/>
      <w:r w:rsidRPr="007507A5">
        <w:rPr>
          <w:lang w:val="en-US"/>
        </w:rPr>
        <w:t xml:space="preserve"> a 24.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MCyR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időtartamát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érte</w:t>
      </w:r>
      <w:proofErr w:type="spellEnd"/>
      <w:r w:rsidRPr="007507A5">
        <w:rPr>
          <w:lang w:val="en-US"/>
        </w:rPr>
        <w:t xml:space="preserve"> el. A </w:t>
      </w:r>
      <w:proofErr w:type="spellStart"/>
      <w:r w:rsidRPr="007507A5">
        <w:rPr>
          <w:lang w:val="en-US"/>
        </w:rPr>
        <w:t>CCyR</w:t>
      </w:r>
      <w:proofErr w:type="spellEnd"/>
      <w:r w:rsidRPr="007507A5">
        <w:rPr>
          <w:lang w:val="en-US"/>
        </w:rPr>
        <w:t xml:space="preserve">-t </w:t>
      </w:r>
      <w:proofErr w:type="spellStart"/>
      <w:r w:rsidRPr="007507A5">
        <w:rPr>
          <w:lang w:val="en-US"/>
        </w:rPr>
        <w:t>elérő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85%-</w:t>
      </w:r>
      <w:proofErr w:type="spellStart"/>
      <w:r w:rsidRPr="007507A5">
        <w:rPr>
          <w:lang w:val="en-US"/>
        </w:rPr>
        <w:t>nál</w:t>
      </w:r>
      <w:proofErr w:type="spellEnd"/>
      <w:r w:rsidRPr="007507A5">
        <w:rPr>
          <w:lang w:val="en-US"/>
        </w:rPr>
        <w:t xml:space="preserve"> (95%-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CI: 78%–93%) </w:t>
      </w:r>
      <w:proofErr w:type="spellStart"/>
      <w:r w:rsidRPr="007507A5">
        <w:rPr>
          <w:lang w:val="en-US"/>
        </w:rPr>
        <w:t>maradt</w:t>
      </w:r>
      <w:proofErr w:type="spellEnd"/>
      <w:r w:rsidRPr="007507A5">
        <w:rPr>
          <w:lang w:val="en-US"/>
        </w:rPr>
        <w:t xml:space="preserve"> fent a </w:t>
      </w:r>
      <w:proofErr w:type="spellStart"/>
      <w:r w:rsidRPr="007507A5">
        <w:rPr>
          <w:lang w:val="en-US"/>
        </w:rPr>
        <w:t>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</w:t>
      </w:r>
      <w:proofErr w:type="spellEnd"/>
      <w:r w:rsidRPr="007507A5">
        <w:rPr>
          <w:lang w:val="en-US"/>
        </w:rPr>
        <w:t xml:space="preserve"> a 24.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CCyR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időtartamát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érte</w:t>
      </w:r>
      <w:proofErr w:type="spellEnd"/>
      <w:r w:rsidRPr="007507A5">
        <w:rPr>
          <w:lang w:val="en-US"/>
        </w:rPr>
        <w:t xml:space="preserve"> el. A </w:t>
      </w:r>
      <w:proofErr w:type="spellStart"/>
      <w:r w:rsidRPr="007507A5">
        <w:rPr>
          <w:lang w:val="en-US"/>
        </w:rPr>
        <w:t>kiindulási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időpontban</w:t>
      </w:r>
      <w:proofErr w:type="spellEnd"/>
      <w:r w:rsidRPr="007507A5">
        <w:rPr>
          <w:lang w:val="en-US"/>
        </w:rPr>
        <w:t xml:space="preserve"> CHR-s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MCyR-t </w:t>
      </w:r>
      <w:proofErr w:type="spellStart"/>
      <w:r w:rsidRPr="007507A5">
        <w:rPr>
          <w:lang w:val="en-US"/>
        </w:rPr>
        <w:t>gyorsabban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</w:t>
      </w:r>
      <w:proofErr w:type="spellEnd"/>
      <w:r w:rsidRPr="007507A5">
        <w:rPr>
          <w:lang w:val="en-US"/>
        </w:rPr>
        <w:t xml:space="preserve"> el (1,9 versus 2,8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). A </w:t>
      </w:r>
      <w:proofErr w:type="spellStart"/>
      <w:r w:rsidRPr="007507A5">
        <w:rPr>
          <w:lang w:val="en-US"/>
        </w:rPr>
        <w:t>kiindulási</w:t>
      </w:r>
      <w:proofErr w:type="spellEnd"/>
      <w:r w:rsidRPr="007507A5">
        <w:rPr>
          <w:lang w:val="en-US"/>
        </w:rPr>
        <w:t xml:space="preserve"> CHR </w:t>
      </w:r>
      <w:proofErr w:type="spellStart"/>
      <w:r w:rsidRPr="007507A5">
        <w:rPr>
          <w:lang w:val="en-US"/>
        </w:rPr>
        <w:t>nélküli</w:t>
      </w:r>
      <w:proofErr w:type="spellEnd"/>
      <w:r w:rsidRPr="007507A5">
        <w:rPr>
          <w:lang w:val="en-US"/>
        </w:rPr>
        <w:t xml:space="preserve"> CP-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70%-a </w:t>
      </w:r>
      <w:proofErr w:type="spellStart"/>
      <w:r w:rsidRPr="007507A5">
        <w:rPr>
          <w:lang w:val="en-US"/>
        </w:rPr>
        <w:t>ért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 CHR-t,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CHR-</w:t>
      </w:r>
      <w:proofErr w:type="spellStart"/>
      <w:r w:rsidRPr="007507A5">
        <w:rPr>
          <w:lang w:val="en-US"/>
        </w:rPr>
        <w:t>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</w:t>
      </w:r>
      <w:r w:rsidR="00241370">
        <w:rPr>
          <w:lang w:val="en-US"/>
        </w:rPr>
        <w:t>tartam</w:t>
      </w:r>
      <w:proofErr w:type="spellEnd"/>
      <w:r w:rsidRPr="007507A5">
        <w:rPr>
          <w:lang w:val="en-US"/>
        </w:rPr>
        <w:t xml:space="preserve"> </w:t>
      </w:r>
    </w:p>
    <w:p w14:paraId="35517E2C" w14:textId="1F88803B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1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volt,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CHR </w:t>
      </w:r>
      <w:proofErr w:type="spellStart"/>
      <w:r w:rsidRPr="007507A5">
        <w:rPr>
          <w:lang w:val="en-US"/>
        </w:rPr>
        <w:t>időartamának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</w:t>
      </w:r>
      <w:proofErr w:type="spellEnd"/>
      <w:r w:rsidRPr="007507A5">
        <w:rPr>
          <w:lang w:val="en-US"/>
        </w:rPr>
        <w:t xml:space="preserve"> </w:t>
      </w:r>
      <w:proofErr w:type="spellStart"/>
      <w:r w:rsidR="00241370">
        <w:rPr>
          <w:lang w:val="en-US"/>
        </w:rPr>
        <w:t>pedig</w:t>
      </w:r>
      <w:proofErr w:type="spellEnd"/>
      <w:r w:rsidR="00241370">
        <w:rPr>
          <w:lang w:val="en-US"/>
        </w:rPr>
        <w:t xml:space="preserve"> </w:t>
      </w:r>
      <w:r w:rsidRPr="007507A5">
        <w:rPr>
          <w:lang w:val="en-US"/>
        </w:rPr>
        <w:t xml:space="preserve">32,8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volt. A CML-CP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becsült</w:t>
      </w:r>
      <w:proofErr w:type="spellEnd"/>
      <w:r w:rsidRPr="007507A5">
        <w:rPr>
          <w:lang w:val="en-US"/>
        </w:rPr>
        <w:t>, 24</w:t>
      </w:r>
      <w:r w:rsidR="00241370">
        <w:rPr>
          <w:lang w:val="en-US"/>
        </w:rPr>
        <w:t> </w:t>
      </w:r>
      <w:proofErr w:type="spellStart"/>
      <w:r w:rsidRPr="007507A5">
        <w:rPr>
          <w:lang w:val="en-US"/>
        </w:rPr>
        <w:t>hónapos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teljes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túlélési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aránya</w:t>
      </w:r>
      <w:proofErr w:type="spellEnd"/>
      <w:r w:rsidRPr="007507A5">
        <w:rPr>
          <w:lang w:val="en-US"/>
        </w:rPr>
        <w:t xml:space="preserve"> 87% volt. </w:t>
      </w:r>
    </w:p>
    <w:p w14:paraId="12621C1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8DCDB2C" w14:textId="77777777" w:rsidR="00BA4710" w:rsidRPr="007507A5" w:rsidRDefault="00CF4E2A" w:rsidP="00B9605E">
      <w:pPr>
        <w:spacing w:after="0" w:line="259" w:lineRule="auto"/>
        <w:ind w:left="0"/>
        <w:rPr>
          <w:lang w:val="en-US"/>
        </w:rPr>
      </w:pPr>
      <w:proofErr w:type="spellStart"/>
      <w:r w:rsidRPr="007507A5">
        <w:rPr>
          <w:i/>
          <w:lang w:val="en-US"/>
        </w:rPr>
        <w:t>Akcelerált</w:t>
      </w:r>
      <w:proofErr w:type="spellEnd"/>
      <w:r w:rsidRPr="007507A5">
        <w:rPr>
          <w:i/>
          <w:lang w:val="en-US"/>
        </w:rPr>
        <w:t xml:space="preserve"> </w:t>
      </w:r>
      <w:proofErr w:type="spellStart"/>
      <w:r w:rsidRPr="007507A5">
        <w:rPr>
          <w:i/>
          <w:lang w:val="en-US"/>
        </w:rPr>
        <w:t>fázis</w:t>
      </w:r>
      <w:proofErr w:type="spellEnd"/>
      <w:r w:rsidRPr="007507A5">
        <w:rPr>
          <w:i/>
          <w:lang w:val="en-US"/>
        </w:rPr>
        <w:t xml:space="preserve"> </w:t>
      </w:r>
    </w:p>
    <w:p w14:paraId="2BD11CFF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Az </w:t>
      </w:r>
      <w:proofErr w:type="spellStart"/>
      <w:r w:rsidRPr="007507A5">
        <w:rPr>
          <w:lang w:val="en-US"/>
        </w:rPr>
        <w:t>általános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diagnosztizált</w:t>
      </w:r>
      <w:proofErr w:type="spellEnd"/>
      <w:r w:rsidRPr="007507A5">
        <w:rPr>
          <w:lang w:val="en-US"/>
        </w:rPr>
        <w:t xml:space="preserve"> HR-</w:t>
      </w:r>
      <w:proofErr w:type="spellStart"/>
      <w:r w:rsidRPr="007507A5">
        <w:rPr>
          <w:lang w:val="en-US"/>
        </w:rPr>
        <w:t>ráta</w:t>
      </w:r>
      <w:proofErr w:type="spellEnd"/>
      <w:r w:rsidRPr="007507A5">
        <w:rPr>
          <w:lang w:val="en-US"/>
        </w:rPr>
        <w:t xml:space="preserve"> 137 AP-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 50% volt. A </w:t>
      </w:r>
      <w:proofErr w:type="spellStart"/>
      <w:r w:rsidRPr="007507A5">
        <w:rPr>
          <w:lang w:val="en-US"/>
        </w:rPr>
        <w:t>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adók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legtöbbje</w:t>
      </w:r>
      <w:proofErr w:type="spellEnd"/>
      <w:r w:rsidRPr="007507A5">
        <w:rPr>
          <w:lang w:val="en-US"/>
        </w:rPr>
        <w:t xml:space="preserve"> a HR-t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megkezdését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gyorsan</w:t>
      </w:r>
      <w:proofErr w:type="spellEnd"/>
      <w:r w:rsidRPr="007507A5">
        <w:rPr>
          <w:lang w:val="en-US"/>
        </w:rPr>
        <w:t xml:space="preserve"> (1,0 </w:t>
      </w:r>
      <w:proofErr w:type="spellStart"/>
      <w:r w:rsidRPr="007507A5">
        <w:rPr>
          <w:lang w:val="en-US"/>
        </w:rPr>
        <w:t>hónapos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időtartam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érte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tartósan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fennmaradt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bizonyított</w:t>
      </w:r>
      <w:proofErr w:type="spellEnd"/>
      <w:r w:rsidRPr="007507A5">
        <w:rPr>
          <w:lang w:val="en-US"/>
        </w:rPr>
        <w:t xml:space="preserve"> HR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időtartama</w:t>
      </w:r>
      <w:proofErr w:type="spellEnd"/>
      <w:r w:rsidRPr="007507A5">
        <w:rPr>
          <w:lang w:val="en-US"/>
        </w:rPr>
        <w:t xml:space="preserve"> 24,2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volt). A HR-t </w:t>
      </w:r>
      <w:proofErr w:type="spellStart"/>
      <w:r w:rsidRPr="007507A5">
        <w:rPr>
          <w:lang w:val="en-US"/>
        </w:rPr>
        <w:t>elérő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53%-</w:t>
      </w:r>
      <w:proofErr w:type="spellStart"/>
      <w:r w:rsidRPr="007507A5">
        <w:rPr>
          <w:lang w:val="en-US"/>
        </w:rPr>
        <w:t>nál</w:t>
      </w:r>
      <w:proofErr w:type="spellEnd"/>
      <w:r w:rsidRPr="007507A5">
        <w:rPr>
          <w:lang w:val="en-US"/>
        </w:rPr>
        <w:t xml:space="preserve"> (95%-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CI: 39%–67%) </w:t>
      </w:r>
      <w:proofErr w:type="spellStart"/>
      <w:r w:rsidRPr="007507A5">
        <w:rPr>
          <w:lang w:val="en-US"/>
        </w:rPr>
        <w:t>maradt</w:t>
      </w:r>
      <w:proofErr w:type="spellEnd"/>
      <w:r w:rsidRPr="007507A5">
        <w:rPr>
          <w:lang w:val="en-US"/>
        </w:rPr>
        <w:t xml:space="preserve"> fent a </w:t>
      </w:r>
      <w:proofErr w:type="spellStart"/>
      <w:r w:rsidRPr="007507A5">
        <w:rPr>
          <w:lang w:val="en-US"/>
        </w:rPr>
        <w:t>válasz</w:t>
      </w:r>
      <w:proofErr w:type="spellEnd"/>
      <w:r w:rsidRPr="007507A5">
        <w:rPr>
          <w:lang w:val="en-US"/>
        </w:rPr>
        <w:t xml:space="preserve"> a 24.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. Az </w:t>
      </w:r>
    </w:p>
    <w:p w14:paraId="10523FB3" w14:textId="77777777" w:rsidR="00BA4710" w:rsidRPr="007507A5" w:rsidRDefault="00CF4E2A" w:rsidP="00B9605E">
      <w:pPr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MCyR-ráta</w:t>
      </w:r>
      <w:proofErr w:type="spellEnd"/>
      <w:r w:rsidRPr="007507A5">
        <w:rPr>
          <w:lang w:val="en-US"/>
        </w:rPr>
        <w:t xml:space="preserve"> 30% volt, 2,8 </w:t>
      </w:r>
      <w:proofErr w:type="spellStart"/>
      <w:r w:rsidRPr="007507A5">
        <w:rPr>
          <w:lang w:val="en-US"/>
        </w:rPr>
        <w:t>hónapos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időtartammal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válaszig</w:t>
      </w:r>
      <w:proofErr w:type="spellEnd"/>
      <w:r w:rsidRPr="007507A5">
        <w:rPr>
          <w:lang w:val="en-US"/>
        </w:rPr>
        <w:t xml:space="preserve">. A MCyR-t </w:t>
      </w:r>
      <w:proofErr w:type="spellStart"/>
      <w:r w:rsidRPr="007507A5">
        <w:rPr>
          <w:lang w:val="en-US"/>
        </w:rPr>
        <w:t>elérő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63%-</w:t>
      </w:r>
      <w:proofErr w:type="spellStart"/>
      <w:r w:rsidRPr="007507A5">
        <w:rPr>
          <w:lang w:val="en-US"/>
        </w:rPr>
        <w:t>nál</w:t>
      </w:r>
      <w:proofErr w:type="spellEnd"/>
      <w:r w:rsidRPr="007507A5">
        <w:rPr>
          <w:lang w:val="en-US"/>
        </w:rPr>
        <w:t xml:space="preserve"> (95%-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CI: 45%–80%) </w:t>
      </w:r>
      <w:proofErr w:type="spellStart"/>
      <w:r w:rsidRPr="007507A5">
        <w:rPr>
          <w:lang w:val="en-US"/>
        </w:rPr>
        <w:t>maradt</w:t>
      </w:r>
      <w:proofErr w:type="spellEnd"/>
      <w:r w:rsidRPr="007507A5">
        <w:rPr>
          <w:lang w:val="en-US"/>
        </w:rPr>
        <w:t xml:space="preserve"> fent a </w:t>
      </w:r>
      <w:proofErr w:type="spellStart"/>
      <w:r w:rsidRPr="007507A5">
        <w:rPr>
          <w:lang w:val="en-US"/>
        </w:rPr>
        <w:t>válasz</w:t>
      </w:r>
      <w:proofErr w:type="spellEnd"/>
      <w:r w:rsidRPr="007507A5">
        <w:rPr>
          <w:lang w:val="en-US"/>
        </w:rPr>
        <w:t xml:space="preserve"> a 24. </w:t>
      </w:r>
      <w:proofErr w:type="spellStart"/>
      <w:r w:rsidRPr="007507A5">
        <w:rPr>
          <w:lang w:val="en-US"/>
        </w:rPr>
        <w:t>hónapban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MCyR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időtartama</w:t>
      </w:r>
      <w:proofErr w:type="spellEnd"/>
      <w:r w:rsidRPr="007507A5">
        <w:rPr>
          <w:lang w:val="en-US"/>
        </w:rPr>
        <w:t xml:space="preserve"> 32,7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volt. A CML-AP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becsült</w:t>
      </w:r>
      <w:proofErr w:type="spellEnd"/>
      <w:r w:rsidRPr="007507A5">
        <w:rPr>
          <w:lang w:val="en-US"/>
        </w:rPr>
        <w:t xml:space="preserve">, 24-hónapos </w:t>
      </w:r>
      <w:proofErr w:type="spellStart"/>
      <w:r w:rsidRPr="007507A5">
        <w:rPr>
          <w:lang w:val="en-US"/>
        </w:rPr>
        <w:t>teljes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túlélési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aránya</w:t>
      </w:r>
      <w:proofErr w:type="spellEnd"/>
      <w:r w:rsidRPr="007507A5">
        <w:rPr>
          <w:lang w:val="en-US"/>
        </w:rPr>
        <w:t xml:space="preserve"> 70% volt. </w:t>
      </w:r>
    </w:p>
    <w:p w14:paraId="3E62806E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3E5E3F6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10. </w:t>
      </w:r>
      <w:proofErr w:type="spellStart"/>
      <w:r w:rsidRPr="007507A5">
        <w:rPr>
          <w:lang w:val="en-US"/>
        </w:rPr>
        <w:t>táblázat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mutatja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ágban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megfigyelt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terápiás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arányait</w:t>
      </w:r>
      <w:proofErr w:type="spellEnd"/>
      <w:r w:rsidRPr="007507A5">
        <w:rPr>
          <w:lang w:val="en-US"/>
        </w:rPr>
        <w:t xml:space="preserve">. </w:t>
      </w:r>
    </w:p>
    <w:p w14:paraId="056732B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310F12A" w14:textId="77777777" w:rsidR="00BA4710" w:rsidRDefault="00CF4E2A" w:rsidP="00241370">
      <w:pPr>
        <w:pStyle w:val="Cmsor2"/>
        <w:spacing w:after="0" w:line="248" w:lineRule="auto"/>
        <w:ind w:left="0" w:firstLine="0"/>
      </w:pPr>
      <w:r>
        <w:rPr>
          <w:b/>
          <w:u w:val="none"/>
        </w:rPr>
        <w:lastRenderedPageBreak/>
        <w:t xml:space="preserve">10. táblázat </w:t>
      </w:r>
      <w:r>
        <w:rPr>
          <w:b/>
          <w:u w:val="none"/>
        </w:rPr>
        <w:tab/>
        <w:t xml:space="preserve">Terápiás válasz CML-ben </w:t>
      </w:r>
    </w:p>
    <w:p w14:paraId="1C00C6EE" w14:textId="77777777" w:rsidR="00BA4710" w:rsidRDefault="00CF4E2A" w:rsidP="00B445BC">
      <w:pPr>
        <w:keepNext/>
        <w:spacing w:after="0" w:line="259" w:lineRule="auto"/>
        <w:ind w:left="0" w:firstLine="0"/>
      </w:pPr>
      <w:r>
        <w:t xml:space="preserve"> </w:t>
      </w:r>
    </w:p>
    <w:tbl>
      <w:tblPr>
        <w:tblW w:w="9115" w:type="dxa"/>
        <w:tblInd w:w="2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7"/>
        <w:gridCol w:w="1080"/>
        <w:gridCol w:w="1000"/>
        <w:gridCol w:w="1200"/>
        <w:gridCol w:w="1149"/>
        <w:gridCol w:w="1150"/>
        <w:gridCol w:w="1149"/>
      </w:tblGrid>
      <w:tr w:rsidR="00CE7284" w:rsidRPr="00054B09" w14:paraId="08FF2370" w14:textId="77777777" w:rsidTr="00CE7284">
        <w:trPr>
          <w:trHeight w:val="506"/>
        </w:trPr>
        <w:tc>
          <w:tcPr>
            <w:tcW w:w="2387" w:type="dxa"/>
          </w:tcPr>
          <w:p w14:paraId="1DADAA1E" w14:textId="31ABB78A" w:rsidR="00CE7284" w:rsidRPr="00054B09" w:rsidRDefault="00CE7284" w:rsidP="00B445BC">
            <w:pPr>
              <w:pStyle w:val="TableParagraph"/>
              <w:keepNext/>
              <w:widowControl/>
              <w:spacing w:line="251" w:lineRule="exact"/>
              <w:ind w:left="0"/>
            </w:pPr>
            <w:r>
              <w:t>(</w:t>
            </w:r>
            <w:proofErr w:type="spellStart"/>
            <w:r>
              <w:t>Legjobb</w:t>
            </w:r>
            <w:proofErr w:type="spellEnd"/>
            <w:r>
              <w:t xml:space="preserve"> </w:t>
            </w:r>
            <w:proofErr w:type="spellStart"/>
            <w:r>
              <w:t>terápiás</w:t>
            </w:r>
            <w:proofErr w:type="spellEnd"/>
            <w:r>
              <w:t xml:space="preserve"> </w:t>
            </w:r>
            <w:proofErr w:type="spellStart"/>
            <w:r>
              <w:t>válaszarány</w:t>
            </w:r>
            <w:proofErr w:type="spellEnd"/>
            <w:r>
              <w:t>)</w:t>
            </w:r>
          </w:p>
        </w:tc>
        <w:tc>
          <w:tcPr>
            <w:tcW w:w="3280" w:type="dxa"/>
            <w:gridSpan w:val="3"/>
          </w:tcPr>
          <w:p w14:paraId="2A640EFA" w14:textId="60428777" w:rsidR="00CE7284" w:rsidRPr="00054B09" w:rsidRDefault="00CE7284" w:rsidP="00B445BC">
            <w:pPr>
              <w:pStyle w:val="TableParagraph"/>
              <w:keepNext/>
              <w:widowControl/>
              <w:spacing w:line="251" w:lineRule="exact"/>
              <w:ind w:left="0"/>
              <w:rPr>
                <w:b/>
              </w:rPr>
            </w:pPr>
            <w:proofErr w:type="spellStart"/>
            <w:r w:rsidRPr="00CE7284">
              <w:rPr>
                <w:b/>
              </w:rPr>
              <w:t>Krónikus</w:t>
            </w:r>
            <w:proofErr w:type="spellEnd"/>
            <w:r w:rsidRPr="00CE7284">
              <w:rPr>
                <w:b/>
              </w:rPr>
              <w:t xml:space="preserve"> </w:t>
            </w:r>
            <w:proofErr w:type="spellStart"/>
            <w:r w:rsidRPr="00CE7284">
              <w:rPr>
                <w:b/>
              </w:rPr>
              <w:t>fázis</w:t>
            </w:r>
            <w:proofErr w:type="spellEnd"/>
          </w:p>
        </w:tc>
        <w:tc>
          <w:tcPr>
            <w:tcW w:w="3448" w:type="dxa"/>
            <w:gridSpan w:val="3"/>
          </w:tcPr>
          <w:p w14:paraId="5B9F4AA3" w14:textId="08DC59B8" w:rsidR="00CE7284" w:rsidRPr="00054B09" w:rsidRDefault="00CE7284" w:rsidP="00B445BC">
            <w:pPr>
              <w:pStyle w:val="TableParagraph"/>
              <w:keepNext/>
              <w:widowControl/>
              <w:spacing w:line="251" w:lineRule="exact"/>
              <w:ind w:left="0"/>
              <w:rPr>
                <w:b/>
              </w:rPr>
            </w:pPr>
            <w:proofErr w:type="spellStart"/>
            <w:r w:rsidRPr="00CE7284">
              <w:rPr>
                <w:b/>
              </w:rPr>
              <w:t>Akcelerált</w:t>
            </w:r>
            <w:proofErr w:type="spellEnd"/>
            <w:r w:rsidRPr="00CE7284">
              <w:rPr>
                <w:b/>
              </w:rPr>
              <w:t xml:space="preserve"> </w:t>
            </w:r>
            <w:proofErr w:type="spellStart"/>
            <w:r w:rsidRPr="00CE7284">
              <w:rPr>
                <w:b/>
              </w:rPr>
              <w:t>fázis</w:t>
            </w:r>
            <w:proofErr w:type="spellEnd"/>
          </w:p>
        </w:tc>
      </w:tr>
      <w:tr w:rsidR="00CE7284" w:rsidRPr="00054B09" w14:paraId="2788581F" w14:textId="77777777" w:rsidTr="00CE7284">
        <w:trPr>
          <w:trHeight w:val="760"/>
        </w:trPr>
        <w:tc>
          <w:tcPr>
            <w:tcW w:w="2387" w:type="dxa"/>
          </w:tcPr>
          <w:p w14:paraId="3EFF3975" w14:textId="77777777" w:rsidR="00CE7284" w:rsidRPr="00054B09" w:rsidRDefault="00CE7284" w:rsidP="00B445BC">
            <w:pPr>
              <w:pStyle w:val="TableParagraph"/>
              <w:keepNext/>
              <w:widowControl/>
              <w:ind w:left="0"/>
            </w:pPr>
          </w:p>
        </w:tc>
        <w:tc>
          <w:tcPr>
            <w:tcW w:w="1080" w:type="dxa"/>
          </w:tcPr>
          <w:p w14:paraId="604C1911" w14:textId="164EF6AD" w:rsidR="00CE7284" w:rsidRPr="00054B09" w:rsidRDefault="00CE7284" w:rsidP="00B445BC">
            <w:pPr>
              <w:pStyle w:val="TableParagraph"/>
              <w:keepNext/>
              <w:widowControl/>
              <w:ind w:left="0"/>
              <w:rPr>
                <w:b/>
              </w:rPr>
            </w:pPr>
            <w:proofErr w:type="spellStart"/>
            <w:r w:rsidRPr="00054B09">
              <w:rPr>
                <w:b/>
                <w:spacing w:val="-2"/>
              </w:rPr>
              <w:t>Intoler</w:t>
            </w:r>
            <w:proofErr w:type="spellEnd"/>
            <w:r>
              <w:rPr>
                <w:b/>
                <w:spacing w:val="-2"/>
                <w:lang w:val="cs-CZ"/>
              </w:rPr>
              <w:t>áns</w:t>
            </w:r>
          </w:p>
          <w:p w14:paraId="626A79AA" w14:textId="77777777" w:rsidR="00CE7284" w:rsidRPr="00054B09" w:rsidRDefault="00CE7284" w:rsidP="00B445BC">
            <w:pPr>
              <w:pStyle w:val="TableParagraph"/>
              <w:keepNext/>
              <w:widowControl/>
              <w:spacing w:line="236" w:lineRule="exact"/>
              <w:ind w:left="0"/>
              <w:rPr>
                <w:b/>
              </w:rPr>
            </w:pPr>
            <w:r w:rsidRPr="00054B09">
              <w:rPr>
                <w:b/>
                <w:spacing w:val="-2"/>
              </w:rPr>
              <w:t>(n=95)</w:t>
            </w:r>
          </w:p>
        </w:tc>
        <w:tc>
          <w:tcPr>
            <w:tcW w:w="1000" w:type="dxa"/>
          </w:tcPr>
          <w:p w14:paraId="29CA5C74" w14:textId="377D603E" w:rsidR="00CE7284" w:rsidRPr="00054B09" w:rsidRDefault="00CE7284" w:rsidP="00B445BC">
            <w:pPr>
              <w:pStyle w:val="TableParagraph"/>
              <w:keepNext/>
              <w:widowControl/>
              <w:ind w:left="0"/>
              <w:rPr>
                <w:b/>
              </w:rPr>
            </w:pPr>
            <w:proofErr w:type="spellStart"/>
            <w:r>
              <w:rPr>
                <w:b/>
              </w:rPr>
              <w:t>Rezisztens</w:t>
            </w:r>
            <w:proofErr w:type="spellEnd"/>
            <w:r>
              <w:rPr>
                <w:b/>
              </w:rPr>
              <w:t xml:space="preserve"> </w:t>
            </w:r>
            <w:r w:rsidRPr="00054B09">
              <w:rPr>
                <w:b/>
                <w:spacing w:val="-2"/>
              </w:rPr>
              <w:t>(n=226)</w:t>
            </w:r>
          </w:p>
        </w:tc>
        <w:tc>
          <w:tcPr>
            <w:tcW w:w="1200" w:type="dxa"/>
          </w:tcPr>
          <w:p w14:paraId="5349A4FB" w14:textId="3AD372ED" w:rsidR="00CE7284" w:rsidRPr="00054B09" w:rsidRDefault="00CE7284" w:rsidP="00B445BC">
            <w:pPr>
              <w:pStyle w:val="TableParagraph"/>
              <w:keepNext/>
              <w:widowControl/>
              <w:ind w:left="0"/>
              <w:rPr>
                <w:b/>
              </w:rPr>
            </w:pPr>
            <w:proofErr w:type="spellStart"/>
            <w:r>
              <w:rPr>
                <w:b/>
              </w:rPr>
              <w:t>Összes</w:t>
            </w:r>
            <w:proofErr w:type="spellEnd"/>
            <w:r>
              <w:rPr>
                <w:b/>
              </w:rPr>
              <w:t xml:space="preserve">  </w:t>
            </w:r>
            <w:proofErr w:type="gramStart"/>
            <w:r>
              <w:rPr>
                <w:b/>
              </w:rPr>
              <w:t xml:space="preserve">   </w:t>
            </w:r>
            <w:r w:rsidRPr="00054B09">
              <w:rPr>
                <w:b/>
                <w:spacing w:val="-2"/>
              </w:rPr>
              <w:t>(</w:t>
            </w:r>
            <w:proofErr w:type="gramEnd"/>
            <w:r w:rsidRPr="00054B09">
              <w:rPr>
                <w:b/>
                <w:spacing w:val="-2"/>
              </w:rPr>
              <w:t>n=321)</w:t>
            </w:r>
          </w:p>
        </w:tc>
        <w:tc>
          <w:tcPr>
            <w:tcW w:w="1149" w:type="dxa"/>
          </w:tcPr>
          <w:p w14:paraId="4B4B1F07" w14:textId="7C293D05" w:rsidR="00CE7284" w:rsidRPr="00054B09" w:rsidRDefault="00CE7284" w:rsidP="00B445BC">
            <w:pPr>
              <w:pStyle w:val="TableParagraph"/>
              <w:keepNext/>
              <w:widowControl/>
              <w:ind w:left="0"/>
              <w:rPr>
                <w:b/>
              </w:rPr>
            </w:pPr>
            <w:proofErr w:type="spellStart"/>
            <w:r>
              <w:rPr>
                <w:b/>
              </w:rPr>
              <w:t>Intoleráns</w:t>
            </w:r>
            <w:proofErr w:type="spellEnd"/>
          </w:p>
          <w:p w14:paraId="1BF23453" w14:textId="77777777" w:rsidR="00CE7284" w:rsidRPr="00054B09" w:rsidRDefault="00CE7284" w:rsidP="00B445BC">
            <w:pPr>
              <w:pStyle w:val="TableParagraph"/>
              <w:keepNext/>
              <w:widowControl/>
              <w:spacing w:line="236" w:lineRule="exact"/>
              <w:ind w:left="0"/>
              <w:rPr>
                <w:b/>
              </w:rPr>
            </w:pPr>
            <w:r w:rsidRPr="00054B09">
              <w:rPr>
                <w:b/>
                <w:spacing w:val="-2"/>
              </w:rPr>
              <w:t>(n=27)</w:t>
            </w:r>
          </w:p>
        </w:tc>
        <w:tc>
          <w:tcPr>
            <w:tcW w:w="1150" w:type="dxa"/>
          </w:tcPr>
          <w:p w14:paraId="35CE1365" w14:textId="5080DF95" w:rsidR="00CE7284" w:rsidRPr="00054B09" w:rsidRDefault="00CE7284" w:rsidP="00B445BC">
            <w:pPr>
              <w:pStyle w:val="TableParagraph"/>
              <w:keepNext/>
              <w:widowControl/>
              <w:ind w:left="0"/>
              <w:rPr>
                <w:b/>
              </w:rPr>
            </w:pPr>
            <w:proofErr w:type="spellStart"/>
            <w:r w:rsidRPr="00F6038B">
              <w:rPr>
                <w:b/>
              </w:rPr>
              <w:t>Reziszte</w:t>
            </w:r>
            <w:r>
              <w:rPr>
                <w:b/>
              </w:rPr>
              <w:t>ns</w:t>
            </w:r>
            <w:proofErr w:type="spellEnd"/>
            <w:r w:rsidRPr="00F6038B">
              <w:rPr>
                <w:b/>
              </w:rPr>
              <w:t xml:space="preserve"> </w:t>
            </w:r>
            <w:r w:rsidRPr="00054B09">
              <w:rPr>
                <w:b/>
                <w:spacing w:val="-2"/>
              </w:rPr>
              <w:t>(n=109)</w:t>
            </w:r>
          </w:p>
        </w:tc>
        <w:tc>
          <w:tcPr>
            <w:tcW w:w="1149" w:type="dxa"/>
          </w:tcPr>
          <w:p w14:paraId="3DCAC8DB" w14:textId="05CE3AED" w:rsidR="00CE7284" w:rsidRPr="00054B09" w:rsidRDefault="00CE7284" w:rsidP="00B445BC">
            <w:pPr>
              <w:pStyle w:val="TableParagraph"/>
              <w:keepNext/>
              <w:widowControl/>
              <w:ind w:left="0"/>
              <w:rPr>
                <w:b/>
              </w:rPr>
            </w:pPr>
            <w:proofErr w:type="spellStart"/>
            <w:r w:rsidRPr="00CE7284">
              <w:rPr>
                <w:b/>
                <w:spacing w:val="-2"/>
              </w:rPr>
              <w:t>Összes</w:t>
            </w:r>
            <w:proofErr w:type="spellEnd"/>
            <w:r w:rsidRPr="00054B09">
              <w:rPr>
                <w:b/>
                <w:spacing w:val="-2"/>
              </w:rPr>
              <w:t>* (n=137)</w:t>
            </w:r>
          </w:p>
        </w:tc>
      </w:tr>
      <w:tr w:rsidR="00CE7284" w:rsidRPr="00054B09" w14:paraId="5FDE6512" w14:textId="77777777" w:rsidTr="00CE7284">
        <w:trPr>
          <w:trHeight w:val="506"/>
        </w:trPr>
        <w:tc>
          <w:tcPr>
            <w:tcW w:w="9115" w:type="dxa"/>
            <w:gridSpan w:val="7"/>
          </w:tcPr>
          <w:p w14:paraId="34A95994" w14:textId="06938FC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proofErr w:type="spellStart"/>
            <w:r w:rsidRPr="00CE7284">
              <w:rPr>
                <w:spacing w:val="-2"/>
              </w:rPr>
              <w:t>Hematológiai</w:t>
            </w:r>
            <w:proofErr w:type="spellEnd"/>
            <w:r w:rsidRPr="00CE7284">
              <w:rPr>
                <w:spacing w:val="-2"/>
              </w:rPr>
              <w:t xml:space="preserve"> </w:t>
            </w:r>
            <w:proofErr w:type="spellStart"/>
            <w:r w:rsidRPr="00CE7284">
              <w:rPr>
                <w:spacing w:val="-2"/>
              </w:rPr>
              <w:t>válasz</w:t>
            </w:r>
            <w:proofErr w:type="spellEnd"/>
            <w:r w:rsidRPr="00CE7284">
              <w:rPr>
                <w:spacing w:val="-2"/>
              </w:rPr>
              <w:t xml:space="preserve"> (%)</w:t>
            </w:r>
          </w:p>
        </w:tc>
      </w:tr>
      <w:tr w:rsidR="00CE7284" w:rsidRPr="00054B09" w14:paraId="5B61CDBE" w14:textId="77777777" w:rsidTr="00CE7284">
        <w:trPr>
          <w:trHeight w:val="1264"/>
        </w:trPr>
        <w:tc>
          <w:tcPr>
            <w:tcW w:w="2387" w:type="dxa"/>
          </w:tcPr>
          <w:p w14:paraId="71D8495D" w14:textId="3EC42172" w:rsidR="00CE7284" w:rsidRPr="00932B1E" w:rsidRDefault="00CE7284" w:rsidP="00B9605E">
            <w:pPr>
              <w:pStyle w:val="TableParagraph"/>
              <w:ind w:left="0"/>
              <w:rPr>
                <w:lang w:val="fr-FR"/>
              </w:rPr>
            </w:pPr>
            <w:proofErr w:type="spellStart"/>
            <w:r w:rsidRPr="00932B1E">
              <w:rPr>
                <w:lang w:val="fr-FR"/>
              </w:rPr>
              <w:t>Általános</w:t>
            </w:r>
            <w:proofErr w:type="spellEnd"/>
            <w:r w:rsidRPr="00932B1E">
              <w:rPr>
                <w:lang w:val="fr-FR"/>
              </w:rPr>
              <w:t xml:space="preserve"> (95%CI) </w:t>
            </w:r>
            <w:proofErr w:type="spellStart"/>
            <w:r w:rsidRPr="00932B1E">
              <w:rPr>
                <w:spacing w:val="-2"/>
                <w:lang w:val="fr-FR"/>
              </w:rPr>
              <w:t>Teljes</w:t>
            </w:r>
            <w:proofErr w:type="spellEnd"/>
          </w:p>
          <w:p w14:paraId="11836F39" w14:textId="77777777" w:rsidR="00CE7284" w:rsidRPr="00932B1E" w:rsidRDefault="00CE7284" w:rsidP="00B9605E">
            <w:pPr>
              <w:pStyle w:val="TableParagraph"/>
              <w:spacing w:line="252" w:lineRule="exact"/>
              <w:ind w:left="0"/>
              <w:rPr>
                <w:lang w:val="fr-FR"/>
              </w:rPr>
            </w:pPr>
            <w:r w:rsidRPr="00932B1E">
              <w:rPr>
                <w:spacing w:val="-5"/>
                <w:lang w:val="fr-FR"/>
              </w:rPr>
              <w:t>NEL</w:t>
            </w:r>
          </w:p>
          <w:p w14:paraId="7A4E89B0" w14:textId="23F7869B" w:rsidR="00CE7284" w:rsidRPr="00932B1E" w:rsidRDefault="00CE7284" w:rsidP="00B9605E">
            <w:pPr>
              <w:pStyle w:val="TableParagraph"/>
              <w:spacing w:line="252" w:lineRule="exact"/>
              <w:ind w:left="0"/>
              <w:rPr>
                <w:lang w:val="fr-FR"/>
              </w:rPr>
            </w:pPr>
            <w:proofErr w:type="spellStart"/>
            <w:r w:rsidRPr="00932B1E">
              <w:rPr>
                <w:lang w:val="fr-FR"/>
              </w:rPr>
              <w:t>Visszatérés</w:t>
            </w:r>
            <w:proofErr w:type="spellEnd"/>
            <w:r w:rsidRPr="00932B1E">
              <w:rPr>
                <w:lang w:val="fr-FR"/>
              </w:rPr>
              <w:t xml:space="preserve"> CP-</w:t>
            </w:r>
            <w:proofErr w:type="spellStart"/>
            <w:r w:rsidRPr="00932B1E">
              <w:rPr>
                <w:lang w:val="fr-FR"/>
              </w:rPr>
              <w:t>ba</w:t>
            </w:r>
            <w:proofErr w:type="spellEnd"/>
          </w:p>
        </w:tc>
        <w:tc>
          <w:tcPr>
            <w:tcW w:w="1080" w:type="dxa"/>
          </w:tcPr>
          <w:p w14:paraId="320516AE" w14:textId="18C14DA9" w:rsidR="00CE7284" w:rsidRDefault="00CE7284" w:rsidP="00B9605E">
            <w:pPr>
              <w:pStyle w:val="TableParagraph"/>
              <w:ind w:left="0"/>
              <w:rPr>
                <w:spacing w:val="-1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792" behindDoc="0" locked="0" layoutInCell="1" allowOverlap="1" wp14:anchorId="66D3F625" wp14:editId="4F412EE0">
                      <wp:simplePos x="0" y="0"/>
                      <wp:positionH relativeFrom="column">
                        <wp:posOffset>82974</wp:posOffset>
                      </wp:positionH>
                      <wp:positionV relativeFrom="paragraph">
                        <wp:posOffset>156210</wp:posOffset>
                      </wp:positionV>
                      <wp:extent cx="152400" cy="127000"/>
                      <wp:effectExtent l="0" t="0" r="0" b="0"/>
                      <wp:wrapNone/>
                      <wp:docPr id="1097343506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70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27F0AC" w14:textId="613AFD04" w:rsidR="009618B1" w:rsidRPr="00CE7284" w:rsidRDefault="009618B1" w:rsidP="00CE7284">
                                  <w:pPr>
                                    <w:spacing w:after="160" w:line="259" w:lineRule="auto"/>
                                    <w:ind w:left="0" w:firstLine="0"/>
                                    <w:rPr>
                                      <w:lang w:val="en-US"/>
                                    </w:rPr>
                                  </w:pPr>
                                  <w:r w:rsidRPr="00CE7284">
                                    <w:rPr>
                                      <w:rFonts w:eastAsia="Arial"/>
                                      <w:lang w:val="en-US"/>
                                    </w:rPr>
                                    <w:t>87</w:t>
                                  </w:r>
                                </w:p>
                              </w:txbxContent>
                            </wps:txbx>
                            <wps:bodyPr horzOverflow="overflow" vert="horz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6D3F625" id="_x0000_s1255" style="position:absolute;margin-left:6.55pt;margin-top:12.3pt;width:12pt;height:10pt;z-index:25174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FixtwEAAF0DAAAOAAAAZHJzL2Uyb0RvYy54bWysU1Fv0zAQfkfiP1h+p066rYWo6YSYhpAQ&#10;mzb4Aa5jN5Zsn2V7Tcqv5+wkHYI3xMv1s8+9+77vLrvb0RpykiFqcC2tVxUl0gnotDu29Mf3+3fv&#10;KYmJu44bcLKlZxnp7f7tm93gG7mGHkwnA8EiLjaDb2mfkm8Yi6KXlscVeOkwqSBYnvAYjqwLfMDq&#10;1rB1VW3YAKHzAYSMEW/vpiTdl/pKSZEelIoyEdNS5JZKDCUecmT7HW+Ogftei5kG/wcWlmuHTS+l&#10;7nji5CXov0pZLQJEUGklwDJQSgtZNKCauvpDzXPPvSxa0JzoLzbF/1dWfDs9BqI7nF31YXt1fXVT&#10;bShx3OKsntA97o5Gkjr7NPjY4PNn/xjmU0SYRY8q2PyLcshYvD1fvJVjIgIv65v1dYUTEJiq19sK&#10;MVZhr3/2IabPEizJoKUBmxdH+elrTNPT5UnuZVyODu61MVM237BMcqKVURoP4yRuu1kkHKA7o+Qe&#10;ws8HXFxlYGgpzIjmXcbuOUuJ+eLQ6rw2CwgLOCwgJPMJynJNfD6+JFC6EM4Mpm4zMZxhkTzvW16S&#10;38/l1etXsf8FAAD//wMAUEsDBBQABgAIAAAAIQB8B7p83AAAAAcBAAAPAAAAZHJzL2Rvd25yZXYu&#10;eG1sTI7LTsMwEEX3SPyDNUjsqNOH+ghxqqqAyrIPpMLOjYckqj2OYrcJfD3DCpZH9+reky17Z8UV&#10;21B7UjAcJCCQCm9qKhW8HV4e5iBC1GS09YQKvjDAMr+9yXRqfEc7vO5jKXiEQqoVVDE2qZShqNDp&#10;MPANEmefvnU6MralNK3ueNxZOUqSqXS6Jn6odIPrCovz/uIUbObN6v3Vf3elff7YHLfHxdNhEZW6&#10;v+tXjyAi9vGvDL/6rA45O538hUwQlnk85KaC0WQKgvPxjPmkYMIs80z+989/AAAA//8DAFBLAQIt&#10;ABQABgAIAAAAIQC2gziS/gAAAOEBAAATAAAAAAAAAAAAAAAAAAAAAABbQ29udGVudF9UeXBlc10u&#10;eG1sUEsBAi0AFAAGAAgAAAAhADj9If/WAAAAlAEAAAsAAAAAAAAAAAAAAAAALwEAAF9yZWxzLy5y&#10;ZWxzUEsBAi0AFAAGAAgAAAAhAHyIWLG3AQAAXQMAAA4AAAAAAAAAAAAAAAAALgIAAGRycy9lMm9E&#10;b2MueG1sUEsBAi0AFAAGAAgAAAAhAHwHunzcAAAABwEAAA8AAAAAAAAAAAAAAAAAEQQAAGRycy9k&#10;b3ducmV2LnhtbFBLBQYAAAAABAAEAPMAAAAaBQAAAAA=&#10;" filled="f" stroked="f">
                      <v:textbox inset="0,0,0,0">
                        <w:txbxContent>
                          <w:p w14:paraId="5D27F0AC" w14:textId="613AFD04" w:rsidR="009618B1" w:rsidRPr="00CE7284" w:rsidRDefault="009618B1" w:rsidP="00CE7284">
                            <w:pPr>
                              <w:spacing w:after="160" w:line="259" w:lineRule="auto"/>
                              <w:ind w:left="0" w:firstLine="0"/>
                              <w:rPr>
                                <w:lang w:val="en-US"/>
                              </w:rPr>
                            </w:pPr>
                            <w:r w:rsidRPr="00CE7284">
                              <w:rPr>
                                <w:rFonts w:eastAsia="Arial"/>
                                <w:lang w:val="en-US"/>
                              </w:rPr>
                              <w:t>87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54B09">
              <w:rPr>
                <w:spacing w:val="-10"/>
              </w:rPr>
              <w:t>-</w:t>
            </w:r>
          </w:p>
          <w:p w14:paraId="5D5C5A5A" w14:textId="110570B3" w:rsidR="00CE7284" w:rsidRPr="00054B09" w:rsidRDefault="00CE7284" w:rsidP="00B9605E">
            <w:pPr>
              <w:pStyle w:val="TableParagraph"/>
              <w:ind w:left="0"/>
            </w:pPr>
          </w:p>
          <w:p w14:paraId="0843E0DD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>(74-</w:t>
            </w:r>
            <w:r w:rsidRPr="00054B09">
              <w:rPr>
                <w:spacing w:val="-5"/>
              </w:rPr>
              <w:t>94)</w:t>
            </w:r>
          </w:p>
          <w:p w14:paraId="2F1634FC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t>-</w:t>
            </w:r>
          </w:p>
          <w:p w14:paraId="01FB71F4" w14:textId="77777777" w:rsidR="00CE7284" w:rsidRPr="00054B09" w:rsidRDefault="00CE7284" w:rsidP="00B9605E">
            <w:pPr>
              <w:pStyle w:val="TableParagraph"/>
              <w:spacing w:line="235" w:lineRule="exact"/>
              <w:ind w:left="0"/>
            </w:pPr>
            <w:r w:rsidRPr="00054B09">
              <w:t>-</w:t>
            </w:r>
          </w:p>
        </w:tc>
        <w:tc>
          <w:tcPr>
            <w:tcW w:w="1000" w:type="dxa"/>
          </w:tcPr>
          <w:p w14:paraId="25332603" w14:textId="04B42C03" w:rsidR="00CE7284" w:rsidRDefault="00CE7284" w:rsidP="00B9605E">
            <w:pPr>
              <w:pStyle w:val="TableParagraph"/>
              <w:ind w:left="0"/>
              <w:rPr>
                <w:spacing w:val="-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0912" behindDoc="0" locked="0" layoutInCell="1" allowOverlap="1" wp14:anchorId="15E3AB05" wp14:editId="7BA73F3E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155575</wp:posOffset>
                      </wp:positionV>
                      <wp:extent cx="152400" cy="127000"/>
                      <wp:effectExtent l="0" t="0" r="0" b="0"/>
                      <wp:wrapNone/>
                      <wp:docPr id="133747633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7000"/>
                              </a:xfrm>
                              <a:prstGeom prst="rect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623E541" w14:textId="0AA46631" w:rsidR="009618B1" w:rsidRPr="00CE7284" w:rsidRDefault="009618B1" w:rsidP="00CE7284">
                                  <w:pPr>
                                    <w:spacing w:after="160" w:line="259" w:lineRule="auto"/>
                                    <w:ind w:left="0" w:firstLine="0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eastAsia="Arial"/>
                                      <w:lang w:val="en-US"/>
                                    </w:rPr>
                                    <w:t>65</w:t>
                                  </w:r>
                                </w:p>
                              </w:txbxContent>
                            </wps:txbx>
                            <wps:bodyPr horzOverflow="overflow" vert="horz" lIns="0" tIns="0" rIns="0" bIns="0" rtlCol="0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5E3AB05" id="_x0000_s1256" style="position:absolute;margin-left:9.2pt;margin-top:12.25pt;width:12pt;height:10pt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FWJtwEAAF0DAAAOAAAAZHJzL2Uyb0RvYy54bWysU8Fu2zAMvQ/oPwi6N7aTrB6MOMWwosWA&#10;YS3a7QMUWYoFSKIgqbGzrx8l22mx3YZdmCdRId97pHe3o9HkJHxQYFtarUpKhOXQKXts6c8f99ef&#10;KAmR2Y5psKKlZxHo7f7qw25wjVhDD7oTnmARG5rBtbSP0TVFEXgvDAsrcMJiUoI3LOLRH4vOswGr&#10;G12sy/KmGMB3zgMXIeDt3ZSk+1xfSsHjo5RBRKJbitxijj7HQ4rFfseao2euV3ymwf6BhWHKYtNL&#10;qTsWGXn16q9SRnEPAWRccTAFSKm4yBpQTVX+oealZ05kLWhOcBebwv8ry7+fnjxRHc5us6m39c1m&#10;s6XEMoOzekb3mD1qQark0+BCg89f3JOfTwFhEj1Kb9IvyiFj9vZ88VaMkXC8rD6utyVOgGOqWtcl&#10;YqxSvP3Z+RAfBBiSQEs9Ns+OstO3EKeny5PUS9sULdwrradsuikSyYlWQnE8jJO4ul4kHKA7o+Qe&#10;/K9HXFypYWgpzIimXcbuKUuJ/mrR6rQ2C/ALOCzAR/0F8nJNfD6/RpAqE04Mpm4zMZxhljzvW1qS&#10;9+f86u2r2P8GAAD//wMAUEsDBBQABgAIAAAAIQC9aZPa3AAAAAcBAAAPAAAAZHJzL2Rvd25yZXYu&#10;eG1sTI7LTsMwEEX3SPyDNUjsqEMUUJrGqSoeKkvaIpXu3HhIIuxxFLtN4OsZVrAaHd2rO6dcTs6K&#10;Mw6h86TgdpaAQKq96ahR8LZ7vslBhKjJaOsJFXxhgGV1eVHqwviRNnjexkbwCIVCK2hj7AspQ92i&#10;02HmeyTOPvzgdGQcGmkGPfK4szJNknvpdEf8odU9PrRYf25PTsE671fvL/57bOzTYb1/3c8fd/Oo&#10;1PXVtFqAiDjFvzL86rM6VOx09CcyQVjmPOOmgjS7A8F5ljIf+TLLqpT//asfAAAA//8DAFBLAQIt&#10;ABQABgAIAAAAIQC2gziS/gAAAOEBAAATAAAAAAAAAAAAAAAAAAAAAABbQ29udGVudF9UeXBlc10u&#10;eG1sUEsBAi0AFAAGAAgAAAAhADj9If/WAAAAlAEAAAsAAAAAAAAAAAAAAAAALwEAAF9yZWxzLy5y&#10;ZWxzUEsBAi0AFAAGAAgAAAAhAP9cVYm3AQAAXQMAAA4AAAAAAAAAAAAAAAAALgIAAGRycy9lMm9E&#10;b2MueG1sUEsBAi0AFAAGAAgAAAAhAL1pk9rcAAAABwEAAA8AAAAAAAAAAAAAAAAAEQQAAGRycy9k&#10;b3ducmV2LnhtbFBLBQYAAAAABAAEAPMAAAAaBQAAAAA=&#10;" filled="f" stroked="f">
                      <v:textbox inset="0,0,0,0">
                        <w:txbxContent>
                          <w:p w14:paraId="2623E541" w14:textId="0AA46631" w:rsidR="009618B1" w:rsidRPr="00CE7284" w:rsidRDefault="009618B1" w:rsidP="00CE7284">
                            <w:pPr>
                              <w:spacing w:after="160" w:line="259" w:lineRule="auto"/>
                              <w:ind w:left="0" w:firstLine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eastAsia="Arial"/>
                                <w:lang w:val="en-US"/>
                              </w:rPr>
                              <w:t>65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054B09">
              <w:rPr>
                <w:spacing w:val="-10"/>
              </w:rPr>
              <w:t xml:space="preserve">- </w:t>
            </w:r>
          </w:p>
          <w:p w14:paraId="40FDBF65" w14:textId="77777777" w:rsidR="00CE7284" w:rsidRPr="00CE7284" w:rsidRDefault="00CE7284" w:rsidP="00B9605E">
            <w:pPr>
              <w:pStyle w:val="TableParagraph"/>
              <w:ind w:left="0"/>
              <w:rPr>
                <w:spacing w:val="-6"/>
              </w:rPr>
            </w:pPr>
          </w:p>
          <w:p w14:paraId="4E070521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>(56-</w:t>
            </w:r>
            <w:r w:rsidRPr="00054B09">
              <w:rPr>
                <w:spacing w:val="-5"/>
              </w:rPr>
              <w:t>72)</w:t>
            </w:r>
          </w:p>
          <w:p w14:paraId="7E5CA7C3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t>-</w:t>
            </w:r>
          </w:p>
          <w:p w14:paraId="439CEFCE" w14:textId="77777777" w:rsidR="00CE7284" w:rsidRPr="00054B09" w:rsidRDefault="00CE7284" w:rsidP="00B9605E">
            <w:pPr>
              <w:pStyle w:val="TableParagraph"/>
              <w:spacing w:line="235" w:lineRule="exact"/>
              <w:ind w:left="0"/>
            </w:pPr>
            <w:r w:rsidRPr="00054B09">
              <w:t>-</w:t>
            </w:r>
          </w:p>
        </w:tc>
        <w:tc>
          <w:tcPr>
            <w:tcW w:w="1200" w:type="dxa"/>
          </w:tcPr>
          <w:p w14:paraId="76A8975C" w14:textId="77777777" w:rsidR="00CE7284" w:rsidRPr="00054B09" w:rsidRDefault="00CE7284" w:rsidP="00B9605E">
            <w:pPr>
              <w:pStyle w:val="TableParagraph"/>
              <w:ind w:left="0"/>
            </w:pPr>
            <w:r w:rsidRPr="00054B09">
              <w:rPr>
                <w:spacing w:val="-10"/>
              </w:rPr>
              <w:t xml:space="preserve">- </w:t>
            </w:r>
            <w:r w:rsidRPr="00054B09">
              <w:rPr>
                <w:spacing w:val="-4"/>
              </w:rPr>
              <w:t>70</w:t>
            </w:r>
            <w:r w:rsidRPr="00054B09">
              <w:rPr>
                <w:spacing w:val="-4"/>
                <w:vertAlign w:val="superscript"/>
              </w:rPr>
              <w:t>1</w:t>
            </w:r>
          </w:p>
          <w:p w14:paraId="3CC3A958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>(63-</w:t>
            </w:r>
            <w:r w:rsidRPr="00054B09">
              <w:rPr>
                <w:spacing w:val="-5"/>
              </w:rPr>
              <w:t>76)</w:t>
            </w:r>
          </w:p>
          <w:p w14:paraId="394477CD" w14:textId="1797F61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t>-</w:t>
            </w:r>
          </w:p>
        </w:tc>
        <w:tc>
          <w:tcPr>
            <w:tcW w:w="1149" w:type="dxa"/>
          </w:tcPr>
          <w:p w14:paraId="12B4BD5B" w14:textId="77777777" w:rsidR="00CE7284" w:rsidRPr="00054B09" w:rsidRDefault="00CE7284" w:rsidP="00B9605E">
            <w:pPr>
              <w:pStyle w:val="TableParagraph"/>
              <w:spacing w:line="251" w:lineRule="exact"/>
              <w:ind w:left="0"/>
            </w:pPr>
            <w:r w:rsidRPr="00054B09">
              <w:rPr>
                <w:spacing w:val="-5"/>
              </w:rPr>
              <w:t>48</w:t>
            </w:r>
          </w:p>
          <w:p w14:paraId="3AD10348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>(29-</w:t>
            </w:r>
            <w:r w:rsidRPr="00054B09">
              <w:rPr>
                <w:spacing w:val="-5"/>
              </w:rPr>
              <w:t>68)</w:t>
            </w:r>
          </w:p>
          <w:p w14:paraId="7F77B5F9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37</w:t>
            </w:r>
          </w:p>
          <w:p w14:paraId="2E8D02FA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t>7</w:t>
            </w:r>
          </w:p>
          <w:p w14:paraId="72B7EB7D" w14:textId="77777777" w:rsidR="00CE7284" w:rsidRPr="00054B09" w:rsidRDefault="00CE7284" w:rsidP="00B9605E">
            <w:pPr>
              <w:pStyle w:val="TableParagraph"/>
              <w:spacing w:line="235" w:lineRule="exact"/>
              <w:ind w:left="0"/>
            </w:pPr>
            <w:r w:rsidRPr="00054B09">
              <w:t>4</w:t>
            </w:r>
          </w:p>
        </w:tc>
        <w:tc>
          <w:tcPr>
            <w:tcW w:w="1150" w:type="dxa"/>
          </w:tcPr>
          <w:p w14:paraId="14D1FCDE" w14:textId="77777777" w:rsidR="00CE7284" w:rsidRPr="00054B09" w:rsidRDefault="00CE7284" w:rsidP="00B9605E">
            <w:pPr>
              <w:pStyle w:val="TableParagraph"/>
              <w:spacing w:line="251" w:lineRule="exact"/>
              <w:ind w:left="0"/>
            </w:pPr>
            <w:r w:rsidRPr="00054B09">
              <w:rPr>
                <w:spacing w:val="-5"/>
              </w:rPr>
              <w:t>51</w:t>
            </w:r>
          </w:p>
          <w:p w14:paraId="56DE9E33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>(42-</w:t>
            </w:r>
            <w:r w:rsidRPr="00054B09">
              <w:rPr>
                <w:spacing w:val="-5"/>
              </w:rPr>
              <w:t>61)</w:t>
            </w:r>
          </w:p>
          <w:p w14:paraId="3567E44B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28</w:t>
            </w:r>
          </w:p>
          <w:p w14:paraId="6DADDBF2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10</w:t>
            </w:r>
          </w:p>
          <w:p w14:paraId="41DBD6CA" w14:textId="77777777" w:rsidR="00CE7284" w:rsidRPr="00054B09" w:rsidRDefault="00CE7284" w:rsidP="00B9605E">
            <w:pPr>
              <w:pStyle w:val="TableParagraph"/>
              <w:spacing w:line="235" w:lineRule="exact"/>
              <w:ind w:left="0"/>
            </w:pPr>
            <w:r w:rsidRPr="00054B09">
              <w:rPr>
                <w:spacing w:val="-5"/>
              </w:rPr>
              <w:t>13</w:t>
            </w:r>
          </w:p>
        </w:tc>
        <w:tc>
          <w:tcPr>
            <w:tcW w:w="1149" w:type="dxa"/>
          </w:tcPr>
          <w:p w14:paraId="29CBD13C" w14:textId="77777777" w:rsidR="00CE7284" w:rsidRPr="00054B09" w:rsidRDefault="00CE7284" w:rsidP="00B9605E">
            <w:pPr>
              <w:pStyle w:val="TableParagraph"/>
              <w:spacing w:line="251" w:lineRule="exact"/>
              <w:ind w:left="0"/>
            </w:pPr>
            <w:r w:rsidRPr="00054B09">
              <w:rPr>
                <w:spacing w:val="-5"/>
              </w:rPr>
              <w:t>50</w:t>
            </w:r>
          </w:p>
          <w:p w14:paraId="0B26BA13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>(42-</w:t>
            </w:r>
            <w:r w:rsidRPr="00054B09">
              <w:rPr>
                <w:spacing w:val="-5"/>
              </w:rPr>
              <w:t>59)</w:t>
            </w:r>
          </w:p>
          <w:p w14:paraId="67BD251F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30</w:t>
            </w:r>
          </w:p>
          <w:p w14:paraId="5E45F545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t>9</w:t>
            </w:r>
          </w:p>
          <w:p w14:paraId="3CDF3E32" w14:textId="77777777" w:rsidR="00CE7284" w:rsidRPr="00054B09" w:rsidRDefault="00CE7284" w:rsidP="00B9605E">
            <w:pPr>
              <w:pStyle w:val="TableParagraph"/>
              <w:spacing w:line="235" w:lineRule="exact"/>
              <w:ind w:left="0"/>
            </w:pPr>
            <w:r w:rsidRPr="00054B09">
              <w:rPr>
                <w:spacing w:val="-5"/>
              </w:rPr>
              <w:t>11</w:t>
            </w:r>
          </w:p>
        </w:tc>
      </w:tr>
      <w:tr w:rsidR="00CE7284" w:rsidRPr="00054B09" w14:paraId="04A1D664" w14:textId="77777777" w:rsidTr="00CE7284">
        <w:trPr>
          <w:trHeight w:val="506"/>
        </w:trPr>
        <w:tc>
          <w:tcPr>
            <w:tcW w:w="9115" w:type="dxa"/>
            <w:gridSpan w:val="7"/>
          </w:tcPr>
          <w:p w14:paraId="521EDA19" w14:textId="2C8EFE0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 xml:space="preserve">Cytogenetic </w:t>
            </w:r>
            <w:r w:rsidRPr="00054B09">
              <w:t>Response</w:t>
            </w:r>
            <w:r w:rsidRPr="00054B09">
              <w:rPr>
                <w:spacing w:val="-14"/>
              </w:rPr>
              <w:t xml:space="preserve"> </w:t>
            </w:r>
            <w:r w:rsidRPr="00054B09">
              <w:t>(%)</w:t>
            </w:r>
          </w:p>
        </w:tc>
      </w:tr>
      <w:tr w:rsidR="00CE7284" w:rsidRPr="00054B09" w14:paraId="7D6BD631" w14:textId="77777777" w:rsidTr="00CE7284">
        <w:trPr>
          <w:trHeight w:val="1264"/>
        </w:trPr>
        <w:tc>
          <w:tcPr>
            <w:tcW w:w="2387" w:type="dxa"/>
          </w:tcPr>
          <w:p w14:paraId="310DDFA7" w14:textId="77777777" w:rsidR="00CE7284" w:rsidRDefault="00CE7284" w:rsidP="00B9605E">
            <w:pPr>
              <w:pStyle w:val="TableParagraph"/>
              <w:ind w:left="0"/>
              <w:rPr>
                <w:spacing w:val="-2"/>
              </w:rPr>
            </w:pPr>
            <w:r w:rsidRPr="00054B09">
              <w:t>Major</w:t>
            </w:r>
            <w:r w:rsidRPr="00054B09">
              <w:rPr>
                <w:spacing w:val="-14"/>
              </w:rPr>
              <w:t xml:space="preserve"> </w:t>
            </w:r>
            <w:r w:rsidRPr="00054B09">
              <w:t xml:space="preserve">(95%CI) </w:t>
            </w:r>
            <w:proofErr w:type="spellStart"/>
            <w:r>
              <w:rPr>
                <w:spacing w:val="-2"/>
              </w:rPr>
              <w:t>Teljes</w:t>
            </w:r>
            <w:proofErr w:type="spellEnd"/>
            <w:r w:rsidRPr="00054B09">
              <w:rPr>
                <w:spacing w:val="-2"/>
              </w:rPr>
              <w:t xml:space="preserve"> </w:t>
            </w:r>
          </w:p>
          <w:p w14:paraId="4FAA5D9E" w14:textId="7C49D844" w:rsidR="00CE7284" w:rsidRPr="00054B09" w:rsidRDefault="00CE7284" w:rsidP="00B9605E">
            <w:pPr>
              <w:pStyle w:val="TableParagraph"/>
              <w:ind w:left="0"/>
            </w:pPr>
            <w:proofErr w:type="spellStart"/>
            <w:r>
              <w:t>Részleges</w:t>
            </w:r>
            <w:proofErr w:type="spellEnd"/>
          </w:p>
        </w:tc>
        <w:tc>
          <w:tcPr>
            <w:tcW w:w="1080" w:type="dxa"/>
          </w:tcPr>
          <w:p w14:paraId="55D66571" w14:textId="77777777" w:rsidR="00CE7284" w:rsidRPr="00054B09" w:rsidRDefault="00CE7284" w:rsidP="00B9605E">
            <w:pPr>
              <w:pStyle w:val="TableParagraph"/>
              <w:spacing w:line="251" w:lineRule="exact"/>
              <w:ind w:left="0"/>
            </w:pPr>
            <w:r w:rsidRPr="00054B09">
              <w:rPr>
                <w:spacing w:val="-5"/>
              </w:rPr>
              <w:t>57</w:t>
            </w:r>
          </w:p>
          <w:p w14:paraId="1CFE813C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>(46-</w:t>
            </w:r>
            <w:r w:rsidRPr="00054B09">
              <w:rPr>
                <w:spacing w:val="-5"/>
              </w:rPr>
              <w:t>67)</w:t>
            </w:r>
          </w:p>
          <w:p w14:paraId="6AB0A4D3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41</w:t>
            </w:r>
          </w:p>
          <w:p w14:paraId="15B01E2D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16</w:t>
            </w:r>
          </w:p>
        </w:tc>
        <w:tc>
          <w:tcPr>
            <w:tcW w:w="1000" w:type="dxa"/>
          </w:tcPr>
          <w:p w14:paraId="208270ED" w14:textId="77777777" w:rsidR="00CE7284" w:rsidRPr="00054B09" w:rsidRDefault="00CE7284" w:rsidP="00B9605E">
            <w:pPr>
              <w:pStyle w:val="TableParagraph"/>
              <w:spacing w:line="251" w:lineRule="exact"/>
              <w:ind w:left="0"/>
            </w:pPr>
            <w:r w:rsidRPr="00054B09">
              <w:rPr>
                <w:spacing w:val="-5"/>
              </w:rPr>
              <w:t>49</w:t>
            </w:r>
          </w:p>
          <w:p w14:paraId="47330000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>(42-</w:t>
            </w:r>
            <w:r w:rsidRPr="00054B09">
              <w:rPr>
                <w:spacing w:val="-5"/>
              </w:rPr>
              <w:t>56)</w:t>
            </w:r>
          </w:p>
          <w:p w14:paraId="0A93D9EB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35</w:t>
            </w:r>
          </w:p>
          <w:p w14:paraId="651BBEA5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14</w:t>
            </w:r>
          </w:p>
        </w:tc>
        <w:tc>
          <w:tcPr>
            <w:tcW w:w="1200" w:type="dxa"/>
          </w:tcPr>
          <w:p w14:paraId="746DBB92" w14:textId="77777777" w:rsidR="00CE7284" w:rsidRPr="00054B09" w:rsidRDefault="00CE7284" w:rsidP="00B9605E">
            <w:pPr>
              <w:pStyle w:val="TableParagraph"/>
              <w:spacing w:line="251" w:lineRule="exact"/>
              <w:ind w:left="0"/>
            </w:pPr>
            <w:r w:rsidRPr="00054B09">
              <w:t>51</w:t>
            </w:r>
            <w:r w:rsidRPr="00054B09">
              <w:rPr>
                <w:spacing w:val="-2"/>
              </w:rPr>
              <w:t xml:space="preserve"> </w:t>
            </w:r>
            <w:r w:rsidRPr="00054B09">
              <w:t>(46-</w:t>
            </w:r>
            <w:r w:rsidRPr="00054B09">
              <w:rPr>
                <w:spacing w:val="-5"/>
              </w:rPr>
              <w:t>57)</w:t>
            </w:r>
          </w:p>
          <w:p w14:paraId="30C1C501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37</w:t>
            </w:r>
          </w:p>
          <w:p w14:paraId="14AF7FAC" w14:textId="77777777" w:rsidR="00CE7284" w:rsidRPr="00054B09" w:rsidRDefault="00CE7284" w:rsidP="00B9605E">
            <w:pPr>
              <w:pStyle w:val="TableParagraph"/>
              <w:ind w:left="0"/>
            </w:pPr>
            <w:r w:rsidRPr="00054B09">
              <w:rPr>
                <w:spacing w:val="-5"/>
              </w:rPr>
              <w:t>15</w:t>
            </w:r>
          </w:p>
        </w:tc>
        <w:tc>
          <w:tcPr>
            <w:tcW w:w="1149" w:type="dxa"/>
          </w:tcPr>
          <w:p w14:paraId="2BC1A7D4" w14:textId="77777777" w:rsidR="00CE7284" w:rsidRPr="00054B09" w:rsidRDefault="00CE7284" w:rsidP="00B9605E">
            <w:pPr>
              <w:pStyle w:val="TableParagraph"/>
              <w:spacing w:line="251" w:lineRule="exact"/>
              <w:ind w:left="0"/>
            </w:pPr>
            <w:r w:rsidRPr="00054B09">
              <w:rPr>
                <w:spacing w:val="-5"/>
              </w:rPr>
              <w:t>33</w:t>
            </w:r>
          </w:p>
          <w:p w14:paraId="3F50284A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>(17-</w:t>
            </w:r>
            <w:r w:rsidRPr="00054B09">
              <w:rPr>
                <w:spacing w:val="-5"/>
              </w:rPr>
              <w:t>54)</w:t>
            </w:r>
          </w:p>
          <w:p w14:paraId="0126622C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22</w:t>
            </w:r>
          </w:p>
          <w:p w14:paraId="3890E9CF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11</w:t>
            </w:r>
          </w:p>
        </w:tc>
        <w:tc>
          <w:tcPr>
            <w:tcW w:w="1150" w:type="dxa"/>
          </w:tcPr>
          <w:p w14:paraId="2A666A0A" w14:textId="77777777" w:rsidR="00CE7284" w:rsidRPr="00054B09" w:rsidRDefault="00CE7284" w:rsidP="00B9605E">
            <w:pPr>
              <w:pStyle w:val="TableParagraph"/>
              <w:spacing w:line="251" w:lineRule="exact"/>
              <w:ind w:left="0"/>
            </w:pPr>
            <w:r w:rsidRPr="00054B09">
              <w:rPr>
                <w:spacing w:val="-5"/>
              </w:rPr>
              <w:t>29</w:t>
            </w:r>
          </w:p>
          <w:p w14:paraId="35FEDDA5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>(21-</w:t>
            </w:r>
            <w:r w:rsidRPr="00054B09">
              <w:rPr>
                <w:spacing w:val="-5"/>
              </w:rPr>
              <w:t>39)</w:t>
            </w:r>
          </w:p>
          <w:p w14:paraId="0D89DEE2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19</w:t>
            </w:r>
          </w:p>
          <w:p w14:paraId="7D3832B4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10</w:t>
            </w:r>
          </w:p>
        </w:tc>
        <w:tc>
          <w:tcPr>
            <w:tcW w:w="1149" w:type="dxa"/>
          </w:tcPr>
          <w:p w14:paraId="6FFE22D7" w14:textId="77777777" w:rsidR="00CE7284" w:rsidRPr="00054B09" w:rsidRDefault="00CE7284" w:rsidP="00B9605E">
            <w:pPr>
              <w:pStyle w:val="TableParagraph"/>
              <w:spacing w:line="251" w:lineRule="exact"/>
              <w:ind w:left="0"/>
            </w:pPr>
            <w:r w:rsidRPr="00054B09">
              <w:rPr>
                <w:spacing w:val="-5"/>
              </w:rPr>
              <w:t>30</w:t>
            </w:r>
          </w:p>
          <w:p w14:paraId="038B9143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2"/>
              </w:rPr>
              <w:t>(22-</w:t>
            </w:r>
            <w:r w:rsidRPr="00054B09">
              <w:rPr>
                <w:spacing w:val="-5"/>
              </w:rPr>
              <w:t>38)</w:t>
            </w:r>
          </w:p>
          <w:p w14:paraId="1C507442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20</w:t>
            </w:r>
          </w:p>
          <w:p w14:paraId="5588D54D" w14:textId="77777777" w:rsidR="00CE7284" w:rsidRPr="00054B09" w:rsidRDefault="00CE7284" w:rsidP="00B9605E">
            <w:pPr>
              <w:pStyle w:val="TableParagraph"/>
              <w:spacing w:line="252" w:lineRule="exact"/>
              <w:ind w:left="0"/>
            </w:pPr>
            <w:r w:rsidRPr="00054B09">
              <w:rPr>
                <w:spacing w:val="-5"/>
              </w:rPr>
              <w:t>10</w:t>
            </w:r>
          </w:p>
        </w:tc>
      </w:tr>
    </w:tbl>
    <w:p w14:paraId="66E90912" w14:textId="6C124E0B" w:rsidR="00BA4710" w:rsidRPr="004E5297" w:rsidRDefault="00CF4E2A" w:rsidP="00B9605E">
      <w:pPr>
        <w:spacing w:after="0"/>
        <w:ind w:left="0" w:firstLine="0"/>
        <w:rPr>
          <w:lang w:val="en-US"/>
        </w:rPr>
      </w:pPr>
      <w:r w:rsidRPr="004E5297">
        <w:rPr>
          <w:lang w:val="en-US"/>
        </w:rPr>
        <w:t>NEL</w:t>
      </w:r>
      <w:r w:rsidR="00193816">
        <w:rPr>
          <w:lang w:val="en-US"/>
        </w:rPr>
        <w:t xml:space="preserve"> </w:t>
      </w:r>
      <w:r w:rsidR="00241370" w:rsidRPr="004E5297">
        <w:rPr>
          <w:lang w:val="en-US"/>
        </w:rPr>
        <w:t>(no</w:t>
      </w:r>
      <w:r w:rsidR="00241370" w:rsidRPr="004E5297">
        <w:rPr>
          <w:spacing w:val="-4"/>
          <w:lang w:val="en-US"/>
        </w:rPr>
        <w:t xml:space="preserve"> </w:t>
      </w:r>
      <w:r w:rsidR="00241370" w:rsidRPr="004E5297">
        <w:rPr>
          <w:lang w:val="en-US"/>
        </w:rPr>
        <w:t>evidence</w:t>
      </w:r>
      <w:r w:rsidR="00241370" w:rsidRPr="004E5297">
        <w:rPr>
          <w:spacing w:val="-4"/>
          <w:lang w:val="en-US"/>
        </w:rPr>
        <w:t xml:space="preserve"> </w:t>
      </w:r>
      <w:r w:rsidR="00241370" w:rsidRPr="004E5297">
        <w:rPr>
          <w:lang w:val="en-US"/>
        </w:rPr>
        <w:t>of</w:t>
      </w:r>
      <w:r w:rsidR="00241370" w:rsidRPr="004E5297">
        <w:rPr>
          <w:spacing w:val="-3"/>
          <w:lang w:val="en-US"/>
        </w:rPr>
        <w:t xml:space="preserve"> </w:t>
      </w:r>
      <w:proofErr w:type="spellStart"/>
      <w:r w:rsidR="00241370" w:rsidRPr="004E5297">
        <w:rPr>
          <w:lang w:val="en-US"/>
        </w:rPr>
        <w:t>leukaemia</w:t>
      </w:r>
      <w:proofErr w:type="spellEnd"/>
      <w:r w:rsidR="00241370" w:rsidRPr="004E5297">
        <w:rPr>
          <w:lang w:val="en-US"/>
        </w:rPr>
        <w:t>/marrow</w:t>
      </w:r>
      <w:r w:rsidR="00241370" w:rsidRPr="004E5297">
        <w:rPr>
          <w:spacing w:val="-4"/>
          <w:lang w:val="en-US"/>
        </w:rPr>
        <w:t xml:space="preserve"> </w:t>
      </w:r>
      <w:r w:rsidR="00241370" w:rsidRPr="004E5297">
        <w:rPr>
          <w:spacing w:val="-2"/>
          <w:lang w:val="en-US"/>
        </w:rPr>
        <w:t>response)</w:t>
      </w:r>
      <w:r w:rsidR="00241370" w:rsidRPr="004E5297">
        <w:rPr>
          <w:lang w:val="en-US"/>
        </w:rPr>
        <w:t xml:space="preserve"> </w:t>
      </w:r>
      <w:r w:rsidRPr="004E5297">
        <w:rPr>
          <w:lang w:val="en-US"/>
        </w:rPr>
        <w:t>=</w:t>
      </w:r>
      <w:r w:rsidR="00241370">
        <w:rPr>
          <w:lang w:val="hu-HU"/>
        </w:rPr>
        <w:t xml:space="preserve"> </w:t>
      </w:r>
      <w:proofErr w:type="spellStart"/>
      <w:r w:rsidRPr="004E5297">
        <w:rPr>
          <w:lang w:val="en-US"/>
        </w:rPr>
        <w:t>nincs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bizonyíték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leukaemiára</w:t>
      </w:r>
      <w:proofErr w:type="spellEnd"/>
      <w:r w:rsidRPr="004E5297">
        <w:rPr>
          <w:lang w:val="en-US"/>
        </w:rPr>
        <w:t>/</w:t>
      </w:r>
      <w:proofErr w:type="spellStart"/>
      <w:r w:rsidRPr="004E5297">
        <w:rPr>
          <w:lang w:val="en-US"/>
        </w:rPr>
        <w:t>csontvelő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válaszra</w:t>
      </w:r>
      <w:proofErr w:type="spellEnd"/>
      <w:r w:rsidRPr="004E5297">
        <w:rPr>
          <w:lang w:val="en-US"/>
        </w:rPr>
        <w:t xml:space="preserve"> </w:t>
      </w:r>
    </w:p>
    <w:p w14:paraId="150DEB9B" w14:textId="77777777" w:rsidR="00BA4710" w:rsidRPr="004E5297" w:rsidRDefault="00CF4E2A" w:rsidP="00B9605E">
      <w:pPr>
        <w:spacing w:after="0"/>
        <w:ind w:left="0"/>
        <w:rPr>
          <w:lang w:val="en-US"/>
        </w:rPr>
      </w:pPr>
      <w:r w:rsidRPr="004E5297">
        <w:rPr>
          <w:vertAlign w:val="superscript"/>
          <w:lang w:val="en-US"/>
        </w:rPr>
        <w:t>1</w:t>
      </w:r>
      <w:r w:rsidRPr="004E5297">
        <w:rPr>
          <w:lang w:val="en-US"/>
        </w:rPr>
        <w:t xml:space="preserve"> 114 CP-</w:t>
      </w:r>
      <w:proofErr w:type="spellStart"/>
      <w:r w:rsidRPr="004E5297">
        <w:rPr>
          <w:lang w:val="en-US"/>
        </w:rPr>
        <w:t>beteg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esetében</w:t>
      </w:r>
      <w:proofErr w:type="spellEnd"/>
      <w:r w:rsidRPr="004E5297">
        <w:rPr>
          <w:lang w:val="en-US"/>
        </w:rPr>
        <w:t xml:space="preserve"> volt CHR a </w:t>
      </w:r>
      <w:proofErr w:type="spellStart"/>
      <w:r w:rsidRPr="004E5297">
        <w:rPr>
          <w:lang w:val="en-US"/>
        </w:rPr>
        <w:t>kiindulási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időpontban</w:t>
      </w:r>
      <w:proofErr w:type="spellEnd"/>
      <w:r w:rsidRPr="004E5297">
        <w:rPr>
          <w:lang w:val="en-US"/>
        </w:rPr>
        <w:t xml:space="preserve">, </w:t>
      </w:r>
      <w:proofErr w:type="spellStart"/>
      <w:r w:rsidRPr="004E5297">
        <w:rPr>
          <w:lang w:val="en-US"/>
        </w:rPr>
        <w:t>így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nem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voltak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értékelhetők</w:t>
      </w:r>
      <w:proofErr w:type="spellEnd"/>
      <w:r w:rsidRPr="004E5297">
        <w:rPr>
          <w:lang w:val="en-US"/>
        </w:rPr>
        <w:t xml:space="preserve"> a </w:t>
      </w:r>
      <w:proofErr w:type="spellStart"/>
      <w:r w:rsidRPr="004E5297">
        <w:rPr>
          <w:lang w:val="en-US"/>
        </w:rPr>
        <w:t>teljes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hematológiai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válasz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szempontjából</w:t>
      </w:r>
      <w:proofErr w:type="spellEnd"/>
      <w:r w:rsidRPr="004E5297">
        <w:rPr>
          <w:lang w:val="en-US"/>
        </w:rPr>
        <w:t xml:space="preserve">. </w:t>
      </w:r>
    </w:p>
    <w:p w14:paraId="52145AA5" w14:textId="52AC1447" w:rsidR="00BA4710" w:rsidRPr="004E5297" w:rsidRDefault="00CF4E2A" w:rsidP="00B9605E">
      <w:pPr>
        <w:spacing w:after="0"/>
        <w:ind w:left="0"/>
        <w:rPr>
          <w:lang w:val="en-US"/>
        </w:rPr>
      </w:pPr>
      <w:r w:rsidRPr="004E5297">
        <w:rPr>
          <w:lang w:val="en-US"/>
        </w:rPr>
        <w:t xml:space="preserve">* Egy </w:t>
      </w:r>
      <w:proofErr w:type="spellStart"/>
      <w:r w:rsidRPr="004E5297">
        <w:rPr>
          <w:lang w:val="en-US"/>
        </w:rPr>
        <w:t>betegnél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hiányz</w:t>
      </w:r>
      <w:proofErr w:type="spellEnd"/>
      <w:r w:rsidR="00241370">
        <w:rPr>
          <w:lang w:val="hu-HU"/>
        </w:rPr>
        <w:t>ott</w:t>
      </w:r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az</w:t>
      </w:r>
      <w:proofErr w:type="spellEnd"/>
      <w:r w:rsidRPr="004E5297">
        <w:rPr>
          <w:lang w:val="en-US"/>
        </w:rPr>
        <w:t xml:space="preserve"> imatinib-</w:t>
      </w:r>
      <w:proofErr w:type="spellStart"/>
      <w:r w:rsidRPr="004E5297">
        <w:rPr>
          <w:lang w:val="en-US"/>
        </w:rPr>
        <w:t>rezisztencia</w:t>
      </w:r>
      <w:proofErr w:type="spellEnd"/>
      <w:r w:rsidRPr="004E5297">
        <w:rPr>
          <w:lang w:val="en-US"/>
        </w:rPr>
        <w:t>/</w:t>
      </w:r>
      <w:proofErr w:type="spellStart"/>
      <w:r w:rsidRPr="004E5297">
        <w:rPr>
          <w:lang w:val="en-US"/>
        </w:rPr>
        <w:t>intolerancia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státuszra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vonatkozó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információ</w:t>
      </w:r>
      <w:proofErr w:type="spellEnd"/>
      <w:r w:rsidRPr="004E5297">
        <w:rPr>
          <w:lang w:val="en-US"/>
        </w:rPr>
        <w:t xml:space="preserve">. </w:t>
      </w:r>
    </w:p>
    <w:p w14:paraId="71E654C3" w14:textId="77777777" w:rsidR="00BA4710" w:rsidRPr="004E5297" w:rsidRDefault="00CF4E2A" w:rsidP="00B9605E">
      <w:pPr>
        <w:spacing w:after="0" w:line="259" w:lineRule="auto"/>
        <w:ind w:left="0" w:firstLine="0"/>
        <w:rPr>
          <w:lang w:val="en-US"/>
        </w:rPr>
      </w:pPr>
      <w:r w:rsidRPr="004E5297">
        <w:rPr>
          <w:lang w:val="en-US"/>
        </w:rPr>
        <w:t xml:space="preserve"> </w:t>
      </w:r>
    </w:p>
    <w:p w14:paraId="2C4EC177" w14:textId="2E92C528" w:rsidR="00BA4710" w:rsidRPr="007507A5" w:rsidRDefault="00CF4E2A" w:rsidP="00B9605E">
      <w:pPr>
        <w:spacing w:after="0"/>
        <w:ind w:left="0"/>
        <w:rPr>
          <w:lang w:val="en-US"/>
        </w:rPr>
      </w:pPr>
      <w:r w:rsidRPr="004E5297">
        <w:rPr>
          <w:lang w:val="en-US"/>
        </w:rPr>
        <w:t>BC-CML-</w:t>
      </w:r>
      <w:proofErr w:type="spellStart"/>
      <w:r w:rsidRPr="004E5297">
        <w:rPr>
          <w:lang w:val="en-US"/>
        </w:rPr>
        <w:t>ás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betegekre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vonatkozóan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még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nem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állnak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rendelkezésre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hatásossági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adatok</w:t>
      </w:r>
      <w:proofErr w:type="spellEnd"/>
      <w:r w:rsidRPr="004E5297">
        <w:rPr>
          <w:sz w:val="24"/>
          <w:lang w:val="en-US"/>
        </w:rPr>
        <w:t xml:space="preserve">. </w:t>
      </w:r>
      <w:r w:rsidRPr="004E5297">
        <w:rPr>
          <w:lang w:val="en-US"/>
        </w:rPr>
        <w:t xml:space="preserve">A </w:t>
      </w:r>
      <w:proofErr w:type="spellStart"/>
      <w:r w:rsidRPr="004E5297">
        <w:rPr>
          <w:lang w:val="en-US"/>
        </w:rPr>
        <w:t>különálló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kezelési</w:t>
      </w:r>
      <w:proofErr w:type="spellEnd"/>
      <w:r w:rsidRPr="004E5297">
        <w:rPr>
          <w:lang w:val="en-US"/>
        </w:rPr>
        <w:t xml:space="preserve"> </w:t>
      </w:r>
      <w:r w:rsidR="00241370">
        <w:rPr>
          <w:lang w:val="hu-HU"/>
        </w:rPr>
        <w:t>karokat</w:t>
      </w:r>
      <w:r w:rsidR="00241370" w:rsidRPr="004E5297">
        <w:rPr>
          <w:lang w:val="en-US"/>
        </w:rPr>
        <w:t xml:space="preserve"> </w:t>
      </w:r>
      <w:proofErr w:type="gramStart"/>
      <w:r w:rsidRPr="004E5297">
        <w:rPr>
          <w:lang w:val="en-US"/>
        </w:rPr>
        <w:t>a</w:t>
      </w:r>
      <w:proofErr w:type="gramEnd"/>
      <w:r w:rsidRPr="004E5297">
        <w:rPr>
          <w:lang w:val="en-US"/>
        </w:rPr>
        <w:t xml:space="preserve"> II. </w:t>
      </w:r>
      <w:proofErr w:type="spellStart"/>
      <w:r w:rsidRPr="004E5297">
        <w:rPr>
          <w:lang w:val="en-US"/>
        </w:rPr>
        <w:t>fázisú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vizsgálatba</w:t>
      </w:r>
      <w:proofErr w:type="spellEnd"/>
      <w:r w:rsidRPr="004E5297">
        <w:rPr>
          <w:lang w:val="en-US"/>
        </w:rPr>
        <w:t xml:space="preserve"> is </w:t>
      </w:r>
      <w:proofErr w:type="spellStart"/>
      <w:r w:rsidRPr="004E5297">
        <w:rPr>
          <w:lang w:val="en-US"/>
        </w:rPr>
        <w:t>bevonták</w:t>
      </w:r>
      <w:proofErr w:type="spellEnd"/>
      <w:r w:rsidRPr="004E5297">
        <w:rPr>
          <w:lang w:val="en-US"/>
        </w:rPr>
        <w:t xml:space="preserve">, </w:t>
      </w:r>
      <w:proofErr w:type="spellStart"/>
      <w:r w:rsidRPr="004E5297">
        <w:rPr>
          <w:lang w:val="en-US"/>
        </w:rPr>
        <w:t>hogy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tanulmányozzák</w:t>
      </w:r>
      <w:proofErr w:type="spellEnd"/>
      <w:r w:rsidRPr="004E5297">
        <w:rPr>
          <w:lang w:val="en-US"/>
        </w:rPr>
        <w:t xml:space="preserve"> a </w:t>
      </w:r>
      <w:proofErr w:type="spellStart"/>
      <w:r w:rsidR="00407252">
        <w:rPr>
          <w:lang w:val="hu-HU"/>
        </w:rPr>
        <w:t>nilotinib</w:t>
      </w:r>
      <w:proofErr w:type="spellEnd"/>
      <w:r w:rsidR="00407252"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hatását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olyan</w:t>
      </w:r>
      <w:proofErr w:type="spellEnd"/>
      <w:r w:rsidRPr="004E5297">
        <w:rPr>
          <w:lang w:val="en-US"/>
        </w:rPr>
        <w:t xml:space="preserve"> CP- </w:t>
      </w:r>
      <w:proofErr w:type="spellStart"/>
      <w:r w:rsidRPr="004E5297">
        <w:rPr>
          <w:lang w:val="en-US"/>
        </w:rPr>
        <w:t>és</w:t>
      </w:r>
      <w:proofErr w:type="spellEnd"/>
      <w:r w:rsidRPr="004E5297">
        <w:rPr>
          <w:lang w:val="en-US"/>
        </w:rPr>
        <w:t xml:space="preserve"> AP-</w:t>
      </w:r>
      <w:proofErr w:type="spellStart"/>
      <w:r w:rsidRPr="004E5297">
        <w:rPr>
          <w:lang w:val="en-US"/>
        </w:rPr>
        <w:t>betegek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esetében</w:t>
      </w:r>
      <w:proofErr w:type="spellEnd"/>
      <w:r w:rsidRPr="004E5297">
        <w:rPr>
          <w:lang w:val="en-US"/>
        </w:rPr>
        <w:t xml:space="preserve">, </w:t>
      </w:r>
      <w:proofErr w:type="spellStart"/>
      <w:r w:rsidRPr="004E5297">
        <w:rPr>
          <w:lang w:val="en-US"/>
        </w:rPr>
        <w:t>akiknél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korábban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jelentős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mértékű</w:t>
      </w:r>
      <w:proofErr w:type="spellEnd"/>
      <w:r w:rsidRPr="004E5297">
        <w:rPr>
          <w:lang w:val="en-US"/>
        </w:rPr>
        <w:t xml:space="preserve">, </w:t>
      </w:r>
      <w:proofErr w:type="spellStart"/>
      <w:r w:rsidRPr="004E5297">
        <w:rPr>
          <w:lang w:val="en-US"/>
        </w:rPr>
        <w:t>többféle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kezelést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végeztek</w:t>
      </w:r>
      <w:proofErr w:type="spellEnd"/>
      <w:r w:rsidRPr="004E5297">
        <w:rPr>
          <w:lang w:val="en-US"/>
        </w:rPr>
        <w:t xml:space="preserve">, </w:t>
      </w:r>
      <w:proofErr w:type="spellStart"/>
      <w:r w:rsidRPr="004E5297">
        <w:rPr>
          <w:lang w:val="en-US"/>
        </w:rPr>
        <w:t>köztük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valamely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tirozinkináz-gátló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hatóanyaggal</w:t>
      </w:r>
      <w:proofErr w:type="spellEnd"/>
      <w:r w:rsidRPr="004E5297">
        <w:rPr>
          <w:lang w:val="en-US"/>
        </w:rPr>
        <w:t xml:space="preserve"> </w:t>
      </w:r>
      <w:proofErr w:type="spellStart"/>
      <w:r w:rsidRPr="004E5297">
        <w:rPr>
          <w:lang w:val="en-US"/>
        </w:rPr>
        <w:t>az</w:t>
      </w:r>
      <w:proofErr w:type="spellEnd"/>
      <w:r w:rsidRPr="004E5297">
        <w:rPr>
          <w:lang w:val="en-US"/>
        </w:rPr>
        <w:t xml:space="preserve"> imatinib </w:t>
      </w:r>
      <w:proofErr w:type="spellStart"/>
      <w:r w:rsidRPr="004E5297">
        <w:rPr>
          <w:lang w:val="en-US"/>
        </w:rPr>
        <w:t>mellett</w:t>
      </w:r>
      <w:proofErr w:type="spellEnd"/>
      <w:r w:rsidRPr="004E5297">
        <w:rPr>
          <w:lang w:val="en-US"/>
        </w:rPr>
        <w:t xml:space="preserve">. </w:t>
      </w:r>
      <w:r w:rsidRPr="007507A5">
        <w:rPr>
          <w:lang w:val="en-US"/>
        </w:rPr>
        <w:t xml:space="preserve">E 36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30 (83%) </w:t>
      </w:r>
      <w:proofErr w:type="spellStart"/>
      <w:r w:rsidRPr="007507A5">
        <w:rPr>
          <w:lang w:val="en-US"/>
        </w:rPr>
        <w:t>rezisztens</w:t>
      </w:r>
      <w:proofErr w:type="spellEnd"/>
      <w:r w:rsidRPr="007507A5">
        <w:rPr>
          <w:lang w:val="en-US"/>
        </w:rPr>
        <w:t xml:space="preserve"> volt a </w:t>
      </w:r>
      <w:proofErr w:type="spellStart"/>
      <w:r w:rsidRPr="007507A5">
        <w:rPr>
          <w:lang w:val="en-US"/>
        </w:rPr>
        <w:t>kezeléssel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szemben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intoleráns</w:t>
      </w:r>
      <w:proofErr w:type="spellEnd"/>
      <w:r w:rsidRPr="007507A5">
        <w:rPr>
          <w:lang w:val="en-US"/>
        </w:rPr>
        <w:t>. 22 CP-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hatéknyságot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értékelték</w:t>
      </w:r>
      <w:proofErr w:type="spellEnd"/>
      <w:r w:rsidRPr="007507A5">
        <w:rPr>
          <w:lang w:val="en-US"/>
        </w:rPr>
        <w:t>,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32%-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MCyR-rátát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50%-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CHR-</w:t>
      </w:r>
      <w:proofErr w:type="spellStart"/>
      <w:r w:rsidRPr="007507A5">
        <w:rPr>
          <w:lang w:val="en-US"/>
        </w:rPr>
        <w:t>rátát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indukált</w:t>
      </w:r>
      <w:proofErr w:type="spellEnd"/>
      <w:r w:rsidRPr="007507A5">
        <w:rPr>
          <w:lang w:val="en-US"/>
        </w:rPr>
        <w:t>. 11 AP-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hatékonyságot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értékelték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összességében</w:t>
      </w:r>
      <w:proofErr w:type="spellEnd"/>
      <w:r w:rsidRPr="007507A5">
        <w:rPr>
          <w:lang w:val="en-US"/>
        </w:rPr>
        <w:t xml:space="preserve"> 36%-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HR-</w:t>
      </w:r>
      <w:proofErr w:type="spellStart"/>
      <w:r w:rsidRPr="007507A5">
        <w:rPr>
          <w:lang w:val="en-US"/>
        </w:rPr>
        <w:t>rátát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indukált</w:t>
      </w:r>
      <w:proofErr w:type="spellEnd"/>
      <w:r w:rsidRPr="007507A5">
        <w:rPr>
          <w:lang w:val="en-US"/>
        </w:rPr>
        <w:t xml:space="preserve">. </w:t>
      </w:r>
    </w:p>
    <w:p w14:paraId="6460B93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DAD40CC" w14:textId="4FA24F72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Az imatinib-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kudarcát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24 </w:t>
      </w:r>
      <w:proofErr w:type="spellStart"/>
      <w:r w:rsidRPr="007507A5">
        <w:rPr>
          <w:lang w:val="en-US"/>
        </w:rPr>
        <w:t>különféle</w:t>
      </w:r>
      <w:proofErr w:type="spellEnd"/>
      <w:r w:rsidRPr="007507A5">
        <w:rPr>
          <w:lang w:val="en-US"/>
        </w:rPr>
        <w:t xml:space="preserve"> BCR-ABL </w:t>
      </w:r>
      <w:proofErr w:type="spellStart"/>
      <w:r w:rsidRPr="007507A5">
        <w:rPr>
          <w:lang w:val="en-US"/>
        </w:rPr>
        <w:t>mutációt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észleltek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mutációk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előfordulására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kivizsgált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 CML-</w:t>
      </w:r>
      <w:proofErr w:type="spellStart"/>
      <w:r w:rsidRPr="007507A5">
        <w:rPr>
          <w:lang w:val="en-US"/>
        </w:rPr>
        <w:t>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42%-</w:t>
      </w:r>
      <w:proofErr w:type="spellStart"/>
      <w:r w:rsidRPr="007507A5">
        <w:rPr>
          <w:lang w:val="en-US"/>
        </w:rPr>
        <w:t>ánál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akcelerált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lévők</w:t>
      </w:r>
      <w:proofErr w:type="spellEnd"/>
      <w:r w:rsidRPr="007507A5">
        <w:rPr>
          <w:lang w:val="en-US"/>
        </w:rPr>
        <w:t xml:space="preserve"> 54%-</w:t>
      </w:r>
      <w:proofErr w:type="spellStart"/>
      <w:r w:rsidRPr="007507A5">
        <w:rPr>
          <w:lang w:val="en-US"/>
        </w:rPr>
        <w:t>ánál</w:t>
      </w:r>
      <w:proofErr w:type="spellEnd"/>
      <w:r w:rsidRPr="007507A5">
        <w:rPr>
          <w:lang w:val="en-US"/>
        </w:rPr>
        <w:t xml:space="preserve">. A </w:t>
      </w:r>
      <w:proofErr w:type="spellStart"/>
      <w:r w:rsidR="00407252">
        <w:rPr>
          <w:lang w:val="hu-HU"/>
        </w:rPr>
        <w:t>nilotinib</w:t>
      </w:r>
      <w:proofErr w:type="spellEnd"/>
      <w:r w:rsidR="00407252" w:rsidRPr="007507A5">
        <w:rPr>
          <w:lang w:val="en-US"/>
        </w:rPr>
        <w:t xml:space="preserve"> </w:t>
      </w:r>
      <w:proofErr w:type="spellStart"/>
      <w:r w:rsidR="00241370">
        <w:rPr>
          <w:lang w:val="en-US"/>
        </w:rPr>
        <w:t>hatásosságát</w:t>
      </w:r>
      <w:proofErr w:type="spellEnd"/>
      <w:r w:rsidR="00241370"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imatinib-</w:t>
      </w:r>
      <w:proofErr w:type="spellStart"/>
      <w:r w:rsidRPr="007507A5">
        <w:rPr>
          <w:lang w:val="en-US"/>
        </w:rPr>
        <w:t>rezisztenciával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összefüggő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különféle</w:t>
      </w:r>
      <w:proofErr w:type="spellEnd"/>
      <w:r w:rsidRPr="007507A5">
        <w:rPr>
          <w:lang w:val="en-US"/>
        </w:rPr>
        <w:t xml:space="preserve"> BCR-ABL </w:t>
      </w:r>
      <w:proofErr w:type="spellStart"/>
      <w:r w:rsidRPr="007507A5">
        <w:rPr>
          <w:lang w:val="en-US"/>
        </w:rPr>
        <w:t>mutációkkal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jellemezhető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körében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igazolták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kivéve</w:t>
      </w:r>
      <w:proofErr w:type="spellEnd"/>
      <w:r w:rsidRPr="007507A5">
        <w:rPr>
          <w:lang w:val="en-US"/>
        </w:rPr>
        <w:t xml:space="preserve"> a T315I-t. </w:t>
      </w:r>
    </w:p>
    <w:p w14:paraId="2A9BD49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73654EE" w14:textId="31DA4D4C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i/>
          <w:u w:val="single" w:color="000000"/>
          <w:lang w:val="en-US"/>
        </w:rPr>
        <w:t xml:space="preserve">A Ph+, </w:t>
      </w:r>
      <w:proofErr w:type="spellStart"/>
      <w:r w:rsidRPr="007507A5">
        <w:rPr>
          <w:i/>
          <w:u w:val="single" w:color="000000"/>
          <w:lang w:val="en-US"/>
        </w:rPr>
        <w:t>krónikus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fázisú</w:t>
      </w:r>
      <w:proofErr w:type="spellEnd"/>
      <w:r w:rsidRPr="007507A5">
        <w:rPr>
          <w:i/>
          <w:u w:val="single" w:color="000000"/>
          <w:lang w:val="en-US"/>
        </w:rPr>
        <w:t xml:space="preserve"> CML-es, </w:t>
      </w:r>
      <w:proofErr w:type="spellStart"/>
      <w:r w:rsidRPr="007507A5">
        <w:rPr>
          <w:i/>
          <w:u w:val="single" w:color="000000"/>
          <w:lang w:val="en-US"/>
        </w:rPr>
        <w:t>tartós</w:t>
      </w:r>
      <w:proofErr w:type="spellEnd"/>
      <w:r w:rsidRPr="007507A5">
        <w:rPr>
          <w:i/>
          <w:u w:val="single" w:color="000000"/>
          <w:lang w:val="en-US"/>
        </w:rPr>
        <w:t xml:space="preserve">, </w:t>
      </w:r>
      <w:proofErr w:type="spellStart"/>
      <w:r w:rsidRPr="007507A5">
        <w:rPr>
          <w:i/>
          <w:u w:val="single" w:color="000000"/>
          <w:lang w:val="en-US"/>
        </w:rPr>
        <w:t>mély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molekuláris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válaszreakciót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elért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felnőtt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betegek</w:t>
      </w:r>
      <w:proofErr w:type="spellEnd"/>
      <w:r w:rsidR="00241370" w:rsidRPr="00241370">
        <w:rPr>
          <w:i/>
          <w:u w:val="single" w:color="000000"/>
          <w:lang w:val="en-US"/>
        </w:rPr>
        <w:t xml:space="preserve"> </w:t>
      </w:r>
      <w:proofErr w:type="spellStart"/>
      <w:r w:rsidR="00241370" w:rsidRPr="007507A5">
        <w:rPr>
          <w:i/>
          <w:u w:val="single" w:color="000000"/>
          <w:lang w:val="en-US"/>
        </w:rPr>
        <w:t>kezelésének</w:t>
      </w:r>
      <w:proofErr w:type="spellEnd"/>
      <w:r w:rsidR="00241370" w:rsidRPr="007507A5">
        <w:rPr>
          <w:i/>
          <w:u w:val="single" w:color="000000"/>
          <w:lang w:val="en-US"/>
        </w:rPr>
        <w:t xml:space="preserve"> </w:t>
      </w:r>
      <w:proofErr w:type="spellStart"/>
      <w:r w:rsidR="00241370" w:rsidRPr="007507A5">
        <w:rPr>
          <w:i/>
          <w:u w:val="single" w:color="000000"/>
          <w:lang w:val="en-US"/>
        </w:rPr>
        <w:t>abbahagyása</w:t>
      </w:r>
      <w:proofErr w:type="spellEnd"/>
      <w:r w:rsidRPr="007507A5">
        <w:rPr>
          <w:i/>
          <w:u w:val="single" w:color="000000"/>
          <w:lang w:val="en-US"/>
        </w:rPr>
        <w:t xml:space="preserve">, </w:t>
      </w:r>
      <w:proofErr w:type="spellStart"/>
      <w:r w:rsidRPr="007507A5">
        <w:rPr>
          <w:i/>
          <w:u w:val="single" w:color="000000"/>
          <w:lang w:val="en-US"/>
        </w:rPr>
        <w:t>akik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első</w:t>
      </w:r>
      <w:proofErr w:type="spellEnd"/>
      <w:r w:rsidRPr="007507A5">
        <w:rPr>
          <w:i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vonalbeli</w:t>
      </w:r>
      <w:proofErr w:type="spellEnd"/>
      <w:r w:rsidRPr="007507A5">
        <w:rPr>
          <w:i/>
          <w:u w:val="single" w:color="000000"/>
          <w:lang w:val="en-US"/>
        </w:rPr>
        <w:t xml:space="preserve"> nilotinib-</w:t>
      </w:r>
      <w:proofErr w:type="spellStart"/>
      <w:r w:rsidRPr="007507A5">
        <w:rPr>
          <w:i/>
          <w:u w:val="single" w:color="000000"/>
          <w:lang w:val="en-US"/>
        </w:rPr>
        <w:t>kezelésben</w:t>
      </w:r>
      <w:proofErr w:type="spellEnd"/>
      <w:r w:rsidRPr="007507A5">
        <w:rPr>
          <w:i/>
          <w:u w:val="single" w:color="000000"/>
          <w:lang w:val="en-US"/>
        </w:rPr>
        <w:t xml:space="preserve"> </w:t>
      </w:r>
      <w:proofErr w:type="spellStart"/>
      <w:r w:rsidRPr="007507A5">
        <w:rPr>
          <w:i/>
          <w:u w:val="single" w:color="000000"/>
          <w:lang w:val="en-US"/>
        </w:rPr>
        <w:t>részesültek</w:t>
      </w:r>
      <w:proofErr w:type="spellEnd"/>
    </w:p>
    <w:p w14:paraId="3A650647" w14:textId="1ED41C4D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Egy </w:t>
      </w:r>
      <w:proofErr w:type="spellStart"/>
      <w:r w:rsidRPr="007507A5">
        <w:rPr>
          <w:lang w:val="en-US"/>
        </w:rPr>
        <w:t>nyílt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elrendezésű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egykaros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vizsgálatban</w:t>
      </w:r>
      <w:proofErr w:type="spellEnd"/>
      <w:r w:rsidRPr="007507A5">
        <w:rPr>
          <w:lang w:val="en-US"/>
        </w:rPr>
        <w:t xml:space="preserve"> 215 </w:t>
      </w:r>
      <w:proofErr w:type="spellStart"/>
      <w:r w:rsidRPr="007507A5">
        <w:rPr>
          <w:lang w:val="en-US"/>
        </w:rPr>
        <w:t>krónikus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fázisú</w:t>
      </w:r>
      <w:proofErr w:type="spellEnd"/>
      <w:r w:rsidRPr="007507A5">
        <w:rPr>
          <w:lang w:val="en-US"/>
        </w:rPr>
        <w:t xml:space="preserve">, Ph+ CML-es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első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vonalban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legalább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évig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nilotinibbel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MolecularMD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MRDx</w:t>
      </w:r>
      <w:proofErr w:type="spellEnd"/>
      <w:r w:rsidRPr="007507A5">
        <w:rPr>
          <w:lang w:val="en-US"/>
        </w:rPr>
        <w:t xml:space="preserve"> BCR-ABL </w:t>
      </w:r>
      <w:proofErr w:type="spellStart"/>
      <w:r w:rsidRPr="007507A5">
        <w:rPr>
          <w:lang w:val="en-US"/>
        </w:rPr>
        <w:t>teszttel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mérve</w:t>
      </w:r>
      <w:proofErr w:type="spellEnd"/>
      <w:r w:rsidRPr="007507A5">
        <w:rPr>
          <w:lang w:val="en-US"/>
        </w:rPr>
        <w:t xml:space="preserve"> MR4,5-öt </w:t>
      </w:r>
      <w:proofErr w:type="spellStart"/>
      <w:r w:rsidRPr="007507A5">
        <w:rPr>
          <w:lang w:val="en-US"/>
        </w:rPr>
        <w:t>értek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akiket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bevontak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további</w:t>
      </w:r>
      <w:proofErr w:type="spellEnd"/>
      <w:r w:rsidRPr="007507A5">
        <w:rPr>
          <w:lang w:val="en-US"/>
        </w:rPr>
        <w:t xml:space="preserve"> 52 </w:t>
      </w:r>
      <w:proofErr w:type="spellStart"/>
      <w:r w:rsidRPr="007507A5">
        <w:rPr>
          <w:lang w:val="en-US"/>
        </w:rPr>
        <w:t>héten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történő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folytatására</w:t>
      </w:r>
      <w:proofErr w:type="spellEnd"/>
      <w:r w:rsidRPr="007507A5">
        <w:rPr>
          <w:lang w:val="en-US"/>
        </w:rPr>
        <w:t xml:space="preserve"> (nilotinib </w:t>
      </w:r>
      <w:proofErr w:type="spellStart"/>
      <w:r w:rsidRPr="007507A5">
        <w:rPr>
          <w:lang w:val="en-US"/>
        </w:rPr>
        <w:t>konszolidációs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</w:t>
      </w:r>
      <w:proofErr w:type="spellEnd"/>
      <w:r w:rsidRPr="007507A5">
        <w:rPr>
          <w:lang w:val="en-US"/>
        </w:rPr>
        <w:t xml:space="preserve">). A 215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190 (88,4%) </w:t>
      </w:r>
      <w:proofErr w:type="spellStart"/>
      <w:r w:rsidRPr="007507A5">
        <w:rPr>
          <w:lang w:val="en-US"/>
        </w:rPr>
        <w:t>lépett</w:t>
      </w:r>
      <w:proofErr w:type="spellEnd"/>
      <w:r w:rsidRPr="007507A5">
        <w:rPr>
          <w:lang w:val="en-US"/>
        </w:rPr>
        <w:t xml:space="preserve"> be </w:t>
      </w:r>
      <w:proofErr w:type="spellStart"/>
      <w:r w:rsidRPr="007507A5">
        <w:rPr>
          <w:lang w:val="en-US"/>
        </w:rPr>
        <w:t>aTFR</w:t>
      </w:r>
      <w:proofErr w:type="spellEnd"/>
      <w:r w:rsidR="00241370" w:rsidRPr="004E5297">
        <w:rPr>
          <w:lang w:val="en-US"/>
        </w:rPr>
        <w:t xml:space="preserve"> </w:t>
      </w:r>
      <w:r w:rsidR="00241370">
        <w:rPr>
          <w:lang w:val="hu-HU"/>
        </w:rPr>
        <w:t>(</w:t>
      </w:r>
      <w:proofErr w:type="spellStart"/>
      <w:r w:rsidR="00241370" w:rsidRPr="004E5297">
        <w:rPr>
          <w:lang w:val="en-US"/>
        </w:rPr>
        <w:t>kezelésmentes</w:t>
      </w:r>
      <w:proofErr w:type="spellEnd"/>
      <w:r w:rsidR="00241370" w:rsidRPr="004E5297">
        <w:rPr>
          <w:lang w:val="en-US"/>
        </w:rPr>
        <w:t xml:space="preserve"> re</w:t>
      </w:r>
      <w:r w:rsidR="00241370">
        <w:rPr>
          <w:lang w:val="hu-HU"/>
        </w:rPr>
        <w:t>m</w:t>
      </w:r>
      <w:proofErr w:type="spellStart"/>
      <w:r w:rsidR="00241370" w:rsidRPr="004E5297">
        <w:rPr>
          <w:lang w:val="en-US"/>
        </w:rPr>
        <w:t>isszió</w:t>
      </w:r>
      <w:proofErr w:type="spellEnd"/>
      <w:r w:rsidR="00241370" w:rsidRPr="004E5297">
        <w:rPr>
          <w:lang w:val="en-US"/>
        </w:rPr>
        <w:t xml:space="preserve"> </w:t>
      </w:r>
      <w:r w:rsidR="00241370">
        <w:rPr>
          <w:lang w:val="hu-HU"/>
        </w:rPr>
        <w:t xml:space="preserve">- </w:t>
      </w:r>
      <w:r w:rsidR="00241370" w:rsidRPr="004E5297">
        <w:rPr>
          <w:lang w:val="en-US"/>
        </w:rPr>
        <w:t>treatment</w:t>
      </w:r>
      <w:r w:rsidR="00241370" w:rsidRPr="004E5297">
        <w:rPr>
          <w:lang w:val="en-US"/>
        </w:rPr>
        <w:noBreakHyphen/>
        <w:t>free remission</w:t>
      </w:r>
      <w:r w:rsidR="00241370">
        <w:rPr>
          <w:lang w:val="hu-HU"/>
        </w:rPr>
        <w:t xml:space="preserve">) </w:t>
      </w:r>
      <w:proofErr w:type="spellStart"/>
      <w:r w:rsidRPr="007507A5">
        <w:rPr>
          <w:lang w:val="en-US"/>
        </w:rPr>
        <w:t>fázisba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konszolidációs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molekuláris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amelyet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alábbi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kritériumok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definiálnak</w:t>
      </w:r>
      <w:proofErr w:type="spellEnd"/>
      <w:r w:rsidRPr="007507A5">
        <w:rPr>
          <w:lang w:val="en-US"/>
        </w:rPr>
        <w:t xml:space="preserve">: </w:t>
      </w:r>
    </w:p>
    <w:p w14:paraId="50AEA723" w14:textId="77777777" w:rsidR="00BA4710" w:rsidRPr="007507A5" w:rsidRDefault="00CF4E2A" w:rsidP="00241370">
      <w:pPr>
        <w:pStyle w:val="Listaszerbekezds"/>
        <w:numPr>
          <w:ilvl w:val="0"/>
          <w:numId w:val="4"/>
        </w:numPr>
        <w:spacing w:line="252" w:lineRule="exact"/>
        <w:ind w:left="709" w:hanging="709"/>
      </w:pPr>
      <w:r>
        <w:t>a</w:t>
      </w:r>
      <w:r w:rsidRPr="007507A5">
        <w:t xml:space="preserve"> 4 </w:t>
      </w:r>
      <w:proofErr w:type="spellStart"/>
      <w:r>
        <w:t>utols</w:t>
      </w:r>
      <w:r w:rsidRPr="007507A5">
        <w:t>ó</w:t>
      </w:r>
      <w:proofErr w:type="spellEnd"/>
      <w:r w:rsidRPr="007507A5">
        <w:t xml:space="preserve"> </w:t>
      </w:r>
      <w:proofErr w:type="spellStart"/>
      <w:r>
        <w:t>negyed</w:t>
      </w:r>
      <w:r w:rsidRPr="007507A5">
        <w:t>é</w:t>
      </w:r>
      <w:r>
        <w:t>ves</w:t>
      </w:r>
      <w:proofErr w:type="spellEnd"/>
      <w:r w:rsidRPr="007507A5">
        <w:t xml:space="preserve"> </w:t>
      </w:r>
      <w:proofErr w:type="spellStart"/>
      <w:r>
        <w:t>vizsg</w:t>
      </w:r>
      <w:r w:rsidRPr="007507A5">
        <w:t>á</w:t>
      </w:r>
      <w:r>
        <w:t>lat</w:t>
      </w:r>
      <w:proofErr w:type="spellEnd"/>
      <w:r w:rsidRPr="007507A5">
        <w:t xml:space="preserve"> (12 </w:t>
      </w:r>
      <w:proofErr w:type="spellStart"/>
      <w:r>
        <w:t>hetenk</w:t>
      </w:r>
      <w:r w:rsidRPr="007507A5">
        <w:t>é</w:t>
      </w:r>
      <w:r>
        <w:t>nt</w:t>
      </w:r>
      <w:proofErr w:type="spellEnd"/>
      <w:r w:rsidRPr="007507A5">
        <w:t xml:space="preserve"> </w:t>
      </w:r>
      <w:proofErr w:type="spellStart"/>
      <w:r>
        <w:t>v</w:t>
      </w:r>
      <w:r w:rsidRPr="007507A5">
        <w:t>é</w:t>
      </w:r>
      <w:r>
        <w:t>gezve</w:t>
      </w:r>
      <w:proofErr w:type="spellEnd"/>
      <w:r w:rsidRPr="007507A5">
        <w:t xml:space="preserve">) </w:t>
      </w:r>
      <w:proofErr w:type="spellStart"/>
      <w:r>
        <w:t>legal</w:t>
      </w:r>
      <w:r w:rsidRPr="007507A5">
        <w:t>á</w:t>
      </w:r>
      <w:r>
        <w:t>bb</w:t>
      </w:r>
      <w:proofErr w:type="spellEnd"/>
      <w:r w:rsidRPr="007507A5">
        <w:t xml:space="preserve"> </w:t>
      </w:r>
      <w:r>
        <w:t>MR</w:t>
      </w:r>
      <w:r w:rsidRPr="007507A5">
        <w:t xml:space="preserve">4,0 </w:t>
      </w:r>
      <w:r>
        <w:t>volt</w:t>
      </w:r>
      <w:r w:rsidRPr="007507A5">
        <w:t xml:space="preserve"> (</w:t>
      </w:r>
      <w:r>
        <w:t>BCR</w:t>
      </w:r>
      <w:r w:rsidRPr="007507A5">
        <w:t>-</w:t>
      </w:r>
      <w:r>
        <w:t>ABL</w:t>
      </w:r>
      <w:r w:rsidRPr="007507A5">
        <w:t>/</w:t>
      </w:r>
      <w:r>
        <w:t>ABL</w:t>
      </w:r>
      <w:r w:rsidRPr="007507A5">
        <w:t xml:space="preserve"> ≤ 0,01% </w:t>
      </w:r>
      <w:r>
        <w:t>IS</w:t>
      </w:r>
      <w:r w:rsidRPr="007507A5">
        <w:t xml:space="preserve">), </w:t>
      </w:r>
      <w:proofErr w:type="spellStart"/>
      <w:r w:rsidRPr="007507A5">
        <w:t>é</w:t>
      </w:r>
      <w:r>
        <w:t>s</w:t>
      </w:r>
      <w:proofErr w:type="spellEnd"/>
      <w:r w:rsidRPr="007507A5">
        <w:t xml:space="preserve"> </w:t>
      </w:r>
      <w:proofErr w:type="spellStart"/>
      <w:r>
        <w:t>ez</w:t>
      </w:r>
      <w:proofErr w:type="spellEnd"/>
      <w:r w:rsidRPr="007507A5">
        <w:t xml:space="preserve"> </w:t>
      </w:r>
      <w:proofErr w:type="spellStart"/>
      <w:r>
        <w:t>egy</w:t>
      </w:r>
      <w:proofErr w:type="spellEnd"/>
      <w:r w:rsidRPr="007507A5">
        <w:t xml:space="preserve"> </w:t>
      </w:r>
      <w:proofErr w:type="spellStart"/>
      <w:r w:rsidRPr="007507A5">
        <w:t>é</w:t>
      </w:r>
      <w:r>
        <w:t>ven</w:t>
      </w:r>
      <w:proofErr w:type="spellEnd"/>
      <w:r w:rsidRPr="007507A5">
        <w:t xml:space="preserve"> </w:t>
      </w:r>
      <w:proofErr w:type="spellStart"/>
      <w:r w:rsidRPr="007507A5">
        <w:t>á</w:t>
      </w:r>
      <w:r>
        <w:t>t</w:t>
      </w:r>
      <w:proofErr w:type="spellEnd"/>
      <w:r w:rsidRPr="007507A5">
        <w:t xml:space="preserve"> </w:t>
      </w:r>
      <w:proofErr w:type="spellStart"/>
      <w:r>
        <w:t>fennmaradt</w:t>
      </w:r>
      <w:proofErr w:type="spellEnd"/>
      <w:r w:rsidRPr="007507A5">
        <w:t xml:space="preserve"> </w:t>
      </w:r>
    </w:p>
    <w:p w14:paraId="574EBF48" w14:textId="77777777" w:rsidR="00BA4710" w:rsidRDefault="00CF4E2A" w:rsidP="00B9605E">
      <w:pPr>
        <w:pStyle w:val="Listaszerbekezds"/>
        <w:numPr>
          <w:ilvl w:val="0"/>
          <w:numId w:val="4"/>
        </w:numPr>
        <w:spacing w:line="252" w:lineRule="exact"/>
        <w:ind w:left="0" w:firstLine="0"/>
      </w:pPr>
      <w:proofErr w:type="spellStart"/>
      <w:r>
        <w:t>az</w:t>
      </w:r>
      <w:proofErr w:type="spellEnd"/>
      <w:r>
        <w:t xml:space="preserve"> </w:t>
      </w:r>
      <w:proofErr w:type="spellStart"/>
      <w:r>
        <w:t>utolsó</w:t>
      </w:r>
      <w:proofErr w:type="spellEnd"/>
      <w:r>
        <w:t xml:space="preserve"> </w:t>
      </w:r>
      <w:proofErr w:type="spellStart"/>
      <w:r>
        <w:t>mérés</w:t>
      </w:r>
      <w:proofErr w:type="spellEnd"/>
      <w:r>
        <w:t xml:space="preserve"> MR4,5 (BCR-ABL/ABL ≤ 0,0032% IS), </w:t>
      </w:r>
    </w:p>
    <w:p w14:paraId="030D17A2" w14:textId="77777777" w:rsidR="00BA4710" w:rsidRDefault="00CF4E2A" w:rsidP="00B445BC">
      <w:pPr>
        <w:pStyle w:val="Listaszerbekezds"/>
        <w:numPr>
          <w:ilvl w:val="0"/>
          <w:numId w:val="4"/>
        </w:numPr>
        <w:spacing w:line="252" w:lineRule="exact"/>
        <w:ind w:left="709" w:hanging="709"/>
      </w:pPr>
      <w:proofErr w:type="spellStart"/>
      <w:r>
        <w:t>legfeljebb</w:t>
      </w:r>
      <w:proofErr w:type="spellEnd"/>
      <w:r>
        <w:t xml:space="preserve"> 2 </w:t>
      </w:r>
      <w:proofErr w:type="spellStart"/>
      <w:r>
        <w:t>mérés</w:t>
      </w:r>
      <w:proofErr w:type="spellEnd"/>
      <w:r>
        <w:t xml:space="preserve"> </w:t>
      </w:r>
      <w:proofErr w:type="spellStart"/>
      <w:r>
        <w:t>eredménye</w:t>
      </w:r>
      <w:proofErr w:type="spellEnd"/>
      <w:r>
        <w:t xml:space="preserve"> </w:t>
      </w:r>
      <w:proofErr w:type="spellStart"/>
      <w:r>
        <w:t>esik</w:t>
      </w:r>
      <w:proofErr w:type="spellEnd"/>
      <w:r>
        <w:t xml:space="preserve"> MR4,0 </w:t>
      </w:r>
      <w:proofErr w:type="spellStart"/>
      <w:r>
        <w:t>és</w:t>
      </w:r>
      <w:proofErr w:type="spellEnd"/>
      <w:r>
        <w:t xml:space="preserve"> MR4,5 </w:t>
      </w:r>
      <w:proofErr w:type="spellStart"/>
      <w:r>
        <w:t>közé</w:t>
      </w:r>
      <w:proofErr w:type="spellEnd"/>
      <w:r>
        <w:t xml:space="preserve"> (0,0032% IS &lt; BCR-ABL/ABL ≤ 0,01% IS). </w:t>
      </w:r>
    </w:p>
    <w:p w14:paraId="2850599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D8A21D2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lastRenderedPageBreak/>
        <w:t xml:space="preserve">Az </w:t>
      </w:r>
      <w:proofErr w:type="spellStart"/>
      <w:r w:rsidRPr="007507A5">
        <w:rPr>
          <w:lang w:val="en-US"/>
        </w:rPr>
        <w:t>elsődleges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végpont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kezelésmentes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remisszió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fázis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utáni</w:t>
      </w:r>
      <w:proofErr w:type="spellEnd"/>
      <w:r w:rsidRPr="007507A5">
        <w:rPr>
          <w:lang w:val="en-US"/>
        </w:rPr>
        <w:t xml:space="preserve"> 48. </w:t>
      </w:r>
      <w:proofErr w:type="spellStart"/>
      <w:r w:rsidRPr="007507A5">
        <w:rPr>
          <w:lang w:val="en-US"/>
        </w:rPr>
        <w:t>héten</w:t>
      </w:r>
      <w:proofErr w:type="spellEnd"/>
      <w:r w:rsidRPr="007507A5">
        <w:rPr>
          <w:lang w:val="en-US"/>
        </w:rPr>
        <w:t xml:space="preserve"> a major </w:t>
      </w:r>
      <w:proofErr w:type="spellStart"/>
      <w:r w:rsidRPr="007507A5">
        <w:rPr>
          <w:lang w:val="en-US"/>
        </w:rPr>
        <w:t>molekuláris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választ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százalékaránya</w:t>
      </w:r>
      <w:proofErr w:type="spellEnd"/>
      <w:r w:rsidRPr="007507A5">
        <w:rPr>
          <w:lang w:val="en-US"/>
        </w:rPr>
        <w:t xml:space="preserve"> volt (non-</w:t>
      </w:r>
      <w:proofErr w:type="spellStart"/>
      <w:r w:rsidRPr="007507A5">
        <w:rPr>
          <w:lang w:val="en-US"/>
        </w:rPr>
        <w:t>reszpondernek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tekintve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minden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olyan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akinél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újrakezdésére</w:t>
      </w:r>
      <w:proofErr w:type="spellEnd"/>
      <w:r w:rsidRPr="007507A5">
        <w:rPr>
          <w:lang w:val="en-US"/>
        </w:rPr>
        <w:t xml:space="preserve"> volt </w:t>
      </w:r>
      <w:proofErr w:type="spellStart"/>
      <w:r w:rsidRPr="007507A5">
        <w:rPr>
          <w:lang w:val="en-US"/>
        </w:rPr>
        <w:t>szükség</w:t>
      </w:r>
      <w:proofErr w:type="spellEnd"/>
      <w:r w:rsidRPr="007507A5">
        <w:rPr>
          <w:lang w:val="en-US"/>
        </w:rPr>
        <w:t xml:space="preserve">). </w:t>
      </w:r>
    </w:p>
    <w:p w14:paraId="27403A9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8FFB4BE" w14:textId="77777777" w:rsidR="00BA4710" w:rsidRPr="007507A5" w:rsidRDefault="00CF4E2A" w:rsidP="00B9605E">
      <w:pPr>
        <w:pStyle w:val="Cmsor2"/>
        <w:spacing w:after="0" w:line="248" w:lineRule="auto"/>
        <w:ind w:left="0"/>
        <w:rPr>
          <w:lang w:val="en-US"/>
        </w:rPr>
      </w:pPr>
      <w:r w:rsidRPr="007507A5">
        <w:rPr>
          <w:b/>
          <w:u w:val="none"/>
          <w:lang w:val="en-US"/>
        </w:rPr>
        <w:t xml:space="preserve">11. </w:t>
      </w:r>
      <w:proofErr w:type="spellStart"/>
      <w:r w:rsidRPr="007507A5">
        <w:rPr>
          <w:b/>
          <w:u w:val="none"/>
          <w:lang w:val="en-US"/>
        </w:rPr>
        <w:t>táblázat</w:t>
      </w:r>
      <w:proofErr w:type="spellEnd"/>
      <w:r w:rsidRPr="007507A5">
        <w:rPr>
          <w:b/>
          <w:u w:val="none"/>
          <w:lang w:val="en-US"/>
        </w:rPr>
        <w:t xml:space="preserve"> A </w:t>
      </w:r>
      <w:proofErr w:type="spellStart"/>
      <w:r w:rsidRPr="007507A5">
        <w:rPr>
          <w:b/>
          <w:u w:val="none"/>
          <w:lang w:val="en-US"/>
        </w:rPr>
        <w:t>kezelésmentes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remisszió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első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vonalbeli</w:t>
      </w:r>
      <w:proofErr w:type="spellEnd"/>
      <w:r w:rsidRPr="007507A5">
        <w:rPr>
          <w:b/>
          <w:u w:val="none"/>
          <w:lang w:val="en-US"/>
        </w:rPr>
        <w:t xml:space="preserve"> nilotinib-</w:t>
      </w:r>
      <w:proofErr w:type="spellStart"/>
      <w:r w:rsidRPr="007507A5">
        <w:rPr>
          <w:b/>
          <w:u w:val="none"/>
          <w:lang w:val="en-US"/>
        </w:rPr>
        <w:t>kezelést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követően</w:t>
      </w:r>
      <w:proofErr w:type="spellEnd"/>
      <w:r w:rsidRPr="007507A5">
        <w:rPr>
          <w:b/>
          <w:u w:val="none"/>
          <w:lang w:val="en-US"/>
        </w:rPr>
        <w:t xml:space="preserve"> </w:t>
      </w:r>
    </w:p>
    <w:p w14:paraId="14C5B7B1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tbl>
      <w:tblPr>
        <w:tblStyle w:val="TableGrid"/>
        <w:tblW w:w="9062" w:type="dxa"/>
        <w:tblInd w:w="5" w:type="dxa"/>
        <w:tblCellMar>
          <w:top w:w="10" w:type="dxa"/>
          <w:right w:w="14" w:type="dxa"/>
        </w:tblCellMar>
        <w:tblLook w:val="04A0" w:firstRow="1" w:lastRow="0" w:firstColumn="1" w:lastColumn="0" w:noHBand="0" w:noVBand="1"/>
      </w:tblPr>
      <w:tblGrid>
        <w:gridCol w:w="3766"/>
        <w:gridCol w:w="2607"/>
        <w:gridCol w:w="2689"/>
      </w:tblGrid>
      <w:tr w:rsidR="00BA4710" w14:paraId="6D5AD38C" w14:textId="77777777">
        <w:trPr>
          <w:trHeight w:val="264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4AC8A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TFR </w:t>
            </w:r>
            <w:proofErr w:type="spellStart"/>
            <w:r w:rsidRPr="007507A5">
              <w:rPr>
                <w:lang w:val="en-US"/>
              </w:rPr>
              <w:t>fázisba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belépett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betegek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FBD631" w14:textId="77777777" w:rsidR="00BA4710" w:rsidRDefault="00CF4E2A" w:rsidP="00B9605E">
            <w:pPr>
              <w:spacing w:after="0" w:line="259" w:lineRule="auto"/>
              <w:ind w:left="0" w:firstLine="0"/>
              <w:jc w:val="right"/>
            </w:pPr>
            <w:r>
              <w:t>1</w:t>
            </w:r>
          </w:p>
        </w:tc>
        <w:tc>
          <w:tcPr>
            <w:tcW w:w="2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D54E82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90 </w:t>
            </w:r>
          </w:p>
        </w:tc>
      </w:tr>
      <w:tr w:rsidR="00BA4710" w14:paraId="7BDF3C56" w14:textId="77777777">
        <w:trPr>
          <w:trHeight w:val="516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29ADE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TFR </w:t>
            </w:r>
            <w:proofErr w:type="spellStart"/>
            <w:r w:rsidRPr="007507A5">
              <w:rPr>
                <w:lang w:val="en-US"/>
              </w:rPr>
              <w:t>fázis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elkezdése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óta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eltelt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hetek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C1DF9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48 hét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6C5CF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264 hét </w:t>
            </w:r>
          </w:p>
        </w:tc>
      </w:tr>
      <w:tr w:rsidR="00BA4710" w14:paraId="16EA036B" w14:textId="77777777">
        <w:trPr>
          <w:trHeight w:val="516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A9A8B" w14:textId="77777777" w:rsidR="00BA4710" w:rsidRPr="007507A5" w:rsidRDefault="00CF4E2A" w:rsidP="00B9605E">
            <w:pPr>
              <w:spacing w:after="0" w:line="259" w:lineRule="auto"/>
              <w:ind w:left="0" w:firstLine="0"/>
              <w:jc w:val="both"/>
              <w:rPr>
                <w:lang w:val="en-US"/>
              </w:rPr>
            </w:pPr>
            <w:r w:rsidRPr="007507A5">
              <w:rPr>
                <w:lang w:val="en-US"/>
              </w:rPr>
              <w:t xml:space="preserve">MMR-ben </w:t>
            </w:r>
            <w:proofErr w:type="spellStart"/>
            <w:r w:rsidRPr="007507A5">
              <w:rPr>
                <w:lang w:val="en-US"/>
              </w:rPr>
              <w:t>vagy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kedvezőbb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állapotban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maradó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betegek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789B6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98 (51,6%, [95%-os CI: 44,2, 58,9])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ABBF9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>79</w:t>
            </w:r>
            <w:r>
              <w:rPr>
                <w:vertAlign w:val="superscript"/>
              </w:rPr>
              <w:t>[2]</w:t>
            </w:r>
            <w:r>
              <w:t xml:space="preserve"> (41,6%, 95%-os CI: 34,5, 48,9) </w:t>
            </w:r>
          </w:p>
        </w:tc>
      </w:tr>
      <w:tr w:rsidR="00BA4710" w14:paraId="65AAE1FF" w14:textId="77777777">
        <w:trPr>
          <w:trHeight w:val="262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1F00C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TFR </w:t>
            </w:r>
            <w:proofErr w:type="spellStart"/>
            <w:r w:rsidRPr="007507A5">
              <w:rPr>
                <w:lang w:val="en-US"/>
              </w:rPr>
              <w:t>fázist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befejező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betegek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2BD79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93 </w:t>
            </w:r>
            <w:r>
              <w:rPr>
                <w:vertAlign w:val="superscript"/>
              </w:rPr>
              <w:t>[1]</w:t>
            </w:r>
            <w:r>
              <w:t xml:space="preserve">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B9EE0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109 </w:t>
            </w:r>
          </w:p>
        </w:tc>
      </w:tr>
      <w:tr w:rsidR="00BA4710" w14:paraId="1212B042" w14:textId="77777777">
        <w:trPr>
          <w:trHeight w:val="264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CDFAE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az MMR elvesztése miatt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0E1390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88 (46,3%)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17718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94 (49,5%) </w:t>
            </w:r>
          </w:p>
        </w:tc>
      </w:tr>
      <w:tr w:rsidR="00BA4710" w14:paraId="3569B299" w14:textId="77777777">
        <w:trPr>
          <w:trHeight w:val="264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093F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egyéb ok miatt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94938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BA9EC4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15 </w:t>
            </w:r>
          </w:p>
        </w:tc>
      </w:tr>
      <w:tr w:rsidR="00BA4710" w14:paraId="6B6826FC" w14:textId="77777777">
        <w:trPr>
          <w:trHeight w:val="516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F578EA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Az MMR </w:t>
            </w:r>
            <w:proofErr w:type="spellStart"/>
            <w:r w:rsidRPr="007507A5">
              <w:rPr>
                <w:lang w:val="en-US"/>
              </w:rPr>
              <w:t>elvesztése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után</w:t>
            </w:r>
            <w:proofErr w:type="spellEnd"/>
            <w:r w:rsidRPr="007507A5">
              <w:rPr>
                <w:lang w:val="en-US"/>
              </w:rPr>
              <w:t xml:space="preserve"> a </w:t>
            </w:r>
            <w:proofErr w:type="spellStart"/>
            <w:r w:rsidRPr="007507A5">
              <w:rPr>
                <w:lang w:val="en-US"/>
              </w:rPr>
              <w:t>kezelést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újrakezdett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betegek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C80FA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86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CB3BC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91 </w:t>
            </w:r>
          </w:p>
        </w:tc>
      </w:tr>
      <w:tr w:rsidR="00BA4710" w14:paraId="0878C578" w14:textId="77777777">
        <w:trPr>
          <w:trHeight w:val="262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C7CC6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akik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visszanyerték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az</w:t>
            </w:r>
            <w:proofErr w:type="spellEnd"/>
            <w:r w:rsidRPr="007507A5">
              <w:rPr>
                <w:lang w:val="en-US"/>
              </w:rPr>
              <w:t xml:space="preserve"> MMR-t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B68B6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85 (98,8%)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CCB1C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90 (98,9%) </w:t>
            </w:r>
          </w:p>
        </w:tc>
      </w:tr>
      <w:tr w:rsidR="00BA4710" w14:paraId="6401FFD7" w14:textId="77777777">
        <w:trPr>
          <w:trHeight w:val="265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C4D56" w14:textId="77777777" w:rsidR="00BA4710" w:rsidRPr="007507A5" w:rsidRDefault="00CF4E2A" w:rsidP="00B9605E">
            <w:pPr>
              <w:spacing w:after="0" w:line="259" w:lineRule="auto"/>
              <w:ind w:left="0" w:firstLine="0"/>
              <w:jc w:val="center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akik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visszanyerték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az</w:t>
            </w:r>
            <w:proofErr w:type="spellEnd"/>
            <w:r w:rsidRPr="007507A5">
              <w:rPr>
                <w:lang w:val="en-US"/>
              </w:rPr>
              <w:t xml:space="preserve"> MR4,5-öt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F8D5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76 (88,4%)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8D5BA7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84 (92,3%) </w:t>
            </w:r>
          </w:p>
        </w:tc>
      </w:tr>
    </w:tbl>
    <w:p w14:paraId="3BC0C3B5" w14:textId="77777777" w:rsidR="00BA4710" w:rsidRPr="007507A5" w:rsidRDefault="00CF4E2A" w:rsidP="00B445BC">
      <w:pPr>
        <w:pStyle w:val="Listaszerbekezds"/>
        <w:numPr>
          <w:ilvl w:val="0"/>
          <w:numId w:val="5"/>
        </w:numPr>
        <w:spacing w:line="252" w:lineRule="exact"/>
        <w:ind w:left="0" w:firstLine="0"/>
        <w:jc w:val="both"/>
      </w:pPr>
      <w:r>
        <w:t>Egy</w:t>
      </w:r>
      <w:r w:rsidRPr="007507A5">
        <w:t xml:space="preserve"> </w:t>
      </w:r>
      <w:proofErr w:type="spellStart"/>
      <w:r>
        <w:t>betegn</w:t>
      </w:r>
      <w:r w:rsidRPr="007507A5">
        <w:t>é</w:t>
      </w:r>
      <w:r>
        <w:t>l</w:t>
      </w:r>
      <w:proofErr w:type="spellEnd"/>
      <w:r w:rsidRPr="007507A5">
        <w:t xml:space="preserve"> </w:t>
      </w:r>
      <w:proofErr w:type="spellStart"/>
      <w:r>
        <w:t>nem</w:t>
      </w:r>
      <w:proofErr w:type="spellEnd"/>
      <w:r w:rsidRPr="007507A5">
        <w:t xml:space="preserve"> </w:t>
      </w:r>
      <w:proofErr w:type="spellStart"/>
      <w:r>
        <w:t>veszett</w:t>
      </w:r>
      <w:proofErr w:type="spellEnd"/>
      <w:r w:rsidRPr="007507A5">
        <w:t xml:space="preserve"> </w:t>
      </w:r>
      <w:proofErr w:type="spellStart"/>
      <w:r>
        <w:t>el</w:t>
      </w:r>
      <w:proofErr w:type="spellEnd"/>
      <w:r w:rsidRPr="007507A5">
        <w:t xml:space="preserve"> </w:t>
      </w:r>
      <w:proofErr w:type="spellStart"/>
      <w:r>
        <w:t>az</w:t>
      </w:r>
      <w:proofErr w:type="spellEnd"/>
      <w:r w:rsidRPr="007507A5">
        <w:t xml:space="preserve"> </w:t>
      </w:r>
      <w:r>
        <w:t>MMR</w:t>
      </w:r>
      <w:r w:rsidRPr="007507A5">
        <w:t xml:space="preserve"> </w:t>
      </w:r>
      <w:r>
        <w:t>a</w:t>
      </w:r>
      <w:r w:rsidRPr="007507A5">
        <w:t xml:space="preserve"> 48. </w:t>
      </w:r>
      <w:proofErr w:type="spellStart"/>
      <w:r>
        <w:t>h</w:t>
      </w:r>
      <w:r w:rsidRPr="007507A5">
        <w:t>é</w:t>
      </w:r>
      <w:r>
        <w:t>tre</w:t>
      </w:r>
      <w:proofErr w:type="spellEnd"/>
      <w:r w:rsidRPr="007507A5">
        <w:t xml:space="preserve">, </w:t>
      </w:r>
      <w:proofErr w:type="spellStart"/>
      <w:r>
        <w:t>azonban</w:t>
      </w:r>
      <w:proofErr w:type="spellEnd"/>
      <w:r w:rsidRPr="007507A5">
        <w:t xml:space="preserve"> </w:t>
      </w:r>
      <w:proofErr w:type="spellStart"/>
      <w:r>
        <w:t>abbahagyta</w:t>
      </w:r>
      <w:proofErr w:type="spellEnd"/>
      <w:r w:rsidRPr="007507A5">
        <w:t xml:space="preserve"> </w:t>
      </w:r>
      <w:r>
        <w:t>a</w:t>
      </w:r>
      <w:r w:rsidRPr="007507A5">
        <w:t xml:space="preserve"> </w:t>
      </w:r>
      <w:proofErr w:type="spellStart"/>
      <w:r>
        <w:t>kezel</w:t>
      </w:r>
      <w:r w:rsidRPr="007507A5">
        <w:t>é</w:t>
      </w:r>
      <w:r>
        <w:t>smentes</w:t>
      </w:r>
      <w:proofErr w:type="spellEnd"/>
      <w:r w:rsidRPr="007507A5">
        <w:t xml:space="preserve"> </w:t>
      </w:r>
      <w:proofErr w:type="spellStart"/>
      <w:r>
        <w:t>remisszi</w:t>
      </w:r>
      <w:r w:rsidRPr="007507A5">
        <w:t>ó</w:t>
      </w:r>
      <w:proofErr w:type="spellEnd"/>
      <w:r w:rsidRPr="007507A5">
        <w:t xml:space="preserve"> </w:t>
      </w:r>
      <w:proofErr w:type="spellStart"/>
      <w:r>
        <w:t>f</w:t>
      </w:r>
      <w:r w:rsidRPr="007507A5">
        <w:t>á</w:t>
      </w:r>
      <w:r>
        <w:t>zist</w:t>
      </w:r>
      <w:proofErr w:type="spellEnd"/>
      <w:r w:rsidRPr="007507A5">
        <w:t xml:space="preserve">. </w:t>
      </w:r>
    </w:p>
    <w:p w14:paraId="6D20C01B" w14:textId="77777777" w:rsidR="00BA4710" w:rsidRPr="007507A5" w:rsidRDefault="00CF4E2A" w:rsidP="00B445BC">
      <w:pPr>
        <w:pStyle w:val="Listaszerbekezds"/>
        <w:numPr>
          <w:ilvl w:val="0"/>
          <w:numId w:val="5"/>
        </w:numPr>
        <w:spacing w:line="252" w:lineRule="exact"/>
        <w:ind w:left="0" w:firstLine="0"/>
        <w:jc w:val="both"/>
      </w:pPr>
      <w:proofErr w:type="spellStart"/>
      <w:r>
        <w:t>Kett</w:t>
      </w:r>
      <w:r w:rsidRPr="007507A5">
        <w:t>ő</w:t>
      </w:r>
      <w:proofErr w:type="spellEnd"/>
      <w:r w:rsidRPr="007507A5">
        <w:t xml:space="preserve"> </w:t>
      </w:r>
      <w:proofErr w:type="spellStart"/>
      <w:r>
        <w:t>betegn</w:t>
      </w:r>
      <w:r w:rsidRPr="007507A5">
        <w:t>é</w:t>
      </w:r>
      <w:r>
        <w:t>l</w:t>
      </w:r>
      <w:proofErr w:type="spellEnd"/>
      <w:r w:rsidRPr="007507A5">
        <w:t xml:space="preserve"> </w:t>
      </w:r>
      <w:proofErr w:type="spellStart"/>
      <w:r>
        <w:t>nem</w:t>
      </w:r>
      <w:proofErr w:type="spellEnd"/>
      <w:r w:rsidRPr="007507A5">
        <w:t xml:space="preserve"> </w:t>
      </w:r>
      <w:proofErr w:type="spellStart"/>
      <w:r w:rsidRPr="007507A5">
        <w:t>á</w:t>
      </w:r>
      <w:r>
        <w:t>llt</w:t>
      </w:r>
      <w:proofErr w:type="spellEnd"/>
      <w:r w:rsidRPr="007507A5">
        <w:t xml:space="preserve"> </w:t>
      </w:r>
      <w:proofErr w:type="spellStart"/>
      <w:r>
        <w:t>rendelkez</w:t>
      </w:r>
      <w:r w:rsidRPr="007507A5">
        <w:t>é</w:t>
      </w:r>
      <w:r>
        <w:t>sre</w:t>
      </w:r>
      <w:proofErr w:type="spellEnd"/>
      <w:r w:rsidRPr="007507A5">
        <w:t xml:space="preserve"> </w:t>
      </w:r>
      <w:r>
        <w:t>PCR</w:t>
      </w:r>
      <w:r w:rsidRPr="007507A5">
        <w:t>-</w:t>
      </w:r>
      <w:proofErr w:type="spellStart"/>
      <w:r>
        <w:t>vizsg</w:t>
      </w:r>
      <w:r w:rsidRPr="007507A5">
        <w:t>á</w:t>
      </w:r>
      <w:r>
        <w:t>lat</w:t>
      </w:r>
      <w:proofErr w:type="spellEnd"/>
      <w:r w:rsidRPr="007507A5">
        <w:t xml:space="preserve"> </w:t>
      </w:r>
      <w:r>
        <w:t>a</w:t>
      </w:r>
      <w:r w:rsidRPr="007507A5">
        <w:t xml:space="preserve"> 264. </w:t>
      </w:r>
      <w:proofErr w:type="spellStart"/>
      <w:r>
        <w:t>h</w:t>
      </w:r>
      <w:r w:rsidRPr="007507A5">
        <w:t>é</w:t>
      </w:r>
      <w:r>
        <w:t>ten</w:t>
      </w:r>
      <w:proofErr w:type="spellEnd"/>
      <w:r w:rsidRPr="007507A5">
        <w:t xml:space="preserve">, </w:t>
      </w:r>
      <w:proofErr w:type="spellStart"/>
      <w:r>
        <w:t>ez</w:t>
      </w:r>
      <w:r w:rsidRPr="007507A5">
        <w:t>é</w:t>
      </w:r>
      <w:r>
        <w:t>rt</w:t>
      </w:r>
      <w:proofErr w:type="spellEnd"/>
      <w:r w:rsidRPr="007507A5">
        <w:t xml:space="preserve"> </w:t>
      </w:r>
      <w:proofErr w:type="spellStart"/>
      <w:r>
        <w:t>az</w:t>
      </w:r>
      <w:proofErr w:type="spellEnd"/>
      <w:r w:rsidRPr="007507A5">
        <w:t xml:space="preserve"> ő </w:t>
      </w:r>
      <w:proofErr w:type="spellStart"/>
      <w:r>
        <w:t>v</w:t>
      </w:r>
      <w:r w:rsidRPr="007507A5">
        <w:t>á</w:t>
      </w:r>
      <w:r>
        <w:t>laszukat</w:t>
      </w:r>
      <w:proofErr w:type="spellEnd"/>
      <w:r w:rsidRPr="007507A5">
        <w:t xml:space="preserve"> </w:t>
      </w:r>
      <w:proofErr w:type="spellStart"/>
      <w:r>
        <w:t>nem</w:t>
      </w:r>
      <w:proofErr w:type="spellEnd"/>
      <w:r w:rsidRPr="007507A5">
        <w:t xml:space="preserve"> </w:t>
      </w:r>
      <w:proofErr w:type="spellStart"/>
      <w:r>
        <w:t>vett</w:t>
      </w:r>
      <w:r w:rsidRPr="007507A5">
        <w:t>é</w:t>
      </w:r>
      <w:r>
        <w:t>k</w:t>
      </w:r>
      <w:proofErr w:type="spellEnd"/>
      <w:r w:rsidRPr="007507A5">
        <w:t xml:space="preserve"> </w:t>
      </w:r>
      <w:proofErr w:type="spellStart"/>
      <w:r>
        <w:t>figyelembe</w:t>
      </w:r>
      <w:proofErr w:type="spellEnd"/>
      <w:r w:rsidRPr="007507A5">
        <w:t xml:space="preserve"> </w:t>
      </w:r>
      <w:r>
        <w:t>a</w:t>
      </w:r>
      <w:r w:rsidRPr="007507A5">
        <w:t xml:space="preserve"> 264. </w:t>
      </w:r>
      <w:proofErr w:type="spellStart"/>
      <w:r>
        <w:t>h</w:t>
      </w:r>
      <w:r w:rsidRPr="007507A5">
        <w:t>é</w:t>
      </w:r>
      <w:r>
        <w:t>ten</w:t>
      </w:r>
      <w:proofErr w:type="spellEnd"/>
      <w:r w:rsidRPr="007507A5">
        <w:t xml:space="preserve"> </w:t>
      </w:r>
      <w:proofErr w:type="spellStart"/>
      <w:r>
        <w:t>lez</w:t>
      </w:r>
      <w:r w:rsidRPr="007507A5">
        <w:t>á</w:t>
      </w:r>
      <w:r>
        <w:t>rt</w:t>
      </w:r>
      <w:proofErr w:type="spellEnd"/>
      <w:r w:rsidRPr="007507A5">
        <w:t xml:space="preserve"> </w:t>
      </w:r>
      <w:proofErr w:type="spellStart"/>
      <w:r>
        <w:t>adatok</w:t>
      </w:r>
      <w:proofErr w:type="spellEnd"/>
      <w:r w:rsidRPr="007507A5">
        <w:t xml:space="preserve"> </w:t>
      </w:r>
      <w:proofErr w:type="spellStart"/>
      <w:r>
        <w:t>elemz</w:t>
      </w:r>
      <w:r w:rsidRPr="007507A5">
        <w:t>é</w:t>
      </w:r>
      <w:r>
        <w:t>s</w:t>
      </w:r>
      <w:r w:rsidRPr="007507A5">
        <w:t>é</w:t>
      </w:r>
      <w:r>
        <w:t>ben</w:t>
      </w:r>
      <w:proofErr w:type="spellEnd"/>
      <w:r w:rsidRPr="007507A5">
        <w:t xml:space="preserve">. </w:t>
      </w:r>
    </w:p>
    <w:p w14:paraId="1C76C558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37D8C6D" w14:textId="4A4E7895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Az </w:t>
      </w:r>
      <w:proofErr w:type="spellStart"/>
      <w:r w:rsidRPr="007507A5">
        <w:rPr>
          <w:lang w:val="en-US"/>
        </w:rPr>
        <w:t>összes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ismételt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kapott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50%-a 7 </w:t>
      </w:r>
      <w:proofErr w:type="spellStart"/>
      <w:r w:rsidRPr="007507A5">
        <w:rPr>
          <w:lang w:val="en-US"/>
        </w:rPr>
        <w:t>hét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nyerte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vissza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MMR-t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12,9 </w:t>
      </w:r>
      <w:proofErr w:type="spellStart"/>
      <w:r w:rsidRPr="007507A5">
        <w:rPr>
          <w:lang w:val="en-US"/>
        </w:rPr>
        <w:t>hét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nyerte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vissza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MR4,5-</w:t>
      </w:r>
      <w:r w:rsidR="00241370">
        <w:rPr>
          <w:lang w:val="en-US"/>
        </w:rPr>
        <w:t>válasz</w:t>
      </w:r>
      <w:r w:rsidR="00241370" w:rsidRPr="007507A5">
        <w:rPr>
          <w:lang w:val="en-US"/>
        </w:rPr>
        <w:t>t</w:t>
      </w:r>
      <w:r w:rsidRPr="007507A5">
        <w:rPr>
          <w:lang w:val="en-US"/>
        </w:rPr>
        <w:t xml:space="preserve">. Az MMR </w:t>
      </w:r>
      <w:proofErr w:type="spellStart"/>
      <w:r w:rsidRPr="007507A5">
        <w:rPr>
          <w:lang w:val="en-US"/>
        </w:rPr>
        <w:t>visszanyerésének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összesített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aránya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újrakezdése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utáni</w:t>
      </w:r>
      <w:proofErr w:type="spellEnd"/>
      <w:r w:rsidRPr="007507A5">
        <w:rPr>
          <w:lang w:val="en-US"/>
        </w:rPr>
        <w:t xml:space="preserve"> </w:t>
      </w:r>
    </w:p>
    <w:p w14:paraId="5280E1B3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24. </w:t>
      </w:r>
      <w:proofErr w:type="spellStart"/>
      <w:r w:rsidRPr="007507A5">
        <w:rPr>
          <w:lang w:val="en-US"/>
        </w:rPr>
        <w:t>hétre</w:t>
      </w:r>
      <w:proofErr w:type="spellEnd"/>
      <w:r w:rsidRPr="007507A5">
        <w:rPr>
          <w:lang w:val="en-US"/>
        </w:rPr>
        <w:t xml:space="preserve"> 97,8% volt (91-ből 89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MR4,5 </w:t>
      </w:r>
      <w:proofErr w:type="spellStart"/>
      <w:r w:rsidRPr="007507A5">
        <w:rPr>
          <w:lang w:val="en-US"/>
        </w:rPr>
        <w:t>visszanyerésének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összesített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aránya</w:t>
      </w:r>
      <w:proofErr w:type="spellEnd"/>
      <w:r w:rsidRPr="007507A5">
        <w:rPr>
          <w:lang w:val="en-US"/>
        </w:rPr>
        <w:t xml:space="preserve"> a 48. </w:t>
      </w:r>
      <w:proofErr w:type="spellStart"/>
      <w:r w:rsidRPr="007507A5">
        <w:rPr>
          <w:lang w:val="en-US"/>
        </w:rPr>
        <w:t>héten</w:t>
      </w:r>
      <w:proofErr w:type="spellEnd"/>
      <w:r w:rsidRPr="007507A5">
        <w:rPr>
          <w:lang w:val="en-US"/>
        </w:rPr>
        <w:t xml:space="preserve"> 91,2% volt (91-ből 83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). </w:t>
      </w:r>
    </w:p>
    <w:p w14:paraId="355F816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BF3D2B7" w14:textId="3F74D853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A Kaplan-Meier-</w:t>
      </w:r>
      <w:proofErr w:type="spellStart"/>
      <w:r w:rsidRPr="007507A5">
        <w:rPr>
          <w:lang w:val="en-US"/>
        </w:rPr>
        <w:t>féle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becsült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kezelésmentes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túlélés</w:t>
      </w:r>
      <w:proofErr w:type="spellEnd"/>
      <w:r w:rsidRPr="007507A5">
        <w:rPr>
          <w:lang w:val="en-US"/>
        </w:rPr>
        <w:t xml:space="preserve"> (treatment-free survival – TFS) </w:t>
      </w:r>
      <w:proofErr w:type="spellStart"/>
      <w:r w:rsidR="00241370" w:rsidRPr="007507A5">
        <w:rPr>
          <w:lang w:val="en-US"/>
        </w:rPr>
        <w:t>mediánja</w:t>
      </w:r>
      <w:proofErr w:type="spellEnd"/>
      <w:r w:rsidR="00241370" w:rsidRPr="007507A5">
        <w:rPr>
          <w:lang w:val="en-US"/>
        </w:rPr>
        <w:t xml:space="preserve"> </w:t>
      </w:r>
      <w:r w:rsidRPr="007507A5">
        <w:rPr>
          <w:lang w:val="en-US"/>
        </w:rPr>
        <w:t xml:space="preserve">120,1 </w:t>
      </w:r>
      <w:proofErr w:type="spellStart"/>
      <w:r w:rsidRPr="007507A5">
        <w:rPr>
          <w:lang w:val="en-US"/>
        </w:rPr>
        <w:t>hét</w:t>
      </w:r>
      <w:proofErr w:type="spellEnd"/>
      <w:r w:rsidRPr="007507A5">
        <w:rPr>
          <w:lang w:val="en-US"/>
        </w:rPr>
        <w:t xml:space="preserve"> volt (95%-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CI: 36,9,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megbecsülhető</w:t>
      </w:r>
      <w:proofErr w:type="spellEnd"/>
      <w:r w:rsidRPr="007507A5">
        <w:rPr>
          <w:lang w:val="en-US"/>
        </w:rPr>
        <w:t xml:space="preserve"> [NE]) (4. </w:t>
      </w:r>
      <w:proofErr w:type="spellStart"/>
      <w:r w:rsidRPr="007507A5">
        <w:rPr>
          <w:lang w:val="en-US"/>
        </w:rPr>
        <w:t>ábra</w:t>
      </w:r>
      <w:proofErr w:type="spellEnd"/>
      <w:r w:rsidRPr="007507A5">
        <w:rPr>
          <w:lang w:val="en-US"/>
        </w:rPr>
        <w:t xml:space="preserve">). A 190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91-nél (47,9%)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volt </w:t>
      </w:r>
      <w:proofErr w:type="spellStart"/>
      <w:r w:rsidRPr="007507A5">
        <w:rPr>
          <w:lang w:val="en-US"/>
        </w:rPr>
        <w:t>kezelésmentes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túlélés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esemény</w:t>
      </w:r>
      <w:proofErr w:type="spellEnd"/>
      <w:r w:rsidRPr="007507A5">
        <w:rPr>
          <w:lang w:val="en-US"/>
        </w:rPr>
        <w:t xml:space="preserve">. </w:t>
      </w:r>
    </w:p>
    <w:p w14:paraId="43E773D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1541C9B" w14:textId="77777777" w:rsidR="00BA4710" w:rsidRPr="007507A5" w:rsidRDefault="00CF4E2A" w:rsidP="00DD2845">
      <w:pPr>
        <w:pStyle w:val="Cmsor2"/>
        <w:spacing w:after="0" w:line="248" w:lineRule="auto"/>
        <w:ind w:left="0"/>
        <w:rPr>
          <w:lang w:val="en-US"/>
        </w:rPr>
      </w:pPr>
      <w:r w:rsidRPr="007507A5">
        <w:rPr>
          <w:b/>
          <w:u w:val="none"/>
          <w:lang w:val="en-US"/>
        </w:rPr>
        <w:lastRenderedPageBreak/>
        <w:t xml:space="preserve">4. </w:t>
      </w:r>
      <w:proofErr w:type="spellStart"/>
      <w:r w:rsidRPr="007507A5">
        <w:rPr>
          <w:b/>
          <w:u w:val="none"/>
          <w:lang w:val="en-US"/>
        </w:rPr>
        <w:t>ábra</w:t>
      </w:r>
      <w:proofErr w:type="spellEnd"/>
      <w:r w:rsidRPr="007507A5">
        <w:rPr>
          <w:sz w:val="24"/>
          <w:u w:val="none"/>
          <w:lang w:val="en-US"/>
        </w:rPr>
        <w:t xml:space="preserve"> </w:t>
      </w:r>
      <w:r w:rsidRPr="007507A5">
        <w:rPr>
          <w:sz w:val="24"/>
          <w:u w:val="none"/>
          <w:lang w:val="en-US"/>
        </w:rPr>
        <w:tab/>
      </w:r>
      <w:r w:rsidRPr="007507A5">
        <w:rPr>
          <w:b/>
          <w:u w:val="none"/>
          <w:lang w:val="en-US"/>
        </w:rPr>
        <w:t xml:space="preserve">A </w:t>
      </w:r>
      <w:proofErr w:type="spellStart"/>
      <w:r w:rsidRPr="007507A5">
        <w:rPr>
          <w:b/>
          <w:u w:val="none"/>
          <w:lang w:val="en-US"/>
        </w:rPr>
        <w:t>kezelésmentes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túlélés</w:t>
      </w:r>
      <w:proofErr w:type="spellEnd"/>
      <w:r w:rsidRPr="007507A5">
        <w:rPr>
          <w:b/>
          <w:u w:val="none"/>
          <w:lang w:val="en-US"/>
        </w:rPr>
        <w:t xml:space="preserve"> Kaplan-Meier—</w:t>
      </w:r>
      <w:proofErr w:type="spellStart"/>
      <w:r w:rsidRPr="007507A5">
        <w:rPr>
          <w:b/>
          <w:u w:val="none"/>
          <w:lang w:val="en-US"/>
        </w:rPr>
        <w:t>féle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becslése</w:t>
      </w:r>
      <w:proofErr w:type="spellEnd"/>
      <w:r w:rsidRPr="007507A5">
        <w:rPr>
          <w:b/>
          <w:u w:val="none"/>
          <w:lang w:val="en-US"/>
        </w:rPr>
        <w:t xml:space="preserve"> a TFR </w:t>
      </w:r>
      <w:proofErr w:type="spellStart"/>
      <w:r w:rsidRPr="007507A5">
        <w:rPr>
          <w:b/>
          <w:u w:val="none"/>
          <w:lang w:val="en-US"/>
        </w:rPr>
        <w:t>elkezdése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után</w:t>
      </w:r>
      <w:proofErr w:type="spellEnd"/>
      <w:r w:rsidRPr="007507A5">
        <w:rPr>
          <w:b/>
          <w:u w:val="none"/>
          <w:lang w:val="en-US"/>
        </w:rPr>
        <w:t xml:space="preserve"> (</w:t>
      </w:r>
      <w:proofErr w:type="spellStart"/>
      <w:r w:rsidRPr="007507A5">
        <w:rPr>
          <w:b/>
          <w:u w:val="none"/>
          <w:lang w:val="en-US"/>
        </w:rPr>
        <w:t>teljes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analízis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halmaz</w:t>
      </w:r>
      <w:proofErr w:type="spellEnd"/>
      <w:r w:rsidRPr="007507A5">
        <w:rPr>
          <w:b/>
          <w:u w:val="none"/>
          <w:lang w:val="en-US"/>
        </w:rPr>
        <w:t xml:space="preserve">) </w:t>
      </w:r>
    </w:p>
    <w:p w14:paraId="32DA38CE" w14:textId="77777777" w:rsidR="00BA4710" w:rsidRPr="007507A5" w:rsidRDefault="00CF4E2A" w:rsidP="00B445BC">
      <w:pPr>
        <w:keepNext/>
        <w:spacing w:after="0" w:line="259" w:lineRule="auto"/>
        <w:ind w:left="0" w:firstLine="0"/>
        <w:rPr>
          <w:lang w:val="en-US"/>
        </w:rPr>
      </w:pPr>
      <w:r w:rsidRPr="007507A5">
        <w:rPr>
          <w:sz w:val="24"/>
          <w:lang w:val="en-US"/>
        </w:rPr>
        <w:t xml:space="preserve"> </w:t>
      </w:r>
    </w:p>
    <w:p w14:paraId="78C21026" w14:textId="77777777" w:rsidR="00BA4710" w:rsidRDefault="00CF4E2A" w:rsidP="00B445BC">
      <w:pPr>
        <w:keepNext/>
        <w:spacing w:after="0" w:line="259" w:lineRule="auto"/>
        <w:ind w:left="0" w:firstLine="0"/>
      </w:pPr>
      <w:r>
        <w:rPr>
          <w:noProof/>
          <w:lang w:val="hu-HU" w:eastAsia="hu-HU"/>
        </w:rPr>
        <w:drawing>
          <wp:inline distT="0" distB="0" distL="0" distR="0" wp14:anchorId="585B89EE" wp14:editId="4AC74674">
            <wp:extent cx="6160009" cy="3148584"/>
            <wp:effectExtent l="0" t="0" r="0" b="0"/>
            <wp:docPr id="138527" name="Picture 13852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27" name="Picture 138527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60009" cy="31485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26F6D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3AA9788C" w14:textId="77777777" w:rsidR="00BA4710" w:rsidRDefault="00CF4E2A" w:rsidP="00B9605E">
      <w:pPr>
        <w:spacing w:after="0"/>
        <w:ind w:left="0"/>
      </w:pPr>
      <w:r>
        <w:rPr>
          <w:i/>
          <w:u w:val="single" w:color="000000"/>
        </w:rPr>
        <w:t>Krónikus fázisú CML-es, korábbi imatinib-kezelés után nilotinib-kezeléssel tartós, mély molekuláris</w:t>
      </w:r>
      <w:r>
        <w:rPr>
          <w:i/>
        </w:rPr>
        <w:t xml:space="preserve"> </w:t>
      </w:r>
      <w:r>
        <w:rPr>
          <w:i/>
          <w:u w:val="single" w:color="000000"/>
        </w:rPr>
        <w:t>válaszreakciót elért felnőtt betegek kezelésének abbahagyása</w:t>
      </w:r>
      <w:r>
        <w:rPr>
          <w:i/>
        </w:rPr>
        <w:t xml:space="preserve"> </w:t>
      </w:r>
    </w:p>
    <w:p w14:paraId="1282656F" w14:textId="009BCD16" w:rsidR="00BA4710" w:rsidRDefault="00CF4E2A" w:rsidP="00B9605E">
      <w:pPr>
        <w:spacing w:after="0"/>
        <w:ind w:left="0"/>
      </w:pPr>
      <w:r>
        <w:t xml:space="preserve">Egy nyílt elrendezésű, egykaros vizsgálatba 163, krónikus fázisú, Ph+ CML-es, legalább 3 évig tirozinkináz-inhibitorokat (TKI-ok) szedő (kezdeti TKI-kezelésként több mint 4 hétig imatinib, a nilotinibre történő átállításkor dokumentált MR4,5 </w:t>
      </w:r>
      <w:r w:rsidR="00DD2845">
        <w:rPr>
          <w:lang w:val="hu-HU"/>
        </w:rPr>
        <w:t xml:space="preserve">érték </w:t>
      </w:r>
      <w:r>
        <w:t>nélkül az imatinib-kezelés mellett, majd legalább két évig nilotinibre történő átállítás), olyan felnőtt beteget vontak be, akik a MolecularMD MRDx BCR-ABL teszttel mérve MR4,5-</w:t>
      </w:r>
      <w:r w:rsidR="00DD2845">
        <w:rPr>
          <w:lang w:val="hu-HU"/>
        </w:rPr>
        <w:t>értéke</w:t>
      </w:r>
      <w:r>
        <w:t xml:space="preserve">t értek el a nilotinib-kezelés alatt, hogy további 52 héten át folytassák a nilotinib-kezelést (nilotinib konszolidációs fázis). A 163 beteg közül 126 (77,3%) lépett be a kezelésmentes remisszió fázisba azt követően, hogy a konszolidációs fázis alatt tartós mély molekuláris választ ért el, amelyet az alábbi kritérium definiál: </w:t>
      </w:r>
    </w:p>
    <w:p w14:paraId="2F7A0D3F" w14:textId="77777777" w:rsidR="00BA4710" w:rsidRPr="00932B1E" w:rsidRDefault="00CF4E2A" w:rsidP="00B9605E">
      <w:pPr>
        <w:pStyle w:val="Szvegtrzs"/>
        <w:ind w:firstLine="26"/>
        <w:rPr>
          <w:spacing w:val="-10"/>
          <w:lang w:val="el-GR"/>
        </w:rPr>
      </w:pPr>
      <w:r w:rsidRPr="00932B1E">
        <w:rPr>
          <w:spacing w:val="-10"/>
          <w:lang w:val="el-GR"/>
        </w:rPr>
        <w:t xml:space="preserve">- </w:t>
      </w:r>
      <w:r w:rsidRPr="00932B1E">
        <w:rPr>
          <w:spacing w:val="-10"/>
          <w:lang w:val="el-GR"/>
        </w:rPr>
        <w:tab/>
      </w:r>
      <w:r w:rsidRPr="00CE7284">
        <w:rPr>
          <w:spacing w:val="-10"/>
        </w:rPr>
        <w:t>A</w:t>
      </w:r>
      <w:r w:rsidRPr="00932B1E">
        <w:rPr>
          <w:spacing w:val="-10"/>
          <w:lang w:val="el-GR"/>
        </w:rPr>
        <w:t xml:space="preserve"> 4 </w:t>
      </w:r>
      <w:proofErr w:type="spellStart"/>
      <w:r w:rsidRPr="00CE7284">
        <w:rPr>
          <w:spacing w:val="-10"/>
        </w:rPr>
        <w:t>utols</w:t>
      </w:r>
      <w:proofErr w:type="spellEnd"/>
      <w:r w:rsidRPr="00932B1E">
        <w:rPr>
          <w:spacing w:val="-10"/>
          <w:lang w:val="el-GR"/>
        </w:rPr>
        <w:t xml:space="preserve">ó </w:t>
      </w:r>
      <w:proofErr w:type="spellStart"/>
      <w:r w:rsidRPr="00CE7284">
        <w:rPr>
          <w:spacing w:val="-10"/>
        </w:rPr>
        <w:t>negyed</w:t>
      </w:r>
      <w:proofErr w:type="spellEnd"/>
      <w:r w:rsidRPr="00932B1E">
        <w:rPr>
          <w:spacing w:val="-10"/>
          <w:lang w:val="el-GR"/>
        </w:rPr>
        <w:t>é</w:t>
      </w:r>
      <w:proofErr w:type="spellStart"/>
      <w:r w:rsidRPr="00CE7284">
        <w:rPr>
          <w:spacing w:val="-10"/>
        </w:rPr>
        <w:t>ves</w:t>
      </w:r>
      <w:proofErr w:type="spellEnd"/>
      <w:r w:rsidRPr="00932B1E">
        <w:rPr>
          <w:spacing w:val="-10"/>
          <w:lang w:val="el-GR"/>
        </w:rPr>
        <w:t xml:space="preserve"> </w:t>
      </w:r>
      <w:proofErr w:type="spellStart"/>
      <w:r w:rsidRPr="00CE7284">
        <w:rPr>
          <w:spacing w:val="-10"/>
        </w:rPr>
        <w:t>vizsg</w:t>
      </w:r>
      <w:proofErr w:type="spellEnd"/>
      <w:r w:rsidRPr="00932B1E">
        <w:rPr>
          <w:spacing w:val="-10"/>
          <w:lang w:val="el-GR"/>
        </w:rPr>
        <w:t>á</w:t>
      </w:r>
      <w:proofErr w:type="spellStart"/>
      <w:r w:rsidRPr="00CE7284">
        <w:rPr>
          <w:spacing w:val="-10"/>
        </w:rPr>
        <w:t>lat</w:t>
      </w:r>
      <w:proofErr w:type="spellEnd"/>
      <w:r w:rsidRPr="00932B1E">
        <w:rPr>
          <w:spacing w:val="-10"/>
          <w:lang w:val="el-GR"/>
        </w:rPr>
        <w:t xml:space="preserve"> (12 </w:t>
      </w:r>
      <w:proofErr w:type="spellStart"/>
      <w:r w:rsidRPr="00CE7284">
        <w:rPr>
          <w:spacing w:val="-10"/>
        </w:rPr>
        <w:t>hetenk</w:t>
      </w:r>
      <w:proofErr w:type="spellEnd"/>
      <w:r w:rsidRPr="00932B1E">
        <w:rPr>
          <w:spacing w:val="-10"/>
          <w:lang w:val="el-GR"/>
        </w:rPr>
        <w:t>é</w:t>
      </w:r>
      <w:proofErr w:type="spellStart"/>
      <w:r w:rsidRPr="00CE7284">
        <w:rPr>
          <w:spacing w:val="-10"/>
        </w:rPr>
        <w:t>nt</w:t>
      </w:r>
      <w:proofErr w:type="spellEnd"/>
      <w:r w:rsidRPr="00932B1E">
        <w:rPr>
          <w:spacing w:val="-10"/>
          <w:lang w:val="el-GR"/>
        </w:rPr>
        <w:t xml:space="preserve"> </w:t>
      </w:r>
      <w:r w:rsidRPr="00CE7284">
        <w:rPr>
          <w:spacing w:val="-10"/>
        </w:rPr>
        <w:t>v</w:t>
      </w:r>
      <w:r w:rsidRPr="00932B1E">
        <w:rPr>
          <w:spacing w:val="-10"/>
          <w:lang w:val="el-GR"/>
        </w:rPr>
        <w:t>é</w:t>
      </w:r>
      <w:proofErr w:type="spellStart"/>
      <w:r w:rsidRPr="00CE7284">
        <w:rPr>
          <w:spacing w:val="-10"/>
        </w:rPr>
        <w:t>gezve</w:t>
      </w:r>
      <w:proofErr w:type="spellEnd"/>
      <w:r w:rsidRPr="00932B1E">
        <w:rPr>
          <w:spacing w:val="-10"/>
          <w:lang w:val="el-GR"/>
        </w:rPr>
        <w:t xml:space="preserve">) </w:t>
      </w:r>
      <w:proofErr w:type="spellStart"/>
      <w:r w:rsidRPr="00CE7284">
        <w:rPr>
          <w:spacing w:val="-10"/>
        </w:rPr>
        <w:t>nem</w:t>
      </w:r>
      <w:proofErr w:type="spellEnd"/>
      <w:r w:rsidRPr="00932B1E">
        <w:rPr>
          <w:spacing w:val="-10"/>
          <w:lang w:val="el-GR"/>
        </w:rPr>
        <w:t xml:space="preserve"> </w:t>
      </w:r>
      <w:proofErr w:type="spellStart"/>
      <w:r w:rsidRPr="00CE7284">
        <w:rPr>
          <w:spacing w:val="-10"/>
        </w:rPr>
        <w:t>mutatta</w:t>
      </w:r>
      <w:proofErr w:type="spellEnd"/>
      <w:r w:rsidRPr="00932B1E">
        <w:rPr>
          <w:spacing w:val="-10"/>
          <w:lang w:val="el-GR"/>
        </w:rPr>
        <w:t xml:space="preserve"> </w:t>
      </w:r>
      <w:r w:rsidRPr="00CE7284">
        <w:rPr>
          <w:spacing w:val="-10"/>
        </w:rPr>
        <w:t>ki</w:t>
      </w:r>
      <w:r w:rsidRPr="00932B1E">
        <w:rPr>
          <w:spacing w:val="-10"/>
          <w:lang w:val="el-GR"/>
        </w:rPr>
        <w:t xml:space="preserve"> </w:t>
      </w:r>
      <w:proofErr w:type="spellStart"/>
      <w:r w:rsidRPr="00CE7284">
        <w:rPr>
          <w:spacing w:val="-10"/>
        </w:rPr>
        <w:t>az</w:t>
      </w:r>
      <w:proofErr w:type="spellEnd"/>
      <w:r w:rsidRPr="00932B1E">
        <w:rPr>
          <w:spacing w:val="-10"/>
          <w:lang w:val="el-GR"/>
        </w:rPr>
        <w:t xml:space="preserve"> </w:t>
      </w:r>
      <w:r w:rsidRPr="00CE7284">
        <w:rPr>
          <w:spacing w:val="-10"/>
        </w:rPr>
        <w:t>MR</w:t>
      </w:r>
      <w:r w:rsidRPr="00932B1E">
        <w:rPr>
          <w:spacing w:val="-10"/>
          <w:lang w:val="el-GR"/>
        </w:rPr>
        <w:t xml:space="preserve">4,5 </w:t>
      </w:r>
      <w:proofErr w:type="spellStart"/>
      <w:r w:rsidRPr="00CE7284">
        <w:rPr>
          <w:spacing w:val="-10"/>
        </w:rPr>
        <w:t>bizony</w:t>
      </w:r>
      <w:proofErr w:type="spellEnd"/>
      <w:r w:rsidRPr="00932B1E">
        <w:rPr>
          <w:spacing w:val="-10"/>
          <w:lang w:val="el-GR"/>
        </w:rPr>
        <w:t>í</w:t>
      </w:r>
      <w:proofErr w:type="spellStart"/>
      <w:r w:rsidRPr="00CE7284">
        <w:rPr>
          <w:spacing w:val="-10"/>
        </w:rPr>
        <w:t>tott</w:t>
      </w:r>
      <w:proofErr w:type="spellEnd"/>
      <w:r w:rsidRPr="00932B1E">
        <w:rPr>
          <w:spacing w:val="-10"/>
          <w:lang w:val="el-GR"/>
        </w:rPr>
        <w:t xml:space="preserve"> </w:t>
      </w:r>
      <w:proofErr w:type="spellStart"/>
      <w:r w:rsidRPr="00CE7284">
        <w:rPr>
          <w:spacing w:val="-10"/>
        </w:rPr>
        <w:t>megsz</w:t>
      </w:r>
      <w:proofErr w:type="spellEnd"/>
      <w:r w:rsidRPr="00932B1E">
        <w:rPr>
          <w:spacing w:val="-10"/>
          <w:lang w:val="el-GR"/>
        </w:rPr>
        <w:t>ű</w:t>
      </w:r>
      <w:r w:rsidRPr="00CE7284">
        <w:rPr>
          <w:spacing w:val="-10"/>
        </w:rPr>
        <w:t>n</w:t>
      </w:r>
      <w:r w:rsidRPr="00932B1E">
        <w:rPr>
          <w:spacing w:val="-10"/>
          <w:lang w:val="el-GR"/>
        </w:rPr>
        <w:t>é</w:t>
      </w:r>
      <w:r w:rsidRPr="00CE7284">
        <w:rPr>
          <w:spacing w:val="-10"/>
        </w:rPr>
        <w:t>s</w:t>
      </w:r>
      <w:r w:rsidRPr="00932B1E">
        <w:rPr>
          <w:spacing w:val="-10"/>
          <w:lang w:val="el-GR"/>
        </w:rPr>
        <w:t>é</w:t>
      </w:r>
      <w:r w:rsidRPr="00CE7284">
        <w:rPr>
          <w:spacing w:val="-10"/>
        </w:rPr>
        <w:t>t</w:t>
      </w:r>
      <w:r w:rsidRPr="00932B1E">
        <w:rPr>
          <w:spacing w:val="-10"/>
          <w:lang w:val="el-GR"/>
        </w:rPr>
        <w:t xml:space="preserve"> (</w:t>
      </w:r>
      <w:r w:rsidRPr="00CE7284">
        <w:rPr>
          <w:spacing w:val="-10"/>
        </w:rPr>
        <w:t>BCR</w:t>
      </w:r>
      <w:r w:rsidRPr="00932B1E">
        <w:rPr>
          <w:spacing w:val="-10"/>
          <w:lang w:val="el-GR"/>
        </w:rPr>
        <w:t>-</w:t>
      </w:r>
      <w:r w:rsidRPr="00CE7284">
        <w:rPr>
          <w:spacing w:val="-10"/>
        </w:rPr>
        <w:t>ABL</w:t>
      </w:r>
      <w:r w:rsidRPr="00932B1E">
        <w:rPr>
          <w:spacing w:val="-10"/>
          <w:lang w:val="el-GR"/>
        </w:rPr>
        <w:t>/</w:t>
      </w:r>
      <w:r w:rsidRPr="00CE7284">
        <w:rPr>
          <w:spacing w:val="-10"/>
        </w:rPr>
        <w:t>ABL</w:t>
      </w:r>
      <w:r w:rsidRPr="00932B1E">
        <w:rPr>
          <w:spacing w:val="-10"/>
          <w:lang w:val="el-GR"/>
        </w:rPr>
        <w:t xml:space="preserve"> ≤ 0,0032% </w:t>
      </w:r>
      <w:r w:rsidRPr="00CE7284">
        <w:rPr>
          <w:spacing w:val="-10"/>
        </w:rPr>
        <w:t>IS</w:t>
      </w:r>
      <w:r w:rsidRPr="00932B1E">
        <w:rPr>
          <w:spacing w:val="-10"/>
          <w:lang w:val="el-GR"/>
        </w:rPr>
        <w:t xml:space="preserve">) </w:t>
      </w:r>
      <w:proofErr w:type="spellStart"/>
      <w:r w:rsidRPr="00CE7284">
        <w:rPr>
          <w:spacing w:val="-10"/>
        </w:rPr>
        <w:t>az</w:t>
      </w:r>
      <w:proofErr w:type="spellEnd"/>
      <w:r w:rsidRPr="00932B1E">
        <w:rPr>
          <w:spacing w:val="-10"/>
          <w:lang w:val="el-GR"/>
        </w:rPr>
        <w:t xml:space="preserve"> </w:t>
      </w:r>
      <w:proofErr w:type="spellStart"/>
      <w:r w:rsidRPr="00CE7284">
        <w:rPr>
          <w:spacing w:val="-10"/>
        </w:rPr>
        <w:t>egy</w:t>
      </w:r>
      <w:proofErr w:type="spellEnd"/>
      <w:r w:rsidRPr="00932B1E">
        <w:rPr>
          <w:spacing w:val="-10"/>
          <w:lang w:val="el-GR"/>
        </w:rPr>
        <w:t xml:space="preserve"> é</w:t>
      </w:r>
      <w:r w:rsidRPr="00CE7284">
        <w:rPr>
          <w:spacing w:val="-10"/>
        </w:rPr>
        <w:t>v</w:t>
      </w:r>
      <w:r w:rsidRPr="00932B1E">
        <w:rPr>
          <w:spacing w:val="-10"/>
          <w:lang w:val="el-GR"/>
        </w:rPr>
        <w:t xml:space="preserve"> </w:t>
      </w:r>
      <w:proofErr w:type="spellStart"/>
      <w:r w:rsidRPr="00CE7284">
        <w:rPr>
          <w:spacing w:val="-10"/>
        </w:rPr>
        <w:t>alatt</w:t>
      </w:r>
      <w:proofErr w:type="spellEnd"/>
      <w:r w:rsidRPr="00932B1E">
        <w:rPr>
          <w:spacing w:val="-10"/>
          <w:lang w:val="el-GR"/>
        </w:rPr>
        <w:t xml:space="preserve">. </w:t>
      </w:r>
    </w:p>
    <w:p w14:paraId="785AED05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5343CF6D" w14:textId="77777777" w:rsidR="00BA4710" w:rsidRDefault="00CF4E2A" w:rsidP="00B9605E">
      <w:pPr>
        <w:spacing w:after="0"/>
        <w:ind w:left="0"/>
      </w:pPr>
      <w:r>
        <w:t xml:space="preserve">Az elsődleges végpont azoknak a betegeknek az aránya volt, akiknél a kezelés abbahagyását követő </w:t>
      </w:r>
    </w:p>
    <w:p w14:paraId="6B79771D" w14:textId="77777777" w:rsidR="00BA4710" w:rsidRDefault="00CF4E2A" w:rsidP="00B9605E">
      <w:pPr>
        <w:spacing w:after="0"/>
        <w:ind w:left="0"/>
      </w:pPr>
      <w:r>
        <w:t xml:space="preserve">48 héten belül nem mutatták ki az MR4,0 bizonyított elvesztését vagy a MMR megszűnését. </w:t>
      </w:r>
    </w:p>
    <w:p w14:paraId="2DDB90AB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5B49B0C8" w14:textId="77777777" w:rsidR="00BA4710" w:rsidRDefault="00CF4E2A" w:rsidP="00537AEA">
      <w:pPr>
        <w:pStyle w:val="Cmsor2"/>
        <w:spacing w:after="0" w:line="248" w:lineRule="auto"/>
        <w:ind w:left="0"/>
      </w:pPr>
      <w:r>
        <w:rPr>
          <w:b/>
          <w:u w:val="none"/>
        </w:rPr>
        <w:t xml:space="preserve">12. táblázat A kezelésmentes remisszió korábbi imatinib-terápia után alkalmazott nilotinib-kezelést követően </w:t>
      </w:r>
    </w:p>
    <w:p w14:paraId="350FDF7E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9062" w:type="dxa"/>
        <w:tblInd w:w="5" w:type="dxa"/>
        <w:tblCellMar>
          <w:top w:w="10" w:type="dxa"/>
          <w:right w:w="14" w:type="dxa"/>
        </w:tblCellMar>
        <w:tblLook w:val="04A0" w:firstRow="1" w:lastRow="0" w:firstColumn="1" w:lastColumn="0" w:noHBand="0" w:noVBand="1"/>
      </w:tblPr>
      <w:tblGrid>
        <w:gridCol w:w="3766"/>
        <w:gridCol w:w="2607"/>
        <w:gridCol w:w="2689"/>
      </w:tblGrid>
      <w:tr w:rsidR="00BA4710" w14:paraId="45F8C542" w14:textId="77777777">
        <w:trPr>
          <w:trHeight w:val="264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FDC1C3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TFR </w:t>
            </w:r>
            <w:proofErr w:type="spellStart"/>
            <w:r w:rsidRPr="007507A5">
              <w:rPr>
                <w:lang w:val="en-US"/>
              </w:rPr>
              <w:t>fázisba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belépett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betegek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FF1946" w14:textId="77777777" w:rsidR="00BA4710" w:rsidRDefault="00CF4E2A" w:rsidP="00B9605E">
            <w:pPr>
              <w:spacing w:after="0" w:line="259" w:lineRule="auto"/>
              <w:ind w:left="0" w:firstLine="0"/>
              <w:jc w:val="right"/>
            </w:pPr>
            <w:r>
              <w:t>1</w:t>
            </w:r>
          </w:p>
        </w:tc>
        <w:tc>
          <w:tcPr>
            <w:tcW w:w="26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6E797E8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26 </w:t>
            </w:r>
          </w:p>
        </w:tc>
      </w:tr>
      <w:tr w:rsidR="00BA4710" w14:paraId="7698895D" w14:textId="77777777">
        <w:trPr>
          <w:trHeight w:val="516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4D50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TFR </w:t>
            </w:r>
            <w:proofErr w:type="spellStart"/>
            <w:r w:rsidRPr="007507A5">
              <w:rPr>
                <w:lang w:val="en-US"/>
              </w:rPr>
              <w:t>fázis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elkezdése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óta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eltelt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hetek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6FC2F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48 hét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057650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264 hét </w:t>
            </w:r>
          </w:p>
        </w:tc>
      </w:tr>
      <w:tr w:rsidR="00BA4710" w14:paraId="7F6690CA" w14:textId="77777777">
        <w:trPr>
          <w:trHeight w:val="768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ABEBA" w14:textId="22BE03F1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MMR-ben maradó betegek, akiknél nem igazolták az MR4,0 </w:t>
            </w:r>
            <w:r w:rsidR="00DD2845">
              <w:rPr>
                <w:lang w:val="hu-HU"/>
              </w:rPr>
              <w:t xml:space="preserve">érték </w:t>
            </w:r>
            <w:r>
              <w:t xml:space="preserve">elvesztését és nem kezdték újra a nilotinibet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3CED8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73 (57,9%, [95%-os CI: 48,8, 66,7])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B3162C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54 (42,9% [54/126, 95%-os CI: 34,1, 52,0]) </w:t>
            </w:r>
          </w:p>
        </w:tc>
      </w:tr>
      <w:tr w:rsidR="00BA4710" w14:paraId="46D27D19" w14:textId="77777777">
        <w:trPr>
          <w:trHeight w:val="264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D8A6C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TFR </w:t>
            </w:r>
            <w:proofErr w:type="spellStart"/>
            <w:r w:rsidRPr="007507A5">
              <w:rPr>
                <w:lang w:val="en-US"/>
              </w:rPr>
              <w:t>fázist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befejező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betegek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42096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53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2DBAF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74 </w:t>
            </w:r>
            <w:r>
              <w:rPr>
                <w:vertAlign w:val="superscript"/>
              </w:rPr>
              <w:t>[1]</w:t>
            </w:r>
            <w:r>
              <w:t xml:space="preserve"> </w:t>
            </w:r>
          </w:p>
        </w:tc>
      </w:tr>
      <w:tr w:rsidR="00BA4710" w14:paraId="3F00977A" w14:textId="77777777">
        <w:trPr>
          <w:trHeight w:val="516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60E96" w14:textId="79FA100E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az</w:t>
            </w:r>
            <w:proofErr w:type="spellEnd"/>
            <w:r w:rsidRPr="007507A5">
              <w:rPr>
                <w:lang w:val="en-US"/>
              </w:rPr>
              <w:t xml:space="preserve"> MR4,0 </w:t>
            </w:r>
            <w:proofErr w:type="spellStart"/>
            <w:r w:rsidR="00DD2845">
              <w:rPr>
                <w:lang w:val="en-US"/>
              </w:rPr>
              <w:t>érték</w:t>
            </w:r>
            <w:proofErr w:type="spellEnd"/>
            <w:r w:rsidR="00DD284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igazolt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elvesztése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vagy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az</w:t>
            </w:r>
            <w:proofErr w:type="spellEnd"/>
            <w:r w:rsidRPr="007507A5">
              <w:rPr>
                <w:lang w:val="en-US"/>
              </w:rPr>
              <w:t xml:space="preserve"> MMR </w:t>
            </w:r>
            <w:proofErr w:type="spellStart"/>
            <w:r w:rsidRPr="007507A5">
              <w:rPr>
                <w:lang w:val="en-US"/>
              </w:rPr>
              <w:t>elvesztése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miatt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A568D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53 (42,1%)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732B2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61 (82,4%) </w:t>
            </w:r>
          </w:p>
        </w:tc>
      </w:tr>
      <w:tr w:rsidR="00BA4710" w14:paraId="19AF51C6" w14:textId="77777777">
        <w:trPr>
          <w:trHeight w:val="262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001B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egyéb ok miatt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F37AE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0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7D265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13 </w:t>
            </w:r>
          </w:p>
        </w:tc>
      </w:tr>
      <w:tr w:rsidR="00BA4710" w14:paraId="550EACF3" w14:textId="77777777">
        <w:trPr>
          <w:trHeight w:val="770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0CDAD" w14:textId="19723001" w:rsidR="00BA4710" w:rsidRDefault="00CF4E2A" w:rsidP="00B9605E">
            <w:pPr>
              <w:spacing w:after="0" w:line="259" w:lineRule="auto"/>
              <w:ind w:left="0" w:firstLine="0"/>
            </w:pPr>
            <w:r>
              <w:lastRenderedPageBreak/>
              <w:t xml:space="preserve">Az MMR elvesztése vagy az MR4,0 </w:t>
            </w:r>
            <w:r w:rsidR="00DD2845">
              <w:rPr>
                <w:lang w:val="hu-HU"/>
              </w:rPr>
              <w:t xml:space="preserve">érték </w:t>
            </w:r>
            <w:r>
              <w:t xml:space="preserve">igazolt elvesztése után a kezelést újrakezdett betegek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F6141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51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2DABF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59 </w:t>
            </w:r>
          </w:p>
        </w:tc>
      </w:tr>
      <w:tr w:rsidR="00BA4710" w14:paraId="04E5C88A" w14:textId="77777777">
        <w:trPr>
          <w:trHeight w:val="262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0DBEC5" w14:textId="2731AD64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akik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visszanyerték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az</w:t>
            </w:r>
            <w:proofErr w:type="spellEnd"/>
            <w:r w:rsidRPr="007507A5">
              <w:rPr>
                <w:lang w:val="en-US"/>
              </w:rPr>
              <w:t xml:space="preserve"> MR4,0-</w:t>
            </w:r>
            <w:r w:rsidR="00DD2845">
              <w:rPr>
                <w:lang w:val="en-US"/>
              </w:rPr>
              <w:t>értéke</w:t>
            </w:r>
            <w:r w:rsidRPr="007507A5">
              <w:rPr>
                <w:lang w:val="en-US"/>
              </w:rPr>
              <w:t xml:space="preserve">t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5C52E6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48 (94,1%)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51866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56 (94,9%) </w:t>
            </w:r>
          </w:p>
        </w:tc>
      </w:tr>
      <w:tr w:rsidR="00BA4710" w14:paraId="0A400941" w14:textId="77777777">
        <w:trPr>
          <w:trHeight w:val="264"/>
        </w:trPr>
        <w:tc>
          <w:tcPr>
            <w:tcW w:w="3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B148B" w14:textId="74176BCD" w:rsidR="00BA4710" w:rsidRPr="007507A5" w:rsidRDefault="00CF4E2A" w:rsidP="00B9605E">
            <w:pPr>
              <w:spacing w:after="0" w:line="259" w:lineRule="auto"/>
              <w:ind w:left="0" w:firstLine="0"/>
              <w:jc w:val="center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akik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visszanyerték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az</w:t>
            </w:r>
            <w:proofErr w:type="spellEnd"/>
            <w:r w:rsidRPr="007507A5">
              <w:rPr>
                <w:lang w:val="en-US"/>
              </w:rPr>
              <w:t xml:space="preserve"> MR4,5-</w:t>
            </w:r>
            <w:r w:rsidR="00DD2845">
              <w:rPr>
                <w:lang w:val="en-US"/>
              </w:rPr>
              <w:t>értéke</w:t>
            </w:r>
            <w:r w:rsidRPr="007507A5">
              <w:rPr>
                <w:lang w:val="en-US"/>
              </w:rPr>
              <w:t xml:space="preserve">t </w:t>
            </w:r>
          </w:p>
        </w:tc>
        <w:tc>
          <w:tcPr>
            <w:tcW w:w="2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02477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47 (92,2%)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3A866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54 (91,5%) </w:t>
            </w:r>
          </w:p>
        </w:tc>
      </w:tr>
    </w:tbl>
    <w:p w14:paraId="55AFBEEE" w14:textId="77777777" w:rsidR="00BA4710" w:rsidRDefault="00CF4E2A" w:rsidP="00B9605E">
      <w:pPr>
        <w:spacing w:after="0"/>
        <w:ind w:left="0"/>
      </w:pPr>
      <w:r>
        <w:t xml:space="preserve">[1] kettő betegnél fennállt MMR (PCR-vizsgálattal) a 264. héten, később azonban abbahagyták a vizsgálatot és nem került sor náluk további PCR-vizsgálatokra. </w:t>
      </w:r>
    </w:p>
    <w:p w14:paraId="523CA125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7AFEDA2F" w14:textId="77777777" w:rsidR="00BA4710" w:rsidRDefault="00CF4E2A" w:rsidP="00B9605E">
      <w:pPr>
        <w:spacing w:after="0"/>
        <w:ind w:left="0"/>
      </w:pPr>
      <w:r>
        <w:t xml:space="preserve">A nilotinib hatására az MR4,0 ismételt eléréséhez szükséges, Kaplan-Meier-féle becsült medián időtartam 11,1 hét (95%-os CI: 8,1, 12,1), MR4,5 esetében 13,1 hét [95%-os CI: 12,0, 15,9) volt. Az MR4 visszanyerésének összesített aránya a kezelés újrakezdése utáni 48. hétre 94,9% (59-ből 56 beteg), az MR4,5 esetében 91,5% (59-ből 54 beteg) volt. </w:t>
      </w:r>
    </w:p>
    <w:p w14:paraId="1E0543CC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4B06B35D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medián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kezelésmentes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túlélés</w:t>
      </w:r>
      <w:proofErr w:type="spellEnd"/>
      <w:r w:rsidRPr="007507A5">
        <w:rPr>
          <w:lang w:val="en-US"/>
        </w:rPr>
        <w:t xml:space="preserve"> Kaplan–Meier-</w:t>
      </w:r>
      <w:proofErr w:type="spellStart"/>
      <w:r w:rsidRPr="007507A5">
        <w:rPr>
          <w:lang w:val="en-US"/>
        </w:rPr>
        <w:t>becslése</w:t>
      </w:r>
      <w:proofErr w:type="spellEnd"/>
      <w:r w:rsidRPr="007507A5">
        <w:rPr>
          <w:lang w:val="en-US"/>
        </w:rPr>
        <w:t xml:space="preserve"> 224 </w:t>
      </w:r>
      <w:proofErr w:type="spellStart"/>
      <w:r w:rsidRPr="007507A5">
        <w:rPr>
          <w:lang w:val="en-US"/>
        </w:rPr>
        <w:t>hét</w:t>
      </w:r>
      <w:proofErr w:type="spellEnd"/>
      <w:r w:rsidRPr="007507A5">
        <w:rPr>
          <w:lang w:val="en-US"/>
        </w:rPr>
        <w:t xml:space="preserve"> (95%-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CI: 39,9, NE) (5. </w:t>
      </w:r>
      <w:proofErr w:type="spellStart"/>
      <w:r w:rsidRPr="007507A5">
        <w:rPr>
          <w:lang w:val="en-US"/>
        </w:rPr>
        <w:t>ábra</w:t>
      </w:r>
      <w:proofErr w:type="spellEnd"/>
      <w:r w:rsidRPr="007507A5">
        <w:rPr>
          <w:lang w:val="en-US"/>
        </w:rPr>
        <w:t xml:space="preserve">). A 126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közül</w:t>
      </w:r>
      <w:proofErr w:type="spellEnd"/>
      <w:r w:rsidRPr="007507A5">
        <w:rPr>
          <w:lang w:val="en-US"/>
        </w:rPr>
        <w:t xml:space="preserve"> 63-nál (50,0%)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volt </w:t>
      </w:r>
      <w:proofErr w:type="spellStart"/>
      <w:r w:rsidRPr="007507A5">
        <w:rPr>
          <w:lang w:val="en-US"/>
        </w:rPr>
        <w:t>kezelésmentes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túlélés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esemény</w:t>
      </w:r>
      <w:proofErr w:type="spellEnd"/>
      <w:r w:rsidRPr="007507A5">
        <w:rPr>
          <w:lang w:val="en-US"/>
        </w:rPr>
        <w:t xml:space="preserve">. </w:t>
      </w:r>
    </w:p>
    <w:p w14:paraId="5B1BD0D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527FB68" w14:textId="77777777" w:rsidR="00BA4710" w:rsidRPr="007507A5" w:rsidRDefault="00CF4E2A" w:rsidP="00257EE8">
      <w:pPr>
        <w:pStyle w:val="Cmsor2"/>
        <w:spacing w:after="0" w:line="248" w:lineRule="auto"/>
        <w:ind w:left="-10" w:firstLine="0"/>
        <w:rPr>
          <w:b/>
          <w:u w:val="none"/>
          <w:lang w:val="en-US"/>
        </w:rPr>
      </w:pPr>
      <w:r w:rsidRPr="007507A5">
        <w:rPr>
          <w:b/>
          <w:u w:val="none"/>
          <w:lang w:val="en-US"/>
        </w:rPr>
        <w:t xml:space="preserve">5. </w:t>
      </w:r>
      <w:proofErr w:type="spellStart"/>
      <w:r w:rsidRPr="007507A5">
        <w:rPr>
          <w:b/>
          <w:u w:val="none"/>
          <w:lang w:val="en-US"/>
        </w:rPr>
        <w:t>ábra</w:t>
      </w:r>
      <w:proofErr w:type="spellEnd"/>
      <w:r w:rsidRPr="007507A5">
        <w:rPr>
          <w:sz w:val="24"/>
          <w:u w:val="none"/>
          <w:lang w:val="en-US"/>
        </w:rPr>
        <w:t xml:space="preserve"> </w:t>
      </w:r>
      <w:r w:rsidRPr="007507A5">
        <w:rPr>
          <w:sz w:val="24"/>
          <w:u w:val="none"/>
          <w:lang w:val="en-US"/>
        </w:rPr>
        <w:tab/>
      </w:r>
      <w:r w:rsidRPr="007507A5">
        <w:rPr>
          <w:b/>
          <w:u w:val="none"/>
          <w:lang w:val="en-US"/>
        </w:rPr>
        <w:t xml:space="preserve">A </w:t>
      </w:r>
      <w:proofErr w:type="spellStart"/>
      <w:r w:rsidRPr="007507A5">
        <w:rPr>
          <w:b/>
          <w:u w:val="none"/>
          <w:lang w:val="en-US"/>
        </w:rPr>
        <w:t>kezelésmentes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túlélés</w:t>
      </w:r>
      <w:proofErr w:type="spellEnd"/>
      <w:r w:rsidRPr="007507A5">
        <w:rPr>
          <w:b/>
          <w:u w:val="none"/>
          <w:lang w:val="en-US"/>
        </w:rPr>
        <w:t xml:space="preserve"> Kaplan-Meier—</w:t>
      </w:r>
      <w:proofErr w:type="spellStart"/>
      <w:r w:rsidRPr="007507A5">
        <w:rPr>
          <w:b/>
          <w:u w:val="none"/>
          <w:lang w:val="en-US"/>
        </w:rPr>
        <w:t>féle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becslése</w:t>
      </w:r>
      <w:proofErr w:type="spellEnd"/>
      <w:r w:rsidRPr="007507A5">
        <w:rPr>
          <w:b/>
          <w:u w:val="none"/>
          <w:lang w:val="en-US"/>
        </w:rPr>
        <w:t xml:space="preserve"> a TFR </w:t>
      </w:r>
      <w:proofErr w:type="spellStart"/>
      <w:r w:rsidRPr="007507A5">
        <w:rPr>
          <w:b/>
          <w:u w:val="none"/>
          <w:lang w:val="en-US"/>
        </w:rPr>
        <w:t>elkezdése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után</w:t>
      </w:r>
      <w:proofErr w:type="spellEnd"/>
      <w:r w:rsidRPr="007507A5">
        <w:rPr>
          <w:b/>
          <w:u w:val="none"/>
          <w:lang w:val="en-US"/>
        </w:rPr>
        <w:t xml:space="preserve"> (</w:t>
      </w:r>
      <w:proofErr w:type="spellStart"/>
      <w:r w:rsidRPr="007507A5">
        <w:rPr>
          <w:b/>
          <w:u w:val="none"/>
          <w:lang w:val="en-US"/>
        </w:rPr>
        <w:t>teljes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analízis</w:t>
      </w:r>
      <w:proofErr w:type="spellEnd"/>
      <w:r w:rsidRPr="007507A5">
        <w:rPr>
          <w:b/>
          <w:u w:val="none"/>
          <w:lang w:val="en-US"/>
        </w:rPr>
        <w:t xml:space="preserve"> </w:t>
      </w:r>
      <w:proofErr w:type="spellStart"/>
      <w:r w:rsidRPr="007507A5">
        <w:rPr>
          <w:b/>
          <w:u w:val="none"/>
          <w:lang w:val="en-US"/>
        </w:rPr>
        <w:t>halmaz</w:t>
      </w:r>
      <w:proofErr w:type="spellEnd"/>
      <w:r w:rsidRPr="007507A5">
        <w:rPr>
          <w:b/>
          <w:u w:val="none"/>
          <w:lang w:val="en-US"/>
        </w:rPr>
        <w:t xml:space="preserve">) </w:t>
      </w:r>
    </w:p>
    <w:p w14:paraId="1E08DC34" w14:textId="77777777" w:rsidR="00CE7284" w:rsidRPr="007507A5" w:rsidRDefault="00CE7284" w:rsidP="00B9605E">
      <w:pPr>
        <w:spacing w:after="0"/>
        <w:ind w:left="0"/>
        <w:rPr>
          <w:lang w:val="en-US"/>
        </w:rPr>
      </w:pPr>
    </w:p>
    <w:p w14:paraId="79E4B82B" w14:textId="77777777" w:rsidR="00BA4710" w:rsidRDefault="00CF4E2A" w:rsidP="00B9605E">
      <w:pPr>
        <w:spacing w:after="0" w:line="259" w:lineRule="auto"/>
        <w:ind w:left="0" w:firstLine="0"/>
      </w:pPr>
      <w:r>
        <w:rPr>
          <w:noProof/>
          <w:lang w:val="hu-HU" w:eastAsia="hu-HU"/>
        </w:rPr>
        <w:drawing>
          <wp:inline distT="0" distB="0" distL="0" distR="0" wp14:anchorId="59E6A58F" wp14:editId="006A3B7D">
            <wp:extent cx="6361176" cy="3142488"/>
            <wp:effectExtent l="0" t="0" r="0" b="0"/>
            <wp:docPr id="138529" name="Picture 1385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529" name="Picture 138529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361176" cy="3142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A3F55" w14:textId="77777777" w:rsidR="00BA4710" w:rsidRDefault="00CF4E2A" w:rsidP="00B9605E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2ADC8782" w14:textId="77777777" w:rsidR="00BA4710" w:rsidRDefault="00CF4E2A" w:rsidP="00B9605E">
      <w:pPr>
        <w:pStyle w:val="Cmsor2"/>
        <w:spacing w:after="0"/>
        <w:ind w:left="0"/>
      </w:pPr>
      <w:r>
        <w:t>Gyermekek és serdülők</w:t>
      </w:r>
      <w:r>
        <w:rPr>
          <w:u w:val="none"/>
        </w:rPr>
        <w:t xml:space="preserve"> </w:t>
      </w:r>
    </w:p>
    <w:p w14:paraId="694741B8" w14:textId="77777777" w:rsidR="00BA4710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6DB11239" w14:textId="77777777" w:rsidR="00BA4710" w:rsidRDefault="00CF4E2A" w:rsidP="00B9605E">
      <w:pPr>
        <w:spacing w:after="0"/>
        <w:ind w:left="0"/>
      </w:pPr>
      <w:r>
        <w:t xml:space="preserve">A nilotinibbel végzett fő gyermekgyógyászati vizsgálatban összesen 58, 2 és &lt; 18 év közötti beteg </w:t>
      </w:r>
    </w:p>
    <w:p w14:paraId="3D150181" w14:textId="77777777" w:rsidR="00BA4710" w:rsidRDefault="00CF4E2A" w:rsidP="00B9605E">
      <w:pPr>
        <w:spacing w:after="0"/>
        <w:ind w:left="0"/>
      </w:pPr>
      <w:r>
        <w:t>(25 újonnan diagnosztizált, krónikus fázisú Ph+ CML-ben szenvedő beteg, 33 pedig imatinibre/dazatinibre rezisztens vagy imatinibet nem toleráló, krónikus fázisú Ph+ CML-ben szenvedő beteg) kapott nilotinib-kezelést naponta kétszer 230 mg/m</w:t>
      </w:r>
      <w:r>
        <w:rPr>
          <w:vertAlign w:val="superscript"/>
        </w:rPr>
        <w:t>2</w:t>
      </w:r>
      <w:r>
        <w:t xml:space="preserve"> dózisban, a legközelebbi, 50 mgmal osztható dózisra (legfeljebb 400 mg-ra, a maximális egyszeri dózisra) kerekítve. A vizsgálat legfontosabb adatait a 13. táblázat összesíti. </w:t>
      </w:r>
    </w:p>
    <w:p w14:paraId="716BDB21" w14:textId="180C8C6C" w:rsidR="00BA4710" w:rsidRPr="00932B1E" w:rsidRDefault="00CF4E2A" w:rsidP="00B9605E">
      <w:pPr>
        <w:spacing w:after="0" w:line="259" w:lineRule="auto"/>
        <w:ind w:left="0" w:firstLine="0"/>
      </w:pPr>
      <w:r>
        <w:t xml:space="preserve"> </w:t>
      </w:r>
    </w:p>
    <w:p w14:paraId="51C287A2" w14:textId="77777777" w:rsidR="00BA4710" w:rsidRDefault="00CF4E2A" w:rsidP="00637C10">
      <w:pPr>
        <w:pStyle w:val="Cmsor3"/>
        <w:spacing w:after="0"/>
        <w:ind w:left="0" w:right="0" w:firstLine="0"/>
      </w:pPr>
      <w:r>
        <w:lastRenderedPageBreak/>
        <w:t xml:space="preserve">13. táblázat </w:t>
      </w:r>
      <w:r>
        <w:tab/>
        <w:t xml:space="preserve">A nilotinibbel végzett fő gyermekgyógyászati vizsgálat összefoglaló adatai </w:t>
      </w:r>
    </w:p>
    <w:p w14:paraId="2EDA3B6D" w14:textId="77777777" w:rsidR="00BA4710" w:rsidRDefault="00CF4E2A" w:rsidP="00637C10">
      <w:pPr>
        <w:keepNext/>
        <w:spacing w:after="0" w:line="259" w:lineRule="auto"/>
        <w:ind w:left="0" w:firstLine="0"/>
      </w:pPr>
      <w:r>
        <w:t xml:space="preserve"> </w:t>
      </w:r>
    </w:p>
    <w:tbl>
      <w:tblPr>
        <w:tblStyle w:val="TableGrid"/>
        <w:tblW w:w="9062" w:type="dxa"/>
        <w:tblInd w:w="5" w:type="dxa"/>
        <w:tblCellMar>
          <w:top w:w="4" w:type="dxa"/>
          <w:left w:w="108" w:type="dxa"/>
          <w:right w:w="124" w:type="dxa"/>
        </w:tblCellMar>
        <w:tblLook w:val="04A0" w:firstRow="1" w:lastRow="0" w:firstColumn="1" w:lastColumn="0" w:noHBand="0" w:noVBand="1"/>
      </w:tblPr>
      <w:tblGrid>
        <w:gridCol w:w="3019"/>
        <w:gridCol w:w="3020"/>
        <w:gridCol w:w="3023"/>
      </w:tblGrid>
      <w:tr w:rsidR="00BA4710" w14:paraId="15DDF829" w14:textId="77777777">
        <w:trPr>
          <w:trHeight w:val="770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69BD1" w14:textId="77777777" w:rsidR="00BA4710" w:rsidRDefault="00CF4E2A" w:rsidP="00637C10">
            <w:pPr>
              <w:keepNext/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464E3" w14:textId="77777777" w:rsidR="00BA4710" w:rsidRPr="007507A5" w:rsidRDefault="00CF4E2A" w:rsidP="00637C10">
            <w:pPr>
              <w:keepNext/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Újonnan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diagnosztizált</w:t>
            </w:r>
            <w:proofErr w:type="spellEnd"/>
            <w:r w:rsidRPr="007507A5">
              <w:rPr>
                <w:lang w:val="en-US"/>
              </w:rPr>
              <w:t xml:space="preserve"> Ph+ </w:t>
            </w:r>
          </w:p>
          <w:p w14:paraId="360F28A4" w14:textId="77777777" w:rsidR="00BA4710" w:rsidRPr="007507A5" w:rsidRDefault="00CF4E2A" w:rsidP="00637C10">
            <w:pPr>
              <w:keepNext/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CML-CP </w:t>
            </w:r>
          </w:p>
          <w:p w14:paraId="7E96DCB0" w14:textId="77777777" w:rsidR="00BA4710" w:rsidRPr="007507A5" w:rsidRDefault="00CF4E2A" w:rsidP="00637C10">
            <w:pPr>
              <w:keepNext/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(n=25)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D4638" w14:textId="77777777" w:rsidR="00BA4710" w:rsidRPr="007507A5" w:rsidRDefault="00CF4E2A" w:rsidP="00637C10">
            <w:pPr>
              <w:keepNext/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rezisztens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vagy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intoleráns</w:t>
            </w:r>
            <w:proofErr w:type="spellEnd"/>
            <w:r w:rsidRPr="007507A5">
              <w:rPr>
                <w:lang w:val="en-US"/>
              </w:rPr>
              <w:t xml:space="preserve"> Ph+ </w:t>
            </w:r>
          </w:p>
          <w:p w14:paraId="389BBCF8" w14:textId="77777777" w:rsidR="00BA4710" w:rsidRPr="007507A5" w:rsidRDefault="00CF4E2A" w:rsidP="00637C10">
            <w:pPr>
              <w:keepNext/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CML-CP </w:t>
            </w:r>
          </w:p>
          <w:p w14:paraId="49AD3BDA" w14:textId="77777777" w:rsidR="00BA4710" w:rsidRDefault="00CF4E2A" w:rsidP="00637C10">
            <w:pPr>
              <w:keepNext/>
              <w:spacing w:after="0" w:line="259" w:lineRule="auto"/>
              <w:ind w:left="0" w:firstLine="0"/>
            </w:pPr>
            <w:r>
              <w:t xml:space="preserve">(n=33) </w:t>
            </w:r>
          </w:p>
        </w:tc>
      </w:tr>
      <w:tr w:rsidR="00BA4710" w14:paraId="11E66E58" w14:textId="77777777">
        <w:trPr>
          <w:trHeight w:val="768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5E7D3" w14:textId="77777777" w:rsidR="00BA4710" w:rsidRPr="007507A5" w:rsidRDefault="00CF4E2A" w:rsidP="00637C10">
            <w:pPr>
              <w:keepNext/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</w:t>
            </w:r>
            <w:proofErr w:type="spellStart"/>
            <w:r w:rsidRPr="007507A5">
              <w:rPr>
                <w:lang w:val="en-US"/>
              </w:rPr>
              <w:t>kezelés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hónapokban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mért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időtartamának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mediánja</w:t>
            </w:r>
            <w:proofErr w:type="spellEnd"/>
            <w:r w:rsidRPr="007507A5">
              <w:rPr>
                <w:lang w:val="en-US"/>
              </w:rPr>
              <w:t xml:space="preserve"> (</w:t>
            </w:r>
            <w:proofErr w:type="spellStart"/>
            <w:r w:rsidRPr="007507A5">
              <w:rPr>
                <w:lang w:val="en-US"/>
              </w:rPr>
              <w:t>tartomány</w:t>
            </w:r>
            <w:proofErr w:type="spellEnd"/>
            <w:r w:rsidRPr="007507A5">
              <w:rPr>
                <w:lang w:val="en-US"/>
              </w:rPr>
              <w:t xml:space="preserve">)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B8CED" w14:textId="77777777" w:rsidR="00BA4710" w:rsidRDefault="00CF4E2A" w:rsidP="00637C10">
            <w:pPr>
              <w:keepNext/>
              <w:spacing w:after="0" w:line="259" w:lineRule="auto"/>
              <w:ind w:left="0" w:firstLine="0"/>
            </w:pPr>
            <w:r>
              <w:t xml:space="preserve">51,9 (1,4–61,2)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A42ED" w14:textId="77777777" w:rsidR="00BA4710" w:rsidRDefault="00CF4E2A" w:rsidP="00637C10">
            <w:pPr>
              <w:keepNext/>
              <w:spacing w:after="0" w:line="259" w:lineRule="auto"/>
              <w:ind w:left="0" w:firstLine="0"/>
            </w:pPr>
            <w:r>
              <w:t xml:space="preserve">60,5 (0,7–63,5) </w:t>
            </w:r>
          </w:p>
        </w:tc>
      </w:tr>
      <w:tr w:rsidR="00BA4710" w14:paraId="2537D55F" w14:textId="77777777">
        <w:trPr>
          <w:trHeight w:val="768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3DD57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</w:t>
            </w:r>
            <w:proofErr w:type="spellStart"/>
            <w:r w:rsidRPr="007507A5">
              <w:rPr>
                <w:lang w:val="en-US"/>
              </w:rPr>
              <w:t>tényleges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dózisintenzitás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mediánja</w:t>
            </w:r>
            <w:proofErr w:type="spellEnd"/>
            <w:r w:rsidRPr="007507A5">
              <w:rPr>
                <w:lang w:val="en-US"/>
              </w:rPr>
              <w:t xml:space="preserve"> (</w:t>
            </w:r>
            <w:proofErr w:type="spellStart"/>
            <w:r w:rsidRPr="007507A5">
              <w:rPr>
                <w:lang w:val="en-US"/>
              </w:rPr>
              <w:t>tartomány</w:t>
            </w:r>
            <w:proofErr w:type="spellEnd"/>
            <w:r w:rsidRPr="007507A5">
              <w:rPr>
                <w:lang w:val="en-US"/>
              </w:rPr>
              <w:t>) (mg/m</w:t>
            </w:r>
            <w:r w:rsidRPr="007507A5">
              <w:rPr>
                <w:vertAlign w:val="superscript"/>
                <w:lang w:val="en-US"/>
              </w:rPr>
              <w:t>2</w:t>
            </w:r>
            <w:r w:rsidRPr="007507A5">
              <w:rPr>
                <w:lang w:val="en-US"/>
              </w:rPr>
              <w:t xml:space="preserve">/nap)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F355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377,0 (149–468)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EF3B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436,9 (196–493) </w:t>
            </w:r>
          </w:p>
        </w:tc>
      </w:tr>
      <w:tr w:rsidR="00BA4710" w14:paraId="52DCC510" w14:textId="77777777">
        <w:trPr>
          <w:trHeight w:val="1022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A0171F4" w14:textId="77777777" w:rsidR="00BA4710" w:rsidRPr="007507A5" w:rsidRDefault="00CF4E2A" w:rsidP="00B9605E">
            <w:pPr>
              <w:spacing w:after="0" w:line="241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Relatív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dózisintenzitás</w:t>
            </w:r>
            <w:proofErr w:type="spellEnd"/>
            <w:r w:rsidRPr="007507A5">
              <w:rPr>
                <w:lang w:val="en-US"/>
              </w:rPr>
              <w:t xml:space="preserve"> (%) a </w:t>
            </w:r>
            <w:proofErr w:type="spellStart"/>
            <w:r w:rsidRPr="007507A5">
              <w:rPr>
                <w:lang w:val="en-US"/>
              </w:rPr>
              <w:t>naponta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kétszer</w:t>
            </w:r>
            <w:proofErr w:type="spellEnd"/>
            <w:r w:rsidRPr="007507A5">
              <w:rPr>
                <w:lang w:val="en-US"/>
              </w:rPr>
              <w:t xml:space="preserve"> 230 mg/m</w:t>
            </w:r>
            <w:r w:rsidRPr="007507A5">
              <w:rPr>
                <w:vertAlign w:val="superscript"/>
                <w:lang w:val="en-US"/>
              </w:rPr>
              <w:t>2</w:t>
            </w:r>
            <w:r w:rsidRPr="007507A5">
              <w:rPr>
                <w:lang w:val="en-US"/>
              </w:rPr>
              <w:t xml:space="preserve">-es </w:t>
            </w:r>
            <w:proofErr w:type="spellStart"/>
            <w:r w:rsidRPr="007507A5">
              <w:rPr>
                <w:lang w:val="en-US"/>
              </w:rPr>
              <w:t>tervezett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dózishoz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képest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  <w:p w14:paraId="547D92AD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Medián (tartomány)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070EC6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7A64B6F0" w14:textId="77777777" w:rsidR="00CE7284" w:rsidRDefault="00CE7284" w:rsidP="00B9605E">
            <w:pPr>
              <w:spacing w:after="0" w:line="259" w:lineRule="auto"/>
              <w:ind w:left="0" w:firstLine="0"/>
              <w:rPr>
                <w:lang w:val="en-US"/>
              </w:rPr>
            </w:pPr>
          </w:p>
          <w:p w14:paraId="4CEAD3BA" w14:textId="77777777" w:rsidR="00CE7284" w:rsidRDefault="00CE7284" w:rsidP="00B9605E">
            <w:pPr>
              <w:spacing w:after="0" w:line="259" w:lineRule="auto"/>
              <w:ind w:left="0" w:firstLine="0"/>
              <w:rPr>
                <w:lang w:val="en-US"/>
              </w:rPr>
            </w:pPr>
          </w:p>
          <w:p w14:paraId="372A51C2" w14:textId="161C0B51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82,0 (32–102)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8F629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6FDCFDC6" w14:textId="77777777" w:rsidR="00CE7284" w:rsidRDefault="00CE7284" w:rsidP="00B9605E">
            <w:pPr>
              <w:spacing w:after="0" w:line="259" w:lineRule="auto"/>
              <w:ind w:left="0" w:firstLine="0"/>
              <w:rPr>
                <w:lang w:val="en-US"/>
              </w:rPr>
            </w:pPr>
          </w:p>
          <w:p w14:paraId="0A567546" w14:textId="77777777" w:rsidR="00CE7284" w:rsidRDefault="00CE7284" w:rsidP="00B9605E">
            <w:pPr>
              <w:spacing w:after="0" w:line="259" w:lineRule="auto"/>
              <w:ind w:left="0" w:firstLine="0"/>
              <w:rPr>
                <w:lang w:val="en-US"/>
              </w:rPr>
            </w:pPr>
          </w:p>
          <w:p w14:paraId="30C6BA10" w14:textId="39F37F69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95,0 (43–107) </w:t>
            </w:r>
          </w:p>
        </w:tc>
      </w:tr>
      <w:tr w:rsidR="00BA4710" w14:paraId="75CB32EA" w14:textId="77777777">
        <w:trPr>
          <w:trHeight w:val="762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0DB10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90% </w:t>
            </w:r>
            <w:proofErr w:type="spellStart"/>
            <w:r w:rsidRPr="007507A5">
              <w:rPr>
                <w:lang w:val="en-US"/>
              </w:rPr>
              <w:t>feletti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értékkel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rendelkező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betegek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száma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0F65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12 (48,0%) </w:t>
            </w:r>
          </w:p>
        </w:tc>
        <w:tc>
          <w:tcPr>
            <w:tcW w:w="30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829D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19 (57,6%) </w:t>
            </w:r>
          </w:p>
        </w:tc>
      </w:tr>
      <w:tr w:rsidR="00BA4710" w14:paraId="44E9BC60" w14:textId="77777777">
        <w:trPr>
          <w:trHeight w:val="768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6D3239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MMR (BCR-ABL/ABL </w:t>
            </w:r>
          </w:p>
          <w:p w14:paraId="6B2C67E1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≤ 0,1% IS) 12 </w:t>
            </w:r>
            <w:proofErr w:type="spellStart"/>
            <w:r w:rsidRPr="007507A5">
              <w:rPr>
                <w:lang w:val="en-US"/>
              </w:rPr>
              <w:t>ciklus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elteltével</w:t>
            </w:r>
            <w:proofErr w:type="spellEnd"/>
            <w:r w:rsidRPr="007507A5">
              <w:rPr>
                <w:lang w:val="en-US"/>
              </w:rPr>
              <w:t xml:space="preserve">, </w:t>
            </w:r>
          </w:p>
          <w:p w14:paraId="219A254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(95%-os CI)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94655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60%, (38,7–78,9)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17B73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48,5%, (30,8–66,5) </w:t>
            </w:r>
          </w:p>
        </w:tc>
      </w:tr>
      <w:tr w:rsidR="00BA4710" w14:paraId="4AECDB40" w14:textId="77777777">
        <w:trPr>
          <w:trHeight w:val="516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EC814C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MMR a 12. </w:t>
            </w:r>
            <w:proofErr w:type="spellStart"/>
            <w:r w:rsidRPr="007507A5">
              <w:rPr>
                <w:lang w:val="en-US"/>
              </w:rPr>
              <w:t>ciklus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végére</w:t>
            </w:r>
            <w:proofErr w:type="spellEnd"/>
            <w:r w:rsidRPr="007507A5">
              <w:rPr>
                <w:lang w:val="en-US"/>
              </w:rPr>
              <w:t>, (95%-</w:t>
            </w:r>
            <w:proofErr w:type="spellStart"/>
            <w:r w:rsidRPr="007507A5">
              <w:rPr>
                <w:lang w:val="en-US"/>
              </w:rPr>
              <w:t>os</w:t>
            </w:r>
            <w:proofErr w:type="spellEnd"/>
            <w:r w:rsidRPr="007507A5">
              <w:rPr>
                <w:lang w:val="en-US"/>
              </w:rPr>
              <w:t xml:space="preserve"> CI)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912F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64,0%, (42,5–82,0)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90C6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57,6%, (39,2–74,5) </w:t>
            </w:r>
          </w:p>
        </w:tc>
      </w:tr>
      <w:tr w:rsidR="00BA4710" w14:paraId="153C8CA4" w14:textId="77777777">
        <w:trPr>
          <w:trHeight w:val="516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034F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MMR a 66. </w:t>
            </w:r>
            <w:proofErr w:type="spellStart"/>
            <w:r w:rsidRPr="007507A5">
              <w:rPr>
                <w:lang w:val="en-US"/>
              </w:rPr>
              <w:t>ciklus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végére</w:t>
            </w:r>
            <w:proofErr w:type="spellEnd"/>
            <w:r w:rsidRPr="007507A5">
              <w:rPr>
                <w:lang w:val="en-US"/>
              </w:rPr>
              <w:t>, (95%-</w:t>
            </w:r>
            <w:proofErr w:type="spellStart"/>
            <w:r w:rsidRPr="007507A5">
              <w:rPr>
                <w:lang w:val="en-US"/>
              </w:rPr>
              <w:t>os</w:t>
            </w:r>
            <w:proofErr w:type="spellEnd"/>
            <w:r w:rsidRPr="007507A5">
              <w:rPr>
                <w:lang w:val="en-US"/>
              </w:rPr>
              <w:t xml:space="preserve"> CI)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FDE7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76,0%, (54,9–90,6)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6634F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60,6%, (42,1–77,1) </w:t>
            </w:r>
          </w:p>
        </w:tc>
      </w:tr>
      <w:tr w:rsidR="00BA4710" w14:paraId="38F396E5" w14:textId="77777777">
        <w:trPr>
          <w:trHeight w:val="516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EC393B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>Az MMR-</w:t>
            </w:r>
            <w:proofErr w:type="spellStart"/>
            <w:r w:rsidRPr="007507A5">
              <w:rPr>
                <w:lang w:val="en-US"/>
              </w:rPr>
              <w:t>ig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eltelt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medián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idő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hónapokban</w:t>
            </w:r>
            <w:proofErr w:type="spellEnd"/>
            <w:r w:rsidRPr="007507A5">
              <w:rPr>
                <w:lang w:val="en-US"/>
              </w:rPr>
              <w:t xml:space="preserve"> (95%-</w:t>
            </w:r>
            <w:proofErr w:type="spellStart"/>
            <w:r w:rsidRPr="007507A5">
              <w:rPr>
                <w:lang w:val="en-US"/>
              </w:rPr>
              <w:t>os</w:t>
            </w:r>
            <w:proofErr w:type="spellEnd"/>
            <w:r w:rsidRPr="007507A5">
              <w:rPr>
                <w:lang w:val="en-US"/>
              </w:rPr>
              <w:t xml:space="preserve"> CI)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C7B7A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5,56 (5,52–10,84)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F9D88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2,79 (0,03–5,75) </w:t>
            </w:r>
          </w:p>
        </w:tc>
      </w:tr>
      <w:tr w:rsidR="00BA4710" w14:paraId="4146109C" w14:textId="77777777">
        <w:trPr>
          <w:trHeight w:val="768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09459" w14:textId="418F9B20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66. </w:t>
            </w:r>
            <w:proofErr w:type="spellStart"/>
            <w:r w:rsidRPr="007507A5">
              <w:rPr>
                <w:lang w:val="en-US"/>
              </w:rPr>
              <w:t>ciklus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végére</w:t>
            </w:r>
            <w:proofErr w:type="spellEnd"/>
            <w:r w:rsidRPr="007507A5">
              <w:rPr>
                <w:lang w:val="en-US"/>
              </w:rPr>
              <w:t xml:space="preserve"> MR4,0</w:t>
            </w:r>
            <w:r w:rsidR="00DD2845">
              <w:rPr>
                <w:lang w:val="en-US"/>
              </w:rPr>
              <w:t xml:space="preserve"> </w:t>
            </w:r>
            <w:proofErr w:type="spellStart"/>
            <w:r w:rsidR="00DD2845">
              <w:rPr>
                <w:lang w:val="en-US"/>
              </w:rPr>
              <w:t>értéke</w:t>
            </w:r>
            <w:r w:rsidRPr="007507A5">
              <w:rPr>
                <w:lang w:val="en-US"/>
              </w:rPr>
              <w:t>t</w:t>
            </w:r>
            <w:proofErr w:type="spellEnd"/>
            <w:r w:rsidRPr="007507A5">
              <w:rPr>
                <w:lang w:val="en-US"/>
              </w:rPr>
              <w:t xml:space="preserve"> (BCR-ABL/ABL ≤ 0,01% IS) </w:t>
            </w:r>
            <w:proofErr w:type="spellStart"/>
            <w:r w:rsidRPr="007507A5">
              <w:rPr>
                <w:lang w:val="en-US"/>
              </w:rPr>
              <w:t>elérő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betegek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száma</w:t>
            </w:r>
            <w:proofErr w:type="spellEnd"/>
            <w:r w:rsidRPr="007507A5">
              <w:rPr>
                <w:lang w:val="en-US"/>
              </w:rPr>
              <w:t xml:space="preserve"> (%)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80D4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14 (56,0%)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2027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9 (27,3%) </w:t>
            </w:r>
          </w:p>
        </w:tc>
      </w:tr>
      <w:tr w:rsidR="00BA4710" w14:paraId="30F78747" w14:textId="77777777">
        <w:trPr>
          <w:trHeight w:val="1022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8081D" w14:textId="3004EFA2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A 66. </w:t>
            </w:r>
            <w:proofErr w:type="spellStart"/>
            <w:r w:rsidRPr="007507A5">
              <w:rPr>
                <w:lang w:val="en-US"/>
              </w:rPr>
              <w:t>ciklus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végére</w:t>
            </w:r>
            <w:proofErr w:type="spellEnd"/>
            <w:r w:rsidRPr="007507A5">
              <w:rPr>
                <w:lang w:val="en-US"/>
              </w:rPr>
              <w:t xml:space="preserve"> MR4,5</w:t>
            </w:r>
            <w:r w:rsidR="00DD2845">
              <w:rPr>
                <w:lang w:val="en-US"/>
              </w:rPr>
              <w:t xml:space="preserve"> </w:t>
            </w:r>
            <w:proofErr w:type="spellStart"/>
            <w:r w:rsidR="00DD2845">
              <w:rPr>
                <w:lang w:val="en-US"/>
              </w:rPr>
              <w:t>értéke</w:t>
            </w:r>
            <w:r w:rsidRPr="007507A5">
              <w:rPr>
                <w:lang w:val="en-US"/>
              </w:rPr>
              <w:t>t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  <w:p w14:paraId="415C1966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(BCR-ABL/ABL </w:t>
            </w:r>
          </w:p>
          <w:p w14:paraId="0547483B" w14:textId="77777777" w:rsidR="00BA4710" w:rsidRDefault="00CF4E2A" w:rsidP="00B9605E">
            <w:pPr>
              <w:spacing w:after="0" w:line="259" w:lineRule="auto"/>
              <w:ind w:left="0" w:firstLine="0"/>
              <w:jc w:val="both"/>
            </w:pPr>
            <w:r>
              <w:t xml:space="preserve">≤ 0,0032% IS) elérő betegek száma (%)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AC1AC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11 (44,0%)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4ACD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4 (12,1%) </w:t>
            </w:r>
          </w:p>
        </w:tc>
      </w:tr>
      <w:tr w:rsidR="00BA4710" w14:paraId="4DE0AF6D" w14:textId="77777777">
        <w:trPr>
          <w:trHeight w:val="768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D7A1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Az MMR igazolt elvesztése azon betegek körében, akik elérték az MMR-t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1D99D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19-ből 3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62F47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20-ból senki </w:t>
            </w:r>
          </w:p>
        </w:tc>
      </w:tr>
      <w:tr w:rsidR="00BA4710" w14:paraId="4855559D" w14:textId="77777777">
        <w:trPr>
          <w:trHeight w:val="517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B6D35F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proofErr w:type="spellStart"/>
            <w:r w:rsidRPr="007507A5">
              <w:rPr>
                <w:lang w:val="en-US"/>
              </w:rPr>
              <w:t>Fellépő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mutáció</w:t>
            </w:r>
            <w:proofErr w:type="spellEnd"/>
            <w:r w:rsidRPr="007507A5">
              <w:rPr>
                <w:lang w:val="en-US"/>
              </w:rPr>
              <w:t xml:space="preserve"> a </w:t>
            </w:r>
            <w:proofErr w:type="spellStart"/>
            <w:r w:rsidRPr="007507A5">
              <w:rPr>
                <w:lang w:val="en-US"/>
              </w:rPr>
              <w:t>kezelés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közben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D7B72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Nincs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96219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Nincs </w:t>
            </w:r>
          </w:p>
        </w:tc>
      </w:tr>
      <w:tr w:rsidR="00BA4710" w:rsidRPr="00CD10B8" w14:paraId="14A848CF" w14:textId="77777777">
        <w:trPr>
          <w:trHeight w:val="1022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C23D88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Betegségprogresszió a kezelés közben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F478D" w14:textId="77777777" w:rsidR="00BA4710" w:rsidRPr="007507A5" w:rsidRDefault="00CF4E2A" w:rsidP="00B9605E">
            <w:pPr>
              <w:pStyle w:val="TableParagraph"/>
              <w:spacing w:line="249" w:lineRule="exact"/>
              <w:ind w:left="0"/>
            </w:pPr>
            <w:r w:rsidRPr="007507A5">
              <w:t xml:space="preserve">1 </w:t>
            </w:r>
            <w:proofErr w:type="spellStart"/>
            <w:r>
              <w:t>beteg</w:t>
            </w:r>
            <w:proofErr w:type="spellEnd"/>
            <w:r w:rsidRPr="007507A5">
              <w:t xml:space="preserve"> </w:t>
            </w:r>
            <w:proofErr w:type="spellStart"/>
            <w:r w:rsidRPr="007507A5">
              <w:t>á</w:t>
            </w:r>
            <w:r>
              <w:t>tmenetileg</w:t>
            </w:r>
            <w:proofErr w:type="spellEnd"/>
            <w:r w:rsidRPr="007507A5">
              <w:t xml:space="preserve"> </w:t>
            </w:r>
            <w:proofErr w:type="spellStart"/>
            <w:r>
              <w:t>megfelelt</w:t>
            </w:r>
            <w:proofErr w:type="spellEnd"/>
            <w:r w:rsidRPr="007507A5">
              <w:t xml:space="preserve"> </w:t>
            </w:r>
          </w:p>
          <w:p w14:paraId="4F28A817" w14:textId="04DCDA36" w:rsidR="00BA4710" w:rsidRPr="007507A5" w:rsidRDefault="00CF4E2A" w:rsidP="00B9605E">
            <w:pPr>
              <w:pStyle w:val="TableParagraph"/>
              <w:spacing w:line="249" w:lineRule="exact"/>
              <w:ind w:left="0"/>
            </w:pPr>
            <w:proofErr w:type="spellStart"/>
            <w:r>
              <w:t>az</w:t>
            </w:r>
            <w:proofErr w:type="spellEnd"/>
            <w:r w:rsidR="00CE7284" w:rsidRPr="007507A5">
              <w:t xml:space="preserve"> </w:t>
            </w:r>
            <w:r>
              <w:t>AP</w:t>
            </w:r>
            <w:r w:rsidRPr="007507A5">
              <w:t>/</w:t>
            </w:r>
            <w:r>
              <w:t>BC</w:t>
            </w:r>
            <w:r w:rsidRPr="007507A5">
              <w:t>-</w:t>
            </w:r>
            <w:r>
              <w:t>be</w:t>
            </w:r>
            <w:r w:rsidRPr="007507A5">
              <w:t xml:space="preserve"> </w:t>
            </w:r>
            <w:proofErr w:type="spellStart"/>
            <w:r>
              <w:t>t</w:t>
            </w:r>
            <w:r w:rsidRPr="007507A5">
              <w:t>ö</w:t>
            </w:r>
            <w:r>
              <w:t>rt</w:t>
            </w:r>
            <w:r w:rsidRPr="007507A5">
              <w:t>é</w:t>
            </w:r>
            <w:r>
              <w:t>n</w:t>
            </w:r>
            <w:r w:rsidRPr="007507A5">
              <w:t>ő</w:t>
            </w:r>
            <w:proofErr w:type="spellEnd"/>
            <w:r w:rsidRPr="007507A5">
              <w:t xml:space="preserve"> </w:t>
            </w:r>
            <w:proofErr w:type="spellStart"/>
            <w:r>
              <w:t>progresszi</w:t>
            </w:r>
            <w:r w:rsidRPr="007507A5">
              <w:t>ó</w:t>
            </w:r>
            <w:proofErr w:type="spellEnd"/>
            <w:r w:rsidRPr="007507A5">
              <w:t xml:space="preserve"> </w:t>
            </w:r>
            <w:proofErr w:type="spellStart"/>
            <w:r>
              <w:t>technikai</w:t>
            </w:r>
            <w:proofErr w:type="spellEnd"/>
            <w:r w:rsidRPr="007507A5">
              <w:t xml:space="preserve"> </w:t>
            </w:r>
            <w:proofErr w:type="spellStart"/>
            <w:r>
              <w:t>defin</w:t>
            </w:r>
            <w:r w:rsidRPr="007507A5">
              <w:t>í</w:t>
            </w:r>
            <w:r>
              <w:t>ci</w:t>
            </w:r>
            <w:r w:rsidRPr="007507A5">
              <w:t>ó</w:t>
            </w:r>
            <w:r>
              <w:t>j</w:t>
            </w:r>
            <w:r w:rsidRPr="007507A5">
              <w:t>á</w:t>
            </w:r>
            <w:r>
              <w:t>nak</w:t>
            </w:r>
            <w:proofErr w:type="spellEnd"/>
            <w:r w:rsidRPr="007507A5">
              <w:t xml:space="preserve"> *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55936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1 </w:t>
            </w:r>
            <w:proofErr w:type="spellStart"/>
            <w:r w:rsidRPr="007507A5">
              <w:rPr>
                <w:lang w:val="en-US"/>
              </w:rPr>
              <w:t>beteg</w:t>
            </w:r>
            <w:proofErr w:type="spellEnd"/>
            <w:r w:rsidRPr="007507A5">
              <w:rPr>
                <w:lang w:val="en-US"/>
              </w:rPr>
              <w:t xml:space="preserve"> AP/BC-be </w:t>
            </w:r>
            <w:proofErr w:type="spellStart"/>
            <w:r w:rsidRPr="007507A5">
              <w:rPr>
                <w:lang w:val="en-US"/>
              </w:rPr>
              <w:t>progrediált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  <w:p w14:paraId="5EFC6B2B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10,1 </w:t>
            </w:r>
            <w:proofErr w:type="spellStart"/>
            <w:r w:rsidRPr="007507A5">
              <w:rPr>
                <w:lang w:val="en-US"/>
              </w:rPr>
              <w:t>hónap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kezelés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után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</w:tr>
      <w:tr w:rsidR="00BA4710" w14:paraId="51A2A4F1" w14:textId="77777777">
        <w:trPr>
          <w:trHeight w:val="515"/>
        </w:trPr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6FDEE2A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Teljes túlélés </w:t>
            </w:r>
          </w:p>
          <w:p w14:paraId="26A6873E" w14:textId="77777777" w:rsidR="00BA4710" w:rsidRDefault="00CF4E2A" w:rsidP="00B9605E">
            <w:pPr>
              <w:spacing w:after="0" w:line="259" w:lineRule="auto"/>
              <w:ind w:left="0" w:firstLine="0"/>
              <w:jc w:val="center"/>
            </w:pPr>
            <w:r>
              <w:t xml:space="preserve">Események száma </w:t>
            </w:r>
          </w:p>
        </w:tc>
        <w:tc>
          <w:tcPr>
            <w:tcW w:w="30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9F2206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3CE92B7A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0 </w:t>
            </w:r>
          </w:p>
        </w:tc>
        <w:tc>
          <w:tcPr>
            <w:tcW w:w="302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835C55B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 </w:t>
            </w:r>
          </w:p>
          <w:p w14:paraId="21E10C5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0 </w:t>
            </w:r>
          </w:p>
        </w:tc>
      </w:tr>
      <w:tr w:rsidR="00BA4710" w14:paraId="68DB3DE6" w14:textId="77777777">
        <w:trPr>
          <w:trHeight w:val="253"/>
        </w:trPr>
        <w:tc>
          <w:tcPr>
            <w:tcW w:w="30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79E94C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Halál a kezelés közben </w:t>
            </w:r>
          </w:p>
        </w:tc>
        <w:tc>
          <w:tcPr>
            <w:tcW w:w="30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9BD9CD5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3 (12%) </w:t>
            </w:r>
          </w:p>
        </w:tc>
        <w:tc>
          <w:tcPr>
            <w:tcW w:w="302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A3686BA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1 (3%) </w:t>
            </w:r>
          </w:p>
        </w:tc>
      </w:tr>
      <w:tr w:rsidR="00BA4710" w14:paraId="239CE800" w14:textId="77777777">
        <w:trPr>
          <w:trHeight w:val="509"/>
        </w:trPr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28077" w14:textId="77777777" w:rsidR="00BA4710" w:rsidRPr="007507A5" w:rsidRDefault="00CF4E2A" w:rsidP="00B9605E">
            <w:pPr>
              <w:spacing w:after="0" w:line="259" w:lineRule="auto"/>
              <w:ind w:left="0" w:firstLine="0"/>
              <w:rPr>
                <w:lang w:val="en-US"/>
              </w:rPr>
            </w:pPr>
            <w:r w:rsidRPr="007507A5">
              <w:rPr>
                <w:lang w:val="en-US"/>
              </w:rPr>
              <w:t xml:space="preserve">Halál a </w:t>
            </w:r>
            <w:proofErr w:type="spellStart"/>
            <w:r w:rsidRPr="007507A5">
              <w:rPr>
                <w:lang w:val="en-US"/>
              </w:rPr>
              <w:t>túlélés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követése</w:t>
            </w:r>
            <w:proofErr w:type="spellEnd"/>
            <w:r w:rsidRPr="007507A5">
              <w:rPr>
                <w:lang w:val="en-US"/>
              </w:rPr>
              <w:t xml:space="preserve"> </w:t>
            </w:r>
            <w:proofErr w:type="spellStart"/>
            <w:r w:rsidRPr="007507A5">
              <w:rPr>
                <w:lang w:val="en-US"/>
              </w:rPr>
              <w:t>során</w:t>
            </w:r>
            <w:proofErr w:type="spellEnd"/>
            <w:r w:rsidRPr="007507A5">
              <w:rPr>
                <w:lang w:val="en-US"/>
              </w:rPr>
              <w:t xml:space="preserve"> </w:t>
            </w:r>
          </w:p>
        </w:tc>
        <w:tc>
          <w:tcPr>
            <w:tcW w:w="3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71BE4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megbecsülhető </w:t>
            </w:r>
          </w:p>
        </w:tc>
        <w:tc>
          <w:tcPr>
            <w:tcW w:w="302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5B851" w14:textId="77777777" w:rsidR="00BA4710" w:rsidRDefault="00CF4E2A" w:rsidP="00B9605E">
            <w:pPr>
              <w:spacing w:after="0" w:line="259" w:lineRule="auto"/>
              <w:ind w:left="0" w:firstLine="0"/>
            </w:pPr>
            <w:r>
              <w:t xml:space="preserve">Nem megbecsülhető </w:t>
            </w:r>
          </w:p>
        </w:tc>
      </w:tr>
    </w:tbl>
    <w:p w14:paraId="557D030B" w14:textId="77777777" w:rsidR="00BA4710" w:rsidRPr="007507A5" w:rsidRDefault="00CF4E2A" w:rsidP="00B9605E">
      <w:pPr>
        <w:spacing w:after="0"/>
        <w:ind w:left="0"/>
        <w:rPr>
          <w:lang w:val="en-US"/>
        </w:rPr>
      </w:pPr>
      <w:r>
        <w:t>*</w:t>
      </w:r>
      <w:r>
        <w:rPr>
          <w:rFonts w:ascii="Yu Gothic UI" w:eastAsia="Yu Gothic UI" w:hAnsi="Yu Gothic UI" w:cs="Yu Gothic UI"/>
          <w:sz w:val="23"/>
        </w:rPr>
        <w:t xml:space="preserve"> </w:t>
      </w:r>
      <w:r>
        <w:t xml:space="preserve">1 beteg átmenetileg megfelelt az AP/BC-be történő progresszió technikai definíciójának (ugyanis megemelkedett a bazofil sejtek száma) egy hónappal a nilotinib megkezdése után (az első ciklusban 13 </w:t>
      </w:r>
      <w:r>
        <w:lastRenderedPageBreak/>
        <w:t xml:space="preserve">napra átmenetileg felfüggesztették a kezelését). </w:t>
      </w: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beteg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lépett</w:t>
      </w:r>
      <w:proofErr w:type="spellEnd"/>
      <w:r w:rsidRPr="007507A5">
        <w:rPr>
          <w:lang w:val="en-US"/>
        </w:rPr>
        <w:t xml:space="preserve"> ki a </w:t>
      </w:r>
      <w:proofErr w:type="spellStart"/>
      <w:r w:rsidRPr="007507A5">
        <w:rPr>
          <w:lang w:val="en-US"/>
        </w:rPr>
        <w:t>vizsgálatból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visszatért</w:t>
      </w:r>
      <w:proofErr w:type="spellEnd"/>
      <w:r w:rsidRPr="007507A5">
        <w:rPr>
          <w:lang w:val="en-US"/>
        </w:rPr>
        <w:t xml:space="preserve"> a CP-be, </w:t>
      </w:r>
      <w:proofErr w:type="spellStart"/>
      <w:r w:rsidRPr="007507A5">
        <w:rPr>
          <w:lang w:val="en-US"/>
        </w:rPr>
        <w:t>majd</w:t>
      </w:r>
      <w:proofErr w:type="spellEnd"/>
      <w:r w:rsidRPr="007507A5">
        <w:rPr>
          <w:lang w:val="en-US"/>
        </w:rPr>
        <w:t xml:space="preserve"> 6 </w:t>
      </w:r>
      <w:proofErr w:type="spellStart"/>
      <w:r w:rsidRPr="007507A5">
        <w:rPr>
          <w:lang w:val="en-US"/>
        </w:rPr>
        <w:t>ciklusnyi</w:t>
      </w:r>
      <w:proofErr w:type="spellEnd"/>
      <w:r w:rsidRPr="007507A5">
        <w:rPr>
          <w:lang w:val="en-US"/>
        </w:rPr>
        <w:t xml:space="preserve"> nilotinib-</w:t>
      </w:r>
      <w:proofErr w:type="spellStart"/>
      <w:r w:rsidRPr="007507A5">
        <w:rPr>
          <w:lang w:val="en-US"/>
        </w:rPr>
        <w:t>kezelés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 CHR-ben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CCyR</w:t>
      </w:r>
      <w:proofErr w:type="spellEnd"/>
      <w:r w:rsidRPr="007507A5">
        <w:rPr>
          <w:lang w:val="en-US"/>
        </w:rPr>
        <w:t xml:space="preserve">-ben volt. </w:t>
      </w:r>
    </w:p>
    <w:p w14:paraId="37EA9BEE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E6CD89F" w14:textId="77777777" w:rsidR="00BA4710" w:rsidRPr="007507A5" w:rsidRDefault="00CF4E2A" w:rsidP="00B9605E">
      <w:pPr>
        <w:spacing w:after="0"/>
        <w:ind w:left="0" w:firstLine="0"/>
        <w:rPr>
          <w:lang w:val="en-US"/>
        </w:rPr>
      </w:pPr>
      <w:r w:rsidRPr="007507A5">
        <w:rPr>
          <w:b/>
          <w:lang w:val="en-US"/>
        </w:rPr>
        <w:t xml:space="preserve">5.2 </w:t>
      </w:r>
      <w:r w:rsidRPr="007507A5">
        <w:rPr>
          <w:b/>
          <w:lang w:val="en-US"/>
        </w:rPr>
        <w:tab/>
      </w:r>
      <w:proofErr w:type="spellStart"/>
      <w:r w:rsidRPr="007507A5">
        <w:rPr>
          <w:b/>
          <w:lang w:val="en-US"/>
        </w:rPr>
        <w:t>Farmakokinetikai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tulajdonságok</w:t>
      </w:r>
      <w:proofErr w:type="spellEnd"/>
      <w:r w:rsidRPr="007507A5">
        <w:rPr>
          <w:b/>
          <w:lang w:val="en-US"/>
        </w:rPr>
        <w:t xml:space="preserve"> </w:t>
      </w:r>
    </w:p>
    <w:p w14:paraId="70BF1976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E40AB91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Felszívódás</w:t>
      </w:r>
      <w:proofErr w:type="spellEnd"/>
      <w:r w:rsidRPr="007507A5">
        <w:rPr>
          <w:u w:val="none"/>
          <w:lang w:val="en-US"/>
        </w:rPr>
        <w:t xml:space="preserve"> </w:t>
      </w:r>
    </w:p>
    <w:p w14:paraId="4202C28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EEC86D5" w14:textId="4869E05C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csúcskoncentrációi</w:t>
      </w:r>
      <w:proofErr w:type="spellEnd"/>
      <w:r w:rsidRPr="007507A5">
        <w:rPr>
          <w:lang w:val="en-US"/>
        </w:rPr>
        <w:t xml:space="preserve"> 3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orális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beadást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alakulnak</w:t>
      </w:r>
      <w:proofErr w:type="spellEnd"/>
      <w:r w:rsidRPr="007507A5">
        <w:rPr>
          <w:lang w:val="en-US"/>
        </w:rPr>
        <w:t xml:space="preserve"> ki. A nilotinib </w:t>
      </w:r>
      <w:proofErr w:type="spellStart"/>
      <w:r w:rsidRPr="007507A5">
        <w:rPr>
          <w:lang w:val="en-US"/>
        </w:rPr>
        <w:t>felszívódása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orális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kb. 30%-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mértékű</w:t>
      </w:r>
      <w:proofErr w:type="spellEnd"/>
      <w:r w:rsidRPr="007507A5">
        <w:rPr>
          <w:lang w:val="en-US"/>
        </w:rPr>
        <w:t xml:space="preserve"> volt. A nilotinib </w:t>
      </w:r>
      <w:proofErr w:type="spellStart"/>
      <w:r w:rsidRPr="007507A5">
        <w:rPr>
          <w:lang w:val="en-US"/>
        </w:rPr>
        <w:t>abszolút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biohasznosulását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állapították</w:t>
      </w:r>
      <w:proofErr w:type="spellEnd"/>
      <w:r w:rsidRPr="007507A5">
        <w:rPr>
          <w:lang w:val="en-US"/>
        </w:rPr>
        <w:t xml:space="preserve"> meg. </w:t>
      </w:r>
      <w:proofErr w:type="spellStart"/>
      <w:r w:rsidRPr="007507A5">
        <w:rPr>
          <w:lang w:val="en-US"/>
        </w:rPr>
        <w:t>Szájon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beadott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oldathoz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viszonyítva</w:t>
      </w:r>
      <w:proofErr w:type="spellEnd"/>
      <w:r w:rsidRPr="007507A5">
        <w:rPr>
          <w:lang w:val="en-US"/>
        </w:rPr>
        <w:t xml:space="preserve"> (pH 1,2-1,3) a </w:t>
      </w:r>
      <w:proofErr w:type="spellStart"/>
      <w:r w:rsidRPr="007507A5">
        <w:rPr>
          <w:lang w:val="en-US"/>
        </w:rPr>
        <w:t>realtív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biohasznosulás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körülbelül</w:t>
      </w:r>
      <w:proofErr w:type="spellEnd"/>
      <w:r w:rsidRPr="007507A5">
        <w:rPr>
          <w:lang w:val="en-US"/>
        </w:rPr>
        <w:t xml:space="preserve"> 50%. </w:t>
      </w:r>
      <w:proofErr w:type="spellStart"/>
      <w:r w:rsidRPr="007507A5">
        <w:rPr>
          <w:lang w:val="en-US"/>
        </w:rPr>
        <w:t>Egészséges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önkéntesek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esetében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C</w:t>
      </w:r>
      <w:r w:rsidRPr="007507A5">
        <w:rPr>
          <w:vertAlign w:val="subscript"/>
          <w:lang w:val="en-US"/>
        </w:rPr>
        <w:t>max</w:t>
      </w:r>
      <w:proofErr w:type="spellEnd"/>
      <w:r w:rsidRPr="007507A5">
        <w:rPr>
          <w:lang w:val="en-US"/>
        </w:rPr>
        <w:t xml:space="preserve"> 112%-kal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szérumkoncentráció</w:t>
      </w:r>
      <w:proofErr w:type="spellEnd"/>
      <w:r w:rsidRPr="007507A5">
        <w:rPr>
          <w:lang w:val="en-US"/>
        </w:rPr>
        <w:t xml:space="preserve"> – </w:t>
      </w:r>
      <w:proofErr w:type="spellStart"/>
      <w:r w:rsidRPr="007507A5">
        <w:rPr>
          <w:lang w:val="en-US"/>
        </w:rPr>
        <w:t>idő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görbe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terület</w:t>
      </w:r>
      <w:proofErr w:type="spellEnd"/>
      <w:r w:rsidRPr="007507A5">
        <w:rPr>
          <w:lang w:val="en-US"/>
        </w:rPr>
        <w:t xml:space="preserve"> (AUC) 82%-kal </w:t>
      </w:r>
      <w:proofErr w:type="spellStart"/>
      <w:r w:rsidRPr="007507A5">
        <w:rPr>
          <w:lang w:val="en-US"/>
        </w:rPr>
        <w:t>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éhgyomorra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történő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képest</w:t>
      </w:r>
      <w:proofErr w:type="spellEnd"/>
      <w:r w:rsidRPr="007507A5">
        <w:rPr>
          <w:lang w:val="en-US"/>
        </w:rPr>
        <w:t xml:space="preserve">, ha a </w:t>
      </w:r>
      <w:r w:rsidR="001B1684">
        <w:rPr>
          <w:lang w:val="hu-HU"/>
        </w:rPr>
        <w:t>nilotinibe</w:t>
      </w:r>
      <w:r w:rsidRPr="007507A5">
        <w:rPr>
          <w:lang w:val="en-US"/>
        </w:rPr>
        <w:t xml:space="preserve">t </w:t>
      </w:r>
      <w:proofErr w:type="spellStart"/>
      <w:r w:rsidRPr="007507A5">
        <w:rPr>
          <w:lang w:val="en-US"/>
        </w:rPr>
        <w:t>táplálékkal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együtt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alkalmazták</w:t>
      </w:r>
      <w:proofErr w:type="spellEnd"/>
      <w:r w:rsidRPr="007507A5">
        <w:rPr>
          <w:lang w:val="en-US"/>
        </w:rPr>
        <w:t xml:space="preserve">. A </w:t>
      </w:r>
      <w:r w:rsidR="001B1684">
        <w:rPr>
          <w:lang w:val="hu-HU"/>
        </w:rPr>
        <w:t>nilotinib</w:t>
      </w:r>
      <w:r w:rsidR="001B1684" w:rsidRPr="007507A5">
        <w:rPr>
          <w:lang w:val="en-US"/>
        </w:rPr>
        <w:t xml:space="preserve"> </w:t>
      </w:r>
      <w:r w:rsidRPr="007507A5">
        <w:rPr>
          <w:lang w:val="en-US"/>
        </w:rPr>
        <w:t xml:space="preserve">30 </w:t>
      </w:r>
      <w:proofErr w:type="spellStart"/>
      <w:r w:rsidRPr="007507A5">
        <w:rPr>
          <w:lang w:val="en-US"/>
        </w:rPr>
        <w:t>perccel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2 </w:t>
      </w:r>
      <w:proofErr w:type="spellStart"/>
      <w:r w:rsidRPr="007507A5">
        <w:rPr>
          <w:lang w:val="en-US"/>
        </w:rPr>
        <w:t>órával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táplálkozást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bevétele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biohasznosulását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sorrendben</w:t>
      </w:r>
      <w:proofErr w:type="spellEnd"/>
      <w:r w:rsidRPr="007507A5">
        <w:rPr>
          <w:lang w:val="en-US"/>
        </w:rPr>
        <w:t xml:space="preserve"> 29%-kal, </w:t>
      </w:r>
      <w:proofErr w:type="spellStart"/>
      <w:r w:rsidRPr="007507A5">
        <w:rPr>
          <w:lang w:val="en-US"/>
        </w:rPr>
        <w:t>illetve</w:t>
      </w:r>
      <w:proofErr w:type="spellEnd"/>
      <w:r w:rsidRPr="007507A5">
        <w:rPr>
          <w:lang w:val="en-US"/>
        </w:rPr>
        <w:t xml:space="preserve"> 15%-kal </w:t>
      </w:r>
      <w:proofErr w:type="spellStart"/>
      <w:r w:rsidRPr="007507A5">
        <w:rPr>
          <w:lang w:val="en-US"/>
        </w:rPr>
        <w:t>növelte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lásd</w:t>
      </w:r>
      <w:proofErr w:type="spellEnd"/>
      <w:r w:rsidRPr="007507A5">
        <w:rPr>
          <w:lang w:val="en-US"/>
        </w:rPr>
        <w:t xml:space="preserve"> 4.2, 4.4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4.5 </w:t>
      </w:r>
      <w:proofErr w:type="spellStart"/>
      <w:r w:rsidRPr="007507A5">
        <w:rPr>
          <w:lang w:val="en-US"/>
        </w:rPr>
        <w:t>pont</w:t>
      </w:r>
      <w:proofErr w:type="spellEnd"/>
      <w:r w:rsidRPr="007507A5">
        <w:rPr>
          <w:lang w:val="en-US"/>
        </w:rPr>
        <w:t xml:space="preserve">). </w:t>
      </w:r>
    </w:p>
    <w:p w14:paraId="52FD8D84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42AEFC5" w14:textId="20D1005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felszívódása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relatív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biohasznosulása</w:t>
      </w:r>
      <w:proofErr w:type="spellEnd"/>
      <w:r w:rsidRPr="007507A5">
        <w:rPr>
          <w:lang w:val="en-US"/>
        </w:rPr>
        <w:t xml:space="preserve">) a total </w:t>
      </w:r>
      <w:proofErr w:type="spellStart"/>
      <w:r w:rsidRPr="007507A5">
        <w:rPr>
          <w:lang w:val="en-US"/>
        </w:rPr>
        <w:t>gastrectomián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átesett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kb. 48%-kal</w:t>
      </w:r>
      <w:r w:rsidR="00DD2845">
        <w:rPr>
          <w:lang w:val="en-US"/>
        </w:rPr>
        <w:t xml:space="preserve">, </w:t>
      </w:r>
      <w:proofErr w:type="spellStart"/>
      <w:r w:rsidR="00DD2845">
        <w:rPr>
          <w:lang w:val="en-US"/>
        </w:rPr>
        <w:t>míg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partialis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gastrectomián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átesett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 kb. 22%-kal </w:t>
      </w:r>
      <w:proofErr w:type="spellStart"/>
      <w:r w:rsidRPr="007507A5">
        <w:rPr>
          <w:lang w:val="en-US"/>
        </w:rPr>
        <w:t>csökkenhet</w:t>
      </w:r>
      <w:proofErr w:type="spellEnd"/>
      <w:r w:rsidRPr="007507A5">
        <w:rPr>
          <w:lang w:val="en-US"/>
        </w:rPr>
        <w:t xml:space="preserve">. </w:t>
      </w:r>
    </w:p>
    <w:p w14:paraId="5E3D4B3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07B06A5" w14:textId="77777777" w:rsidR="00BA4710" w:rsidRPr="007507A5" w:rsidRDefault="00CF4E2A" w:rsidP="00B9605E">
      <w:pPr>
        <w:spacing w:after="0" w:line="249" w:lineRule="auto"/>
        <w:ind w:left="0"/>
        <w:rPr>
          <w:lang w:val="en-US"/>
        </w:rPr>
      </w:pPr>
      <w:proofErr w:type="spellStart"/>
      <w:r w:rsidRPr="007507A5">
        <w:rPr>
          <w:u w:val="single" w:color="000000"/>
          <w:lang w:val="en-US"/>
        </w:rPr>
        <w:t>Eloszlás</w:t>
      </w:r>
      <w:proofErr w:type="spellEnd"/>
      <w:r w:rsidRPr="007507A5">
        <w:rPr>
          <w:lang w:val="en-US"/>
        </w:rPr>
        <w:t xml:space="preserve"> </w:t>
      </w:r>
    </w:p>
    <w:p w14:paraId="3ABAD257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C242AC0" w14:textId="0D06D80F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nilotinib </w:t>
      </w:r>
      <w:proofErr w:type="spellStart"/>
      <w:r w:rsidRPr="007507A5">
        <w:rPr>
          <w:lang w:val="en-US"/>
        </w:rPr>
        <w:t>vér-plazma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aránya</w:t>
      </w:r>
      <w:proofErr w:type="spellEnd"/>
      <w:r w:rsidRPr="007507A5">
        <w:rPr>
          <w:lang w:val="en-US"/>
        </w:rPr>
        <w:t xml:space="preserve"> 0,71. A </w:t>
      </w:r>
      <w:proofErr w:type="spellStart"/>
      <w:r w:rsidRPr="007507A5">
        <w:rPr>
          <w:lang w:val="en-US"/>
        </w:rPr>
        <w:t>plazmafehérj</w:t>
      </w:r>
      <w:r w:rsidR="00DD2845">
        <w:rPr>
          <w:lang w:val="en-US"/>
        </w:rPr>
        <w:t>éhez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kötődés</w:t>
      </w:r>
      <w:proofErr w:type="spellEnd"/>
      <w:r w:rsidRPr="007507A5">
        <w:rPr>
          <w:lang w:val="en-US"/>
        </w:rPr>
        <w:t xml:space="preserve"> </w:t>
      </w:r>
      <w:r w:rsidRPr="007507A5">
        <w:rPr>
          <w:i/>
          <w:lang w:val="en-US"/>
        </w:rPr>
        <w:t>in vitro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kísérletek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alapján</w:t>
      </w:r>
      <w:proofErr w:type="spellEnd"/>
      <w:r w:rsidRPr="007507A5">
        <w:rPr>
          <w:lang w:val="en-US"/>
        </w:rPr>
        <w:t xml:space="preserve"> kb. 98%. </w:t>
      </w:r>
    </w:p>
    <w:p w14:paraId="0288C4BF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3F08151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Biotranszformáció</w:t>
      </w:r>
      <w:proofErr w:type="spellEnd"/>
      <w:r w:rsidRPr="007507A5">
        <w:rPr>
          <w:u w:val="none"/>
          <w:lang w:val="en-US"/>
        </w:rPr>
        <w:t xml:space="preserve"> </w:t>
      </w:r>
    </w:p>
    <w:p w14:paraId="4C9DE787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60C8147C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fő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azonosított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anyagcsereutak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közé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egészséges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önkéntesek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oxidáció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hidroxiláció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tartozik</w:t>
      </w:r>
      <w:proofErr w:type="spellEnd"/>
      <w:r w:rsidRPr="007507A5">
        <w:rPr>
          <w:lang w:val="en-US"/>
        </w:rPr>
        <w:t xml:space="preserve">. A nilotinib a </w:t>
      </w:r>
      <w:proofErr w:type="spellStart"/>
      <w:r w:rsidRPr="007507A5">
        <w:rPr>
          <w:lang w:val="en-US"/>
        </w:rPr>
        <w:t>fő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keringő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összetevő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szérumban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metabolitok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egyike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járult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hozzá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mértékben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farmakológiai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hatásához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nilotinibet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elsősorban</w:t>
      </w:r>
      <w:proofErr w:type="spellEnd"/>
      <w:r w:rsidRPr="007507A5">
        <w:rPr>
          <w:lang w:val="en-US"/>
        </w:rPr>
        <w:t xml:space="preserve"> a CYP3A4 </w:t>
      </w:r>
      <w:proofErr w:type="spellStart"/>
      <w:r w:rsidRPr="007507A5">
        <w:rPr>
          <w:lang w:val="en-US"/>
        </w:rPr>
        <w:t>metabolizálja</w:t>
      </w:r>
      <w:proofErr w:type="spellEnd"/>
      <w:r w:rsidRPr="007507A5">
        <w:rPr>
          <w:lang w:val="en-US"/>
        </w:rPr>
        <w:t xml:space="preserve">, a CYP2C8 </w:t>
      </w:r>
      <w:proofErr w:type="spellStart"/>
      <w:r w:rsidRPr="007507A5">
        <w:rPr>
          <w:lang w:val="en-US"/>
        </w:rPr>
        <w:t>esetleges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csekély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hozzájárulásával</w:t>
      </w:r>
      <w:proofErr w:type="spellEnd"/>
      <w:r w:rsidRPr="007507A5">
        <w:rPr>
          <w:lang w:val="en-US"/>
        </w:rPr>
        <w:t xml:space="preserve">. </w:t>
      </w:r>
    </w:p>
    <w:p w14:paraId="76C6CF3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4080F40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Elimináció</w:t>
      </w:r>
      <w:proofErr w:type="spellEnd"/>
      <w:r w:rsidRPr="007507A5">
        <w:rPr>
          <w:u w:val="none"/>
          <w:lang w:val="en-US"/>
        </w:rPr>
        <w:t xml:space="preserve"> </w:t>
      </w:r>
    </w:p>
    <w:p w14:paraId="043DF2C7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7977EAE" w14:textId="0B9AE00A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A</w:t>
      </w:r>
      <w:r w:rsidR="00F030C1">
        <w:rPr>
          <w:lang w:val="hu-HU"/>
        </w:rPr>
        <w:t>z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izotóppal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jelzett</w:t>
      </w:r>
      <w:proofErr w:type="spellEnd"/>
      <w:r w:rsidRPr="007507A5">
        <w:rPr>
          <w:lang w:val="en-US"/>
        </w:rPr>
        <w:t xml:space="preserve"> nilotinib </w:t>
      </w:r>
      <w:proofErr w:type="spellStart"/>
      <w:r w:rsidRPr="007507A5">
        <w:rPr>
          <w:lang w:val="en-US"/>
        </w:rPr>
        <w:t>egyszeri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dózisának</w:t>
      </w:r>
      <w:proofErr w:type="spellEnd"/>
      <w:r w:rsidRPr="007507A5">
        <w:rPr>
          <w:lang w:val="en-US"/>
        </w:rPr>
        <w:t xml:space="preserve"> </w:t>
      </w:r>
      <w:proofErr w:type="spellStart"/>
      <w:r w:rsidR="00DD2845">
        <w:rPr>
          <w:lang w:val="en-US"/>
        </w:rPr>
        <w:t>be</w:t>
      </w:r>
      <w:r w:rsidRPr="007507A5">
        <w:rPr>
          <w:lang w:val="en-US"/>
        </w:rPr>
        <w:t>adását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követően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egészséges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önkénteseknél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több</w:t>
      </w:r>
      <w:proofErr w:type="spellEnd"/>
      <w:r w:rsidRPr="007507A5">
        <w:rPr>
          <w:lang w:val="en-US"/>
        </w:rPr>
        <w:t xml:space="preserve"> mint 90%-a </w:t>
      </w:r>
      <w:proofErr w:type="spellStart"/>
      <w:r w:rsidRPr="007507A5">
        <w:rPr>
          <w:lang w:val="en-US"/>
        </w:rPr>
        <w:t>ürült</w:t>
      </w:r>
      <w:proofErr w:type="spellEnd"/>
      <w:r w:rsidRPr="007507A5">
        <w:rPr>
          <w:lang w:val="en-US"/>
        </w:rPr>
        <w:t xml:space="preserve"> ki 7 </w:t>
      </w:r>
      <w:proofErr w:type="spellStart"/>
      <w:r w:rsidRPr="007507A5">
        <w:rPr>
          <w:lang w:val="en-US"/>
        </w:rPr>
        <w:t>napon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belül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főként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széklettel</w:t>
      </w:r>
      <w:proofErr w:type="spellEnd"/>
      <w:r w:rsidRPr="007507A5">
        <w:rPr>
          <w:lang w:val="en-US"/>
        </w:rPr>
        <w:t xml:space="preserve"> (a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94%-a). A </w:t>
      </w:r>
      <w:proofErr w:type="spellStart"/>
      <w:r w:rsidRPr="007507A5">
        <w:rPr>
          <w:lang w:val="en-US"/>
        </w:rPr>
        <w:t>változatlan</w:t>
      </w:r>
      <w:proofErr w:type="spellEnd"/>
      <w:r w:rsidRPr="007507A5">
        <w:rPr>
          <w:lang w:val="en-US"/>
        </w:rPr>
        <w:t xml:space="preserve"> nilotinib a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69%-</w:t>
      </w:r>
      <w:proofErr w:type="spellStart"/>
      <w:r w:rsidRPr="007507A5">
        <w:rPr>
          <w:lang w:val="en-US"/>
        </w:rPr>
        <w:t>át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tette</w:t>
      </w:r>
      <w:proofErr w:type="spellEnd"/>
      <w:r w:rsidRPr="007507A5">
        <w:rPr>
          <w:lang w:val="en-US"/>
        </w:rPr>
        <w:t xml:space="preserve"> ki. </w:t>
      </w:r>
    </w:p>
    <w:p w14:paraId="69E3B080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EF70FCA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napi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adagolás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melletti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ismételt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farmakokinetika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alapján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becsült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látszólagos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eliminációs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felezési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idő</w:t>
      </w:r>
      <w:proofErr w:type="spellEnd"/>
      <w:r w:rsidRPr="007507A5">
        <w:rPr>
          <w:lang w:val="en-US"/>
        </w:rPr>
        <w:t xml:space="preserve"> kb. 17 </w:t>
      </w:r>
      <w:proofErr w:type="spellStart"/>
      <w:r w:rsidRPr="007507A5">
        <w:rPr>
          <w:lang w:val="en-US"/>
        </w:rPr>
        <w:t>óra</w:t>
      </w:r>
      <w:proofErr w:type="spellEnd"/>
      <w:r w:rsidRPr="007507A5">
        <w:rPr>
          <w:lang w:val="en-US"/>
        </w:rPr>
        <w:t xml:space="preserve"> volt. A nilotinib </w:t>
      </w:r>
      <w:proofErr w:type="spellStart"/>
      <w:r w:rsidRPr="007507A5">
        <w:rPr>
          <w:lang w:val="en-US"/>
        </w:rPr>
        <w:t>farmakokinetikájának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betegek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közötti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variabilitása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közepes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vagy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jelentős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mértékű</w:t>
      </w:r>
      <w:proofErr w:type="spellEnd"/>
      <w:r w:rsidRPr="007507A5">
        <w:rPr>
          <w:lang w:val="en-US"/>
        </w:rPr>
        <w:t xml:space="preserve"> volt. </w:t>
      </w:r>
    </w:p>
    <w:p w14:paraId="4725AAC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0B163BF7" w14:textId="77777777" w:rsidR="00BA4710" w:rsidRPr="007507A5" w:rsidRDefault="00CF4E2A" w:rsidP="00B9605E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t>Linearitás</w:t>
      </w:r>
      <w:proofErr w:type="spellEnd"/>
      <w:r w:rsidRPr="007507A5">
        <w:rPr>
          <w:lang w:val="en-US"/>
        </w:rPr>
        <w:t>/</w:t>
      </w:r>
      <w:proofErr w:type="spellStart"/>
      <w:r w:rsidRPr="007507A5">
        <w:rPr>
          <w:lang w:val="en-US"/>
        </w:rPr>
        <w:t>nem-linearitás</w:t>
      </w:r>
      <w:proofErr w:type="spellEnd"/>
      <w:r w:rsidRPr="007507A5">
        <w:rPr>
          <w:u w:val="none"/>
          <w:lang w:val="en-US"/>
        </w:rPr>
        <w:t xml:space="preserve"> </w:t>
      </w:r>
    </w:p>
    <w:p w14:paraId="6F071CC3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EE76138" w14:textId="5A9B71BE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>A steady-state nilotinib-</w:t>
      </w:r>
      <w:proofErr w:type="spellStart"/>
      <w:r w:rsidRPr="007507A5">
        <w:rPr>
          <w:lang w:val="en-US"/>
        </w:rPr>
        <w:t>expozíció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dózisfüggő</w:t>
      </w:r>
      <w:proofErr w:type="spellEnd"/>
      <w:r w:rsidRPr="007507A5">
        <w:rPr>
          <w:lang w:val="en-US"/>
        </w:rPr>
        <w:t xml:space="preserve"> volt,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alkalmazott</w:t>
      </w:r>
      <w:proofErr w:type="spellEnd"/>
      <w:r w:rsidRPr="007507A5">
        <w:rPr>
          <w:lang w:val="en-US"/>
        </w:rPr>
        <w:t xml:space="preserve"> 400 mg-</w:t>
      </w:r>
      <w:proofErr w:type="spellStart"/>
      <w:r w:rsidRPr="007507A5">
        <w:rPr>
          <w:lang w:val="en-US"/>
        </w:rPr>
        <w:t>nál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nagyobb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dózisszinteknél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szisztémás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expozíció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dózisarányoshoz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kevésbé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növekedett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</w:t>
      </w:r>
      <w:r w:rsidR="00DD2845">
        <w:rPr>
          <w:lang w:val="en-US"/>
        </w:rPr>
        <w:t> </w:t>
      </w:r>
      <w:r w:rsidRPr="007507A5">
        <w:rPr>
          <w:lang w:val="en-US"/>
        </w:rPr>
        <w:t>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adagolásnál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szisztémás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expozíció</w:t>
      </w:r>
      <w:proofErr w:type="spellEnd"/>
      <w:r w:rsidRPr="007507A5">
        <w:rPr>
          <w:lang w:val="en-US"/>
        </w:rPr>
        <w:t xml:space="preserve"> steady-state </w:t>
      </w:r>
      <w:proofErr w:type="spellStart"/>
      <w:r w:rsidRPr="007507A5">
        <w:rPr>
          <w:lang w:val="en-US"/>
        </w:rPr>
        <w:t>állapotban</w:t>
      </w:r>
      <w:proofErr w:type="spellEnd"/>
      <w:r w:rsidRPr="007507A5">
        <w:rPr>
          <w:lang w:val="en-US"/>
        </w:rPr>
        <w:t xml:space="preserve"> 35%-kal </w:t>
      </w:r>
      <w:proofErr w:type="spellStart"/>
      <w:r w:rsidRPr="007507A5">
        <w:rPr>
          <w:lang w:val="en-US"/>
        </w:rPr>
        <w:t>nagyobb</w:t>
      </w:r>
      <w:proofErr w:type="spellEnd"/>
      <w:r w:rsidRPr="007507A5">
        <w:rPr>
          <w:lang w:val="en-US"/>
        </w:rPr>
        <w:t xml:space="preserve"> volt, mint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egyszer</w:t>
      </w:r>
      <w:proofErr w:type="spellEnd"/>
      <w:r w:rsidRPr="007507A5">
        <w:rPr>
          <w:lang w:val="en-US"/>
        </w:rPr>
        <w:t xml:space="preserve"> 800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adagolás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dózisszint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mellett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dinamikus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egyensúlyi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állapotban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mért</w:t>
      </w:r>
      <w:proofErr w:type="spellEnd"/>
      <w:r w:rsidRPr="007507A5">
        <w:rPr>
          <w:lang w:val="en-US"/>
        </w:rPr>
        <w:t xml:space="preserve"> nilotinib </w:t>
      </w:r>
      <w:proofErr w:type="spellStart"/>
      <w:r w:rsidRPr="007507A5">
        <w:rPr>
          <w:lang w:val="en-US"/>
        </w:rPr>
        <w:t>szisztémás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expozíció</w:t>
      </w:r>
      <w:proofErr w:type="spellEnd"/>
      <w:r w:rsidRPr="007507A5">
        <w:rPr>
          <w:lang w:val="en-US"/>
        </w:rPr>
        <w:t xml:space="preserve"> (AUC) </w:t>
      </w:r>
      <w:proofErr w:type="spellStart"/>
      <w:r w:rsidRPr="007507A5">
        <w:rPr>
          <w:lang w:val="en-US"/>
        </w:rPr>
        <w:t>megközelítőleg</w:t>
      </w:r>
      <w:proofErr w:type="spellEnd"/>
      <w:r w:rsidRPr="007507A5">
        <w:rPr>
          <w:lang w:val="en-US"/>
        </w:rPr>
        <w:t xml:space="preserve"> 13,4%-kal </w:t>
      </w:r>
      <w:proofErr w:type="spellStart"/>
      <w:r w:rsidRPr="007507A5">
        <w:rPr>
          <w:lang w:val="en-US"/>
        </w:rPr>
        <w:t>magasabb</w:t>
      </w:r>
      <w:proofErr w:type="spellEnd"/>
      <w:r w:rsidRPr="007507A5">
        <w:rPr>
          <w:lang w:val="en-US"/>
        </w:rPr>
        <w:t xml:space="preserve"> volt, mint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dózisszint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mellett</w:t>
      </w:r>
      <w:proofErr w:type="spellEnd"/>
      <w:r w:rsidRPr="007507A5">
        <w:rPr>
          <w:lang w:val="en-US"/>
        </w:rPr>
        <w:t xml:space="preserve">. A 12 </w:t>
      </w:r>
      <w:proofErr w:type="spellStart"/>
      <w:r w:rsidRPr="007507A5">
        <w:rPr>
          <w:lang w:val="en-US"/>
        </w:rPr>
        <w:t>hónap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alatt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átlagos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mélyponti</w:t>
      </w:r>
      <w:proofErr w:type="spellEnd"/>
      <w:r w:rsidRPr="007507A5">
        <w:rPr>
          <w:lang w:val="en-US"/>
        </w:rPr>
        <w:t xml:space="preserve">-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csúcskoncentrációja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sorrendben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megközelítőleg</w:t>
      </w:r>
      <w:proofErr w:type="spellEnd"/>
      <w:r w:rsidRPr="007507A5">
        <w:rPr>
          <w:lang w:val="en-US"/>
        </w:rPr>
        <w:t xml:space="preserve"> 15,7%-kal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14,8%-kal volt </w:t>
      </w:r>
      <w:proofErr w:type="spellStart"/>
      <w:r w:rsidRPr="007507A5">
        <w:rPr>
          <w:lang w:val="en-US"/>
        </w:rPr>
        <w:t>magasabb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, mint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300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adása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után</w:t>
      </w:r>
      <w:proofErr w:type="spellEnd"/>
      <w:r w:rsidRPr="007507A5">
        <w:rPr>
          <w:lang w:val="en-US"/>
        </w:rPr>
        <w:t xml:space="preserve">. Nem </w:t>
      </w:r>
      <w:proofErr w:type="spellStart"/>
      <w:r w:rsidRPr="007507A5">
        <w:rPr>
          <w:lang w:val="en-US"/>
        </w:rPr>
        <w:t>találtak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lényeges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emelkedést</w:t>
      </w:r>
      <w:proofErr w:type="spellEnd"/>
      <w:r w:rsidRPr="007507A5">
        <w:rPr>
          <w:lang w:val="en-US"/>
        </w:rPr>
        <w:t xml:space="preserve"> a nilotinib-</w:t>
      </w:r>
      <w:proofErr w:type="spellStart"/>
      <w:r w:rsidRPr="007507A5">
        <w:rPr>
          <w:lang w:val="en-US"/>
        </w:rPr>
        <w:t>expozícióban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amikor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400 mg-</w:t>
      </w:r>
      <w:proofErr w:type="spellStart"/>
      <w:r w:rsidRPr="007507A5">
        <w:rPr>
          <w:lang w:val="en-US"/>
        </w:rPr>
        <w:t>os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naponta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</w:t>
      </w:r>
      <w:proofErr w:type="spellEnd"/>
      <w:r w:rsidRPr="007507A5">
        <w:rPr>
          <w:lang w:val="en-US"/>
        </w:rPr>
        <w:t xml:space="preserve"> 600 mg-</w:t>
      </w:r>
      <w:proofErr w:type="spellStart"/>
      <w:r w:rsidRPr="007507A5">
        <w:rPr>
          <w:lang w:val="en-US"/>
        </w:rPr>
        <w:t>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növelték</w:t>
      </w:r>
      <w:proofErr w:type="spellEnd"/>
      <w:r w:rsidRPr="007507A5">
        <w:rPr>
          <w:lang w:val="en-US"/>
        </w:rPr>
        <w:t xml:space="preserve">. </w:t>
      </w:r>
    </w:p>
    <w:p w14:paraId="0D898F44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7149E929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lastRenderedPageBreak/>
        <w:t xml:space="preserve">A </w:t>
      </w:r>
      <w:proofErr w:type="gramStart"/>
      <w:r w:rsidRPr="007507A5">
        <w:rPr>
          <w:lang w:val="en-US"/>
        </w:rPr>
        <w:t>steady-state</w:t>
      </w:r>
      <w:proofErr w:type="gram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lényegében</w:t>
      </w:r>
      <w:proofErr w:type="spellEnd"/>
      <w:r w:rsidRPr="007507A5">
        <w:rPr>
          <w:lang w:val="en-US"/>
        </w:rPr>
        <w:t xml:space="preserve"> </w:t>
      </w:r>
      <w:proofErr w:type="gramStart"/>
      <w:r w:rsidRPr="007507A5">
        <w:rPr>
          <w:lang w:val="en-US"/>
        </w:rPr>
        <w:t>a</w:t>
      </w:r>
      <w:proofErr w:type="gramEnd"/>
      <w:r w:rsidRPr="007507A5">
        <w:rPr>
          <w:lang w:val="en-US"/>
        </w:rPr>
        <w:t xml:space="preserve"> 8. </w:t>
      </w:r>
      <w:proofErr w:type="spellStart"/>
      <w:r w:rsidRPr="007507A5">
        <w:rPr>
          <w:lang w:val="en-US"/>
        </w:rPr>
        <w:t>napra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alakult</w:t>
      </w:r>
      <w:proofErr w:type="spellEnd"/>
      <w:r w:rsidRPr="007507A5">
        <w:rPr>
          <w:lang w:val="en-US"/>
        </w:rPr>
        <w:t xml:space="preserve"> ki. A nilotinib </w:t>
      </w:r>
      <w:proofErr w:type="spellStart"/>
      <w:r w:rsidRPr="007507A5">
        <w:rPr>
          <w:lang w:val="en-US"/>
        </w:rPr>
        <w:t>szérum-expozíció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emelkedése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első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dózis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steady-state </w:t>
      </w:r>
      <w:proofErr w:type="spellStart"/>
      <w:r w:rsidRPr="007507A5">
        <w:rPr>
          <w:lang w:val="en-US"/>
        </w:rPr>
        <w:t>között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mintegy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kétszeres</w:t>
      </w:r>
      <w:proofErr w:type="spellEnd"/>
      <w:r w:rsidRPr="007507A5">
        <w:rPr>
          <w:lang w:val="en-US"/>
        </w:rPr>
        <w:t xml:space="preserve"> volt a </w:t>
      </w:r>
      <w:proofErr w:type="spellStart"/>
      <w:r w:rsidRPr="007507A5">
        <w:rPr>
          <w:lang w:val="en-US"/>
        </w:rPr>
        <w:t>napi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adagolás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3,8-szeres a </w:t>
      </w:r>
      <w:proofErr w:type="spellStart"/>
      <w:r w:rsidRPr="007507A5">
        <w:rPr>
          <w:lang w:val="en-US"/>
        </w:rPr>
        <w:t>napi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kétszeri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adagolás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. </w:t>
      </w:r>
    </w:p>
    <w:p w14:paraId="3B82B258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E794C8B" w14:textId="5CECC889" w:rsidR="00752DA5" w:rsidRPr="00CA0BCD" w:rsidRDefault="00752DA5" w:rsidP="00B9605E">
      <w:pPr>
        <w:spacing w:after="0"/>
        <w:ind w:left="0"/>
        <w:rPr>
          <w:color w:val="auto"/>
          <w:lang w:val="en-US"/>
        </w:rPr>
      </w:pPr>
      <w:proofErr w:type="spellStart"/>
      <w:r w:rsidRPr="00CA0BCD">
        <w:rPr>
          <w:color w:val="auto"/>
          <w:lang w:val="en-US"/>
        </w:rPr>
        <w:t>Azoknak</w:t>
      </w:r>
      <w:proofErr w:type="spellEnd"/>
      <w:r w:rsidRPr="00CA0BCD">
        <w:rPr>
          <w:color w:val="auto"/>
          <w:lang w:val="en-US"/>
        </w:rPr>
        <w:t xml:space="preserve"> a </w:t>
      </w:r>
      <w:proofErr w:type="spellStart"/>
      <w:r w:rsidRPr="00CA0BCD">
        <w:rPr>
          <w:color w:val="auto"/>
          <w:lang w:val="en-US"/>
        </w:rPr>
        <w:t>betegeknek</w:t>
      </w:r>
      <w:proofErr w:type="spellEnd"/>
      <w:r w:rsidRPr="00CA0BCD">
        <w:rPr>
          <w:color w:val="auto"/>
          <w:lang w:val="en-US"/>
        </w:rPr>
        <w:t xml:space="preserve"> </w:t>
      </w:r>
      <w:proofErr w:type="spellStart"/>
      <w:r w:rsidRPr="00CA0BCD">
        <w:rPr>
          <w:color w:val="auto"/>
          <w:lang w:val="en-US"/>
        </w:rPr>
        <w:t>az</w:t>
      </w:r>
      <w:proofErr w:type="spellEnd"/>
      <w:r w:rsidRPr="00CA0BCD">
        <w:rPr>
          <w:color w:val="auto"/>
          <w:lang w:val="en-US"/>
        </w:rPr>
        <w:t xml:space="preserve"> </w:t>
      </w:r>
      <w:proofErr w:type="spellStart"/>
      <w:r w:rsidRPr="00CA0BCD">
        <w:rPr>
          <w:color w:val="auto"/>
          <w:lang w:val="en-US"/>
        </w:rPr>
        <w:t>esetében</w:t>
      </w:r>
      <w:proofErr w:type="spellEnd"/>
      <w:r w:rsidRPr="00CA0BCD">
        <w:rPr>
          <w:color w:val="auto"/>
          <w:lang w:val="en-US"/>
        </w:rPr>
        <w:t xml:space="preserve">, </w:t>
      </w:r>
      <w:proofErr w:type="spellStart"/>
      <w:r w:rsidRPr="00CA0BCD">
        <w:rPr>
          <w:color w:val="auto"/>
          <w:lang w:val="en-US"/>
        </w:rPr>
        <w:t>akik</w:t>
      </w:r>
      <w:proofErr w:type="spellEnd"/>
      <w:r w:rsidRPr="00CA0BCD">
        <w:rPr>
          <w:color w:val="auto"/>
          <w:lang w:val="hu-HU"/>
        </w:rPr>
        <w:t xml:space="preserve">nek nyelési nehézségeik vannak, ideértve azokat a gyermekgyógyászati betegeket is, akik nem tudják lenyelni a kemény kapszulát, </w:t>
      </w:r>
      <w:proofErr w:type="spellStart"/>
      <w:r w:rsidR="009F0D51">
        <w:rPr>
          <w:color w:val="auto"/>
          <w:lang w:val="hu-HU"/>
        </w:rPr>
        <w:t>Lobynia</w:t>
      </w:r>
      <w:proofErr w:type="spellEnd"/>
      <w:r w:rsidR="000E7E59" w:rsidRPr="00CA0BCD">
        <w:rPr>
          <w:color w:val="auto"/>
          <w:lang w:val="hu-HU"/>
        </w:rPr>
        <w:t xml:space="preserve"> helyett </w:t>
      </w:r>
      <w:r w:rsidR="000E7E59" w:rsidRPr="00CA0BCD">
        <w:rPr>
          <w:b/>
          <w:color w:val="auto"/>
          <w:lang w:val="hu-HU"/>
        </w:rPr>
        <w:t xml:space="preserve">másik, </w:t>
      </w:r>
      <w:proofErr w:type="spellStart"/>
      <w:r w:rsidR="000E7E59" w:rsidRPr="00CA0BCD">
        <w:rPr>
          <w:b/>
          <w:color w:val="auto"/>
          <w:lang w:val="hu-HU"/>
        </w:rPr>
        <w:t>nilotinibet</w:t>
      </w:r>
      <w:proofErr w:type="spellEnd"/>
      <w:r w:rsidR="000E7E59" w:rsidRPr="00CA0BCD">
        <w:rPr>
          <w:b/>
          <w:color w:val="auto"/>
          <w:lang w:val="hu-HU"/>
        </w:rPr>
        <w:t xml:space="preserve"> tartalmazó gyógyszert kell alkalmazni</w:t>
      </w:r>
      <w:r w:rsidRPr="00CA0BCD">
        <w:rPr>
          <w:color w:val="auto"/>
          <w:lang w:val="hu-HU"/>
        </w:rPr>
        <w:t>.</w:t>
      </w:r>
    </w:p>
    <w:p w14:paraId="1E7A3F8C" w14:textId="66490333" w:rsidR="00BA4710" w:rsidRPr="009D3CB0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52E4A989" w14:textId="77777777" w:rsidR="00BA4710" w:rsidRPr="007507A5" w:rsidRDefault="00CF4E2A" w:rsidP="00B9605E">
      <w:pPr>
        <w:pStyle w:val="Cmsor2"/>
        <w:spacing w:after="0"/>
        <w:ind w:left="0"/>
        <w:rPr>
          <w:lang w:val="hu-HU"/>
        </w:rPr>
      </w:pPr>
      <w:r w:rsidRPr="007507A5">
        <w:rPr>
          <w:lang w:val="hu-HU"/>
        </w:rPr>
        <w:t>Gyermekek és serdülők</w:t>
      </w:r>
      <w:r w:rsidRPr="007507A5">
        <w:rPr>
          <w:u w:val="none"/>
          <w:lang w:val="hu-HU"/>
        </w:rPr>
        <w:t xml:space="preserve"> </w:t>
      </w:r>
    </w:p>
    <w:p w14:paraId="2948D825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6A98C214" w14:textId="77777777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>A naponta kétszer 230 mg/m</w:t>
      </w:r>
      <w:r w:rsidRPr="007507A5">
        <w:rPr>
          <w:vertAlign w:val="superscript"/>
          <w:lang w:val="hu-HU"/>
        </w:rPr>
        <w:t>2</w:t>
      </w:r>
      <w:r w:rsidRPr="007507A5">
        <w:rPr>
          <w:lang w:val="hu-HU"/>
        </w:rPr>
        <w:t xml:space="preserve"> nilotinibet (a legközelebbi 50 mg dózisra kerekítve) kapó betegeknél (legfeljebb 400 mg egyszeri dózisig) a dinamikus egyensúlyi állapotban mért nilotinib-expozíciót és clearance-értéket hasonlónak találták (kétszeres értéken belül) a naponta kétszer 400 mg dózist kapó felnőtt betegekéhez. A nilotinib farmakokinetikai expozíciója egyszeri és ismételt adagokat követően hasonlónak bizonyult a 2</w:t>
      </w:r>
      <w:proofErr w:type="gramStart"/>
      <w:r w:rsidRPr="007507A5">
        <w:rPr>
          <w:lang w:val="hu-HU"/>
        </w:rPr>
        <w:t>–&lt; 10</w:t>
      </w:r>
      <w:proofErr w:type="gramEnd"/>
      <w:r w:rsidRPr="007507A5">
        <w:rPr>
          <w:lang w:val="hu-HU"/>
        </w:rPr>
        <w:t xml:space="preserve"> éves, illetve a ≥ 10</w:t>
      </w:r>
      <w:proofErr w:type="gramStart"/>
      <w:r w:rsidRPr="007507A5">
        <w:rPr>
          <w:lang w:val="hu-HU"/>
        </w:rPr>
        <w:t>–&lt; 18</w:t>
      </w:r>
      <w:proofErr w:type="gramEnd"/>
      <w:r w:rsidRPr="007507A5">
        <w:rPr>
          <w:lang w:val="hu-HU"/>
        </w:rPr>
        <w:t xml:space="preserve"> éves gyermekeknél. </w:t>
      </w:r>
    </w:p>
    <w:p w14:paraId="015A73C7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06184C19" w14:textId="77777777" w:rsidR="00BA4710" w:rsidRPr="007507A5" w:rsidRDefault="00CF4E2A" w:rsidP="00B9605E">
      <w:pPr>
        <w:pStyle w:val="Cmsor3"/>
        <w:spacing w:after="0"/>
        <w:ind w:left="0" w:right="0" w:firstLine="0"/>
        <w:rPr>
          <w:lang w:val="hu-HU"/>
        </w:rPr>
      </w:pPr>
      <w:r w:rsidRPr="007507A5">
        <w:rPr>
          <w:lang w:val="hu-HU"/>
        </w:rPr>
        <w:t xml:space="preserve">5.3 </w:t>
      </w:r>
      <w:r w:rsidRPr="007507A5">
        <w:rPr>
          <w:lang w:val="hu-HU"/>
        </w:rPr>
        <w:tab/>
        <w:t xml:space="preserve">A preklinikai biztonságossági vizsgálatok eredményei </w:t>
      </w:r>
    </w:p>
    <w:p w14:paraId="6D2C1467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4F179708" w14:textId="18676C01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>A nilotinibet gyógyszerbiztonsági farmakológiai, ismételt dózistoxicitási, genotoxicitási, reproduk</w:t>
      </w:r>
      <w:r w:rsidR="00DD2845">
        <w:rPr>
          <w:lang w:val="hu-HU"/>
        </w:rPr>
        <w:t>ciós</w:t>
      </w:r>
      <w:r w:rsidRPr="007507A5">
        <w:rPr>
          <w:lang w:val="hu-HU"/>
        </w:rPr>
        <w:t xml:space="preserve"> toxicitási, fototoxicitási, valamint karcinogenicitási vizsgálatokban (patkányokon és egereken) értékelték. </w:t>
      </w:r>
    </w:p>
    <w:p w14:paraId="5709DFCD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30DBA9C5" w14:textId="77777777" w:rsidR="00BA4710" w:rsidRPr="007507A5" w:rsidRDefault="00CF4E2A" w:rsidP="00B9605E">
      <w:pPr>
        <w:pStyle w:val="Cmsor2"/>
        <w:spacing w:after="0"/>
        <w:ind w:left="0"/>
        <w:rPr>
          <w:lang w:val="hu-HU"/>
        </w:rPr>
      </w:pPr>
      <w:r w:rsidRPr="007507A5">
        <w:rPr>
          <w:lang w:val="hu-HU"/>
        </w:rPr>
        <w:t>Farmakológiai biztonságossági vizsgálatok</w:t>
      </w:r>
      <w:r w:rsidRPr="007507A5">
        <w:rPr>
          <w:u w:val="none"/>
          <w:lang w:val="hu-HU"/>
        </w:rPr>
        <w:t xml:space="preserve"> </w:t>
      </w:r>
    </w:p>
    <w:p w14:paraId="760CAC6D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5F3FC4D6" w14:textId="77777777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 xml:space="preserve">A nilotinibnek nem volt központi idegrendszeri, illetve légzésfunkciókra gyakorolt hatása. Az </w:t>
      </w:r>
      <w:r w:rsidRPr="007507A5">
        <w:rPr>
          <w:i/>
          <w:lang w:val="hu-HU"/>
        </w:rPr>
        <w:t>in vitro</w:t>
      </w:r>
      <w:r w:rsidRPr="007507A5">
        <w:rPr>
          <w:lang w:val="hu-HU"/>
        </w:rPr>
        <w:t xml:space="preserve"> kardiális biztonságossági vizsgálatokban kimutattak egy QT-megnyúlásra utaló preklinikai jelet annak alapján, hogy a nilotinibet izolált nyúlszíveken vizsgálva a hERG áramok gátlását és az akciós potenciál időtartamának megnyúlását tapasztalták. Nem észleltek az EKG-ra gyakorolt hatásokat sem kutyákban, sem majmokban a legfeljebb 39 hétig történő kezelés során, illetve speciális telemetriás vizsgálatban kutyákon. </w:t>
      </w:r>
    </w:p>
    <w:p w14:paraId="2C6F2DAB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4037D07D" w14:textId="7036FCAE" w:rsidR="00BA4710" w:rsidRPr="007507A5" w:rsidRDefault="00CF4E2A" w:rsidP="00B9605E">
      <w:pPr>
        <w:pStyle w:val="Cmsor2"/>
        <w:spacing w:after="0"/>
        <w:ind w:left="0"/>
        <w:rPr>
          <w:lang w:val="hu-HU"/>
        </w:rPr>
      </w:pPr>
      <w:r w:rsidRPr="007507A5">
        <w:rPr>
          <w:lang w:val="hu-HU"/>
        </w:rPr>
        <w:t>Ismételt</w:t>
      </w:r>
      <w:r w:rsidR="00DD2845">
        <w:rPr>
          <w:lang w:val="hu-HU"/>
        </w:rPr>
        <w:t xml:space="preserve"> adagolású </w:t>
      </w:r>
      <w:r w:rsidRPr="007507A5">
        <w:rPr>
          <w:lang w:val="hu-HU"/>
        </w:rPr>
        <w:t>toxicitásvizsgálatok</w:t>
      </w:r>
      <w:r w:rsidRPr="007507A5">
        <w:rPr>
          <w:u w:val="none"/>
          <w:lang w:val="hu-HU"/>
        </w:rPr>
        <w:t xml:space="preserve"> </w:t>
      </w:r>
    </w:p>
    <w:p w14:paraId="38461D4F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74DF27A1" w14:textId="7568172F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>A kutyákon legfeljebb 4 héten át, illetve cynomolgus majmok</w:t>
      </w:r>
      <w:r w:rsidR="00DD2845">
        <w:rPr>
          <w:lang w:val="hu-HU"/>
        </w:rPr>
        <w:t>kal</w:t>
      </w:r>
      <w:r w:rsidRPr="007507A5">
        <w:rPr>
          <w:lang w:val="hu-HU"/>
        </w:rPr>
        <w:t xml:space="preserve"> legfeljebb 9 hónapon át végzett ismételt </w:t>
      </w:r>
      <w:r w:rsidR="00DD2845">
        <w:rPr>
          <w:lang w:val="hu-HU"/>
        </w:rPr>
        <w:t>adagolású</w:t>
      </w:r>
      <w:r w:rsidR="00DD2845" w:rsidRPr="007507A5">
        <w:rPr>
          <w:lang w:val="hu-HU"/>
        </w:rPr>
        <w:t xml:space="preserve"> </w:t>
      </w:r>
      <w:r w:rsidRPr="007507A5">
        <w:rPr>
          <w:lang w:val="hu-HU"/>
        </w:rPr>
        <w:t xml:space="preserve">toxicitásvizsgálatok alapján a nilotinib-toxicitás elsőszámú célszerve a máj. Az elváltozások közé tartozott az alanin-aminotranszferáz és az alkalikus foszfatáz aktivitás fokozódása és hisztopatológiai eltérések (főként sinusoid sejt, illetve Kupffer sejt hyperplasia/hypertrophia, epevezeték hyperplasia és periportalis fibrosis). Általában a klinikai kémiai változások teljes mértékben reverzíbilisek voltak egy négyhetes regenerálódási időszakot követően, míg a szövettani elváltozások részleges reverzíbilitást mutattak. A májra észlelhető hatást gyakorló legalacsonyabb dózisszinteknél megfigyelt expozíciók alacsonyabbak voltak, mint a 800 mg/nap dózisnál mért humán expozíció. Csak csekély májelváltozásokat tapasztaltak legfeljebb 26 hétig kezelt egereknél és patkányoknál. Patkányok, kutyák és majmok esetében főként reverzíbilis koleszterinszint-emelkedéseket észleltek. </w:t>
      </w:r>
    </w:p>
    <w:p w14:paraId="300033B7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12CCC06F" w14:textId="77777777" w:rsidR="00BA4710" w:rsidRPr="007507A5" w:rsidRDefault="00CF4E2A" w:rsidP="00B9605E">
      <w:pPr>
        <w:pStyle w:val="Cmsor2"/>
        <w:spacing w:after="0"/>
        <w:ind w:left="0"/>
        <w:rPr>
          <w:lang w:val="hu-HU"/>
        </w:rPr>
      </w:pPr>
      <w:r w:rsidRPr="007507A5">
        <w:rPr>
          <w:lang w:val="hu-HU"/>
        </w:rPr>
        <w:t>Genotoxicitási vizsgálatok</w:t>
      </w:r>
      <w:r w:rsidRPr="007507A5">
        <w:rPr>
          <w:u w:val="none"/>
          <w:lang w:val="hu-HU"/>
        </w:rPr>
        <w:t xml:space="preserve"> </w:t>
      </w:r>
    </w:p>
    <w:p w14:paraId="53FF2AB4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7F16270F" w14:textId="77777777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 xml:space="preserve">Bakteriális </w:t>
      </w:r>
      <w:r w:rsidRPr="007507A5">
        <w:rPr>
          <w:i/>
          <w:lang w:val="hu-HU"/>
        </w:rPr>
        <w:t>in vitro</w:t>
      </w:r>
      <w:r w:rsidRPr="007507A5">
        <w:rPr>
          <w:lang w:val="hu-HU"/>
        </w:rPr>
        <w:t xml:space="preserve"> rendszerekben végzett genotoxicitási vizsgálatokban, illetve </w:t>
      </w:r>
      <w:proofErr w:type="gramStart"/>
      <w:r w:rsidRPr="007507A5">
        <w:rPr>
          <w:lang w:val="hu-HU"/>
        </w:rPr>
        <w:t xml:space="preserve">emlős </w:t>
      </w:r>
      <w:r w:rsidRPr="007507A5">
        <w:rPr>
          <w:i/>
          <w:lang w:val="hu-HU"/>
        </w:rPr>
        <w:t>in</w:t>
      </w:r>
      <w:proofErr w:type="gramEnd"/>
      <w:r w:rsidRPr="007507A5">
        <w:rPr>
          <w:i/>
          <w:lang w:val="hu-HU"/>
        </w:rPr>
        <w:t xml:space="preserve"> vitro</w:t>
      </w:r>
      <w:r w:rsidRPr="007507A5">
        <w:rPr>
          <w:lang w:val="hu-HU"/>
        </w:rPr>
        <w:t xml:space="preserve"> és </w:t>
      </w:r>
      <w:r w:rsidRPr="007507A5">
        <w:rPr>
          <w:i/>
          <w:lang w:val="hu-HU"/>
        </w:rPr>
        <w:t>in vivo</w:t>
      </w:r>
      <w:r w:rsidRPr="007507A5">
        <w:rPr>
          <w:lang w:val="hu-HU"/>
        </w:rPr>
        <w:t xml:space="preserve"> rendszerekben metabolikus aktivációval vagy anélkül semmilyen bizonyítékot nem találtak a nilotinib mutagén potenciáljára. </w:t>
      </w:r>
    </w:p>
    <w:p w14:paraId="0FE56B54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6F53392C" w14:textId="77777777" w:rsidR="00BA4710" w:rsidRPr="007507A5" w:rsidRDefault="00CF4E2A" w:rsidP="002D0CAF">
      <w:pPr>
        <w:pStyle w:val="Cmsor2"/>
        <w:spacing w:after="0"/>
        <w:ind w:left="0"/>
        <w:rPr>
          <w:lang w:val="hu-HU"/>
        </w:rPr>
      </w:pPr>
      <w:r w:rsidRPr="007507A5">
        <w:rPr>
          <w:lang w:val="hu-HU"/>
        </w:rPr>
        <w:lastRenderedPageBreak/>
        <w:t>Karcinogenitási vizsgálatok</w:t>
      </w:r>
      <w:r w:rsidRPr="007507A5">
        <w:rPr>
          <w:u w:val="none"/>
          <w:lang w:val="hu-HU"/>
        </w:rPr>
        <w:t xml:space="preserve"> </w:t>
      </w:r>
    </w:p>
    <w:p w14:paraId="66C54E02" w14:textId="77777777" w:rsidR="00BA4710" w:rsidRPr="007507A5" w:rsidRDefault="00CF4E2A" w:rsidP="002D0CAF">
      <w:pPr>
        <w:keepNext/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7496E419" w14:textId="717195CF" w:rsidR="00BA4710" w:rsidRPr="007507A5" w:rsidRDefault="00CF4E2A" w:rsidP="002D0CAF">
      <w:pPr>
        <w:keepNext/>
        <w:spacing w:after="0"/>
        <w:ind w:left="0"/>
        <w:rPr>
          <w:lang w:val="hu-HU"/>
        </w:rPr>
      </w:pPr>
      <w:r w:rsidRPr="007507A5">
        <w:rPr>
          <w:lang w:val="hu-HU"/>
        </w:rPr>
        <w:t>A két évig tartó, patkányon végzett karcinogenitási vizsgálatban a nem daganatos elváltozások (dilatáció, vascularis ectasia, endothelsejt hyperplasia, gyulladás és/vagy epithelialis hyperplasia) fő célszerve az uterus volt. Az 5, 15 és 40 mg/ttkg/nap nilotinib adása mellett nem volt karcinogenitásra utaló bizonyíték. A legmagasabb dózisszint melletti expozíciók (az AUC szempontjából) a 800 mg/nap nilotinib adag melletti dinamikus egyensúlyi állapotú mindennapos humán expozíció kb. 2</w:t>
      </w:r>
      <w:r w:rsidR="00752DA5">
        <w:rPr>
          <w:lang w:val="hu-HU"/>
        </w:rPr>
        <w:noBreakHyphen/>
      </w:r>
      <w:r w:rsidRPr="007507A5">
        <w:rPr>
          <w:lang w:val="hu-HU"/>
        </w:rPr>
        <w:t xml:space="preserve">3-szorosai voltak (az AUC alapján). </w:t>
      </w:r>
    </w:p>
    <w:p w14:paraId="5BB9838C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26B5C356" w14:textId="1B0A0B4D" w:rsidR="00BA4710" w:rsidRPr="007507A5" w:rsidRDefault="00CF4E2A" w:rsidP="003B0E2B">
      <w:pPr>
        <w:spacing w:after="0"/>
        <w:ind w:left="0"/>
        <w:rPr>
          <w:lang w:val="hu-HU"/>
        </w:rPr>
      </w:pPr>
      <w:r w:rsidRPr="007507A5">
        <w:rPr>
          <w:lang w:val="hu-HU"/>
        </w:rPr>
        <w:t xml:space="preserve">A 26 hetes </w:t>
      </w:r>
      <w:proofErr w:type="gramStart"/>
      <w:r w:rsidRPr="007507A5">
        <w:rPr>
          <w:lang w:val="hu-HU"/>
        </w:rPr>
        <w:t>Tg.rasH</w:t>
      </w:r>
      <w:proofErr w:type="gramEnd"/>
      <w:r w:rsidRPr="007507A5">
        <w:rPr>
          <w:lang w:val="hu-HU"/>
        </w:rPr>
        <w:t>2 egér karcinogenitási vizsgálatban, amelyben a nilotinibet napi 30, 100 és 300 mg/ttkg-os adagban adták, cutan papillomákat/carcinomákat detektáltak a 300 mg/ttkg-os dózis mellett, ami a napi 800 mg-os engedélyezett maximális dózis (naponta kétszer 400 mg-</w:t>
      </w:r>
      <w:r w:rsidR="00DD2845">
        <w:rPr>
          <w:lang w:val="hu-HU"/>
        </w:rPr>
        <w:t>ban</w:t>
      </w:r>
      <w:r w:rsidR="00DD2845" w:rsidRPr="007507A5">
        <w:rPr>
          <w:lang w:val="hu-HU"/>
        </w:rPr>
        <w:t xml:space="preserve"> </w:t>
      </w:r>
      <w:r w:rsidRPr="007507A5">
        <w:rPr>
          <w:lang w:val="hu-HU"/>
        </w:rPr>
        <w:t>adva) melletti humán expozíció megközelítőleg 30–40-szeresét jelenti (az AUC alapján). A daganatos bőrléziók esetén a mellékhatást még nem okozó szint (no observed effect level) napi 100 mg/ttkg volt, ami a napi 800 mg-os engedélyezett maximális dózis (naponta kétszer 400 mg-</w:t>
      </w:r>
      <w:r w:rsidR="00DD2845">
        <w:rPr>
          <w:lang w:val="hu-HU"/>
        </w:rPr>
        <w:t>ban</w:t>
      </w:r>
      <w:r w:rsidR="00DD2845" w:rsidRPr="007507A5">
        <w:rPr>
          <w:lang w:val="hu-HU"/>
        </w:rPr>
        <w:t xml:space="preserve"> </w:t>
      </w:r>
      <w:r w:rsidRPr="007507A5">
        <w:rPr>
          <w:lang w:val="hu-HU"/>
        </w:rPr>
        <w:t xml:space="preserve">adva) melletti humán expozíció megközelítőleg 10–20-szorosát jelenti. A nem daganatos léziók főbb célszervei a bőr (epidermalis hyperplasia), a növekvő fogak (a felső metszőfogak zománcszervének degeneratiója/atrophiája és a gingiva/a metszőfogak odontogen epitheliumának gyulladása), valamint a thymus (a kisebb lymphocyták emelkedett előfordulási gyakorisága és/vagy fokozott súlyossága) voltak. </w:t>
      </w:r>
    </w:p>
    <w:p w14:paraId="26139103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57AEE09A" w14:textId="6B60540C" w:rsidR="00BA4710" w:rsidRPr="007507A5" w:rsidRDefault="00CF4E2A" w:rsidP="00B9605E">
      <w:pPr>
        <w:pStyle w:val="Cmsor2"/>
        <w:spacing w:after="0"/>
        <w:ind w:left="0"/>
        <w:rPr>
          <w:lang w:val="hu-HU"/>
        </w:rPr>
      </w:pPr>
      <w:r w:rsidRPr="007507A5">
        <w:rPr>
          <w:lang w:val="hu-HU"/>
        </w:rPr>
        <w:t>Reproduk</w:t>
      </w:r>
      <w:r w:rsidR="00DD2845">
        <w:rPr>
          <w:lang w:val="hu-HU"/>
        </w:rPr>
        <w:t>ciós</w:t>
      </w:r>
      <w:r w:rsidRPr="007507A5">
        <w:rPr>
          <w:lang w:val="hu-HU"/>
        </w:rPr>
        <w:t xml:space="preserve"> toxicitási és fertilitási vizsgálatok</w:t>
      </w:r>
      <w:r w:rsidRPr="007507A5">
        <w:rPr>
          <w:u w:val="none"/>
          <w:lang w:val="hu-HU"/>
        </w:rPr>
        <w:t xml:space="preserve"> </w:t>
      </w:r>
    </w:p>
    <w:p w14:paraId="6AEB5CD8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6255AFB2" w14:textId="4117E438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>A nilotinib nem okozott teratogenitást, de az anyai toxicitást is előidéző dózisoknál embryo- és foetotoxicitást mutatott. Fokozott posztimplantációs veszteséget figyeltek meg mind a fertilitási vizsgálatban, ahol hímeket és nőstényeket is kezeltek, mind pedig az embryotoxicitási vizsgálatban, amelyben csak nőstényeket kezeltek. Az embr</w:t>
      </w:r>
      <w:r w:rsidR="00DD2845">
        <w:rPr>
          <w:lang w:val="hu-HU"/>
        </w:rPr>
        <w:t>i</w:t>
      </w:r>
      <w:r w:rsidRPr="007507A5">
        <w:rPr>
          <w:lang w:val="hu-HU"/>
        </w:rPr>
        <w:t>otoxicitási vizsgálatokban patkányok esetén embr</w:t>
      </w:r>
      <w:r w:rsidR="00765C1F">
        <w:rPr>
          <w:lang w:val="hu-HU"/>
        </w:rPr>
        <w:t>i</w:t>
      </w:r>
      <w:r w:rsidRPr="007507A5">
        <w:rPr>
          <w:lang w:val="hu-HU"/>
        </w:rPr>
        <w:t xml:space="preserve">oletalitást és foetalis hatásokat (főként csökkent foetalis testtömeget, az arccsontok korai fúzióját [maxilla és os zygomaticus fusio], visceralis és csontváz-variációkat) találtak, míg nyulaknál a foetalis reszorpció fokozódását és csontváz-variációkat mutattak ki. Egy patkányokon végzett pre- és posztnatális fejlődési vizsgálatban az anyai nilotinib-expozíció a testi fejlődési paraméterekben kialakuló változásokkal együtt a fiatal állatok csökkent </w:t>
      </w:r>
      <w:r w:rsidR="00765C1F">
        <w:rPr>
          <w:lang w:val="hu-HU"/>
        </w:rPr>
        <w:t>testtömegét,</w:t>
      </w:r>
      <w:r w:rsidR="00765C1F" w:rsidRPr="007507A5">
        <w:rPr>
          <w:lang w:val="hu-HU"/>
        </w:rPr>
        <w:t xml:space="preserve"> </w:t>
      </w:r>
      <w:r w:rsidRPr="007507A5">
        <w:rPr>
          <w:lang w:val="hu-HU"/>
        </w:rPr>
        <w:t xml:space="preserve">valamint a párzási és fertilitási mutatók csökkenését idézte elő az utódokban. </w:t>
      </w:r>
      <w:r w:rsidR="00765C1F">
        <w:rPr>
          <w:lang w:val="hu-HU"/>
        </w:rPr>
        <w:t>A megfigyelhető</w:t>
      </w:r>
      <w:r w:rsidRPr="007507A5">
        <w:rPr>
          <w:lang w:val="hu-HU"/>
        </w:rPr>
        <w:t xml:space="preserve"> mellékhatásokat </w:t>
      </w:r>
      <w:r w:rsidR="00765C1F">
        <w:rPr>
          <w:lang w:val="hu-HU"/>
        </w:rPr>
        <w:t xml:space="preserve">még </w:t>
      </w:r>
      <w:r w:rsidRPr="007507A5">
        <w:rPr>
          <w:lang w:val="hu-HU"/>
        </w:rPr>
        <w:t xml:space="preserve">nem </w:t>
      </w:r>
      <w:r w:rsidR="00765C1F">
        <w:rPr>
          <w:lang w:val="hu-HU"/>
        </w:rPr>
        <w:t>okozó</w:t>
      </w:r>
      <w:r w:rsidR="00765C1F" w:rsidRPr="007507A5">
        <w:rPr>
          <w:lang w:val="hu-HU"/>
        </w:rPr>
        <w:t xml:space="preserve"> </w:t>
      </w:r>
      <w:r w:rsidRPr="007507A5">
        <w:rPr>
          <w:lang w:val="hu-HU"/>
        </w:rPr>
        <w:t xml:space="preserve">legnagyobb dózis esetén nőstényekben a nilotinib-expozíció általában kisebb vagy </w:t>
      </w:r>
      <w:r w:rsidR="00765C1F">
        <w:rPr>
          <w:lang w:val="hu-HU"/>
        </w:rPr>
        <w:t>ugyanakkora</w:t>
      </w:r>
      <w:r w:rsidR="00FA34B6">
        <w:rPr>
          <w:lang w:val="hu-HU"/>
        </w:rPr>
        <w:t>,</w:t>
      </w:r>
      <w:r w:rsidR="00765C1F" w:rsidRPr="007507A5">
        <w:rPr>
          <w:lang w:val="hu-HU"/>
        </w:rPr>
        <w:t xml:space="preserve"> </w:t>
      </w:r>
      <w:r w:rsidRPr="007507A5">
        <w:rPr>
          <w:lang w:val="hu-HU"/>
        </w:rPr>
        <w:t xml:space="preserve">mint a 800 mg/nap humán dózis esetén. </w:t>
      </w:r>
    </w:p>
    <w:p w14:paraId="0C4228CB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6123A127" w14:textId="77777777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 xml:space="preserve">A legmagasabb tesztelt dózisokig, ami a javasolt humán adag kb. ötszöröse, hím és nőstény patkányoknál nem észleltek a spermiumszámra/-motilitásra vagy a fertilitásra gyakorolt hatást. </w:t>
      </w:r>
    </w:p>
    <w:p w14:paraId="2EEA31DB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69876C7B" w14:textId="77777777" w:rsidR="00BA4710" w:rsidRPr="007507A5" w:rsidRDefault="00CF4E2A" w:rsidP="00B9605E">
      <w:pPr>
        <w:pStyle w:val="Cmsor2"/>
        <w:spacing w:after="0"/>
        <w:ind w:left="0"/>
        <w:rPr>
          <w:lang w:val="hu-HU"/>
        </w:rPr>
      </w:pPr>
      <w:r w:rsidRPr="007507A5">
        <w:rPr>
          <w:lang w:val="hu-HU"/>
        </w:rPr>
        <w:t>Juvenilis állatokon végzett vizsgálatok</w:t>
      </w:r>
      <w:r w:rsidRPr="007507A5">
        <w:rPr>
          <w:u w:val="none"/>
          <w:lang w:val="hu-HU"/>
        </w:rPr>
        <w:t xml:space="preserve"> </w:t>
      </w:r>
    </w:p>
    <w:p w14:paraId="0B59A74B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338E755B" w14:textId="34B56782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hu-HU"/>
        </w:rPr>
        <w:t xml:space="preserve">Egy juvenilis fejlődési vizsgálatban a nilotinibet a szülést követő első héttől kezdve fiatal felnőttkorig (a születést követő 70. napig) 2, 6 és 20 mg/ttkg/nap dózisokban adták szájon át levezetett gyomorszondán át fiatal patkányoknak. </w:t>
      </w:r>
      <w:r w:rsidRPr="007507A5">
        <w:rPr>
          <w:lang w:val="en-US"/>
        </w:rPr>
        <w:t xml:space="preserve">Standard </w:t>
      </w:r>
      <w:proofErr w:type="spellStart"/>
      <w:r w:rsidRPr="007507A5">
        <w:rPr>
          <w:lang w:val="en-US"/>
        </w:rPr>
        <w:t>vizsgálati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paraméterek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mellett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fejlődés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jellemzőit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központi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idegrendszeri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hatásokat</w:t>
      </w:r>
      <w:proofErr w:type="spellEnd"/>
      <w:r w:rsidRPr="007507A5">
        <w:rPr>
          <w:lang w:val="en-US"/>
        </w:rPr>
        <w:t xml:space="preserve">, a </w:t>
      </w:r>
      <w:proofErr w:type="spellStart"/>
      <w:r w:rsidRPr="007507A5">
        <w:rPr>
          <w:lang w:val="en-US"/>
        </w:rPr>
        <w:t>párzást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fertilitást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értékelték</w:t>
      </w:r>
      <w:proofErr w:type="spellEnd"/>
      <w:r w:rsidRPr="007507A5">
        <w:rPr>
          <w:lang w:val="en-US"/>
        </w:rPr>
        <w:t xml:space="preserve">. A </w:t>
      </w:r>
      <w:proofErr w:type="spellStart"/>
      <w:r w:rsidRPr="007507A5">
        <w:rPr>
          <w:lang w:val="en-US"/>
        </w:rPr>
        <w:t>mindkét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nemnél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észlelt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testtömeg-csökkenés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a preputium </w:t>
      </w:r>
      <w:proofErr w:type="spellStart"/>
      <w:r w:rsidRPr="007507A5">
        <w:rPr>
          <w:lang w:val="en-US"/>
        </w:rPr>
        <w:t>hím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állatoknál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észlelt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késői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szeparáció</w:t>
      </w:r>
      <w:proofErr w:type="spellEnd"/>
      <w:r w:rsidRPr="007507A5">
        <w:rPr>
          <w:lang w:val="en-US"/>
        </w:rPr>
        <w:t xml:space="preserve"> (</w:t>
      </w:r>
      <w:proofErr w:type="spellStart"/>
      <w:r w:rsidRPr="007507A5">
        <w:rPr>
          <w:lang w:val="en-US"/>
        </w:rPr>
        <w:t>ami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összefüggésben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lehet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testtömeg-csökkenéssel</w:t>
      </w:r>
      <w:proofErr w:type="spellEnd"/>
      <w:r w:rsidRPr="007507A5">
        <w:rPr>
          <w:lang w:val="en-US"/>
        </w:rPr>
        <w:t xml:space="preserve">) </w:t>
      </w:r>
      <w:proofErr w:type="spellStart"/>
      <w:r w:rsidRPr="007507A5">
        <w:rPr>
          <w:lang w:val="en-US"/>
        </w:rPr>
        <w:t>alapján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juvenilis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patkányok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esetén</w:t>
      </w:r>
      <w:proofErr w:type="spellEnd"/>
      <w:r w:rsidRPr="007507A5">
        <w:rPr>
          <w:lang w:val="en-US"/>
        </w:rPr>
        <w:t xml:space="preserve"> a </w:t>
      </w:r>
      <w:proofErr w:type="spellStart"/>
      <w:r w:rsidR="00765C1F">
        <w:rPr>
          <w:lang w:val="en-US"/>
        </w:rPr>
        <w:t>megfigyelhető</w:t>
      </w:r>
      <w:proofErr w:type="spellEnd"/>
      <w:r w:rsidR="00765C1F">
        <w:rPr>
          <w:lang w:val="en-US"/>
        </w:rPr>
        <w:t xml:space="preserve"> </w:t>
      </w:r>
      <w:proofErr w:type="spellStart"/>
      <w:r w:rsidRPr="007507A5">
        <w:rPr>
          <w:lang w:val="en-US"/>
        </w:rPr>
        <w:t>mellékhatást</w:t>
      </w:r>
      <w:proofErr w:type="spellEnd"/>
      <w:r w:rsidRPr="007507A5">
        <w:rPr>
          <w:lang w:val="en-US"/>
        </w:rPr>
        <w:t xml:space="preserve"> </w:t>
      </w:r>
      <w:proofErr w:type="spellStart"/>
      <w:r w:rsidR="00765C1F">
        <w:rPr>
          <w:lang w:val="en-US"/>
        </w:rPr>
        <w:t>még</w:t>
      </w:r>
      <w:proofErr w:type="spellEnd"/>
      <w:r w:rsidR="00765C1F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okozó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szintet</w:t>
      </w:r>
      <w:proofErr w:type="spellEnd"/>
      <w:r w:rsidRPr="007507A5">
        <w:rPr>
          <w:lang w:val="en-US"/>
        </w:rPr>
        <w:t xml:space="preserve"> (No-Observed-Effect-Level) 6</w:t>
      </w:r>
      <w:r w:rsidR="00765C1F">
        <w:rPr>
          <w:lang w:val="en-US"/>
        </w:rPr>
        <w:t> </w:t>
      </w:r>
      <w:r w:rsidRPr="007507A5">
        <w:rPr>
          <w:lang w:val="en-US"/>
        </w:rPr>
        <w:t>mg/</w:t>
      </w:r>
      <w:proofErr w:type="spellStart"/>
      <w:r w:rsidRPr="007507A5">
        <w:rPr>
          <w:lang w:val="en-US"/>
        </w:rPr>
        <w:t>ttkg</w:t>
      </w:r>
      <w:proofErr w:type="spellEnd"/>
      <w:r w:rsidRPr="007507A5">
        <w:rPr>
          <w:lang w:val="en-US"/>
        </w:rPr>
        <w:t xml:space="preserve">/nap </w:t>
      </w:r>
      <w:proofErr w:type="spellStart"/>
      <w:r w:rsidRPr="007507A5">
        <w:rPr>
          <w:lang w:val="en-US"/>
        </w:rPr>
        <w:t>dózisban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állapították</w:t>
      </w:r>
      <w:proofErr w:type="spellEnd"/>
      <w:r w:rsidRPr="007507A5">
        <w:rPr>
          <w:lang w:val="en-US"/>
        </w:rPr>
        <w:t xml:space="preserve"> meg. A </w:t>
      </w:r>
      <w:proofErr w:type="spellStart"/>
      <w:r w:rsidRPr="007507A5">
        <w:rPr>
          <w:lang w:val="en-US"/>
        </w:rPr>
        <w:t>fiatal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állatok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felnőttekhez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képest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mutattak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fokozott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érzékenységet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nilotinibre</w:t>
      </w:r>
      <w:proofErr w:type="spellEnd"/>
      <w:r w:rsidRPr="007507A5">
        <w:rPr>
          <w:lang w:val="en-US"/>
        </w:rPr>
        <w:t xml:space="preserve">. </w:t>
      </w:r>
      <w:proofErr w:type="spellStart"/>
      <w:r w:rsidRPr="007507A5">
        <w:rPr>
          <w:lang w:val="en-US"/>
        </w:rPr>
        <w:t>Ezen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kívül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fiatal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patkányok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toxicitási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profilja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felnőtt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patkányoknál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észlelthez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hasonló</w:t>
      </w:r>
      <w:proofErr w:type="spellEnd"/>
      <w:r w:rsidRPr="007507A5">
        <w:rPr>
          <w:lang w:val="en-US"/>
        </w:rPr>
        <w:t xml:space="preserve"> volt. </w:t>
      </w:r>
    </w:p>
    <w:p w14:paraId="7B38E04C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001C54F" w14:textId="77777777" w:rsidR="00BA4710" w:rsidRPr="007507A5" w:rsidRDefault="00CF4E2A" w:rsidP="00FA34B6">
      <w:pPr>
        <w:pStyle w:val="Cmsor2"/>
        <w:spacing w:after="0"/>
        <w:ind w:left="0"/>
        <w:rPr>
          <w:lang w:val="en-US"/>
        </w:rPr>
      </w:pPr>
      <w:proofErr w:type="spellStart"/>
      <w:r w:rsidRPr="007507A5">
        <w:rPr>
          <w:lang w:val="en-US"/>
        </w:rPr>
        <w:lastRenderedPageBreak/>
        <w:t>Fototoxicitási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vizsgálatok</w:t>
      </w:r>
      <w:proofErr w:type="spellEnd"/>
      <w:r w:rsidRPr="007507A5">
        <w:rPr>
          <w:u w:val="none"/>
          <w:lang w:val="en-US"/>
        </w:rPr>
        <w:t xml:space="preserve"> </w:t>
      </w:r>
    </w:p>
    <w:p w14:paraId="6EFB51B8" w14:textId="77777777" w:rsidR="00BA4710" w:rsidRPr="007507A5" w:rsidRDefault="00CF4E2A" w:rsidP="00FA34B6">
      <w:pPr>
        <w:keepNext/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A7B00DF" w14:textId="77777777" w:rsidR="00BA4710" w:rsidRPr="007507A5" w:rsidRDefault="00CF4E2A" w:rsidP="00FA34B6">
      <w:pPr>
        <w:keepNext/>
        <w:spacing w:after="0"/>
        <w:ind w:left="0"/>
        <w:rPr>
          <w:lang w:val="en-US"/>
        </w:rPr>
      </w:pPr>
      <w:r w:rsidRPr="007507A5">
        <w:rPr>
          <w:lang w:val="en-US"/>
        </w:rPr>
        <w:t xml:space="preserve">A </w:t>
      </w:r>
      <w:proofErr w:type="spellStart"/>
      <w:r w:rsidRPr="007507A5">
        <w:rPr>
          <w:lang w:val="en-US"/>
        </w:rPr>
        <w:t>nilotinibról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kimutatták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elnyeli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az</w:t>
      </w:r>
      <w:proofErr w:type="spellEnd"/>
      <w:r w:rsidRPr="007507A5">
        <w:rPr>
          <w:lang w:val="en-US"/>
        </w:rPr>
        <w:t xml:space="preserve"> UV-B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UV-A </w:t>
      </w:r>
      <w:proofErr w:type="spellStart"/>
      <w:r w:rsidRPr="007507A5">
        <w:rPr>
          <w:lang w:val="en-US"/>
        </w:rPr>
        <w:t>tartományú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fényt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bejut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bőrbe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és</w:t>
      </w:r>
      <w:proofErr w:type="spellEnd"/>
      <w:r w:rsidRPr="007507A5">
        <w:rPr>
          <w:lang w:val="en-US"/>
        </w:rPr>
        <w:t xml:space="preserve"> </w:t>
      </w:r>
      <w:r w:rsidRPr="007507A5">
        <w:rPr>
          <w:i/>
          <w:lang w:val="en-US"/>
        </w:rPr>
        <w:t>in vitro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fototoxikus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potenciált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mutatott</w:t>
      </w:r>
      <w:proofErr w:type="spellEnd"/>
      <w:r w:rsidRPr="007507A5">
        <w:rPr>
          <w:lang w:val="en-US"/>
        </w:rPr>
        <w:t xml:space="preserve">, de </w:t>
      </w:r>
      <w:r w:rsidRPr="007507A5">
        <w:rPr>
          <w:i/>
          <w:lang w:val="en-US"/>
        </w:rPr>
        <w:t>in vivo</w:t>
      </w:r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semmilyen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hatást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nem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figyeltek</w:t>
      </w:r>
      <w:proofErr w:type="spellEnd"/>
      <w:r w:rsidRPr="007507A5">
        <w:rPr>
          <w:lang w:val="en-US"/>
        </w:rPr>
        <w:t xml:space="preserve"> meg. </w:t>
      </w:r>
      <w:proofErr w:type="spellStart"/>
      <w:r w:rsidRPr="007507A5">
        <w:rPr>
          <w:lang w:val="en-US"/>
        </w:rPr>
        <w:t>Ezért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annak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kockázatát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hogy</w:t>
      </w:r>
      <w:proofErr w:type="spellEnd"/>
      <w:r w:rsidRPr="007507A5">
        <w:rPr>
          <w:lang w:val="en-US"/>
        </w:rPr>
        <w:t xml:space="preserve"> a nilotinib </w:t>
      </w:r>
      <w:proofErr w:type="spellStart"/>
      <w:r w:rsidRPr="007507A5">
        <w:rPr>
          <w:lang w:val="en-US"/>
        </w:rPr>
        <w:t>fényérzékenységet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okoz</w:t>
      </w:r>
      <w:proofErr w:type="spellEnd"/>
      <w:r w:rsidRPr="007507A5">
        <w:rPr>
          <w:lang w:val="en-US"/>
        </w:rPr>
        <w:t xml:space="preserve"> a </w:t>
      </w:r>
      <w:proofErr w:type="spellStart"/>
      <w:r w:rsidRPr="007507A5">
        <w:rPr>
          <w:lang w:val="en-US"/>
        </w:rPr>
        <w:t>betegeknél</w:t>
      </w:r>
      <w:proofErr w:type="spellEnd"/>
      <w:r w:rsidRPr="007507A5">
        <w:rPr>
          <w:lang w:val="en-US"/>
        </w:rPr>
        <w:t xml:space="preserve">, </w:t>
      </w:r>
      <w:proofErr w:type="spellStart"/>
      <w:r w:rsidRPr="007507A5">
        <w:rPr>
          <w:lang w:val="en-US"/>
        </w:rPr>
        <w:t>nagyon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alacsonynak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tekintik</w:t>
      </w:r>
      <w:proofErr w:type="spellEnd"/>
      <w:r w:rsidRPr="007507A5">
        <w:rPr>
          <w:lang w:val="en-US"/>
        </w:rPr>
        <w:t xml:space="preserve">. </w:t>
      </w:r>
    </w:p>
    <w:p w14:paraId="1BDD3CC3" w14:textId="77777777" w:rsidR="00BA4710" w:rsidRPr="007507A5" w:rsidRDefault="00CF4E2A" w:rsidP="00FA34B6">
      <w:pPr>
        <w:keepNext/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170BED6" w14:textId="77777777" w:rsidR="00BA4710" w:rsidRPr="007507A5" w:rsidRDefault="00CF4E2A" w:rsidP="00FA34B6">
      <w:pPr>
        <w:keepNext/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2D55E1D9" w14:textId="77777777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6. </w:t>
      </w:r>
      <w:r w:rsidRPr="007507A5">
        <w:rPr>
          <w:lang w:val="en-US"/>
        </w:rPr>
        <w:tab/>
        <w:t xml:space="preserve">GYÓGYSZERÉSZETI JELLEMZŐK </w:t>
      </w:r>
    </w:p>
    <w:p w14:paraId="52C60DF5" w14:textId="02D612D4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13125ED3" w14:textId="77777777" w:rsidR="00BA4710" w:rsidRPr="007507A5" w:rsidRDefault="00CF4E2A" w:rsidP="00B9605E">
      <w:pPr>
        <w:spacing w:after="0"/>
        <w:ind w:left="0" w:firstLine="0"/>
        <w:rPr>
          <w:lang w:val="en-US"/>
        </w:rPr>
      </w:pPr>
      <w:r w:rsidRPr="007507A5">
        <w:rPr>
          <w:b/>
          <w:lang w:val="en-US"/>
        </w:rPr>
        <w:t xml:space="preserve">6.1 </w:t>
      </w:r>
      <w:r w:rsidRPr="007507A5">
        <w:rPr>
          <w:b/>
          <w:lang w:val="en-US"/>
        </w:rPr>
        <w:tab/>
      </w:r>
      <w:proofErr w:type="spellStart"/>
      <w:r w:rsidRPr="007507A5">
        <w:rPr>
          <w:b/>
          <w:lang w:val="en-US"/>
        </w:rPr>
        <w:t>Segédanyagok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felsorolása</w:t>
      </w:r>
      <w:proofErr w:type="spellEnd"/>
      <w:r w:rsidRPr="007507A5">
        <w:rPr>
          <w:b/>
          <w:lang w:val="en-US"/>
        </w:rPr>
        <w:t xml:space="preserve"> </w:t>
      </w:r>
    </w:p>
    <w:p w14:paraId="42CC90EE" w14:textId="699D076F" w:rsidR="00BA4710" w:rsidRPr="007507A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3CE0D0DB" w14:textId="483324E9" w:rsidR="00BA4710" w:rsidRPr="00112B48" w:rsidRDefault="0067391D" w:rsidP="00B9605E">
      <w:pPr>
        <w:pStyle w:val="Cmsor2"/>
        <w:spacing w:after="0"/>
        <w:ind w:left="0"/>
        <w:rPr>
          <w:lang w:val="en-US"/>
        </w:rPr>
      </w:pPr>
      <w:proofErr w:type="spellStart"/>
      <w:r>
        <w:rPr>
          <w:lang w:val="hu-HU"/>
        </w:rPr>
        <w:t>Lobynia</w:t>
      </w:r>
      <w:proofErr w:type="spellEnd"/>
      <w:r w:rsidR="00F93C9B" w:rsidRPr="00112B48">
        <w:rPr>
          <w:lang w:val="en-US"/>
        </w:rPr>
        <w:t xml:space="preserve"> </w:t>
      </w:r>
      <w:r w:rsidR="00CF4E2A" w:rsidRPr="00112B48">
        <w:rPr>
          <w:lang w:val="en-US"/>
        </w:rPr>
        <w:t xml:space="preserve">50 mg </w:t>
      </w:r>
      <w:proofErr w:type="spellStart"/>
      <w:r w:rsidR="00CF4E2A" w:rsidRPr="00112B48">
        <w:rPr>
          <w:lang w:val="en-US"/>
        </w:rPr>
        <w:t>kemény</w:t>
      </w:r>
      <w:proofErr w:type="spellEnd"/>
      <w:r w:rsidR="00CF4E2A" w:rsidRPr="00112B48">
        <w:rPr>
          <w:lang w:val="en-US"/>
        </w:rPr>
        <w:t xml:space="preserve"> </w:t>
      </w:r>
      <w:proofErr w:type="spellStart"/>
      <w:r w:rsidR="00CF4E2A" w:rsidRPr="00112B48">
        <w:rPr>
          <w:lang w:val="en-US"/>
        </w:rPr>
        <w:t>kapszula</w:t>
      </w:r>
      <w:proofErr w:type="spellEnd"/>
      <w:r w:rsidR="00CF4E2A" w:rsidRPr="00112B48">
        <w:rPr>
          <w:lang w:val="en-US"/>
        </w:rPr>
        <w:t xml:space="preserve"> </w:t>
      </w:r>
    </w:p>
    <w:p w14:paraId="17B92599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4E40F5D" w14:textId="77777777" w:rsidR="00BA4710" w:rsidRPr="00112B48" w:rsidRDefault="00CF4E2A" w:rsidP="00B9605E">
      <w:pPr>
        <w:spacing w:after="0"/>
        <w:ind w:left="0"/>
        <w:rPr>
          <w:i/>
          <w:iCs/>
          <w:u w:val="single"/>
          <w:lang w:val="en-US"/>
        </w:rPr>
      </w:pPr>
      <w:r w:rsidRPr="00112B48">
        <w:rPr>
          <w:i/>
          <w:iCs/>
          <w:u w:val="single"/>
          <w:lang w:val="en-US"/>
        </w:rPr>
        <w:t xml:space="preserve">A </w:t>
      </w:r>
      <w:proofErr w:type="spellStart"/>
      <w:r w:rsidRPr="00112B48">
        <w:rPr>
          <w:i/>
          <w:iCs/>
          <w:u w:val="single"/>
          <w:lang w:val="en-US"/>
        </w:rPr>
        <w:t>kapszula</w:t>
      </w:r>
      <w:proofErr w:type="spellEnd"/>
      <w:r w:rsidRPr="00112B48">
        <w:rPr>
          <w:i/>
          <w:iCs/>
          <w:u w:val="single"/>
          <w:lang w:val="en-US"/>
        </w:rPr>
        <w:t xml:space="preserve"> </w:t>
      </w:r>
      <w:proofErr w:type="spellStart"/>
      <w:r w:rsidRPr="00112B48">
        <w:rPr>
          <w:i/>
          <w:iCs/>
          <w:u w:val="single"/>
          <w:lang w:val="en-US"/>
        </w:rPr>
        <w:t>tartalma</w:t>
      </w:r>
      <w:proofErr w:type="spellEnd"/>
      <w:r w:rsidRPr="00112B48">
        <w:rPr>
          <w:i/>
          <w:iCs/>
          <w:u w:val="single"/>
          <w:lang w:val="en-US"/>
        </w:rPr>
        <w:t xml:space="preserve"> </w:t>
      </w:r>
    </w:p>
    <w:p w14:paraId="2C2E1FC7" w14:textId="2E50A9BD" w:rsidR="00BA4710" w:rsidRPr="007507A5" w:rsidRDefault="007C1357" w:rsidP="00B9605E">
      <w:pPr>
        <w:spacing w:after="0"/>
        <w:ind w:left="0"/>
        <w:rPr>
          <w:lang w:val="en-US"/>
        </w:rPr>
      </w:pPr>
      <w:proofErr w:type="spellStart"/>
      <w:r>
        <w:rPr>
          <w:lang w:val="en-US"/>
        </w:rPr>
        <w:t>l</w:t>
      </w:r>
      <w:r w:rsidR="00CF4E2A" w:rsidRPr="007507A5">
        <w:rPr>
          <w:lang w:val="en-US"/>
        </w:rPr>
        <w:t>aktóz-monohidrát</w:t>
      </w:r>
      <w:proofErr w:type="spellEnd"/>
      <w:r w:rsidR="00CF4E2A" w:rsidRPr="007507A5">
        <w:rPr>
          <w:lang w:val="en-US"/>
        </w:rPr>
        <w:t xml:space="preserve"> </w:t>
      </w:r>
    </w:p>
    <w:p w14:paraId="0085E997" w14:textId="678C8462" w:rsidR="00BA4710" w:rsidRPr="00B9605E" w:rsidRDefault="007C1357" w:rsidP="00B9605E">
      <w:pPr>
        <w:spacing w:after="0"/>
        <w:ind w:left="0"/>
        <w:rPr>
          <w:lang w:val="hu-HU"/>
        </w:rPr>
      </w:pPr>
      <w:proofErr w:type="spellStart"/>
      <w:r>
        <w:rPr>
          <w:lang w:val="en-US"/>
        </w:rPr>
        <w:t>k</w:t>
      </w:r>
      <w:r w:rsidR="00CF4E2A" w:rsidRPr="007507A5">
        <w:rPr>
          <w:lang w:val="en-US"/>
        </w:rPr>
        <w:t>roszpovidon</w:t>
      </w:r>
      <w:proofErr w:type="spellEnd"/>
      <w:r w:rsidR="00CF4E2A" w:rsidRPr="007507A5">
        <w:rPr>
          <w:lang w:val="en-US"/>
        </w:rPr>
        <w:t xml:space="preserve">, A </w:t>
      </w:r>
      <w:proofErr w:type="spellStart"/>
      <w:r w:rsidR="00CF4E2A" w:rsidRPr="007507A5">
        <w:rPr>
          <w:lang w:val="en-US"/>
        </w:rPr>
        <w:t>típusú</w:t>
      </w:r>
      <w:proofErr w:type="spellEnd"/>
      <w:r w:rsidR="00CF4E2A" w:rsidRPr="007507A5">
        <w:rPr>
          <w:lang w:val="en-US"/>
        </w:rPr>
        <w:t xml:space="preserve"> </w:t>
      </w:r>
      <w:r w:rsidR="00F93C9B">
        <w:rPr>
          <w:lang w:val="hu-HU"/>
        </w:rPr>
        <w:t>(E1202)</w:t>
      </w:r>
    </w:p>
    <w:p w14:paraId="548CCCA9" w14:textId="20AE5EA0" w:rsidR="00BA4710" w:rsidRPr="00B9605E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v</w:t>
      </w:r>
      <w:proofErr w:type="spellStart"/>
      <w:r w:rsidRPr="007507A5">
        <w:rPr>
          <w:lang w:val="en-US"/>
        </w:rPr>
        <w:t>ízmentes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kolloid</w:t>
      </w:r>
      <w:proofErr w:type="spellEnd"/>
      <w:r w:rsidRPr="007507A5">
        <w:rPr>
          <w:lang w:val="en-US"/>
        </w:rPr>
        <w:t xml:space="preserve"> </w:t>
      </w:r>
      <w:r>
        <w:rPr>
          <w:lang w:val="hu-HU"/>
        </w:rPr>
        <w:t>s</w:t>
      </w:r>
      <w:proofErr w:type="spellStart"/>
      <w:r w:rsidR="00F93C9B" w:rsidRPr="007507A5">
        <w:rPr>
          <w:lang w:val="en-US"/>
        </w:rPr>
        <w:t>zilícium-dioxid</w:t>
      </w:r>
      <w:proofErr w:type="spellEnd"/>
      <w:r w:rsidR="00F93C9B">
        <w:rPr>
          <w:lang w:val="hu-HU"/>
        </w:rPr>
        <w:t xml:space="preserve"> (E551)</w:t>
      </w:r>
    </w:p>
    <w:p w14:paraId="389453C3" w14:textId="5C70EBE0" w:rsidR="00BA4710" w:rsidRPr="00B9605E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m</w:t>
      </w:r>
      <w:r w:rsidR="00CF4E2A" w:rsidRPr="007507A5">
        <w:rPr>
          <w:lang w:val="hu-HU"/>
        </w:rPr>
        <w:t xml:space="preserve">agnézium-sztearát </w:t>
      </w:r>
      <w:r w:rsidR="00F93C9B">
        <w:rPr>
          <w:lang w:val="hu-HU"/>
        </w:rPr>
        <w:t>(E470b)</w:t>
      </w:r>
    </w:p>
    <w:p w14:paraId="2D5E3243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11BB06B0" w14:textId="77777777" w:rsidR="00BA4710" w:rsidRPr="00112B48" w:rsidRDefault="00CF4E2A" w:rsidP="00B445BC">
      <w:pPr>
        <w:keepNext/>
        <w:spacing w:after="0" w:line="247" w:lineRule="auto"/>
        <w:ind w:left="0" w:hanging="11"/>
        <w:rPr>
          <w:i/>
          <w:iCs/>
          <w:u w:val="single"/>
          <w:lang w:val="hu-HU"/>
        </w:rPr>
      </w:pPr>
      <w:r w:rsidRPr="00112B48">
        <w:rPr>
          <w:i/>
          <w:iCs/>
          <w:u w:val="single"/>
          <w:lang w:val="hu-HU"/>
        </w:rPr>
        <w:t xml:space="preserve">Kapszulahéj </w:t>
      </w:r>
    </w:p>
    <w:p w14:paraId="41FB47ED" w14:textId="7315E2B6" w:rsidR="00F93C9B" w:rsidRDefault="007C1357" w:rsidP="00B445BC">
      <w:pPr>
        <w:keepNext/>
        <w:spacing w:after="0" w:line="247" w:lineRule="auto"/>
        <w:ind w:left="0" w:hanging="11"/>
        <w:rPr>
          <w:lang w:val="hu-HU"/>
        </w:rPr>
      </w:pPr>
      <w:r>
        <w:rPr>
          <w:lang w:val="hu-HU"/>
        </w:rPr>
        <w:t>h</w:t>
      </w:r>
      <w:r w:rsidR="00F93C9B">
        <w:rPr>
          <w:lang w:val="hu-HU"/>
        </w:rPr>
        <w:t>ipromellóz (E464)</w:t>
      </w:r>
    </w:p>
    <w:p w14:paraId="60031E38" w14:textId="29A7675D" w:rsidR="00F93C9B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k</w:t>
      </w:r>
      <w:r w:rsidR="00F93C9B">
        <w:rPr>
          <w:lang w:val="hu-HU"/>
        </w:rPr>
        <w:t>arragén (E407)</w:t>
      </w:r>
    </w:p>
    <w:p w14:paraId="72AB435A" w14:textId="16352F62" w:rsidR="00F93C9B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k</w:t>
      </w:r>
      <w:r w:rsidR="00F93C9B">
        <w:rPr>
          <w:lang w:val="hu-HU"/>
        </w:rPr>
        <w:t>álium-klorid (E508)</w:t>
      </w:r>
    </w:p>
    <w:p w14:paraId="2F43BAF3" w14:textId="116778DA" w:rsidR="00F878C6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e</w:t>
      </w:r>
      <w:r w:rsidR="00F878C6">
        <w:rPr>
          <w:lang w:val="hu-HU"/>
        </w:rPr>
        <w:t>ritrozin (E127)</w:t>
      </w:r>
    </w:p>
    <w:p w14:paraId="5467BB71" w14:textId="49940A27" w:rsidR="00F878C6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v</w:t>
      </w:r>
      <w:r w:rsidR="00F878C6">
        <w:rPr>
          <w:lang w:val="hu-HU"/>
        </w:rPr>
        <w:t>as</w:t>
      </w:r>
      <w:r w:rsidR="00A1638E">
        <w:rPr>
          <w:lang w:val="hu-HU"/>
        </w:rPr>
        <w:t>-</w:t>
      </w:r>
      <w:r w:rsidR="00F878C6">
        <w:rPr>
          <w:lang w:val="hu-HU"/>
        </w:rPr>
        <w:t>oxid, sárga (E172)</w:t>
      </w:r>
    </w:p>
    <w:p w14:paraId="2A8EBC9D" w14:textId="4F565488" w:rsidR="00F878C6" w:rsidRPr="007507A5" w:rsidRDefault="007C1357" w:rsidP="00B9605E">
      <w:pPr>
        <w:spacing w:after="0"/>
        <w:ind w:left="0"/>
        <w:rPr>
          <w:lang w:val="en-US"/>
        </w:rPr>
      </w:pPr>
      <w:r>
        <w:rPr>
          <w:lang w:val="en-US"/>
        </w:rPr>
        <w:t>v</w:t>
      </w:r>
      <w:r w:rsidR="00F878C6" w:rsidRPr="007507A5">
        <w:rPr>
          <w:lang w:val="en-US"/>
        </w:rPr>
        <w:t>as-</w:t>
      </w:r>
      <w:proofErr w:type="spellStart"/>
      <w:r w:rsidR="00F878C6" w:rsidRPr="007507A5">
        <w:rPr>
          <w:lang w:val="en-US"/>
        </w:rPr>
        <w:t>oxid</w:t>
      </w:r>
      <w:proofErr w:type="spellEnd"/>
      <w:r w:rsidR="00F878C6">
        <w:rPr>
          <w:lang w:val="hu-HU"/>
        </w:rPr>
        <w:t>,</w:t>
      </w:r>
      <w:r w:rsidR="00F878C6" w:rsidRPr="007507A5">
        <w:rPr>
          <w:lang w:val="en-US"/>
        </w:rPr>
        <w:t xml:space="preserve"> </w:t>
      </w:r>
      <w:r w:rsidR="00F878C6">
        <w:rPr>
          <w:lang w:val="hu-HU"/>
        </w:rPr>
        <w:t>v</w:t>
      </w:r>
      <w:proofErr w:type="spellStart"/>
      <w:r w:rsidR="00F878C6" w:rsidRPr="007507A5">
        <w:rPr>
          <w:lang w:val="en-US"/>
        </w:rPr>
        <w:t>örös</w:t>
      </w:r>
      <w:proofErr w:type="spellEnd"/>
      <w:r w:rsidR="00F878C6" w:rsidRPr="007507A5">
        <w:rPr>
          <w:lang w:val="en-US"/>
        </w:rPr>
        <w:t xml:space="preserve"> (E172) </w:t>
      </w:r>
    </w:p>
    <w:p w14:paraId="40E68F5A" w14:textId="3DF5C17E" w:rsidR="00F878C6" w:rsidRDefault="007C1357" w:rsidP="00B9605E">
      <w:pPr>
        <w:spacing w:after="0"/>
        <w:ind w:left="0"/>
        <w:rPr>
          <w:lang w:val="hu-HU"/>
        </w:rPr>
      </w:pPr>
      <w:proofErr w:type="spellStart"/>
      <w:r>
        <w:rPr>
          <w:lang w:val="en-US"/>
        </w:rPr>
        <w:t>t</w:t>
      </w:r>
      <w:r w:rsidR="00CF4E2A" w:rsidRPr="007507A5">
        <w:rPr>
          <w:lang w:val="en-US"/>
        </w:rPr>
        <w:t>itán-dioxid</w:t>
      </w:r>
      <w:proofErr w:type="spellEnd"/>
      <w:r w:rsidR="00CF4E2A" w:rsidRPr="007507A5">
        <w:rPr>
          <w:lang w:val="en-US"/>
        </w:rPr>
        <w:t xml:space="preserve"> (E171)</w:t>
      </w:r>
    </w:p>
    <w:p w14:paraId="68165200" w14:textId="180CE1AE" w:rsidR="00BA4710" w:rsidRPr="00B9605E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t</w:t>
      </w:r>
      <w:r w:rsidR="00F878C6">
        <w:rPr>
          <w:lang w:val="hu-HU"/>
        </w:rPr>
        <w:t>isztított víz</w:t>
      </w:r>
    </w:p>
    <w:p w14:paraId="44AA1A30" w14:textId="5BDC73A5" w:rsidR="00BA4710" w:rsidRPr="007507A5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4CBB873E" w14:textId="77777777" w:rsidR="00BA4710" w:rsidRPr="00112B48" w:rsidRDefault="00CF4E2A" w:rsidP="00B9605E">
      <w:pPr>
        <w:pStyle w:val="Cmsor2"/>
        <w:spacing w:after="0"/>
        <w:ind w:left="0"/>
        <w:rPr>
          <w:i/>
          <w:iCs/>
          <w:lang w:val="hu-HU"/>
        </w:rPr>
      </w:pPr>
      <w:r w:rsidRPr="00112B48">
        <w:rPr>
          <w:i/>
          <w:iCs/>
          <w:lang w:val="hu-HU"/>
        </w:rPr>
        <w:t>Jelölőfesték</w:t>
      </w:r>
      <w:r w:rsidR="00F878C6" w:rsidRPr="00112B48">
        <w:rPr>
          <w:i/>
          <w:iCs/>
          <w:lang w:val="hu-HU"/>
        </w:rPr>
        <w:t>, fekete</w:t>
      </w:r>
      <w:r w:rsidRPr="00112B48">
        <w:rPr>
          <w:i/>
          <w:iCs/>
          <w:lang w:val="hu-HU"/>
        </w:rPr>
        <w:t xml:space="preserve"> </w:t>
      </w:r>
    </w:p>
    <w:p w14:paraId="51402D44" w14:textId="413AA10F" w:rsidR="00BA4710" w:rsidRPr="00B9605E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s</w:t>
      </w:r>
      <w:r w:rsidR="00CF4E2A" w:rsidRPr="007507A5">
        <w:rPr>
          <w:lang w:val="hu-HU"/>
        </w:rPr>
        <w:t xml:space="preserve">ellak </w:t>
      </w:r>
      <w:r w:rsidR="00F878C6">
        <w:rPr>
          <w:lang w:val="hu-HU"/>
        </w:rPr>
        <w:t>(E904)</w:t>
      </w:r>
    </w:p>
    <w:p w14:paraId="1BE0D0F5" w14:textId="4C210733" w:rsidR="00BA4710" w:rsidRDefault="007C1357" w:rsidP="00B9605E">
      <w:pPr>
        <w:spacing w:after="0"/>
        <w:ind w:left="0"/>
        <w:rPr>
          <w:lang w:val="hu-HU"/>
        </w:rPr>
      </w:pPr>
      <w:proofErr w:type="spellStart"/>
      <w:r>
        <w:rPr>
          <w:lang w:val="en-US"/>
        </w:rPr>
        <w:t>p</w:t>
      </w:r>
      <w:r w:rsidR="00CF4E2A" w:rsidRPr="007507A5">
        <w:rPr>
          <w:lang w:val="en-US"/>
        </w:rPr>
        <w:t>ropilénglikol</w:t>
      </w:r>
      <w:proofErr w:type="spellEnd"/>
      <w:r w:rsidR="00CF4E2A" w:rsidRPr="007507A5">
        <w:rPr>
          <w:lang w:val="en-US"/>
        </w:rPr>
        <w:t xml:space="preserve"> </w:t>
      </w:r>
      <w:r w:rsidR="00F878C6">
        <w:rPr>
          <w:lang w:val="hu-HU"/>
        </w:rPr>
        <w:t>(E1520)</w:t>
      </w:r>
    </w:p>
    <w:p w14:paraId="1ABD0ABE" w14:textId="2A1E1D86" w:rsidR="00F878C6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k</w:t>
      </w:r>
      <w:r w:rsidR="00F878C6">
        <w:rPr>
          <w:lang w:val="hu-HU"/>
        </w:rPr>
        <w:t>álium-hidroxid (E525)</w:t>
      </w:r>
    </w:p>
    <w:p w14:paraId="029F3402" w14:textId="605F757E" w:rsidR="00F878C6" w:rsidRPr="007507A5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f</w:t>
      </w:r>
      <w:r w:rsidR="00F878C6" w:rsidRPr="007507A5">
        <w:rPr>
          <w:lang w:val="hu-HU"/>
        </w:rPr>
        <w:t xml:space="preserve">ekete vas-oxid (E172) </w:t>
      </w:r>
    </w:p>
    <w:p w14:paraId="309AD930" w14:textId="77777777" w:rsidR="00BA4710" w:rsidRPr="007507A5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3F8AE393" w14:textId="6329DDBD" w:rsidR="00BA4710" w:rsidRPr="00112B48" w:rsidRDefault="0067391D" w:rsidP="00B9605E">
      <w:pPr>
        <w:pStyle w:val="Cmsor2"/>
        <w:spacing w:after="0"/>
        <w:ind w:left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F878C6" w:rsidRPr="00112B48">
        <w:rPr>
          <w:lang w:val="hu-HU"/>
        </w:rPr>
        <w:t xml:space="preserve"> </w:t>
      </w:r>
      <w:r w:rsidR="00CF4E2A" w:rsidRPr="00112B48">
        <w:rPr>
          <w:lang w:val="hu-HU"/>
        </w:rPr>
        <w:t xml:space="preserve">150 mg kemény kapszula </w:t>
      </w:r>
    </w:p>
    <w:p w14:paraId="4E4966C7" w14:textId="46AE60D0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70F8BB1A" w14:textId="77777777" w:rsidR="00BA4710" w:rsidRPr="00112B48" w:rsidRDefault="00CF4E2A" w:rsidP="00B9605E">
      <w:pPr>
        <w:spacing w:after="0"/>
        <w:ind w:left="0"/>
        <w:rPr>
          <w:i/>
          <w:iCs/>
          <w:u w:val="single"/>
          <w:lang w:val="en-US"/>
        </w:rPr>
      </w:pPr>
      <w:r w:rsidRPr="00112B48">
        <w:rPr>
          <w:i/>
          <w:iCs/>
          <w:u w:val="single"/>
          <w:lang w:val="en-US"/>
        </w:rPr>
        <w:t xml:space="preserve">A </w:t>
      </w:r>
      <w:proofErr w:type="spellStart"/>
      <w:r w:rsidRPr="00112B48">
        <w:rPr>
          <w:i/>
          <w:iCs/>
          <w:u w:val="single"/>
          <w:lang w:val="en-US"/>
        </w:rPr>
        <w:t>kapszula</w:t>
      </w:r>
      <w:proofErr w:type="spellEnd"/>
      <w:r w:rsidRPr="00112B48">
        <w:rPr>
          <w:i/>
          <w:iCs/>
          <w:u w:val="single"/>
          <w:lang w:val="en-US"/>
        </w:rPr>
        <w:t xml:space="preserve"> </w:t>
      </w:r>
      <w:proofErr w:type="spellStart"/>
      <w:r w:rsidRPr="00112B48">
        <w:rPr>
          <w:i/>
          <w:iCs/>
          <w:u w:val="single"/>
          <w:lang w:val="en-US"/>
        </w:rPr>
        <w:t>tartalma</w:t>
      </w:r>
      <w:proofErr w:type="spellEnd"/>
      <w:r w:rsidRPr="00112B48">
        <w:rPr>
          <w:i/>
          <w:iCs/>
          <w:u w:val="single"/>
          <w:lang w:val="en-US"/>
        </w:rPr>
        <w:t xml:space="preserve"> </w:t>
      </w:r>
    </w:p>
    <w:p w14:paraId="112EDA58" w14:textId="492B5E7B" w:rsidR="00BA4710" w:rsidRPr="007507A5" w:rsidRDefault="007C1357" w:rsidP="00B9605E">
      <w:pPr>
        <w:spacing w:after="0"/>
        <w:ind w:left="0"/>
        <w:rPr>
          <w:lang w:val="en-US"/>
        </w:rPr>
      </w:pPr>
      <w:proofErr w:type="spellStart"/>
      <w:r>
        <w:rPr>
          <w:lang w:val="en-US"/>
        </w:rPr>
        <w:t>l</w:t>
      </w:r>
      <w:r w:rsidR="00CF4E2A" w:rsidRPr="007507A5">
        <w:rPr>
          <w:lang w:val="en-US"/>
        </w:rPr>
        <w:t>aktóz-monohidrát</w:t>
      </w:r>
      <w:proofErr w:type="spellEnd"/>
      <w:r w:rsidR="00CF4E2A" w:rsidRPr="007507A5">
        <w:rPr>
          <w:lang w:val="en-US"/>
        </w:rPr>
        <w:t xml:space="preserve"> </w:t>
      </w:r>
    </w:p>
    <w:p w14:paraId="4D7B2C39" w14:textId="1FD46A41" w:rsidR="00BA4710" w:rsidRPr="00B9605E" w:rsidRDefault="007C1357" w:rsidP="00B9605E">
      <w:pPr>
        <w:spacing w:after="0"/>
        <w:ind w:left="0"/>
        <w:rPr>
          <w:lang w:val="hu-HU"/>
        </w:rPr>
      </w:pPr>
      <w:proofErr w:type="spellStart"/>
      <w:r>
        <w:rPr>
          <w:lang w:val="en-US"/>
        </w:rPr>
        <w:t>k</w:t>
      </w:r>
      <w:r w:rsidR="00CF4E2A" w:rsidRPr="007507A5">
        <w:rPr>
          <w:lang w:val="en-US"/>
        </w:rPr>
        <w:t>roszpovidon</w:t>
      </w:r>
      <w:proofErr w:type="spellEnd"/>
      <w:r w:rsidR="00CF4E2A" w:rsidRPr="007507A5">
        <w:rPr>
          <w:lang w:val="en-US"/>
        </w:rPr>
        <w:t xml:space="preserve">, A </w:t>
      </w:r>
      <w:proofErr w:type="spellStart"/>
      <w:r w:rsidR="00CF4E2A" w:rsidRPr="007507A5">
        <w:rPr>
          <w:lang w:val="en-US"/>
        </w:rPr>
        <w:t>típusú</w:t>
      </w:r>
      <w:proofErr w:type="spellEnd"/>
      <w:r w:rsidR="00CF4E2A" w:rsidRPr="007507A5">
        <w:rPr>
          <w:lang w:val="en-US"/>
        </w:rPr>
        <w:t xml:space="preserve"> </w:t>
      </w:r>
      <w:r w:rsidR="00F878C6">
        <w:rPr>
          <w:lang w:val="hu-HU"/>
        </w:rPr>
        <w:t>(E1202)</w:t>
      </w:r>
    </w:p>
    <w:p w14:paraId="095C60C6" w14:textId="102038AA" w:rsidR="00F878C6" w:rsidRPr="009042D0" w:rsidRDefault="007C1357" w:rsidP="00B445BC">
      <w:pPr>
        <w:spacing w:after="0"/>
        <w:ind w:left="0" w:firstLine="0"/>
        <w:rPr>
          <w:lang w:val="hu-HU"/>
        </w:rPr>
      </w:pPr>
      <w:r>
        <w:rPr>
          <w:lang w:val="hu-HU"/>
        </w:rPr>
        <w:t>v</w:t>
      </w:r>
      <w:proofErr w:type="spellStart"/>
      <w:r w:rsidRPr="007507A5">
        <w:rPr>
          <w:lang w:val="en-US"/>
        </w:rPr>
        <w:t>ízmentes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kolloid</w:t>
      </w:r>
      <w:proofErr w:type="spellEnd"/>
      <w:r w:rsidRPr="007507A5">
        <w:rPr>
          <w:lang w:val="en-US"/>
        </w:rPr>
        <w:t xml:space="preserve"> </w:t>
      </w:r>
      <w:r>
        <w:rPr>
          <w:lang w:val="hu-HU"/>
        </w:rPr>
        <w:t>s</w:t>
      </w:r>
      <w:proofErr w:type="spellStart"/>
      <w:r w:rsidR="00F878C6" w:rsidRPr="007507A5">
        <w:rPr>
          <w:lang w:val="en-US"/>
        </w:rPr>
        <w:t>zilícium-dioxid</w:t>
      </w:r>
      <w:proofErr w:type="spellEnd"/>
      <w:r>
        <w:rPr>
          <w:lang w:val="hu-HU"/>
        </w:rPr>
        <w:t xml:space="preserve"> </w:t>
      </w:r>
      <w:r w:rsidR="00F878C6">
        <w:rPr>
          <w:lang w:val="hu-HU"/>
        </w:rPr>
        <w:t>(E551)</w:t>
      </w:r>
    </w:p>
    <w:p w14:paraId="5DB16EF1" w14:textId="3F2A8010" w:rsidR="00BA4710" w:rsidRPr="00B9605E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m</w:t>
      </w:r>
      <w:r w:rsidR="00CF4E2A" w:rsidRPr="007507A5">
        <w:rPr>
          <w:lang w:val="hu-HU"/>
        </w:rPr>
        <w:t xml:space="preserve">agnézium-sztearát </w:t>
      </w:r>
      <w:r w:rsidR="00F878C6">
        <w:rPr>
          <w:lang w:val="hu-HU"/>
        </w:rPr>
        <w:t>(E470b)</w:t>
      </w:r>
    </w:p>
    <w:p w14:paraId="7AF9FB2C" w14:textId="300699DD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325CF34" w14:textId="77777777" w:rsidR="00BA4710" w:rsidRPr="00112B48" w:rsidRDefault="00CF4E2A" w:rsidP="00B9605E">
      <w:pPr>
        <w:spacing w:after="0"/>
        <w:ind w:left="0"/>
        <w:rPr>
          <w:i/>
          <w:iCs/>
          <w:u w:val="single"/>
          <w:lang w:val="hu-HU"/>
        </w:rPr>
      </w:pPr>
      <w:r w:rsidRPr="00112B48">
        <w:rPr>
          <w:i/>
          <w:iCs/>
          <w:u w:val="single"/>
          <w:lang w:val="hu-HU"/>
        </w:rPr>
        <w:t xml:space="preserve">Kapszulahéj </w:t>
      </w:r>
    </w:p>
    <w:p w14:paraId="36D0639B" w14:textId="5C7FC964" w:rsidR="006A4793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h</w:t>
      </w:r>
      <w:r w:rsidR="006A4793">
        <w:rPr>
          <w:lang w:val="hu-HU"/>
        </w:rPr>
        <w:t>ipromellóz (E464)</w:t>
      </w:r>
    </w:p>
    <w:p w14:paraId="7389F903" w14:textId="2D5DEA87" w:rsidR="006A4793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k</w:t>
      </w:r>
      <w:r w:rsidR="006A4793">
        <w:rPr>
          <w:lang w:val="hu-HU"/>
        </w:rPr>
        <w:t>arragén (E407)</w:t>
      </w:r>
    </w:p>
    <w:p w14:paraId="0F22E1C7" w14:textId="06FB17C9" w:rsidR="006A4793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k</w:t>
      </w:r>
      <w:r w:rsidR="006A4793">
        <w:rPr>
          <w:lang w:val="hu-HU"/>
        </w:rPr>
        <w:t>álium-klorid (E508)</w:t>
      </w:r>
    </w:p>
    <w:p w14:paraId="483C422B" w14:textId="69CC2C38" w:rsidR="006A4793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e</w:t>
      </w:r>
      <w:r w:rsidR="006A4793">
        <w:rPr>
          <w:lang w:val="hu-HU"/>
        </w:rPr>
        <w:t>ritrozin (E127)</w:t>
      </w:r>
    </w:p>
    <w:p w14:paraId="4AC35246" w14:textId="58C95502" w:rsidR="006A4793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v</w:t>
      </w:r>
      <w:r w:rsidR="006A4793">
        <w:rPr>
          <w:lang w:val="hu-HU"/>
        </w:rPr>
        <w:t>as</w:t>
      </w:r>
      <w:r w:rsidR="00A1638E">
        <w:rPr>
          <w:lang w:val="hu-HU"/>
        </w:rPr>
        <w:t>-</w:t>
      </w:r>
      <w:r w:rsidR="006A4793">
        <w:rPr>
          <w:lang w:val="hu-HU"/>
        </w:rPr>
        <w:t>oxid, sárga (E172)</w:t>
      </w:r>
    </w:p>
    <w:p w14:paraId="42381B6D" w14:textId="3ECF0073" w:rsidR="006A4793" w:rsidRPr="007507A5" w:rsidRDefault="007C1357" w:rsidP="00B9605E">
      <w:pPr>
        <w:spacing w:after="0"/>
        <w:ind w:left="0"/>
        <w:rPr>
          <w:lang w:val="en-US"/>
        </w:rPr>
      </w:pPr>
      <w:r>
        <w:rPr>
          <w:lang w:val="en-US"/>
        </w:rPr>
        <w:t>v</w:t>
      </w:r>
      <w:r w:rsidR="006A4793" w:rsidRPr="007507A5">
        <w:rPr>
          <w:lang w:val="en-US"/>
        </w:rPr>
        <w:t>as-</w:t>
      </w:r>
      <w:proofErr w:type="spellStart"/>
      <w:r w:rsidR="006A4793" w:rsidRPr="007507A5">
        <w:rPr>
          <w:lang w:val="en-US"/>
        </w:rPr>
        <w:t>oxid</w:t>
      </w:r>
      <w:proofErr w:type="spellEnd"/>
      <w:r w:rsidR="006A4793">
        <w:rPr>
          <w:lang w:val="hu-HU"/>
        </w:rPr>
        <w:t>,</w:t>
      </w:r>
      <w:r w:rsidR="006A4793" w:rsidRPr="007507A5">
        <w:rPr>
          <w:lang w:val="en-US"/>
        </w:rPr>
        <w:t xml:space="preserve"> </w:t>
      </w:r>
      <w:r w:rsidR="006A4793">
        <w:rPr>
          <w:lang w:val="hu-HU"/>
        </w:rPr>
        <w:t>v</w:t>
      </w:r>
      <w:proofErr w:type="spellStart"/>
      <w:r w:rsidR="006A4793" w:rsidRPr="007507A5">
        <w:rPr>
          <w:lang w:val="en-US"/>
        </w:rPr>
        <w:t>örös</w:t>
      </w:r>
      <w:proofErr w:type="spellEnd"/>
      <w:r w:rsidR="006A4793" w:rsidRPr="007507A5">
        <w:rPr>
          <w:lang w:val="en-US"/>
        </w:rPr>
        <w:t xml:space="preserve"> (E172) </w:t>
      </w:r>
    </w:p>
    <w:p w14:paraId="7D80EFD2" w14:textId="265103A3" w:rsidR="006A4793" w:rsidRDefault="007C1357" w:rsidP="00B9605E">
      <w:pPr>
        <w:spacing w:after="0"/>
        <w:ind w:left="0"/>
        <w:rPr>
          <w:lang w:val="hu-HU"/>
        </w:rPr>
      </w:pPr>
      <w:proofErr w:type="spellStart"/>
      <w:r>
        <w:rPr>
          <w:lang w:val="en-US"/>
        </w:rPr>
        <w:t>t</w:t>
      </w:r>
      <w:r w:rsidR="006A4793" w:rsidRPr="007507A5">
        <w:rPr>
          <w:lang w:val="en-US"/>
        </w:rPr>
        <w:t>itán-dioxid</w:t>
      </w:r>
      <w:proofErr w:type="spellEnd"/>
      <w:r w:rsidR="006A4793" w:rsidRPr="007507A5">
        <w:rPr>
          <w:lang w:val="en-US"/>
        </w:rPr>
        <w:t xml:space="preserve"> (E171)</w:t>
      </w:r>
    </w:p>
    <w:p w14:paraId="567D5994" w14:textId="0D053F1D" w:rsidR="006A4793" w:rsidRPr="009042D0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t</w:t>
      </w:r>
      <w:r w:rsidR="006A4793">
        <w:rPr>
          <w:lang w:val="hu-HU"/>
        </w:rPr>
        <w:t>isztított víz</w:t>
      </w:r>
    </w:p>
    <w:p w14:paraId="06291C25" w14:textId="5E1D7E01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72295A6E" w14:textId="2C77C767" w:rsidR="006A4793" w:rsidRPr="00112B48" w:rsidRDefault="00CF4E2A" w:rsidP="00FA34B6">
      <w:pPr>
        <w:keepNext/>
        <w:spacing w:after="0" w:line="247" w:lineRule="auto"/>
        <w:ind w:left="0" w:hanging="11"/>
        <w:rPr>
          <w:i/>
          <w:iCs/>
          <w:u w:val="single"/>
          <w:lang w:val="hu-HU"/>
        </w:rPr>
      </w:pPr>
      <w:r w:rsidRPr="00112B48">
        <w:rPr>
          <w:i/>
          <w:iCs/>
          <w:u w:val="single"/>
          <w:lang w:val="hu-HU"/>
        </w:rPr>
        <w:lastRenderedPageBreak/>
        <w:t>Jelölőfesték</w:t>
      </w:r>
      <w:r w:rsidR="006A4793" w:rsidRPr="00112B48">
        <w:rPr>
          <w:i/>
          <w:iCs/>
          <w:u w:val="single"/>
          <w:lang w:val="hu-HU"/>
        </w:rPr>
        <w:t>, fekete</w:t>
      </w:r>
    </w:p>
    <w:p w14:paraId="377F277F" w14:textId="1D52E62C" w:rsidR="006A4793" w:rsidRPr="009042D0" w:rsidRDefault="007C1357" w:rsidP="00FA34B6">
      <w:pPr>
        <w:keepNext/>
        <w:spacing w:after="0" w:line="247" w:lineRule="auto"/>
        <w:ind w:left="0" w:hanging="11"/>
        <w:rPr>
          <w:lang w:val="hu-HU"/>
        </w:rPr>
      </w:pPr>
      <w:r>
        <w:rPr>
          <w:lang w:val="hu-HU"/>
        </w:rPr>
        <w:t>s</w:t>
      </w:r>
      <w:r w:rsidR="006A4793" w:rsidRPr="007507A5">
        <w:rPr>
          <w:lang w:val="hu-HU"/>
        </w:rPr>
        <w:t xml:space="preserve">ellak </w:t>
      </w:r>
      <w:r w:rsidR="006A4793">
        <w:rPr>
          <w:lang w:val="hu-HU"/>
        </w:rPr>
        <w:t>(E904)</w:t>
      </w:r>
    </w:p>
    <w:p w14:paraId="241AFE97" w14:textId="242F9E22" w:rsidR="006A4793" w:rsidRDefault="007C1357" w:rsidP="00B9605E">
      <w:pPr>
        <w:spacing w:after="0"/>
        <w:ind w:left="0"/>
        <w:rPr>
          <w:lang w:val="hu-HU"/>
        </w:rPr>
      </w:pPr>
      <w:proofErr w:type="spellStart"/>
      <w:r>
        <w:rPr>
          <w:lang w:val="en-US"/>
        </w:rPr>
        <w:t>p</w:t>
      </w:r>
      <w:r w:rsidR="006A4793" w:rsidRPr="007507A5">
        <w:rPr>
          <w:lang w:val="en-US"/>
        </w:rPr>
        <w:t>ropilénglikol</w:t>
      </w:r>
      <w:proofErr w:type="spellEnd"/>
      <w:r w:rsidR="006A4793" w:rsidRPr="007507A5">
        <w:rPr>
          <w:lang w:val="en-US"/>
        </w:rPr>
        <w:t xml:space="preserve"> </w:t>
      </w:r>
      <w:r w:rsidR="006A4793">
        <w:rPr>
          <w:lang w:val="hu-HU"/>
        </w:rPr>
        <w:t>(E1520)</w:t>
      </w:r>
    </w:p>
    <w:p w14:paraId="3AA5BD53" w14:textId="51D246BB" w:rsidR="006A4793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k</w:t>
      </w:r>
      <w:r w:rsidR="006A4793">
        <w:rPr>
          <w:lang w:val="hu-HU"/>
        </w:rPr>
        <w:t>álium-hidroxid (E525)</w:t>
      </w:r>
    </w:p>
    <w:p w14:paraId="53544F01" w14:textId="0AF05F9C" w:rsidR="006A4793" w:rsidRPr="007507A5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f</w:t>
      </w:r>
      <w:r w:rsidR="006A4793" w:rsidRPr="007507A5">
        <w:rPr>
          <w:lang w:val="hu-HU"/>
        </w:rPr>
        <w:t xml:space="preserve">ekete vas-oxid (E172) </w:t>
      </w:r>
    </w:p>
    <w:p w14:paraId="6467B2AD" w14:textId="6EDFA5CB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793E8477" w14:textId="582C8C6D" w:rsidR="00BA4710" w:rsidRPr="00827335" w:rsidRDefault="0067391D" w:rsidP="00B9605E">
      <w:pPr>
        <w:pStyle w:val="Cmsor2"/>
        <w:spacing w:after="0"/>
        <w:ind w:left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="006A4793" w:rsidRPr="00827335">
        <w:rPr>
          <w:lang w:val="hu-HU"/>
        </w:rPr>
        <w:t xml:space="preserve"> </w:t>
      </w:r>
      <w:r w:rsidR="00CF4E2A" w:rsidRPr="00827335">
        <w:rPr>
          <w:lang w:val="hu-HU"/>
        </w:rPr>
        <w:t xml:space="preserve">200 mg kemény kapszula </w:t>
      </w:r>
    </w:p>
    <w:p w14:paraId="6E6CBF77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5CFA2A58" w14:textId="77777777" w:rsidR="00BA4710" w:rsidRPr="00827335" w:rsidRDefault="00CF4E2A" w:rsidP="00B9605E">
      <w:pPr>
        <w:spacing w:after="0"/>
        <w:ind w:left="0"/>
        <w:rPr>
          <w:i/>
          <w:iCs/>
          <w:u w:val="single"/>
          <w:lang w:val="en-US"/>
        </w:rPr>
      </w:pPr>
      <w:r w:rsidRPr="00827335">
        <w:rPr>
          <w:i/>
          <w:iCs/>
          <w:u w:val="single"/>
          <w:lang w:val="en-US"/>
        </w:rPr>
        <w:t xml:space="preserve">A </w:t>
      </w:r>
      <w:proofErr w:type="spellStart"/>
      <w:r w:rsidRPr="00827335">
        <w:rPr>
          <w:i/>
          <w:iCs/>
          <w:u w:val="single"/>
          <w:lang w:val="en-US"/>
        </w:rPr>
        <w:t>kapszula</w:t>
      </w:r>
      <w:proofErr w:type="spellEnd"/>
      <w:r w:rsidRPr="00827335">
        <w:rPr>
          <w:i/>
          <w:iCs/>
          <w:u w:val="single"/>
          <w:lang w:val="en-US"/>
        </w:rPr>
        <w:t xml:space="preserve"> </w:t>
      </w:r>
      <w:proofErr w:type="spellStart"/>
      <w:r w:rsidRPr="00827335">
        <w:rPr>
          <w:i/>
          <w:iCs/>
          <w:u w:val="single"/>
          <w:lang w:val="en-US"/>
        </w:rPr>
        <w:t>tartalma</w:t>
      </w:r>
      <w:proofErr w:type="spellEnd"/>
      <w:r w:rsidRPr="00827335">
        <w:rPr>
          <w:i/>
          <w:iCs/>
          <w:u w:val="single"/>
          <w:lang w:val="en-US"/>
        </w:rPr>
        <w:t xml:space="preserve"> </w:t>
      </w:r>
    </w:p>
    <w:p w14:paraId="04376463" w14:textId="429097D2" w:rsidR="00BA4710" w:rsidRPr="007507A5" w:rsidRDefault="007C1357" w:rsidP="00B9605E">
      <w:pPr>
        <w:spacing w:after="0"/>
        <w:ind w:left="0"/>
        <w:rPr>
          <w:lang w:val="en-US"/>
        </w:rPr>
      </w:pPr>
      <w:proofErr w:type="spellStart"/>
      <w:r>
        <w:rPr>
          <w:lang w:val="en-US"/>
        </w:rPr>
        <w:t>l</w:t>
      </w:r>
      <w:r w:rsidR="00CF4E2A" w:rsidRPr="007507A5">
        <w:rPr>
          <w:lang w:val="en-US"/>
        </w:rPr>
        <w:t>aktóz-monohidrát</w:t>
      </w:r>
      <w:proofErr w:type="spellEnd"/>
      <w:r w:rsidR="00CF4E2A" w:rsidRPr="007507A5">
        <w:rPr>
          <w:lang w:val="en-US"/>
        </w:rPr>
        <w:t xml:space="preserve"> </w:t>
      </w:r>
    </w:p>
    <w:p w14:paraId="5C12EB73" w14:textId="401D3D50" w:rsidR="00BA4710" w:rsidRPr="00B9605E" w:rsidRDefault="007C1357" w:rsidP="00B9605E">
      <w:pPr>
        <w:spacing w:after="0"/>
        <w:ind w:left="0"/>
        <w:rPr>
          <w:lang w:val="hu-HU"/>
        </w:rPr>
      </w:pPr>
      <w:proofErr w:type="spellStart"/>
      <w:r>
        <w:rPr>
          <w:lang w:val="en-US"/>
        </w:rPr>
        <w:t>k</w:t>
      </w:r>
      <w:r w:rsidR="00CF4E2A" w:rsidRPr="007507A5">
        <w:rPr>
          <w:lang w:val="en-US"/>
        </w:rPr>
        <w:t>roszpovidon</w:t>
      </w:r>
      <w:proofErr w:type="spellEnd"/>
      <w:r w:rsidR="00CF4E2A" w:rsidRPr="007507A5">
        <w:rPr>
          <w:lang w:val="en-US"/>
        </w:rPr>
        <w:t xml:space="preserve">, A </w:t>
      </w:r>
      <w:proofErr w:type="spellStart"/>
      <w:r w:rsidR="00CF4E2A" w:rsidRPr="007507A5">
        <w:rPr>
          <w:lang w:val="en-US"/>
        </w:rPr>
        <w:t>típusú</w:t>
      </w:r>
      <w:proofErr w:type="spellEnd"/>
      <w:r w:rsidR="00CF4E2A" w:rsidRPr="007507A5">
        <w:rPr>
          <w:lang w:val="en-US"/>
        </w:rPr>
        <w:t xml:space="preserve"> </w:t>
      </w:r>
      <w:r w:rsidR="00A1638E">
        <w:rPr>
          <w:lang w:val="hu-HU"/>
        </w:rPr>
        <w:t>(E1202)</w:t>
      </w:r>
    </w:p>
    <w:p w14:paraId="07DF3127" w14:textId="3CC600BA" w:rsidR="00BA4710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s</w:t>
      </w:r>
      <w:proofErr w:type="spellStart"/>
      <w:r w:rsidR="00A1638E" w:rsidRPr="007507A5">
        <w:rPr>
          <w:lang w:val="en-US"/>
        </w:rPr>
        <w:t>zilícium-dioxid</w:t>
      </w:r>
      <w:proofErr w:type="spellEnd"/>
      <w:r w:rsidR="00A1638E">
        <w:rPr>
          <w:lang w:val="hu-HU"/>
        </w:rPr>
        <w:t>, v</w:t>
      </w:r>
      <w:proofErr w:type="spellStart"/>
      <w:r w:rsidR="00A1638E" w:rsidRPr="007507A5">
        <w:rPr>
          <w:lang w:val="en-US"/>
        </w:rPr>
        <w:t>ízmentes</w:t>
      </w:r>
      <w:proofErr w:type="spellEnd"/>
      <w:r w:rsidR="00A1638E" w:rsidRPr="007507A5">
        <w:rPr>
          <w:lang w:val="en-US"/>
        </w:rPr>
        <w:t xml:space="preserve"> </w:t>
      </w:r>
      <w:proofErr w:type="spellStart"/>
      <w:r w:rsidR="00A1638E" w:rsidRPr="007507A5">
        <w:rPr>
          <w:lang w:val="en-US"/>
        </w:rPr>
        <w:t>kolloid</w:t>
      </w:r>
      <w:proofErr w:type="spellEnd"/>
      <w:r w:rsidR="00A1638E" w:rsidRPr="007507A5">
        <w:rPr>
          <w:lang w:val="en-US"/>
        </w:rPr>
        <w:t xml:space="preserve"> </w:t>
      </w:r>
      <w:r w:rsidR="00A1638E">
        <w:rPr>
          <w:lang w:val="hu-HU"/>
        </w:rPr>
        <w:t>(E551)</w:t>
      </w:r>
    </w:p>
    <w:p w14:paraId="186D6CBA" w14:textId="1316B12C" w:rsidR="00BA4710" w:rsidRPr="00B9605E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m</w:t>
      </w:r>
      <w:r w:rsidR="00CF4E2A" w:rsidRPr="007507A5">
        <w:rPr>
          <w:lang w:val="hu-HU"/>
        </w:rPr>
        <w:t>agnézium-sztearát</w:t>
      </w:r>
      <w:r w:rsidR="00A1638E">
        <w:rPr>
          <w:lang w:val="hu-HU"/>
        </w:rPr>
        <w:t xml:space="preserve"> (E470b)</w:t>
      </w:r>
    </w:p>
    <w:p w14:paraId="38F0E0F4" w14:textId="340B5197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0BF2D220" w14:textId="77777777" w:rsidR="00BA4710" w:rsidRPr="00827335" w:rsidRDefault="00CF4E2A" w:rsidP="00B9605E">
      <w:pPr>
        <w:pStyle w:val="Cmsor2"/>
        <w:spacing w:after="0"/>
        <w:ind w:left="0"/>
        <w:rPr>
          <w:i/>
          <w:iCs/>
          <w:lang w:val="hu-HU"/>
        </w:rPr>
      </w:pPr>
      <w:r w:rsidRPr="00827335">
        <w:rPr>
          <w:i/>
          <w:iCs/>
          <w:lang w:val="hu-HU"/>
        </w:rPr>
        <w:t xml:space="preserve">Kapszulahéj </w:t>
      </w:r>
    </w:p>
    <w:p w14:paraId="5FC5874B" w14:textId="6897910A" w:rsidR="00A1638E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h</w:t>
      </w:r>
      <w:r w:rsidR="00A1638E">
        <w:rPr>
          <w:lang w:val="hu-HU"/>
        </w:rPr>
        <w:t>ipromellóz (E464)</w:t>
      </w:r>
    </w:p>
    <w:p w14:paraId="37E43CC3" w14:textId="19A42558" w:rsidR="00A1638E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k</w:t>
      </w:r>
      <w:r w:rsidR="00A1638E">
        <w:rPr>
          <w:lang w:val="hu-HU"/>
        </w:rPr>
        <w:t>arragén (E407)</w:t>
      </w:r>
    </w:p>
    <w:p w14:paraId="49FBC9A0" w14:textId="49396C59" w:rsidR="00A1638E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k</w:t>
      </w:r>
      <w:r w:rsidR="00A1638E">
        <w:rPr>
          <w:lang w:val="hu-HU"/>
        </w:rPr>
        <w:t>álium-klorid (E508)</w:t>
      </w:r>
    </w:p>
    <w:p w14:paraId="5E849E37" w14:textId="3AFE61D5" w:rsidR="00AC3B60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v</w:t>
      </w:r>
      <w:r w:rsidR="00AC3B60">
        <w:rPr>
          <w:lang w:val="hu-HU"/>
        </w:rPr>
        <w:t>as-oxid, sárga (E172)</w:t>
      </w:r>
    </w:p>
    <w:p w14:paraId="13C0B611" w14:textId="4BFBF781" w:rsidR="006637C6" w:rsidRPr="007507A5" w:rsidRDefault="007C1357" w:rsidP="00B9605E">
      <w:pPr>
        <w:spacing w:after="0"/>
        <w:ind w:left="0"/>
        <w:rPr>
          <w:lang w:val="en-US"/>
        </w:rPr>
      </w:pPr>
      <w:proofErr w:type="spellStart"/>
      <w:r>
        <w:rPr>
          <w:lang w:val="en-US"/>
        </w:rPr>
        <w:t>t</w:t>
      </w:r>
      <w:r w:rsidR="006637C6" w:rsidRPr="007507A5">
        <w:rPr>
          <w:lang w:val="en-US"/>
        </w:rPr>
        <w:t>itán-dioxid</w:t>
      </w:r>
      <w:proofErr w:type="spellEnd"/>
      <w:r w:rsidR="006637C6" w:rsidRPr="007507A5">
        <w:rPr>
          <w:lang w:val="en-US"/>
        </w:rPr>
        <w:t xml:space="preserve"> (E171) </w:t>
      </w:r>
    </w:p>
    <w:p w14:paraId="63157361" w14:textId="1C52E283" w:rsidR="006637C6" w:rsidRPr="009042D0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t</w:t>
      </w:r>
      <w:r w:rsidR="006637C6">
        <w:rPr>
          <w:lang w:val="hu-HU"/>
        </w:rPr>
        <w:t>isztított víz</w:t>
      </w:r>
    </w:p>
    <w:p w14:paraId="48F83BD6" w14:textId="77777777" w:rsidR="00BA4710" w:rsidRPr="00B9605E" w:rsidRDefault="00BA4710" w:rsidP="00B9605E">
      <w:pPr>
        <w:spacing w:after="0"/>
        <w:ind w:left="0"/>
        <w:rPr>
          <w:lang w:val="hu-HU"/>
        </w:rPr>
      </w:pPr>
    </w:p>
    <w:p w14:paraId="761C5449" w14:textId="77777777" w:rsidR="00BA4710" w:rsidRPr="00827335" w:rsidRDefault="00CF4E2A" w:rsidP="00B9605E">
      <w:pPr>
        <w:pStyle w:val="Cmsor2"/>
        <w:spacing w:after="0"/>
        <w:ind w:left="0"/>
        <w:rPr>
          <w:i/>
          <w:iCs/>
          <w:lang w:val="en-US"/>
        </w:rPr>
      </w:pPr>
      <w:proofErr w:type="spellStart"/>
      <w:r w:rsidRPr="00827335">
        <w:rPr>
          <w:i/>
          <w:iCs/>
          <w:lang w:val="en-US"/>
        </w:rPr>
        <w:t>Jelölőfesték</w:t>
      </w:r>
      <w:proofErr w:type="spellEnd"/>
      <w:r w:rsidR="00790ECD" w:rsidRPr="00827335">
        <w:rPr>
          <w:i/>
          <w:iCs/>
          <w:lang w:val="hu-HU"/>
        </w:rPr>
        <w:t>, fekete</w:t>
      </w:r>
      <w:r w:rsidRPr="00827335">
        <w:rPr>
          <w:i/>
          <w:iCs/>
          <w:lang w:val="en-US"/>
        </w:rPr>
        <w:t xml:space="preserve"> </w:t>
      </w:r>
    </w:p>
    <w:p w14:paraId="37DA62AA" w14:textId="32C87C7B" w:rsidR="00BA4710" w:rsidRPr="007507A5" w:rsidRDefault="007C1357" w:rsidP="00B9605E">
      <w:pPr>
        <w:spacing w:after="0"/>
        <w:ind w:left="0"/>
        <w:rPr>
          <w:lang w:val="en-US"/>
        </w:rPr>
      </w:pPr>
      <w:proofErr w:type="spellStart"/>
      <w:r>
        <w:rPr>
          <w:lang w:val="en-US"/>
        </w:rPr>
        <w:t>s</w:t>
      </w:r>
      <w:r w:rsidR="00CF4E2A" w:rsidRPr="007507A5">
        <w:rPr>
          <w:lang w:val="en-US"/>
        </w:rPr>
        <w:t>ellak</w:t>
      </w:r>
      <w:proofErr w:type="spellEnd"/>
      <w:r w:rsidR="00CF4E2A" w:rsidRPr="007507A5">
        <w:rPr>
          <w:lang w:val="en-US"/>
        </w:rPr>
        <w:t xml:space="preserve"> (E904) </w:t>
      </w:r>
    </w:p>
    <w:p w14:paraId="5007EE32" w14:textId="7D1E58A6" w:rsidR="00790ECD" w:rsidRDefault="007C1357" w:rsidP="00B9605E">
      <w:pPr>
        <w:spacing w:after="0"/>
        <w:ind w:left="0"/>
        <w:rPr>
          <w:lang w:val="hu-HU"/>
        </w:rPr>
      </w:pPr>
      <w:proofErr w:type="spellStart"/>
      <w:r>
        <w:rPr>
          <w:lang w:val="en-US"/>
        </w:rPr>
        <w:t>p</w:t>
      </w:r>
      <w:r w:rsidR="00790ECD" w:rsidRPr="007507A5">
        <w:rPr>
          <w:lang w:val="en-US"/>
        </w:rPr>
        <w:t>ropilénglikol</w:t>
      </w:r>
      <w:proofErr w:type="spellEnd"/>
      <w:r w:rsidR="00790ECD" w:rsidRPr="007507A5">
        <w:rPr>
          <w:lang w:val="en-US"/>
        </w:rPr>
        <w:t xml:space="preserve"> </w:t>
      </w:r>
      <w:r w:rsidR="00790ECD">
        <w:rPr>
          <w:lang w:val="hu-HU"/>
        </w:rPr>
        <w:t>(E1520)</w:t>
      </w:r>
    </w:p>
    <w:p w14:paraId="5B49D738" w14:textId="103BC33B" w:rsidR="00790ECD" w:rsidRDefault="007C1357" w:rsidP="00B9605E">
      <w:pPr>
        <w:spacing w:after="0"/>
        <w:ind w:left="0"/>
        <w:rPr>
          <w:lang w:val="hu-HU"/>
        </w:rPr>
      </w:pPr>
      <w:r>
        <w:rPr>
          <w:lang w:val="hu-HU"/>
        </w:rPr>
        <w:t>k</w:t>
      </w:r>
      <w:r w:rsidR="00790ECD">
        <w:rPr>
          <w:lang w:val="hu-HU"/>
        </w:rPr>
        <w:t>álium-hidroxid (E525)</w:t>
      </w:r>
    </w:p>
    <w:p w14:paraId="3AD25E21" w14:textId="5FBD69B3" w:rsidR="00790ECD" w:rsidRPr="007507A5" w:rsidRDefault="007C1357" w:rsidP="00B9605E">
      <w:pPr>
        <w:spacing w:after="0"/>
        <w:ind w:left="0"/>
        <w:rPr>
          <w:lang w:val="en-US"/>
        </w:rPr>
      </w:pPr>
      <w:proofErr w:type="spellStart"/>
      <w:r>
        <w:rPr>
          <w:lang w:val="en-US"/>
        </w:rPr>
        <w:t>f</w:t>
      </w:r>
      <w:r w:rsidR="00790ECD" w:rsidRPr="007507A5">
        <w:rPr>
          <w:lang w:val="en-US"/>
        </w:rPr>
        <w:t>ekete</w:t>
      </w:r>
      <w:proofErr w:type="spellEnd"/>
      <w:r w:rsidR="00790ECD" w:rsidRPr="007507A5">
        <w:rPr>
          <w:lang w:val="en-US"/>
        </w:rPr>
        <w:t xml:space="preserve"> vas-</w:t>
      </w:r>
      <w:proofErr w:type="spellStart"/>
      <w:r w:rsidR="00790ECD" w:rsidRPr="007507A5">
        <w:rPr>
          <w:lang w:val="en-US"/>
        </w:rPr>
        <w:t>oxid</w:t>
      </w:r>
      <w:proofErr w:type="spellEnd"/>
      <w:r w:rsidR="00790ECD" w:rsidRPr="007507A5">
        <w:rPr>
          <w:lang w:val="en-US"/>
        </w:rPr>
        <w:t xml:space="preserve"> (E172) </w:t>
      </w:r>
    </w:p>
    <w:p w14:paraId="61DED8A4" w14:textId="0D795A9D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3D29F84D" w14:textId="77777777" w:rsidR="00BA4710" w:rsidRPr="007507A5" w:rsidRDefault="00CF4E2A" w:rsidP="00B9605E">
      <w:pPr>
        <w:spacing w:after="0"/>
        <w:ind w:left="0" w:firstLine="0"/>
        <w:rPr>
          <w:lang w:val="en-US"/>
        </w:rPr>
      </w:pPr>
      <w:r w:rsidRPr="007507A5">
        <w:rPr>
          <w:b/>
          <w:lang w:val="en-US"/>
        </w:rPr>
        <w:t xml:space="preserve">6.2 </w:t>
      </w:r>
      <w:r w:rsidRPr="007507A5">
        <w:rPr>
          <w:b/>
          <w:lang w:val="en-US"/>
        </w:rPr>
        <w:tab/>
      </w:r>
      <w:proofErr w:type="spellStart"/>
      <w:r w:rsidRPr="007507A5">
        <w:rPr>
          <w:b/>
          <w:lang w:val="en-US"/>
        </w:rPr>
        <w:t>Inkompatibilitások</w:t>
      </w:r>
      <w:proofErr w:type="spellEnd"/>
      <w:r w:rsidRPr="007507A5">
        <w:rPr>
          <w:b/>
          <w:lang w:val="en-US"/>
        </w:rPr>
        <w:t xml:space="preserve"> </w:t>
      </w:r>
    </w:p>
    <w:p w14:paraId="0E276AF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193EE956" w14:textId="77777777" w:rsidR="00BA4710" w:rsidRPr="007507A5" w:rsidRDefault="00CF4E2A" w:rsidP="00B9605E">
      <w:pPr>
        <w:spacing w:after="0"/>
        <w:ind w:left="0"/>
        <w:rPr>
          <w:lang w:val="en-US"/>
        </w:rPr>
      </w:pPr>
      <w:r w:rsidRPr="007507A5">
        <w:rPr>
          <w:lang w:val="en-US"/>
        </w:rPr>
        <w:t xml:space="preserve">Nem </w:t>
      </w:r>
      <w:proofErr w:type="spellStart"/>
      <w:r w:rsidRPr="007507A5">
        <w:rPr>
          <w:lang w:val="en-US"/>
        </w:rPr>
        <w:t>értelmezhető</w:t>
      </w:r>
      <w:proofErr w:type="spellEnd"/>
      <w:r w:rsidRPr="007507A5">
        <w:rPr>
          <w:lang w:val="en-US"/>
        </w:rPr>
        <w:t xml:space="preserve">. </w:t>
      </w:r>
    </w:p>
    <w:p w14:paraId="1D8A41CA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5C0AA90A" w14:textId="77777777" w:rsidR="00BA4710" w:rsidRPr="007507A5" w:rsidRDefault="00CF4E2A" w:rsidP="00B9605E">
      <w:pPr>
        <w:spacing w:after="0"/>
        <w:ind w:left="0" w:firstLine="0"/>
        <w:rPr>
          <w:lang w:val="en-US"/>
        </w:rPr>
      </w:pPr>
      <w:r w:rsidRPr="007507A5">
        <w:rPr>
          <w:b/>
          <w:lang w:val="en-US"/>
        </w:rPr>
        <w:t xml:space="preserve">6.3 </w:t>
      </w:r>
      <w:r w:rsidRPr="007507A5">
        <w:rPr>
          <w:b/>
          <w:lang w:val="en-US"/>
        </w:rPr>
        <w:tab/>
      </w:r>
      <w:proofErr w:type="spellStart"/>
      <w:r w:rsidRPr="007507A5">
        <w:rPr>
          <w:b/>
          <w:lang w:val="en-US"/>
        </w:rPr>
        <w:t>Felhasználhatósági</w:t>
      </w:r>
      <w:proofErr w:type="spellEnd"/>
      <w:r w:rsidRPr="007507A5">
        <w:rPr>
          <w:b/>
          <w:lang w:val="en-US"/>
        </w:rPr>
        <w:t xml:space="preserve"> </w:t>
      </w:r>
      <w:proofErr w:type="spellStart"/>
      <w:r w:rsidRPr="007507A5">
        <w:rPr>
          <w:b/>
          <w:lang w:val="en-US"/>
        </w:rPr>
        <w:t>időtartam</w:t>
      </w:r>
      <w:proofErr w:type="spellEnd"/>
      <w:r w:rsidRPr="007507A5">
        <w:rPr>
          <w:b/>
          <w:lang w:val="en-US"/>
        </w:rPr>
        <w:t xml:space="preserve"> </w:t>
      </w:r>
    </w:p>
    <w:p w14:paraId="2003C97D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4C55869E" w14:textId="2743016C" w:rsidR="00BA4710" w:rsidRPr="00B9605E" w:rsidRDefault="00CA376D" w:rsidP="00B9605E">
      <w:pPr>
        <w:spacing w:after="0"/>
        <w:ind w:left="0"/>
        <w:rPr>
          <w:lang w:val="hu-HU"/>
        </w:rPr>
      </w:pPr>
      <w:r>
        <w:rPr>
          <w:lang w:val="hu-HU"/>
        </w:rPr>
        <w:t>2 év</w:t>
      </w:r>
    </w:p>
    <w:p w14:paraId="081A3CCF" w14:textId="2BB5D735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719B89C4" w14:textId="77777777" w:rsidR="00BA4710" w:rsidRPr="007507A5" w:rsidRDefault="00CF4E2A" w:rsidP="00B9605E">
      <w:pPr>
        <w:pStyle w:val="Cmsor3"/>
        <w:spacing w:after="0"/>
        <w:ind w:left="0" w:right="0" w:firstLine="0"/>
        <w:rPr>
          <w:lang w:val="en-US"/>
        </w:rPr>
      </w:pPr>
      <w:r w:rsidRPr="007507A5">
        <w:rPr>
          <w:lang w:val="en-US"/>
        </w:rPr>
        <w:t xml:space="preserve">6.4 </w:t>
      </w:r>
      <w:r w:rsidRPr="007507A5">
        <w:rPr>
          <w:lang w:val="en-US"/>
        </w:rPr>
        <w:tab/>
      </w:r>
      <w:proofErr w:type="spellStart"/>
      <w:r w:rsidRPr="007507A5">
        <w:rPr>
          <w:lang w:val="en-US"/>
        </w:rPr>
        <w:t>Különleges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tárolási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előírások</w:t>
      </w:r>
      <w:proofErr w:type="spellEnd"/>
      <w:r w:rsidRPr="007507A5">
        <w:rPr>
          <w:lang w:val="en-US"/>
        </w:rPr>
        <w:t xml:space="preserve"> </w:t>
      </w:r>
    </w:p>
    <w:p w14:paraId="770129B9" w14:textId="7A0DE664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43021C54" w14:textId="17EFA965" w:rsidR="00D97778" w:rsidRPr="00EE6E81" w:rsidRDefault="0067391D" w:rsidP="00D97778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i/>
          <w:iCs/>
          <w:lang w:val="hu-HU"/>
        </w:rPr>
        <w:t>Lobynia</w:t>
      </w:r>
      <w:proofErr w:type="spellEnd"/>
      <w:r w:rsidR="00D97778" w:rsidRPr="00B935C3">
        <w:rPr>
          <w:i/>
          <w:iCs/>
          <w:lang w:val="hu-HU"/>
        </w:rPr>
        <w:t xml:space="preserve"> 50 mg kemény kapszula PVC/PE/</w:t>
      </w:r>
      <w:proofErr w:type="spellStart"/>
      <w:r w:rsidR="00D97778" w:rsidRPr="00B935C3">
        <w:rPr>
          <w:i/>
          <w:iCs/>
          <w:lang w:val="hu-HU"/>
        </w:rPr>
        <w:t>PVdC</w:t>
      </w:r>
      <w:proofErr w:type="spellEnd"/>
      <w:r w:rsidR="00D97778" w:rsidRPr="00B935C3">
        <w:rPr>
          <w:i/>
          <w:iCs/>
          <w:lang w:val="hu-HU"/>
        </w:rPr>
        <w:t>/</w:t>
      </w:r>
      <w:r w:rsidR="0072222C">
        <w:rPr>
          <w:i/>
          <w:iCs/>
          <w:lang w:val="hu-HU"/>
        </w:rPr>
        <w:t>/</w:t>
      </w:r>
      <w:r w:rsidR="00D97778" w:rsidRPr="00B935C3">
        <w:rPr>
          <w:i/>
          <w:iCs/>
          <w:lang w:val="hu-HU"/>
        </w:rPr>
        <w:t>alumínium</w:t>
      </w:r>
      <w:r w:rsidR="00D97778">
        <w:rPr>
          <w:i/>
          <w:iCs/>
          <w:lang w:val="hu-HU"/>
        </w:rPr>
        <w:t xml:space="preserve"> </w:t>
      </w:r>
      <w:r w:rsidR="00D97778" w:rsidRPr="00B935C3">
        <w:rPr>
          <w:i/>
          <w:iCs/>
          <w:lang w:val="hu-HU"/>
        </w:rPr>
        <w:t>buborékcsomagolásba csomagolva:</w:t>
      </w:r>
      <w:r w:rsidR="00D97778" w:rsidRPr="00EE6E81">
        <w:rPr>
          <w:lang w:val="hu-HU"/>
        </w:rPr>
        <w:t xml:space="preserve"> Legfeljebb 30 °C-on tárolandó.</w:t>
      </w:r>
    </w:p>
    <w:p w14:paraId="430588E0" w14:textId="77777777" w:rsidR="00D97778" w:rsidRDefault="00D97778" w:rsidP="00D97778">
      <w:pPr>
        <w:spacing w:after="0" w:line="259" w:lineRule="auto"/>
        <w:ind w:left="0" w:firstLine="0"/>
        <w:rPr>
          <w:lang w:val="hu-HU"/>
        </w:rPr>
      </w:pPr>
    </w:p>
    <w:p w14:paraId="4660C25B" w14:textId="604251A5" w:rsidR="00D97778" w:rsidRDefault="002019EA" w:rsidP="00D97778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i/>
          <w:iCs/>
          <w:lang w:val="hu-HU"/>
        </w:rPr>
        <w:t>Lobynia</w:t>
      </w:r>
      <w:proofErr w:type="spellEnd"/>
      <w:r w:rsidR="00D97778" w:rsidRPr="00B935C3">
        <w:rPr>
          <w:i/>
          <w:iCs/>
          <w:lang w:val="hu-HU"/>
        </w:rPr>
        <w:t xml:space="preserve"> 50 mg kemény kapszula OPA/alumínium/PVC/</w:t>
      </w:r>
      <w:r w:rsidR="0072222C">
        <w:rPr>
          <w:i/>
          <w:iCs/>
          <w:lang w:val="hu-HU"/>
        </w:rPr>
        <w:t>/</w:t>
      </w:r>
      <w:r w:rsidR="00D97778" w:rsidRPr="00B935C3">
        <w:rPr>
          <w:i/>
          <w:iCs/>
          <w:lang w:val="hu-HU"/>
        </w:rPr>
        <w:t>alumínium buborékcsomagolásba csomagolva:</w:t>
      </w:r>
      <w:r w:rsidR="00D97778" w:rsidRPr="00EE6E81">
        <w:rPr>
          <w:lang w:val="hu-HU"/>
        </w:rPr>
        <w:t xml:space="preserve"> </w:t>
      </w:r>
      <w:r w:rsidR="00D97778">
        <w:rPr>
          <w:noProof/>
          <w:lang w:val="hu-HU"/>
        </w:rPr>
        <w:t>Ez a gyógyszer nem igényel különleges tárolást.</w:t>
      </w:r>
    </w:p>
    <w:p w14:paraId="090CF3C1" w14:textId="77777777" w:rsidR="00D97778" w:rsidRDefault="00D97778" w:rsidP="00D97778">
      <w:pPr>
        <w:spacing w:after="0" w:line="259" w:lineRule="auto"/>
        <w:ind w:left="0" w:firstLine="0"/>
        <w:rPr>
          <w:lang w:val="hu-HU"/>
        </w:rPr>
      </w:pPr>
    </w:p>
    <w:p w14:paraId="50EFECA8" w14:textId="061CD7D7" w:rsidR="00D97778" w:rsidRDefault="002019EA" w:rsidP="00D97778">
      <w:pPr>
        <w:spacing w:after="0" w:line="259" w:lineRule="auto"/>
        <w:ind w:left="0" w:firstLine="0"/>
        <w:rPr>
          <w:lang w:val="hu-HU"/>
        </w:rPr>
      </w:pPr>
      <w:proofErr w:type="spellStart"/>
      <w:r>
        <w:rPr>
          <w:i/>
          <w:iCs/>
          <w:lang w:val="hu-HU"/>
        </w:rPr>
        <w:t>Lobynia</w:t>
      </w:r>
      <w:proofErr w:type="spellEnd"/>
      <w:r w:rsidR="00D97778" w:rsidRPr="00B935C3">
        <w:rPr>
          <w:i/>
          <w:iCs/>
          <w:lang w:val="hu-HU"/>
        </w:rPr>
        <w:t xml:space="preserve"> 150 mg és 200mg kemény kapszula PVC/PE/</w:t>
      </w:r>
      <w:proofErr w:type="spellStart"/>
      <w:r w:rsidR="00D97778" w:rsidRPr="00B935C3">
        <w:rPr>
          <w:i/>
          <w:iCs/>
          <w:lang w:val="hu-HU"/>
        </w:rPr>
        <w:t>PVdC</w:t>
      </w:r>
      <w:proofErr w:type="spellEnd"/>
      <w:r w:rsidR="00D97778" w:rsidRPr="00B935C3">
        <w:rPr>
          <w:i/>
          <w:iCs/>
          <w:lang w:val="hu-HU"/>
        </w:rPr>
        <w:t>/</w:t>
      </w:r>
      <w:r w:rsidR="0072222C">
        <w:rPr>
          <w:i/>
          <w:iCs/>
          <w:lang w:val="hu-HU"/>
        </w:rPr>
        <w:t>/</w:t>
      </w:r>
      <w:r w:rsidR="00D97778" w:rsidRPr="00B935C3">
        <w:rPr>
          <w:i/>
          <w:iCs/>
          <w:lang w:val="hu-HU"/>
        </w:rPr>
        <w:t>alumínium buborékcsomagolásba vagy OPA/alumínium/PVC/</w:t>
      </w:r>
      <w:r w:rsidR="0072222C">
        <w:rPr>
          <w:i/>
          <w:iCs/>
          <w:lang w:val="hu-HU"/>
        </w:rPr>
        <w:t>/</w:t>
      </w:r>
      <w:r w:rsidR="00D97778" w:rsidRPr="00B935C3">
        <w:rPr>
          <w:i/>
          <w:iCs/>
          <w:lang w:val="hu-HU"/>
        </w:rPr>
        <w:t>alumínium buborékcsomagolásba van csomagolva:</w:t>
      </w:r>
      <w:r w:rsidR="00D97778" w:rsidRPr="00EE6E81">
        <w:rPr>
          <w:lang w:val="hu-HU"/>
        </w:rPr>
        <w:t xml:space="preserve"> </w:t>
      </w:r>
      <w:r w:rsidR="00D97778">
        <w:rPr>
          <w:noProof/>
          <w:lang w:val="hu-HU"/>
        </w:rPr>
        <w:t>Ez a gyógyszer nem igényel különleges tárolást.</w:t>
      </w:r>
    </w:p>
    <w:p w14:paraId="2F340EE2" w14:textId="77777777" w:rsidR="0063616D" w:rsidRPr="004E5297" w:rsidRDefault="0063616D" w:rsidP="00B9605E">
      <w:pPr>
        <w:spacing w:after="0" w:line="259" w:lineRule="auto"/>
        <w:ind w:left="0" w:firstLine="0"/>
        <w:rPr>
          <w:lang w:val="hu-HU"/>
        </w:rPr>
      </w:pPr>
    </w:p>
    <w:p w14:paraId="7B2BBAFB" w14:textId="77777777" w:rsidR="00BA4710" w:rsidRPr="004E5297" w:rsidRDefault="00CF4E2A" w:rsidP="00551831">
      <w:pPr>
        <w:keepNext/>
        <w:spacing w:after="0"/>
        <w:ind w:left="0" w:firstLine="0"/>
        <w:rPr>
          <w:lang w:val="hu-HU"/>
        </w:rPr>
      </w:pPr>
      <w:r w:rsidRPr="004E5297">
        <w:rPr>
          <w:b/>
          <w:lang w:val="hu-HU"/>
        </w:rPr>
        <w:lastRenderedPageBreak/>
        <w:t xml:space="preserve">6.5 </w:t>
      </w:r>
      <w:r w:rsidRPr="004E5297">
        <w:rPr>
          <w:b/>
          <w:lang w:val="hu-HU"/>
        </w:rPr>
        <w:tab/>
        <w:t xml:space="preserve">Csomagolás típusa és kiszerelése </w:t>
      </w:r>
    </w:p>
    <w:p w14:paraId="57B128F1" w14:textId="3927BD8D" w:rsidR="00BA4710" w:rsidRPr="00B9605E" w:rsidRDefault="00BA4710" w:rsidP="00551831">
      <w:pPr>
        <w:keepNext/>
        <w:spacing w:after="0" w:line="259" w:lineRule="auto"/>
        <w:ind w:left="0" w:firstLine="0"/>
        <w:rPr>
          <w:lang w:val="hu-HU"/>
        </w:rPr>
      </w:pPr>
    </w:p>
    <w:p w14:paraId="427C85D5" w14:textId="0C0AB5E1" w:rsidR="00BA4710" w:rsidRPr="004E5297" w:rsidRDefault="00CF4E2A" w:rsidP="00551831">
      <w:pPr>
        <w:keepNext/>
        <w:spacing w:after="0"/>
        <w:ind w:left="0"/>
        <w:rPr>
          <w:lang w:val="hu-HU"/>
        </w:rPr>
      </w:pPr>
      <w:r w:rsidRPr="004E5297">
        <w:rPr>
          <w:lang w:val="hu-HU"/>
        </w:rPr>
        <w:t xml:space="preserve">A </w:t>
      </w:r>
      <w:proofErr w:type="spellStart"/>
      <w:r w:rsidR="002019EA">
        <w:rPr>
          <w:lang w:val="hu-HU"/>
        </w:rPr>
        <w:t>Lobynia</w:t>
      </w:r>
      <w:proofErr w:type="spellEnd"/>
      <w:r w:rsidR="0063616D">
        <w:rPr>
          <w:lang w:val="hu-HU"/>
        </w:rPr>
        <w:t xml:space="preserve"> </w:t>
      </w:r>
      <w:r w:rsidRPr="004E5297">
        <w:rPr>
          <w:lang w:val="hu-HU"/>
        </w:rPr>
        <w:t xml:space="preserve">az alábbi kiszerelésekben kapható: </w:t>
      </w:r>
    </w:p>
    <w:p w14:paraId="3E2725E1" w14:textId="77777777" w:rsidR="00BA4710" w:rsidRPr="004E5297" w:rsidRDefault="00CF4E2A" w:rsidP="00551831">
      <w:pPr>
        <w:keepNext/>
        <w:spacing w:after="0" w:line="259" w:lineRule="auto"/>
        <w:ind w:left="0" w:firstLine="0"/>
        <w:rPr>
          <w:lang w:val="hu-HU"/>
        </w:rPr>
      </w:pPr>
      <w:r w:rsidRPr="004E5297">
        <w:rPr>
          <w:lang w:val="hu-HU"/>
        </w:rPr>
        <w:t xml:space="preserve"> </w:t>
      </w:r>
    </w:p>
    <w:p w14:paraId="35179687" w14:textId="77777777" w:rsidR="00F142F6" w:rsidRPr="004E5297" w:rsidRDefault="00F142F6" w:rsidP="00F142F6">
      <w:pPr>
        <w:pStyle w:val="Cmsor2"/>
        <w:spacing w:after="0"/>
        <w:ind w:left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Pr="008458A4">
        <w:rPr>
          <w:lang w:val="hu-HU"/>
        </w:rPr>
        <w:t xml:space="preserve"> </w:t>
      </w:r>
      <w:r w:rsidRPr="004E5297">
        <w:rPr>
          <w:lang w:val="hu-HU"/>
        </w:rPr>
        <w:t xml:space="preserve">50 mg kemény kapszula </w:t>
      </w:r>
    </w:p>
    <w:p w14:paraId="64F68A30" w14:textId="77777777" w:rsidR="00F142F6" w:rsidRPr="00B9605E" w:rsidRDefault="00F142F6" w:rsidP="00F142F6">
      <w:pPr>
        <w:spacing w:after="0" w:line="259" w:lineRule="auto"/>
        <w:ind w:left="0" w:firstLine="0"/>
        <w:rPr>
          <w:lang w:val="hu-HU"/>
        </w:rPr>
      </w:pPr>
      <w:r w:rsidRPr="000A1BE8">
        <w:rPr>
          <w:lang w:val="hu-HU"/>
        </w:rPr>
        <w:t xml:space="preserve">112 </w:t>
      </w:r>
      <w:r>
        <w:rPr>
          <w:lang w:val="hu-HU"/>
        </w:rPr>
        <w:t xml:space="preserve">db </w:t>
      </w:r>
      <w:r w:rsidRPr="000A1BE8">
        <w:rPr>
          <w:lang w:val="hu-HU"/>
        </w:rPr>
        <w:t>kemény kapszulát tartalmazó</w:t>
      </w:r>
      <w:r>
        <w:rPr>
          <w:lang w:val="hu-HU"/>
        </w:rPr>
        <w:t xml:space="preserve"> </w:t>
      </w:r>
      <w:r w:rsidRPr="004E5297">
        <w:rPr>
          <w:lang w:val="hu-HU"/>
        </w:rPr>
        <w:t>PVC/</w:t>
      </w:r>
      <w:r w:rsidRPr="00B9605E">
        <w:rPr>
          <w:lang w:val="hu-HU"/>
        </w:rPr>
        <w:t>PE/</w:t>
      </w:r>
      <w:proofErr w:type="spellStart"/>
      <w:r w:rsidRPr="00B9605E">
        <w:rPr>
          <w:lang w:val="hu-HU"/>
        </w:rPr>
        <w:t>PVdC</w:t>
      </w:r>
      <w:proofErr w:type="spellEnd"/>
      <w:r w:rsidRPr="00B9605E">
        <w:rPr>
          <w:lang w:val="hu-HU"/>
        </w:rPr>
        <w:t>/</w:t>
      </w:r>
      <w:r>
        <w:rPr>
          <w:lang w:val="hu-HU"/>
        </w:rPr>
        <w:t>/</w:t>
      </w:r>
      <w:proofErr w:type="spellStart"/>
      <w:r>
        <w:rPr>
          <w:lang w:val="hu-HU"/>
        </w:rPr>
        <w:t>Al</w:t>
      </w:r>
      <w:proofErr w:type="spellEnd"/>
      <w:r w:rsidRPr="00B9605E">
        <w:rPr>
          <w:lang w:val="hu-HU"/>
        </w:rPr>
        <w:t xml:space="preserve"> vagy OPA/</w:t>
      </w:r>
      <w:proofErr w:type="spellStart"/>
      <w:r>
        <w:rPr>
          <w:lang w:val="hu-HU"/>
        </w:rPr>
        <w:t>Al</w:t>
      </w:r>
      <w:proofErr w:type="spellEnd"/>
      <w:r w:rsidRPr="00B9605E">
        <w:rPr>
          <w:lang w:val="hu-HU"/>
        </w:rPr>
        <w:t>/PVC/</w:t>
      </w:r>
      <w:r>
        <w:rPr>
          <w:lang w:val="hu-HU"/>
        </w:rPr>
        <w:t>/</w:t>
      </w:r>
      <w:proofErr w:type="spellStart"/>
      <w:r>
        <w:rPr>
          <w:lang w:val="hu-HU"/>
        </w:rPr>
        <w:t>Al</w:t>
      </w:r>
      <w:proofErr w:type="spellEnd"/>
      <w:r w:rsidRPr="004E5297">
        <w:rPr>
          <w:lang w:val="hu-HU"/>
        </w:rPr>
        <w:t xml:space="preserve"> buborékcsomagolás</w:t>
      </w:r>
      <w:r>
        <w:rPr>
          <w:lang w:val="hu-HU"/>
        </w:rPr>
        <w:t>ban,</w:t>
      </w:r>
      <w:r w:rsidRPr="00AD7DA0">
        <w:rPr>
          <w:lang w:val="hu-HU"/>
        </w:rPr>
        <w:t xml:space="preserve"> </w:t>
      </w:r>
      <w:r w:rsidRPr="000A1BE8">
        <w:rPr>
          <w:lang w:val="hu-HU"/>
        </w:rPr>
        <w:t>valamint</w:t>
      </w:r>
      <w:r>
        <w:rPr>
          <w:lang w:val="hu-HU"/>
        </w:rPr>
        <w:t xml:space="preserve"> 112 (4-szer 28) kemény kapszulát tartalmazó gyűjtőcsomagolás.</w:t>
      </w:r>
    </w:p>
    <w:p w14:paraId="612048C6" w14:textId="77777777" w:rsidR="00F142F6" w:rsidRPr="004E5297" w:rsidRDefault="00F142F6" w:rsidP="00F142F6">
      <w:pPr>
        <w:spacing w:after="0" w:line="259" w:lineRule="auto"/>
        <w:ind w:left="0" w:firstLine="0"/>
        <w:rPr>
          <w:lang w:val="hu-HU"/>
        </w:rPr>
      </w:pPr>
    </w:p>
    <w:p w14:paraId="2E94BF01" w14:textId="77777777" w:rsidR="00F142F6" w:rsidRPr="004E5297" w:rsidRDefault="00F142F6" w:rsidP="00F142F6">
      <w:pPr>
        <w:pStyle w:val="Cmsor2"/>
        <w:spacing w:after="0"/>
        <w:ind w:left="0"/>
        <w:rPr>
          <w:lang w:val="hu-HU"/>
        </w:rPr>
      </w:pPr>
      <w:proofErr w:type="spellStart"/>
      <w:r>
        <w:rPr>
          <w:lang w:val="hu-HU"/>
        </w:rPr>
        <w:t>Lobynia</w:t>
      </w:r>
      <w:proofErr w:type="spellEnd"/>
      <w:r w:rsidRPr="004E5297">
        <w:rPr>
          <w:lang w:val="hu-HU"/>
        </w:rPr>
        <w:t xml:space="preserve"> 150 mg kemény kapszula </w:t>
      </w:r>
    </w:p>
    <w:p w14:paraId="1B70527F" w14:textId="77777777" w:rsidR="00F142F6" w:rsidRPr="00DD27F3" w:rsidRDefault="00F142F6" w:rsidP="00F142F6">
      <w:pPr>
        <w:spacing w:after="0" w:line="259" w:lineRule="auto"/>
        <w:ind w:left="0" w:firstLine="0"/>
        <w:rPr>
          <w:lang w:val="hu-HU"/>
        </w:rPr>
      </w:pPr>
      <w:r w:rsidRPr="000A1BE8">
        <w:rPr>
          <w:lang w:val="hu-HU"/>
        </w:rPr>
        <w:t xml:space="preserve">112 </w:t>
      </w:r>
      <w:r>
        <w:rPr>
          <w:lang w:val="hu-HU"/>
        </w:rPr>
        <w:t xml:space="preserve">db </w:t>
      </w:r>
      <w:r w:rsidRPr="000A1BE8">
        <w:rPr>
          <w:lang w:val="hu-HU"/>
        </w:rPr>
        <w:t>kemény kapszulát tartalmazó</w:t>
      </w:r>
      <w:r>
        <w:rPr>
          <w:lang w:val="hu-HU"/>
        </w:rPr>
        <w:t xml:space="preserve"> </w:t>
      </w:r>
      <w:r w:rsidRPr="004E5297">
        <w:rPr>
          <w:lang w:val="hu-HU"/>
        </w:rPr>
        <w:t>PVC/</w:t>
      </w:r>
      <w:r w:rsidRPr="00DD27F3">
        <w:rPr>
          <w:lang w:val="hu-HU"/>
        </w:rPr>
        <w:t>PE/</w:t>
      </w:r>
      <w:proofErr w:type="spellStart"/>
      <w:r w:rsidRPr="00DD27F3">
        <w:rPr>
          <w:lang w:val="hu-HU"/>
        </w:rPr>
        <w:t>PVdC</w:t>
      </w:r>
      <w:proofErr w:type="spellEnd"/>
      <w:r w:rsidRPr="00DD27F3">
        <w:rPr>
          <w:lang w:val="hu-HU"/>
        </w:rPr>
        <w:t>/</w:t>
      </w:r>
      <w:r>
        <w:rPr>
          <w:lang w:val="hu-HU"/>
        </w:rPr>
        <w:t>/</w:t>
      </w:r>
      <w:proofErr w:type="spellStart"/>
      <w:r>
        <w:rPr>
          <w:lang w:val="hu-HU"/>
        </w:rPr>
        <w:t>Al</w:t>
      </w:r>
      <w:proofErr w:type="spellEnd"/>
      <w:r w:rsidRPr="00DD27F3">
        <w:rPr>
          <w:lang w:val="hu-HU"/>
        </w:rPr>
        <w:t xml:space="preserve"> vagy OPA/</w:t>
      </w:r>
      <w:proofErr w:type="spellStart"/>
      <w:r>
        <w:rPr>
          <w:lang w:val="hu-HU"/>
        </w:rPr>
        <w:t>Al</w:t>
      </w:r>
      <w:proofErr w:type="spellEnd"/>
      <w:r w:rsidRPr="00DD27F3">
        <w:rPr>
          <w:lang w:val="hu-HU"/>
        </w:rPr>
        <w:t>/PVC/</w:t>
      </w:r>
      <w:r>
        <w:rPr>
          <w:lang w:val="hu-HU"/>
        </w:rPr>
        <w:t>/</w:t>
      </w:r>
      <w:proofErr w:type="spellStart"/>
      <w:r>
        <w:rPr>
          <w:lang w:val="hu-HU"/>
        </w:rPr>
        <w:t>Al</w:t>
      </w:r>
      <w:proofErr w:type="spellEnd"/>
      <w:r w:rsidRPr="004E5297">
        <w:rPr>
          <w:lang w:val="hu-HU"/>
        </w:rPr>
        <w:t xml:space="preserve"> buborékcsomagolás</w:t>
      </w:r>
      <w:r>
        <w:rPr>
          <w:lang w:val="hu-HU"/>
        </w:rPr>
        <w:t xml:space="preserve">ban, </w:t>
      </w:r>
      <w:r w:rsidRPr="000A1BE8">
        <w:rPr>
          <w:lang w:val="hu-HU"/>
        </w:rPr>
        <w:t>valamint</w:t>
      </w:r>
      <w:r>
        <w:rPr>
          <w:lang w:val="hu-HU"/>
        </w:rPr>
        <w:t xml:space="preserve"> 112 (4-szer 28) kemény kapszulát tartalmazó gyűjtőcsomagolás.</w:t>
      </w:r>
    </w:p>
    <w:p w14:paraId="3F199067" w14:textId="77777777" w:rsidR="00F142F6" w:rsidRDefault="00F142F6" w:rsidP="00F142F6">
      <w:pPr>
        <w:spacing w:after="0" w:line="259" w:lineRule="auto"/>
        <w:ind w:left="0" w:firstLine="0"/>
        <w:rPr>
          <w:lang w:val="hu-HU"/>
        </w:rPr>
      </w:pPr>
    </w:p>
    <w:p w14:paraId="52C59715" w14:textId="77777777" w:rsidR="00F142F6" w:rsidRPr="008458A4" w:rsidRDefault="00F142F6" w:rsidP="00F142F6">
      <w:pPr>
        <w:keepNext/>
        <w:spacing w:after="0" w:line="259" w:lineRule="auto"/>
        <w:ind w:left="0" w:firstLine="0"/>
        <w:rPr>
          <w:u w:val="single"/>
          <w:lang w:val="hu-HU"/>
        </w:rPr>
      </w:pPr>
      <w:proofErr w:type="spellStart"/>
      <w:r>
        <w:rPr>
          <w:u w:val="single"/>
          <w:lang w:val="hu-HU"/>
        </w:rPr>
        <w:t>Lobynia</w:t>
      </w:r>
      <w:proofErr w:type="spellEnd"/>
      <w:r w:rsidRPr="008458A4">
        <w:rPr>
          <w:u w:val="single"/>
          <w:lang w:val="hu-HU"/>
        </w:rPr>
        <w:t xml:space="preserve"> 200 mg kemény kapszula</w:t>
      </w:r>
    </w:p>
    <w:p w14:paraId="0141EE67" w14:textId="77777777" w:rsidR="00F142F6" w:rsidRPr="00DD27F3" w:rsidRDefault="00F142F6" w:rsidP="00F142F6">
      <w:pPr>
        <w:keepNext/>
        <w:spacing w:after="0" w:line="259" w:lineRule="auto"/>
        <w:ind w:left="0" w:firstLine="0"/>
        <w:rPr>
          <w:lang w:val="hu-HU"/>
        </w:rPr>
      </w:pPr>
      <w:r w:rsidRPr="000A1BE8">
        <w:rPr>
          <w:lang w:val="hu-HU"/>
        </w:rPr>
        <w:t xml:space="preserve">112 </w:t>
      </w:r>
      <w:r>
        <w:rPr>
          <w:lang w:val="hu-HU"/>
        </w:rPr>
        <w:t xml:space="preserve">db </w:t>
      </w:r>
      <w:r w:rsidRPr="000A1BE8">
        <w:rPr>
          <w:lang w:val="hu-HU"/>
        </w:rPr>
        <w:t>kemény kapszulát tartalmazó</w:t>
      </w:r>
      <w:r>
        <w:rPr>
          <w:lang w:val="hu-HU"/>
        </w:rPr>
        <w:t xml:space="preserve"> </w:t>
      </w:r>
      <w:r w:rsidRPr="004E5297">
        <w:rPr>
          <w:lang w:val="hu-HU"/>
        </w:rPr>
        <w:t>PVC/</w:t>
      </w:r>
      <w:r w:rsidRPr="00B9605E">
        <w:rPr>
          <w:lang w:val="hu-HU"/>
        </w:rPr>
        <w:t>PE/</w:t>
      </w:r>
      <w:proofErr w:type="spellStart"/>
      <w:r w:rsidRPr="00B9605E">
        <w:rPr>
          <w:lang w:val="hu-HU"/>
        </w:rPr>
        <w:t>PVdC</w:t>
      </w:r>
      <w:proofErr w:type="spellEnd"/>
      <w:r w:rsidRPr="00B9605E">
        <w:rPr>
          <w:lang w:val="hu-HU"/>
        </w:rPr>
        <w:t>/</w:t>
      </w:r>
      <w:r>
        <w:rPr>
          <w:lang w:val="hu-HU"/>
        </w:rPr>
        <w:t>/</w:t>
      </w:r>
      <w:proofErr w:type="spellStart"/>
      <w:r>
        <w:rPr>
          <w:lang w:val="hu-HU"/>
        </w:rPr>
        <w:t>Al</w:t>
      </w:r>
      <w:proofErr w:type="spellEnd"/>
      <w:r w:rsidRPr="00B9605E">
        <w:rPr>
          <w:lang w:val="hu-HU"/>
        </w:rPr>
        <w:t xml:space="preserve"> vagy OPA/</w:t>
      </w:r>
      <w:proofErr w:type="spellStart"/>
      <w:r>
        <w:rPr>
          <w:lang w:val="hu-HU"/>
        </w:rPr>
        <w:t>Al</w:t>
      </w:r>
      <w:proofErr w:type="spellEnd"/>
      <w:r w:rsidRPr="00B9605E">
        <w:rPr>
          <w:lang w:val="hu-HU"/>
        </w:rPr>
        <w:t>/PVC/</w:t>
      </w:r>
      <w:r>
        <w:rPr>
          <w:lang w:val="hu-HU"/>
        </w:rPr>
        <w:t>/</w:t>
      </w:r>
      <w:proofErr w:type="spellStart"/>
      <w:r>
        <w:rPr>
          <w:lang w:val="hu-HU"/>
        </w:rPr>
        <w:t>Al</w:t>
      </w:r>
      <w:proofErr w:type="spellEnd"/>
      <w:r w:rsidRPr="004E5297">
        <w:rPr>
          <w:lang w:val="hu-HU"/>
        </w:rPr>
        <w:t xml:space="preserve"> buborékcsomagolás</w:t>
      </w:r>
      <w:r>
        <w:rPr>
          <w:lang w:val="hu-HU"/>
        </w:rPr>
        <w:t>ban,</w:t>
      </w:r>
      <w:r w:rsidRPr="00AD7DA0">
        <w:rPr>
          <w:lang w:val="hu-HU"/>
        </w:rPr>
        <w:t xml:space="preserve"> </w:t>
      </w:r>
      <w:r w:rsidRPr="000A1BE8">
        <w:rPr>
          <w:lang w:val="hu-HU"/>
        </w:rPr>
        <w:t>valamint</w:t>
      </w:r>
      <w:r>
        <w:rPr>
          <w:lang w:val="hu-HU"/>
        </w:rPr>
        <w:t xml:space="preserve"> 112 (4-szer 28) kemény kapszulát tartalmazó gyűjtőcsomagolás.</w:t>
      </w:r>
    </w:p>
    <w:p w14:paraId="1180D401" w14:textId="51E2C6F8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148D7B0E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Nem </w:t>
      </w:r>
      <w:proofErr w:type="spellStart"/>
      <w:r w:rsidRPr="007507A5">
        <w:rPr>
          <w:lang w:val="en-US"/>
        </w:rPr>
        <w:t>feltétlenül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mindegyik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kiszerelés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kerül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kereskedelmi</w:t>
      </w:r>
      <w:proofErr w:type="spellEnd"/>
      <w:r w:rsidRPr="007507A5">
        <w:rPr>
          <w:lang w:val="en-US"/>
        </w:rPr>
        <w:t xml:space="preserve"> </w:t>
      </w:r>
      <w:proofErr w:type="spellStart"/>
      <w:r w:rsidRPr="007507A5">
        <w:rPr>
          <w:lang w:val="en-US"/>
        </w:rPr>
        <w:t>forgalomba</w:t>
      </w:r>
      <w:proofErr w:type="spellEnd"/>
      <w:r w:rsidRPr="007507A5">
        <w:rPr>
          <w:lang w:val="en-US"/>
        </w:rPr>
        <w:t xml:space="preserve">. </w:t>
      </w:r>
    </w:p>
    <w:p w14:paraId="12B678A4" w14:textId="726DA99D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777B741F" w14:textId="77777777" w:rsidR="00BA4710" w:rsidRPr="007507A5" w:rsidRDefault="00CF4E2A" w:rsidP="00B9605E">
      <w:pPr>
        <w:pStyle w:val="Cmsor3"/>
        <w:spacing w:after="0"/>
        <w:ind w:left="0" w:right="0" w:firstLine="0"/>
        <w:rPr>
          <w:lang w:val="hu-HU"/>
        </w:rPr>
      </w:pPr>
      <w:r w:rsidRPr="007507A5">
        <w:rPr>
          <w:lang w:val="hu-HU"/>
        </w:rPr>
        <w:t xml:space="preserve">6.6 </w:t>
      </w:r>
      <w:r w:rsidRPr="007507A5">
        <w:rPr>
          <w:lang w:val="hu-HU"/>
        </w:rPr>
        <w:tab/>
        <w:t xml:space="preserve">A megsemmisítésre vonatkozó különleges óvintézkedések </w:t>
      </w:r>
    </w:p>
    <w:p w14:paraId="5622C6FE" w14:textId="77777777" w:rsidR="00BA4710" w:rsidRPr="007507A5" w:rsidRDefault="00CF4E2A" w:rsidP="00B9605E">
      <w:pPr>
        <w:spacing w:after="0" w:line="259" w:lineRule="auto"/>
        <w:ind w:left="0" w:firstLine="0"/>
        <w:rPr>
          <w:lang w:val="hu-HU"/>
        </w:rPr>
      </w:pPr>
      <w:r w:rsidRPr="007507A5">
        <w:rPr>
          <w:lang w:val="hu-HU"/>
        </w:rPr>
        <w:t xml:space="preserve"> </w:t>
      </w:r>
    </w:p>
    <w:p w14:paraId="0F38D053" w14:textId="77777777" w:rsidR="00BA4710" w:rsidRPr="007507A5" w:rsidRDefault="00CF4E2A" w:rsidP="00B9605E">
      <w:pPr>
        <w:spacing w:after="0"/>
        <w:ind w:left="0"/>
        <w:rPr>
          <w:lang w:val="hu-HU"/>
        </w:rPr>
      </w:pPr>
      <w:r w:rsidRPr="007507A5">
        <w:rPr>
          <w:lang w:val="hu-HU"/>
        </w:rPr>
        <w:t xml:space="preserve">Bármilyen fel nem használt gyógyszer, illetve hulladékanyag megsemmisítését a gyógyszerekre vonatkozó előírások szerint kell végrehajtani. </w:t>
      </w:r>
    </w:p>
    <w:p w14:paraId="119CAFA9" w14:textId="157AB10A" w:rsidR="00BA4710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A5321D1" w14:textId="77777777" w:rsidR="00F76E9C" w:rsidRPr="004E5297" w:rsidRDefault="00F76E9C" w:rsidP="00F76E9C">
      <w:pPr>
        <w:rPr>
          <w:lang w:val="hu-HU"/>
        </w:rPr>
      </w:pPr>
      <w:r w:rsidRPr="004E5297">
        <w:rPr>
          <w:b/>
          <w:lang w:val="hu-HU"/>
        </w:rPr>
        <w:t>Megjegyzés</w:t>
      </w:r>
      <w:r w:rsidRPr="004E5297">
        <w:rPr>
          <w:lang w:val="hu-HU"/>
        </w:rPr>
        <w:t xml:space="preserve">: </w:t>
      </w:r>
      <w:r w:rsidRPr="00D24E98">
        <w:sym w:font="Wingdings" w:char="F058"/>
      </w:r>
      <w:r w:rsidRPr="00D24E98">
        <w:sym w:font="Wingdings" w:char="F058"/>
      </w:r>
      <w:r w:rsidRPr="004E5297">
        <w:rPr>
          <w:lang w:val="hu-HU"/>
        </w:rPr>
        <w:t xml:space="preserve"> (</w:t>
      </w:r>
      <w:proofErr w:type="gramStart"/>
      <w:r w:rsidRPr="004E5297">
        <w:rPr>
          <w:lang w:val="hu-HU"/>
        </w:rPr>
        <w:t>két keresztes</w:t>
      </w:r>
      <w:proofErr w:type="gramEnd"/>
      <w:r w:rsidRPr="004E5297">
        <w:rPr>
          <w:lang w:val="hu-HU"/>
        </w:rPr>
        <w:t>)</w:t>
      </w:r>
    </w:p>
    <w:p w14:paraId="52451D4D" w14:textId="77777777" w:rsidR="00F76E9C" w:rsidRDefault="00F76E9C" w:rsidP="00F76E9C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Osztályozás: </w:t>
      </w:r>
      <w:proofErr w:type="gramStart"/>
      <w:r>
        <w:rPr>
          <w:rFonts w:ascii="Times New Roman" w:hAnsi="Times New Roman"/>
          <w:b/>
        </w:rPr>
        <w:t>II./</w:t>
      </w:r>
      <w:proofErr w:type="gramEnd"/>
      <w:r>
        <w:rPr>
          <w:rFonts w:ascii="Times New Roman" w:hAnsi="Times New Roman"/>
          <w:b/>
        </w:rPr>
        <w:t>2 csoport</w:t>
      </w:r>
    </w:p>
    <w:p w14:paraId="4081ECAA" w14:textId="77777777" w:rsidR="00F76E9C" w:rsidRDefault="00F76E9C" w:rsidP="00F76E9C">
      <w:pPr>
        <w:pStyle w:val="Nincstrkz"/>
        <w:rPr>
          <w:rFonts w:ascii="Times New Roman" w:hAnsi="Times New Roman"/>
        </w:rPr>
      </w:pPr>
      <w:r>
        <w:rPr>
          <w:rFonts w:ascii="Times New Roman" w:hAnsi="Times New Roman"/>
        </w:rPr>
        <w:t>Korlátozott érvényű orvosi rendelvényhez kötött, szakorvosi kórházi diagnózist követően folyamatos szakorvosi ellenőrzés mellett alkalmazható gyógyszer (Sz).</w:t>
      </w:r>
    </w:p>
    <w:p w14:paraId="1EE68282" w14:textId="77777777" w:rsidR="00F76E9C" w:rsidRPr="00B9605E" w:rsidRDefault="00F76E9C" w:rsidP="00B9605E">
      <w:pPr>
        <w:spacing w:after="0" w:line="259" w:lineRule="auto"/>
        <w:ind w:left="0" w:firstLine="0"/>
        <w:rPr>
          <w:lang w:val="hu-HU"/>
        </w:rPr>
      </w:pPr>
    </w:p>
    <w:p w14:paraId="430BA004" w14:textId="30303334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30068715" w14:textId="77777777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7. </w:t>
      </w:r>
      <w:r w:rsidRPr="007507A5">
        <w:rPr>
          <w:lang w:val="en-US"/>
        </w:rPr>
        <w:tab/>
        <w:t xml:space="preserve">A FORGALOMBAHOZATALI ENGEDÉLY JOGOSULTJA </w:t>
      </w:r>
    </w:p>
    <w:p w14:paraId="0578EB00" w14:textId="4429224A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21C9D5A" w14:textId="7EA0EF05" w:rsidR="0064481C" w:rsidRPr="004E5297" w:rsidRDefault="0064481C" w:rsidP="0064481C">
      <w:pPr>
        <w:spacing w:line="240" w:lineRule="auto"/>
        <w:ind w:left="11" w:hanging="11"/>
        <w:rPr>
          <w:lang w:val="en-US"/>
        </w:rPr>
      </w:pPr>
      <w:r>
        <w:rPr>
          <w:lang w:val="en-US"/>
        </w:rPr>
        <w:t>AENORASIS</w:t>
      </w:r>
      <w:r w:rsidRPr="004E5297">
        <w:rPr>
          <w:lang w:val="en-US"/>
        </w:rPr>
        <w:t xml:space="preserve"> </w:t>
      </w:r>
      <w:r>
        <w:rPr>
          <w:lang w:val="en-US"/>
        </w:rPr>
        <w:t>S</w:t>
      </w:r>
      <w:r w:rsidRPr="004E5297">
        <w:rPr>
          <w:lang w:val="en-US"/>
        </w:rPr>
        <w:t>.</w:t>
      </w:r>
      <w:r>
        <w:rPr>
          <w:lang w:val="en-US"/>
        </w:rPr>
        <w:t>A</w:t>
      </w:r>
      <w:r w:rsidRPr="004E5297">
        <w:rPr>
          <w:lang w:val="en-US"/>
        </w:rPr>
        <w:t>.</w:t>
      </w:r>
    </w:p>
    <w:p w14:paraId="7ECD758F" w14:textId="4F9E6114" w:rsidR="0064481C" w:rsidRPr="004E5297" w:rsidRDefault="0064481C" w:rsidP="0064481C">
      <w:pPr>
        <w:spacing w:line="240" w:lineRule="auto"/>
        <w:ind w:left="0" w:firstLine="0"/>
        <w:rPr>
          <w:lang w:val="en-US"/>
        </w:rPr>
      </w:pPr>
      <w:r w:rsidRPr="004E5297">
        <w:rPr>
          <w:lang w:val="en-US"/>
        </w:rPr>
        <w:t xml:space="preserve">17 </w:t>
      </w:r>
      <w:proofErr w:type="spellStart"/>
      <w:r>
        <w:rPr>
          <w:lang w:val="en-US"/>
        </w:rPr>
        <w:t>Trapezounto</w:t>
      </w:r>
      <w:r w:rsidR="009E3FDD">
        <w:rPr>
          <w:lang w:val="en-US"/>
        </w:rPr>
        <w:t>s</w:t>
      </w:r>
      <w:proofErr w:type="spellEnd"/>
      <w:r w:rsidRPr="004E5297">
        <w:rPr>
          <w:lang w:val="en-US"/>
        </w:rPr>
        <w:t xml:space="preserve"> &amp; </w:t>
      </w:r>
      <w:r>
        <w:rPr>
          <w:lang w:val="en-US"/>
        </w:rPr>
        <w:t>A</w:t>
      </w:r>
      <w:r w:rsidRPr="004E5297">
        <w:rPr>
          <w:lang w:val="en-US"/>
        </w:rPr>
        <w:t xml:space="preserve">. </w:t>
      </w:r>
      <w:r>
        <w:rPr>
          <w:lang w:val="en-US"/>
        </w:rPr>
        <w:t>Papandreou</w:t>
      </w:r>
      <w:r w:rsidRPr="004E5297">
        <w:rPr>
          <w:lang w:val="en-US"/>
        </w:rPr>
        <w:t xml:space="preserve"> </w:t>
      </w:r>
    </w:p>
    <w:p w14:paraId="2B23F66C" w14:textId="3D0D2524" w:rsidR="0064481C" w:rsidRPr="004E5297" w:rsidRDefault="0064481C" w:rsidP="0064481C">
      <w:pPr>
        <w:spacing w:line="240" w:lineRule="auto"/>
        <w:ind w:left="11" w:hanging="11"/>
        <w:rPr>
          <w:lang w:val="en-US"/>
        </w:rPr>
      </w:pPr>
      <w:r>
        <w:rPr>
          <w:lang w:val="en-US"/>
        </w:rPr>
        <w:t xml:space="preserve">GR </w:t>
      </w:r>
      <w:r w:rsidRPr="004E5297">
        <w:rPr>
          <w:lang w:val="en-US"/>
        </w:rPr>
        <w:t xml:space="preserve">151 27, </w:t>
      </w:r>
      <w:r>
        <w:rPr>
          <w:lang w:val="en-US"/>
        </w:rPr>
        <w:t>Melissia</w:t>
      </w:r>
      <w:r w:rsidRPr="004E5297">
        <w:rPr>
          <w:lang w:val="en-US"/>
        </w:rPr>
        <w:t xml:space="preserve">, </w:t>
      </w:r>
      <w:proofErr w:type="spellStart"/>
      <w:r w:rsidRPr="004E5297">
        <w:rPr>
          <w:lang w:val="en-US"/>
        </w:rPr>
        <w:t>Athéné</w:t>
      </w:r>
      <w:proofErr w:type="spellEnd"/>
      <w:r w:rsidRPr="004E5297">
        <w:rPr>
          <w:lang w:val="en-US"/>
        </w:rPr>
        <w:t xml:space="preserve"> </w:t>
      </w:r>
    </w:p>
    <w:p w14:paraId="75615D8B" w14:textId="6E564654" w:rsidR="00BA4710" w:rsidRPr="00F76E9C" w:rsidRDefault="00F76E9C" w:rsidP="00B9605E">
      <w:pPr>
        <w:spacing w:after="0" w:line="259" w:lineRule="auto"/>
        <w:ind w:left="0" w:firstLine="0"/>
        <w:rPr>
          <w:lang w:val="hu-HU"/>
        </w:rPr>
      </w:pPr>
      <w:r>
        <w:rPr>
          <w:lang w:val="hu-HU"/>
        </w:rPr>
        <w:t>Görögország</w:t>
      </w:r>
    </w:p>
    <w:p w14:paraId="334E96CE" w14:textId="77777777" w:rsidR="00326DE7" w:rsidRDefault="00326DE7" w:rsidP="00B9605E">
      <w:pPr>
        <w:spacing w:after="0" w:line="259" w:lineRule="auto"/>
        <w:ind w:left="0" w:firstLine="0"/>
        <w:rPr>
          <w:lang w:val="hu-HU"/>
        </w:rPr>
      </w:pPr>
    </w:p>
    <w:p w14:paraId="68FC39AB" w14:textId="77777777" w:rsidR="00326DE7" w:rsidRPr="00B9605E" w:rsidRDefault="00326DE7" w:rsidP="00B9605E">
      <w:pPr>
        <w:spacing w:after="0" w:line="259" w:lineRule="auto"/>
        <w:ind w:left="0" w:firstLine="0"/>
        <w:rPr>
          <w:lang w:val="hu-HU"/>
        </w:rPr>
      </w:pPr>
    </w:p>
    <w:p w14:paraId="2F3D5759" w14:textId="77777777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8. </w:t>
      </w:r>
      <w:r w:rsidRPr="007507A5">
        <w:rPr>
          <w:lang w:val="en-US"/>
        </w:rPr>
        <w:tab/>
        <w:t xml:space="preserve">A FORGALOMBAHOZATALI ENGEDÉLY SZÁMA(I) </w:t>
      </w:r>
    </w:p>
    <w:p w14:paraId="5F4CBF55" w14:textId="77777777" w:rsidR="00BA4710" w:rsidRPr="007507A5" w:rsidRDefault="00CF4E2A" w:rsidP="00B9605E">
      <w:pPr>
        <w:spacing w:after="0" w:line="259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 </w:t>
      </w:r>
    </w:p>
    <w:p w14:paraId="357DEAD7" w14:textId="207CA2FB" w:rsidR="00820F72" w:rsidRPr="00356DA8" w:rsidRDefault="00031424" w:rsidP="00820F72">
      <w:pPr>
        <w:rPr>
          <w:b/>
          <w:bCs/>
          <w:color w:val="auto"/>
          <w:lang w:val="en-US" w:eastAsia="hu-HU"/>
        </w:rPr>
      </w:pPr>
      <w:proofErr w:type="spellStart"/>
      <w:r>
        <w:rPr>
          <w:b/>
          <w:bCs/>
          <w:lang w:val="en-US" w:eastAsia="hu-HU"/>
        </w:rPr>
        <w:t>Lobynia</w:t>
      </w:r>
      <w:proofErr w:type="spellEnd"/>
      <w:r w:rsidR="00820F72" w:rsidRPr="00356DA8">
        <w:rPr>
          <w:b/>
          <w:bCs/>
          <w:lang w:val="en-US" w:eastAsia="hu-HU"/>
        </w:rPr>
        <w:t xml:space="preserve"> 50 mg </w:t>
      </w:r>
      <w:proofErr w:type="spellStart"/>
      <w:r w:rsidR="00820F72" w:rsidRPr="00356DA8">
        <w:rPr>
          <w:b/>
          <w:bCs/>
          <w:lang w:val="en-US" w:eastAsia="hu-HU"/>
        </w:rPr>
        <w:t>kemény</w:t>
      </w:r>
      <w:proofErr w:type="spellEnd"/>
      <w:r w:rsidR="00820F72" w:rsidRPr="00356DA8">
        <w:rPr>
          <w:b/>
          <w:bCs/>
          <w:lang w:val="en-US" w:eastAsia="hu-HU"/>
        </w:rPr>
        <w:t xml:space="preserve"> </w:t>
      </w:r>
      <w:proofErr w:type="spellStart"/>
      <w:r w:rsidR="00820F72" w:rsidRPr="00356DA8">
        <w:rPr>
          <w:b/>
          <w:bCs/>
          <w:lang w:val="en-US" w:eastAsia="hu-HU"/>
        </w:rPr>
        <w:t>kapszula</w:t>
      </w:r>
      <w:proofErr w:type="spellEnd"/>
    </w:p>
    <w:p w14:paraId="4A3DE22D" w14:textId="16B6A9EA" w:rsidR="00F142F6" w:rsidRPr="00356DA8" w:rsidRDefault="00F142F6" w:rsidP="00F142F6">
      <w:pPr>
        <w:ind w:left="0" w:firstLine="0"/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OGYI-T-24459/0</w:t>
      </w:r>
      <w:r>
        <w:rPr>
          <w:lang w:val="en-US" w:eastAsia="hu-HU"/>
        </w:rPr>
        <w:t>7</w:t>
      </w:r>
      <w:r w:rsidRPr="00356DA8">
        <w:rPr>
          <w:lang w:val="en-US" w:eastAsia="hu-HU"/>
        </w:rPr>
        <w:t>      112x                  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431AB423" w14:textId="39995503" w:rsidR="00F142F6" w:rsidRPr="00356DA8" w:rsidRDefault="00F142F6" w:rsidP="00F142F6">
      <w:pPr>
        <w:rPr>
          <w:lang w:val="en-US" w:eastAsia="hu-HU"/>
        </w:rPr>
      </w:pPr>
      <w:r w:rsidRPr="00356DA8">
        <w:rPr>
          <w:lang w:val="en-US" w:eastAsia="hu-HU"/>
        </w:rPr>
        <w:t>OGYI-T-24459/0</w:t>
      </w:r>
      <w:r>
        <w:rPr>
          <w:lang w:val="en-US" w:eastAsia="hu-HU"/>
        </w:rPr>
        <w:t>8</w:t>
      </w:r>
      <w:r w:rsidRPr="00356DA8">
        <w:rPr>
          <w:lang w:val="en-US" w:eastAsia="hu-HU"/>
        </w:rPr>
        <w:t xml:space="preserve">      112x                  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3AA70496" w14:textId="77777777" w:rsidR="00820F72" w:rsidRPr="00356DA8" w:rsidRDefault="00820F72" w:rsidP="00820F72">
      <w:pPr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OGYI-T-24459/01      112x (4x28)     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</w:p>
    <w:p w14:paraId="3467B719" w14:textId="77777777" w:rsidR="00820F72" w:rsidRDefault="00820F72" w:rsidP="00820F72">
      <w:pPr>
        <w:rPr>
          <w:lang w:val="en-US" w:eastAsia="hu-HU"/>
        </w:rPr>
      </w:pPr>
      <w:r w:rsidRPr="00356DA8">
        <w:rPr>
          <w:lang w:val="en-US" w:eastAsia="hu-HU"/>
        </w:rPr>
        <w:t xml:space="preserve">OGYI-T-24459/02      112x (4x28)     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</w:p>
    <w:p w14:paraId="09E8144D" w14:textId="77777777" w:rsidR="00820F72" w:rsidRPr="00356DA8" w:rsidRDefault="00820F72" w:rsidP="00820F72">
      <w:pPr>
        <w:ind w:left="0" w:firstLine="0"/>
        <w:rPr>
          <w:lang w:val="en-US" w:eastAsia="hu-HU"/>
        </w:rPr>
      </w:pPr>
    </w:p>
    <w:p w14:paraId="275F75C3" w14:textId="68853F0A" w:rsidR="00820F72" w:rsidRPr="00356DA8" w:rsidRDefault="00031424" w:rsidP="00820F72">
      <w:pPr>
        <w:rPr>
          <w:b/>
          <w:bCs/>
          <w:lang w:val="en-US" w:eastAsia="hu-HU"/>
        </w:rPr>
      </w:pPr>
      <w:proofErr w:type="spellStart"/>
      <w:r>
        <w:rPr>
          <w:b/>
          <w:bCs/>
          <w:lang w:val="en-US" w:eastAsia="hu-HU"/>
        </w:rPr>
        <w:t>Lobynia</w:t>
      </w:r>
      <w:proofErr w:type="spellEnd"/>
      <w:r w:rsidR="00820F72" w:rsidRPr="00356DA8">
        <w:rPr>
          <w:b/>
          <w:bCs/>
          <w:lang w:val="en-US" w:eastAsia="hu-HU"/>
        </w:rPr>
        <w:t xml:space="preserve"> 150 mg </w:t>
      </w:r>
      <w:proofErr w:type="spellStart"/>
      <w:r w:rsidR="00820F72" w:rsidRPr="00356DA8">
        <w:rPr>
          <w:b/>
          <w:bCs/>
          <w:lang w:val="en-US" w:eastAsia="hu-HU"/>
        </w:rPr>
        <w:t>kemény</w:t>
      </w:r>
      <w:proofErr w:type="spellEnd"/>
      <w:r w:rsidR="00820F72" w:rsidRPr="00356DA8">
        <w:rPr>
          <w:b/>
          <w:bCs/>
          <w:lang w:val="en-US" w:eastAsia="hu-HU"/>
        </w:rPr>
        <w:t xml:space="preserve"> </w:t>
      </w:r>
      <w:proofErr w:type="spellStart"/>
      <w:r w:rsidR="00820F72" w:rsidRPr="00356DA8">
        <w:rPr>
          <w:b/>
          <w:bCs/>
          <w:lang w:val="en-US" w:eastAsia="hu-HU"/>
        </w:rPr>
        <w:t>kapszula</w:t>
      </w:r>
      <w:proofErr w:type="spellEnd"/>
    </w:p>
    <w:p w14:paraId="5BFC15AC" w14:textId="36638B9F" w:rsidR="00F142F6" w:rsidRPr="00356DA8" w:rsidRDefault="00F142F6" w:rsidP="00F142F6">
      <w:pPr>
        <w:ind w:left="0" w:firstLine="0"/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OGYI-T-24459/0</w:t>
      </w:r>
      <w:r>
        <w:rPr>
          <w:lang w:val="en-US" w:eastAsia="hu-HU"/>
        </w:rPr>
        <w:t>9</w:t>
      </w:r>
      <w:r w:rsidRPr="00356DA8">
        <w:rPr>
          <w:lang w:val="en-US" w:eastAsia="hu-HU"/>
        </w:rPr>
        <w:t>      112x                  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70D85FBE" w14:textId="36613A8D" w:rsidR="00F142F6" w:rsidRPr="00356DA8" w:rsidRDefault="00F142F6" w:rsidP="00F142F6">
      <w:pPr>
        <w:rPr>
          <w:lang w:val="en-US" w:eastAsia="hu-HU"/>
        </w:rPr>
      </w:pPr>
      <w:r w:rsidRPr="00356DA8">
        <w:rPr>
          <w:lang w:val="en-US" w:eastAsia="hu-HU"/>
        </w:rPr>
        <w:t>OGYI-T-24459/</w:t>
      </w:r>
      <w:r>
        <w:rPr>
          <w:lang w:val="en-US" w:eastAsia="hu-HU"/>
        </w:rPr>
        <w:t>10</w:t>
      </w:r>
      <w:r w:rsidRPr="00356DA8">
        <w:rPr>
          <w:lang w:val="en-US" w:eastAsia="hu-HU"/>
        </w:rPr>
        <w:t xml:space="preserve">      112x                  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14357EA1" w14:textId="77777777" w:rsidR="00820F72" w:rsidRPr="00356DA8" w:rsidRDefault="00820F72" w:rsidP="00820F72">
      <w:pPr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OGYI-T-24459/03      112x (4x28)      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  <w:r w:rsidRPr="00356DA8">
        <w:rPr>
          <w:rFonts w:ascii="Arial" w:hAnsi="Arial" w:cs="Arial"/>
          <w:lang w:val="en-US" w:eastAsia="hu-HU"/>
        </w:rPr>
        <w:t xml:space="preserve"> </w:t>
      </w:r>
    </w:p>
    <w:p w14:paraId="63479039" w14:textId="77777777" w:rsidR="00820F72" w:rsidRPr="00356DA8" w:rsidRDefault="00820F72" w:rsidP="00820F72">
      <w:pPr>
        <w:rPr>
          <w:lang w:val="en-US" w:eastAsia="hu-HU"/>
        </w:rPr>
      </w:pPr>
      <w:r w:rsidRPr="00356DA8">
        <w:rPr>
          <w:lang w:val="en-US" w:eastAsia="hu-HU"/>
        </w:rPr>
        <w:lastRenderedPageBreak/>
        <w:t xml:space="preserve">OGYI-T-24459/04      112x (4x28)      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</w:p>
    <w:p w14:paraId="4B74BB37" w14:textId="77777777" w:rsidR="00820F72" w:rsidRPr="00356DA8" w:rsidRDefault="00820F72" w:rsidP="00820F72">
      <w:pPr>
        <w:rPr>
          <w:lang w:val="en-US" w:eastAsia="hu-HU"/>
        </w:rPr>
      </w:pPr>
    </w:p>
    <w:p w14:paraId="583F0505" w14:textId="5AD043E3" w:rsidR="00820F72" w:rsidRPr="00356DA8" w:rsidRDefault="00031424" w:rsidP="00551831">
      <w:pPr>
        <w:keepNext/>
        <w:spacing w:line="247" w:lineRule="auto"/>
        <w:ind w:left="11" w:hanging="11"/>
        <w:rPr>
          <w:b/>
          <w:bCs/>
          <w:lang w:val="en-US" w:eastAsia="hu-HU"/>
        </w:rPr>
      </w:pPr>
      <w:proofErr w:type="spellStart"/>
      <w:r>
        <w:rPr>
          <w:b/>
          <w:bCs/>
          <w:lang w:val="en-US" w:eastAsia="hu-HU"/>
        </w:rPr>
        <w:t>Lobynia</w:t>
      </w:r>
      <w:proofErr w:type="spellEnd"/>
      <w:r w:rsidR="00820F72" w:rsidRPr="00356DA8">
        <w:rPr>
          <w:b/>
          <w:bCs/>
          <w:lang w:val="en-US" w:eastAsia="hu-HU"/>
        </w:rPr>
        <w:t xml:space="preserve"> 200 mg </w:t>
      </w:r>
      <w:proofErr w:type="spellStart"/>
      <w:r w:rsidR="00820F72" w:rsidRPr="00356DA8">
        <w:rPr>
          <w:b/>
          <w:bCs/>
          <w:lang w:val="en-US" w:eastAsia="hu-HU"/>
        </w:rPr>
        <w:t>kemény</w:t>
      </w:r>
      <w:proofErr w:type="spellEnd"/>
      <w:r w:rsidR="00820F72" w:rsidRPr="00356DA8">
        <w:rPr>
          <w:b/>
          <w:bCs/>
          <w:lang w:val="en-US" w:eastAsia="hu-HU"/>
        </w:rPr>
        <w:t xml:space="preserve"> </w:t>
      </w:r>
      <w:proofErr w:type="spellStart"/>
      <w:r w:rsidR="00820F72" w:rsidRPr="00356DA8">
        <w:rPr>
          <w:b/>
          <w:bCs/>
          <w:lang w:val="en-US" w:eastAsia="hu-HU"/>
        </w:rPr>
        <w:t>kapszula</w:t>
      </w:r>
      <w:proofErr w:type="spellEnd"/>
    </w:p>
    <w:p w14:paraId="5CC63F43" w14:textId="0B6D7354" w:rsidR="00F142F6" w:rsidRPr="00356DA8" w:rsidRDefault="00F142F6" w:rsidP="00F142F6">
      <w:pPr>
        <w:ind w:left="0" w:firstLine="0"/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</w:t>
      </w:r>
      <w:r>
        <w:rPr>
          <w:lang w:val="en-US" w:eastAsia="hu-HU"/>
        </w:rPr>
        <w:t>11</w:t>
      </w:r>
      <w:r w:rsidRPr="00356DA8">
        <w:rPr>
          <w:lang w:val="en-US" w:eastAsia="hu-HU"/>
        </w:rPr>
        <w:t>     112x                  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3C75E5C0" w14:textId="2B47EEAC" w:rsidR="00F142F6" w:rsidRPr="00356DA8" w:rsidRDefault="00F142F6" w:rsidP="00F142F6">
      <w:pPr>
        <w:rPr>
          <w:lang w:val="en-US" w:eastAsia="hu-HU"/>
        </w:rPr>
      </w:pPr>
      <w:r w:rsidRPr="00356DA8">
        <w:rPr>
          <w:lang w:val="en-US" w:eastAsia="hu-HU"/>
        </w:rPr>
        <w:t>OGYI-T-24459/</w:t>
      </w:r>
      <w:r>
        <w:rPr>
          <w:lang w:val="en-US" w:eastAsia="hu-HU"/>
        </w:rPr>
        <w:t>12</w:t>
      </w:r>
      <w:r w:rsidRPr="00356DA8">
        <w:rPr>
          <w:lang w:val="en-US" w:eastAsia="hu-HU"/>
        </w:rPr>
        <w:t xml:space="preserve">      112x                  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</w:p>
    <w:p w14:paraId="04B07B12" w14:textId="77777777" w:rsidR="00820F72" w:rsidRPr="00356DA8" w:rsidRDefault="00820F72" w:rsidP="00551831">
      <w:pPr>
        <w:keepNext/>
        <w:spacing w:line="247" w:lineRule="auto"/>
        <w:ind w:left="11" w:hanging="11"/>
        <w:rPr>
          <w:rFonts w:ascii="Arial" w:hAnsi="Arial" w:cs="Arial"/>
          <w:lang w:val="en-US" w:eastAsia="hu-HU"/>
        </w:rPr>
      </w:pPr>
      <w:r w:rsidRPr="00356DA8">
        <w:rPr>
          <w:lang w:val="en-US" w:eastAsia="hu-HU"/>
        </w:rPr>
        <w:t>OGYI-T-24459/05      112x (4x28)      PVC/PE/</w:t>
      </w:r>
      <w:proofErr w:type="spellStart"/>
      <w:r w:rsidRPr="00356DA8">
        <w:rPr>
          <w:lang w:val="en-US" w:eastAsia="hu-HU"/>
        </w:rPr>
        <w:t>PVdC</w:t>
      </w:r>
      <w:proofErr w:type="spellEnd"/>
      <w:r w:rsidRPr="00356DA8">
        <w:rPr>
          <w:lang w:val="en-US" w:eastAsia="hu-HU"/>
        </w:rPr>
        <w:t xml:space="preserve">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  <w:r w:rsidRPr="00356DA8">
        <w:rPr>
          <w:rFonts w:ascii="Arial" w:hAnsi="Arial" w:cs="Arial"/>
          <w:lang w:val="en-US" w:eastAsia="hu-HU"/>
        </w:rPr>
        <w:t xml:space="preserve"> </w:t>
      </w:r>
    </w:p>
    <w:p w14:paraId="016E0463" w14:textId="77777777" w:rsidR="00820F72" w:rsidRPr="00356DA8" w:rsidRDefault="00820F72" w:rsidP="00551831">
      <w:pPr>
        <w:keepNext/>
        <w:spacing w:line="247" w:lineRule="auto"/>
        <w:ind w:left="11" w:hanging="11"/>
        <w:rPr>
          <w:lang w:val="en-US" w:eastAsia="hu-HU"/>
        </w:rPr>
      </w:pPr>
      <w:r w:rsidRPr="00356DA8">
        <w:rPr>
          <w:lang w:val="en-US" w:eastAsia="hu-HU"/>
        </w:rPr>
        <w:t xml:space="preserve">OGYI-T-24459/06      112x (4x28)      OPA/Al/PVC//Al </w:t>
      </w:r>
      <w:proofErr w:type="spellStart"/>
      <w:r w:rsidRPr="00356DA8">
        <w:rPr>
          <w:lang w:val="en-US" w:eastAsia="hu-HU"/>
        </w:rPr>
        <w:t>buborékcsomagolásban</w:t>
      </w:r>
      <w:proofErr w:type="spellEnd"/>
      <w:r w:rsidRPr="00356DA8">
        <w:rPr>
          <w:lang w:val="en-US" w:eastAsia="hu-HU"/>
        </w:rPr>
        <w:t xml:space="preserve"> (</w:t>
      </w:r>
      <w:proofErr w:type="spellStart"/>
      <w:r w:rsidRPr="00356DA8">
        <w:rPr>
          <w:lang w:val="en-US" w:eastAsia="hu-HU"/>
        </w:rPr>
        <w:t>gyűjtőcsomagolásban</w:t>
      </w:r>
      <w:proofErr w:type="spellEnd"/>
      <w:r w:rsidRPr="00356DA8">
        <w:rPr>
          <w:lang w:val="en-US" w:eastAsia="hu-HU"/>
        </w:rPr>
        <w:t>)</w:t>
      </w:r>
    </w:p>
    <w:p w14:paraId="27D40B47" w14:textId="0AF3F8FA" w:rsidR="009E3FDD" w:rsidRPr="00A05178" w:rsidRDefault="009E3FDD" w:rsidP="009E3FDD">
      <w:pPr>
        <w:spacing w:after="0"/>
        <w:ind w:left="0"/>
        <w:rPr>
          <w:lang w:val="en-US"/>
        </w:rPr>
      </w:pPr>
    </w:p>
    <w:p w14:paraId="3D9CBB00" w14:textId="4CA33C60" w:rsidR="00BA4710" w:rsidRPr="007507A5" w:rsidRDefault="00BA4710" w:rsidP="009E3FDD">
      <w:pPr>
        <w:spacing w:after="0"/>
        <w:ind w:left="0"/>
        <w:rPr>
          <w:lang w:val="en-US"/>
        </w:rPr>
      </w:pPr>
    </w:p>
    <w:p w14:paraId="40BEBF40" w14:textId="77777777" w:rsidR="00BA4710" w:rsidRPr="007507A5" w:rsidRDefault="00CF4E2A" w:rsidP="007319FD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566" w:hanging="566"/>
        <w:rPr>
          <w:lang w:val="en-US"/>
        </w:rPr>
      </w:pPr>
      <w:r w:rsidRPr="007507A5">
        <w:rPr>
          <w:lang w:val="en-US"/>
        </w:rPr>
        <w:t xml:space="preserve">9. </w:t>
      </w:r>
      <w:r w:rsidRPr="007507A5">
        <w:rPr>
          <w:lang w:val="en-US"/>
        </w:rPr>
        <w:tab/>
        <w:t xml:space="preserve">A FORGALOMBAHOZATALI ENGEDÉLY ELSŐ KIADÁSÁNAK/ MEGÚJÍTÁSÁNAK DÁTUMA </w:t>
      </w:r>
    </w:p>
    <w:p w14:paraId="70BBC254" w14:textId="11B33974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0A4C357" w14:textId="549252D1" w:rsidR="00A30E35" w:rsidRPr="00DC7DFB" w:rsidRDefault="00A30E35" w:rsidP="00A30E35">
      <w:pPr>
        <w:ind w:left="-5" w:right="7"/>
        <w:rPr>
          <w:lang w:val="en-US"/>
        </w:rPr>
      </w:pPr>
      <w:r w:rsidRPr="00DC7DFB">
        <w:rPr>
          <w:lang w:val="en-US"/>
        </w:rPr>
        <w:t xml:space="preserve">A </w:t>
      </w:r>
      <w:proofErr w:type="spellStart"/>
      <w:r w:rsidRPr="00DC7DFB">
        <w:rPr>
          <w:lang w:val="en-US"/>
        </w:rPr>
        <w:t>forgalombahozatali</w:t>
      </w:r>
      <w:proofErr w:type="spellEnd"/>
      <w:r w:rsidRPr="00DC7DFB">
        <w:rPr>
          <w:lang w:val="en-US"/>
        </w:rPr>
        <w:t xml:space="preserve"> </w:t>
      </w:r>
      <w:proofErr w:type="spellStart"/>
      <w:r w:rsidRPr="00DC7DFB">
        <w:rPr>
          <w:lang w:val="en-US"/>
        </w:rPr>
        <w:t>engedély</w:t>
      </w:r>
      <w:proofErr w:type="spellEnd"/>
      <w:r w:rsidRPr="00DC7DFB">
        <w:rPr>
          <w:lang w:val="en-US"/>
        </w:rPr>
        <w:t xml:space="preserve"> </w:t>
      </w:r>
      <w:proofErr w:type="spellStart"/>
      <w:r w:rsidRPr="00DC7DFB">
        <w:rPr>
          <w:lang w:val="en-US"/>
        </w:rPr>
        <w:t>első</w:t>
      </w:r>
      <w:proofErr w:type="spellEnd"/>
      <w:r w:rsidRPr="00DC7DFB">
        <w:rPr>
          <w:lang w:val="en-US"/>
        </w:rPr>
        <w:t xml:space="preserve"> </w:t>
      </w:r>
      <w:proofErr w:type="spellStart"/>
      <w:r w:rsidRPr="00DC7DFB">
        <w:rPr>
          <w:lang w:val="en-US"/>
        </w:rPr>
        <w:t>kiadásának</w:t>
      </w:r>
      <w:proofErr w:type="spellEnd"/>
      <w:r w:rsidRPr="00DC7DFB">
        <w:rPr>
          <w:lang w:val="en-US"/>
        </w:rPr>
        <w:t xml:space="preserve"> </w:t>
      </w:r>
      <w:proofErr w:type="spellStart"/>
      <w:r w:rsidRPr="00DC7DFB">
        <w:rPr>
          <w:lang w:val="en-US"/>
        </w:rPr>
        <w:t>dátuma</w:t>
      </w:r>
      <w:proofErr w:type="spellEnd"/>
      <w:r w:rsidRPr="00DC7DFB">
        <w:rPr>
          <w:lang w:val="en-US"/>
        </w:rPr>
        <w:t xml:space="preserve">: </w:t>
      </w:r>
      <w:r w:rsidR="004057A7">
        <w:rPr>
          <w:lang w:val="en-US"/>
        </w:rPr>
        <w:t xml:space="preserve">2024. </w:t>
      </w:r>
      <w:proofErr w:type="spellStart"/>
      <w:r w:rsidR="004057A7">
        <w:rPr>
          <w:lang w:val="en-US"/>
        </w:rPr>
        <w:t>október</w:t>
      </w:r>
      <w:proofErr w:type="spellEnd"/>
      <w:r w:rsidR="004057A7">
        <w:rPr>
          <w:lang w:val="en-US"/>
        </w:rPr>
        <w:t xml:space="preserve"> 1.</w:t>
      </w:r>
    </w:p>
    <w:p w14:paraId="3DC39DC9" w14:textId="249E111D" w:rsidR="00BA4710" w:rsidRPr="00A30E35" w:rsidRDefault="00BA4710" w:rsidP="00B9605E">
      <w:pPr>
        <w:spacing w:after="0" w:line="259" w:lineRule="auto"/>
        <w:ind w:left="0" w:firstLine="0"/>
        <w:rPr>
          <w:lang w:val="en-US"/>
        </w:rPr>
      </w:pPr>
    </w:p>
    <w:p w14:paraId="1488FB91" w14:textId="5F0342AD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6627B175" w14:textId="77777777" w:rsidR="00BA4710" w:rsidRPr="007507A5" w:rsidRDefault="00CF4E2A" w:rsidP="00B9605E">
      <w:pPr>
        <w:pStyle w:val="Cmsor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after="0" w:line="248" w:lineRule="auto"/>
        <w:ind w:left="0" w:firstLine="0"/>
        <w:rPr>
          <w:lang w:val="en-US"/>
        </w:rPr>
      </w:pPr>
      <w:r w:rsidRPr="007507A5">
        <w:rPr>
          <w:lang w:val="en-US"/>
        </w:rPr>
        <w:t xml:space="preserve">10. </w:t>
      </w:r>
      <w:r w:rsidRPr="007507A5">
        <w:rPr>
          <w:lang w:val="en-US"/>
        </w:rPr>
        <w:tab/>
        <w:t>A SZÖVEG ELLENŐRZÉSÉNEK DÁTUMA</w:t>
      </w:r>
      <w:r w:rsidRPr="007507A5">
        <w:rPr>
          <w:b w:val="0"/>
          <w:lang w:val="en-US"/>
        </w:rPr>
        <w:t xml:space="preserve"> </w:t>
      </w:r>
    </w:p>
    <w:p w14:paraId="0997D3DE" w14:textId="7A2BE31F" w:rsidR="00BA4710" w:rsidRPr="00B9605E" w:rsidRDefault="00BA4710" w:rsidP="00B9605E">
      <w:pPr>
        <w:spacing w:after="0" w:line="259" w:lineRule="auto"/>
        <w:ind w:left="0" w:firstLine="0"/>
        <w:rPr>
          <w:lang w:val="hu-HU"/>
        </w:rPr>
      </w:pPr>
    </w:p>
    <w:p w14:paraId="226388DE" w14:textId="11402712" w:rsidR="00CD10B8" w:rsidRPr="00DC7DFB" w:rsidRDefault="003B04EC" w:rsidP="00CD10B8">
      <w:pPr>
        <w:ind w:left="-5" w:right="7"/>
        <w:rPr>
          <w:lang w:val="en-US"/>
        </w:rPr>
      </w:pPr>
      <w:r>
        <w:rPr>
          <w:lang w:val="en-US"/>
        </w:rPr>
        <w:t xml:space="preserve">2025. </w:t>
      </w:r>
      <w:proofErr w:type="spellStart"/>
      <w:r w:rsidR="00F142F6">
        <w:rPr>
          <w:lang w:val="en-US"/>
        </w:rPr>
        <w:t>július</w:t>
      </w:r>
      <w:proofErr w:type="spellEnd"/>
      <w:r w:rsidR="00F142F6">
        <w:rPr>
          <w:lang w:val="en-US"/>
        </w:rPr>
        <w:t xml:space="preserve"> 28.</w:t>
      </w:r>
    </w:p>
    <w:p w14:paraId="460F7B06" w14:textId="2EE746B0" w:rsidR="00BA4710" w:rsidRPr="00CD10B8" w:rsidRDefault="00BA4710" w:rsidP="00B9605E">
      <w:pPr>
        <w:spacing w:after="0" w:line="259" w:lineRule="auto"/>
        <w:ind w:left="0" w:firstLine="0"/>
        <w:rPr>
          <w:lang w:val="en-US"/>
        </w:rPr>
      </w:pPr>
    </w:p>
    <w:sectPr w:rsidR="00BA4710" w:rsidRPr="00CD10B8" w:rsidSect="00B445BC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numRestart w:val="eachPage"/>
      </w:footnotePr>
      <w:type w:val="continuous"/>
      <w:pgSz w:w="11904" w:h="16836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52B687" w14:textId="77777777" w:rsidR="009618B1" w:rsidRDefault="009618B1">
      <w:pPr>
        <w:spacing w:after="0" w:line="240" w:lineRule="auto"/>
      </w:pPr>
      <w:r>
        <w:separator/>
      </w:r>
    </w:p>
  </w:endnote>
  <w:endnote w:type="continuationSeparator" w:id="0">
    <w:p w14:paraId="29011F35" w14:textId="77777777" w:rsidR="009618B1" w:rsidRDefault="009618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124D0" w14:textId="77777777" w:rsidR="009618B1" w:rsidRDefault="009618B1">
    <w:pPr>
      <w:spacing w:after="0" w:line="259" w:lineRule="auto"/>
      <w:ind w:left="0" w:right="93" w:firstLine="0"/>
      <w:jc w:val="center"/>
    </w:pPr>
    <w:r>
      <w:rPr>
        <w:rFonts w:ascii="Arial" w:eastAsia="Arial" w:hAnsi="Arial" w:cs="Arial"/>
        <w:sz w:val="16"/>
      </w:rPr>
      <w:fldChar w:fldCharType="begin"/>
    </w:r>
    <w:r>
      <w:rPr>
        <w:rFonts w:ascii="Arial" w:eastAsia="Arial" w:hAnsi="Arial" w:cs="Arial"/>
        <w:sz w:val="16"/>
      </w:rPr>
      <w:instrText xml:space="preserve"> PAGE   \* MERGEFORMAT </w:instrText>
    </w:r>
    <w:r>
      <w:rPr>
        <w:rFonts w:ascii="Arial" w:eastAsia="Arial" w:hAnsi="Arial" w:cs="Arial"/>
        <w:sz w:val="16"/>
      </w:rPr>
      <w:fldChar w:fldCharType="separate"/>
    </w:r>
    <w:r>
      <w:rPr>
        <w:rFonts w:ascii="Arial" w:eastAsia="Arial" w:hAnsi="Arial" w:cs="Arial"/>
        <w:noProof/>
        <w:sz w:val="16"/>
      </w:rPr>
      <w:t>6</w:t>
    </w:r>
    <w:r>
      <w:rPr>
        <w:rFonts w:ascii="Arial" w:eastAsia="Arial" w:hAnsi="Arial" w:cs="Arial"/>
        <w:noProof/>
        <w:sz w:val="16"/>
      </w:rPr>
      <w:t>6</w:t>
    </w:r>
    <w:r>
      <w:rPr>
        <w:rFonts w:ascii="Arial" w:eastAsia="Arial" w:hAnsi="Arial" w:cs="Arial"/>
        <w:sz w:val="16"/>
      </w:rPr>
      <w:fldChar w:fldCharType="end"/>
    </w:r>
    <w:r>
      <w:rPr>
        <w:rFonts w:ascii="Arial" w:eastAsia="Arial" w:hAnsi="Arial" w:cs="Arial"/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A001C" w14:textId="18AE5FFC" w:rsidR="009618B1" w:rsidRDefault="009618B1">
    <w:pPr>
      <w:spacing w:after="0" w:line="259" w:lineRule="auto"/>
      <w:ind w:left="0" w:right="93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D4452" w14:textId="77777777" w:rsidR="00F142F6" w:rsidRDefault="00F142F6" w:rsidP="00F142F6">
    <w:pPr>
      <w:spacing w:after="0" w:line="259" w:lineRule="auto"/>
      <w:ind w:left="0" w:right="93" w:firstLine="0"/>
      <w:rPr>
        <w:rFonts w:eastAsia="Arial"/>
        <w:sz w:val="18"/>
        <w:szCs w:val="18"/>
        <w:lang w:val="hu-HU"/>
      </w:rPr>
    </w:pPr>
    <w:r w:rsidRPr="00FE573C">
      <w:rPr>
        <w:rFonts w:eastAsia="Arial"/>
        <w:sz w:val="18"/>
        <w:szCs w:val="18"/>
      </w:rPr>
      <w:t>NNGYK/ETGY/27090/2025</w:t>
    </w:r>
  </w:p>
  <w:p w14:paraId="0B72D1A3" w14:textId="77777777" w:rsidR="00F142F6" w:rsidRDefault="00F142F6" w:rsidP="00F142F6">
    <w:pPr>
      <w:spacing w:after="0" w:line="259" w:lineRule="auto"/>
      <w:ind w:left="0" w:right="93" w:firstLine="0"/>
      <w:rPr>
        <w:rFonts w:eastAsia="Arial"/>
        <w:sz w:val="18"/>
        <w:szCs w:val="18"/>
        <w:lang w:val="hu-HU"/>
      </w:rPr>
    </w:pPr>
    <w:r w:rsidRPr="00FE573C">
      <w:rPr>
        <w:rFonts w:eastAsia="Arial"/>
        <w:sz w:val="18"/>
        <w:szCs w:val="18"/>
        <w:lang w:val="hu-HU"/>
      </w:rPr>
      <w:t>NNGYK/ETGY/2709</w:t>
    </w:r>
    <w:r>
      <w:rPr>
        <w:rFonts w:eastAsia="Arial"/>
        <w:sz w:val="18"/>
        <w:szCs w:val="18"/>
        <w:lang w:val="hu-HU"/>
      </w:rPr>
      <w:t>2</w:t>
    </w:r>
    <w:r w:rsidRPr="00FE573C">
      <w:rPr>
        <w:rFonts w:eastAsia="Arial"/>
        <w:sz w:val="18"/>
        <w:szCs w:val="18"/>
        <w:lang w:val="hu-HU"/>
      </w:rPr>
      <w:t>/2025</w:t>
    </w:r>
  </w:p>
  <w:p w14:paraId="4EE11781" w14:textId="77777777" w:rsidR="00F142F6" w:rsidRPr="009D2E88" w:rsidRDefault="00F142F6" w:rsidP="00F142F6">
    <w:pPr>
      <w:spacing w:after="0" w:line="259" w:lineRule="auto"/>
      <w:ind w:left="0" w:right="93" w:firstLine="0"/>
      <w:rPr>
        <w:rFonts w:eastAsia="Arial"/>
        <w:sz w:val="18"/>
        <w:szCs w:val="18"/>
        <w:lang w:val="hu-HU"/>
      </w:rPr>
    </w:pPr>
    <w:r w:rsidRPr="00FE573C">
      <w:rPr>
        <w:rFonts w:eastAsia="Arial"/>
        <w:sz w:val="18"/>
        <w:szCs w:val="18"/>
        <w:lang w:val="hu-HU"/>
      </w:rPr>
      <w:t>NNGYK/ETGY/2709</w:t>
    </w:r>
    <w:r>
      <w:rPr>
        <w:rFonts w:eastAsia="Arial"/>
        <w:sz w:val="18"/>
        <w:szCs w:val="18"/>
        <w:lang w:val="hu-HU"/>
      </w:rPr>
      <w:t>4</w:t>
    </w:r>
    <w:r w:rsidRPr="00FE573C">
      <w:rPr>
        <w:rFonts w:eastAsia="Arial"/>
        <w:sz w:val="18"/>
        <w:szCs w:val="18"/>
        <w:lang w:val="hu-HU"/>
      </w:rPr>
      <w:t>/2025</w:t>
    </w:r>
  </w:p>
  <w:p w14:paraId="379A49C7" w14:textId="7434FE5D" w:rsidR="009618B1" w:rsidRPr="00B445BC" w:rsidRDefault="009618B1" w:rsidP="00B445BC">
    <w:pPr>
      <w:spacing w:after="0" w:line="259" w:lineRule="auto"/>
      <w:ind w:left="0" w:right="93" w:firstLine="0"/>
      <w:rPr>
        <w:rFonts w:eastAsia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1BE37" w14:textId="77777777" w:rsidR="009618B1" w:rsidRDefault="009618B1">
      <w:pPr>
        <w:spacing w:line="250" w:lineRule="auto"/>
        <w:ind w:left="0" w:right="537" w:firstLine="0"/>
      </w:pPr>
      <w:r>
        <w:separator/>
      </w:r>
    </w:p>
  </w:footnote>
  <w:footnote w:type="continuationSeparator" w:id="0">
    <w:p w14:paraId="776196B9" w14:textId="77777777" w:rsidR="009618B1" w:rsidRDefault="009618B1">
      <w:pPr>
        <w:spacing w:line="250" w:lineRule="auto"/>
        <w:ind w:left="0" w:right="537" w:firstLin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C508F" w14:textId="77777777" w:rsidR="009618B1" w:rsidRDefault="009618B1">
    <w:pPr>
      <w:spacing w:after="160" w:line="259" w:lineRule="auto"/>
      <w:ind w:left="0"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77655462"/>
      <w:docPartObj>
        <w:docPartGallery w:val="Page Numbers (Top of Page)"/>
        <w:docPartUnique/>
      </w:docPartObj>
    </w:sdtPr>
    <w:sdtEndPr/>
    <w:sdtContent>
      <w:p w14:paraId="43A1CF93" w14:textId="224EBF7F" w:rsidR="009618B1" w:rsidRDefault="009618B1">
        <w:pPr>
          <w:pStyle w:val="lfej"/>
          <w:jc w:val="center"/>
        </w:pPr>
        <w:r w:rsidRPr="00B445BC">
          <w:rPr>
            <w:rFonts w:ascii="Times New Roman" w:hAnsi="Times New Roman"/>
            <w:sz w:val="18"/>
            <w:szCs w:val="18"/>
          </w:rPr>
          <w:fldChar w:fldCharType="begin"/>
        </w:r>
        <w:r w:rsidRPr="00B445BC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B445BC">
          <w:rPr>
            <w:rFonts w:ascii="Times New Roman" w:hAnsi="Times New Roman"/>
            <w:sz w:val="18"/>
            <w:szCs w:val="18"/>
          </w:rPr>
          <w:fldChar w:fldCharType="separate"/>
        </w:r>
        <w:r w:rsidRPr="00B445BC">
          <w:rPr>
            <w:rFonts w:ascii="Times New Roman" w:hAnsi="Times New Roman"/>
            <w:sz w:val="18"/>
            <w:szCs w:val="18"/>
          </w:rPr>
          <w:t>2</w:t>
        </w:r>
        <w:r w:rsidRPr="00B445BC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4CF7A78A" w14:textId="77777777" w:rsidR="009618B1" w:rsidRDefault="009618B1">
    <w:pPr>
      <w:spacing w:after="160" w:line="259" w:lineRule="auto"/>
      <w:ind w:lef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E7515" w14:textId="77777777" w:rsidR="009618B1" w:rsidRDefault="009618B1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F4C2D"/>
    <w:multiLevelType w:val="hybridMultilevel"/>
    <w:tmpl w:val="4C281348"/>
    <w:lvl w:ilvl="0" w:tplc="80BE6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2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643D"/>
    <w:multiLevelType w:val="hybridMultilevel"/>
    <w:tmpl w:val="95E2A04E"/>
    <w:lvl w:ilvl="0" w:tplc="4DA87FE0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E68AAA0">
      <w:start w:val="1"/>
      <w:numFmt w:val="upperLetter"/>
      <w:lvlText w:val="%2"/>
      <w:lvlJc w:val="left"/>
      <w:pPr>
        <w:ind w:left="5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BC093B6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E0479F6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04E438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6D0D6AC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B40814E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EE0A56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D8311E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106466"/>
    <w:multiLevelType w:val="hybridMultilevel"/>
    <w:tmpl w:val="E576A568"/>
    <w:lvl w:ilvl="0" w:tplc="1E92418A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5F4306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70043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918405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304D33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1B80B1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CC0B54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6EC4C86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A3C479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AFB7CBD"/>
    <w:multiLevelType w:val="hybridMultilevel"/>
    <w:tmpl w:val="5C20C728"/>
    <w:lvl w:ilvl="0" w:tplc="F776224C">
      <w:start w:val="1"/>
      <w:numFmt w:val="bullet"/>
      <w:lvlText w:val="-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1EEE2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306DF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044A1B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6DEC6F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56491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F6A80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5CC34D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BCEB4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8459EA"/>
    <w:multiLevelType w:val="hybridMultilevel"/>
    <w:tmpl w:val="6E52C5A0"/>
    <w:lvl w:ilvl="0" w:tplc="06F67DC2">
      <w:start w:val="1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66AEE2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50215E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67EC3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E4C751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14EE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C50BC0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425D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0821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967791"/>
    <w:multiLevelType w:val="hybridMultilevel"/>
    <w:tmpl w:val="8FE6E408"/>
    <w:lvl w:ilvl="0" w:tplc="8F94B86C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05A178E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AC119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A62675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CE6A0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95C3AF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B6CE77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FE12E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3A1EF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A03114C"/>
    <w:multiLevelType w:val="hybridMultilevel"/>
    <w:tmpl w:val="9F3E80E0"/>
    <w:lvl w:ilvl="0" w:tplc="A53A1782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23EF6A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5A62C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A5EA7A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430E84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C0793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4D8BCD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5BAE20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A4F75C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1B244D"/>
    <w:multiLevelType w:val="hybridMultilevel"/>
    <w:tmpl w:val="A54A9F64"/>
    <w:lvl w:ilvl="0" w:tplc="67FCCA62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892364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B2CA3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5A752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1CFE2A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290EA12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CB6A5B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4188D8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E4197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A4E63E9"/>
    <w:multiLevelType w:val="hybridMultilevel"/>
    <w:tmpl w:val="6E3A3114"/>
    <w:lvl w:ilvl="0" w:tplc="2612C96E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EA2DF9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34A1FA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BE757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460F1A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725606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17CE8A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C8DD20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622098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B7056FA"/>
    <w:multiLevelType w:val="hybridMultilevel"/>
    <w:tmpl w:val="1E68C4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284028"/>
    <w:multiLevelType w:val="hybridMultilevel"/>
    <w:tmpl w:val="DDD0EF28"/>
    <w:lvl w:ilvl="0" w:tplc="66A67E86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FDCFC0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6C65DD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CD0318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47A22C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24C51A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18937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412FC6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012AC0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3C04346"/>
    <w:multiLevelType w:val="hybridMultilevel"/>
    <w:tmpl w:val="3A4CE1E4"/>
    <w:lvl w:ilvl="0" w:tplc="76BEF3B8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E2641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02CE62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5ABC9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1C860E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E30208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42A1F8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96A734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3CC6BB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5067FD2"/>
    <w:multiLevelType w:val="hybridMultilevel"/>
    <w:tmpl w:val="00A04704"/>
    <w:lvl w:ilvl="0" w:tplc="B1B60B78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37E6FF4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72A44E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9C81A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896891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9847E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1DA2EB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7DEB1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10A5BD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5C526A1"/>
    <w:multiLevelType w:val="hybridMultilevel"/>
    <w:tmpl w:val="2C0E7528"/>
    <w:lvl w:ilvl="0" w:tplc="21EE044A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EC783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E8264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2D226A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1463E7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EA6B2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E3EB6E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626F6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23E32A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7674D2E"/>
    <w:multiLevelType w:val="hybridMultilevel"/>
    <w:tmpl w:val="27F8A5C6"/>
    <w:lvl w:ilvl="0" w:tplc="1A440C88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C4ED1E8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B03842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602AC6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37EBC8A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9DE2D0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0728C5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1C233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32D2A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C9E69A4"/>
    <w:multiLevelType w:val="hybridMultilevel"/>
    <w:tmpl w:val="0A0489B4"/>
    <w:lvl w:ilvl="0" w:tplc="4230965A">
      <w:start w:val="1"/>
      <w:numFmt w:val="decimal"/>
      <w:lvlText w:val="[%1]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C4C996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7EE3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600C8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99CE73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CAEA4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34A3A9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D6DB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B267B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9163FAC"/>
    <w:multiLevelType w:val="hybridMultilevel"/>
    <w:tmpl w:val="E836DC3C"/>
    <w:lvl w:ilvl="0" w:tplc="A4A833F6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FEB88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A6A195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A4412C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EE2853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700495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81CC528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29EDEF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DEABAF8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2E46B51"/>
    <w:multiLevelType w:val="hybridMultilevel"/>
    <w:tmpl w:val="B35070D0"/>
    <w:lvl w:ilvl="0" w:tplc="475CF612">
      <w:start w:val="1"/>
      <w:numFmt w:val="bullet"/>
      <w:lvlText w:val="•"/>
      <w:lvlJc w:val="left"/>
      <w:pPr>
        <w:ind w:left="5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C40EB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F68674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650681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374943E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182CDAC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8CC29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5D20A96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8C5AB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60724A8E"/>
    <w:multiLevelType w:val="hybridMultilevel"/>
    <w:tmpl w:val="E82A2F26"/>
    <w:lvl w:ilvl="0" w:tplc="2B8AA1FA">
      <w:start w:val="1"/>
      <w:numFmt w:val="bullet"/>
      <w:lvlText w:val="-"/>
      <w:lvlJc w:val="left"/>
      <w:pPr>
        <w:ind w:left="1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B2AB44">
      <w:start w:val="1"/>
      <w:numFmt w:val="bullet"/>
      <w:lvlText w:val="o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F3466D0">
      <w:start w:val="1"/>
      <w:numFmt w:val="bullet"/>
      <w:lvlText w:val="▪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556E0DE">
      <w:start w:val="1"/>
      <w:numFmt w:val="bullet"/>
      <w:lvlText w:val="•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7122A90">
      <w:start w:val="1"/>
      <w:numFmt w:val="bullet"/>
      <w:lvlText w:val="o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0A8F7AC">
      <w:start w:val="1"/>
      <w:numFmt w:val="bullet"/>
      <w:lvlText w:val="▪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5ECC4B6">
      <w:start w:val="1"/>
      <w:numFmt w:val="bullet"/>
      <w:lvlText w:val="•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BF0E0E8">
      <w:start w:val="1"/>
      <w:numFmt w:val="bullet"/>
      <w:lvlText w:val="o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B6DF26">
      <w:start w:val="1"/>
      <w:numFmt w:val="bullet"/>
      <w:lvlText w:val="▪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61D568FA"/>
    <w:multiLevelType w:val="hybridMultilevel"/>
    <w:tmpl w:val="35BE2D38"/>
    <w:lvl w:ilvl="0" w:tplc="4DB2FC4E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5CBEF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FA808F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A2B16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018E04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BF6B22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C3E55C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21A06E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B1CFCE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65F00226"/>
    <w:multiLevelType w:val="hybridMultilevel"/>
    <w:tmpl w:val="3294E476"/>
    <w:lvl w:ilvl="0" w:tplc="446EA9D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10A756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2AD8F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EC614BE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2C06E2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FBA89E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800293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58238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F8F66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7181329F"/>
    <w:multiLevelType w:val="hybridMultilevel"/>
    <w:tmpl w:val="8D2AFB20"/>
    <w:lvl w:ilvl="0" w:tplc="8A626546">
      <w:start w:val="1"/>
      <w:numFmt w:val="upperLetter"/>
      <w:lvlText w:val="%1."/>
      <w:lvlJc w:val="left"/>
      <w:pPr>
        <w:ind w:left="17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3588890">
      <w:start w:val="1"/>
      <w:numFmt w:val="lowerLetter"/>
      <w:lvlText w:val="%2"/>
      <w:lvlJc w:val="left"/>
      <w:pPr>
        <w:ind w:left="22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13EF86E">
      <w:start w:val="1"/>
      <w:numFmt w:val="lowerRoman"/>
      <w:lvlText w:val="%3"/>
      <w:lvlJc w:val="left"/>
      <w:pPr>
        <w:ind w:left="29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12C80A">
      <w:start w:val="1"/>
      <w:numFmt w:val="decimal"/>
      <w:lvlText w:val="%4"/>
      <w:lvlJc w:val="left"/>
      <w:pPr>
        <w:ind w:left="36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20693B2">
      <w:start w:val="1"/>
      <w:numFmt w:val="lowerLetter"/>
      <w:lvlText w:val="%5"/>
      <w:lvlJc w:val="left"/>
      <w:pPr>
        <w:ind w:left="437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90A22A">
      <w:start w:val="1"/>
      <w:numFmt w:val="lowerRoman"/>
      <w:lvlText w:val="%6"/>
      <w:lvlJc w:val="left"/>
      <w:pPr>
        <w:ind w:left="50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1043242">
      <w:start w:val="1"/>
      <w:numFmt w:val="decimal"/>
      <w:lvlText w:val="%7"/>
      <w:lvlJc w:val="left"/>
      <w:pPr>
        <w:ind w:left="58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90BE44">
      <w:start w:val="1"/>
      <w:numFmt w:val="lowerLetter"/>
      <w:lvlText w:val="%8"/>
      <w:lvlJc w:val="left"/>
      <w:pPr>
        <w:ind w:left="653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7D87262">
      <w:start w:val="1"/>
      <w:numFmt w:val="lowerRoman"/>
      <w:lvlText w:val="%9"/>
      <w:lvlJc w:val="left"/>
      <w:pPr>
        <w:ind w:left="725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719063E2"/>
    <w:multiLevelType w:val="hybridMultilevel"/>
    <w:tmpl w:val="2B885544"/>
    <w:lvl w:ilvl="0" w:tplc="8618D0AA">
      <w:start w:val="1"/>
      <w:numFmt w:val="bullet"/>
      <w:lvlText w:val="-"/>
      <w:lvlJc w:val="left"/>
      <w:pPr>
        <w:ind w:left="5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D44F2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A829D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B8E90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C6CD80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76D63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3702012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3B8137A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1F4B586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83F6780"/>
    <w:multiLevelType w:val="hybridMultilevel"/>
    <w:tmpl w:val="DE68E78E"/>
    <w:lvl w:ilvl="0" w:tplc="E6F6EAD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F928D2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64E668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830F26C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E36A31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97279F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514E3DE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8E81EE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F506C2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A6831E3"/>
    <w:multiLevelType w:val="hybridMultilevel"/>
    <w:tmpl w:val="FA309B8C"/>
    <w:lvl w:ilvl="0" w:tplc="F5A2DC44">
      <w:start w:val="1"/>
      <w:numFmt w:val="bullet"/>
      <w:lvlText w:val="-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9B00280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C46A0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4E414E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F58F0D4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4B671C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A50E28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FADC1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D30085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FF24A7E"/>
    <w:multiLevelType w:val="hybridMultilevel"/>
    <w:tmpl w:val="F3C2099E"/>
    <w:lvl w:ilvl="0" w:tplc="80BE68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2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7755513">
    <w:abstractNumId w:val="10"/>
  </w:num>
  <w:num w:numId="2" w16cid:durableId="72167629">
    <w:abstractNumId w:val="7"/>
  </w:num>
  <w:num w:numId="3" w16cid:durableId="2090885322">
    <w:abstractNumId w:val="22"/>
  </w:num>
  <w:num w:numId="4" w16cid:durableId="2033333045">
    <w:abstractNumId w:val="16"/>
  </w:num>
  <w:num w:numId="5" w16cid:durableId="768308635">
    <w:abstractNumId w:val="15"/>
  </w:num>
  <w:num w:numId="6" w16cid:durableId="538981107">
    <w:abstractNumId w:val="5"/>
  </w:num>
  <w:num w:numId="7" w16cid:durableId="1546912907">
    <w:abstractNumId w:val="14"/>
  </w:num>
  <w:num w:numId="8" w16cid:durableId="637229094">
    <w:abstractNumId w:val="21"/>
  </w:num>
  <w:num w:numId="9" w16cid:durableId="92088836">
    <w:abstractNumId w:val="17"/>
  </w:num>
  <w:num w:numId="10" w16cid:durableId="166747883">
    <w:abstractNumId w:val="19"/>
  </w:num>
  <w:num w:numId="11" w16cid:durableId="2085178099">
    <w:abstractNumId w:val="4"/>
  </w:num>
  <w:num w:numId="12" w16cid:durableId="396168946">
    <w:abstractNumId w:val="3"/>
  </w:num>
  <w:num w:numId="13" w16cid:durableId="1316762417">
    <w:abstractNumId w:val="20"/>
  </w:num>
  <w:num w:numId="14" w16cid:durableId="1517382646">
    <w:abstractNumId w:val="24"/>
  </w:num>
  <w:num w:numId="15" w16cid:durableId="1909999514">
    <w:abstractNumId w:val="12"/>
  </w:num>
  <w:num w:numId="16" w16cid:durableId="37707398">
    <w:abstractNumId w:val="6"/>
  </w:num>
  <w:num w:numId="17" w16cid:durableId="1890411018">
    <w:abstractNumId w:val="2"/>
  </w:num>
  <w:num w:numId="18" w16cid:durableId="1001659439">
    <w:abstractNumId w:val="8"/>
  </w:num>
  <w:num w:numId="19" w16cid:durableId="1458912725">
    <w:abstractNumId w:val="11"/>
  </w:num>
  <w:num w:numId="20" w16cid:durableId="1203326112">
    <w:abstractNumId w:val="13"/>
  </w:num>
  <w:num w:numId="21" w16cid:durableId="468013596">
    <w:abstractNumId w:val="23"/>
  </w:num>
  <w:num w:numId="22" w16cid:durableId="1317757408">
    <w:abstractNumId w:val="1"/>
  </w:num>
  <w:num w:numId="23" w16cid:durableId="955873691">
    <w:abstractNumId w:val="18"/>
  </w:num>
  <w:num w:numId="24" w16cid:durableId="1483736032">
    <w:abstractNumId w:val="9"/>
  </w:num>
  <w:num w:numId="25" w16cid:durableId="378474628">
    <w:abstractNumId w:val="0"/>
  </w:num>
  <w:num w:numId="26" w16cid:durableId="163744637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revisionView w:formatting="0"/>
  <w:defaultTabStop w:val="720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710"/>
    <w:rsid w:val="00031424"/>
    <w:rsid w:val="00033DB9"/>
    <w:rsid w:val="00044D5C"/>
    <w:rsid w:val="000A3FBE"/>
    <w:rsid w:val="000B3053"/>
    <w:rsid w:val="000D2EAF"/>
    <w:rsid w:val="000D4B0F"/>
    <w:rsid w:val="000E108D"/>
    <w:rsid w:val="000E3042"/>
    <w:rsid w:val="000E3298"/>
    <w:rsid w:val="000E7E59"/>
    <w:rsid w:val="00112B48"/>
    <w:rsid w:val="00114102"/>
    <w:rsid w:val="0013094A"/>
    <w:rsid w:val="001523A6"/>
    <w:rsid w:val="00155E2B"/>
    <w:rsid w:val="00157468"/>
    <w:rsid w:val="00162EEC"/>
    <w:rsid w:val="00163CC1"/>
    <w:rsid w:val="00167251"/>
    <w:rsid w:val="001909E9"/>
    <w:rsid w:val="00193816"/>
    <w:rsid w:val="001B1684"/>
    <w:rsid w:val="001B1F46"/>
    <w:rsid w:val="001F0B06"/>
    <w:rsid w:val="001F0FA7"/>
    <w:rsid w:val="002019EA"/>
    <w:rsid w:val="002034C9"/>
    <w:rsid w:val="00211E51"/>
    <w:rsid w:val="00220256"/>
    <w:rsid w:val="00224D27"/>
    <w:rsid w:val="00241370"/>
    <w:rsid w:val="00247B37"/>
    <w:rsid w:val="00257EE8"/>
    <w:rsid w:val="00262CA8"/>
    <w:rsid w:val="002666A8"/>
    <w:rsid w:val="002772BB"/>
    <w:rsid w:val="002D0CAF"/>
    <w:rsid w:val="002D6E5F"/>
    <w:rsid w:val="002D7F8A"/>
    <w:rsid w:val="003014E7"/>
    <w:rsid w:val="003174D8"/>
    <w:rsid w:val="00326DE7"/>
    <w:rsid w:val="00355F3B"/>
    <w:rsid w:val="0036139C"/>
    <w:rsid w:val="00366C62"/>
    <w:rsid w:val="00380052"/>
    <w:rsid w:val="003B04EC"/>
    <w:rsid w:val="003B0E2B"/>
    <w:rsid w:val="003D58D2"/>
    <w:rsid w:val="004057A7"/>
    <w:rsid w:val="00407252"/>
    <w:rsid w:val="00414855"/>
    <w:rsid w:val="004156AB"/>
    <w:rsid w:val="0041744A"/>
    <w:rsid w:val="00433350"/>
    <w:rsid w:val="00434A41"/>
    <w:rsid w:val="00452B56"/>
    <w:rsid w:val="004635F7"/>
    <w:rsid w:val="004A1413"/>
    <w:rsid w:val="004A6150"/>
    <w:rsid w:val="004C6D0C"/>
    <w:rsid w:val="004E5297"/>
    <w:rsid w:val="004E7405"/>
    <w:rsid w:val="005019C8"/>
    <w:rsid w:val="00504F29"/>
    <w:rsid w:val="0051448C"/>
    <w:rsid w:val="005358A0"/>
    <w:rsid w:val="00537AEA"/>
    <w:rsid w:val="00551831"/>
    <w:rsid w:val="00567586"/>
    <w:rsid w:val="00592F60"/>
    <w:rsid w:val="005A0251"/>
    <w:rsid w:val="005C3BEC"/>
    <w:rsid w:val="005D0C13"/>
    <w:rsid w:val="005D14C6"/>
    <w:rsid w:val="005F79DE"/>
    <w:rsid w:val="0062697B"/>
    <w:rsid w:val="0063616D"/>
    <w:rsid w:val="00637C10"/>
    <w:rsid w:val="006432BC"/>
    <w:rsid w:val="0064481C"/>
    <w:rsid w:val="006537B7"/>
    <w:rsid w:val="00661326"/>
    <w:rsid w:val="00662B09"/>
    <w:rsid w:val="006637C6"/>
    <w:rsid w:val="00667C7C"/>
    <w:rsid w:val="0067391D"/>
    <w:rsid w:val="006A4793"/>
    <w:rsid w:val="006C58C5"/>
    <w:rsid w:val="006C6237"/>
    <w:rsid w:val="006C64E5"/>
    <w:rsid w:val="006E0F24"/>
    <w:rsid w:val="006E1D36"/>
    <w:rsid w:val="00701F89"/>
    <w:rsid w:val="0072222C"/>
    <w:rsid w:val="007238F4"/>
    <w:rsid w:val="007319FD"/>
    <w:rsid w:val="0073412E"/>
    <w:rsid w:val="00734C87"/>
    <w:rsid w:val="007507A5"/>
    <w:rsid w:val="00752DA5"/>
    <w:rsid w:val="0075314A"/>
    <w:rsid w:val="00765C1F"/>
    <w:rsid w:val="00767CDA"/>
    <w:rsid w:val="00790ECD"/>
    <w:rsid w:val="00795DC2"/>
    <w:rsid w:val="007A5A01"/>
    <w:rsid w:val="007B7E1B"/>
    <w:rsid w:val="007C1357"/>
    <w:rsid w:val="007D0966"/>
    <w:rsid w:val="007E222C"/>
    <w:rsid w:val="008118D5"/>
    <w:rsid w:val="00817B0D"/>
    <w:rsid w:val="00820F72"/>
    <w:rsid w:val="00827335"/>
    <w:rsid w:val="00830DC0"/>
    <w:rsid w:val="00843532"/>
    <w:rsid w:val="008458A4"/>
    <w:rsid w:val="00854B13"/>
    <w:rsid w:val="00881593"/>
    <w:rsid w:val="008A57B1"/>
    <w:rsid w:val="008C1565"/>
    <w:rsid w:val="008D5D36"/>
    <w:rsid w:val="008E07DA"/>
    <w:rsid w:val="008E24C7"/>
    <w:rsid w:val="00932B1E"/>
    <w:rsid w:val="009513C8"/>
    <w:rsid w:val="009618B1"/>
    <w:rsid w:val="00974C5E"/>
    <w:rsid w:val="0098470D"/>
    <w:rsid w:val="00984916"/>
    <w:rsid w:val="00991995"/>
    <w:rsid w:val="00994BD9"/>
    <w:rsid w:val="0099649D"/>
    <w:rsid w:val="0099685A"/>
    <w:rsid w:val="00997D90"/>
    <w:rsid w:val="009C60ED"/>
    <w:rsid w:val="009D0134"/>
    <w:rsid w:val="009D2D71"/>
    <w:rsid w:val="009D3CB0"/>
    <w:rsid w:val="009E3FDD"/>
    <w:rsid w:val="009F0D51"/>
    <w:rsid w:val="00A05178"/>
    <w:rsid w:val="00A1638E"/>
    <w:rsid w:val="00A30E35"/>
    <w:rsid w:val="00A43B8C"/>
    <w:rsid w:val="00A50965"/>
    <w:rsid w:val="00AA5086"/>
    <w:rsid w:val="00AA726B"/>
    <w:rsid w:val="00AB0E30"/>
    <w:rsid w:val="00AC3B60"/>
    <w:rsid w:val="00AC7E43"/>
    <w:rsid w:val="00AF594A"/>
    <w:rsid w:val="00B200A6"/>
    <w:rsid w:val="00B26321"/>
    <w:rsid w:val="00B277D5"/>
    <w:rsid w:val="00B4316D"/>
    <w:rsid w:val="00B445BC"/>
    <w:rsid w:val="00B80ADC"/>
    <w:rsid w:val="00B87A48"/>
    <w:rsid w:val="00B9605E"/>
    <w:rsid w:val="00BA4710"/>
    <w:rsid w:val="00BB387C"/>
    <w:rsid w:val="00C07231"/>
    <w:rsid w:val="00C21D18"/>
    <w:rsid w:val="00C340F1"/>
    <w:rsid w:val="00C46B7F"/>
    <w:rsid w:val="00C51774"/>
    <w:rsid w:val="00C57F78"/>
    <w:rsid w:val="00C66EC3"/>
    <w:rsid w:val="00C92CB7"/>
    <w:rsid w:val="00C9559A"/>
    <w:rsid w:val="00CA0BCD"/>
    <w:rsid w:val="00CA376D"/>
    <w:rsid w:val="00CA3D86"/>
    <w:rsid w:val="00CB7221"/>
    <w:rsid w:val="00CD10B8"/>
    <w:rsid w:val="00CE2F13"/>
    <w:rsid w:val="00CE7284"/>
    <w:rsid w:val="00CF4B6F"/>
    <w:rsid w:val="00CF4E2A"/>
    <w:rsid w:val="00D0690D"/>
    <w:rsid w:val="00D410FD"/>
    <w:rsid w:val="00D429B4"/>
    <w:rsid w:val="00D555EC"/>
    <w:rsid w:val="00D56648"/>
    <w:rsid w:val="00D63B2F"/>
    <w:rsid w:val="00D725A9"/>
    <w:rsid w:val="00D82B9B"/>
    <w:rsid w:val="00D97778"/>
    <w:rsid w:val="00DB1CC3"/>
    <w:rsid w:val="00DD2845"/>
    <w:rsid w:val="00DF3427"/>
    <w:rsid w:val="00E11C26"/>
    <w:rsid w:val="00E14057"/>
    <w:rsid w:val="00E34F90"/>
    <w:rsid w:val="00E44103"/>
    <w:rsid w:val="00E443E7"/>
    <w:rsid w:val="00E53AAE"/>
    <w:rsid w:val="00E653C2"/>
    <w:rsid w:val="00E71E0B"/>
    <w:rsid w:val="00E83830"/>
    <w:rsid w:val="00E95499"/>
    <w:rsid w:val="00EB32E8"/>
    <w:rsid w:val="00EC1DDB"/>
    <w:rsid w:val="00EC28F2"/>
    <w:rsid w:val="00EC35C0"/>
    <w:rsid w:val="00EC4C01"/>
    <w:rsid w:val="00ED001A"/>
    <w:rsid w:val="00ED5DF6"/>
    <w:rsid w:val="00EE0B71"/>
    <w:rsid w:val="00EF57BF"/>
    <w:rsid w:val="00F02804"/>
    <w:rsid w:val="00F030C1"/>
    <w:rsid w:val="00F142F6"/>
    <w:rsid w:val="00F25ABE"/>
    <w:rsid w:val="00F44468"/>
    <w:rsid w:val="00F6038B"/>
    <w:rsid w:val="00F76E9C"/>
    <w:rsid w:val="00F76EED"/>
    <w:rsid w:val="00F878C6"/>
    <w:rsid w:val="00F93C9B"/>
    <w:rsid w:val="00FA34B6"/>
    <w:rsid w:val="00FC6A78"/>
    <w:rsid w:val="00FE7EDB"/>
    <w:rsid w:val="00FF1F10"/>
    <w:rsid w:val="00FF5F79"/>
    <w:rsid w:val="00FF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082368"/>
  <w15:docId w15:val="{20DCD718-0D1F-4DC4-9B45-65175D095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pacing w:after="6" w:line="248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2"/>
      <w:ind w:left="10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paragraph" w:styleId="Cmsor2">
    <w:name w:val="heading 2"/>
    <w:next w:val="Norml"/>
    <w:link w:val="Cmsor2Char"/>
    <w:uiPriority w:val="9"/>
    <w:unhideWhenUsed/>
    <w:qFormat/>
    <w:pPr>
      <w:keepNext/>
      <w:keepLines/>
      <w:spacing w:after="5" w:line="249" w:lineRule="auto"/>
      <w:ind w:left="10" w:hanging="10"/>
      <w:outlineLvl w:val="1"/>
    </w:pPr>
    <w:rPr>
      <w:rFonts w:ascii="Times New Roman" w:eastAsia="Times New Roman" w:hAnsi="Times New Roman" w:cs="Times New Roman"/>
      <w:color w:val="000000"/>
      <w:u w:val="single" w:color="000000"/>
    </w:rPr>
  </w:style>
  <w:style w:type="paragraph" w:styleId="Cmsor3">
    <w:name w:val="heading 3"/>
    <w:next w:val="Norml"/>
    <w:link w:val="Cmsor3Char"/>
    <w:uiPriority w:val="9"/>
    <w:unhideWhenUsed/>
    <w:qFormat/>
    <w:pPr>
      <w:keepNext/>
      <w:keepLines/>
      <w:spacing w:after="11" w:line="248" w:lineRule="auto"/>
      <w:ind w:left="10" w:right="4439" w:hanging="10"/>
      <w:outlineLvl w:val="2"/>
    </w:pPr>
    <w:rPr>
      <w:rFonts w:ascii="Times New Roman" w:eastAsia="Times New Roman" w:hAnsi="Times New Roman" w:cs="Times New Roman"/>
      <w:b/>
      <w:color w:val="000000"/>
    </w:rPr>
  </w:style>
  <w:style w:type="paragraph" w:styleId="Cmsor4">
    <w:name w:val="heading 4"/>
    <w:next w:val="Norml"/>
    <w:link w:val="Cmsor4Char"/>
    <w:uiPriority w:val="9"/>
    <w:unhideWhenUsed/>
    <w:qFormat/>
    <w:pPr>
      <w:keepNext/>
      <w:keepLines/>
      <w:spacing w:after="0"/>
      <w:ind w:left="10" w:hanging="10"/>
      <w:outlineLvl w:val="3"/>
    </w:pPr>
    <w:rPr>
      <w:rFonts w:ascii="Arial" w:eastAsia="Arial" w:hAnsi="Arial" w:cs="Arial"/>
      <w:b/>
      <w:color w:val="000000"/>
      <w:sz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Cmsor2Char">
    <w:name w:val="Címsor 2 Char"/>
    <w:link w:val="Cmsor2"/>
    <w:rPr>
      <w:rFonts w:ascii="Times New Roman" w:eastAsia="Times New Roman" w:hAnsi="Times New Roman" w:cs="Times New Roman"/>
      <w:color w:val="000000"/>
      <w:sz w:val="22"/>
      <w:u w:val="single" w:color="000000"/>
    </w:rPr>
  </w:style>
  <w:style w:type="paragraph" w:customStyle="1" w:styleId="footnotedescription">
    <w:name w:val="footnote description"/>
    <w:next w:val="Norml"/>
    <w:link w:val="footnotedescriptionChar"/>
    <w:hidden/>
    <w:pPr>
      <w:spacing w:after="6" w:line="252" w:lineRule="auto"/>
      <w:ind w:right="537"/>
    </w:pPr>
    <w:rPr>
      <w:rFonts w:ascii="Times New Roman" w:eastAsia="Times New Roman" w:hAnsi="Times New Roman" w:cs="Times New Roman"/>
      <w:color w:val="00000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2"/>
    </w:rPr>
  </w:style>
  <w:style w:type="character" w:customStyle="1" w:styleId="Cmsor4Char">
    <w:name w:val="Címsor 4 Char"/>
    <w:link w:val="Cmsor4"/>
    <w:rPr>
      <w:rFonts w:ascii="Arial" w:eastAsia="Arial" w:hAnsi="Arial" w:cs="Arial"/>
      <w:b/>
      <w:color w:val="000000"/>
      <w:sz w:val="20"/>
    </w:rPr>
  </w:style>
  <w:style w:type="character" w:customStyle="1" w:styleId="Cmsor3Char">
    <w:name w:val="Címsor 3 Char"/>
    <w:link w:val="Cmsor3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2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8A57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A57B1"/>
    <w:rPr>
      <w:rFonts w:ascii="Tahoma" w:eastAsia="Times New Roman" w:hAnsi="Tahoma" w:cs="Tahoma"/>
      <w:color w:val="000000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38005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38005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380052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8005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80052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Vltozat">
    <w:name w:val="Revision"/>
    <w:hidden/>
    <w:uiPriority w:val="99"/>
    <w:semiHidden/>
    <w:rsid w:val="004A6150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paragraph" w:styleId="Listaszerbekezds">
    <w:name w:val="List Paragraph"/>
    <w:aliases w:val="SOP_1"/>
    <w:basedOn w:val="Norml"/>
    <w:link w:val="ListaszerbekezdsChar"/>
    <w:uiPriority w:val="34"/>
    <w:qFormat/>
    <w:rsid w:val="004A6150"/>
    <w:pPr>
      <w:widowControl w:val="0"/>
      <w:autoSpaceDE w:val="0"/>
      <w:autoSpaceDN w:val="0"/>
      <w:spacing w:after="0" w:line="240" w:lineRule="auto"/>
      <w:ind w:left="785" w:hanging="568"/>
    </w:pPr>
    <w:rPr>
      <w:color w:val="auto"/>
      <w:lang w:val="en-US" w:eastAsia="en-US"/>
    </w:rPr>
  </w:style>
  <w:style w:type="character" w:customStyle="1" w:styleId="ListaszerbekezdsChar">
    <w:name w:val="Listaszerű bekezdés Char"/>
    <w:aliases w:val="SOP_1 Char"/>
    <w:basedOn w:val="Bekezdsalapbettpusa"/>
    <w:link w:val="Listaszerbekezds"/>
    <w:uiPriority w:val="34"/>
    <w:locked/>
    <w:rsid w:val="004A6150"/>
    <w:rPr>
      <w:rFonts w:ascii="Times New Roman" w:eastAsia="Times New Roman" w:hAnsi="Times New Roman" w:cs="Times New Roman"/>
      <w:lang w:val="en-US" w:eastAsia="en-US"/>
    </w:rPr>
  </w:style>
  <w:style w:type="character" w:styleId="Hiperhivatkozs">
    <w:name w:val="Hyperlink"/>
    <w:uiPriority w:val="99"/>
    <w:unhideWhenUsed/>
    <w:rsid w:val="00C07231"/>
    <w:rPr>
      <w:color w:val="0000FF"/>
      <w:u w:val="single"/>
    </w:rPr>
  </w:style>
  <w:style w:type="paragraph" w:customStyle="1" w:styleId="Text">
    <w:name w:val="Text"/>
    <w:aliases w:val="Graphic,Graphic Char Char,Graphic Char Char Char Char Char,Graphic Char Char Char Char Char Char Char C,notic,Text_10394,non tochic"/>
    <w:basedOn w:val="Norml"/>
    <w:link w:val="TextChar2"/>
    <w:qFormat/>
    <w:rsid w:val="00C51774"/>
    <w:pPr>
      <w:spacing w:before="120" w:after="0" w:line="240" w:lineRule="auto"/>
      <w:ind w:left="0" w:firstLine="0"/>
      <w:jc w:val="both"/>
    </w:pPr>
    <w:rPr>
      <w:rFonts w:eastAsia="MS Mincho"/>
      <w:color w:val="auto"/>
      <w:sz w:val="24"/>
      <w:szCs w:val="20"/>
      <w:lang w:val="en-US" w:eastAsia="en-US"/>
    </w:rPr>
  </w:style>
  <w:style w:type="character" w:customStyle="1" w:styleId="TextChar2">
    <w:name w:val="Text Char2"/>
    <w:link w:val="Text"/>
    <w:rsid w:val="00C51774"/>
    <w:rPr>
      <w:rFonts w:ascii="Times New Roman" w:eastAsia="MS Mincho" w:hAnsi="Times New Roman" w:cs="Times New Roman"/>
      <w:sz w:val="24"/>
      <w:szCs w:val="20"/>
      <w:lang w:val="en-US" w:eastAsia="en-US"/>
    </w:rPr>
  </w:style>
  <w:style w:type="paragraph" w:customStyle="1" w:styleId="TableParagraph">
    <w:name w:val="Table Paragraph"/>
    <w:basedOn w:val="Norml"/>
    <w:uiPriority w:val="1"/>
    <w:qFormat/>
    <w:rsid w:val="001F0FA7"/>
    <w:pPr>
      <w:widowControl w:val="0"/>
      <w:autoSpaceDE w:val="0"/>
      <w:autoSpaceDN w:val="0"/>
      <w:spacing w:after="0" w:line="240" w:lineRule="auto"/>
      <w:ind w:left="107" w:firstLine="0"/>
    </w:pPr>
    <w:rPr>
      <w:color w:val="auto"/>
      <w:lang w:val="en-US" w:eastAsia="en-US"/>
    </w:rPr>
  </w:style>
  <w:style w:type="paragraph" w:styleId="NormlWeb">
    <w:name w:val="Normal (Web)"/>
    <w:basedOn w:val="Norml"/>
    <w:uiPriority w:val="99"/>
    <w:rsid w:val="003014E7"/>
    <w:pPr>
      <w:spacing w:before="100" w:beforeAutospacing="1" w:after="100" w:afterAutospacing="1" w:line="240" w:lineRule="auto"/>
      <w:ind w:left="0" w:firstLine="0"/>
    </w:pPr>
    <w:rPr>
      <w:rFonts w:ascii="Arial Unicode MS" w:hAnsi="Arial Unicode MS"/>
      <w:color w:val="auto"/>
      <w:sz w:val="24"/>
      <w:szCs w:val="24"/>
      <w:lang w:val="en-GB" w:eastAsia="en-US"/>
    </w:rPr>
  </w:style>
  <w:style w:type="paragraph" w:styleId="Szvegtrzs">
    <w:name w:val="Body Text"/>
    <w:basedOn w:val="Norml"/>
    <w:link w:val="SzvegtrzsChar"/>
    <w:uiPriority w:val="1"/>
    <w:qFormat/>
    <w:rsid w:val="00CE7284"/>
    <w:pPr>
      <w:widowControl w:val="0"/>
      <w:autoSpaceDE w:val="0"/>
      <w:autoSpaceDN w:val="0"/>
      <w:spacing w:after="0" w:line="240" w:lineRule="auto"/>
      <w:ind w:left="0" w:firstLine="0"/>
    </w:pPr>
    <w:rPr>
      <w:color w:val="auto"/>
      <w:lang w:val="en-US" w:eastAsia="en-US"/>
    </w:rPr>
  </w:style>
  <w:style w:type="character" w:customStyle="1" w:styleId="SzvegtrzsChar">
    <w:name w:val="Szövegtörzs Char"/>
    <w:basedOn w:val="Bekezdsalapbettpusa"/>
    <w:link w:val="Szvegtrzs"/>
    <w:uiPriority w:val="1"/>
    <w:rsid w:val="00CE7284"/>
    <w:rPr>
      <w:rFonts w:ascii="Times New Roman" w:eastAsia="Times New Roman" w:hAnsi="Times New Roman" w:cs="Times New Roman"/>
      <w:lang w:val="en-US" w:eastAsia="en-US"/>
    </w:rPr>
  </w:style>
  <w:style w:type="paragraph" w:styleId="lfej">
    <w:name w:val="header"/>
    <w:basedOn w:val="Norml"/>
    <w:link w:val="lfejChar"/>
    <w:uiPriority w:val="99"/>
    <w:unhideWhenUsed/>
    <w:rsid w:val="00B80ADC"/>
    <w:pPr>
      <w:tabs>
        <w:tab w:val="center" w:pos="4680"/>
        <w:tab w:val="right" w:pos="9360"/>
      </w:tabs>
      <w:spacing w:after="0" w:line="240" w:lineRule="auto"/>
      <w:ind w:left="0" w:firstLine="0"/>
    </w:pPr>
    <w:rPr>
      <w:rFonts w:asciiTheme="minorHAnsi" w:eastAsiaTheme="minorEastAsia" w:hAnsiTheme="minorHAnsi"/>
      <w:color w:val="auto"/>
      <w:lang w:val="hu-HU" w:eastAsia="hu-HU"/>
    </w:rPr>
  </w:style>
  <w:style w:type="character" w:customStyle="1" w:styleId="lfejChar">
    <w:name w:val="Élőfej Char"/>
    <w:basedOn w:val="Bekezdsalapbettpusa"/>
    <w:link w:val="lfej"/>
    <w:uiPriority w:val="99"/>
    <w:rsid w:val="00B80ADC"/>
    <w:rPr>
      <w:rFonts w:cs="Times New Roman"/>
      <w:lang w:val="hu-HU" w:eastAsia="hu-HU"/>
    </w:rPr>
  </w:style>
  <w:style w:type="paragraph" w:styleId="Nincstrkz">
    <w:name w:val="No Spacing"/>
    <w:uiPriority w:val="1"/>
    <w:qFormat/>
    <w:rsid w:val="00F76E9C"/>
    <w:pPr>
      <w:spacing w:after="0" w:line="240" w:lineRule="auto"/>
    </w:pPr>
    <w:rPr>
      <w:rFonts w:ascii="Calibri" w:eastAsia="SimSun" w:hAnsi="Calibri" w:cs="Times New Roman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57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2E1BF5-D089-43E4-8D26-9E2F2E035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37</Pages>
  <Words>12577</Words>
  <Characters>86789</Characters>
  <Application>Microsoft Office Word</Application>
  <DocSecurity>0</DocSecurity>
  <Lines>723</Lines>
  <Paragraphs>198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Tasigna, INN-nilotinib</vt:lpstr>
      <vt:lpstr>Tasigna, INN-nilotinib</vt:lpstr>
      <vt:lpstr>Tasigna, INN-nilotinib</vt:lpstr>
    </vt:vector>
  </TitlesOfParts>
  <Company/>
  <LinksUpToDate>false</LinksUpToDate>
  <CharactersWithSpaces>99168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Tasigna, INN-nilotinib</dc:title>
  <dc:subject>EPAR</dc:subject>
  <dc:creator>CHMP</dc:creator>
  <cp:keywords>Tasigna, INN-nilotinib</cp:keywords>
  <cp:lastModifiedBy>HU OGYI 8.2</cp:lastModifiedBy>
  <cp:revision>108</cp:revision>
  <dcterms:created xsi:type="dcterms:W3CDTF">2024-06-21T13:31:00Z</dcterms:created>
  <dcterms:modified xsi:type="dcterms:W3CDTF">2025-12-11T11:47:00Z</dcterms:modified>
</cp:coreProperties>
</file>