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2D82B" w14:textId="7CABD81F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00FBC82F" w14:textId="61D378F0" w:rsidR="002D66F3" w:rsidRPr="00A17AE8" w:rsidRDefault="002D66F3">
      <w:pPr>
        <w:pStyle w:val="Szvegtrzs"/>
        <w:numPr>
          <w:ilvl w:val="0"/>
          <w:numId w:val="14"/>
        </w:numPr>
        <w:tabs>
          <w:tab w:val="left" w:pos="687"/>
        </w:tabs>
        <w:kinsoku w:val="0"/>
        <w:overflowPunct w:val="0"/>
        <w:spacing w:before="56"/>
        <w:rPr>
          <w:lang w:val="hu-HU"/>
        </w:rPr>
      </w:pPr>
      <w:r w:rsidRPr="00A17AE8">
        <w:rPr>
          <w:b/>
          <w:bCs/>
          <w:lang w:val="hu-HU"/>
        </w:rPr>
        <w:t>A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spacing w:val="-1"/>
          <w:lang w:val="hu-HU"/>
        </w:rPr>
        <w:t>GYÓGYSZER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lang w:val="hu-HU"/>
        </w:rPr>
        <w:t>NEVE</w:t>
      </w:r>
    </w:p>
    <w:p w14:paraId="563B6F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412D31A3" w14:textId="3D3CA2FD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12,5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7DD60524" w14:textId="5A45908F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25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1690287F" w14:textId="39C7B72F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50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336E51B3" w14:textId="3DCB5BDE" w:rsidR="002D66F3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75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2A4117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E2B4F97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E991BC8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MINŐSÉGI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MENNYISÉGI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ÖSSZETÉTEL</w:t>
      </w:r>
    </w:p>
    <w:p w14:paraId="52CBD63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0E6FBD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8582F7C" w14:textId="3D902CAA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12,5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A2293D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B8F941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0E3164DE" w14:textId="5F0E4781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25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7F74DB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56C969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1D9A1B4" w14:textId="41DA0039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50</w:t>
      </w:r>
      <w:r w:rsidR="001B7B5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051D4C7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00BFF9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77586BA9" w14:textId="634754CF" w:rsidR="002D66F3" w:rsidRPr="00A17AE8" w:rsidRDefault="002D66F3">
      <w:pPr>
        <w:pStyle w:val="Szvegtrzs"/>
        <w:kinsoku w:val="0"/>
        <w:overflowPunct w:val="0"/>
        <w:spacing w:line="480" w:lineRule="auto"/>
        <w:ind w:right="1686"/>
        <w:rPr>
          <w:lang w:val="hu-HU"/>
        </w:rPr>
      </w:pPr>
      <w:r w:rsidRPr="00A17AE8">
        <w:rPr>
          <w:lang w:val="hu-HU"/>
        </w:rPr>
        <w:t>75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listáját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pontban.</w:t>
      </w:r>
    </w:p>
    <w:p w14:paraId="16273A9E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lang w:val="hu-HU"/>
        </w:rPr>
      </w:pPr>
    </w:p>
    <w:p w14:paraId="7A007B90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GYÓGYSZERFORMA</w:t>
      </w:r>
    </w:p>
    <w:p w14:paraId="7F913E0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2061A3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Filmtabletta.</w:t>
      </w:r>
    </w:p>
    <w:p w14:paraId="3F28915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5B8209" w14:textId="428D7BB1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B9840D3" w14:textId="25F6C70A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Fehér</w:t>
      </w:r>
      <w:r w:rsidR="00571BEA">
        <w:rPr>
          <w:lang w:val="hu-HU"/>
        </w:rPr>
        <w:t xml:space="preserve"> </w:t>
      </w:r>
      <w:r w:rsidR="001B7B58">
        <w:rPr>
          <w:spacing w:val="-8"/>
          <w:lang w:val="hu-HU"/>
        </w:rPr>
        <w:t xml:space="preserve">vagy csaknem fehér </w:t>
      </w:r>
      <w:r w:rsidRPr="00A17AE8">
        <w:rPr>
          <w:lang w:val="hu-HU"/>
        </w:rPr>
        <w:t>kerek,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A17AE8">
        <w:rPr>
          <w:spacing w:val="-1"/>
          <w:lang w:val="hu-HU"/>
        </w:rPr>
        <w:t>,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„L”</w:t>
      </w:r>
      <w:r w:rsidRPr="00A17AE8">
        <w:rPr>
          <w:spacing w:val="-8"/>
          <w:lang w:val="hu-HU"/>
        </w:rPr>
        <w:t xml:space="preserve"> </w:t>
      </w:r>
      <w:r w:rsidR="007B5E81" w:rsidRPr="0001550A">
        <w:rPr>
          <w:lang w:val="hu-HU"/>
        </w:rPr>
        <w:t>jelöléssel ellátott filmtabletta.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7"/>
          <w:lang w:val="hu-HU"/>
        </w:rPr>
        <w:t xml:space="preserve"> </w:t>
      </w:r>
      <w:r w:rsidR="000A642C" w:rsidRPr="00A17AE8">
        <w:rPr>
          <w:lang w:val="hu-HU"/>
        </w:rPr>
        <w:t>5,6</w:t>
      </w:r>
      <w:r w:rsidR="007B5E81">
        <w:rPr>
          <w:spacing w:val="-2"/>
          <w:lang w:val="hu-HU"/>
        </w:rPr>
        <w:t> </w:t>
      </w:r>
      <w:r w:rsidRPr="00A17AE8">
        <w:rPr>
          <w:lang w:val="hu-HU"/>
        </w:rPr>
        <w:t>mm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</w:t>
      </w:r>
      <w:r w:rsidR="007B5E81">
        <w:rPr>
          <w:spacing w:val="-1"/>
          <w:lang w:val="hu-HU"/>
        </w:rPr>
        <w:t>)</w:t>
      </w:r>
      <w:r w:rsidRPr="00A17AE8">
        <w:rPr>
          <w:lang w:val="hu-HU"/>
        </w:rPr>
        <w:t>.</w:t>
      </w:r>
    </w:p>
    <w:p w14:paraId="7AFBC94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8656E7A" w14:textId="073E9EEE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64C1576" w14:textId="6DFDB090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Fehér</w:t>
      </w:r>
      <w:r w:rsidR="00571BEA">
        <w:rPr>
          <w:lang w:val="hu-HU"/>
        </w:rPr>
        <w:t xml:space="preserve"> </w:t>
      </w:r>
      <w:r w:rsidR="001B7B58">
        <w:rPr>
          <w:lang w:val="hu-HU"/>
        </w:rPr>
        <w:t xml:space="preserve">vagy csaknem fehér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="007B5E81">
        <w:rPr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„25”</w:t>
      </w:r>
      <w:r w:rsidR="007B5E81">
        <w:rPr>
          <w:spacing w:val="-8"/>
          <w:lang w:val="hu-HU"/>
        </w:rPr>
        <w:t xml:space="preserve"> jelöléssel ellátott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</w:t>
      </w:r>
      <w:r w:rsidRPr="00A17AE8">
        <w:rPr>
          <w:lang w:val="hu-HU"/>
        </w:rPr>
        <w:t>tabletta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lang w:val="hu-HU"/>
        </w:rPr>
        <w:t>7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</w:p>
    <w:p w14:paraId="3FE0333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19E601" w14:textId="386B662B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99751A" w14:textId="6678BB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Barna,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Pr="00A17AE8">
        <w:rPr>
          <w:spacing w:val="-8"/>
          <w:lang w:val="hu-HU"/>
        </w:rPr>
        <w:t xml:space="preserve"> </w:t>
      </w:r>
      <w:r w:rsidR="007B5E81" w:rsidRPr="007B5E81">
        <w:rPr>
          <w:spacing w:val="-1"/>
          <w:lang w:val="hu-HU"/>
        </w:rPr>
        <w:t>egyik oldalán mélynyomású „</w:t>
      </w:r>
      <w:r w:rsidR="007B5E81">
        <w:rPr>
          <w:spacing w:val="-1"/>
          <w:lang w:val="hu-HU"/>
        </w:rPr>
        <w:t>50</w:t>
      </w:r>
      <w:r w:rsidR="007B5E81" w:rsidRPr="007B5E81">
        <w:rPr>
          <w:spacing w:val="-1"/>
          <w:lang w:val="hu-HU"/>
        </w:rPr>
        <w:t>” jelöléssel ellátott filmtabletta</w:t>
      </w:r>
      <w:r w:rsidR="007B5E81" w:rsidRPr="007B5E81" w:rsidDel="007B5E8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spacing w:val="-8"/>
          <w:lang w:val="hu-HU"/>
        </w:rPr>
        <w:t>9</w:t>
      </w:r>
      <w:r w:rsidR="000A642C" w:rsidRPr="00A17AE8">
        <w:rPr>
          <w:lang w:val="hu-HU"/>
        </w:rPr>
        <w:t>,6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  <w:r w:rsidRPr="00A17AE8">
        <w:rPr>
          <w:lang w:val="hu-HU"/>
        </w:rPr>
        <w:t>.</w:t>
      </w:r>
    </w:p>
    <w:p w14:paraId="352E3DE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A090654" w14:textId="0B3B6228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44AEB0" w14:textId="2ED50320" w:rsidR="002D66F3" w:rsidRPr="00A17AE8" w:rsidRDefault="002D66F3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lang w:val="hu-HU"/>
        </w:rPr>
        <w:t>Rózsaszín,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7B5E81">
        <w:rPr>
          <w:spacing w:val="-1"/>
          <w:sz w:val="24"/>
          <w:szCs w:val="24"/>
          <w:lang w:val="hu-HU"/>
        </w:rPr>
        <w:t xml:space="preserve"> </w:t>
      </w:r>
      <w:r w:rsidR="007B5E81" w:rsidRPr="007B5E81">
        <w:rPr>
          <w:lang w:val="hu-HU"/>
        </w:rPr>
        <w:t>egyik oldalán mélynyomású „</w:t>
      </w:r>
      <w:r w:rsidR="007B5E81">
        <w:rPr>
          <w:lang w:val="hu-HU"/>
        </w:rPr>
        <w:t>75</w:t>
      </w:r>
      <w:r w:rsidR="007B5E81" w:rsidRPr="007B5E81">
        <w:rPr>
          <w:lang w:val="hu-HU"/>
        </w:rPr>
        <w:t>” jelöléssel ellátott filmtabletta</w:t>
      </w:r>
      <w:r w:rsidR="007B5E81" w:rsidRPr="007B5E81" w:rsidDel="007B5E81">
        <w:rPr>
          <w:lang w:val="hu-HU"/>
        </w:rPr>
        <w:t xml:space="preserve"> </w:t>
      </w:r>
      <w:r w:rsidRPr="00A17AE8">
        <w:rPr>
          <w:lang w:val="hu-HU"/>
        </w:rPr>
        <w:t>(megközelítőleg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1</w:t>
      </w:r>
      <w:r w:rsidR="000A642C" w:rsidRPr="00A17AE8">
        <w:rPr>
          <w:lang w:val="hu-HU"/>
        </w:rPr>
        <w:t>1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átmérőjű)</w:t>
      </w:r>
      <w:r w:rsidR="007B5E81">
        <w:rPr>
          <w:lang w:val="hu-HU"/>
        </w:rPr>
        <w:t>.</w:t>
      </w:r>
    </w:p>
    <w:p w14:paraId="00EE7E8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8793D7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E38B795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20E7A5E6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1D42911" w14:textId="77777777" w:rsidR="002D66F3" w:rsidRPr="00A17AE8" w:rsidRDefault="002D66F3">
      <w:pPr>
        <w:pStyle w:val="Szvegtrzs"/>
        <w:numPr>
          <w:ilvl w:val="1"/>
          <w:numId w:val="14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Terápiás</w:t>
      </w:r>
      <w:r w:rsidRPr="00A17AE8">
        <w:rPr>
          <w:b/>
          <w:bCs/>
          <w:spacing w:val="-19"/>
          <w:lang w:val="hu-HU"/>
        </w:rPr>
        <w:t xml:space="preserve"> </w:t>
      </w:r>
      <w:r w:rsidRPr="00A17AE8">
        <w:rPr>
          <w:b/>
          <w:bCs/>
          <w:lang w:val="hu-HU"/>
        </w:rPr>
        <w:t>javallatok</w:t>
      </w:r>
    </w:p>
    <w:p w14:paraId="73385A1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3E47021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(ITP)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7DAE8B1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C1BAB4E" w14:textId="3CE5B44C" w:rsidR="002D66F3" w:rsidRPr="00A17AE8" w:rsidRDefault="002D66F3">
      <w:pPr>
        <w:pStyle w:val="Szvegtrzs"/>
        <w:kinsoku w:val="0"/>
        <w:overflowPunct w:val="0"/>
        <w:ind w:right="320"/>
        <w:rPr>
          <w:spacing w:val="-1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hosszabb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(ITP)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gyermekgyógyászati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5.1</w:t>
      </w:r>
      <w:r w:rsidR="00D1658F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3C87AC2C" w14:textId="77777777" w:rsidR="00A15D65" w:rsidRPr="00A17AE8" w:rsidRDefault="00A15D65">
      <w:pPr>
        <w:pStyle w:val="Szvegtrzs"/>
        <w:kinsoku w:val="0"/>
        <w:overflowPunct w:val="0"/>
        <w:ind w:right="320"/>
        <w:rPr>
          <w:lang w:val="hu-HU"/>
        </w:rPr>
      </w:pPr>
    </w:p>
    <w:p w14:paraId="58D225D5" w14:textId="1B071DAD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470CD3">
        <w:rPr>
          <w:lang w:val="hu-HU"/>
        </w:rPr>
        <w:t>A</w:t>
      </w:r>
      <w:r w:rsidRPr="00470CD3">
        <w:rPr>
          <w:spacing w:val="-11"/>
          <w:lang w:val="hu-HU"/>
        </w:rPr>
        <w:t xml:space="preserve"> </w:t>
      </w:r>
      <w:r w:rsidR="00D32B17" w:rsidRPr="00470CD3">
        <w:rPr>
          <w:lang w:val="hu-HU"/>
        </w:rPr>
        <w:t>PAGELTRA</w:t>
      </w:r>
      <w:r w:rsidRPr="00470CD3">
        <w:rPr>
          <w:spacing w:val="-8"/>
          <w:lang w:val="hu-HU"/>
        </w:rPr>
        <w:t xml:space="preserve"> </w:t>
      </w:r>
      <w:r w:rsidRPr="00470CD3">
        <w:rPr>
          <w:lang w:val="hu-HU"/>
        </w:rPr>
        <w:t>felnőttkori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C-fertőzésben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(HCV)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faktora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optimális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megkezdésének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102399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D682E33" w14:textId="77777777" w:rsidR="002D66F3" w:rsidRPr="00A17AE8" w:rsidRDefault="002D66F3">
      <w:pPr>
        <w:pStyle w:val="Cmsor1"/>
        <w:numPr>
          <w:ilvl w:val="1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Adagolás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</w:p>
    <w:p w14:paraId="40C113E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A2623D1" w14:textId="1DE8F0E9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szövődményeinek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kezelésében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jártas</w:t>
      </w:r>
      <w:r w:rsidRPr="00A17AE8">
        <w:rPr>
          <w:spacing w:val="-8"/>
          <w:lang w:val="hu-HU"/>
        </w:rPr>
        <w:t xml:space="preserve"> </w:t>
      </w:r>
      <w:r w:rsidR="002B08C2">
        <w:rPr>
          <w:spacing w:val="-8"/>
          <w:lang w:val="hu-HU"/>
        </w:rPr>
        <w:t>szak</w:t>
      </w:r>
      <w:r w:rsidRPr="00A17AE8">
        <w:rPr>
          <w:lang w:val="hu-HU"/>
        </w:rPr>
        <w:t>orvos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felügyelete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elkezdeni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</w:p>
    <w:p w14:paraId="3438F6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4309A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Adagolás</w:t>
      </w:r>
    </w:p>
    <w:p w14:paraId="0ED59AA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339B4D8A" w14:textId="77777777" w:rsidR="002D66F3" w:rsidRPr="00A17AE8" w:rsidRDefault="002D66F3">
      <w:pPr>
        <w:pStyle w:val="Szvegtrzs"/>
        <w:kinsoku w:val="0"/>
        <w:overflowPunct w:val="0"/>
        <w:spacing w:before="71"/>
        <w:ind w:right="83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meghatározni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normalizálása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legyen.</w:t>
      </w:r>
    </w:p>
    <w:p w14:paraId="67FA828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06EFF6B" w14:textId="2F10826E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7"/>
          <w:lang w:val="hu-HU"/>
        </w:rPr>
        <w:t xml:space="preserve"> </w:t>
      </w:r>
      <w:r w:rsidR="0092471A" w:rsidRPr="0092471A">
        <w:rPr>
          <w:spacing w:val="-1"/>
          <w:lang w:val="en-US"/>
        </w:rPr>
        <w:t>gyógyszerforma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6"/>
          <w:lang w:val="hu-HU"/>
        </w:rPr>
        <w:t xml:space="preserve"> </w:t>
      </w:r>
      <w:r w:rsidR="0092471A" w:rsidRPr="0035140C">
        <w:rPr>
          <w:lang w:val="hu-HU"/>
        </w:rPr>
        <w:t>gyógyszerformá</w:t>
      </w:r>
      <w:r w:rsidR="002B08C2">
        <w:rPr>
          <w:lang w:val="hu-HU"/>
        </w:rPr>
        <w:t>jú készítmények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váltáskor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0D49551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51DCB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4C8D73B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99DB48F" w14:textId="789C1EF9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7D744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110595">
        <w:rPr>
          <w:spacing w:val="-1"/>
          <w:lang w:val="hu-HU"/>
        </w:rPr>
        <w:t>es</w:t>
      </w:r>
      <w:r w:rsidR="0084390A">
        <w:rPr>
          <w:spacing w:val="-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fenntartásához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="009D12DE" w:rsidRPr="0035140C">
        <w:rPr>
          <w:lang w:val="hu-HU"/>
        </w:rPr>
        <w:t>dózist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alapuljon.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normalizálására.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csökkent.</w:t>
      </w:r>
    </w:p>
    <w:p w14:paraId="6224B3C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512C838" w14:textId="5967D8F0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Felnőttek,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valamint</w:t>
      </w:r>
      <w:r w:rsidRPr="00A17AE8">
        <w:rPr>
          <w:i/>
          <w:iCs/>
          <w:spacing w:val="-6"/>
          <w:lang w:val="hu-HU"/>
        </w:rPr>
        <w:t xml:space="preserve"> </w:t>
      </w:r>
      <w:r w:rsidRPr="0035140C">
        <w:rPr>
          <w:i/>
          <w:iCs/>
          <w:lang w:val="hu-HU"/>
        </w:rPr>
        <w:t>6</w:t>
      </w:r>
      <w:r w:rsidR="009D12DE">
        <w:rPr>
          <w:i/>
          <w:iCs/>
          <w:lang w:val="hu-HU"/>
        </w:rPr>
        <w:t xml:space="preserve"> </w:t>
      </w:r>
      <w:r w:rsidR="009D12DE" w:rsidRPr="0035140C">
        <w:rPr>
          <w:i/>
          <w:iCs/>
          <w:lang w:val="hu-HU"/>
        </w:rPr>
        <w:t>és betöltött 18. életév közötti életkorú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gyermekek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2C97D2C7" w14:textId="401B1FDA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8"/>
          <w:lang w:val="hu-HU"/>
        </w:rPr>
        <w:t xml:space="preserve"> </w:t>
      </w:r>
      <w:r w:rsidR="00C4144E" w:rsidRPr="0035140C">
        <w:rPr>
          <w:spacing w:val="-8"/>
          <w:lang w:val="hu-HU"/>
        </w:rPr>
        <w:t>dózisa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csökkentett</w:t>
      </w:r>
      <w:r w:rsidRPr="00A17AE8">
        <w:rPr>
          <w:spacing w:val="-7"/>
          <w:lang w:val="hu-HU"/>
        </w:rPr>
        <w:t xml:space="preserve"> </w:t>
      </w:r>
      <w:r w:rsidR="00C4144E" w:rsidRPr="0035140C">
        <w:rPr>
          <w:spacing w:val="-7"/>
          <w:lang w:val="hu-HU"/>
        </w:rPr>
        <w:t>dózissal</w:t>
      </w:r>
      <w:r w:rsidRPr="00A17AE8">
        <w:rPr>
          <w:lang w:val="hu-HU"/>
        </w:rPr>
        <w:t>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pont).</w:t>
      </w:r>
    </w:p>
    <w:p w14:paraId="577DEC3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DCD919" w14:textId="77777777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1</w:t>
      </w:r>
      <w:r w:rsidRPr="00A17AE8">
        <w:rPr>
          <w:rFonts w:ascii="Arial" w:hAnsi="Arial" w:cs="Arial"/>
          <w:lang w:val="hu-HU"/>
        </w:rPr>
        <w:t>–</w:t>
      </w:r>
      <w:r w:rsidRPr="00A17AE8">
        <w:rPr>
          <w:i/>
          <w:iCs/>
          <w:lang w:val="hu-HU"/>
        </w:rPr>
        <w:t>5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gyermekek</w:t>
      </w:r>
    </w:p>
    <w:p w14:paraId="77814E00" w14:textId="6BA1CF86" w:rsidR="002D66F3" w:rsidRPr="00A17AE8" w:rsidRDefault="002D66F3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D65376" w:rsidRPr="0035140C">
        <w:rPr>
          <w:spacing w:val="-7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mg.</w:t>
      </w:r>
    </w:p>
    <w:p w14:paraId="369A3F80" w14:textId="77777777" w:rsidR="00181496" w:rsidRPr="00A17AE8" w:rsidRDefault="00181496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</w:p>
    <w:p w14:paraId="5682E1BF" w14:textId="39A34602" w:rsidR="00181496" w:rsidRPr="00A17AE8" w:rsidRDefault="00181496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E</w:t>
      </w:r>
      <w:r w:rsidR="00E70F5E">
        <w:rPr>
          <w:lang w:val="hu-HU"/>
        </w:rPr>
        <w:t>zeknek a</w:t>
      </w:r>
      <w:r w:rsidRPr="00A17AE8">
        <w:rPr>
          <w:lang w:val="hu-HU"/>
        </w:rPr>
        <w:t xml:space="preserve"> gyermekek</w:t>
      </w:r>
      <w:r w:rsidR="00E70F5E">
        <w:rPr>
          <w:lang w:val="hu-HU"/>
        </w:rPr>
        <w:t>nek</w:t>
      </w:r>
      <w:r w:rsidRPr="00A17AE8">
        <w:rPr>
          <w:lang w:val="hu-HU"/>
        </w:rPr>
        <w:t xml:space="preserve"> más gyógyszerformában is rendelkezésre állnak eltrombopagot tartalmazó gyógyszerek.</w:t>
      </w:r>
    </w:p>
    <w:p w14:paraId="761B4AD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29D2E" w14:textId="47C19E28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170A89" w:rsidRPr="0035140C">
        <w:rPr>
          <w:i/>
          <w:iCs/>
          <w:spacing w:val="-1"/>
          <w:lang w:val="hu-HU"/>
        </w:rPr>
        <w:t>dózisbeállítás</w:t>
      </w:r>
    </w:p>
    <w:p w14:paraId="5BDDA25D" w14:textId="03009289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="00170A89" w:rsidRPr="0035140C">
        <w:rPr>
          <w:lang w:val="hu-HU"/>
        </w:rPr>
        <w:t>a dózist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≥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50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legyen,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="00170A8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="00170A89" w:rsidRPr="0035140C">
        <w:rPr>
          <w:spacing w:val="-1"/>
          <w:lang w:val="hu-HU"/>
        </w:rPr>
        <w:t>ának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csökkentéséhez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érték.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5"/>
          <w:lang w:val="hu-HU"/>
        </w:rPr>
        <w:t xml:space="preserve"> </w:t>
      </w:r>
      <w:r w:rsidR="00170A89" w:rsidRPr="0035140C">
        <w:rPr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mg-ot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haladhatja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60AAAE6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EF1F02D" w14:textId="051FC54E" w:rsidR="002D66F3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rendszeresen</w:t>
      </w:r>
      <w:r w:rsidRPr="00A17AE8">
        <w:rPr>
          <w:spacing w:val="-9"/>
          <w:lang w:val="hu-HU"/>
        </w:rPr>
        <w:t xml:space="preserve"> </w:t>
      </w:r>
      <w:r w:rsidR="002F0DE1">
        <w:rPr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értékeket,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1.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táblázatban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leírtak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DC3BA2" w:rsidRPr="005B384F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legalább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vérkenetet.</w:t>
      </w:r>
    </w:p>
    <w:p w14:paraId="7297B5C0" w14:textId="77777777" w:rsidR="00A17AE8" w:rsidRPr="00A17AE8" w:rsidRDefault="00A17AE8">
      <w:pPr>
        <w:pStyle w:val="Szvegtrzs"/>
        <w:kinsoku w:val="0"/>
        <w:overflowPunct w:val="0"/>
        <w:ind w:right="315"/>
        <w:rPr>
          <w:lang w:val="hu-HU"/>
        </w:rPr>
      </w:pPr>
    </w:p>
    <w:p w14:paraId="31F26976" w14:textId="77777777" w:rsidR="002D66F3" w:rsidRPr="00A17AE8" w:rsidRDefault="002D66F3" w:rsidP="0001550A">
      <w:pPr>
        <w:pStyle w:val="Cmsor1"/>
        <w:keepNext/>
        <w:keepLines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spacing w:before="56"/>
        <w:ind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lastRenderedPageBreak/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adagjának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</w:p>
    <w:p w14:paraId="3BC492A8" w14:textId="77777777" w:rsidR="002D66F3" w:rsidRPr="00A17AE8" w:rsidRDefault="002D66F3" w:rsidP="0001550A">
      <w:pPr>
        <w:pStyle w:val="Szvegtrzs"/>
        <w:keepNext/>
        <w:keepLines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002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1"/>
        <w:gridCol w:w="5551"/>
      </w:tblGrid>
      <w:tr w:rsidR="002D66F3" w:rsidRPr="00A17AE8" w14:paraId="2A4BEEF0" w14:textId="77777777" w:rsidTr="0035140C">
        <w:trPr>
          <w:trHeight w:hRule="exact" w:val="266"/>
        </w:trPr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F3B191C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7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3F3E76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168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27535D" w14:paraId="39F1172A" w14:textId="77777777" w:rsidTr="0035140C">
        <w:trPr>
          <w:trHeight w:hRule="exact" w:val="521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1A3E43" w14:textId="014C1B2B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102" w:right="4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35140C">
              <w:rPr>
                <w:sz w:val="22"/>
                <w:szCs w:val="22"/>
                <w:lang w:val="hu-HU"/>
              </w:rPr>
              <w:t>mikroliter</w:t>
            </w:r>
            <w:r w:rsidR="002F0DE1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35859" w14:textId="5FBAFD29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99" w:right="105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75</w:t>
            </w:r>
            <w:r w:rsidR="001A2804">
              <w:rPr>
                <w:spacing w:val="-10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mg-ig*.</w:t>
            </w:r>
          </w:p>
        </w:tc>
      </w:tr>
      <w:tr w:rsidR="002D66F3" w:rsidRPr="0027535D" w14:paraId="1EDE4695" w14:textId="77777777" w:rsidTr="0035140C">
        <w:trPr>
          <w:trHeight w:hRule="exact" w:val="1028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126F03" w14:textId="3BA1DADA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B39AE3D" w14:textId="5D6B5BA4" w:rsidR="002D66F3" w:rsidRPr="00A17AE8" w:rsidRDefault="002D66F3">
            <w:pPr>
              <w:pStyle w:val="TableParagraph"/>
              <w:kinsoku w:val="0"/>
              <w:overflowPunct w:val="0"/>
              <w:ind w:left="99" w:right="31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eltrombopagnak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és/vagy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kezelésére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együtt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adott</w:t>
            </w:r>
            <w:r w:rsidRPr="00A17AE8">
              <w:rPr>
                <w:spacing w:val="2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="0033777D" w:rsidRPr="0035140C">
              <w:rPr>
                <w:sz w:val="22"/>
                <w:szCs w:val="22"/>
                <w:lang w:val="hu-HU"/>
              </w:rPr>
              <w:t>legkisebb dózisát</w:t>
            </w:r>
            <w:r w:rsidR="0033777D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amellyel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fenntartható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elkerüléséhez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csökkentéséhez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vérlemezkeszám.</w:t>
            </w:r>
          </w:p>
        </w:tc>
      </w:tr>
      <w:tr w:rsidR="002D66F3" w:rsidRPr="0027535D" w14:paraId="05585BC8" w14:textId="77777777" w:rsidTr="0035140C">
        <w:trPr>
          <w:trHeight w:hRule="exact" w:val="774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04695AC" w14:textId="7FC5D829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EE8D5A1" w14:textId="640297B3" w:rsidR="002D66F3" w:rsidRPr="00A17AE8" w:rsidRDefault="002D66F3">
            <w:pPr>
              <w:pStyle w:val="TableParagraph"/>
              <w:kinsoku w:val="0"/>
              <w:overflowPunct w:val="0"/>
              <w:spacing w:before="2" w:line="233" w:lineRule="auto"/>
              <w:ind w:left="99" w:right="12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z w:val="22"/>
                <w:szCs w:val="22"/>
                <w:lang w:val="hu-HU"/>
              </w:rPr>
              <w:t>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további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dózismódosítások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hatásának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megítéléséhez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01550A">
              <w:rPr>
                <w:sz w:val="22"/>
                <w:szCs w:val="22"/>
                <w:vertAlign w:val="superscript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.</w:t>
            </w:r>
          </w:p>
        </w:tc>
      </w:tr>
      <w:tr w:rsidR="002D66F3" w:rsidRPr="00571BEA" w14:paraId="4CB7C335" w14:textId="77777777" w:rsidTr="0035140C">
        <w:trPr>
          <w:trHeight w:hRule="exact" w:val="1670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C5B66A" w14:textId="7D60B060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0F3C12C" w14:textId="015B5CD2" w:rsidR="002D66F3" w:rsidRPr="00A17AE8" w:rsidRDefault="002D66F3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pacing w:val="-1"/>
                <w:sz w:val="22"/>
                <w:szCs w:val="22"/>
                <w:lang w:val="hu-HU"/>
              </w:rPr>
              <w:t>ellenőrizni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42468575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267AB67E" w14:textId="29831859" w:rsidR="002D66F3" w:rsidRPr="00A17AE8" w:rsidRDefault="002D66F3">
            <w:pPr>
              <w:pStyle w:val="TableParagraph"/>
              <w:kinsoku w:val="0"/>
              <w:overflowPunct w:val="0"/>
              <w:ind w:left="99" w:right="4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4E0A17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kezelést.</w:t>
            </w:r>
          </w:p>
        </w:tc>
      </w:tr>
      <w:tr w:rsidR="000355AD" w:rsidRPr="00571BEA" w14:paraId="4AC065FC" w14:textId="77777777" w:rsidTr="007B7319">
        <w:trPr>
          <w:trHeight w:hRule="exact" w:val="1670"/>
        </w:trPr>
        <w:tc>
          <w:tcPr>
            <w:tcW w:w="90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87F7" w14:textId="77777777" w:rsidR="000355AD" w:rsidRPr="0035140C" w:rsidRDefault="000355AD" w:rsidP="000355A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476" w:hanging="568"/>
              <w:rPr>
                <w:sz w:val="20"/>
                <w:szCs w:val="20"/>
                <w:lang w:val="hu-HU"/>
              </w:rPr>
            </w:pPr>
            <w:r w:rsidRPr="00A17AE8">
              <w:rPr>
                <w:w w:val="95"/>
                <w:lang w:val="hu-HU"/>
              </w:rPr>
              <w:t>*</w:t>
            </w:r>
            <w:r w:rsidRPr="00A17AE8">
              <w:rPr>
                <w:w w:val="95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másnap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4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eltrombopagot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dózist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mg-ra</w:t>
            </w:r>
            <w:r w:rsidRPr="0035140C">
              <w:rPr>
                <w:spacing w:val="35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emelni.</w:t>
            </w:r>
          </w:p>
          <w:p w14:paraId="1CDDE37A" w14:textId="766E38AD" w:rsidR="000355AD" w:rsidRPr="0035140C" w:rsidRDefault="000355AD" w:rsidP="000355AD">
            <w:pPr>
              <w:pStyle w:val="Szvegtrzs"/>
              <w:numPr>
                <w:ilvl w:val="0"/>
                <w:numId w:val="12"/>
              </w:numPr>
              <w:tabs>
                <w:tab w:val="left" w:pos="687"/>
              </w:tabs>
              <w:kinsoku w:val="0"/>
              <w:overflowPunct w:val="0"/>
              <w:ind w:right="756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eltrombopagot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mérlegelni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napi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egyszeri</w:t>
            </w:r>
            <w:r w:rsidRPr="0035140C">
              <w:rPr>
                <w:spacing w:val="53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12,5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dózis,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vagy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="00880B2A" w:rsidRPr="0035140C">
              <w:rPr>
                <w:spacing w:val="-1"/>
                <w:sz w:val="20"/>
                <w:szCs w:val="20"/>
                <w:lang w:val="hu-HU"/>
              </w:rPr>
              <w:t>másik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megoldásként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másnaponkénti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adását.</w:t>
            </w:r>
          </w:p>
          <w:p w14:paraId="7C5E5A70" w14:textId="77777777" w:rsidR="000355AD" w:rsidRPr="00A17AE8" w:rsidRDefault="000355AD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</w:p>
        </w:tc>
      </w:tr>
    </w:tbl>
    <w:p w14:paraId="560C770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73F979F" w14:textId="0AD1F635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adható.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egyidejűleg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8"/>
          <w:lang w:val="hu-HU"/>
        </w:rPr>
        <w:t xml:space="preserve"> </w:t>
      </w:r>
      <w:r w:rsidR="00D315D5" w:rsidRPr="0035140C">
        <w:rPr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indokolt,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emelkedése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1DA8723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231D449" w14:textId="1876A694" w:rsidR="002D66F3" w:rsidRPr="00A17AE8" w:rsidRDefault="002D66F3">
      <w:pPr>
        <w:pStyle w:val="Szvegtrzs"/>
        <w:kinsoku w:val="0"/>
        <w:overflowPunct w:val="0"/>
        <w:ind w:right="1132"/>
        <w:rPr>
          <w:lang w:val="hu-HU"/>
        </w:rPr>
      </w:pPr>
      <w:r w:rsidRPr="00A17AE8">
        <w:rPr>
          <w:spacing w:val="-1"/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hetet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megítélhető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7"/>
          <w:lang w:val="hu-HU"/>
        </w:rPr>
        <w:t xml:space="preserve"> </w:t>
      </w:r>
      <w:r w:rsidR="00D315D5" w:rsidRPr="0035140C">
        <w:rPr>
          <w:lang w:val="hu-HU"/>
        </w:rPr>
        <w:t>a 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vérlemezke-válaszára,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mielőtt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újabb</w:t>
      </w:r>
      <w:r w:rsidRPr="00A17AE8">
        <w:rPr>
          <w:spacing w:val="-12"/>
          <w:lang w:val="hu-HU"/>
        </w:rPr>
        <w:t xml:space="preserve"> </w:t>
      </w:r>
      <w:r w:rsidR="00D315D5" w:rsidRPr="0035140C">
        <w:rPr>
          <w:spacing w:val="-1"/>
          <w:lang w:val="hu-HU"/>
        </w:rPr>
        <w:t xml:space="preserve">dózismódosítás </w:t>
      </w:r>
      <w:r w:rsidRPr="00A17AE8">
        <w:rPr>
          <w:lang w:val="hu-HU"/>
        </w:rPr>
        <w:t>szóba.</w:t>
      </w:r>
    </w:p>
    <w:p w14:paraId="2CA9D27B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FC89FC" w14:textId="43B9536E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eltrombopag-dózismódosítás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csökkentés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mg.</w:t>
      </w:r>
    </w:p>
    <w:p w14:paraId="38463F1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9EF5E8C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169BF02F" w14:textId="49A5FB41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4</w:t>
      </w:r>
      <w:r w:rsidR="001A2804">
        <w:rPr>
          <w:spacing w:val="-6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elkerüléséhez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elegendő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7759F78A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lang w:val="hu-HU"/>
        </w:rPr>
      </w:pPr>
    </w:p>
    <w:p w14:paraId="517A5960" w14:textId="4C14CCBD" w:rsidR="002D66F3" w:rsidRPr="00A17AE8" w:rsidRDefault="002D66F3">
      <w:pPr>
        <w:pStyle w:val="Szvegtrzs"/>
        <w:kinsoku w:val="0"/>
        <w:overflowPunct w:val="0"/>
        <w:spacing w:line="246" w:lineRule="auto"/>
        <w:ind w:right="208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rendszeres</w:t>
      </w:r>
      <w:r w:rsidR="00854057">
        <w:rPr>
          <w:lang w:val="hu-HU"/>
        </w:rPr>
        <w:t>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folytatásáról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kezelőorvosnak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döntenie.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splenectomizált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terjednie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lépeltávolítással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kiújulhat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5DC3959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sz w:val="21"/>
          <w:szCs w:val="21"/>
          <w:lang w:val="hu-HU"/>
        </w:rPr>
      </w:pPr>
    </w:p>
    <w:p w14:paraId="334F646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C-hez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(HCV)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társuló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07CC92E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E2B56B8" w14:textId="77777777" w:rsidR="002D66F3" w:rsidRPr="00A17AE8" w:rsidRDefault="002D66F3">
      <w:pPr>
        <w:pStyle w:val="Szvegtrzs"/>
        <w:kinsoku w:val="0"/>
        <w:overflowPunct w:val="0"/>
        <w:spacing w:before="71"/>
        <w:ind w:right="476"/>
        <w:rPr>
          <w:lang w:val="hu-HU"/>
        </w:rPr>
      </w:pP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kombinálva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szóban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forgó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adott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hivatkozásként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venni,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információk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ellenjavallatok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részletét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beleértve.</w:t>
      </w:r>
    </w:p>
    <w:p w14:paraId="6FAAA54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93D690" w14:textId="77777777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minimális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elérése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legyen,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gyakorlatban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ajánlásokkal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összhangban.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célja,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fenntartható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vérzéses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megelőzéséhez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vérlemezkeszám,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általában</w:t>
      </w:r>
    </w:p>
    <w:p w14:paraId="429AFB4C" w14:textId="2B27107F" w:rsidR="002D66F3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50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000-75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551EA6">
        <w:rPr>
          <w:spacing w:val="-1"/>
          <w:lang w:val="en-US"/>
        </w:rPr>
        <w:t>mikroliter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kerülendő.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2"/>
          <w:lang w:val="hu-HU"/>
        </w:rPr>
        <w:t xml:space="preserve"> </w:t>
      </w:r>
      <w:r w:rsidR="00560D88" w:rsidRPr="0035140C">
        <w:rPr>
          <w:lang w:val="hu-HU"/>
        </w:rPr>
        <w:t>legkisebb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eltrombopag-dózist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alkalmazni.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alapuljon.</w:t>
      </w:r>
    </w:p>
    <w:p w14:paraId="4EA77A29" w14:textId="77777777" w:rsidR="00A17AE8" w:rsidRPr="00A17AE8" w:rsidRDefault="00A17AE8">
      <w:pPr>
        <w:pStyle w:val="Szvegtrzs"/>
        <w:kinsoku w:val="0"/>
        <w:overflowPunct w:val="0"/>
        <w:ind w:right="208"/>
        <w:rPr>
          <w:lang w:val="hu-HU"/>
        </w:rPr>
      </w:pPr>
    </w:p>
    <w:p w14:paraId="3134185F" w14:textId="77777777" w:rsidR="002D66F3" w:rsidRPr="00A17AE8" w:rsidRDefault="002D66F3">
      <w:pPr>
        <w:pStyle w:val="Szvegtrzs"/>
        <w:kinsoku w:val="0"/>
        <w:overflowPunct w:val="0"/>
        <w:spacing w:before="56"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Bevezető</w:t>
      </w:r>
      <w:r w:rsidRPr="00A17AE8">
        <w:rPr>
          <w:i/>
          <w:iCs/>
          <w:spacing w:val="-11"/>
          <w:lang w:val="hu-HU"/>
        </w:rPr>
        <w:t xml:space="preserve"> </w:t>
      </w:r>
      <w:r w:rsidRPr="00A17AE8">
        <w:rPr>
          <w:i/>
          <w:iCs/>
          <w:lang w:val="hu-HU"/>
        </w:rPr>
        <w:t>adagolási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rend</w:t>
      </w:r>
    </w:p>
    <w:p w14:paraId="3697D03A" w14:textId="1E4E0B57" w:rsidR="002D66F3" w:rsidRPr="00A17AE8" w:rsidRDefault="002D66F3">
      <w:pPr>
        <w:pStyle w:val="Szvegtrzs"/>
        <w:kinsoku w:val="0"/>
        <w:overflowPunct w:val="0"/>
        <w:ind w:right="852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szükség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dózismódosításra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HCV-betegeknél,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791C012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2645ACE" w14:textId="14B0A4CB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560D88" w:rsidRPr="0035140C">
        <w:rPr>
          <w:i/>
          <w:iCs/>
          <w:spacing w:val="-1"/>
          <w:lang w:val="hu-HU"/>
        </w:rPr>
        <w:t>dózisbeállítás</w:t>
      </w:r>
    </w:p>
    <w:p w14:paraId="1EFC6894" w14:textId="57AEAC41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="005B0A7F" w:rsidRPr="0035140C">
        <w:rPr>
          <w:spacing w:val="-1"/>
          <w:lang w:val="hu-HU"/>
        </w:rPr>
        <w:t>dózisát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kéthetente,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csökkenhet,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ekkor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azonnali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táblázat).</w:t>
      </w:r>
    </w:p>
    <w:p w14:paraId="5444C42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D2572C4" w14:textId="6D42E1CB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csökkenése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növelheti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táblázat).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000–70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35140C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Ezt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mg-mal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megfontolandó,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célértéket.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dózismódosításnak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lehessen.</w:t>
      </w:r>
    </w:p>
    <w:p w14:paraId="50B0B3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DB729B" w14:textId="39DD20DB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="005B0A7F" w:rsidRPr="005B0A7F">
        <w:rPr>
          <w:lang w:val="en-US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szabad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túllépni.</w:t>
      </w:r>
    </w:p>
    <w:p w14:paraId="6EC871C8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AC1FED1" w14:textId="734251FD" w:rsidR="002D66F3" w:rsidRPr="00A17AE8" w:rsidRDefault="002D66F3">
      <w:pPr>
        <w:pStyle w:val="Cmsor1"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ind w:right="652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="00807B30" w:rsidRPr="0035140C">
        <w:rPr>
          <w:spacing w:val="-1"/>
          <w:lang w:val="hu-HU"/>
        </w:rPr>
        <w:t>dózisának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</w:p>
    <w:p w14:paraId="1F5966D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9110" w:type="dxa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4"/>
        <w:gridCol w:w="6166"/>
      </w:tblGrid>
      <w:tr w:rsidR="002D66F3" w:rsidRPr="00A17AE8" w14:paraId="66D3D6D3" w14:textId="77777777" w:rsidTr="0035140C">
        <w:trPr>
          <w:trHeight w:hRule="exact" w:val="274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A9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02FB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571BEA" w14:paraId="00FCCDD7" w14:textId="77777777" w:rsidTr="0035140C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537D7" w14:textId="3960C360" w:rsidR="002D66F3" w:rsidRPr="00A17AE8" w:rsidRDefault="002D66F3">
            <w:pPr>
              <w:pStyle w:val="TableParagraph"/>
              <w:kinsoku w:val="0"/>
              <w:overflowPunct w:val="0"/>
              <w:ind w:left="97" w:right="3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 w:rsidRPr="00212F1A">
              <w:rPr>
                <w:sz w:val="22"/>
                <w:szCs w:val="22"/>
                <w:lang w:val="en-US"/>
              </w:rPr>
              <w:t>mikroliter</w:t>
            </w:r>
            <w:r w:rsidR="00E74BA3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C0F1E" w14:textId="50340A6C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2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mg-ig.</w:t>
            </w:r>
          </w:p>
        </w:tc>
      </w:tr>
      <w:tr w:rsidR="002D66F3" w:rsidRPr="00571BEA" w14:paraId="7F68AF94" w14:textId="77777777" w:rsidTr="0035140C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15FB5" w14:textId="1FB3D81E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1A236" w14:textId="5176BD1B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96" w:right="13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legkisebb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dózisát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5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peginterferon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elkerülhető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legyen.</w:t>
            </w:r>
          </w:p>
        </w:tc>
      </w:tr>
      <w:tr w:rsidR="002D66F3" w:rsidRPr="00571BEA" w14:paraId="1671BD9E" w14:textId="77777777" w:rsidTr="0035140C">
        <w:trPr>
          <w:trHeight w:hRule="exact" w:val="78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4C949" w14:textId="162C9AE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AD8F4" w14:textId="483FE22B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96" w:righ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csökkenteni.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hétig,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valamennyi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ezt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követő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dózismódosításnak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hatását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értékelni</w:t>
            </w:r>
            <w:r w:rsidRPr="00ED09D7">
              <w:rPr>
                <w:spacing w:val="33"/>
                <w:w w:val="95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lehessen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ED09D7">
              <w:rPr>
                <w:w w:val="95"/>
                <w:sz w:val="22"/>
                <w:szCs w:val="22"/>
                <w:lang w:val="hu-HU"/>
              </w:rPr>
              <w:t>.</w:t>
            </w:r>
          </w:p>
        </w:tc>
      </w:tr>
      <w:tr w:rsidR="002D66F3" w:rsidRPr="00571BEA" w14:paraId="4D2E5EE8" w14:textId="77777777" w:rsidTr="0035140C">
        <w:trPr>
          <w:trHeight w:hRule="exact" w:val="130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419FC" w14:textId="55D45952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5AC3D" w14:textId="4E73867D" w:rsidR="002D66F3" w:rsidRPr="00A17AE8" w:rsidRDefault="002D66F3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  <w:r w:rsidRPr="00E74BA3">
              <w:rPr>
                <w:sz w:val="22"/>
                <w:szCs w:val="22"/>
                <w:lang w:val="hu-HU"/>
              </w:rPr>
              <w:t>Az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E74BA3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adását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le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kell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állítani;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a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E74BA3">
              <w:rPr>
                <w:spacing w:val="47"/>
                <w:w w:val="99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gyakrabban,</w:t>
            </w:r>
            <w:r w:rsidRPr="00E74BA3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hetente</w:t>
            </w:r>
            <w:r w:rsidRPr="00E74BA3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kétszer</w:t>
            </w:r>
            <w:r w:rsidRPr="00E74BA3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kell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 w:eastAsia="hu-HU"/>
              </w:rPr>
              <w:t>ellenőrizni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580D9C3E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D2FC893" w14:textId="6F855441" w:rsidR="002D66F3" w:rsidRPr="00A17AE8" w:rsidRDefault="002D66F3">
            <w:pPr>
              <w:pStyle w:val="TableParagraph"/>
              <w:kinsoku w:val="0"/>
              <w:overflowPunct w:val="0"/>
              <w:ind w:left="96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kezelést*.</w:t>
            </w:r>
          </w:p>
        </w:tc>
      </w:tr>
      <w:tr w:rsidR="0004056D" w:rsidRPr="00571BEA" w14:paraId="35094828" w14:textId="77777777" w:rsidTr="0035140C">
        <w:trPr>
          <w:trHeight w:hRule="exact" w:val="1184"/>
        </w:trPr>
        <w:tc>
          <w:tcPr>
            <w:tcW w:w="9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8248" w14:textId="532E6B05" w:rsidR="0004056D" w:rsidRPr="0035140C" w:rsidRDefault="0004056D" w:rsidP="0004056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512" w:hanging="568"/>
              <w:rPr>
                <w:sz w:val="20"/>
                <w:szCs w:val="20"/>
                <w:lang w:val="hu-HU"/>
              </w:rPr>
            </w:pPr>
            <w:r w:rsidRPr="0035140C">
              <w:rPr>
                <w:w w:val="95"/>
                <w:sz w:val="20"/>
                <w:szCs w:val="20"/>
                <w:lang w:val="hu-HU"/>
              </w:rPr>
              <w:t>*</w:t>
            </w:r>
            <w:r w:rsidRPr="0035140C">
              <w:rPr>
                <w:w w:val="95"/>
                <w:sz w:val="20"/>
                <w:szCs w:val="20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="00E74BA3">
              <w:rPr>
                <w:spacing w:val="-6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megfontolandó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második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szedett</w:t>
            </w:r>
            <w:r w:rsidRPr="0035140C">
              <w:rPr>
                <w:spacing w:val="63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="00E74BA3">
              <w:rPr>
                <w:spacing w:val="-8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="009E2160" w:rsidRPr="0035140C">
              <w:rPr>
                <w:sz w:val="20"/>
                <w:szCs w:val="20"/>
                <w:lang w:val="hu-HU"/>
              </w:rPr>
              <w:t>dózissal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történő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újrakezdés.</w:t>
            </w:r>
          </w:p>
          <w:p w14:paraId="0D1EF394" w14:textId="77777777" w:rsidR="0004056D" w:rsidRPr="0035140C" w:rsidRDefault="0004056D" w:rsidP="0004056D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before="2" w:line="254" w:lineRule="exact"/>
              <w:ind w:right="1169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antivirális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terápia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megkezdésekor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vérlemezkeszám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lecsökkenhet,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ezért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ekkor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az</w:t>
            </w:r>
            <w:r w:rsidRPr="0035140C">
              <w:rPr>
                <w:spacing w:val="22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eltrombopag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azonnali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dóziscsökkentését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kerülni.</w:t>
            </w:r>
          </w:p>
          <w:p w14:paraId="038C363C" w14:textId="77777777" w:rsidR="0004056D" w:rsidRPr="00A17AE8" w:rsidRDefault="0004056D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</w:p>
        </w:tc>
      </w:tr>
    </w:tbl>
    <w:p w14:paraId="71FB573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24EF8D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3AACE16A" w14:textId="1C5C7E80" w:rsidR="002D66F3" w:rsidRPr="00A17AE8" w:rsidRDefault="002D66F3">
      <w:pPr>
        <w:pStyle w:val="Szvegtrzs"/>
        <w:kinsoku w:val="0"/>
        <w:overflowPunct w:val="0"/>
        <w:ind w:right="47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100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155077C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0FBFB8" w14:textId="77777777" w:rsidR="002D66F3" w:rsidRDefault="002D66F3">
      <w:pPr>
        <w:pStyle w:val="Szvegtrzs"/>
        <w:kinsoku w:val="0"/>
        <w:overflowPunct w:val="0"/>
        <w:ind w:right="32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indokolt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kivéve.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vérlemezkeszám-válasz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májfunkciókban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rendellenességek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leállítását.</w:t>
      </w:r>
    </w:p>
    <w:p w14:paraId="363AD90D" w14:textId="77777777" w:rsidR="00A17AE8" w:rsidRPr="00A17AE8" w:rsidRDefault="00A17AE8">
      <w:pPr>
        <w:pStyle w:val="Szvegtrzs"/>
        <w:kinsoku w:val="0"/>
        <w:overflowPunct w:val="0"/>
        <w:ind w:right="323"/>
        <w:rPr>
          <w:lang w:val="hu-HU"/>
        </w:rPr>
      </w:pPr>
    </w:p>
    <w:p w14:paraId="0C48849D" w14:textId="77777777" w:rsidR="002D66F3" w:rsidRPr="00A17AE8" w:rsidRDefault="002D66F3" w:rsidP="0001550A">
      <w:pPr>
        <w:pStyle w:val="Szvegtrzs"/>
        <w:keepNext/>
        <w:kinsoku w:val="0"/>
        <w:overflowPunct w:val="0"/>
        <w:spacing w:before="56"/>
        <w:ind w:left="119"/>
        <w:rPr>
          <w:lang w:val="hu-HU"/>
        </w:rPr>
      </w:pPr>
      <w:r w:rsidRPr="00A17AE8">
        <w:rPr>
          <w:i/>
          <w:iCs/>
          <w:u w:val="single"/>
          <w:lang w:val="hu-HU"/>
        </w:rPr>
        <w:t>Különleges</w:t>
      </w:r>
      <w:r w:rsidRPr="00A17AE8">
        <w:rPr>
          <w:i/>
          <w:iCs/>
          <w:spacing w:val="-2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betegcsoportok</w:t>
      </w:r>
    </w:p>
    <w:p w14:paraId="55142B5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1D06EB3" w14:textId="77777777" w:rsidR="002D66F3" w:rsidRPr="00A17AE8" w:rsidRDefault="002D66F3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i/>
          <w:iCs/>
          <w:lang w:val="hu-HU"/>
        </w:rPr>
        <w:t>Vesekárosodás</w:t>
      </w:r>
    </w:p>
    <w:p w14:paraId="34336953" w14:textId="29513556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Vesekárosodásban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3"/>
          <w:lang w:val="hu-HU"/>
        </w:rPr>
        <w:t xml:space="preserve"> </w:t>
      </w:r>
      <w:r w:rsidR="00A27143" w:rsidRPr="0035140C">
        <w:rPr>
          <w:lang w:val="hu-HU"/>
        </w:rPr>
        <w:t>Vesekárosodásban szenvedő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alkalmazandó,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="00E74BA3">
        <w:rPr>
          <w:spacing w:val="-11"/>
          <w:lang w:val="hu-HU"/>
        </w:rPr>
        <w:t>-</w:t>
      </w:r>
      <w:r w:rsidRPr="00A17AE8">
        <w:rPr>
          <w:lang w:val="hu-HU"/>
        </w:rPr>
        <w:t>kreatininszint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vizeletvizsgálattal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35C53A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801BE26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Májkárosodás</w:t>
      </w:r>
    </w:p>
    <w:p w14:paraId="75E8B681" w14:textId="31226DEE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</w:t>
      </w:r>
      <w:r w:rsidR="00E74BA3">
        <w:rPr>
          <w:lang w:val="hu-HU"/>
        </w:rPr>
        <w:t>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37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kivéve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7BAE790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F671A93" w14:textId="7D3ECDC4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Amennyiben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ítélik,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="007B7319">
        <w:rPr>
          <w:spacing w:val="-7"/>
          <w:lang w:val="hu-HU"/>
        </w:rPr>
        <w:t xml:space="preserve">dózis </w:t>
      </w:r>
      <w:r w:rsidRPr="00A17AE8">
        <w:rPr>
          <w:spacing w:val="-1"/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adagolásának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6173696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A01CFE" w14:textId="08F3CEE2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="007B7319">
        <w:rPr>
          <w:spacing w:val="-8"/>
          <w:lang w:val="hu-HU"/>
        </w:rPr>
        <w:t xml:space="preserve">et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5084FE0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91371B9" w14:textId="05656508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(TEE-k),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invazív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beavatkozások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részesülő,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19FE8BBE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543C114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Idősek</w:t>
      </w:r>
    </w:p>
    <w:p w14:paraId="2352F9EE" w14:textId="1DE19609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kapcsolatban,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85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tapasztalat.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különbséget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beszámolók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különbség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válaszadás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terén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 xml:space="preserve">idősebb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érzékenysége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414AD4E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861C79" w14:textId="72459E99" w:rsidR="002D66F3" w:rsidRPr="00A17AE8" w:rsidRDefault="002D66F3" w:rsidP="0001550A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spacing w:val="-1"/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kapcsolatban.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(lásd</w:t>
      </w:r>
      <w:r w:rsidR="00ED09D7">
        <w:rPr>
          <w:lang w:val="hu-HU"/>
        </w:rPr>
        <w:t xml:space="preserve"> 4.4 </w:t>
      </w:r>
      <w:r w:rsidRPr="00A17AE8">
        <w:rPr>
          <w:lang w:val="hu-HU"/>
        </w:rPr>
        <w:t>pont).</w:t>
      </w:r>
    </w:p>
    <w:p w14:paraId="02FEFFA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A1D41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lang w:val="hu-HU"/>
        </w:rPr>
        <w:t>Kelet-/délkelet-ázsiai</w:t>
      </w:r>
      <w:r w:rsidRPr="00A17AE8">
        <w:rPr>
          <w:i/>
          <w:iCs/>
          <w:spacing w:val="-26"/>
          <w:lang w:val="hu-HU"/>
        </w:rPr>
        <w:t xml:space="preserve"> </w:t>
      </w:r>
      <w:r w:rsidRPr="00A17AE8">
        <w:rPr>
          <w:i/>
          <w:iCs/>
          <w:lang w:val="hu-HU"/>
        </w:rPr>
        <w:t>betegek</w:t>
      </w:r>
    </w:p>
    <w:p w14:paraId="5A52B2A7" w14:textId="1B981BA4" w:rsidR="002D66F3" w:rsidRPr="00A17AE8" w:rsidRDefault="002D66F3">
      <w:pPr>
        <w:pStyle w:val="Szvegtrzs"/>
        <w:kinsoku w:val="0"/>
        <w:overflowPunct w:val="0"/>
        <w:spacing w:before="4" w:line="246" w:lineRule="auto"/>
        <w:ind w:right="201"/>
        <w:rPr>
          <w:lang w:val="hu-HU"/>
        </w:rPr>
      </w:pP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származású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serdülőkorú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="00A27143">
        <w:rPr>
          <w:spacing w:val="-1"/>
          <w:lang w:val="hu-HU"/>
        </w:rPr>
        <w:t>-</w:t>
      </w:r>
      <w:r w:rsidR="00A27143" w:rsidRPr="0035140C">
        <w:rPr>
          <w:spacing w:val="-1"/>
          <w:lang w:val="hu-HU"/>
        </w:rPr>
        <w:t>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elkezdeni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319C8CE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21"/>
          <w:szCs w:val="21"/>
          <w:lang w:val="hu-HU"/>
        </w:rPr>
      </w:pPr>
    </w:p>
    <w:p w14:paraId="5DD60EBF" w14:textId="77777777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folyamatosan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dózismódosítások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követni.</w:t>
      </w:r>
    </w:p>
    <w:p w14:paraId="7800A2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5D94E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6025E3A4" w14:textId="3569209F" w:rsidR="002D66F3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="000846B8">
        <w:rPr>
          <w:lang w:val="hu-HU"/>
        </w:rPr>
        <w:t>1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alatti,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számára,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mivel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elegendő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vonatkozóan.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serdülők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thrombocytopeniában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Nincsenek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adatok.</w:t>
      </w:r>
    </w:p>
    <w:p w14:paraId="2BAAC902" w14:textId="77777777" w:rsidR="000846B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181406C6" w14:textId="6B7946AD" w:rsidR="000846B8" w:rsidRPr="00A17AE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5A3F42C6" w14:textId="77777777" w:rsidR="00A17AE8" w:rsidRDefault="00A17AE8">
      <w:pPr>
        <w:pStyle w:val="Szvegtrzs"/>
        <w:kinsoku w:val="0"/>
        <w:overflowPunct w:val="0"/>
        <w:spacing w:before="55"/>
        <w:ind w:left="218"/>
        <w:rPr>
          <w:u w:val="single"/>
          <w:lang w:val="hu-HU"/>
        </w:rPr>
      </w:pPr>
    </w:p>
    <w:p w14:paraId="47F187F0" w14:textId="77777777" w:rsidR="002D66F3" w:rsidRPr="00A17AE8" w:rsidRDefault="002D66F3">
      <w:pPr>
        <w:pStyle w:val="Szvegtrzs"/>
        <w:kinsoku w:val="0"/>
        <w:overflowPunct w:val="0"/>
        <w:spacing w:before="55"/>
        <w:ind w:left="218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alkalmazás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módja</w:t>
      </w:r>
    </w:p>
    <w:p w14:paraId="17F8CC2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EBC65A2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lang w:val="hu-HU"/>
        </w:rPr>
        <w:t>Szájon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alkalmazásra.</w:t>
      </w:r>
    </w:p>
    <w:p w14:paraId="5C93C88C" w14:textId="4B04A70E" w:rsidR="002D66F3" w:rsidRPr="00A17AE8" w:rsidRDefault="002D66F3" w:rsidP="00EA726A">
      <w:pPr>
        <w:pStyle w:val="Szvegtrzs"/>
        <w:kinsoku w:val="0"/>
        <w:overflowPunct w:val="0"/>
        <w:ind w:left="218" w:right="5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tablettát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>polivalens kationokat (pl. vas, kalcium, magnézium, alumínium, szelén és cink) tartalmazó készítmények, például antacidok, tejtermékek (vagy egyéb, kalciumot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>tartalmazó élelmiszerek) vagy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 xml:space="preserve">ásványianyag-pótló készítmények </w:t>
      </w:r>
      <w:r w:rsidRPr="00A17AE8">
        <w:rPr>
          <w:lang w:val="hu-HU"/>
        </w:rPr>
        <w:t>előtt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bevenni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3"/>
          <w:lang w:val="hu-HU"/>
        </w:rPr>
        <w:t> </w:t>
      </w:r>
      <w:r w:rsidRPr="00A17AE8">
        <w:rPr>
          <w:lang w:val="hu-HU"/>
        </w:rPr>
        <w:t>pont).</w:t>
      </w:r>
    </w:p>
    <w:p w14:paraId="2C8194C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2346731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Ellenjavallatok</w:t>
      </w:r>
    </w:p>
    <w:p w14:paraId="2F676352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C5A1430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felsorolt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bármely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túlérzékenység.</w:t>
      </w:r>
    </w:p>
    <w:p w14:paraId="16C5464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92637FC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figyelmeztetések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óvintézkedések</w:t>
      </w:r>
    </w:p>
    <w:p w14:paraId="3A3E93BE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b/>
          <w:bCs/>
          <w:lang w:val="hu-HU"/>
        </w:rPr>
      </w:pPr>
    </w:p>
    <w:p w14:paraId="0DB6A7A9" w14:textId="77777777" w:rsidR="002D66F3" w:rsidRPr="00A17AE8" w:rsidRDefault="00CE2418">
      <w:pPr>
        <w:pStyle w:val="Szvegtrzs"/>
        <w:kinsoku w:val="0"/>
        <w:overflowPunct w:val="0"/>
        <w:spacing w:line="200" w:lineRule="atLeast"/>
        <w:ind w:left="104"/>
        <w:rPr>
          <w:sz w:val="20"/>
          <w:szCs w:val="20"/>
          <w:lang w:val="hu-HU"/>
        </w:rPr>
      </w:pPr>
      <w:r w:rsidRPr="00A17AE8">
        <w:rPr>
          <w:noProof/>
          <w:sz w:val="20"/>
          <w:szCs w:val="20"/>
          <w:lang w:val="hu-HU" w:eastAsia="hu-HU"/>
        </w:rPr>
        <mc:AlternateContent>
          <mc:Choice Requires="wps">
            <w:drawing>
              <wp:inline distT="0" distB="0" distL="0" distR="0" wp14:anchorId="3EF77E05" wp14:editId="37AA5CE2">
                <wp:extent cx="5904230" cy="179959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79959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713107" w14:textId="06478ABB" w:rsidR="00B6352C" w:rsidRDefault="00B6352C">
                            <w:pPr>
                              <w:pStyle w:val="Szvegtrzs"/>
                              <w:kinsoku w:val="0"/>
                              <w:overflowPunct w:val="0"/>
                              <w:spacing w:before="18"/>
                              <w:ind w:left="108" w:right="157"/>
                            </w:pPr>
                            <w:r>
                              <w:t>Azoknál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krónikus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májbetegségben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 w:rsidRPr="00F042AE">
                              <w:rPr>
                                <w:spacing w:val="-1"/>
                                <w:lang w:val="en-US"/>
                              </w:rPr>
                              <w:t>szenvedő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és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thrombocytopeniás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HCV-s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77"/>
                                <w:w w:val="99"/>
                              </w:rPr>
                              <w:t xml:space="preserve"> </w:t>
                            </w:r>
                            <w:r>
                              <w:t>(definíciója: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5"/>
                                <w:lang w:val="hu-HU"/>
                              </w:rPr>
                              <w:t> </w:t>
                            </w:r>
                            <w:r>
                              <w:t>g/l-nél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alacsonyabb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MELD-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(Model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Liver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t>Disease)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pontszám),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akik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eltrombopag-kezelésben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részesülnek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interferon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alapú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terápiával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kombinációban,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fokozott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mellékhatások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kockázata,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beleértve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potenciálisan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halálos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hepaticus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dekompenzációt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thromboemboliás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eseményeket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is.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Emellett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spacing w:val="97"/>
                                <w:w w:val="99"/>
                              </w:rPr>
                              <w:t xml:space="preserve"> </w:t>
                            </w:r>
                            <w:r>
                              <w:t>mérsékelt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előnnyel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járt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tartós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virológiai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választ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(SVR)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elérők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placebóhoz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viszonyított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arányának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t>tekintetében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(különösen,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akiknél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kiindulási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7"/>
                                <w:lang w:val="hu-HU"/>
                              </w:rPr>
                              <w:t> </w:t>
                            </w:r>
                            <w:r>
                              <w:t>g/l),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teljes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vizsgálati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csoporttal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t>összehasonlítva.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eltrombopag-kezelést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csak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HCV</w:t>
                            </w:r>
                            <w:r>
                              <w:rPr>
                                <w:w w:val="99"/>
                              </w:rPr>
                              <w:t xml:space="preserve"> </w:t>
                            </w:r>
                            <w:r>
                              <w:t>kezelésében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tapasztalt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orvosnak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szabad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elkezdenie,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csak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abban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esetben,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thrombocytopenia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antivirális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terápia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felf</w:t>
                            </w:r>
                            <w:r w:rsidRPr="0035140C">
                              <w:t>ü</w:t>
                            </w:r>
                            <w:r w:rsidRPr="00F042AE">
                              <w:rPr>
                                <w:lang w:val="en-US"/>
                              </w:rPr>
                              <w:t>ggeszt</w:t>
                            </w:r>
                            <w:r w:rsidRPr="0035140C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s</w:t>
                            </w:r>
                            <w:r w:rsidRPr="0035140C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nek</w:t>
                            </w:r>
                            <w:r w:rsidRPr="0035140C"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kock</w:t>
                            </w:r>
                            <w:r w:rsidRPr="0035140C">
                              <w:t>á</w:t>
                            </w:r>
                            <w:r w:rsidRPr="00F042AE">
                              <w:rPr>
                                <w:lang w:val="en-US"/>
                              </w:rPr>
                              <w:t>zata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elkerülhetetlenné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teszi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beavatkozást.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5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klinikailag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indokoltnak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tartják,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akkor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ezeknek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betegeknek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szoros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monitorozása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szükséges.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F77E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4.9pt;height:14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" filled="f" strokeweight=".20458mm">
                <v:textbox inset="0,0,0,0">
                  <w:txbxContent>
                    <w:p w14:paraId="6B713107" w14:textId="06478ABB" w:rsidR="00B6352C" w:rsidRDefault="00B6352C">
                      <w:pPr>
                        <w:pStyle w:val="Szvegtrzs"/>
                        <w:kinsoku w:val="0"/>
                        <w:overflowPunct w:val="0"/>
                        <w:spacing w:before="18"/>
                        <w:ind w:left="108" w:right="157"/>
                      </w:pPr>
                      <w:r>
                        <w:t>Azoknál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krónikus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májbetegségben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 w:rsidRPr="00F042AE">
                        <w:rPr>
                          <w:spacing w:val="-1"/>
                          <w:lang w:val="en-US"/>
                        </w:rPr>
                        <w:t>szenvedő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és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thrombocytopeniás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HCV-s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77"/>
                          <w:w w:val="99"/>
                        </w:rPr>
                        <w:t xml:space="preserve"> </w:t>
                      </w:r>
                      <w:r>
                        <w:t>(definíciója: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5"/>
                          <w:lang w:val="hu-HU"/>
                        </w:rPr>
                        <w:t> </w:t>
                      </w:r>
                      <w:r>
                        <w:t>g/l-nél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alacsonyabb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MELD-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(Model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Liver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t>Disease)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pontszám),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akik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eltrombopag-kezelésben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részesülnek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interferon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alapú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terápiával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kombinációban,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fokozott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mellékhatások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kockázata,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beleértve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potenciálisan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halálos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hepaticus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dekompenzációt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thromboemboliás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eseményeket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is.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Emellett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</w:t>
                      </w:r>
                      <w:r>
                        <w:rPr>
                          <w:spacing w:val="97"/>
                          <w:w w:val="99"/>
                        </w:rPr>
                        <w:t xml:space="preserve"> </w:t>
                      </w:r>
                      <w:r>
                        <w:t>mérsékelt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előnnyel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járt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tartós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virológiai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választ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(SVR)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elérők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placebóhoz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viszonyított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arányának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t>tekintetében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(különösen,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akiknél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kiindulási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7"/>
                          <w:lang w:val="hu-HU"/>
                        </w:rPr>
                        <w:t> </w:t>
                      </w:r>
                      <w:r>
                        <w:t>g/l),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teljes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vizsgálati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csoporttal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t>összehasonlítva.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eltrombopag-kezelést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csak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HCV</w:t>
                      </w:r>
                      <w:r>
                        <w:rPr>
                          <w:w w:val="99"/>
                        </w:rPr>
                        <w:t xml:space="preserve"> </w:t>
                      </w:r>
                      <w:r>
                        <w:t>kezelésében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tapasztalt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orvosnak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szabad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elkezdenie,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csak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abban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esetben,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thrombocytopenia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antivirális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terápia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felf</w:t>
                      </w:r>
                      <w:r w:rsidRPr="0035140C">
                        <w:t>ü</w:t>
                      </w:r>
                      <w:r w:rsidRPr="00F042AE">
                        <w:rPr>
                          <w:lang w:val="en-US"/>
                        </w:rPr>
                        <w:t>ggeszt</w:t>
                      </w:r>
                      <w:r w:rsidRPr="0035140C">
                        <w:t>é</w:t>
                      </w:r>
                      <w:r w:rsidRPr="00F042AE">
                        <w:rPr>
                          <w:lang w:val="en-US"/>
                        </w:rPr>
                        <w:t>s</w:t>
                      </w:r>
                      <w:r w:rsidRPr="0035140C">
                        <w:t>é</w:t>
                      </w:r>
                      <w:r w:rsidRPr="00F042AE">
                        <w:rPr>
                          <w:lang w:val="en-US"/>
                        </w:rPr>
                        <w:t>nek</w:t>
                      </w:r>
                      <w:r w:rsidRPr="0035140C"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kock</w:t>
                      </w:r>
                      <w:r w:rsidRPr="0035140C">
                        <w:t>á</w:t>
                      </w:r>
                      <w:r w:rsidRPr="00F042AE">
                        <w:rPr>
                          <w:lang w:val="en-US"/>
                        </w:rPr>
                        <w:t>zata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elkerülhetetlenné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teszi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beavatkozást.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5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klinikailag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indokoltnak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tartják,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akkor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ezeknek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betegeknek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szoros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monitorozása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szükséges.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4AA462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b/>
          <w:bCs/>
          <w:sz w:val="16"/>
          <w:szCs w:val="16"/>
          <w:lang w:val="hu-HU"/>
        </w:rPr>
      </w:pPr>
    </w:p>
    <w:p w14:paraId="519120F6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spacing w:val="-1"/>
          <w:u w:val="single"/>
          <w:lang w:val="hu-HU"/>
        </w:rPr>
        <w:t>Kombináció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direkt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hatással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rendelkező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antivirális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szerekkel</w:t>
      </w:r>
    </w:p>
    <w:p w14:paraId="47AA63A5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EBD8875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C-fertőzés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szerekkel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kombinációk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vizsgálták.</w:t>
      </w:r>
    </w:p>
    <w:p w14:paraId="7828D056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0CD595E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hepatoxicitás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70EA5B2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B8494D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2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hepatotoxicitást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akár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életveszélyes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DE0F04E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196FB84E" w14:textId="0326C0B2" w:rsidR="002D66F3" w:rsidRPr="00A17AE8" w:rsidRDefault="002D66F3" w:rsidP="00D763CF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Ellenőrizni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5"/>
          <w:lang w:val="hu-HU"/>
        </w:rPr>
        <w:t xml:space="preserve"> </w:t>
      </w:r>
      <w:r w:rsidR="00D763CF" w:rsidRPr="00D763CF">
        <w:rPr>
          <w:lang w:val="hu-HU"/>
        </w:rPr>
        <w:t>glutamát-piruvát-transzamináz- (GPT)</w:t>
      </w:r>
      <w:r w:rsidRPr="00A17AE8">
        <w:rPr>
          <w:spacing w:val="-1"/>
          <w:lang w:val="hu-HU"/>
        </w:rPr>
        <w:t xml:space="preserve">, </w:t>
      </w:r>
      <w:r w:rsidR="00D763CF" w:rsidRPr="00D763CF">
        <w:rPr>
          <w:spacing w:val="-1"/>
          <w:lang w:val="hu-HU"/>
        </w:rPr>
        <w:t>glutamát-oxálacetát-transzamináz-(GOT)</w:t>
      </w:r>
      <w:r w:rsidR="00D763CF" w:rsidRPr="00D763CF" w:rsidDel="00D763CF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bilirubinszintjét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előtt,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dózisbeállítás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időszakában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megállapítása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havonta.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gátolja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OATP1B1-et,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indirekt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hyperbilirubinaemiát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eredményezhet.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bilirubinszint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frakcionálást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eltérést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="008D6873" w:rsidRPr="0035140C">
        <w:rPr>
          <w:spacing w:val="-1"/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3-5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</w:t>
      </w:r>
      <w:r w:rsidR="007B7319">
        <w:rPr>
          <w:lang w:val="hu-HU"/>
        </w:rPr>
        <w:t xml:space="preserve"> belül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megismételt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megerősítették,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értékeket</w:t>
      </w:r>
      <w:r w:rsidR="008D6873" w:rsidRPr="0035140C">
        <w:rPr>
          <w:lang w:val="hu-HU"/>
        </w:rPr>
        <w:t xml:space="preserve"> </w:t>
      </w:r>
      <w:r w:rsidRPr="00A17AE8">
        <w:rPr>
          <w:spacing w:val="-1"/>
          <w:lang w:val="hu-HU"/>
        </w:rPr>
        <w:t>mindaddig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ameddig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rendellenesség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megszűnik,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stabilizálódnak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visszatérnek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hagyni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alkalmazását,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D763CF">
        <w:rPr>
          <w:spacing w:val="-1"/>
          <w:lang w:val="hu-HU"/>
        </w:rPr>
        <w:t>GP</w:t>
      </w:r>
      <w:r w:rsidR="0000440C" w:rsidRPr="00A17AE8">
        <w:rPr>
          <w:spacing w:val="-1"/>
          <w:lang w:val="hu-HU"/>
        </w:rPr>
        <w:t>T</w:t>
      </w:r>
      <w:r w:rsidRPr="00A17AE8">
        <w:rPr>
          <w:spacing w:val="-1"/>
          <w:lang w:val="hu-HU"/>
        </w:rPr>
        <w:t>-szint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megemelkedik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3-szorosára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magasabbra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májfunkciójú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3-szorosára,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5-szörösére,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alacsonyabbat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véve,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transzamináz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emelkedés:</w:t>
      </w:r>
    </w:p>
    <w:p w14:paraId="6DFE454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spacing w:val="-1"/>
          <w:lang w:val="hu-HU"/>
        </w:rPr>
        <w:t>progresszív,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EB39BF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fennáll,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</w:p>
    <w:p w14:paraId="5B723169" w14:textId="4346DE9D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bilirubin</w:t>
      </w:r>
      <w:r w:rsidR="008D6873" w:rsidRPr="0035140C">
        <w:rPr>
          <w:lang w:val="en-US"/>
        </w:rPr>
        <w:t xml:space="preserve"> </w:t>
      </w:r>
      <w:r w:rsidR="008D6873" w:rsidRPr="008D6873">
        <w:rPr>
          <w:lang w:val="en-US"/>
        </w:rPr>
        <w:t>szintjének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6DE6036" w14:textId="5ACF209B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="008D6873" w:rsidRPr="0035140C">
        <w:rPr>
          <w:lang w:val="hu-HU"/>
        </w:rPr>
        <w:t>bizonyítékai is fennállnak</w:t>
      </w:r>
      <w:r w:rsidRPr="00A17AE8">
        <w:rPr>
          <w:lang w:val="hu-HU"/>
        </w:rPr>
        <w:t>.</w:t>
      </w:r>
    </w:p>
    <w:p w14:paraId="5C1DD40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5B02C6" w14:textId="6C59E576" w:rsidR="002D66F3" w:rsidRDefault="002D66F3">
      <w:pPr>
        <w:pStyle w:val="Szvegtrzs"/>
        <w:kinsoku w:val="0"/>
        <w:overflowPunct w:val="0"/>
        <w:ind w:left="218" w:right="520"/>
        <w:rPr>
          <w:lang w:val="hu-HU"/>
        </w:rPr>
      </w:pPr>
      <w:r w:rsidRPr="00A17AE8">
        <w:rPr>
          <w:lang w:val="hu-HU"/>
        </w:rPr>
        <w:t>Óvatosan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eljárni,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alkalmazzák.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alkalmazásakor</w:t>
      </w:r>
      <w:r w:rsidRPr="00A17AE8">
        <w:rPr>
          <w:spacing w:val="-7"/>
          <w:lang w:val="hu-HU"/>
        </w:rPr>
        <w:t xml:space="preserve"> </w:t>
      </w:r>
      <w:r w:rsidR="00102D5B" w:rsidRPr="0035140C">
        <w:rPr>
          <w:spacing w:val="-1"/>
          <w:lang w:val="hu-HU"/>
        </w:rPr>
        <w:t>kisebb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102D5B" w:rsidRPr="0035140C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szoros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monitorozás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D763CF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1671DCA3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Hepaticus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dekompenzáció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(interferonnal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történő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alkalmazás)</w:t>
      </w:r>
    </w:p>
    <w:p w14:paraId="292A172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EC821DE" w14:textId="7B40292E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betegeknél: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betegeket,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MELD-pontszám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fenn.</w:t>
      </w:r>
    </w:p>
    <w:p w14:paraId="6EC8198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D59A9DC" w14:textId="46F0D8A7" w:rsidR="00FD1889" w:rsidRPr="00A17AE8" w:rsidRDefault="002D66F3" w:rsidP="0001550A">
      <w:pPr>
        <w:pStyle w:val="Szvegtrzs"/>
        <w:kinsoku w:val="0"/>
        <w:overflowPunct w:val="0"/>
        <w:ind w:right="201"/>
        <w:rPr>
          <w:spacing w:val="-8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májcirrhosisban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(ascites,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="00D763CF">
        <w:rPr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MELD-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(Model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Stage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Liver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Disease)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3-szor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betegekhez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viszonyítva.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Emellett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ezeknél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előnnyel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elérők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viszonyított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tekintetében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(különösen,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lang w:val="hu-HU"/>
        </w:rPr>
        <w:t> </w:t>
      </w:r>
      <w:r w:rsidRPr="00A17AE8">
        <w:rPr>
          <w:lang w:val="hu-HU"/>
        </w:rPr>
        <w:t>g/l),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csoporttal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összehasonlítva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D763C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8"/>
          <w:lang w:val="hu-HU"/>
        </w:rPr>
        <w:t xml:space="preserve"> </w:t>
      </w:r>
    </w:p>
    <w:p w14:paraId="03D647C6" w14:textId="77777777" w:rsidR="00FD1889" w:rsidRPr="00A17AE8" w:rsidRDefault="00FD1889">
      <w:pPr>
        <w:pStyle w:val="Szvegtrzs"/>
        <w:kinsoku w:val="0"/>
        <w:overflowPunct w:val="0"/>
        <w:ind w:right="140"/>
        <w:rPr>
          <w:spacing w:val="-8"/>
          <w:lang w:val="hu-HU"/>
        </w:rPr>
      </w:pPr>
    </w:p>
    <w:p w14:paraId="4E8C2B27" w14:textId="77777777" w:rsidR="002D66F3" w:rsidRPr="00A17AE8" w:rsidRDefault="002D66F3" w:rsidP="00FD1889">
      <w:pPr>
        <w:pStyle w:val="Szvegtrzs"/>
        <w:kinsoku w:val="0"/>
        <w:overflowPunct w:val="0"/>
        <w:ind w:right="14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interferon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előírásában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szereplő,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leállítására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kritériumokat.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amennyiben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kerül.</w:t>
      </w:r>
    </w:p>
    <w:p w14:paraId="72606828" w14:textId="77777777" w:rsidR="00FD1889" w:rsidRPr="00A17AE8" w:rsidRDefault="00FD1889">
      <w:pPr>
        <w:pStyle w:val="Szvegtrzs"/>
        <w:kinsoku w:val="0"/>
        <w:overflowPunct w:val="0"/>
        <w:ind w:left="0"/>
        <w:rPr>
          <w:lang w:val="hu-HU"/>
        </w:rPr>
      </w:pPr>
    </w:p>
    <w:p w14:paraId="7788C36F" w14:textId="77777777" w:rsidR="002D66F3" w:rsidRPr="00A17AE8" w:rsidRDefault="002D66F3" w:rsidP="00C637F4">
      <w:pPr>
        <w:pStyle w:val="Szvegtrzs"/>
        <w:kinsoku w:val="0"/>
        <w:overflowPunct w:val="0"/>
        <w:spacing w:before="55"/>
        <w:rPr>
          <w:u w:val="single"/>
          <w:lang w:val="hu-HU"/>
        </w:rPr>
      </w:pPr>
      <w:r w:rsidRPr="00A17AE8">
        <w:rPr>
          <w:u w:val="single"/>
          <w:lang w:val="hu-HU"/>
        </w:rPr>
        <w:t>Thromboticus/thromboemboliás szövődmények</w:t>
      </w:r>
    </w:p>
    <w:p w14:paraId="54BE71B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291E0F3E" w14:textId="20B4682B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Interferon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484,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artériás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rendeződtek.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időbeli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összefüggést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kezdete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2"/>
          <w:w w:val="99"/>
          <w:lang w:val="hu-HU"/>
        </w:rPr>
        <w:t xml:space="preserve"> </w:t>
      </w:r>
      <w:r w:rsidRPr="00A17AE8">
        <w:rPr>
          <w:lang w:val="hu-HU"/>
        </w:rPr>
        <w:t>esemény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(≤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35</w:t>
      </w:r>
      <w:r w:rsidR="00924820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mértékű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kétszeres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="00924820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013B7E1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10FA8BD" w14:textId="4FC4D5F4" w:rsidR="002D66F3" w:rsidRPr="00A17AE8" w:rsidRDefault="002D66F3" w:rsidP="0001550A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fokozódását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(4%)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(valamennyi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érintette),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placebocsoportban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infarctus).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F816E3">
        <w:rPr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ötnél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szövődmény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="00F816E3">
        <w:rPr>
          <w:spacing w:val="-5"/>
          <w:lang w:val="hu-HU"/>
        </w:rPr>
        <w:t> </w:t>
      </w:r>
      <w:r w:rsidRPr="00A17AE8">
        <w:rPr>
          <w:lang w:val="hu-HU"/>
        </w:rPr>
        <w:t>200</w:t>
      </w:r>
      <w:r w:rsidR="0092482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utolsó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adagjától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thrombocytopeniájának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kezelésére,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beavatkozások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során.</w:t>
      </w:r>
    </w:p>
    <w:p w14:paraId="35FD957C" w14:textId="77777777" w:rsidR="00A17AE8" w:rsidRDefault="00A17AE8">
      <w:pPr>
        <w:pStyle w:val="Szvegtrzs"/>
        <w:kinsoku w:val="0"/>
        <w:overflowPunct w:val="0"/>
        <w:spacing w:before="48"/>
        <w:ind w:right="254"/>
        <w:rPr>
          <w:lang w:val="hu-HU"/>
        </w:rPr>
      </w:pPr>
    </w:p>
    <w:p w14:paraId="673C5B4C" w14:textId="4D50D5AB" w:rsidR="002D66F3" w:rsidRPr="00A17AE8" w:rsidRDefault="002D66F3" w:rsidP="0035140C">
      <w:pPr>
        <w:pStyle w:val="Szvegtrzs"/>
        <w:kinsoku w:val="0"/>
        <w:overflowPunct w:val="0"/>
        <w:spacing w:before="48"/>
        <w:ind w:right="254"/>
        <w:rPr>
          <w:lang w:val="hu-HU"/>
        </w:rPr>
      </w:pPr>
      <w:r w:rsidRPr="00A17AE8">
        <w:rPr>
          <w:lang w:val="hu-HU"/>
        </w:rPr>
        <w:t>ITP-s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mellett.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ismerten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előfordulnak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hajlamosító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kizárólagosan,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öröklött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="00482E0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V.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Leiden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faktor)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ATIII-hiány,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antifoszfolipid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szindróma),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életkor,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hosszabb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időszakokon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mozgásukban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korlátozott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malignitások,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fogamzásgátlók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hormonpótló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műtét/trauma,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elhízás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dohányzás.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célértéket,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fontolóra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előny/kockázat-arányt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eredetű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fennáll.</w:t>
      </w:r>
    </w:p>
    <w:p w14:paraId="11875F6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163E8B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0E42081" w14:textId="5B29FCCD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előnyösnek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értékelik,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0ABFD52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C60D5F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Vérzés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az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leállítása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után</w:t>
      </w:r>
    </w:p>
    <w:p w14:paraId="29FC4EC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F67D6A1" w14:textId="112DBA02" w:rsidR="002D66F3" w:rsidRPr="00A17AE8" w:rsidRDefault="002D66F3">
      <w:pPr>
        <w:pStyle w:val="Szvegtrzs"/>
        <w:kinsoku w:val="0"/>
        <w:overflowPunct w:val="0"/>
        <w:spacing w:before="71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valószínű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kiújulása.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visszatér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szintre,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növeli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esetekben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okozhat.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fokozódik,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véralvadásgátlók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thrombocytaaggregációt</w:t>
      </w:r>
      <w:r w:rsidR="00086E7F">
        <w:rPr>
          <w:spacing w:val="-10"/>
          <w:lang w:val="hu-HU"/>
        </w:rPr>
        <w:t>-</w:t>
      </w:r>
      <w:r w:rsidRPr="00A17AE8">
        <w:rPr>
          <w:lang w:val="hu-HU"/>
        </w:rPr>
        <w:t>gátló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hagyják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érvényben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protokollok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újraindítása.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antikoaguláns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thrombocytagátló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leállítása,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véralvadásgátlás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pótlás.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</w:t>
      </w:r>
      <w:r w:rsidR="00924820">
        <w:rPr>
          <w:spacing w:val="-4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5DA1B541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FB3657E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HCV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peginterferon,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4049554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85A9CE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Retikulinképződés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csontvelőben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csontvelőfibrózis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2743192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428939B" w14:textId="77777777" w:rsidR="002D66F3" w:rsidRPr="00A17AE8" w:rsidRDefault="002D66F3">
      <w:pPr>
        <w:pStyle w:val="Szvegtrzs"/>
        <w:kinsoku w:val="0"/>
        <w:overflowPunct w:val="0"/>
        <w:spacing w:before="71"/>
        <w:ind w:right="14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retikulinrostok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képződésének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progressziójának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jelentőségét,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thrombopoietin-receptor-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(TPO-R)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agonistákhoz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hasonlóan,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még</w:t>
      </w:r>
      <w:r w:rsidRPr="00A17AE8">
        <w:rPr>
          <w:spacing w:val="6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33B3821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938674" w14:textId="22458B63" w:rsidR="002D66F3" w:rsidRPr="00A17AE8" w:rsidRDefault="002D66F3">
      <w:pPr>
        <w:pStyle w:val="Szvegtrzs"/>
        <w:kinsoku w:val="0"/>
        <w:overflowPunct w:val="0"/>
        <w:ind w:right="12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sejtmorfológiai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ellenőrzése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figyelmesen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fehérvérsejtszám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minőségi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összetételének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meghatározásával.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dysplasiás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2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új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könnycsepp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alakú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és </w:t>
      </w:r>
      <w:r w:rsidRPr="00A17AE8">
        <w:rPr>
          <w:spacing w:val="-1"/>
          <w:lang w:val="hu-HU"/>
        </w:rPr>
        <w:t>magot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87"/>
          <w:lang w:val="hu-HU"/>
        </w:rPr>
        <w:t xml:space="preserve"> </w:t>
      </w:r>
      <w:r w:rsidRPr="00A17AE8">
        <w:rPr>
          <w:spacing w:val="-1"/>
          <w:lang w:val="hu-HU"/>
        </w:rPr>
        <w:t>vörösvérsejtek,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fehérvérsejtek),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cytopenia/cytopeniák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szempontjából.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1"/>
          <w:lang w:val="hu-HU"/>
        </w:rPr>
        <w:t xml:space="preserve"> </w:t>
      </w:r>
      <w:r w:rsidRPr="00A17AE8">
        <w:rPr>
          <w:lang w:val="hu-HU"/>
        </w:rPr>
        <w:t>új,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eltérések,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cytopeniák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állítani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6"/>
          <w:lang w:val="hu-HU"/>
        </w:rPr>
        <w:t xml:space="preserve"> </w:t>
      </w:r>
      <w:r w:rsidRPr="00A17AE8">
        <w:rPr>
          <w:spacing w:val="-1"/>
          <w:lang w:val="hu-HU"/>
        </w:rPr>
        <w:t>eltrombopag-kezelést,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fontolni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biopsziát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csontvelőfestéssel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fibrosis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kimutatására.</w:t>
      </w:r>
    </w:p>
    <w:p w14:paraId="0BEF7634" w14:textId="77777777" w:rsidR="00A17AE8" w:rsidRDefault="00A17AE8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7C966009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Fennálló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myelodysplasiás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szindróma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(MDS)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progressziója</w:t>
      </w:r>
    </w:p>
    <w:p w14:paraId="2FEF2D7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5B0BD66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spacing w:val="-1"/>
          <w:lang w:val="hu-HU"/>
        </w:rPr>
        <w:t>Elméleti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megfontolások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fennálló,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rosszindulatú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hematológiai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betegségek,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progresszióját.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faktorok,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melyek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thrombopoietikus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progenitor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expanziójához,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differenciálódásához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vérlemezke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termelődéshez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vezetnek.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sejtvonal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sejtjeinek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felszínén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expresszálódik.</w:t>
      </w:r>
    </w:p>
    <w:p w14:paraId="685EB33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0F2C6A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TPO-R-agonistákkal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MDS-ben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blaszt-sejtek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átmeneti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leukaemiává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(AML)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progressziójával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jelentettek.</w:t>
      </w:r>
    </w:p>
    <w:p w14:paraId="25279EA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BFE0C5C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kórképek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kizárásával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erősíteni,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lefolyása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mérlegelni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aspiráció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biopszia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elvégzését,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blasztok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emelkedése.</w:t>
      </w:r>
    </w:p>
    <w:p w14:paraId="5C2D1F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14E7F0" w14:textId="71492546" w:rsidR="002D66F3" w:rsidRDefault="002D66F3" w:rsidP="0001550A">
      <w:pPr>
        <w:pStyle w:val="Szvegtrzs"/>
        <w:kinsoku w:val="0"/>
        <w:overflowPunct w:val="0"/>
        <w:ind w:right="282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="00A87068" w:rsidRPr="00A17AE8">
        <w:rPr>
          <w:spacing w:val="-7"/>
          <w:lang w:val="hu-HU"/>
        </w:rPr>
        <w:t xml:space="preserve"> </w:t>
      </w:r>
      <w:r w:rsidR="00A87068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hatásosságát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kialakult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kezelésében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="00D32B17" w:rsidRPr="00A17AE8">
        <w:rPr>
          <w:spacing w:val="-1"/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vizsgálatokon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kívül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MDS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kialakuló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thrombocytopeniában.</w:t>
      </w:r>
    </w:p>
    <w:p w14:paraId="1E27D11D" w14:textId="77777777" w:rsidR="00697B4B" w:rsidRPr="00A17AE8" w:rsidRDefault="00697B4B" w:rsidP="0001550A">
      <w:pPr>
        <w:pStyle w:val="Szvegtrzs"/>
        <w:kinsoku w:val="0"/>
        <w:overflowPunct w:val="0"/>
        <w:ind w:right="282"/>
        <w:rPr>
          <w:lang w:val="hu-HU"/>
        </w:rPr>
      </w:pPr>
    </w:p>
    <w:p w14:paraId="10D6C1D3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Szemészeti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elváltozások</w:t>
      </w:r>
    </w:p>
    <w:p w14:paraId="19D66D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2157B14" w14:textId="012917A8" w:rsidR="002D66F3" w:rsidRPr="00A17AE8" w:rsidRDefault="002D66F3" w:rsidP="0001550A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Toxikológiai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rágcsálókon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szürkehályogot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5.3</w:t>
      </w:r>
      <w:r w:rsidR="00F816E3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betegekkel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tartozók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placebóval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tartozók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meglévő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következményes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bevérzéseket,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többségében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fokozatúakat,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="00223CB7">
        <w:rPr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Előfordultak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vérzések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felületén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(preretinálisan),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(subretinalisan)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szövetén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Ajánlott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rutinszerű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szemészeti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szűrése.</w:t>
      </w:r>
    </w:p>
    <w:p w14:paraId="3D1F9AF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89A4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QT/QTc-megnyúlás</w:t>
      </w:r>
    </w:p>
    <w:p w14:paraId="3B8A75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C6591E" w14:textId="207D342B" w:rsidR="002D66F3" w:rsidRPr="00A17AE8" w:rsidRDefault="002D66F3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önkénteseket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QTc-vizsgálat,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150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adagoltak,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mutatott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cardialis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repolarisatióra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számottevő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QTc-menyúlásáról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során.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Ezen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QTc-megnyúlások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jelentősége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ismert.</w:t>
      </w:r>
    </w:p>
    <w:p w14:paraId="5955A6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DD4A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eltrombopagra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adott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terápiás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válasz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megszűnése</w:t>
      </w:r>
    </w:p>
    <w:p w14:paraId="556CF5F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025946B" w14:textId="77777777" w:rsidR="002D66F3" w:rsidRPr="00A17AE8" w:rsidRDefault="002D66F3">
      <w:pPr>
        <w:pStyle w:val="Szvegtrzs"/>
        <w:kinsoku w:val="0"/>
        <w:overflowPunct w:val="0"/>
        <w:spacing w:before="71"/>
        <w:ind w:right="160"/>
        <w:rPr>
          <w:lang w:val="hu-HU"/>
        </w:rPr>
      </w:pPr>
      <w:r w:rsidRPr="00A17AE8">
        <w:rPr>
          <w:spacing w:val="-1"/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megszűnik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sikerül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eltrombopag-kezeléssel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01"/>
          <w:w w:val="99"/>
          <w:lang w:val="hu-HU"/>
        </w:rPr>
        <w:t xml:space="preserve"> </w:t>
      </w:r>
      <w:r w:rsidRPr="00A17AE8">
        <w:rPr>
          <w:lang w:val="hu-HU"/>
        </w:rPr>
        <w:t>ajánlott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dózistartományban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mielőbb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keresni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tényezőket,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felszaporodását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csontvelőben.</w:t>
      </w:r>
    </w:p>
    <w:p w14:paraId="4CBBBED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994FC2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Gyermekek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serdülők</w:t>
      </w:r>
    </w:p>
    <w:p w14:paraId="439A009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EBD90C" w14:textId="77777777" w:rsidR="00DF3529" w:rsidRDefault="002D66F3">
      <w:pPr>
        <w:pStyle w:val="Szvegtrzs"/>
        <w:kinsoku w:val="0"/>
        <w:overflowPunct w:val="0"/>
        <w:spacing w:before="71" w:line="479" w:lineRule="auto"/>
        <w:ind w:right="201"/>
        <w:rPr>
          <w:spacing w:val="43"/>
          <w:w w:val="99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fenti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figyelmeztetések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óvintézkedések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érvényesek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43"/>
          <w:w w:val="99"/>
          <w:lang w:val="hu-HU"/>
        </w:rPr>
        <w:t xml:space="preserve"> </w:t>
      </w:r>
    </w:p>
    <w:p w14:paraId="06148E73" w14:textId="7D62949A" w:rsidR="002D66F3" w:rsidRPr="00A17AE8" w:rsidRDefault="002D66F3">
      <w:pPr>
        <w:pStyle w:val="Szvegtrzs"/>
        <w:kinsoku w:val="0"/>
        <w:overflowPunct w:val="0"/>
        <w:spacing w:before="71" w:line="479" w:lineRule="auto"/>
        <w:ind w:right="201"/>
        <w:rPr>
          <w:lang w:val="hu-HU"/>
        </w:rPr>
      </w:pPr>
      <w:r w:rsidRPr="00A17AE8">
        <w:rPr>
          <w:u w:val="single"/>
          <w:lang w:val="hu-HU"/>
        </w:rPr>
        <w:t>Laboratóriumi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vizsgálatokra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gyakorolt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</w:t>
      </w:r>
    </w:p>
    <w:p w14:paraId="5DA98819" w14:textId="77777777" w:rsidR="002D66F3" w:rsidRPr="00A17AE8" w:rsidRDefault="002D66F3">
      <w:pPr>
        <w:pStyle w:val="Szvegtrzs"/>
        <w:kinsoku w:val="0"/>
        <w:overflowPunct w:val="0"/>
        <w:spacing w:before="1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erőteljesen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színezett,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lehet.</w:t>
      </w:r>
      <w:r w:rsidRPr="00A17AE8">
        <w:rPr>
          <w:spacing w:val="-6"/>
          <w:lang w:val="hu-HU"/>
        </w:rPr>
        <w:t xml:space="preserve"> </w:t>
      </w:r>
      <w:r w:rsidR="00CF1260" w:rsidRPr="00A17AE8">
        <w:rPr>
          <w:lang w:val="hu-HU"/>
        </w:rPr>
        <w:t xml:space="preserve">Eltrombopag </w:t>
      </w:r>
      <w:r w:rsidRPr="00A17AE8">
        <w:rPr>
          <w:lang w:val="hu-HU"/>
        </w:rPr>
        <w:t>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elszíneződését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okozhatja,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zavarhatja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összbilirubin-,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kreatinin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vizsgálatokat.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eredmények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inkonzisztensek,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módszerrel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elvégzése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segíthet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eredmény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validitását.</w:t>
      </w:r>
    </w:p>
    <w:p w14:paraId="4BD71B5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641E1C2" w14:textId="77777777" w:rsidR="002D66F3" w:rsidRPr="00A17AE8" w:rsidRDefault="002D66F3" w:rsidP="0001550A">
      <w:pPr>
        <w:pStyle w:val="Szvegtrzs"/>
        <w:keepNext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Nátriumtartalom</w:t>
      </w:r>
    </w:p>
    <w:p w14:paraId="787E8592" w14:textId="77777777" w:rsidR="002D66F3" w:rsidRPr="0001550A" w:rsidRDefault="002D66F3" w:rsidP="0001550A">
      <w:pPr>
        <w:pStyle w:val="Szvegtrzs"/>
        <w:keepNext/>
        <w:kinsoku w:val="0"/>
        <w:overflowPunct w:val="0"/>
        <w:spacing w:before="8"/>
        <w:ind w:left="0"/>
        <w:rPr>
          <w:lang w:val="hu-HU"/>
        </w:rPr>
      </w:pPr>
    </w:p>
    <w:p w14:paraId="28D737CA" w14:textId="77777777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mmol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nátriumot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tartalmaz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filmtablettánként,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gyakorlatilag</w:t>
      </w:r>
      <w:r w:rsidRPr="00A17AE8">
        <w:rPr>
          <w:spacing w:val="-29"/>
          <w:lang w:val="hu-HU"/>
        </w:rPr>
        <w:t xml:space="preserve"> </w:t>
      </w:r>
      <w:r w:rsidRPr="00A17AE8">
        <w:rPr>
          <w:spacing w:val="-1"/>
          <w:lang w:val="hu-HU"/>
        </w:rPr>
        <w:t>„nátriummentes”.</w:t>
      </w:r>
    </w:p>
    <w:p w14:paraId="6383FCB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9824155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687"/>
        </w:tabs>
        <w:kinsoku w:val="0"/>
        <w:overflowPunct w:val="0"/>
        <w:ind w:left="686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Gyógyszerkölcsönhatások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interakciók</w:t>
      </w:r>
    </w:p>
    <w:p w14:paraId="75113FB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31C5D6D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gyógyszerekre</w:t>
      </w:r>
    </w:p>
    <w:p w14:paraId="0DCF2F0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04ADE6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HMG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CoA-reduktázgátlók</w:t>
      </w:r>
    </w:p>
    <w:p w14:paraId="3341FEB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1E7CD03" w14:textId="4CB4242E" w:rsidR="00A17AE8" w:rsidRDefault="002D66F3" w:rsidP="0035140C">
      <w:pPr>
        <w:rPr>
          <w:i/>
          <w:iCs/>
          <w:u w:val="single"/>
          <w:lang w:val="hu-HU"/>
        </w:rPr>
      </w:pP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BCRP-szubsztrát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59"/>
          <w:w w:val="99"/>
          <w:lang w:val="hu-HU"/>
        </w:rPr>
        <w:t xml:space="preserve"> </w:t>
      </w:r>
      <w:r w:rsidR="00756C29" w:rsidRPr="0035140C">
        <w:rPr>
          <w:lang w:val="hu-HU"/>
        </w:rPr>
        <w:t>dózisával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39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felnőttnek,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103%-kal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82%,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126%)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FF1273">
        <w:rPr>
          <w:spacing w:val="-1"/>
          <w:lang w:val="hu-HU"/>
        </w:rPr>
        <w:t>AUC</w:t>
      </w:r>
      <w:r w:rsidRPr="0001550A">
        <w:rPr>
          <w:spacing w:val="-1"/>
          <w:position w:val="-2"/>
          <w:vertAlign w:val="subscript"/>
          <w:lang w:val="hu-HU"/>
        </w:rPr>
        <w:t>0-</w:t>
      </w:r>
      <w:r w:rsidR="00FF1273" w:rsidRPr="0001550A">
        <w:rPr>
          <w:spacing w:val="-1"/>
          <w:position w:val="-2"/>
          <w:vertAlign w:val="subscript"/>
          <w:lang w:val="hu-HU"/>
        </w:rPr>
        <w:t>∞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konfidencia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intervallum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[CI]: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42%,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69%).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Kölcsönhatásokra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számítani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HMG-CoA-reduktázgátlókkal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atorvasztatint,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fluvasztatint,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lovasztatint,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pravasztatint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szimvasztatint.</w:t>
      </w:r>
      <w:r w:rsidRPr="00A17AE8">
        <w:rPr>
          <w:spacing w:val="-9"/>
          <w:lang w:val="hu-HU"/>
        </w:rPr>
        <w:t xml:space="preserve"> </w:t>
      </w:r>
      <w:r w:rsidR="00DF3529" w:rsidRPr="00DF3529">
        <w:rPr>
          <w:rFonts w:eastAsia="Times New Roman"/>
          <w:sz w:val="22"/>
          <w:szCs w:val="22"/>
          <w:lang w:val="hu-HU" w:eastAsia="en-GB"/>
        </w:rPr>
        <w:t>Eltrombopaggal történő egyidejű alkalmazás esetén mérlegelni kell a sztatinok dózisának csökkentését, és gondosan monotorozni kell a beteget a sztatinok mellékhatásainak észlelése érdekében (lásd 5.2 pont).</w:t>
      </w:r>
    </w:p>
    <w:p w14:paraId="18AD3ABC" w14:textId="77777777" w:rsidR="00DF3529" w:rsidRDefault="00DF3529" w:rsidP="0035140C">
      <w:pPr>
        <w:pStyle w:val="Szvegtrzs"/>
        <w:kinsoku w:val="0"/>
        <w:overflowPunct w:val="0"/>
        <w:spacing w:before="71" w:line="242" w:lineRule="auto"/>
        <w:ind w:right="122"/>
        <w:rPr>
          <w:i/>
          <w:iCs/>
          <w:u w:val="single"/>
          <w:lang w:val="hu-HU"/>
        </w:rPr>
      </w:pPr>
    </w:p>
    <w:p w14:paraId="04B0AB1C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OATP1B1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BCRP-szubsztrátok</w:t>
      </w:r>
    </w:p>
    <w:p w14:paraId="08A0FB6F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2DA95E3" w14:textId="006D8DB2" w:rsidR="002D66F3" w:rsidRPr="00A17AE8" w:rsidRDefault="002D66F3">
      <w:pPr>
        <w:pStyle w:val="Szvegtrzs"/>
        <w:kinsoku w:val="0"/>
        <w:overflowPunct w:val="0"/>
        <w:spacing w:before="71"/>
        <w:ind w:right="320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metotrexát),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BCRP-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topotekán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metotrexát)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szubsztrátok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alkalmazásakor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eljárni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6B4E0A9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41B79E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Citokróm</w:t>
      </w:r>
      <w:r w:rsidRPr="00A17AE8">
        <w:rPr>
          <w:i/>
          <w:iCs/>
          <w:spacing w:val="-2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P450-szubsztrátok</w:t>
      </w:r>
    </w:p>
    <w:p w14:paraId="3D2069D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6"/>
          <w:szCs w:val="16"/>
          <w:lang w:val="hu-HU"/>
        </w:rPr>
      </w:pPr>
    </w:p>
    <w:p w14:paraId="66990975" w14:textId="73807D26" w:rsidR="002D66F3" w:rsidRPr="00A17AE8" w:rsidRDefault="002D66F3" w:rsidP="0001550A">
      <w:pPr>
        <w:pStyle w:val="Szvegtrzs"/>
        <w:kinsoku w:val="0"/>
        <w:overflowPunct w:val="0"/>
        <w:spacing w:before="59"/>
        <w:ind w:right="176"/>
        <w:rPr>
          <w:lang w:val="hu-HU"/>
        </w:rPr>
      </w:pPr>
      <w:r w:rsidRPr="00A17AE8">
        <w:rPr>
          <w:spacing w:val="-1"/>
          <w:lang w:val="hu-HU"/>
        </w:rPr>
        <w:t>Emberi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(100</w:t>
      </w:r>
      <w:r w:rsidRPr="00A17AE8">
        <w:rPr>
          <w:spacing w:val="-7"/>
          <w:lang w:val="hu-HU"/>
        </w:rPr>
        <w:t xml:space="preserve"> </w:t>
      </w:r>
      <w:r w:rsidR="00F816E3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M-ig)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1A2,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2A6,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2C19,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2D6,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2E1,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3A4/5,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4A9/11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CYP450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paklitaxel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diklofenak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teszt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szubsztrátumok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használata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CYP2C9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volt. </w:t>
      </w:r>
      <w:r w:rsidRPr="00A17AE8">
        <w:rPr>
          <w:lang w:val="hu-HU"/>
        </w:rPr>
        <w:t>7</w:t>
      </w:r>
      <w:r w:rsidR="00223CB7">
        <w:rPr>
          <w:spacing w:val="-6"/>
          <w:lang w:val="hu-HU"/>
        </w:rPr>
        <w:t> 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eltrombopag,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önkéntesnek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(koffein),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2C19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(omeprazol),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2C9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(flurbiprof</w:t>
      </w:r>
      <w:r w:rsidR="00223CB7">
        <w:rPr>
          <w:lang w:val="hu-HU"/>
        </w:rPr>
        <w:t>é</w:t>
      </w:r>
      <w:r w:rsidRPr="00A17AE8">
        <w:rPr>
          <w:lang w:val="hu-HU"/>
        </w:rPr>
        <w:t>n)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3A4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(midazol</w:t>
      </w:r>
      <w:r w:rsidR="00223CB7">
        <w:rPr>
          <w:spacing w:val="-1"/>
          <w:lang w:val="hu-HU"/>
        </w:rPr>
        <w:t>á</w:t>
      </w:r>
      <w:r w:rsidRPr="00A17AE8">
        <w:rPr>
          <w:spacing w:val="-1"/>
          <w:lang w:val="hu-HU"/>
        </w:rPr>
        <w:t>m)</w:t>
      </w:r>
      <w:r w:rsidRPr="00A17AE8">
        <w:rPr>
          <w:spacing w:val="-8"/>
          <w:lang w:val="hu-HU"/>
        </w:rPr>
        <w:t xml:space="preserve"> </w:t>
      </w:r>
      <w:r w:rsidR="00CB79F3" w:rsidRPr="0035140C">
        <w:rPr>
          <w:lang w:val="hu-HU" w:eastAsia="hu-HU"/>
        </w:rPr>
        <w:t>tesztszubtrátok</w:t>
      </w:r>
      <w:r w:rsidRPr="00B219DA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metabolizmusát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ember</w:t>
      </w:r>
      <w:r w:rsidR="00B219DA">
        <w:rPr>
          <w:spacing w:val="-1"/>
          <w:lang w:val="hu-HU"/>
        </w:rPr>
        <w:t>nél</w:t>
      </w:r>
      <w:r w:rsidRPr="00A17AE8">
        <w:rPr>
          <w:spacing w:val="-1"/>
          <w:lang w:val="hu-HU"/>
        </w:rPr>
        <w:t>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CYP450-szubsztrátjainak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="00223CB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kölcsönhatás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80CB37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A4E57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6A86EB4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4FC012B" w14:textId="77777777" w:rsidR="002D66F3" w:rsidRPr="00223CB7" w:rsidRDefault="002D66F3" w:rsidP="00223CB7">
      <w:pPr>
        <w:pStyle w:val="Szvegtrzs"/>
        <w:kinsoku w:val="0"/>
        <w:overflowPunct w:val="0"/>
        <w:spacing w:before="71"/>
        <w:ind w:right="176"/>
        <w:rPr>
          <w:lang w:val="hu-HU"/>
        </w:rPr>
      </w:pPr>
      <w:r w:rsidRPr="00223CB7">
        <w:rPr>
          <w:lang w:val="hu-HU"/>
        </w:rPr>
        <w:t>Nincs</w:t>
      </w:r>
      <w:r w:rsidRPr="00223CB7">
        <w:rPr>
          <w:spacing w:val="-10"/>
          <w:lang w:val="hu-HU"/>
        </w:rPr>
        <w:t xml:space="preserve"> </w:t>
      </w:r>
      <w:r w:rsidRPr="00223CB7">
        <w:rPr>
          <w:lang w:val="hu-HU"/>
        </w:rPr>
        <w:t>szükség</w:t>
      </w:r>
      <w:r w:rsidRPr="00223CB7">
        <w:rPr>
          <w:spacing w:val="-8"/>
          <w:lang w:val="hu-HU"/>
        </w:rPr>
        <w:t xml:space="preserve"> </w:t>
      </w:r>
      <w:r w:rsidRPr="00223CB7">
        <w:rPr>
          <w:spacing w:val="-1"/>
          <w:lang w:val="hu-HU"/>
        </w:rPr>
        <w:t>dózismódosításra,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ha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az</w:t>
      </w:r>
      <w:r w:rsidRPr="00223CB7">
        <w:rPr>
          <w:spacing w:val="-9"/>
          <w:lang w:val="hu-HU"/>
        </w:rPr>
        <w:t xml:space="preserve"> </w:t>
      </w:r>
      <w:r w:rsidRPr="00705520">
        <w:rPr>
          <w:spacing w:val="-1"/>
          <w:lang w:val="hu-HU"/>
        </w:rPr>
        <w:t>eltrombopagot</w:t>
      </w:r>
      <w:r w:rsidRPr="00705520">
        <w:rPr>
          <w:spacing w:val="-9"/>
          <w:lang w:val="hu-HU"/>
        </w:rPr>
        <w:t xml:space="preserve"> </w:t>
      </w:r>
      <w:r w:rsidRPr="00705520">
        <w:rPr>
          <w:lang w:val="hu-HU"/>
        </w:rPr>
        <w:t>telaprevirrel</w:t>
      </w:r>
      <w:r w:rsidRPr="004A5DBD">
        <w:rPr>
          <w:spacing w:val="-8"/>
          <w:lang w:val="hu-HU"/>
        </w:rPr>
        <w:t xml:space="preserve"> </w:t>
      </w:r>
      <w:r w:rsidRPr="004A5DBD">
        <w:rPr>
          <w:lang w:val="hu-HU"/>
        </w:rPr>
        <w:t>vagy</w:t>
      </w:r>
      <w:r w:rsidRPr="004A5DBD">
        <w:rPr>
          <w:spacing w:val="-8"/>
          <w:lang w:val="hu-HU"/>
        </w:rPr>
        <w:t xml:space="preserve"> </w:t>
      </w:r>
      <w:r w:rsidRPr="004A5DBD">
        <w:rPr>
          <w:spacing w:val="-1"/>
          <w:lang w:val="hu-HU"/>
        </w:rPr>
        <w:t>boceprevirrel</w:t>
      </w:r>
      <w:r w:rsidRPr="004A5DBD">
        <w:rPr>
          <w:spacing w:val="-9"/>
          <w:lang w:val="hu-HU"/>
        </w:rPr>
        <w:t xml:space="preserve"> </w:t>
      </w:r>
      <w:r w:rsidRPr="004A5DBD">
        <w:rPr>
          <w:lang w:val="hu-HU"/>
        </w:rPr>
        <w:t>adják</w:t>
      </w:r>
      <w:r w:rsidRPr="004A5DBD">
        <w:rPr>
          <w:spacing w:val="-9"/>
          <w:lang w:val="hu-HU"/>
        </w:rPr>
        <w:t xml:space="preserve"> </w:t>
      </w:r>
      <w:r w:rsidRPr="00EA3BDE">
        <w:rPr>
          <w:lang w:val="hu-HU"/>
        </w:rPr>
        <w:t>együtt.</w:t>
      </w:r>
      <w:r w:rsidRPr="00EA3BDE">
        <w:rPr>
          <w:spacing w:val="75"/>
          <w:w w:val="99"/>
          <w:lang w:val="hu-HU"/>
        </w:rPr>
        <w:t xml:space="preserve"> </w:t>
      </w:r>
      <w:r w:rsidRPr="00EA3BDE">
        <w:rPr>
          <w:lang w:val="hu-HU"/>
        </w:rPr>
        <w:t>Egyszeri</w:t>
      </w:r>
      <w:r w:rsidRPr="00EA3BDE">
        <w:rPr>
          <w:spacing w:val="-8"/>
          <w:lang w:val="hu-HU"/>
        </w:rPr>
        <w:t xml:space="preserve"> </w:t>
      </w:r>
      <w:r w:rsidRPr="00EA3BDE">
        <w:rPr>
          <w:lang w:val="hu-HU"/>
        </w:rPr>
        <w:t>200</w:t>
      </w:r>
      <w:r w:rsidRPr="00EA3BDE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750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telaprevirrel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alkalmazása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31"/>
          <w:w w:val="99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telaprevir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plazma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expozícióját.</w:t>
      </w:r>
    </w:p>
    <w:p w14:paraId="62C59F51" w14:textId="77777777" w:rsidR="002D66F3" w:rsidRPr="00223CB7" w:rsidRDefault="002D66F3" w:rsidP="00223CB7">
      <w:pPr>
        <w:pStyle w:val="Szvegtrzs"/>
        <w:kinsoku w:val="0"/>
        <w:overflowPunct w:val="0"/>
        <w:ind w:left="0"/>
        <w:rPr>
          <w:lang w:val="hu-HU"/>
        </w:rPr>
      </w:pPr>
    </w:p>
    <w:p w14:paraId="40E078DD" w14:textId="5F377FC3" w:rsidR="00223CB7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  <w:r w:rsidRPr="00223CB7">
        <w:rPr>
          <w:lang w:val="hu-HU"/>
        </w:rPr>
        <w:t>Egyszeri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200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800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boceprevirrel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alkalmazása</w:t>
      </w:r>
      <w:r w:rsidRPr="00223CB7">
        <w:rPr>
          <w:spacing w:val="49"/>
          <w:w w:val="99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boceprevir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AUC</w:t>
      </w:r>
      <w:r w:rsidRPr="0001550A">
        <w:rPr>
          <w:vertAlign w:val="subscript"/>
          <w:lang w:val="hu-HU"/>
        </w:rPr>
        <w:t>(</w:t>
      </w:r>
      <w:r w:rsidR="00E34081" w:rsidRPr="00E34081">
        <w:rPr>
          <w:vertAlign w:val="subscript"/>
          <w:lang w:val="hu-HU"/>
        </w:rPr>
        <w:t>0-</w:t>
      </w:r>
      <w:r w:rsidR="0087146E">
        <w:rPr>
          <w:vertAlign w:val="subscript"/>
          <w:lang w:val="hu-HU"/>
        </w:rPr>
        <w:t>τ</w:t>
      </w:r>
      <w:r w:rsidR="00E34081" w:rsidRPr="00FB0755" w:rsidDel="00E34081">
        <w:rPr>
          <w:vertAlign w:val="subscript"/>
          <w:lang w:val="hu-HU"/>
        </w:rPr>
        <w:t xml:space="preserve"> </w:t>
      </w:r>
      <w:r w:rsidRPr="0001550A">
        <w:rPr>
          <w:vertAlign w:val="subscript"/>
          <w:lang w:val="hu-HU"/>
        </w:rPr>
        <w:t>)-</w:t>
      </w:r>
      <w:r w:rsidRPr="00223CB7">
        <w:rPr>
          <w:lang w:val="hu-HU"/>
        </w:rPr>
        <w:t>értékét,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azonban</w:t>
      </w:r>
      <w:r w:rsidRPr="00223CB7">
        <w:rPr>
          <w:spacing w:val="-4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223CB7">
        <w:rPr>
          <w:spacing w:val="-1"/>
          <w:lang w:val="hu-HU"/>
        </w:rPr>
        <w:t>-ot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20%-kal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növelte,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míg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705520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223CB7">
        <w:rPr>
          <w:spacing w:val="-1"/>
          <w:lang w:val="hu-HU"/>
        </w:rPr>
        <w:t>-t</w:t>
      </w:r>
      <w:r w:rsidRPr="00223CB7">
        <w:rPr>
          <w:spacing w:val="27"/>
          <w:w w:val="99"/>
          <w:lang w:val="hu-HU"/>
        </w:rPr>
        <w:t xml:space="preserve"> </w:t>
      </w:r>
      <w:r w:rsidRPr="00223CB7">
        <w:rPr>
          <w:spacing w:val="-1"/>
          <w:lang w:val="hu-HU"/>
        </w:rPr>
        <w:t>32%-kal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csökkentette.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01550A">
        <w:rPr>
          <w:spacing w:val="13"/>
          <w:position w:val="-2"/>
          <w:lang w:val="hu-HU"/>
        </w:rPr>
        <w:t xml:space="preserve"> </w:t>
      </w:r>
      <w:r w:rsidRPr="00223CB7">
        <w:rPr>
          <w:lang w:val="hu-HU"/>
        </w:rPr>
        <w:t>csökkenésének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klinikai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jelentőségét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igazolták.</w:t>
      </w:r>
      <w:r w:rsidRPr="00223CB7">
        <w:rPr>
          <w:spacing w:val="-7"/>
          <w:lang w:val="hu-HU"/>
        </w:rPr>
        <w:t xml:space="preserve"> </w:t>
      </w:r>
      <w:r w:rsidRPr="00705520">
        <w:rPr>
          <w:lang w:val="hu-HU"/>
        </w:rPr>
        <w:t>A</w:t>
      </w:r>
      <w:r w:rsidR="00223CB7" w:rsidRPr="00705520">
        <w:rPr>
          <w:spacing w:val="-1"/>
          <w:lang w:val="hu-HU"/>
        </w:rPr>
        <w:t xml:space="preserve"> </w:t>
      </w:r>
      <w:r w:rsidRPr="004A5DBD">
        <w:rPr>
          <w:spacing w:val="-1"/>
          <w:lang w:val="hu-HU"/>
        </w:rPr>
        <w:t>HCV-szuppresszió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fokozott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klinikai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és</w:t>
      </w:r>
      <w:r w:rsidRPr="004A5DBD">
        <w:rPr>
          <w:spacing w:val="-12"/>
          <w:lang w:val="hu-HU"/>
        </w:rPr>
        <w:t xml:space="preserve"> </w:t>
      </w:r>
      <w:r w:rsidRPr="004A5DBD">
        <w:rPr>
          <w:spacing w:val="-1"/>
          <w:lang w:val="hu-HU"/>
        </w:rPr>
        <w:t>laboratóriumi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ellenőrzése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javasolt.</w:t>
      </w:r>
      <w:r w:rsidRPr="004A5DBD">
        <w:rPr>
          <w:w w:val="99"/>
          <w:lang w:val="hu-HU"/>
        </w:rPr>
        <w:t xml:space="preserve"> </w:t>
      </w:r>
    </w:p>
    <w:p w14:paraId="7E897D2A" w14:textId="77777777" w:rsid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</w:p>
    <w:p w14:paraId="7B93AE03" w14:textId="6F2D5299" w:rsidR="002D66F3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spacing w:val="-1"/>
          <w:u w:val="single"/>
          <w:lang w:val="hu-HU"/>
        </w:rPr>
      </w:pPr>
      <w:r w:rsidRPr="00223CB7">
        <w:rPr>
          <w:u w:val="single"/>
          <w:lang w:val="hu-HU"/>
        </w:rPr>
        <w:t>Egyéb</w:t>
      </w:r>
      <w:r w:rsidRPr="00223CB7">
        <w:rPr>
          <w:spacing w:val="-10"/>
          <w:u w:val="single"/>
          <w:lang w:val="hu-HU"/>
        </w:rPr>
        <w:t xml:space="preserve"> </w:t>
      </w:r>
      <w:r w:rsidRPr="00223CB7">
        <w:rPr>
          <w:spacing w:val="-1"/>
          <w:u w:val="single"/>
          <w:lang w:val="hu-HU"/>
        </w:rPr>
        <w:t>gyógyszerek</w:t>
      </w:r>
      <w:r w:rsidRPr="00223CB7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hatása</w:t>
      </w:r>
      <w:r w:rsidRPr="00705520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az</w:t>
      </w:r>
      <w:r w:rsidRPr="004A5DBD">
        <w:rPr>
          <w:spacing w:val="-10"/>
          <w:u w:val="single"/>
          <w:lang w:val="hu-HU"/>
        </w:rPr>
        <w:t xml:space="preserve"> </w:t>
      </w:r>
      <w:r w:rsidRPr="004A5DBD">
        <w:rPr>
          <w:spacing w:val="-1"/>
          <w:u w:val="single"/>
          <w:lang w:val="hu-HU"/>
        </w:rPr>
        <w:t>eltrombopagra</w:t>
      </w:r>
    </w:p>
    <w:p w14:paraId="6B87AFBC" w14:textId="77777777" w:rsidR="00223CB7" w:rsidRP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lang w:val="hu-HU"/>
        </w:rPr>
      </w:pPr>
    </w:p>
    <w:p w14:paraId="4F6DA8DF" w14:textId="77777777" w:rsidR="002D66F3" w:rsidRPr="00A17AE8" w:rsidRDefault="002D66F3">
      <w:pPr>
        <w:pStyle w:val="Szvegtrzs"/>
        <w:kinsoku w:val="0"/>
        <w:overflowPunct w:val="0"/>
        <w:spacing w:before="20"/>
        <w:rPr>
          <w:lang w:val="hu-HU"/>
        </w:rPr>
      </w:pPr>
      <w:r w:rsidRPr="00A17AE8">
        <w:rPr>
          <w:i/>
          <w:iCs/>
          <w:u w:val="single"/>
          <w:lang w:val="hu-HU"/>
        </w:rPr>
        <w:t>Ciklosporin</w:t>
      </w:r>
    </w:p>
    <w:p w14:paraId="3CF44A4E" w14:textId="77777777" w:rsidR="002D66F3" w:rsidRPr="00A17AE8" w:rsidRDefault="002D66F3">
      <w:pPr>
        <w:pStyle w:val="Szvegtrzs"/>
        <w:kinsoku w:val="0"/>
        <w:overflowPunct w:val="0"/>
        <w:ind w:left="0"/>
        <w:rPr>
          <w:i/>
          <w:iCs/>
          <w:sz w:val="17"/>
          <w:szCs w:val="17"/>
          <w:lang w:val="hu-HU"/>
        </w:rPr>
      </w:pPr>
    </w:p>
    <w:p w14:paraId="01ADC5C2" w14:textId="25D9F7E9" w:rsidR="002D66F3" w:rsidRPr="00A17AE8" w:rsidRDefault="002D66F3" w:rsidP="0035140C">
      <w:pPr>
        <w:pStyle w:val="Szvegtrzs"/>
        <w:kinsoku w:val="0"/>
        <w:overflowPunct w:val="0"/>
        <w:spacing w:before="71" w:line="245" w:lineRule="auto"/>
        <w:ind w:right="327"/>
        <w:rPr>
          <w:lang w:val="hu-HU"/>
        </w:rPr>
      </w:pPr>
      <w:r w:rsidRPr="00A17AE8">
        <w:rPr>
          <w:lang w:val="hu-HU"/>
        </w:rPr>
        <w:t>200</w:t>
      </w:r>
      <w:r w:rsidR="00B219DA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="00B219DA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(BCRP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inhibitor),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észlelték.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219DA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</w:t>
      </w:r>
      <w:r w:rsidRPr="0001550A">
        <w:rPr>
          <w:position w:val="-2"/>
          <w:szCs w:val="14"/>
          <w:vertAlign w:val="subscript"/>
          <w:lang w:val="hu-HU"/>
        </w:rPr>
        <w:t>max</w:t>
      </w:r>
      <w:r w:rsidRPr="00A17AE8">
        <w:rPr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18%-kal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="00B219DA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39%-kal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engedélyezett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="00B219DA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ciklsoporinnal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együttesen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2</w:t>
      </w:r>
      <w:r w:rsidR="00F816E3">
        <w:rPr>
          <w:spacing w:val="1"/>
          <w:lang w:val="hu-HU"/>
        </w:rPr>
        <w:noBreakHyphen/>
      </w:r>
      <w:r w:rsidRPr="00A17AE8">
        <w:rPr>
          <w:spacing w:val="1"/>
          <w:lang w:val="hu-HU"/>
        </w:rPr>
        <w:t>3</w:t>
      </w:r>
      <w:r w:rsidR="00F816E3">
        <w:rPr>
          <w:spacing w:val="-7"/>
          <w:lang w:val="hu-HU"/>
        </w:rPr>
        <w:t> </w:t>
      </w:r>
      <w:r w:rsidRPr="00A17AE8">
        <w:rPr>
          <w:lang w:val="hu-HU"/>
        </w:rPr>
        <w:t>héten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keresztül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ellenőrizni.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válhat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növelése.</w:t>
      </w:r>
    </w:p>
    <w:p w14:paraId="028864F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45963F2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Polivalens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kationok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(kelátképzés)</w:t>
      </w:r>
    </w:p>
    <w:p w14:paraId="30009A5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C5D697F" w14:textId="262102BB" w:rsidR="002D66F3" w:rsidRPr="00A17AE8" w:rsidRDefault="002D66F3" w:rsidP="0001550A">
      <w:pPr>
        <w:pStyle w:val="Szvegtrzs"/>
        <w:kinsoku w:val="0"/>
        <w:overflowPunct w:val="0"/>
        <w:spacing w:before="71" w:line="245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cinkkel.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="00B219DA">
        <w:rPr>
          <w:spacing w:val="-6"/>
          <w:lang w:val="hu-HU"/>
        </w:rPr>
        <w:t>-</w:t>
      </w:r>
      <w:r w:rsidR="00CB79F3" w:rsidRPr="0035140C">
        <w:rPr>
          <w:lang w:val="hu-HU"/>
        </w:rPr>
        <w:t>dózis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kationt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antacid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(1524</w:t>
      </w:r>
      <w:r w:rsidR="00B219DA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alumínium-hidroxid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1425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magnézium-karbonát)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76%),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F816E3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62%,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később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bevenni,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készítményt,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például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antacidákat,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sópótlókat,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felszívódása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</w:t>
      </w:r>
      <w:r w:rsidRPr="00A17AE8">
        <w:rPr>
          <w:spacing w:val="129"/>
          <w:w w:val="99"/>
          <w:lang w:val="hu-HU"/>
        </w:rPr>
        <w:t xml:space="preserve"> </w:t>
      </w:r>
      <w:r w:rsidRPr="00A17AE8">
        <w:rPr>
          <w:lang w:val="hu-HU"/>
        </w:rPr>
        <w:t>csökkenjen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kelátképzés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FE4C636" w14:textId="77777777" w:rsidR="00A17AE8" w:rsidRDefault="00A17AE8">
      <w:pPr>
        <w:pStyle w:val="Szvegtrzs"/>
        <w:kinsoku w:val="0"/>
        <w:overflowPunct w:val="0"/>
        <w:spacing w:before="50"/>
        <w:rPr>
          <w:i/>
          <w:iCs/>
          <w:spacing w:val="-1"/>
          <w:u w:val="single"/>
          <w:lang w:val="hu-HU"/>
        </w:rPr>
      </w:pPr>
    </w:p>
    <w:p w14:paraId="1694F783" w14:textId="77777777" w:rsidR="002D66F3" w:rsidRPr="00A17AE8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Lopinavir/ritonavir</w:t>
      </w:r>
    </w:p>
    <w:p w14:paraId="6BE813A9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414727A4" w14:textId="5B7278A7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01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csökkenhet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koncentrációja.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önkéntest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mutatta,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ismételten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lopinavirral/ritonavirral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(naponta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kétszer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400/100</w:t>
      </w:r>
      <w:r w:rsidR="00223CB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mg)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eredményezte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6,6%,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26,6%).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gondosan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lopinavir/ritonavir-kezelés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megkezdése,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esetén,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orvos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="00CB79F3" w:rsidRPr="0035140C">
        <w:rPr>
          <w:lang w:val="hu-HU"/>
        </w:rPr>
        <w:t>dózisát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helyesen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tudja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meghatározni.</w:t>
      </w:r>
    </w:p>
    <w:p w14:paraId="61C8921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69A9D6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CYP1A2-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CYP2C8-gátlók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-induktorok</w:t>
      </w:r>
    </w:p>
    <w:p w14:paraId="5495791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1690093" w14:textId="77777777" w:rsidR="00B219DA" w:rsidRDefault="002D66F3">
      <w:pPr>
        <w:pStyle w:val="Szvegtrzs"/>
        <w:kinsoku w:val="0"/>
        <w:overflowPunct w:val="0"/>
        <w:spacing w:before="71"/>
        <w:ind w:right="101"/>
        <w:rPr>
          <w:spacing w:val="-10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többféle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úton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metabolizálódik,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CYP1A2,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egyetlen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indukálnak,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valószínű,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befolyásolják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plazmakocentrációját;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míg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indukálnak,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képesek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koncentrációját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növelni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fluvoxamin)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(pl.</w:t>
      </w:r>
    </w:p>
    <w:p w14:paraId="05527CA9" w14:textId="518B8BC3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rifampicin).</w:t>
      </w:r>
    </w:p>
    <w:p w14:paraId="4885200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62BAFE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4508CDB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DC8F5A4" w14:textId="71BCFF9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gyógyszer–gyógyszer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interakció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eredményei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óránként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boceprevir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óránként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telaprevir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expozícióját.</w:t>
      </w:r>
    </w:p>
    <w:p w14:paraId="218480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4A310F" w14:textId="717DA3A9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ITP</w:t>
      </w:r>
      <w:r w:rsidRPr="00A17AE8">
        <w:rPr>
          <w:spacing w:val="-11"/>
          <w:u w:val="single"/>
          <w:lang w:val="hu-HU"/>
        </w:rPr>
        <w:t xml:space="preserve"> </w:t>
      </w:r>
      <w:r w:rsidRPr="00B219DA">
        <w:rPr>
          <w:u w:val="single"/>
          <w:lang w:val="hu-HU"/>
        </w:rPr>
        <w:t>kezelésére</w:t>
      </w:r>
      <w:r w:rsidRPr="00B219DA">
        <w:rPr>
          <w:spacing w:val="-11"/>
          <w:u w:val="single"/>
          <w:lang w:val="hu-HU"/>
        </w:rPr>
        <w:t xml:space="preserve"> </w:t>
      </w:r>
      <w:r w:rsidR="00ED3C27" w:rsidRPr="0035140C">
        <w:rPr>
          <w:lang w:val="hu-HU" w:eastAsia="hu-HU"/>
        </w:rPr>
        <w:t>alkalmazott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gyógyszerek</w:t>
      </w:r>
    </w:p>
    <w:p w14:paraId="00490B1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D3AD735" w14:textId="7AA644A7" w:rsidR="002D66F3" w:rsidRPr="00A17AE8" w:rsidRDefault="002D66F3">
      <w:pPr>
        <w:pStyle w:val="Szvegtrzs"/>
        <w:kinsoku w:val="0"/>
        <w:overflowPunct w:val="0"/>
        <w:spacing w:before="71"/>
        <w:ind w:right="341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gyógyszerekkel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adták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együtt: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danazol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azatioprin,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intravénás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immunglobulin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(IVIG),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anti-D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immunglobulin.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kombinációban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határértékek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túllépésének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elkerülése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céljából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4.2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255ED70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26C40C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Kölcsönhatás</w:t>
      </w:r>
      <w:r w:rsidRPr="00A17AE8">
        <w:rPr>
          <w:spacing w:val="-27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élelmiszerekkel</w:t>
      </w:r>
    </w:p>
    <w:p w14:paraId="4DFD54E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AAE7B1C" w14:textId="7BFC72D7" w:rsidR="002D66F3" w:rsidRPr="00A17AE8" w:rsidRDefault="002D66F3" w:rsidP="00705520">
      <w:pPr>
        <w:pStyle w:val="Szvegtrzs"/>
        <w:kinsoku w:val="0"/>
        <w:overflowPunct w:val="0"/>
        <w:spacing w:before="72" w:line="238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étkezés)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01550A">
        <w:rPr>
          <w:vertAlign w:val="subscript"/>
          <w:lang w:val="hu-HU"/>
        </w:rPr>
        <w:t>0-∞</w:t>
      </w:r>
      <w:r w:rsidRPr="00A17AE8">
        <w:rPr>
          <w:lang w:val="hu-HU"/>
        </w:rPr>
        <w:t>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szemben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eltrombopagnak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</w:t>
      </w:r>
      <w:r w:rsidR="00705520">
        <w:rPr>
          <w:spacing w:val="-3"/>
          <w:lang w:val="hu-HU"/>
        </w:rPr>
        <w:t> </w:t>
      </w:r>
      <w:r w:rsidRPr="00A17AE8">
        <w:rPr>
          <w:lang w:val="hu-HU"/>
        </w:rPr>
        <w:t>órával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azután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644D10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kalcium]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változtatta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2B59133" w14:textId="77777777" w:rsidR="002D66F3" w:rsidRPr="00A17AE8" w:rsidRDefault="002D66F3" w:rsidP="00705520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A903BEC" w14:textId="75A11346" w:rsidR="002D66F3" w:rsidRPr="00A17AE8" w:rsidRDefault="002D66F3" w:rsidP="0001550A">
      <w:pPr>
        <w:pStyle w:val="Szvegtrzs"/>
        <w:kinsoku w:val="0"/>
        <w:overflowPunct w:val="0"/>
        <w:spacing w:line="238" w:lineRule="auto"/>
        <w:ind w:right="535"/>
        <w:rPr>
          <w:lang w:val="hu-HU"/>
        </w:rPr>
      </w:pPr>
      <w:r w:rsidRPr="00A17AE8">
        <w:rPr>
          <w:spacing w:val="-1"/>
          <w:lang w:val="hu-HU"/>
        </w:rPr>
        <w:t>Standard,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kalóriájú,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tejtermékeket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reggeli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plazma-eltrombopag-</w:t>
      </w:r>
      <w:r w:rsidRPr="00F816E3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F816E3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t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59%-kal,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65%-kal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csökkentette.</w:t>
      </w:r>
    </w:p>
    <w:p w14:paraId="3A57CA3D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4F66984" w14:textId="619539CA" w:rsidR="002D66F3" w:rsidRPr="00A17AE8" w:rsidRDefault="002D66F3" w:rsidP="00EA3BDE">
      <w:pPr>
        <w:pStyle w:val="Szvegtrzs"/>
        <w:kinsoku w:val="0"/>
        <w:overflowPunct w:val="0"/>
        <w:spacing w:line="239" w:lineRule="auto"/>
        <w:ind w:right="206"/>
        <w:rPr>
          <w:lang w:val="hu-HU"/>
        </w:rPr>
      </w:pP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mérsékelt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zsír-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kalóriatartalmú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01550A">
        <w:rPr>
          <w:spacing w:val="13"/>
          <w:vertAlign w:val="subscript"/>
          <w:lang w:val="hu-HU"/>
        </w:rPr>
        <w:t xml:space="preserve"> </w:t>
      </w:r>
      <w:r w:rsidRPr="00A17AE8">
        <w:rPr>
          <w:spacing w:val="-1"/>
          <w:lang w:val="hu-HU"/>
        </w:rPr>
        <w:t>75%-kal,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79%-kal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azonban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mérséklődött,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0-∞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20%-kal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14%-kal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csökkent).</w:t>
      </w:r>
    </w:p>
    <w:p w14:paraId="451474FD" w14:textId="315337F9" w:rsidR="002D66F3" w:rsidRPr="00A17AE8" w:rsidRDefault="002D66F3" w:rsidP="00EA3BDE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Kalória-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zsírtartalmától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függetlenül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705520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gyümölcsöt,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sovány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sonkát,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marhahúst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(hozzáadott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kalciumot,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magnéziumot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vasat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tartalmazó)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gyümölcslevet,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természetes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szójatejet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gabonát,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CD8E55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7E3868F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Termékenység,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szoptatás</w:t>
      </w:r>
    </w:p>
    <w:p w14:paraId="1EAE062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52DBBD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Terhesség</w:t>
      </w:r>
    </w:p>
    <w:p w14:paraId="168CD6A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919A6A4" w14:textId="77777777" w:rsidR="00644D10" w:rsidRPr="00644D10" w:rsidRDefault="00644D10" w:rsidP="00644D10">
      <w:pPr>
        <w:widowControl/>
        <w:tabs>
          <w:tab w:val="left" w:pos="567"/>
        </w:tabs>
        <w:autoSpaceDE/>
        <w:autoSpaceDN/>
        <w:adjustRightInd/>
        <w:rPr>
          <w:rFonts w:eastAsia="SimSun"/>
          <w:snapToGrid w:val="0"/>
          <w:sz w:val="22"/>
          <w:szCs w:val="20"/>
          <w:lang w:val="hu-HU" w:eastAsia="zh-CN"/>
        </w:rPr>
      </w:pPr>
      <w:r w:rsidRPr="00644D10">
        <w:rPr>
          <w:rFonts w:eastAsia="SimSun"/>
          <w:snapToGrid w:val="0"/>
          <w:sz w:val="22"/>
          <w:szCs w:val="20"/>
          <w:lang w:val="hu-HU" w:eastAsia="zh-CN"/>
        </w:rPr>
        <w:t>Az eltrombopag terhes nőknél történő alkalmazásáról nincsenek adatok, vagy korlátozott mennyiségű adat áll rendelkezésre. Az állatokkal végzett vizsgálatok reprodukciós toxicitást igazoltak (lásd 5.3 pont). Embereknél a lehetséges kockázat mértéke nem ismert.</w:t>
      </w:r>
    </w:p>
    <w:p w14:paraId="5D75A5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549D29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7C21CAA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767EE3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Fogamzóképes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nők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/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fogamzásgátlás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férfiaknál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</w:t>
      </w:r>
      <w:r w:rsidRPr="00A17AE8">
        <w:rPr>
          <w:i/>
          <w:iCs/>
          <w:spacing w:val="-1"/>
          <w:u w:val="single"/>
          <w:lang w:val="hu-HU"/>
        </w:rPr>
        <w:t>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292A788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D5F27B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fogamzásgátlást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fogamzóképes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nőknek.</w:t>
      </w:r>
    </w:p>
    <w:p w14:paraId="268277C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63B171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Szoptatás</w:t>
      </w:r>
    </w:p>
    <w:p w14:paraId="53F2A85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F4D35C2" w14:textId="5EA23CFA" w:rsidR="002D66F3" w:rsidRDefault="002D66F3" w:rsidP="0035140C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ismert,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metabolitjai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kiválasztódnak-e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anyatejbe.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állatok</w:t>
      </w:r>
      <w:r w:rsidR="00644D10">
        <w:rPr>
          <w:spacing w:val="-1"/>
          <w:lang w:val="hu-HU"/>
        </w:rPr>
        <w:t>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kísérletek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kiválasztódik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anyatejbe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szoptatott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csecsemőre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ki.</w:t>
      </w:r>
      <w:r w:rsidRPr="00A17AE8">
        <w:rPr>
          <w:spacing w:val="-6"/>
          <w:lang w:val="hu-HU"/>
        </w:rPr>
        <w:t xml:space="preserve"> </w:t>
      </w:r>
    </w:p>
    <w:p w14:paraId="2ABEF53A" w14:textId="3F2B908C" w:rsidR="00644D10" w:rsidRPr="00644D10" w:rsidRDefault="00644D10" w:rsidP="00644D10">
      <w:pPr>
        <w:ind w:left="14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gyógyszer </w:t>
      </w:r>
      <w:r w:rsidRPr="00644D10">
        <w:rPr>
          <w:sz w:val="22"/>
          <w:szCs w:val="22"/>
          <w:lang w:val="hu-HU"/>
        </w:rPr>
        <w:t>alkalmazása előtt el kell dönteni, hogy a szoptatást függesztik fel, vagy a kezelést szakítják meg /halasztják el – figyelembe véve a szoptatás előnyét a gyermek, illetve a kezelés előnyét az anya szempontjából.</w:t>
      </w:r>
    </w:p>
    <w:p w14:paraId="059975CF" w14:textId="77777777" w:rsidR="00644D10" w:rsidRPr="00A17AE8" w:rsidRDefault="00644D10" w:rsidP="0035140C">
      <w:pPr>
        <w:pStyle w:val="Szvegtrzs"/>
        <w:kinsoku w:val="0"/>
        <w:overflowPunct w:val="0"/>
        <w:spacing w:before="71"/>
        <w:ind w:right="211"/>
        <w:rPr>
          <w:lang w:val="hu-HU"/>
        </w:rPr>
      </w:pPr>
    </w:p>
    <w:p w14:paraId="1014315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Termékenység</w:t>
      </w:r>
    </w:p>
    <w:p w14:paraId="71B687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26A4492" w14:textId="218745E5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termékenységére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Mindamellett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emberekre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41D5513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F9932A0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kezeléséhez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képességekre</w:t>
      </w:r>
    </w:p>
    <w:p w14:paraId="233802D6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36D195FF" w14:textId="77777777" w:rsidR="002D66F3" w:rsidRPr="00A17AE8" w:rsidRDefault="002D66F3" w:rsidP="00EA3BDE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elhanyagolható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kezeléshez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képességeket.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ítélőképességét,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motorikus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kognitív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képességeit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igénylő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tevékenységek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megítélésekor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1"/>
          <w:lang w:val="hu-HU"/>
        </w:rPr>
        <w:t xml:space="preserve"> </w:t>
      </w:r>
      <w:r w:rsidRPr="00A17AE8">
        <w:rPr>
          <w:lang w:val="hu-HU"/>
        </w:rPr>
        <w:t>mellékhatás-profilját.</w:t>
      </w:r>
    </w:p>
    <w:p w14:paraId="217431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A3869C" w14:textId="77777777" w:rsidR="002D66F3" w:rsidRPr="00A17AE8" w:rsidRDefault="002D66F3" w:rsidP="0001550A">
      <w:pPr>
        <w:pStyle w:val="Cmsor1"/>
        <w:keepNext/>
        <w:numPr>
          <w:ilvl w:val="1"/>
          <w:numId w:val="8"/>
        </w:numPr>
        <w:tabs>
          <w:tab w:val="left" w:pos="687"/>
        </w:tabs>
        <w:kinsoku w:val="0"/>
        <w:overflowPunct w:val="0"/>
        <w:ind w:hanging="567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Nemkívánatos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hatások,</w:t>
      </w:r>
      <w:r w:rsidRPr="00A17AE8">
        <w:rPr>
          <w:spacing w:val="-1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</w:p>
    <w:p w14:paraId="796FB55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D8C739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profil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összefoglalása</w:t>
      </w:r>
    </w:p>
    <w:p w14:paraId="203B5B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01FAFA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Immunológiai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eredetű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eknél,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illetve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gyermeke</w:t>
      </w:r>
      <w:r w:rsidRPr="00A17AE8">
        <w:rPr>
          <w:i/>
          <w:iCs/>
          <w:u w:val="single"/>
          <w:lang w:val="hu-HU"/>
        </w:rPr>
        <w:t>knél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7AA15AA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1B20789D" w14:textId="47881515" w:rsidR="002D66F3" w:rsidRPr="00A17AE8" w:rsidRDefault="002D66F3">
      <w:pPr>
        <w:pStyle w:val="Szvegtrzs"/>
        <w:kinsoku w:val="0"/>
        <w:overflowPunct w:val="0"/>
        <w:spacing w:before="71"/>
        <w:ind w:right="41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befejezett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TRA108057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(REPEAT),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TRA105325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(EXTEND)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TRA112940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vizsgálatokból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360)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705520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76371A"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763)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összesített,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TRA100773A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TRA102537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(RAISE)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TRA113765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403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9"/>
          <w:lang w:val="hu-HU"/>
        </w:rPr>
        <w:t xml:space="preserve"> </w:t>
      </w:r>
      <w:r w:rsidR="0076371A" w:rsidRPr="00A17AE8">
        <w:rPr>
          <w:spacing w:val="-9"/>
          <w:lang w:val="hu-HU"/>
        </w:rPr>
        <w:t>e</w:t>
      </w:r>
      <w:r w:rsidR="004873CF" w:rsidRPr="00A17AE8">
        <w:rPr>
          <w:spacing w:val="-1"/>
          <w:lang w:val="hu-HU"/>
        </w:rPr>
        <w:t>ltrombopag</w:t>
      </w:r>
      <w:r w:rsidR="004A5DBD">
        <w:rPr>
          <w:spacing w:val="-1"/>
          <w:lang w:val="hu-HU"/>
        </w:rPr>
        <w:t>o</w:t>
      </w:r>
      <w:r w:rsidRPr="00A17AE8">
        <w:rPr>
          <w:spacing w:val="-1"/>
          <w:lang w:val="hu-HU"/>
        </w:rPr>
        <w:t>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pedig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5.1</w:t>
      </w:r>
      <w:r w:rsidR="004A5DBD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vizsgálatban).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10%-ánál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hányinger,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3"/>
          <w:lang w:val="hu-HU"/>
        </w:rPr>
        <w:t xml:space="preserve"> </w:t>
      </w:r>
      <w:r w:rsidR="004A5DBD" w:rsidRPr="004A5DBD">
        <w:rPr>
          <w:lang w:val="hu-HU"/>
        </w:rPr>
        <w:t>glutamát-piruvát-transzamináz</w:t>
      </w:r>
      <w:r w:rsidRPr="00A17AE8">
        <w:rPr>
          <w:lang w:val="hu-HU"/>
        </w:rPr>
        <w:t>-szint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hátfájás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4E699A9E" w14:textId="29140A9E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előzőleg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(1</w:t>
      </w:r>
      <w:r w:rsidR="00B27086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17</w:t>
      </w:r>
      <w:r w:rsidR="00B27086">
        <w:rPr>
          <w:spacing w:val="-7"/>
          <w:lang w:val="hu-HU"/>
        </w:rPr>
        <w:t> </w:t>
      </w:r>
      <w:r w:rsidRPr="00A17AE8">
        <w:rPr>
          <w:lang w:val="hu-HU"/>
        </w:rPr>
        <w:t>éves)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(TRA115450)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részes,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rendezésű,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835DBB"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(TRA108062)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részes,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többszakaszos,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44)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21)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jellege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felnőtteknél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tapasztaltakkal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néhány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mellékhatással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kiegészülve,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táblázatban</w:t>
      </w:r>
      <w:r w:rsidRPr="00A17AE8">
        <w:rPr>
          <w:spacing w:val="-7"/>
          <w:lang w:val="hu-HU"/>
        </w:rPr>
        <w:t xml:space="preserve"> </w:t>
      </w:r>
      <w:r w:rsidRPr="00A17AE8">
        <w:rPr>
          <w:w w:val="90"/>
          <w:lang w:val="hu-HU"/>
        </w:rPr>
        <w:t>♦</w:t>
      </w:r>
      <w:r w:rsidRPr="00A17AE8">
        <w:rPr>
          <w:spacing w:val="-5"/>
          <w:w w:val="90"/>
          <w:lang w:val="hu-HU"/>
        </w:rPr>
        <w:t xml:space="preserve"> </w:t>
      </w:r>
      <w:r w:rsidRPr="00A17AE8">
        <w:rPr>
          <w:lang w:val="hu-HU"/>
        </w:rPr>
        <w:t>jelzéssel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szerepelnek.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idősebb,</w:t>
      </w:r>
      <w:r w:rsidR="000B79C8">
        <w:rPr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magasabb,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esetén)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légúti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fertőzés,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nasopharyngitis,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köhögés,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fájdalom,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száj-garat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fájdalma,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orrfolyás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445D6F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F885BC6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HCV-fertőzéssel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betegeknél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3D35971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BF2373B" w14:textId="6728A500" w:rsidR="002D66F3" w:rsidRPr="00A17AE8" w:rsidRDefault="002D66F3" w:rsidP="0044668E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(TPL103922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716,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715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(TPL108390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805)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multicentrikus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spacing w:val="-1"/>
          <w:lang w:val="hu-HU"/>
        </w:rPr>
        <w:t>e</w:t>
      </w:r>
      <w:r w:rsidR="004873CF" w:rsidRPr="00A17AE8">
        <w:rPr>
          <w:spacing w:val="-1"/>
          <w:lang w:val="hu-HU"/>
        </w:rPr>
        <w:t xml:space="preserve">ltrombopag </w:t>
      </w:r>
      <w:r w:rsidRPr="00A17AE8">
        <w:rPr>
          <w:lang w:val="hu-HU"/>
        </w:rPr>
        <w:t>hatásosságának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biztonságosságának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értékelésére,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HCV-fertőzésben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alkalmasak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megkezdésére.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foglalt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részében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450,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232)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="0044668E" w:rsidRPr="00A17AE8">
        <w:rPr>
          <w:lang w:val="hu-HU"/>
        </w:rPr>
        <w:t>–</w:t>
      </w:r>
      <w:r w:rsidRPr="00A17AE8">
        <w:rPr>
          <w:lang w:val="hu-HU"/>
        </w:rPr>
        <w:t>kezelés</w:t>
      </w:r>
      <w:r w:rsidR="0044668E" w:rsidRPr="00A17AE8">
        <w:rPr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506,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252)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kaptak.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elemezték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(teljes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populáció,</w:t>
      </w:r>
      <w:r w:rsidRPr="00A17AE8">
        <w:rPr>
          <w:spacing w:val="73"/>
          <w:w w:val="99"/>
          <w:lang w:val="hu-HU"/>
        </w:rPr>
        <w:t xml:space="preserve"> </w:t>
      </w:r>
      <w:r w:rsidR="00F86320">
        <w:rPr>
          <w:spacing w:val="73"/>
          <w:w w:val="99"/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484).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10%-ánál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fejfájás,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anaemia,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étvágycsökkenés,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köhögés,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hányinger,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hyperbilirubinaemia,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alopecia,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viszketés,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izomfájdalom,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fáradtság,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influenzaszerű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lang w:val="hu-HU"/>
        </w:rPr>
        <w:t>megbetegedés,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gyengeség,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hidegrázás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oedema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68881AF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87F757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felsorolása</w:t>
      </w:r>
    </w:p>
    <w:p w14:paraId="5CCAE4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EA41D2E" w14:textId="110A382A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763),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gyermekekkel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171),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1520)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során,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forgalombahozatalt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jelentésekben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alábbiakban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MedDRA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szervrendszer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osztályozásban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kerülnek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felsorolásra</w:t>
      </w:r>
      <w:r w:rsidR="00C715A6" w:rsidRPr="0035140C">
        <w:rPr>
          <w:spacing w:val="-1"/>
          <w:lang w:val="hu-HU"/>
        </w:rPr>
        <w:t xml:space="preserve"> (</w:t>
      </w:r>
      <w:r w:rsidR="007C6C15" w:rsidRPr="0035140C">
        <w:rPr>
          <w:spacing w:val="-1"/>
          <w:lang w:val="hu-HU"/>
        </w:rPr>
        <w:t>3</w:t>
      </w:r>
      <w:r w:rsidR="00C715A6" w:rsidRPr="0035140C">
        <w:rPr>
          <w:spacing w:val="-1"/>
          <w:lang w:val="hu-HU"/>
        </w:rPr>
        <w:t>.</w:t>
      </w:r>
      <w:r w:rsidR="00E67914" w:rsidRPr="0035140C">
        <w:rPr>
          <w:spacing w:val="-1"/>
          <w:lang w:val="hu-HU"/>
        </w:rPr>
        <w:t xml:space="preserve"> és</w:t>
      </w:r>
      <w:r w:rsidR="00C715A6" w:rsidRPr="0035140C">
        <w:rPr>
          <w:spacing w:val="-1"/>
          <w:lang w:val="hu-HU"/>
        </w:rPr>
        <w:t xml:space="preserve"> </w:t>
      </w:r>
      <w:r w:rsidR="007C6C15" w:rsidRPr="0035140C">
        <w:rPr>
          <w:spacing w:val="-1"/>
          <w:lang w:val="hu-HU"/>
        </w:rPr>
        <w:t>4</w:t>
      </w:r>
      <w:r w:rsidR="00C715A6" w:rsidRPr="0035140C">
        <w:rPr>
          <w:spacing w:val="-1"/>
          <w:lang w:val="hu-HU"/>
        </w:rPr>
        <w:t>.</w:t>
      </w:r>
      <w:r w:rsidR="00E67914" w:rsidRPr="0035140C">
        <w:rPr>
          <w:spacing w:val="-1"/>
          <w:lang w:val="hu-HU"/>
        </w:rPr>
        <w:t xml:space="preserve"> </w:t>
      </w:r>
      <w:r w:rsidR="00C715A6" w:rsidRPr="0035140C">
        <w:rPr>
          <w:spacing w:val="-1"/>
          <w:lang w:val="hu-HU"/>
        </w:rPr>
        <w:t>táblázat)</w:t>
      </w:r>
      <w:r w:rsidR="00E67914" w:rsidRPr="0035140C">
        <w:rPr>
          <w:spacing w:val="-1"/>
          <w:lang w:val="hu-HU"/>
        </w:rPr>
        <w:t>.</w:t>
      </w:r>
      <w:r w:rsidRPr="00E67914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szervrendszerenkénti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csoportokban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sorrendben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szerepelnek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szerepel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először.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megfelelő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kategóriája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megegyezésen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(CIOMS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III):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1/1000–&lt;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1/100);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</w:t>
      </w:r>
      <w:r w:rsidR="004A5DBD">
        <w:rPr>
          <w:spacing w:val="-5"/>
          <w:lang w:val="hu-HU"/>
        </w:rPr>
        <w:t> </w:t>
      </w:r>
      <w:r w:rsidRPr="00A17AE8">
        <w:rPr>
          <w:lang w:val="hu-HU"/>
        </w:rPr>
        <w:t>000–&lt;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gyakoriság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adatokból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állapítható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meg).</w:t>
      </w:r>
    </w:p>
    <w:p w14:paraId="0E71B3C2" w14:textId="77777777" w:rsidR="00A17AE8" w:rsidRDefault="00A17AE8">
      <w:pPr>
        <w:pStyle w:val="Cmsor1"/>
        <w:kinsoku w:val="0"/>
        <w:overflowPunct w:val="0"/>
        <w:spacing w:before="56"/>
        <w:ind w:left="118" w:firstLine="0"/>
        <w:rPr>
          <w:lang w:val="hu-HU"/>
        </w:rPr>
      </w:pPr>
    </w:p>
    <w:p w14:paraId="3B09D592" w14:textId="3F8B1697" w:rsidR="002D66F3" w:rsidRPr="00A17AE8" w:rsidRDefault="00705DC0">
      <w:pPr>
        <w:pStyle w:val="Cmsor1"/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35140C">
        <w:rPr>
          <w:lang w:val="hu-HU"/>
        </w:rPr>
        <w:t>3</w:t>
      </w:r>
      <w:r w:rsidR="002577B2" w:rsidRPr="0035140C">
        <w:rPr>
          <w:lang w:val="hu-HU"/>
        </w:rPr>
        <w:t>. táblázat</w:t>
      </w:r>
      <w:r w:rsidR="00F86320">
        <w:rPr>
          <w:lang w:val="hu-HU"/>
        </w:rPr>
        <w:tab/>
      </w:r>
      <w:r w:rsidR="002577B2" w:rsidRPr="0035140C">
        <w:rPr>
          <w:lang w:val="hu-HU"/>
        </w:rPr>
        <w:t>Mellékhatások az</w:t>
      </w:r>
      <w:r w:rsidR="002577B2">
        <w:rPr>
          <w:lang w:val="hu-HU"/>
        </w:rPr>
        <w:t xml:space="preserve"> </w:t>
      </w:r>
      <w:r w:rsidR="002D66F3" w:rsidRPr="00A17AE8">
        <w:rPr>
          <w:lang w:val="hu-HU"/>
        </w:rPr>
        <w:t>ITP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A17AE8">
        <w:rPr>
          <w:spacing w:val="-9"/>
          <w:lang w:val="hu-HU"/>
        </w:rPr>
        <w:t xml:space="preserve"> </w:t>
      </w:r>
      <w:r w:rsidR="002577B2" w:rsidRPr="0035140C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</w:p>
    <w:p w14:paraId="03530F72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032C698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2DE1" w14:textId="55EE631D" w:rsidR="002D66F3" w:rsidRPr="00A17AE8" w:rsidRDefault="002D66F3">
            <w:pPr>
              <w:pStyle w:val="TableParagraph"/>
              <w:kinsoku w:val="0"/>
              <w:overflowPunct w:val="0"/>
              <w:ind w:left="102" w:right="533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F86320">
              <w:rPr>
                <w:b/>
                <w:bCs/>
                <w:spacing w:val="-1"/>
                <w:sz w:val="22"/>
                <w:szCs w:val="22"/>
                <w:lang w:val="hu-HU"/>
              </w:rPr>
              <w:t>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E3AF" w14:textId="77777777" w:rsidR="002D66F3" w:rsidRPr="00A17AE8" w:rsidRDefault="002D66F3">
            <w:pPr>
              <w:pStyle w:val="TableParagraph"/>
              <w:kinsoku w:val="0"/>
              <w:overflowPunct w:val="0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A45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17AE8" w14:paraId="2586AE6F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7A2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8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721E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Nasopharyngitis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64773C" w14:paraId="658F5900" w14:textId="77777777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A16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3E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CA5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Pharyngitis,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pneumonia,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sinusitis,</w:t>
            </w:r>
            <w:r w:rsidRPr="00A17AE8">
              <w:rPr>
                <w:spacing w:val="3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tonsillitis,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gingivitis</w:t>
            </w:r>
          </w:p>
        </w:tc>
      </w:tr>
      <w:tr w:rsidR="002D66F3" w:rsidRPr="00A17AE8" w14:paraId="08787214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6365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32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6B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Bőrfertőzés</w:t>
            </w:r>
          </w:p>
        </w:tc>
      </w:tr>
      <w:tr w:rsidR="002D66F3" w:rsidRPr="00A17AE8" w14:paraId="7915EA5A" w14:textId="77777777">
        <w:trPr>
          <w:trHeight w:hRule="exact" w:val="102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2E2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4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58B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Rectosigmoidealis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carcinoma</w:t>
            </w:r>
          </w:p>
        </w:tc>
      </w:tr>
      <w:tr w:rsidR="002D66F3" w:rsidRPr="0064773C" w14:paraId="41CD4B0B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56C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6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BB4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3A81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eosinophilia,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leukocytosis,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thrombocytopenia,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fehérvérsejtszám</w:t>
            </w:r>
          </w:p>
        </w:tc>
      </w:tr>
      <w:tr w:rsidR="002D66F3" w:rsidRPr="0064773C" w14:paraId="51258671" w14:textId="77777777">
        <w:trPr>
          <w:trHeight w:hRule="exact" w:val="76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B936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531D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5B2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Anisocytosis,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myelocytosis,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7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stab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neutrophilszám,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myelocyták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jelenléte,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4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vérlemezkeszám,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</w:tr>
      <w:tr w:rsidR="002D66F3" w:rsidRPr="00A17AE8" w14:paraId="33C678A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86A0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Immunrendszeri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7F57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Túlérzékenység</w:t>
            </w:r>
          </w:p>
        </w:tc>
      </w:tr>
      <w:tr w:rsidR="002D66F3" w:rsidRPr="0064773C" w14:paraId="14E523F7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C65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58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84F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Hypokalaemia,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étvágycsökkenés,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húgysavszint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54C8E2EE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6B5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7D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7DA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Anorexia,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köszvény,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hypocalcaemia</w:t>
            </w:r>
          </w:p>
        </w:tc>
      </w:tr>
      <w:tr w:rsidR="002D66F3" w:rsidRPr="00A17AE8" w14:paraId="045CE7AE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A2F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F9A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55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Alvászavar,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depressio</w:t>
            </w:r>
          </w:p>
        </w:tc>
      </w:tr>
      <w:tr w:rsidR="002D66F3" w:rsidRPr="00A17AE8" w14:paraId="1A10CDF5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AF6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42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97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Apátia,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hangulatváltozás,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könnyezés</w:t>
            </w:r>
          </w:p>
        </w:tc>
      </w:tr>
      <w:tr w:rsidR="002D66F3" w:rsidRPr="00A17AE8" w14:paraId="37EDCD27" w14:textId="77777777">
        <w:trPr>
          <w:trHeight w:hRule="exact" w:val="26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F25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DD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DDC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Paraesthesia,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hypaesthesia,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aluszékonyság,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migrén</w:t>
            </w:r>
          </w:p>
        </w:tc>
      </w:tr>
      <w:tr w:rsidR="002D66F3" w:rsidRPr="0064773C" w14:paraId="2A028A46" w14:textId="77777777">
        <w:trPr>
          <w:trHeight w:hRule="exact" w:val="79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162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A15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CDD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1"/>
              <w:jc w:val="both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Tremor,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egyensúlyzavar,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dysaesthesia,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hemiparesis,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aurával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járó</w:t>
            </w:r>
            <w:r w:rsidRPr="00A17AE8">
              <w:rPr>
                <w:spacing w:val="5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migrén,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szenzoros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beszédzavar,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toxikus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vascularis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4773C" w14:paraId="3DE789F3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58C0" w14:textId="5D45EDB5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F86320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95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308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homályos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szemben,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látásélesség</w:t>
            </w:r>
          </w:p>
        </w:tc>
      </w:tr>
      <w:tr w:rsidR="002D66F3" w:rsidRPr="0064773C" w14:paraId="3FBE4271" w14:textId="77777777">
        <w:trPr>
          <w:trHeight w:hRule="exact" w:val="106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F4E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78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2CF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3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Szemlencse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homály,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astigmatismus,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cataracta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corticalis,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fokozott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könnyezés,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epitheliopathia,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látásromlás,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látásélességi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eredmények,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blepharitis,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keratoconjunctivitis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sicca</w:t>
            </w:r>
          </w:p>
        </w:tc>
      </w:tr>
      <w:tr w:rsidR="002D66F3" w:rsidRPr="00A17AE8" w14:paraId="66ACD92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AC9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DD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A279" w14:textId="0833CF4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Fülfájás,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vertig</w:t>
            </w:r>
            <w:r w:rsidR="00247896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64773C" w14:paraId="2243361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AEF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FE3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84A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3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myocardialis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cardiovascularis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cyanosis,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elektrokardiagramon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QT-megnyúlás</w:t>
            </w:r>
          </w:p>
        </w:tc>
      </w:tr>
    </w:tbl>
    <w:p w14:paraId="044DEE9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10056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4C16B20B" w14:textId="77777777" w:rsidTr="0035140C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DA2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Érbetegségek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754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1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Mélyvénás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haematoma,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hőhullámok</w:t>
            </w:r>
          </w:p>
        </w:tc>
      </w:tr>
      <w:tr w:rsidR="002D66F3" w:rsidRPr="00A17AE8" w14:paraId="541A8827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33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D6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3B2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Embolia,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felületes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thrombophlebitis,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kipirulás</w:t>
            </w:r>
          </w:p>
        </w:tc>
      </w:tr>
      <w:tr w:rsidR="002D66F3" w:rsidRPr="00A17AE8" w14:paraId="379A26C8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34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2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00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C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  <w:r w:rsidRPr="00A17AE8">
              <w:rPr>
                <w:spacing w:val="-2"/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A17AE8" w14:paraId="156EB00A" w14:textId="77777777" w:rsidTr="0035140C">
        <w:trPr>
          <w:trHeight w:hRule="exact" w:val="281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AA1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E9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459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Oropharyngealis fájdalom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24789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rhinorrhoea</w:t>
            </w:r>
            <w:r w:rsidRPr="0001550A">
              <w:rPr>
                <w:spacing w:val="-2"/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</w:p>
        </w:tc>
      </w:tr>
      <w:tr w:rsidR="002D66F3" w:rsidRPr="0064773C" w14:paraId="27C0FEFC" w14:textId="77777777" w:rsidTr="0035140C">
        <w:trPr>
          <w:trHeight w:hRule="exact" w:val="78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1E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429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F86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Tüdőembolia,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pulmonalis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kellemetlen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orrban,</w:t>
            </w:r>
            <w:r w:rsidRPr="00A17AE8">
              <w:rPr>
                <w:spacing w:val="6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hólyagképződés,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alvási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apnoe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2D66F3" w:rsidRPr="00A17AE8" w14:paraId="75502B50" w14:textId="77777777" w:rsidTr="0035140C">
        <w:trPr>
          <w:trHeight w:hRule="exact" w:val="538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C26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578B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2C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4773C" w14:paraId="7FC3A6D7" w14:textId="77777777" w:rsidTr="0035140C">
        <w:trPr>
          <w:trHeight w:hRule="exact" w:val="79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D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2CE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48D2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0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fekély,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fogfájás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fájdalom*,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vérzése,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flatulentia</w:t>
            </w:r>
          </w:p>
          <w:p w14:paraId="502D9540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*-nagyon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4773C" w14:paraId="2F754794" w14:textId="77777777" w:rsidTr="0035140C">
        <w:trPr>
          <w:trHeight w:hRule="exact" w:val="80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8A35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C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B616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nyelv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nyomásérzékenysége,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széklet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ételmérgezés,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székletürítés,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haematemesis,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</w:t>
            </w:r>
          </w:p>
        </w:tc>
      </w:tr>
      <w:tr w:rsidR="002D66F3" w:rsidRPr="0064773C" w14:paraId="35E57331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CD9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BEA4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A0E5" w14:textId="29B2ED0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w w:val="95"/>
                <w:sz w:val="22"/>
                <w:szCs w:val="22"/>
                <w:lang w:val="hu-HU"/>
              </w:rPr>
              <w:t xml:space="preserve"> </w:t>
            </w:r>
            <w:r w:rsidR="00AC769C" w:rsidRPr="0001550A">
              <w:rPr>
                <w:sz w:val="22"/>
                <w:szCs w:val="22"/>
                <w:lang w:val="en-US"/>
              </w:rPr>
              <w:t>glutamát-piruvát-transzamináz</w:t>
            </w:r>
            <w:r w:rsidRPr="00A17AE8">
              <w:rPr>
                <w:w w:val="95"/>
                <w:sz w:val="22"/>
                <w:szCs w:val="22"/>
                <w:lang w:val="hu-HU"/>
              </w:rPr>
              <w:t>-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szint</w:t>
            </w:r>
            <w:r w:rsidRPr="00A17AE8">
              <w:rPr>
                <w:w w:val="95"/>
                <w:position w:val="9"/>
                <w:sz w:val="14"/>
                <w:szCs w:val="14"/>
                <w:lang w:val="hu-HU"/>
              </w:rPr>
              <w:t>†</w:t>
            </w:r>
          </w:p>
        </w:tc>
      </w:tr>
      <w:tr w:rsidR="002D66F3" w:rsidRPr="0064773C" w14:paraId="6779B602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FE4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13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DF71" w14:textId="7CE27D8C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5"/>
                <w:w w:val="95"/>
                <w:sz w:val="22"/>
                <w:szCs w:val="22"/>
                <w:lang w:val="hu-HU"/>
              </w:rPr>
              <w:t xml:space="preserve"> </w:t>
            </w:r>
            <w:r w:rsidR="004A5DBD" w:rsidRPr="0001550A">
              <w:rPr>
                <w:sz w:val="22"/>
                <w:szCs w:val="22"/>
                <w:lang w:val="hu-HU"/>
              </w:rPr>
              <w:t>g</w:t>
            </w:r>
            <w:r w:rsidR="00AC769C" w:rsidRPr="0001550A">
              <w:rPr>
                <w:sz w:val="22"/>
                <w:szCs w:val="22"/>
                <w:lang w:val="hu-HU"/>
              </w:rPr>
              <w:t>lutamát-oxálacetát-transzamináz</w:t>
            </w:r>
            <w:r w:rsidRPr="00247896">
              <w:rPr>
                <w:w w:val="95"/>
                <w:sz w:val="22"/>
                <w:szCs w:val="22"/>
                <w:lang w:val="hu-HU"/>
              </w:rPr>
              <w:t>-szint</w:t>
            </w:r>
            <w:r w:rsidRPr="0001550A">
              <w:rPr>
                <w:w w:val="95"/>
                <w:position w:val="9"/>
                <w:sz w:val="22"/>
                <w:szCs w:val="22"/>
                <w:lang w:val="hu-HU"/>
              </w:rPr>
              <w:t>†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májfunkció</w:t>
            </w:r>
          </w:p>
        </w:tc>
      </w:tr>
      <w:tr w:rsidR="002D66F3" w:rsidRPr="0064773C" w14:paraId="5AD6D817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6143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2E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DBD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2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Cholestasis,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laesio,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64773C" w14:paraId="7D4C51DD" w14:textId="77777777" w:rsidTr="0035140C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D67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E44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6F9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alopecia,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hyperhydrosis,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petechiák</w:t>
            </w:r>
          </w:p>
        </w:tc>
      </w:tr>
      <w:tr w:rsidR="002D66F3" w:rsidRPr="0064773C" w14:paraId="331595A8" w14:textId="77777777" w:rsidTr="0035140C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933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1EE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B5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Urticaria,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dermatosis,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hideg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verejték,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melanosis,</w:t>
            </w:r>
            <w:r w:rsidRPr="00A17AE8">
              <w:rPr>
                <w:spacing w:val="5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pigmentációs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zavarok,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bőrhámlás</w:t>
            </w:r>
          </w:p>
        </w:tc>
      </w:tr>
      <w:tr w:rsidR="002D66F3" w:rsidRPr="00A17AE8" w14:paraId="66775F52" w14:textId="77777777" w:rsidTr="0035140C">
        <w:trPr>
          <w:trHeight w:hRule="exact" w:val="53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0BE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37EC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34B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Hátfájás</w:t>
            </w:r>
          </w:p>
        </w:tc>
      </w:tr>
      <w:tr w:rsidR="002D66F3" w:rsidRPr="0064773C" w14:paraId="3C214F62" w14:textId="77777777" w:rsidTr="0035140C">
        <w:trPr>
          <w:trHeight w:hRule="exact" w:val="26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C82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265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236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17AE8" w14:paraId="6D8974AC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2D1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5E3D" w14:textId="77777777" w:rsidR="002D66F3" w:rsidRPr="0001550A" w:rsidRDefault="002D66F3">
            <w:pPr>
              <w:pStyle w:val="TableParagraph"/>
              <w:kinsoku w:val="0"/>
              <w:overflowPunct w:val="0"/>
              <w:ind w:left="102" w:right="516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B4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Izomgyengeség</w:t>
            </w:r>
          </w:p>
        </w:tc>
      </w:tr>
      <w:tr w:rsidR="002D66F3" w:rsidRPr="0064773C" w14:paraId="335261C0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D58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2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982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FBC4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Proteinuria,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kreatininszint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3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3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‡</w:t>
            </w:r>
          </w:p>
        </w:tc>
      </w:tr>
      <w:tr w:rsidR="002D66F3" w:rsidRPr="0064773C" w14:paraId="1093E18E" w14:textId="77777777" w:rsidTr="0035140C">
        <w:trPr>
          <w:trHeight w:hRule="exact" w:val="769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CA87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9DB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8AD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Veseelégtelenség,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leukocyturia,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lupus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nephritis,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vizelés,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10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karbamidszint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protein/kreatinin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arány</w:t>
            </w:r>
            <w:r w:rsidRPr="00A17AE8">
              <w:rPr>
                <w:spacing w:val="7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vizeletben</w:t>
            </w:r>
          </w:p>
        </w:tc>
      </w:tr>
      <w:tr w:rsidR="002D66F3" w:rsidRPr="00A17AE8" w14:paraId="0765573C" w14:textId="77777777" w:rsidTr="0035140C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D0F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nemi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szervekkel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emlőkkel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64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35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Menorrhagia</w:t>
            </w:r>
          </w:p>
        </w:tc>
      </w:tr>
      <w:tr w:rsidR="002D66F3" w:rsidRPr="0064773C" w14:paraId="4C160B5E" w14:textId="77777777" w:rsidTr="0035140C">
        <w:trPr>
          <w:trHeight w:hRule="exact" w:val="593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5244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28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E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35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Láz*,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</w:t>
            </w:r>
          </w:p>
          <w:p w14:paraId="6C607930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*Nagyon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4773C" w14:paraId="450FEC7A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E26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474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7CE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Forróságérzés,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érfalszúrás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idegesség,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sebgyulladás,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idegentest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érzés</w:t>
            </w:r>
          </w:p>
        </w:tc>
      </w:tr>
      <w:tr w:rsidR="002D66F3" w:rsidRPr="0064773C" w14:paraId="6A906013" w14:textId="77777777" w:rsidTr="0035140C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E04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8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18F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D501" w14:textId="6695650A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alkalikus-foszfatáz</w:t>
            </w:r>
            <w:r w:rsidR="00AC769C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z w:val="22"/>
                <w:szCs w:val="22"/>
                <w:lang w:val="hu-HU"/>
              </w:rPr>
              <w:t>szint</w:t>
            </w:r>
          </w:p>
        </w:tc>
      </w:tr>
      <w:tr w:rsidR="002D66F3" w:rsidRPr="0064773C" w14:paraId="7462F79D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BB8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00E5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0E9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összproteinszint,</w:t>
            </w:r>
            <w:r w:rsidRPr="00A17AE8">
              <w:rPr>
                <w:spacing w:val="7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</w:t>
            </w:r>
          </w:p>
        </w:tc>
      </w:tr>
      <w:tr w:rsidR="002D66F3" w:rsidRPr="00A17AE8" w14:paraId="5CC4B90D" w14:textId="77777777" w:rsidTr="0035140C">
        <w:trPr>
          <w:trHeight w:hRule="exact" w:val="77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36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7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Sérülés,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mérgezés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beavatkozással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841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F0B2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Napégés</w:t>
            </w:r>
          </w:p>
        </w:tc>
      </w:tr>
      <w:tr w:rsidR="00CA34EC" w:rsidRPr="0064773C" w14:paraId="79DED2A3" w14:textId="77777777" w:rsidTr="0035140C">
        <w:trPr>
          <w:trHeight w:hRule="exact" w:val="1337"/>
        </w:trPr>
        <w:tc>
          <w:tcPr>
            <w:tcW w:w="100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8A29" w14:textId="77777777" w:rsidR="00CA34EC" w:rsidRPr="0035140C" w:rsidRDefault="00CA34EC" w:rsidP="00CA34EC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line="249" w:lineRule="exact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gyermek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serdülő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korú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vizsgálataiban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megfigyelt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további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mellékhatások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(1–18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éves</w:t>
            </w:r>
          </w:p>
          <w:p w14:paraId="309A10B3" w14:textId="77777777" w:rsidR="00CA34EC" w:rsidRPr="0035140C" w:rsidRDefault="00CA34EC" w:rsidP="00CA34EC">
            <w:pPr>
              <w:pStyle w:val="Szvegtrzs"/>
              <w:kinsoku w:val="0"/>
              <w:overflowPunct w:val="0"/>
              <w:spacing w:line="246" w:lineRule="exact"/>
              <w:ind w:left="686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korig).</w:t>
            </w:r>
          </w:p>
          <w:p w14:paraId="217F79A6" w14:textId="77777777" w:rsidR="00CA34EC" w:rsidRPr="0035140C" w:rsidRDefault="00CA34EC" w:rsidP="00CA34EC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2187" w:hanging="568"/>
              <w:rPr>
                <w:sz w:val="20"/>
                <w:szCs w:val="20"/>
                <w:lang w:val="hu-HU"/>
              </w:rPr>
            </w:pPr>
            <w:r w:rsidRPr="0035140C">
              <w:rPr>
                <w:position w:val="9"/>
                <w:sz w:val="20"/>
                <w:szCs w:val="20"/>
                <w:lang w:val="hu-HU"/>
              </w:rPr>
              <w:t>†</w:t>
            </w:r>
            <w:r w:rsidRPr="0035140C">
              <w:rPr>
                <w:position w:val="9"/>
                <w:sz w:val="20"/>
                <w:szCs w:val="20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1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glutamát-piruvát-transzamináz -szint</w:t>
            </w:r>
            <w:r w:rsidRPr="0035140C">
              <w:rPr>
                <w:spacing w:val="-14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glutamát-oxálacetát-transzamináz-szint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emelkedése</w:t>
            </w:r>
            <w:r w:rsidRPr="0035140C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előfordulhat</w:t>
            </w:r>
            <w:r w:rsidRPr="0035140C">
              <w:rPr>
                <w:spacing w:val="-13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párhuzamosan,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habár</w:t>
            </w:r>
            <w:r w:rsidRPr="0035140C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kisebb</w:t>
            </w:r>
            <w:r w:rsidRPr="0035140C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gyakorisággal.</w:t>
            </w:r>
          </w:p>
          <w:p w14:paraId="2E39C8F3" w14:textId="691D5435" w:rsidR="00CA34EC" w:rsidRPr="00A17AE8" w:rsidRDefault="00CA34EC" w:rsidP="00CA34EC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sz w:val="22"/>
                <w:szCs w:val="22"/>
                <w:lang w:val="hu-HU"/>
              </w:rPr>
            </w:pPr>
            <w:r w:rsidRPr="0035140C">
              <w:rPr>
                <w:position w:val="9"/>
                <w:sz w:val="20"/>
                <w:szCs w:val="20"/>
                <w:lang w:val="hu-HU"/>
              </w:rPr>
              <w:t>‡</w:t>
            </w:r>
            <w:r w:rsidRPr="0035140C">
              <w:rPr>
                <w:position w:val="9"/>
                <w:sz w:val="20"/>
                <w:szCs w:val="20"/>
                <w:lang w:val="hu-HU"/>
              </w:rPr>
              <w:tab/>
            </w:r>
            <w:r w:rsidRPr="0035140C">
              <w:rPr>
                <w:spacing w:val="-1"/>
                <w:sz w:val="20"/>
                <w:szCs w:val="20"/>
                <w:lang w:val="hu-HU"/>
              </w:rPr>
              <w:t>Csoportosított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kifejezés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akut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vesekárosodás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veseelégtelenség</w:t>
            </w:r>
            <w:r w:rsidRPr="0035140C">
              <w:rPr>
                <w:sz w:val="20"/>
                <w:szCs w:val="20"/>
                <w:lang w:val="hu-HU"/>
              </w:rPr>
              <w:t xml:space="preserve"> preferált kifejezések alapján</w:t>
            </w:r>
          </w:p>
        </w:tc>
      </w:tr>
    </w:tbl>
    <w:p w14:paraId="2335018C" w14:textId="5269B06A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before="60"/>
        <w:ind w:left="686" w:right="1841" w:hanging="568"/>
        <w:rPr>
          <w:lang w:val="hu-HU"/>
        </w:rPr>
      </w:pPr>
    </w:p>
    <w:p w14:paraId="43892C8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07E1AA0" w14:textId="4443C52B" w:rsidR="002D66F3" w:rsidRPr="00A17AE8" w:rsidRDefault="00647781">
      <w:pPr>
        <w:pStyle w:val="Cmsor1"/>
        <w:kinsoku w:val="0"/>
        <w:overflowPunct w:val="0"/>
        <w:ind w:left="118" w:firstLine="0"/>
        <w:rPr>
          <w:b w:val="0"/>
          <w:bCs w:val="0"/>
          <w:lang w:val="hu-HU"/>
        </w:rPr>
      </w:pPr>
      <w:r w:rsidRPr="0035140C">
        <w:rPr>
          <w:lang w:val="hu-HU"/>
        </w:rPr>
        <w:t>4</w:t>
      </w:r>
      <w:r w:rsidR="001A0771" w:rsidRPr="0035140C">
        <w:rPr>
          <w:lang w:val="hu-HU"/>
        </w:rPr>
        <w:t>. táblázat</w:t>
      </w:r>
      <w:r w:rsidR="00780A15">
        <w:rPr>
          <w:lang w:val="hu-HU"/>
        </w:rPr>
        <w:tab/>
      </w:r>
      <w:r w:rsidR="001A0771" w:rsidRPr="0035140C">
        <w:rPr>
          <w:lang w:val="hu-HU"/>
        </w:rPr>
        <w:t xml:space="preserve"> Mellékhatások a</w:t>
      </w:r>
      <w:r w:rsidR="001A0771" w:rsidRPr="001A0771">
        <w:rPr>
          <w:lang w:val="hu-HU"/>
        </w:rPr>
        <w:t xml:space="preserve"> </w:t>
      </w:r>
      <w:r w:rsidR="002D66F3" w:rsidRPr="00A17AE8">
        <w:rPr>
          <w:lang w:val="hu-HU"/>
        </w:rPr>
        <w:t>HCV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A17AE8">
        <w:rPr>
          <w:spacing w:val="-10"/>
          <w:lang w:val="hu-HU"/>
        </w:rPr>
        <w:t xml:space="preserve"> </w:t>
      </w:r>
      <w:r w:rsidR="001A0771" w:rsidRPr="0035140C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  <w:r w:rsidR="001A0771" w:rsidRPr="0035140C">
        <w:rPr>
          <w:rFonts w:ascii="TimesNewRomanPS-BoldMT" w:hAnsi="TimesNewRomanPS-BoldMT" w:cs="TimesNewRomanPS-BoldMT"/>
          <w:b w:val="0"/>
          <w:bCs w:val="0"/>
          <w:lang w:val="hu-HU" w:eastAsia="hu-HU"/>
        </w:rPr>
        <w:t xml:space="preserve"> </w:t>
      </w:r>
      <w:r w:rsidR="002D66F3" w:rsidRPr="00A17AE8">
        <w:rPr>
          <w:lang w:val="hu-HU"/>
        </w:rPr>
        <w:t>(antivirális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interferonnal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ribavirin-kezeléssel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kombinációban)</w:t>
      </w:r>
    </w:p>
    <w:p w14:paraId="00D02EF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21C8FDED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6E1B" w14:textId="6AA74F83" w:rsidR="002D66F3" w:rsidRPr="00A17AE8" w:rsidRDefault="002D66F3">
            <w:pPr>
              <w:pStyle w:val="TableParagraph"/>
              <w:kinsoku w:val="0"/>
              <w:overflowPunct w:val="0"/>
              <w:ind w:left="102" w:right="70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780A15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i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E5E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885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64773C" w14:paraId="4F08B5B7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320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0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3AF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07D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fertőzés,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bronchitis,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nasopharyngitis,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</w:t>
            </w:r>
          </w:p>
        </w:tc>
      </w:tr>
      <w:tr w:rsidR="002D66F3" w:rsidRPr="00A17AE8" w14:paraId="65AE99B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10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F6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8A9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Gastroenteritis,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pharyngitis</w:t>
            </w:r>
          </w:p>
        </w:tc>
      </w:tr>
      <w:tr w:rsidR="002D66F3" w:rsidRPr="00A17AE8" w14:paraId="7B0F1320" w14:textId="77777777">
        <w:trPr>
          <w:trHeight w:hRule="exact" w:val="1032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2F8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730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D3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malignus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daganata</w:t>
            </w:r>
          </w:p>
        </w:tc>
      </w:tr>
      <w:tr w:rsidR="002D66F3" w:rsidRPr="00A17AE8" w14:paraId="251C454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B36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3FB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A85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DE59A95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BBE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A3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FF8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Lymphopenia</w:t>
            </w:r>
          </w:p>
        </w:tc>
      </w:tr>
      <w:tr w:rsidR="002D66F3" w:rsidRPr="00A17AE8" w14:paraId="31B8D4D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3D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0C2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C39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F6DDEC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4905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6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F8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26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</w:t>
            </w:r>
          </w:p>
        </w:tc>
      </w:tr>
      <w:tr w:rsidR="002D66F3" w:rsidRPr="00A17AE8" w14:paraId="37D137B8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AD1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30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E6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Hyperglykaemia,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testtömegcsökkenés</w:t>
            </w:r>
          </w:p>
        </w:tc>
      </w:tr>
      <w:tr w:rsidR="002D66F3" w:rsidRPr="00A17AE8" w14:paraId="5556E135" w14:textId="77777777">
        <w:trPr>
          <w:trHeight w:hRule="exact" w:val="263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04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076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B9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Depressio,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szorongás,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alvászavar</w:t>
            </w:r>
          </w:p>
        </w:tc>
      </w:tr>
      <w:tr w:rsidR="002D66F3" w:rsidRPr="00A17AE8" w14:paraId="2CB7AC54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86E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47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81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Zavartság,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agitáció</w:t>
            </w:r>
          </w:p>
        </w:tc>
      </w:tr>
      <w:tr w:rsidR="002D66F3" w:rsidRPr="00A17AE8" w14:paraId="5C4313C8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D88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E2F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E7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4773C" w14:paraId="4773E7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CCD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AD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AC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5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Szédülés,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figyelemzavar,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ízérzékelési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encephalopathia,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levertség,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memóriazavar,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D66F3" w:rsidRPr="0064773C" w14:paraId="478CB35A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C574" w14:textId="275B1D8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780A15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CB5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DB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Szürkehályog,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retinális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exszudáció,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ocularis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icterus,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</w:p>
        </w:tc>
      </w:tr>
      <w:tr w:rsidR="002D66F3" w:rsidRPr="00A17AE8" w14:paraId="2CD68273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70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2D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19CD" w14:textId="20009DC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Vertig</w:t>
            </w:r>
            <w:r w:rsidR="00EA3BDE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17AE8" w14:paraId="6DC62D76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39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0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78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DC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Palpitatiók</w:t>
            </w:r>
          </w:p>
        </w:tc>
      </w:tr>
      <w:tr w:rsidR="002D66F3" w:rsidRPr="00A17AE8" w14:paraId="2308ACFD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041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9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133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008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64773C" w14:paraId="4A4C68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2D5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5A3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998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terhelésre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jelentkező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produktív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17AE8" w14:paraId="64067D1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A5A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4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AEC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9C0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4773C" w14:paraId="305EA60E" w14:textId="77777777">
        <w:trPr>
          <w:trHeight w:hRule="exact" w:val="102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09E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F879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291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ascites,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dyspepsia,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székrekedés,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haspuffadás,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fogfájás,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stomatitis,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gastrooesophagealis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reflux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aranyér,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diszkomfort,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varixok</w:t>
            </w:r>
          </w:p>
        </w:tc>
      </w:tr>
      <w:tr w:rsidR="002D66F3" w:rsidRPr="0064773C" w14:paraId="455C524B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2CF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F8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79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varix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aphthosa</w:t>
            </w:r>
          </w:p>
        </w:tc>
      </w:tr>
      <w:tr w:rsidR="002D66F3" w:rsidRPr="0064773C" w14:paraId="19EE0D4F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E3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8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974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464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sárgaság,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májelégtelenség,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8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17AE8" w14:paraId="2BC3447F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438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465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95A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Vena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portae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májelégtelenség</w:t>
            </w:r>
          </w:p>
        </w:tc>
      </w:tr>
    </w:tbl>
    <w:p w14:paraId="6DF180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07AB921F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E87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6D3A9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C2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Pruritus</w:t>
            </w:r>
          </w:p>
        </w:tc>
      </w:tr>
      <w:tr w:rsidR="002D66F3" w:rsidRPr="0064773C" w14:paraId="68B28FB9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173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0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553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bőrszárazság,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ekcéma,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viszkető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6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hyperhidrosis,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alopecia</w:t>
            </w:r>
          </w:p>
        </w:tc>
      </w:tr>
      <w:tr w:rsidR="002D66F3" w:rsidRPr="0064773C" w14:paraId="10A79982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9D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E36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89F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9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Bőrelváltozás,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bőrelszíneződés,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hyperpigmentatio,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4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izzadás</w:t>
            </w:r>
          </w:p>
        </w:tc>
      </w:tr>
      <w:tr w:rsidR="002D66F3" w:rsidRPr="00A17AE8" w14:paraId="54D2FA3E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C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EEB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8FE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D66F3" w:rsidRPr="0064773C" w14:paraId="077C94B6" w14:textId="77777777">
        <w:trPr>
          <w:trHeight w:hRule="exact" w:val="530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0E7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B5D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D5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5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Arthralgia,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hátfájás,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végtagfájdalom,</w:t>
            </w:r>
            <w:r w:rsidRPr="00A17AE8">
              <w:rPr>
                <w:spacing w:val="5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64773C" w14:paraId="2AD09747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07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3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7CF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5910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5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†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5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dysuria</w:t>
            </w:r>
          </w:p>
        </w:tc>
      </w:tr>
      <w:tr w:rsidR="002D66F3" w:rsidRPr="0064773C" w14:paraId="78CA4DF3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37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09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91F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fáradtság,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influenzaszerű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megbetegedés,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asthenia,</w:t>
            </w:r>
            <w:r w:rsidRPr="00A17AE8">
              <w:rPr>
                <w:spacing w:val="5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hidegrázás</w:t>
            </w:r>
          </w:p>
        </w:tc>
      </w:tr>
      <w:tr w:rsidR="002D66F3" w:rsidRPr="0064773C" w14:paraId="09469ED3" w14:textId="77777777">
        <w:trPr>
          <w:trHeight w:hRule="exact" w:val="78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5D7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41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401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Ingerlékenység,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szíveredetű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oedema,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oedema</w:t>
            </w:r>
          </w:p>
        </w:tc>
      </w:tr>
      <w:tr w:rsidR="002D66F3" w:rsidRPr="0064773C" w14:paraId="494EC07C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C59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04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F04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20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diszkomfortérzés</w:t>
            </w:r>
          </w:p>
        </w:tc>
      </w:tr>
      <w:tr w:rsidR="002D66F3" w:rsidRPr="0064773C" w14:paraId="5294F33B" w14:textId="77777777">
        <w:trPr>
          <w:trHeight w:hRule="exact" w:val="1274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2AF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12D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71F0" w14:textId="2FA2401D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bilirubinszint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testtömegcsökkenés,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fehérvérsejtszám,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6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neutrofilszám,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(„international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normalised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ratio”),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aktivált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parciális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thromboplastin</w:t>
            </w:r>
            <w:r w:rsidRPr="00A17AE8">
              <w:rPr>
                <w:sz w:val="22"/>
                <w:szCs w:val="22"/>
                <w:lang w:val="hu-HU"/>
              </w:rPr>
              <w:t>idő,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vércukorszint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316078D7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FF9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1A6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B31F" w14:textId="7E82651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QT</w:t>
            </w:r>
            <w:r w:rsidR="00780A15">
              <w:rPr>
                <w:spacing w:val="-11"/>
                <w:sz w:val="22"/>
                <w:szCs w:val="22"/>
                <w:lang w:val="hu-HU"/>
              </w:rPr>
              <w:t>-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megnyúlás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elektrokardiogramon</w:t>
            </w:r>
          </w:p>
        </w:tc>
      </w:tr>
    </w:tbl>
    <w:p w14:paraId="5D089C02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4" w:lineRule="exact"/>
        <w:ind w:left="686" w:right="1671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†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spacing w:val="-1"/>
          <w:lang w:val="hu-HU"/>
        </w:rPr>
        <w:t>Csoportosított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kifejezés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oliguria,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veseelégtelenség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vesekárosodás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preferált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kifejezések</w:t>
      </w:r>
      <w:r w:rsidRPr="00A17AE8">
        <w:rPr>
          <w:spacing w:val="109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</w:p>
    <w:p w14:paraId="2E55D2A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2D7EB638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7121579C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u w:val="single"/>
          <w:lang w:val="hu-HU"/>
        </w:rPr>
        <w:t>Egyes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kiemelt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mellékhatások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leírása</w:t>
      </w:r>
    </w:p>
    <w:p w14:paraId="272AF0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355E658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Thromboticus/thromboemboliás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események</w:t>
      </w:r>
      <w:r w:rsidRPr="00A17AE8">
        <w:rPr>
          <w:i/>
          <w:iCs/>
          <w:spacing w:val="-2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(TEE-k)</w:t>
      </w:r>
    </w:p>
    <w:p w14:paraId="0169840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5"/>
          <w:szCs w:val="15"/>
          <w:lang w:val="hu-HU"/>
        </w:rPr>
      </w:pPr>
    </w:p>
    <w:p w14:paraId="47FA9273" w14:textId="77777777" w:rsidR="002D66F3" w:rsidRPr="00A17AE8" w:rsidRDefault="002D66F3" w:rsidP="00EA3BDE">
      <w:pPr>
        <w:pStyle w:val="Szvegtrzs"/>
        <w:kinsoku w:val="0"/>
        <w:overflowPunct w:val="0"/>
        <w:spacing w:before="71"/>
        <w:ind w:right="-849"/>
        <w:rPr>
          <w:lang w:val="hu-HU"/>
        </w:rPr>
      </w:pP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446)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19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tartozott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(csökkenő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előfordulási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sorrendben)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mélyvénás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tüdőembolia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agyi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embolia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pont).</w:t>
      </w:r>
    </w:p>
    <w:p w14:paraId="72D12F6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011938" w14:textId="6B6DD56F" w:rsidR="002D66F3" w:rsidRPr="00A17AE8" w:rsidRDefault="002D66F3" w:rsidP="0001550A">
      <w:pPr>
        <w:pStyle w:val="Szvegtrzs"/>
        <w:kinsoku w:val="0"/>
        <w:overflowPunct w:val="0"/>
        <w:ind w:right="-849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288,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populáció),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ötnél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esemény,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vérlemezkeszámnál.</w:t>
      </w:r>
    </w:p>
    <w:p w14:paraId="0C316D7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F41F680" w14:textId="6FA203AC" w:rsidR="002D66F3" w:rsidRPr="00A17AE8" w:rsidRDefault="002D66F3" w:rsidP="009A282B">
      <w:pPr>
        <w:pStyle w:val="Szvegtrzs"/>
        <w:kinsoku w:val="0"/>
        <w:overflowPunct w:val="0"/>
        <w:ind w:right="-56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kivételével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azonosítottak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azoknál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09A7F2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A85F1E1" w14:textId="3A5106E2" w:rsidR="002D66F3" w:rsidRDefault="002D66F3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  <w:r w:rsidRPr="00A17AE8">
        <w:rPr>
          <w:spacing w:val="-1"/>
          <w:lang w:val="hu-HU"/>
        </w:rPr>
        <w:t>Thrombocytopeniás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1439),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tartozó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484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4.4</w:t>
      </w:r>
      <w:r w:rsidR="00EA3BDE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viszonyítva.</w:t>
      </w:r>
    </w:p>
    <w:p w14:paraId="409D4755" w14:textId="0CB44CC7" w:rsidR="002D7558" w:rsidRPr="00A17AE8" w:rsidRDefault="002D7558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</w:p>
    <w:p w14:paraId="79E462D9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Hepaticus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dekompenzáció</w:t>
      </w:r>
      <w:r w:rsidRPr="00A17AE8">
        <w:rPr>
          <w:i/>
          <w:iCs/>
          <w:spacing w:val="-1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(in</w:t>
      </w:r>
      <w:r w:rsidRPr="00A17AE8">
        <w:rPr>
          <w:i/>
          <w:iCs/>
          <w:spacing w:val="-1"/>
          <w:u w:val="single"/>
          <w:lang w:val="hu-HU"/>
        </w:rPr>
        <w:t>terferon</w:t>
      </w:r>
      <w:r w:rsidRPr="00A17AE8">
        <w:rPr>
          <w:i/>
          <w:iCs/>
          <w:u w:val="single"/>
          <w:lang w:val="hu-HU"/>
        </w:rPr>
        <w:t>nal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történő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"/>
          <w:u w:val="single"/>
          <w:lang w:val="hu-HU"/>
        </w:rPr>
        <w:t>lkalmazá</w:t>
      </w:r>
      <w:r w:rsidRPr="00A17AE8">
        <w:rPr>
          <w:i/>
          <w:iCs/>
          <w:u w:val="single"/>
          <w:lang w:val="hu-HU"/>
        </w:rPr>
        <w:t>s)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9B1190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A1A785D" w14:textId="7F033B5C" w:rsidR="002D66F3" w:rsidRPr="00A17AE8" w:rsidRDefault="002D66F3">
      <w:pPr>
        <w:pStyle w:val="Szvegtrzs"/>
        <w:kinsoku w:val="0"/>
        <w:overflowPunct w:val="0"/>
        <w:spacing w:before="71"/>
        <w:ind w:right="2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(ascites,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35</w:t>
      </w:r>
      <w:r w:rsidR="002D7558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3-szor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kockázatok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48858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lang w:val="hu-HU"/>
        </w:rPr>
      </w:pPr>
    </w:p>
    <w:p w14:paraId="0DBA387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Hepatoxicitás</w:t>
      </w:r>
    </w:p>
    <w:p w14:paraId="3C1446B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0EA3B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GPT-,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GOT-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bilirubinszintek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4ED96A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9BA369B" w14:textId="0FE4F741" w:rsidR="002D66F3" w:rsidRPr="00A17AE8" w:rsidRDefault="002D66F3">
      <w:pPr>
        <w:pStyle w:val="Szvegtrzs"/>
        <w:kinsoku w:val="0"/>
        <w:overflowPunct w:val="0"/>
        <w:ind w:right="176"/>
        <w:rPr>
          <w:lang w:val="hu-HU"/>
        </w:rPr>
      </w:pPr>
      <w:r w:rsidRPr="00A17AE8">
        <w:rPr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jelenségek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többnyire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(1–2.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reverzibilisek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kísérték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májműködésre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fokozatú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</w:t>
      </w:r>
      <w:r w:rsidR="004A5DBD">
        <w:rPr>
          <w:spacing w:val="48"/>
          <w:w w:val="99"/>
          <w:lang w:val="hu-HU"/>
        </w:rPr>
        <w:noBreakHyphen/>
      </w:r>
      <w:r w:rsidRPr="00A17AE8">
        <w:rPr>
          <w:lang w:val="hu-HU"/>
        </w:rPr>
        <w:t>17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3-szorosát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GPT-szintről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4,7%-ánál,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0%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7CD7DE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164A79E" w14:textId="77777777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háromszorosát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GOT-szintet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34%-ánál,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38%-ánál.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peginterferon/ribavirin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alkalmazva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indirekt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hyperbilirubinaemia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jelentkezik.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Összességében,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1,5-szeresét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összbilirubinszintet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eltrompopaggal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76%-ánál,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50%-ánál.</w:t>
      </w:r>
    </w:p>
    <w:p w14:paraId="7D7F2CE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EB090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DC5A99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kezelés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leállítása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után</w:t>
      </w:r>
    </w:p>
    <w:p w14:paraId="030880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82D8C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megfigyelték,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befejezését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átmenetileg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alá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668055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FA123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Retikulinfelszaporodás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cson</w:t>
      </w:r>
      <w:r w:rsidRPr="00A17AE8">
        <w:rPr>
          <w:i/>
          <w:iCs/>
          <w:u w:val="single"/>
          <w:lang w:val="hu-HU"/>
        </w:rPr>
        <w:t>tvelőben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3E2C4F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6DAA3F9E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programban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csontvelő-rendellenességet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rendellenes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működésére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jeleket.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</w:p>
    <w:p w14:paraId="37578A1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szakították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A4ECB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DA1C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Feltételezett</w:t>
      </w:r>
      <w:r w:rsidRPr="00A17AE8">
        <w:rPr>
          <w:spacing w:val="-1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7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bejelentése</w:t>
      </w:r>
    </w:p>
    <w:p w14:paraId="19962153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CCC8877" w14:textId="451D6926" w:rsidR="002D66F3" w:rsidRDefault="002D66F3" w:rsidP="002D7558">
      <w:pPr>
        <w:pStyle w:val="Szvegtrzs"/>
        <w:kinsoku w:val="0"/>
        <w:overflowPunct w:val="0"/>
        <w:spacing w:before="71"/>
        <w:ind w:right="320"/>
        <w:rPr>
          <w:spacing w:val="89"/>
          <w:w w:val="99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lényeges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bejelentése,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fontos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eszköze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annak,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előny/kockázat-profilját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folyamatosan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figyelemmel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kísérni.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egészségügyi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szakembereket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kérjük,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jelentsék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mellékhatásokat</w:t>
      </w:r>
      <w:r w:rsidRPr="00A17AE8">
        <w:rPr>
          <w:spacing w:val="-8"/>
          <w:lang w:val="hu-HU"/>
        </w:rPr>
        <w:t xml:space="preserve"> </w:t>
      </w:r>
      <w:r w:rsidR="002D7558" w:rsidRPr="0001550A">
        <w:rPr>
          <w:lang w:val="hu-HU"/>
        </w:rPr>
        <w:t xml:space="preserve">az </w:t>
      </w:r>
      <w:hyperlink r:id="rId8" w:history="1">
        <w:r w:rsidR="002D7558">
          <w:rPr>
            <w:rStyle w:val="Hiperhivatkozs"/>
            <w:snapToGrid w:val="0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="002D7558">
          <w:rPr>
            <w:rStyle w:val="Hiperhivatkozs"/>
            <w:snapToGrid w:val="0"/>
            <w:highlight w:val="lightGray"/>
            <w:lang w:val="hu-HU"/>
          </w:rPr>
          <w:t>g</w:t>
        </w:r>
        <w:bookmarkEnd w:id="0"/>
        <w:bookmarkEnd w:id="1"/>
        <w:r w:rsidR="002D7558">
          <w:rPr>
            <w:rStyle w:val="Hiperhivatkozs"/>
            <w:snapToGrid w:val="0"/>
            <w:highlight w:val="lightGray"/>
            <w:lang w:val="hu-HU"/>
          </w:rPr>
          <w:t>elékben</w:t>
        </w:r>
      </w:hyperlink>
      <w:r w:rsidR="002D7558">
        <w:rPr>
          <w:snapToGrid w:val="0"/>
          <w:highlight w:val="lightGray"/>
          <w:lang w:val="hu-HU"/>
        </w:rPr>
        <w:t xml:space="preserve"> található elérhetőségek valamelyikén keresztül</w:t>
      </w:r>
      <w:r w:rsidR="002D7558" w:rsidRPr="0001550A">
        <w:rPr>
          <w:lang w:val="hu-HU"/>
        </w:rPr>
        <w:t>.</w:t>
      </w:r>
      <w:r w:rsidRPr="00A17AE8">
        <w:rPr>
          <w:spacing w:val="89"/>
          <w:w w:val="99"/>
          <w:lang w:val="hu-HU"/>
        </w:rPr>
        <w:t xml:space="preserve"> </w:t>
      </w:r>
    </w:p>
    <w:p w14:paraId="582D75E7" w14:textId="77777777" w:rsidR="002D7558" w:rsidRPr="00A17AE8" w:rsidRDefault="002D7558" w:rsidP="002D7558">
      <w:pPr>
        <w:pStyle w:val="Szvegtrzs"/>
        <w:kinsoku w:val="0"/>
        <w:overflowPunct w:val="0"/>
        <w:spacing w:before="71"/>
        <w:ind w:right="320"/>
        <w:rPr>
          <w:color w:val="000000"/>
          <w:lang w:val="hu-HU"/>
        </w:rPr>
      </w:pPr>
    </w:p>
    <w:p w14:paraId="4A4A46E6" w14:textId="77777777" w:rsidR="002D66F3" w:rsidRPr="00A17AE8" w:rsidRDefault="002D66F3">
      <w:pPr>
        <w:pStyle w:val="Cmsor1"/>
        <w:tabs>
          <w:tab w:val="left" w:pos="686"/>
        </w:tabs>
        <w:kinsoku w:val="0"/>
        <w:overflowPunct w:val="0"/>
        <w:spacing w:before="71"/>
        <w:ind w:left="118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4.9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Túladagolás</w:t>
      </w:r>
    </w:p>
    <w:p w14:paraId="1E8EB77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420A512" w14:textId="3573E38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Túladagolás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rendkívüli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megemelkedhet,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szövődményekhez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vezethet.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Túladagolás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fémkation-tartalmú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készítmény,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pl.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kalcium-,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alumínium-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magnézium-készítmények</w:t>
      </w:r>
      <w:r w:rsidRPr="00A17AE8">
        <w:rPr>
          <w:spacing w:val="115"/>
          <w:w w:val="99"/>
          <w:lang w:val="hu-HU"/>
        </w:rPr>
        <w:t xml:space="preserve"> </w:t>
      </w:r>
      <w:r w:rsidR="000A4247" w:rsidRPr="0035140C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képezzen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eltrombopaggal,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felszívódást.</w:t>
      </w:r>
    </w:p>
    <w:p w14:paraId="53698BC3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vérlemezkeszámot.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újraindítani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1323AB1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A67060A" w14:textId="4E38E9BE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túladagolásról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5000</w:t>
      </w:r>
      <w:r w:rsidR="006E779B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nyelt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kiütés,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múló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bradycardia,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GOT-emelkedés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fáradtság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lenyelése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2–18.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májenzimek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(ULN)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GOT,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3,9-szerese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GPT,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2,4-szerese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összbilirubin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672</w:t>
      </w:r>
      <w:r w:rsidR="002D75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bevétele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18.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929</w:t>
      </w:r>
      <w:r w:rsidR="002D7558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következmények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nélkül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megszűntek.</w:t>
      </w:r>
    </w:p>
    <w:p w14:paraId="3D5F9D6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82738BD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kötődik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plazmafehérjékhez,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hemodialízis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hatékonyan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gyorsítsa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kiürülését.</w:t>
      </w:r>
    </w:p>
    <w:p w14:paraId="33B871D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F4346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448A1699" w14:textId="40B03192" w:rsidR="002D66F3" w:rsidRPr="00A17AE8" w:rsidRDefault="002D66F3">
      <w:pPr>
        <w:pStyle w:val="Cmsor1"/>
        <w:numPr>
          <w:ilvl w:val="0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FARMAKOLÓGIAI TULAJDONSÁGOK</w:t>
      </w:r>
    </w:p>
    <w:p w14:paraId="0091CF9E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4D68051" w14:textId="77777777" w:rsidR="002D66F3" w:rsidRPr="00A17AE8" w:rsidRDefault="002D66F3">
      <w:pPr>
        <w:pStyle w:val="Szvegtrzs"/>
        <w:numPr>
          <w:ilvl w:val="1"/>
          <w:numId w:val="7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Farmakodinámiás</w:t>
      </w:r>
      <w:r w:rsidRPr="00A17AE8">
        <w:rPr>
          <w:b/>
          <w:bCs/>
          <w:spacing w:val="-32"/>
          <w:lang w:val="hu-HU"/>
        </w:rPr>
        <w:t xml:space="preserve"> </w:t>
      </w:r>
      <w:r w:rsidRPr="00A17AE8">
        <w:rPr>
          <w:b/>
          <w:bCs/>
          <w:lang w:val="hu-HU"/>
        </w:rPr>
        <w:t>tulajdonságok</w:t>
      </w:r>
    </w:p>
    <w:p w14:paraId="64058BC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3D11DE6" w14:textId="35FFAE75" w:rsidR="002D66F3" w:rsidRDefault="002D66F3">
      <w:pPr>
        <w:pStyle w:val="Szvegtrzs"/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Farmakoterápiás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csoport: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Antihaemorrhagiás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készítmények,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vérzéscsillapítók.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ATC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kód: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B02BX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05.</w:t>
      </w:r>
    </w:p>
    <w:p w14:paraId="2CD48B02" w14:textId="77777777" w:rsidR="002D7558" w:rsidRPr="00A17AE8" w:rsidRDefault="002D7558">
      <w:pPr>
        <w:pStyle w:val="Szvegtrzs"/>
        <w:kinsoku w:val="0"/>
        <w:overflowPunct w:val="0"/>
        <w:ind w:right="417"/>
        <w:rPr>
          <w:lang w:val="hu-HU"/>
        </w:rPr>
      </w:pPr>
    </w:p>
    <w:p w14:paraId="47A8B251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spacing w:val="-1"/>
          <w:u w:val="single"/>
          <w:lang w:val="hu-HU"/>
        </w:rPr>
        <w:t>Hatásmechanizmus</w:t>
      </w:r>
    </w:p>
    <w:p w14:paraId="2DCDB4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787F700" w14:textId="77777777" w:rsidR="002D66F3" w:rsidRPr="00A17AE8" w:rsidRDefault="002D66F3">
      <w:pPr>
        <w:pStyle w:val="Szvegtrzs"/>
        <w:kinsoku w:val="0"/>
        <w:overflowPunct w:val="0"/>
        <w:spacing w:before="71"/>
        <w:ind w:right="26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TPO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megakaryopoiesis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szabályozásában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termelésben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részt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citokin,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TPO-R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ligandja.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kölcsönhatásba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transzmembrán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domenjével,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thrombopoietinéhoz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(TPO)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hasonló,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azonos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kaszkád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mechanizmust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proliferációt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differenciálódást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progenitor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sejtjeiből.</w:t>
      </w:r>
    </w:p>
    <w:p w14:paraId="461BA45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D7CD3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Klinikai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hatásosság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biztonságosság</w:t>
      </w:r>
    </w:p>
    <w:p w14:paraId="28B7C4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CE8F5C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(ITP)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vizsgálatok</w:t>
      </w:r>
    </w:p>
    <w:p w14:paraId="0029789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AEDA138" w14:textId="786C0A5E" w:rsidR="002D66F3" w:rsidRPr="00A17AE8" w:rsidRDefault="002D66F3" w:rsidP="0001550A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0817A3">
        <w:rPr>
          <w:lang w:val="hu-HU"/>
        </w:rPr>
        <w:t>ásosságá</w:t>
      </w:r>
      <w:r w:rsidRPr="00A17AE8">
        <w:rPr>
          <w:lang w:val="hu-HU"/>
        </w:rPr>
        <w:t>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fázisú,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(TRA102537)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TRA100773B,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REPEAT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(TRA108057)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(TRA105325)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értékelte.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277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202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évig.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(CETB115J2411)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című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kiváltása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iránti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képességét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tanulmányozták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felnőttkorú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vonalbeli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kortikoszteroid-kezelés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relapszus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lépett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válasz.</w:t>
      </w:r>
    </w:p>
    <w:p w14:paraId="294E9D8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7FD7EF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Kettős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vak,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lang w:val="hu-HU"/>
        </w:rPr>
        <w:t>placebokontrollos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vizsgálatok</w:t>
      </w:r>
    </w:p>
    <w:p w14:paraId="08A48B3A" w14:textId="5E6362DD" w:rsidR="002D66F3" w:rsidRPr="00A17AE8" w:rsidRDefault="002D66F3" w:rsidP="0001550A">
      <w:pPr>
        <w:pStyle w:val="Szvegtrzs"/>
        <w:kinsoku w:val="0"/>
        <w:overflowPunct w:val="0"/>
        <w:ind w:right="283"/>
        <w:rPr>
          <w:lang w:val="hu-HU"/>
        </w:rPr>
      </w:pPr>
      <w:r w:rsidRPr="00A17AE8">
        <w:rPr>
          <w:lang w:val="hu-HU"/>
        </w:rPr>
        <w:t>RAISE: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197,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135)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placebokarra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stratifikációnál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splenectomiás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státuszt,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vették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figyelembe.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B44058" w:rsidRPr="00B44058">
        <w:rPr>
          <w:lang w:val="hu-HU"/>
        </w:rPr>
        <w:t xml:space="preserve"> </w:t>
      </w:r>
      <w:r w:rsidRPr="00A17AE8">
        <w:rPr>
          <w:lang w:val="hu-HU"/>
        </w:rPr>
        <w:t>6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állították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indították.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29.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15-28%-a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kevesebbet,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29-53%-a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mg-ot.</w:t>
      </w:r>
    </w:p>
    <w:p w14:paraId="2B7DE2F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BEB42AB" w14:textId="25D4A77B" w:rsidR="002D66F3" w:rsidRPr="00A17AE8" w:rsidRDefault="002D66F3" w:rsidP="0001550A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spacing w:val="-1"/>
          <w:lang w:val="hu-HU"/>
        </w:rPr>
        <w:t>Emellett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csökkenthették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helyi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standardok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(„rescue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treatment”).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B44058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36%-uknak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eltávolították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lépét.</w:t>
      </w:r>
    </w:p>
    <w:p w14:paraId="0B698BB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B21AD0A" w14:textId="56C9CB28" w:rsidR="002D66F3" w:rsidRPr="00A17AE8" w:rsidRDefault="002D66F3">
      <w:pPr>
        <w:pStyle w:val="Szvegtrzs"/>
        <w:kinsoku w:val="0"/>
        <w:overflowPunct w:val="0"/>
        <w:ind w:right="11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16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maradt;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szemben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05F856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15FFD5" w14:textId="51390A59" w:rsidR="002D66F3" w:rsidRDefault="002D66F3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000–400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0,001).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ötvennégy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százaléka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13%-a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szintű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sikerült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fenntartani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52%-a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16%-a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reagált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végén.</w:t>
      </w:r>
    </w:p>
    <w:p w14:paraId="6104A8D2" w14:textId="77777777" w:rsidR="00B44058" w:rsidRPr="00A17AE8" w:rsidRDefault="00B44058">
      <w:pPr>
        <w:pStyle w:val="Szvegtrzs"/>
        <w:kinsoku w:val="0"/>
        <w:overflowPunct w:val="0"/>
        <w:ind w:right="124"/>
        <w:rPr>
          <w:lang w:val="hu-HU"/>
        </w:rPr>
      </w:pPr>
    </w:p>
    <w:p w14:paraId="2986A4DF" w14:textId="2E9F96A2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5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RAISE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vizsgálat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másodlagos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6E779B">
        <w:rPr>
          <w:lang w:val="hu-HU"/>
        </w:rPr>
        <w:t>ásossági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2D6FCCA4" w14:textId="77777777" w:rsidR="002D66F3" w:rsidRPr="0035140C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en-US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6"/>
        <w:gridCol w:w="1657"/>
        <w:gridCol w:w="1347"/>
      </w:tblGrid>
      <w:tr w:rsidR="002D66F3" w:rsidRPr="00A17AE8" w14:paraId="78BAED9A" w14:textId="77777777">
        <w:trPr>
          <w:trHeight w:hRule="exact" w:val="516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69F3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55DC" w14:textId="77777777" w:rsidR="002D66F3" w:rsidRPr="00A17AE8" w:rsidRDefault="002D66F3">
            <w:pPr>
              <w:pStyle w:val="TableParagraph"/>
              <w:kinsoku w:val="0"/>
              <w:overflowPunct w:val="0"/>
              <w:ind w:left="461" w:right="248" w:hanging="21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B6CE" w14:textId="77777777" w:rsidR="002D66F3" w:rsidRPr="00A17AE8" w:rsidRDefault="002D66F3">
            <w:pPr>
              <w:pStyle w:val="TableParagraph"/>
              <w:kinsoku w:val="0"/>
              <w:overflowPunct w:val="0"/>
              <w:ind w:left="361" w:right="319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</w:t>
            </w:r>
          </w:p>
        </w:tc>
      </w:tr>
      <w:tr w:rsidR="002D66F3" w:rsidRPr="00A17AE8" w14:paraId="6D454631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15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163458AF" w14:textId="77777777">
        <w:trPr>
          <w:trHeight w:hRule="exact" w:val="54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BCCA" w14:textId="3B6289F0" w:rsidR="002D66F3" w:rsidRPr="00A17AE8" w:rsidRDefault="002D66F3">
            <w:pPr>
              <w:pStyle w:val="TableParagraph"/>
              <w:kinsoku w:val="0"/>
              <w:overflowPunct w:val="0"/>
              <w:ind w:left="102" w:right="195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Kumulatív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száma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vérlemezkeszámmal,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átlagérték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(SD)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55F2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3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E01C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2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2,4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(5,95)</w:t>
            </w:r>
          </w:p>
        </w:tc>
      </w:tr>
      <w:tr w:rsidR="002D66F3" w:rsidRPr="00A17AE8" w14:paraId="0F7A03AF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E220" w14:textId="31D51966" w:rsidR="002D66F3" w:rsidRPr="00A17AE8" w:rsidRDefault="002D66F3">
            <w:pPr>
              <w:pStyle w:val="TableParagraph"/>
              <w:kinsoku w:val="0"/>
              <w:overflowPunct w:val="0"/>
              <w:spacing w:line="241" w:lineRule="auto"/>
              <w:ind w:left="102" w:right="117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értékek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75%-a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megcélzott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tartományban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F816E3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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volt,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7B01DA6F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DB6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84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(7)</w:t>
            </w:r>
          </w:p>
        </w:tc>
      </w:tr>
      <w:tr w:rsidR="002D66F3" w:rsidRPr="00A17AE8" w14:paraId="28249088" w14:textId="77777777">
        <w:trPr>
          <w:trHeight w:hRule="exact" w:val="522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97CE" w14:textId="77777777" w:rsidR="002D66F3" w:rsidRPr="00A17AE8" w:rsidRDefault="002D66F3">
            <w:pPr>
              <w:pStyle w:val="TableParagraph"/>
              <w:kinsoku w:val="0"/>
              <w:overflowPunct w:val="0"/>
              <w:spacing w:before="127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4F7ABE2B" w14:textId="77777777">
        <w:trPr>
          <w:trHeight w:hRule="exact" w:val="516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6A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318D94C" w14:textId="77777777" w:rsidR="002D66F3" w:rsidRPr="00A17AE8" w:rsidRDefault="002D66F3">
            <w:pPr>
              <w:pStyle w:val="TableParagraph"/>
              <w:kinsoku w:val="0"/>
              <w:overflowPunct w:val="0"/>
              <w:spacing w:line="264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1D7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4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106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82471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56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(93)</w:t>
            </w:r>
          </w:p>
        </w:tc>
      </w:tr>
      <w:tr w:rsidR="002D66F3" w:rsidRPr="00A17AE8" w14:paraId="57D938EB" w14:textId="77777777">
        <w:trPr>
          <w:trHeight w:hRule="exact" w:val="401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5D8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B8B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0,012</w:t>
            </w:r>
          </w:p>
        </w:tc>
      </w:tr>
      <w:tr w:rsidR="002D66F3" w:rsidRPr="00A17AE8" w14:paraId="772C06B4" w14:textId="77777777">
        <w:trPr>
          <w:trHeight w:hRule="exact" w:val="295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73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3F82BC71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1B30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B5A4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32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(53)</w:t>
            </w:r>
          </w:p>
        </w:tc>
      </w:tr>
      <w:tr w:rsidR="002D66F3" w:rsidRPr="00A17AE8" w14:paraId="2080B04D" w14:textId="77777777">
        <w:trPr>
          <w:trHeight w:hRule="exact" w:val="474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1515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C3D5" w14:textId="77777777" w:rsidR="002D66F3" w:rsidRPr="00A17AE8" w:rsidRDefault="002D66F3">
            <w:pPr>
              <w:pStyle w:val="TableParagraph"/>
              <w:kinsoku w:val="0"/>
              <w:overflowPunct w:val="0"/>
              <w:spacing w:before="103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0,002</w:t>
            </w:r>
          </w:p>
        </w:tc>
      </w:tr>
      <w:tr w:rsidR="002D66F3" w:rsidRPr="00A17AE8" w14:paraId="1EE49725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3F6F" w14:textId="77777777" w:rsidR="002D66F3" w:rsidRPr="00A17AE8" w:rsidRDefault="002D66F3">
            <w:pPr>
              <w:pStyle w:val="TableParagraph"/>
              <w:kinsoku w:val="0"/>
              <w:overflowPunct w:val="0"/>
              <w:spacing w:line="243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Mentő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igénylő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65A64769" w14:textId="77777777" w:rsidR="002D66F3" w:rsidRPr="00A17AE8" w:rsidRDefault="002D66F3">
            <w:pPr>
              <w:pStyle w:val="TableParagraph"/>
              <w:kinsoku w:val="0"/>
              <w:overflowPunct w:val="0"/>
              <w:spacing w:line="261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8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278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(40)</w:t>
            </w:r>
          </w:p>
        </w:tc>
      </w:tr>
      <w:tr w:rsidR="002D66F3" w:rsidRPr="00A17AE8" w14:paraId="46848262" w14:textId="77777777">
        <w:trPr>
          <w:trHeight w:hRule="exact" w:val="263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360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0D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768FFA1D" w14:textId="77777777">
        <w:trPr>
          <w:trHeight w:hRule="exact" w:val="30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D13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miatt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FED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897C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31</w:t>
            </w:r>
          </w:p>
        </w:tc>
      </w:tr>
      <w:tr w:rsidR="002D66F3" w:rsidRPr="00A17AE8" w14:paraId="56C95F8A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20DA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2" w:right="479"/>
              <w:rPr>
                <w:sz w:val="14"/>
                <w:szCs w:val="14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abbahagyását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megpróbáló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b</w:t>
            </w:r>
          </w:p>
          <w:p w14:paraId="6AA80E67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82F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5A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(32)</w:t>
            </w:r>
          </w:p>
        </w:tc>
      </w:tr>
      <w:tr w:rsidR="002D66F3" w:rsidRPr="00A17AE8" w14:paraId="48151B42" w14:textId="77777777">
        <w:trPr>
          <w:trHeight w:hRule="exact" w:val="506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18C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AC56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0,016</w:t>
            </w:r>
          </w:p>
        </w:tc>
      </w:tr>
    </w:tbl>
    <w:p w14:paraId="6CC39FC5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</w:p>
    <w:p w14:paraId="27D53EE1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gyógyszert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szedtek,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(33%)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gyógyszert.</w:t>
      </w:r>
    </w:p>
    <w:p w14:paraId="3ADA106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393E08" w14:textId="3A5BF355" w:rsidR="002D66F3" w:rsidRPr="00A17AE8" w:rsidRDefault="002D66F3" w:rsidP="0001550A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70%-a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fokozat),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20%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2–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bármilyen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észlelő,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végéig.</w:t>
      </w:r>
    </w:p>
    <w:p w14:paraId="0C0D571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6D36200" w14:textId="2E05A96A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TRA100773B: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0817A3">
        <w:rPr>
          <w:lang w:val="hu-HU"/>
        </w:rPr>
        <w:t>ásossági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válaszadók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definíció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olyan,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voltak,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5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50</w:t>
      </w:r>
      <w:r w:rsidR="00B44058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értékre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43.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ről;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kivont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válaszadónak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vizsgálatból,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vérlemezkeszámra.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114,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38).</w:t>
      </w:r>
    </w:p>
    <w:p w14:paraId="54F32C30" w14:textId="1DEB990D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6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TRA100773B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vizsgálat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6E779B">
        <w:rPr>
          <w:lang w:val="hu-HU"/>
        </w:rPr>
        <w:t>ásossági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0FF319F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2"/>
        <w:gridCol w:w="1804"/>
        <w:gridCol w:w="1704"/>
      </w:tblGrid>
      <w:tr w:rsidR="002D66F3" w:rsidRPr="00A17AE8" w14:paraId="14820B49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C04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AD65" w14:textId="77777777" w:rsidR="002D66F3" w:rsidRPr="00A17AE8" w:rsidRDefault="002D66F3">
            <w:pPr>
              <w:pStyle w:val="TableParagraph"/>
              <w:kinsoku w:val="0"/>
              <w:overflowPunct w:val="0"/>
              <w:ind w:left="589" w:right="321" w:hanging="26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74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DAA1" w14:textId="77777777" w:rsidR="002D66F3" w:rsidRPr="00A17AE8" w:rsidRDefault="002D66F3">
            <w:pPr>
              <w:pStyle w:val="TableParagraph"/>
              <w:kinsoku w:val="0"/>
              <w:overflowPunct w:val="0"/>
              <w:ind w:left="539" w:right="498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</w:t>
            </w:r>
          </w:p>
        </w:tc>
      </w:tr>
      <w:tr w:rsidR="002D66F3" w:rsidRPr="00A17AE8" w14:paraId="4A22F50B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3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elsődleges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61729855" w14:textId="77777777">
        <w:trPr>
          <w:trHeight w:hRule="exact" w:val="263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8FD2" w14:textId="34A6DAE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Hat</w:t>
            </w:r>
            <w:r w:rsidR="000817A3">
              <w:rPr>
                <w:spacing w:val="-11"/>
                <w:sz w:val="22"/>
                <w:szCs w:val="22"/>
                <w:lang w:val="hu-HU"/>
              </w:rPr>
              <w:t xml:space="preserve">ásossági </w:t>
            </w:r>
            <w:r w:rsidRPr="00A17AE8">
              <w:rPr>
                <w:sz w:val="22"/>
                <w:szCs w:val="22"/>
                <w:lang w:val="hu-HU"/>
              </w:rPr>
              <w:t>analízisre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49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6D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</w:p>
        </w:tc>
      </w:tr>
      <w:tr w:rsidR="002D66F3" w:rsidRPr="00A17AE8" w14:paraId="4D88E293" w14:textId="77777777">
        <w:trPr>
          <w:trHeight w:hRule="exact" w:val="615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D936" w14:textId="68E10C36" w:rsidR="002D66F3" w:rsidRPr="00A17AE8" w:rsidRDefault="002D66F3">
            <w:pPr>
              <w:pStyle w:val="TableParagraph"/>
              <w:kinsoku w:val="0"/>
              <w:overflowPunct w:val="0"/>
              <w:ind w:left="102" w:right="329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adagolás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0B79C8">
              <w:rPr>
                <w:sz w:val="22"/>
                <w:szCs w:val="22"/>
                <w:lang w:val="hu-HU"/>
              </w:rPr>
              <w:t>50</w:t>
            </w:r>
            <w:r w:rsidR="00B44058" w:rsidRPr="000B79C8">
              <w:rPr>
                <w:spacing w:val="-5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kiindulási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0B79C8">
              <w:rPr>
                <w:sz w:val="22"/>
                <w:szCs w:val="22"/>
                <w:lang w:val="hu-HU"/>
              </w:rPr>
              <w:t>30</w:t>
            </w:r>
            <w:r w:rsidR="00B44058" w:rsidRPr="000B79C8">
              <w:rPr>
                <w:spacing w:val="-7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3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értékhez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képest),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467BA869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9C0A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43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195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(16)</w:t>
            </w:r>
          </w:p>
        </w:tc>
      </w:tr>
      <w:tr w:rsidR="002D66F3" w:rsidRPr="00A17AE8" w14:paraId="2A707BBC" w14:textId="77777777">
        <w:trPr>
          <w:trHeight w:hRule="exact" w:val="440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0C41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CDD7" w14:textId="77777777" w:rsidR="002D66F3" w:rsidRPr="00A17AE8" w:rsidRDefault="002D66F3">
            <w:pPr>
              <w:pStyle w:val="TableParagraph"/>
              <w:kinsoku w:val="0"/>
              <w:overflowPunct w:val="0"/>
              <w:spacing w:before="86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317E5714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B1D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2FFADA86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692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43.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szempontjából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értékeltek,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545C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4109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</w:p>
        </w:tc>
      </w:tr>
      <w:tr w:rsidR="002D66F3" w:rsidRPr="00A17AE8" w14:paraId="67387073" w14:textId="77777777">
        <w:trPr>
          <w:trHeight w:hRule="exact" w:val="263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21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E861DA9" w14:textId="77777777" w:rsidR="002D66F3" w:rsidRPr="00A17AE8" w:rsidRDefault="002D66F3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20"/>
                <w:szCs w:val="20"/>
                <w:lang w:val="hu-HU"/>
              </w:rPr>
            </w:pPr>
          </w:p>
          <w:p w14:paraId="5A2CB855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69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2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(60)</w:t>
            </w:r>
          </w:p>
        </w:tc>
      </w:tr>
      <w:tr w:rsidR="002D66F3" w:rsidRPr="00A17AE8" w14:paraId="29C7E1C7" w14:textId="77777777">
        <w:trPr>
          <w:trHeight w:hRule="exact" w:val="506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D3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D825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0,029</w:t>
            </w:r>
          </w:p>
        </w:tc>
      </w:tr>
    </w:tbl>
    <w:p w14:paraId="742D5D11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w w:val="95"/>
          <w:lang w:val="hu-HU"/>
        </w:rPr>
        <w:t>a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modell</w:t>
      </w:r>
    </w:p>
    <w:p w14:paraId="0B5843D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42F9A3F" w14:textId="056C555D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Mind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RAISE,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placebora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gyógyszerekre,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splenectomiás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státuszra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randomizáláskor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).</w:t>
      </w:r>
    </w:p>
    <w:p w14:paraId="413D487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6B37DBF" w14:textId="0DB4E7D0" w:rsidR="002D66F3" w:rsidRPr="000B79C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alcsoportjában,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ahol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vérlemezkeszám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megcélzott</w:t>
      </w:r>
      <w:r w:rsidRPr="00A17AE8">
        <w:rPr>
          <w:spacing w:val="-5"/>
          <w:lang w:val="hu-HU"/>
        </w:rPr>
        <w:t xml:space="preserve"> </w:t>
      </w:r>
      <w:r w:rsidRPr="000B79C8">
        <w:rPr>
          <w:lang w:val="hu-HU"/>
        </w:rPr>
        <w:t>szintet</w:t>
      </w:r>
      <w:r w:rsidRPr="000B79C8">
        <w:rPr>
          <w:spacing w:val="56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(&gt;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50</w:t>
      </w:r>
      <w:r w:rsidR="00B44058" w:rsidRPr="000B79C8">
        <w:rPr>
          <w:spacing w:val="-2"/>
          <w:lang w:val="hu-HU"/>
        </w:rPr>
        <w:t> </w:t>
      </w:r>
      <w:r w:rsidRPr="000B79C8">
        <w:rPr>
          <w:spacing w:val="1"/>
          <w:lang w:val="hu-HU"/>
        </w:rPr>
        <w:t>000/</w:t>
      </w:r>
      <w:r w:rsidR="00212F1A">
        <w:rPr>
          <w:spacing w:val="1"/>
          <w:lang w:val="hu-HU"/>
        </w:rPr>
        <w:t>mikroliter</w:t>
      </w:r>
      <w:r w:rsidRPr="000B79C8">
        <w:rPr>
          <w:spacing w:val="1"/>
          <w:lang w:val="hu-HU"/>
        </w:rPr>
        <w:t>),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bár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mindkét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ezeknek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betegeknek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1"/>
          <w:lang w:val="hu-HU"/>
        </w:rPr>
        <w:t>43%-a</w:t>
      </w:r>
      <w:r w:rsidRPr="000B79C8">
        <w:rPr>
          <w:spacing w:val="52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hét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után</w:t>
      </w:r>
      <w:r w:rsidRPr="000B79C8">
        <w:rPr>
          <w:spacing w:val="-1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kezelésre.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Ezen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túlmenően,</w:t>
      </w:r>
      <w:r w:rsidRPr="000B79C8">
        <w:rPr>
          <w:spacing w:val="4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-1"/>
          <w:lang w:val="hu-HU"/>
        </w:rPr>
        <w:t>RAISE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azoknak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36"/>
          <w:w w:val="99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betegeknek,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akiknek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kiinduláskor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≤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15</w:t>
      </w:r>
      <w:r w:rsidR="00B44058" w:rsidRPr="000B79C8">
        <w:rPr>
          <w:spacing w:val="-6"/>
          <w:lang w:val="hu-HU"/>
        </w:rPr>
        <w:t> </w:t>
      </w:r>
      <w:r w:rsidRPr="000B79C8">
        <w:rPr>
          <w:lang w:val="hu-HU"/>
        </w:rPr>
        <w:t>000/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vérlemezkeszáma,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42%-a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</w:t>
      </w:r>
      <w:r w:rsidR="00B44058" w:rsidRPr="000B79C8">
        <w:rPr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hónapos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1"/>
          <w:lang w:val="hu-HU"/>
        </w:rPr>
        <w:t>kezelési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időszak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végén.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RAISE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eltrombopagot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kapó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42</w:t>
      </w:r>
      <w:r w:rsidR="00B44058" w:rsidRPr="000B79C8">
        <w:rPr>
          <w:lang w:val="hu-HU"/>
        </w:rPr>
        <w:noBreakHyphen/>
      </w:r>
      <w:r w:rsidRPr="000B79C8">
        <w:rPr>
          <w:lang w:val="hu-HU"/>
        </w:rPr>
        <w:t>60%-a</w:t>
      </w:r>
      <w:r w:rsidRPr="000B79C8">
        <w:rPr>
          <w:spacing w:val="38"/>
          <w:w w:val="99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B44058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mg-ot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29.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naptól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kezdve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kezelés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végéig.</w:t>
      </w:r>
    </w:p>
    <w:p w14:paraId="3EEBEB11" w14:textId="77777777" w:rsidR="002D66F3" w:rsidRPr="000B79C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BA5CD7A" w14:textId="77777777" w:rsidR="002D66F3" w:rsidRPr="000B79C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i/>
          <w:iCs/>
          <w:lang w:val="hu-HU"/>
        </w:rPr>
        <w:t>Nyílt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elrendezésű,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nem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kontrollos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vizsgálatok</w:t>
      </w:r>
    </w:p>
    <w:p w14:paraId="0C80EEBD" w14:textId="2642839A" w:rsidR="002D66F3" w:rsidRPr="000B79C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lang w:val="hu-HU"/>
        </w:rPr>
        <w:t>REPEAT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(TRA108057):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Ez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nyílt,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ismételt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dózisú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hetes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hét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szünettel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ciklusban)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azt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mutatta,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hogy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többszöri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eltrombopag</w:t>
      </w:r>
      <w:r w:rsidR="00062ACC" w:rsidRPr="0035140C">
        <w:rPr>
          <w:lang w:val="hu-HU"/>
        </w:rPr>
        <w:t>-kezelés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epizódszerű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alkalmazása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nem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csökkenti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71"/>
          <w:w w:val="99"/>
          <w:lang w:val="hu-HU"/>
        </w:rPr>
        <w:t xml:space="preserve"> </w:t>
      </w:r>
      <w:r w:rsidRPr="000B79C8">
        <w:rPr>
          <w:lang w:val="hu-HU"/>
        </w:rPr>
        <w:t>terápiás</w:t>
      </w:r>
      <w:r w:rsidRPr="000B79C8">
        <w:rPr>
          <w:spacing w:val="-15"/>
          <w:lang w:val="hu-HU"/>
        </w:rPr>
        <w:t xml:space="preserve"> </w:t>
      </w:r>
      <w:r w:rsidRPr="000B79C8">
        <w:rPr>
          <w:lang w:val="hu-HU"/>
        </w:rPr>
        <w:t>választ.</w:t>
      </w:r>
    </w:p>
    <w:p w14:paraId="49537B76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7AA2256" w14:textId="70C50290" w:rsidR="002D66F3" w:rsidRPr="000B79C8" w:rsidRDefault="002D66F3" w:rsidP="0001550A">
      <w:pPr>
        <w:pStyle w:val="Szvegtrzs"/>
        <w:kinsoku w:val="0"/>
        <w:overflowPunct w:val="0"/>
        <w:ind w:right="227"/>
        <w:rPr>
          <w:lang w:val="hu-HU"/>
        </w:rPr>
      </w:pPr>
      <w:r w:rsidRPr="000B79C8">
        <w:rPr>
          <w:lang w:val="hu-HU"/>
        </w:rPr>
        <w:t>EXTEND</w:t>
      </w:r>
      <w:r w:rsidRPr="000B79C8">
        <w:rPr>
          <w:spacing w:val="-10"/>
          <w:lang w:val="hu-HU"/>
        </w:rPr>
        <w:t xml:space="preserve"> </w:t>
      </w:r>
      <w:r w:rsidRPr="000B79C8">
        <w:rPr>
          <w:lang w:val="hu-HU"/>
        </w:rPr>
        <w:t>(TRA105325):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kiterjesztett,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nyílt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302,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ITP-s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eltrombopagot;</w:t>
      </w:r>
      <w:r w:rsidRPr="000B79C8">
        <w:rPr>
          <w:spacing w:val="59"/>
          <w:w w:val="99"/>
          <w:lang w:val="hu-HU"/>
        </w:rPr>
        <w:t xml:space="preserve"> </w:t>
      </w:r>
      <w:r w:rsidRPr="000B79C8">
        <w:rPr>
          <w:lang w:val="hu-HU"/>
        </w:rPr>
        <w:t>218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180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107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75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34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5</w:t>
      </w:r>
      <w:r w:rsidR="009D5A7C" w:rsidRPr="000B79C8">
        <w:rPr>
          <w:spacing w:val="-3"/>
          <w:lang w:val="hu-HU"/>
        </w:rPr>
        <w:t> 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18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</w:t>
      </w:r>
      <w:r w:rsidRPr="000B79C8">
        <w:rPr>
          <w:w w:val="99"/>
          <w:lang w:val="hu-HU"/>
        </w:rPr>
        <w:t xml:space="preserve"> </w:t>
      </w:r>
      <w:r w:rsidRPr="000B79C8">
        <w:rPr>
          <w:lang w:val="hu-HU"/>
        </w:rPr>
        <w:t>kapta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kezelést.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kiindulási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eltrombopag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adása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előtt.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29"/>
          <w:w w:val="99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3,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5,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évében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105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64</w:t>
      </w:r>
      <w:r w:rsidR="009D5A7C" w:rsidRPr="000B79C8">
        <w:rPr>
          <w:spacing w:val="-6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119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illetve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76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ebben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sorrendben.</w:t>
      </w:r>
    </w:p>
    <w:p w14:paraId="54F42E75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6A72A07" w14:textId="10615747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(CETB115J2411):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Ebben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részt,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első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vonalban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kudarcát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diagnózis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nélkül.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délkelet-ázsiai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felmenőkkel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rendelkező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módosították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céllal,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5E444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t.</w:t>
      </w:r>
    </w:p>
    <w:p w14:paraId="15F5F5AF" w14:textId="77777777" w:rsidR="008214F0" w:rsidRDefault="008214F0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3DB61486" w14:textId="77777777" w:rsidR="008214F0" w:rsidRPr="0035140C" w:rsidRDefault="008214F0" w:rsidP="008214F0">
      <w:pPr>
        <w:pStyle w:val="Szvegtrzs"/>
        <w:kinsoku w:val="0"/>
        <w:overflowPunct w:val="0"/>
        <w:ind w:right="190"/>
        <w:rPr>
          <w:lang w:val="hu-HU"/>
        </w:rPr>
      </w:pPr>
      <w:r w:rsidRPr="0035140C">
        <w:rPr>
          <w:lang w:val="hu-HU"/>
        </w:rPr>
        <w:t>A vizsgálatba beválasztott és legalább egy eltrombopag-dózist kapott, 105 beteg közül 69 beteg</w:t>
      </w:r>
    </w:p>
    <w:p w14:paraId="539877B5" w14:textId="0D3E2869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(65,7%) teljesítette a kezelést, 36 beteg (34,3%) pedig idő előtt abbahagyta azt.</w:t>
      </w:r>
    </w:p>
    <w:p w14:paraId="3C61F27E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8EF5B8D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 kezelés abbahagyása után fennmaradó tartós válasz elemzése</w:t>
      </w:r>
    </w:p>
    <w:p w14:paraId="18A6B250" w14:textId="4231637C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Az elsődleges végpont azon betegek aránya volt, akik tartós választ értek el a kezelés abbahagyása</w:t>
      </w:r>
      <w:r>
        <w:rPr>
          <w:lang w:val="en-US"/>
        </w:rPr>
        <w:t xml:space="preserve"> </w:t>
      </w:r>
      <w:r w:rsidRPr="008214F0">
        <w:rPr>
          <w:lang w:val="en-US"/>
        </w:rPr>
        <w:t>után a 12. hónapig. Lehetőség volt az eltrombopag dózisának fokozatos csökkentésére és a kezelés</w:t>
      </w:r>
      <w:r>
        <w:rPr>
          <w:lang w:val="en-US"/>
        </w:rPr>
        <w:t xml:space="preserve"> </w:t>
      </w:r>
      <w:r w:rsidRPr="008214F0">
        <w:rPr>
          <w:lang w:val="en-US"/>
        </w:rPr>
        <w:t>abbahagyására azoknál a betegeknél, akiknek a vérlemezkeszáma elérte a ≥ 100 000/mikroliter értéket,</w:t>
      </w:r>
      <w:r>
        <w:rPr>
          <w:lang w:val="en-US"/>
        </w:rPr>
        <w:t xml:space="preserve"> </w:t>
      </w:r>
      <w:r w:rsidRPr="008214F0">
        <w:rPr>
          <w:lang w:val="en-US"/>
        </w:rPr>
        <w:t>a továbbiakban pedig 100 000/mikroliter érték körül alakult 2 hónapig (egyszer sem csökkenve</w:t>
      </w:r>
      <w:r>
        <w:rPr>
          <w:lang w:val="en-US"/>
        </w:rPr>
        <w:t xml:space="preserve"> </w:t>
      </w:r>
      <w:r w:rsidRPr="008214F0">
        <w:rPr>
          <w:lang w:val="en-US"/>
        </w:rPr>
        <w:t>70 000/mikroliter alá). Azokat a betegeket tekintették a kezelés abbahagyása után tartós választ</w:t>
      </w:r>
      <w:r>
        <w:rPr>
          <w:lang w:val="en-US"/>
        </w:rPr>
        <w:t xml:space="preserve"> </w:t>
      </w:r>
      <w:r w:rsidRPr="008214F0">
        <w:rPr>
          <w:lang w:val="en-US"/>
        </w:rPr>
        <w:t>elérőknek, akiknél a vérlemezkeszám ≥ 30 000/mikroliter maradt, nem álltak fenn vérzéses</w:t>
      </w:r>
      <w:r>
        <w:rPr>
          <w:lang w:val="en-US"/>
        </w:rPr>
        <w:t xml:space="preserve"> </w:t>
      </w:r>
      <w:r w:rsidRPr="008214F0">
        <w:rPr>
          <w:lang w:val="en-US"/>
        </w:rPr>
        <w:t>események, illetve nem kellett mentő kezelést igénybe venni a dózis fokozatos csökkentésének</w:t>
      </w:r>
      <w:r>
        <w:rPr>
          <w:lang w:val="en-US"/>
        </w:rPr>
        <w:t xml:space="preserve"> </w:t>
      </w:r>
      <w:r w:rsidRPr="008214F0">
        <w:rPr>
          <w:lang w:val="en-US"/>
        </w:rPr>
        <w:t>időszakában, valamint a kezelés abbahagyását követően, a 12. hónapig.</w:t>
      </w:r>
    </w:p>
    <w:p w14:paraId="38B5903B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FFFC46D" w14:textId="7D4B3B10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 fokozatos dóziscsökkentés időtartamát egyénileg állapították meg a kezdő dózis és a beteg terápiás</w:t>
      </w:r>
      <w:r>
        <w:rPr>
          <w:lang w:val="en-US"/>
        </w:rPr>
        <w:t xml:space="preserve"> </w:t>
      </w:r>
      <w:r w:rsidRPr="008214F0">
        <w:rPr>
          <w:lang w:val="en-US"/>
        </w:rPr>
        <w:t>válasza függvényében. A fokozatos dóziscsökkentés ütemterve 2 hetenként 25 mg-os dóziscsökkentést</w:t>
      </w:r>
      <w:r>
        <w:rPr>
          <w:lang w:val="en-US"/>
        </w:rPr>
        <w:t xml:space="preserve"> </w:t>
      </w:r>
      <w:r w:rsidRPr="008214F0">
        <w:rPr>
          <w:lang w:val="en-US"/>
        </w:rPr>
        <w:t>ajánlott abban az esetben, ha a vérlemezkeszám stabil volt. Miután a napi dózist 2 hétre 25 mg-ra</w:t>
      </w:r>
      <w:r>
        <w:rPr>
          <w:lang w:val="en-US"/>
        </w:rPr>
        <w:t xml:space="preserve"> </w:t>
      </w:r>
      <w:r w:rsidRPr="008214F0">
        <w:rPr>
          <w:lang w:val="en-US"/>
        </w:rPr>
        <w:t>csökkentették, a kezelés abbahagyásáig már csak minden második napon adtak 25 mg-os dózist</w:t>
      </w:r>
      <w:r>
        <w:rPr>
          <w:lang w:val="en-US"/>
        </w:rPr>
        <w:t xml:space="preserve"> </w:t>
      </w:r>
      <w:r w:rsidRPr="008214F0">
        <w:rPr>
          <w:lang w:val="en-US"/>
        </w:rPr>
        <w:t>2 hétig. Kelet- vagy délkelet-ázsiai felmenőkkel rendelkező betegeknél kisebb – minden második</w:t>
      </w:r>
      <w:r>
        <w:rPr>
          <w:lang w:val="en-US"/>
        </w:rPr>
        <w:t xml:space="preserve"> </w:t>
      </w:r>
      <w:r w:rsidRPr="008214F0">
        <w:rPr>
          <w:lang w:val="en-US"/>
        </w:rPr>
        <w:t>héten 12,5 mg-os – lépésekkel végezték a fokozatos dóziscsökkentést. Amennyiben relapszus</w:t>
      </w:r>
      <w:r>
        <w:rPr>
          <w:lang w:val="en-US"/>
        </w:rPr>
        <w:t xml:space="preserve"> </w:t>
      </w:r>
      <w:r w:rsidRPr="008214F0">
        <w:rPr>
          <w:lang w:val="en-US"/>
        </w:rPr>
        <w:t>(meghatározása: 30 000/mikroliter alatti vérlemezkeszám) következett be, a betegeknek újabb</w:t>
      </w:r>
      <w:r>
        <w:rPr>
          <w:lang w:val="en-US"/>
        </w:rPr>
        <w:t xml:space="preserve"> </w:t>
      </w:r>
      <w:r w:rsidRPr="008214F0">
        <w:rPr>
          <w:lang w:val="en-US"/>
        </w:rPr>
        <w:t>eltrombopag-kezelést ajánlottak fel, amelyet a megfelelő kezdődózissal indítottak.</w:t>
      </w:r>
    </w:p>
    <w:p w14:paraId="14FFE2B5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15DC250F" w14:textId="015DF3D9" w:rsidR="008214F0" w:rsidRPr="002830BD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Nyolcvankilenc beteg (84,8%) ért el teljes választ (vérlemezkeszám ≥ 100 000/mikroliter) (1. lépés,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9. táblázat), 65 betegnél (61,9%) pedig legalább 2 hónapig fennmaradt a tartós válasz anélkül, hogy a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vérlemezkeszám 70 000/mikroliter alá csökkent volna (2. lépés, 9. táblázat). Negyvennégy betegnél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(41,9%) sikerült a fokozatos csökkentést követően abbahagyni az eltrombopag alkalmazását úgy, hogy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eközben a vérlemezkeszám ≥ 30 000/mikroliter maradt, nem álltak fenn vérzéses események, illetve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nem kellett mentő kezelést igénybe venni (3. lépés, </w:t>
      </w:r>
      <w:r w:rsidR="006E779B" w:rsidRPr="002830BD">
        <w:rPr>
          <w:lang w:val="en-US"/>
        </w:rPr>
        <w:t>7</w:t>
      </w:r>
      <w:r w:rsidRPr="002830BD">
        <w:rPr>
          <w:lang w:val="en-US"/>
        </w:rPr>
        <w:t>. táblázat).</w:t>
      </w:r>
    </w:p>
    <w:p w14:paraId="5AF90052" w14:textId="77777777" w:rsidR="0001577A" w:rsidRPr="002830BD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FDDCC40" w14:textId="0C607007" w:rsidR="008214F0" w:rsidRPr="002830BD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vizsgálat igazolta, hogy az eltrombopag tartós választ tudott indukálni vérzéses események vagy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mentő kezelés alkalmazása nélkül, a kezelés abbahagyása után a 12. hónapig a 105 beválasztott beteg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közül 32 főnél (30,5%; p &lt; 0,0001; 95%-os CI: 21,9; 40,2), és ezzel elérte elsődleges célját (4. lépés,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9. táblázat). A 24. hónapig a 105 beválasztott beteg közül 20 főnél (19,0%; 95%-os CI: 12,0; 27,9)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maradt fenn tartós válasz vérzéses események vagy mentő kezelés alkalmazása nélkül a kezelés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 xml:space="preserve">abbahagyása után (5. lépés, </w:t>
      </w:r>
      <w:r w:rsidR="006E779B" w:rsidRPr="002830BD">
        <w:rPr>
          <w:lang w:val="en-US"/>
        </w:rPr>
        <w:t>7</w:t>
      </w:r>
      <w:r w:rsidRPr="002830BD">
        <w:rPr>
          <w:lang w:val="en-US"/>
        </w:rPr>
        <w:t>. táblázat).</w:t>
      </w:r>
    </w:p>
    <w:p w14:paraId="1ECAADFF" w14:textId="77777777" w:rsidR="0001577A" w:rsidRPr="002830BD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0AF19410" w14:textId="16F70D6C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kezelés abbahagyása utáni tartós válasz medián időtartama a 12. hónapig 33,3 hét volt</w:t>
      </w:r>
    </w:p>
    <w:p w14:paraId="70C9D0FF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(szélsőértékek: 4 és 51 hét), a kezelés abbahagyása utáni tartós válasz medián időtartama a</w:t>
      </w:r>
    </w:p>
    <w:p w14:paraId="0963C6C5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24. hónapig pedig 88,6 hét volt (szélsőértékek: 57 és 107 hét).</w:t>
      </w:r>
    </w:p>
    <w:p w14:paraId="643B9B41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8ED9961" w14:textId="75C68D7C" w:rsidR="008214F0" w:rsidRPr="002830BD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Az eltrombopag-dózis fokozatos csökkentése és a kezelés abbahagyása után 12 betegnél szűnt meg a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terápiás válasz; 8-an közülük újrakezdték az eltrombopag alkalmazását, 7 főnél pedig helyre is állt a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terápiás válasz.</w:t>
      </w:r>
    </w:p>
    <w:p w14:paraId="410EA90B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5E21EE56" w14:textId="205A3E24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2 éves követés ideje alatt 105-ből 6 betegnél (5,7%) léptek fel thromboemboliás események:</w:t>
      </w:r>
    </w:p>
    <w:p w14:paraId="56C139C0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közülük 3 betegnél (2,9%) mélyvénás thrombosis, 1 betegnél (1,0%) felszíni vénás thrombosis,</w:t>
      </w:r>
    </w:p>
    <w:p w14:paraId="4DD152CA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1 betegnél (1,0%) sinus cavernosus thrombosis, 1 betegnél (1,0%) cerebrovascularis történés,</w:t>
      </w:r>
    </w:p>
    <w:p w14:paraId="7261F9A1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1 betegnél (1,0%) pedig pulmonalis embolia alakult ki. A 6 beteg közül 4 főnél léptek fel 3. vagy</w:t>
      </w:r>
    </w:p>
    <w:p w14:paraId="62A755C2" w14:textId="3B6C454E" w:rsidR="008214F0" w:rsidRPr="002830BD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magasabb fokozatúnak jelentett thromboemboliás események, 4 betegnél pedig súlyosnak jelentett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thromboemboliás esemény fordult elő. Nem számoltak be végzetes kimenetelű esetekről.</w:t>
      </w:r>
    </w:p>
    <w:p w14:paraId="24A081AE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63CAD6DA" w14:textId="192E696F" w:rsidR="008214F0" w:rsidRPr="002830BD" w:rsidRDefault="008214F0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105-ből 20 beteg (19,0%) tapasztalt enyhétől súlyosig terjedő vérzéses eseményeket a kezelés során,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mielőtt megkezdődött volna a fokozatos dóziscsökkentés. A fokozatos dóziscsökkentést megkezdő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65 beteg közül 5 betegnél (7,7%) léptek fel enyhe vagy közepesen súlyos vérzéses események a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fokozatos dóziscsökkentés során. Nem számoltak be súlyos vérzésről a fokozatos dóziscsökkentés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során. Az eltrombopag-kezelést fokozatos dóziscsökkentés után abbahagyó 44 beteg közül 2 betegnél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(4,5%) léptek fel enyhe vagy közepesen súlyos vérzéses események a kezelés abbahagyását követően,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a 12. hónapig. Nem számoltak be súlyos vérzésről ebben az időszakban. Az eltrombopag-kezelést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abbahagyó és a követés második évét megkezdő betegek közül senkinél sem lépett fel vérzéses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esemény a második év során. Kettő végzetes kimenetelű intracranialis vérzéses eseményről számoltak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be a 2 éves követés során. Mindkét eseményre a kezelés közben került sor, nem a fokozatos</w:t>
      </w:r>
      <w:r w:rsidR="008375AC" w:rsidRPr="002830BD">
        <w:rPr>
          <w:lang w:val="en-US"/>
        </w:rPr>
        <w:t xml:space="preserve"> dóziscsökkentéssel összefüggésben. Az eseményeket nem tekintették a vizsgálati kezeléssel összefüggőnek.</w:t>
      </w:r>
    </w:p>
    <w:p w14:paraId="657C5F66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</w:p>
    <w:p w14:paraId="6569A650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Az általános biztonságossági elemzés összhangban van a korábban jelentett adatokkal, az ITP-s</w:t>
      </w:r>
    </w:p>
    <w:p w14:paraId="211E3A68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betegeknél alkalmazott eltrombopagra vonatkozó előny-kockázat értékelés nem változott.</w:t>
      </w:r>
    </w:p>
    <w:p w14:paraId="325DF5F1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</w:p>
    <w:p w14:paraId="1FB37E7A" w14:textId="178549CE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r w:rsidRPr="002830BD">
        <w:rPr>
          <w:b/>
          <w:bCs/>
          <w:lang w:val="en-US"/>
        </w:rPr>
        <w:t>7. táblázat A kezelés abbahagyása után tartós választ elérő betegek aránya a 12. hónapra és</w:t>
      </w:r>
    </w:p>
    <w:p w14:paraId="5C4F15EE" w14:textId="4407C7DE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r w:rsidRPr="002830BD">
        <w:rPr>
          <w:b/>
          <w:bCs/>
          <w:lang w:val="en-US"/>
        </w:rPr>
        <w:t>a 24. hónapra (teljes elemzési populáció) a TAPER vizsgálat során</w:t>
      </w:r>
    </w:p>
    <w:p w14:paraId="147147F9" w14:textId="77777777" w:rsidR="008375AC" w:rsidRPr="002830BD" w:rsidRDefault="008375AC" w:rsidP="0035140C">
      <w:pPr>
        <w:pStyle w:val="Szvegtrzs"/>
        <w:spacing w:before="31" w:after="1"/>
        <w:ind w:left="0"/>
        <w:rPr>
          <w:b/>
          <w:sz w:val="20"/>
          <w:lang w:val="en-US"/>
        </w:rPr>
      </w:pPr>
    </w:p>
    <w:tbl>
      <w:tblPr>
        <w:tblW w:w="9352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980"/>
        <w:gridCol w:w="1083"/>
        <w:gridCol w:w="901"/>
        <w:gridCol w:w="989"/>
      </w:tblGrid>
      <w:tr w:rsidR="008375AC" w:rsidRPr="002830BD" w14:paraId="0496E5FA" w14:textId="77777777" w:rsidTr="00372AFD">
        <w:trPr>
          <w:trHeight w:val="455"/>
        </w:trPr>
        <w:tc>
          <w:tcPr>
            <w:tcW w:w="5399" w:type="dxa"/>
            <w:vMerge w:val="restart"/>
            <w:tcBorders>
              <w:left w:val="nil"/>
            </w:tcBorders>
          </w:tcPr>
          <w:p w14:paraId="58E2D1C7" w14:textId="77777777" w:rsidR="008375AC" w:rsidRPr="002830BD" w:rsidRDefault="008375AC" w:rsidP="007B7319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063" w:type="dxa"/>
            <w:gridSpan w:val="2"/>
            <w:tcBorders>
              <w:bottom w:val="nil"/>
            </w:tcBorders>
          </w:tcPr>
          <w:p w14:paraId="7B5A545A" w14:textId="62208F16" w:rsidR="008375AC" w:rsidRPr="002830BD" w:rsidRDefault="008375AC" w:rsidP="0035140C">
            <w:pPr>
              <w:pStyle w:val="TableParagraph"/>
              <w:spacing w:line="230" w:lineRule="atLeast"/>
              <w:ind w:right="537"/>
              <w:rPr>
                <w:b/>
                <w:bCs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 xml:space="preserve">      Minden</w:t>
            </w:r>
            <w:r w:rsidRPr="002830BD">
              <w:rPr>
                <w:b/>
                <w:bCs/>
                <w:sz w:val="20"/>
              </w:rPr>
              <w:t xml:space="preserve"> </w:t>
            </w:r>
            <w:r w:rsidRPr="002830BD">
              <w:rPr>
                <w:b/>
                <w:bCs/>
                <w:sz w:val="20"/>
                <w:lang w:val="en-US"/>
              </w:rPr>
              <w:t>beteg</w:t>
            </w:r>
          </w:p>
          <w:p w14:paraId="1096B396" w14:textId="6E6E6E6C" w:rsidR="008375AC" w:rsidRPr="002830BD" w:rsidRDefault="008375AC" w:rsidP="007B7319">
            <w:pPr>
              <w:pStyle w:val="TableParagraph"/>
              <w:spacing w:line="230" w:lineRule="atLeast"/>
              <w:ind w:left="745" w:right="537" w:hanging="214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</w:rPr>
              <w:t xml:space="preserve">   </w:t>
            </w:r>
            <w:r w:rsidRPr="002830BD">
              <w:rPr>
                <w:b/>
                <w:spacing w:val="-2"/>
                <w:sz w:val="20"/>
              </w:rPr>
              <w:t>N=105</w:t>
            </w:r>
          </w:p>
        </w:tc>
        <w:tc>
          <w:tcPr>
            <w:tcW w:w="1890" w:type="dxa"/>
            <w:gridSpan w:val="2"/>
            <w:tcBorders>
              <w:bottom w:val="nil"/>
              <w:right w:val="nil"/>
            </w:tcBorders>
          </w:tcPr>
          <w:p w14:paraId="00743160" w14:textId="0B3F2E18" w:rsidR="008375AC" w:rsidRPr="002830BD" w:rsidRDefault="008375AC" w:rsidP="007B7319">
            <w:pPr>
              <w:pStyle w:val="TableParagraph"/>
              <w:ind w:left="152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>Hipotézisvizsgálat</w:t>
            </w:r>
          </w:p>
        </w:tc>
      </w:tr>
      <w:tr w:rsidR="008375AC" w:rsidRPr="002830BD" w14:paraId="286C9D08" w14:textId="77777777" w:rsidTr="00372AFD">
        <w:trPr>
          <w:trHeight w:val="221"/>
        </w:trPr>
        <w:tc>
          <w:tcPr>
            <w:tcW w:w="5399" w:type="dxa"/>
            <w:vMerge/>
            <w:tcBorders>
              <w:top w:val="nil"/>
              <w:left w:val="nil"/>
            </w:tcBorders>
          </w:tcPr>
          <w:p w14:paraId="2C0160D8" w14:textId="77777777" w:rsidR="008375AC" w:rsidRPr="002830BD" w:rsidRDefault="008375AC" w:rsidP="007B7319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top w:val="nil"/>
            </w:tcBorders>
          </w:tcPr>
          <w:p w14:paraId="4BED0635" w14:textId="77777777" w:rsidR="008375AC" w:rsidRPr="002830BD" w:rsidRDefault="008375AC" w:rsidP="007B7319">
            <w:pPr>
              <w:pStyle w:val="TableParagraph"/>
              <w:spacing w:line="201" w:lineRule="exact"/>
              <w:ind w:left="1" w:right="1"/>
              <w:jc w:val="center"/>
              <w:rPr>
                <w:b/>
                <w:sz w:val="20"/>
              </w:rPr>
            </w:pPr>
            <w:r w:rsidRPr="002830BD">
              <w:rPr>
                <w:b/>
                <w:sz w:val="20"/>
              </w:rPr>
              <w:t>n</w:t>
            </w:r>
            <w:r w:rsidRPr="002830BD">
              <w:rPr>
                <w:b/>
                <w:spacing w:val="-3"/>
                <w:sz w:val="20"/>
              </w:rPr>
              <w:t xml:space="preserve"> </w:t>
            </w:r>
            <w:r w:rsidRPr="002830BD">
              <w:rPr>
                <w:b/>
                <w:spacing w:val="-5"/>
                <w:sz w:val="20"/>
              </w:rPr>
              <w:t>(%)</w:t>
            </w:r>
          </w:p>
        </w:tc>
        <w:tc>
          <w:tcPr>
            <w:tcW w:w="1083" w:type="dxa"/>
            <w:tcBorders>
              <w:top w:val="nil"/>
            </w:tcBorders>
          </w:tcPr>
          <w:p w14:paraId="5F140199" w14:textId="7CEB6B0A" w:rsidR="008375AC" w:rsidRPr="002830BD" w:rsidRDefault="008375AC" w:rsidP="007B7319">
            <w:pPr>
              <w:pStyle w:val="TableParagraph"/>
              <w:spacing w:line="201" w:lineRule="exact"/>
              <w:ind w:right="3"/>
              <w:jc w:val="center"/>
              <w:rPr>
                <w:b/>
                <w:sz w:val="20"/>
              </w:rPr>
            </w:pPr>
            <w:r w:rsidRPr="002830BD">
              <w:rPr>
                <w:b/>
                <w:sz w:val="20"/>
              </w:rPr>
              <w:t>95%</w:t>
            </w:r>
            <w:r w:rsidR="00B6352C" w:rsidRPr="002830BD">
              <w:rPr>
                <w:b/>
                <w:sz w:val="20"/>
                <w:lang w:val="hu-HU"/>
              </w:rPr>
              <w:t>-os</w:t>
            </w:r>
            <w:r w:rsidRPr="002830BD">
              <w:rPr>
                <w:b/>
                <w:spacing w:val="-2"/>
                <w:sz w:val="20"/>
              </w:rPr>
              <w:t xml:space="preserve"> </w:t>
            </w:r>
            <w:r w:rsidRPr="002830BD">
              <w:rPr>
                <w:b/>
                <w:spacing w:val="-5"/>
                <w:sz w:val="20"/>
              </w:rPr>
              <w:t>CI</w:t>
            </w:r>
          </w:p>
        </w:tc>
        <w:tc>
          <w:tcPr>
            <w:tcW w:w="901" w:type="dxa"/>
            <w:tcBorders>
              <w:top w:val="nil"/>
            </w:tcBorders>
          </w:tcPr>
          <w:p w14:paraId="1D8E20C1" w14:textId="2B1ABFE4" w:rsidR="008375AC" w:rsidRPr="002830BD" w:rsidRDefault="008375AC" w:rsidP="007B7319">
            <w:pPr>
              <w:pStyle w:val="TableParagraph"/>
              <w:spacing w:line="201" w:lineRule="exact"/>
              <w:ind w:right="4"/>
              <w:jc w:val="center"/>
              <w:rPr>
                <w:b/>
                <w:sz w:val="20"/>
              </w:rPr>
            </w:pPr>
            <w:r w:rsidRPr="002830BD">
              <w:rPr>
                <w:b/>
                <w:bCs/>
                <w:spacing w:val="-2"/>
                <w:sz w:val="20"/>
                <w:lang w:val="en-US"/>
              </w:rPr>
              <w:t>p-érték</w:t>
            </w:r>
          </w:p>
        </w:tc>
        <w:tc>
          <w:tcPr>
            <w:tcW w:w="989" w:type="dxa"/>
            <w:tcBorders>
              <w:top w:val="nil"/>
              <w:right w:val="nil"/>
            </w:tcBorders>
          </w:tcPr>
          <w:p w14:paraId="7C995015" w14:textId="77777777" w:rsidR="008375AC" w:rsidRPr="002830BD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bCs/>
                <w:sz w:val="20"/>
                <w:lang w:val="en-US"/>
              </w:rPr>
            </w:pPr>
            <w:r w:rsidRPr="002830BD">
              <w:rPr>
                <w:b/>
                <w:bCs/>
                <w:sz w:val="20"/>
                <w:lang w:val="en-US"/>
              </w:rPr>
              <w:t>H0</w:t>
            </w:r>
          </w:p>
          <w:p w14:paraId="708B3B3E" w14:textId="20A233E3" w:rsidR="008375AC" w:rsidRPr="002830BD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>elvetése</w:t>
            </w:r>
          </w:p>
        </w:tc>
      </w:tr>
      <w:tr w:rsidR="008375AC" w:rsidRPr="002830BD" w14:paraId="06EED055" w14:textId="77777777" w:rsidTr="00372AFD">
        <w:trPr>
          <w:trHeight w:val="460"/>
        </w:trPr>
        <w:tc>
          <w:tcPr>
            <w:tcW w:w="5399" w:type="dxa"/>
            <w:tcBorders>
              <w:left w:val="nil"/>
            </w:tcBorders>
          </w:tcPr>
          <w:p w14:paraId="5E99A066" w14:textId="46AB47EA" w:rsidR="0088147D" w:rsidRPr="002830BD" w:rsidRDefault="0088147D" w:rsidP="0035140C">
            <w:pPr>
              <w:pStyle w:val="TableParagraph"/>
              <w:numPr>
                <w:ilvl w:val="0"/>
                <w:numId w:val="25"/>
              </w:numPr>
              <w:spacing w:line="230" w:lineRule="atLeast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lépés: Azon betegek, akik legalább egyszer elérték a</w:t>
            </w:r>
          </w:p>
          <w:p w14:paraId="69D0F7C6" w14:textId="3AA81E27" w:rsidR="008375AC" w:rsidRPr="002830BD" w:rsidRDefault="0088147D" w:rsidP="0035140C">
            <w:pPr>
              <w:pStyle w:val="TableParagraph"/>
              <w:spacing w:line="230" w:lineRule="atLeast"/>
              <w:ind w:left="419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≥ 100 000/mikroliter vérlemezkeszámot</w:t>
            </w:r>
          </w:p>
        </w:tc>
        <w:tc>
          <w:tcPr>
            <w:tcW w:w="980" w:type="dxa"/>
          </w:tcPr>
          <w:p w14:paraId="10BE45CB" w14:textId="6AB665C1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89 </w:t>
            </w:r>
            <w:r w:rsidRPr="002830BD">
              <w:rPr>
                <w:spacing w:val="-2"/>
                <w:sz w:val="20"/>
              </w:rPr>
              <w:t>(84</w:t>
            </w:r>
            <w:r w:rsidR="006E779B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8)</w:t>
            </w:r>
          </w:p>
        </w:tc>
        <w:tc>
          <w:tcPr>
            <w:tcW w:w="1083" w:type="dxa"/>
          </w:tcPr>
          <w:p w14:paraId="6E882E92" w14:textId="5EC35612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(76</w:t>
            </w:r>
            <w:r w:rsidR="006E779B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4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91</w:t>
            </w:r>
            <w:r w:rsidR="006E779B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0)</w:t>
            </w:r>
          </w:p>
        </w:tc>
        <w:tc>
          <w:tcPr>
            <w:tcW w:w="901" w:type="dxa"/>
          </w:tcPr>
          <w:p w14:paraId="796F8F39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47D66508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45C33401" w14:textId="77777777" w:rsidTr="00372AFD">
        <w:trPr>
          <w:trHeight w:val="688"/>
        </w:trPr>
        <w:tc>
          <w:tcPr>
            <w:tcW w:w="5399" w:type="dxa"/>
            <w:tcBorders>
              <w:left w:val="nil"/>
            </w:tcBorders>
          </w:tcPr>
          <w:p w14:paraId="5E654056" w14:textId="77777777" w:rsidR="0088147D" w:rsidRPr="002830BD" w:rsidRDefault="0088147D" w:rsidP="0088147D">
            <w:pPr>
              <w:pStyle w:val="TableParagraph"/>
              <w:numPr>
                <w:ilvl w:val="0"/>
                <w:numId w:val="25"/>
              </w:numPr>
              <w:ind w:right="778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:  </w:t>
            </w:r>
            <w:r w:rsidRPr="002830BD">
              <w:rPr>
                <w:sz w:val="20"/>
                <w:szCs w:val="20"/>
                <w:lang w:val="en-US"/>
              </w:rPr>
              <w:t>Azon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stabil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2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miut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rt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</w:p>
          <w:p w14:paraId="2A151FBA" w14:textId="392E0C4C" w:rsidR="008375AC" w:rsidRPr="002830BD" w:rsidRDefault="0088147D" w:rsidP="0035140C">
            <w:pPr>
              <w:pStyle w:val="TableParagraph"/>
              <w:ind w:left="419" w:right="778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100 000/mikroliter értéket (egy alkalommal sem csökkent 70 000/mikroliter alá)</w:t>
            </w:r>
          </w:p>
        </w:tc>
        <w:tc>
          <w:tcPr>
            <w:tcW w:w="980" w:type="dxa"/>
          </w:tcPr>
          <w:p w14:paraId="076EDA9F" w14:textId="06C9D060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65 </w:t>
            </w:r>
            <w:r w:rsidRPr="002830BD">
              <w:rPr>
                <w:spacing w:val="-2"/>
                <w:sz w:val="20"/>
              </w:rPr>
              <w:t>(61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2C5B424" w14:textId="0262DC6A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(51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9</w:t>
            </w:r>
            <w:r w:rsidR="00B6352C" w:rsidRPr="002830BD">
              <w:rPr>
                <w:spacing w:val="-5"/>
                <w:sz w:val="20"/>
                <w:lang w:val="hu-HU"/>
              </w:rPr>
              <w:t xml:space="preserve">; </w:t>
            </w:r>
            <w:r w:rsidRPr="002830BD">
              <w:rPr>
                <w:spacing w:val="-2"/>
                <w:sz w:val="20"/>
              </w:rPr>
              <w:t>71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359CB3A1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57A3E634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05F40A1D" w14:textId="77777777" w:rsidTr="00372AFD">
        <w:trPr>
          <w:trHeight w:val="921"/>
        </w:trPr>
        <w:tc>
          <w:tcPr>
            <w:tcW w:w="5399" w:type="dxa"/>
            <w:tcBorders>
              <w:left w:val="nil"/>
            </w:tcBorders>
          </w:tcPr>
          <w:p w14:paraId="0BBD78D8" w14:textId="1B649C06" w:rsidR="008375AC" w:rsidRPr="002830BD" w:rsidRDefault="0088147D" w:rsidP="0035140C">
            <w:pPr>
              <w:pStyle w:val="TableParagraph"/>
              <w:ind w:left="683" w:right="69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3.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siker</w:t>
            </w:r>
            <w:r w:rsidRPr="002830BD">
              <w:rPr>
                <w:sz w:val="20"/>
                <w:szCs w:val="20"/>
              </w:rPr>
              <w:t>ü</w:t>
            </w:r>
            <w:r w:rsidRPr="002830BD">
              <w:rPr>
                <w:sz w:val="20"/>
                <w:szCs w:val="20"/>
                <w:lang w:val="en-US"/>
              </w:rPr>
              <w:t>lt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fokozatos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d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ziscs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kkent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vet</w:t>
            </w:r>
            <w:r w:rsidRPr="002830BD">
              <w:rPr>
                <w:sz w:val="20"/>
                <w:szCs w:val="20"/>
              </w:rPr>
              <w:t>ő</w:t>
            </w:r>
            <w:r w:rsidRPr="002830BD">
              <w:rPr>
                <w:sz w:val="20"/>
                <w:szCs w:val="20"/>
                <w:lang w:val="en-US"/>
              </w:rPr>
              <w:t>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abbahagyni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az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eltrombopag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alkalmaz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t</w:t>
            </w:r>
            <w:r w:rsidRPr="002830BD">
              <w:rPr>
                <w:sz w:val="20"/>
                <w:szCs w:val="20"/>
              </w:rPr>
              <w:t xml:space="preserve"> ú</w:t>
            </w:r>
            <w:r w:rsidRPr="002830BD">
              <w:rPr>
                <w:sz w:val="20"/>
                <w:szCs w:val="20"/>
                <w:lang w:val="en-US"/>
              </w:rPr>
              <w:t>gy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hogy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ek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zben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  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7ED1A4D9" w14:textId="25AE7553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44 </w:t>
            </w:r>
            <w:r w:rsidRPr="002830BD">
              <w:rPr>
                <w:spacing w:val="-2"/>
                <w:sz w:val="20"/>
              </w:rPr>
              <w:t>(41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BAE0361" w14:textId="2F15DDDD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(32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3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51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</w:tcPr>
          <w:p w14:paraId="6DC48577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27410F48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18A769EC" w14:textId="77777777" w:rsidTr="00372AFD">
        <w:trPr>
          <w:trHeight w:val="919"/>
        </w:trPr>
        <w:tc>
          <w:tcPr>
            <w:tcW w:w="5399" w:type="dxa"/>
            <w:tcBorders>
              <w:left w:val="nil"/>
            </w:tcBorders>
          </w:tcPr>
          <w:p w14:paraId="4366B8E5" w14:textId="611F2C2C" w:rsidR="008375AC" w:rsidRPr="002830BD" w:rsidRDefault="005A52D2" w:rsidP="0035140C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4.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12.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tart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laszt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     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56D003C7" w14:textId="74ED228D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32 </w:t>
            </w:r>
            <w:r w:rsidRPr="002830BD">
              <w:rPr>
                <w:spacing w:val="-2"/>
                <w:sz w:val="20"/>
              </w:rPr>
              <w:t>(30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5)</w:t>
            </w:r>
          </w:p>
        </w:tc>
        <w:tc>
          <w:tcPr>
            <w:tcW w:w="1083" w:type="dxa"/>
          </w:tcPr>
          <w:p w14:paraId="052DDA4A" w14:textId="65766E3C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(21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9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40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4B1BF910" w14:textId="0B6FEF0F" w:rsidR="008375AC" w:rsidRPr="002830BD" w:rsidRDefault="008375AC" w:rsidP="007B7319">
            <w:pPr>
              <w:pStyle w:val="TableParagraph"/>
              <w:ind w:left="1" w:right="4"/>
              <w:jc w:val="center"/>
              <w:rPr>
                <w:sz w:val="20"/>
              </w:rPr>
            </w:pPr>
            <w:r w:rsidRPr="002830BD">
              <w:rPr>
                <w:spacing w:val="-2"/>
                <w:sz w:val="20"/>
              </w:rPr>
              <w:t>&lt;0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0001*</w:t>
            </w:r>
          </w:p>
        </w:tc>
        <w:tc>
          <w:tcPr>
            <w:tcW w:w="989" w:type="dxa"/>
            <w:tcBorders>
              <w:right w:val="nil"/>
            </w:tcBorders>
          </w:tcPr>
          <w:p w14:paraId="0B2EACCA" w14:textId="6BE48CD5" w:rsidR="008375AC" w:rsidRPr="002830BD" w:rsidRDefault="00C877A8" w:rsidP="007B7319">
            <w:pPr>
              <w:pStyle w:val="TableParagraph"/>
              <w:ind w:right="9"/>
              <w:jc w:val="center"/>
              <w:rPr>
                <w:sz w:val="20"/>
              </w:rPr>
            </w:pPr>
            <w:r w:rsidRPr="002830BD">
              <w:rPr>
                <w:spacing w:val="-5"/>
                <w:sz w:val="20"/>
                <w:lang w:val="en-US"/>
              </w:rPr>
              <w:t>Igen</w:t>
            </w:r>
          </w:p>
        </w:tc>
      </w:tr>
      <w:tr w:rsidR="008375AC" w:rsidRPr="002830BD" w14:paraId="67CC1FAE" w14:textId="77777777" w:rsidTr="00372AFD">
        <w:trPr>
          <w:trHeight w:val="921"/>
        </w:trPr>
        <w:tc>
          <w:tcPr>
            <w:tcW w:w="5399" w:type="dxa"/>
            <w:tcBorders>
              <w:left w:val="nil"/>
              <w:bottom w:val="single" w:sz="2" w:space="0" w:color="000000"/>
            </w:tcBorders>
          </w:tcPr>
          <w:p w14:paraId="6A915592" w14:textId="6441963E" w:rsidR="008375AC" w:rsidRPr="002830BD" w:rsidRDefault="003111F1" w:rsidP="0035140C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5.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12.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24.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tart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laszt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  <w:tcBorders>
              <w:bottom w:val="single" w:sz="2" w:space="0" w:color="000000"/>
            </w:tcBorders>
          </w:tcPr>
          <w:p w14:paraId="648CA64B" w14:textId="6032BE35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20 </w:t>
            </w:r>
            <w:r w:rsidRPr="002830BD">
              <w:rPr>
                <w:spacing w:val="-2"/>
                <w:sz w:val="20"/>
              </w:rPr>
              <w:t>(19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0)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02D46670" w14:textId="4C6EFC58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(12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0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27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  <w:tcBorders>
              <w:bottom w:val="single" w:sz="2" w:space="0" w:color="000000"/>
            </w:tcBorders>
          </w:tcPr>
          <w:p w14:paraId="296A8C56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bottom w:val="single" w:sz="2" w:space="0" w:color="000000"/>
              <w:right w:val="nil"/>
            </w:tcBorders>
          </w:tcPr>
          <w:p w14:paraId="77969B2E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</w:tbl>
    <w:p w14:paraId="68D9E19E" w14:textId="77777777" w:rsidR="008D25C9" w:rsidRPr="002830BD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N: A kezelési csoportba tartozó betegek összesített száma. A százalékos arány (%) számításakor ez szerepel a nevezőben.</w:t>
      </w:r>
    </w:p>
    <w:p w14:paraId="09B15660" w14:textId="77777777" w:rsidR="008D25C9" w:rsidRPr="002830BD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n: Az adott kategóriába tartozó betegek száma.</w:t>
      </w:r>
    </w:p>
    <w:p w14:paraId="2A77434F" w14:textId="215FF9C5" w:rsidR="008D25C9" w:rsidRPr="002830BD" w:rsidRDefault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A gyakoriságeloszláshoz tartozó 95%-os CI számítása a Clopper–Pearson-féle egzakt módszerrel történt. Clopper–Pearsonteszttel</w:t>
      </w:r>
      <w:r w:rsidR="00B6352C" w:rsidRPr="002830BD">
        <w:rPr>
          <w:sz w:val="18"/>
          <w:lang w:val="en-US"/>
        </w:rPr>
        <w:t xml:space="preserve"> </w:t>
      </w:r>
      <w:r w:rsidRPr="002830BD">
        <w:rPr>
          <w:sz w:val="18"/>
          <w:lang w:val="en-US"/>
        </w:rPr>
        <w:t>állapították meg, hogy a terápiás választ adók aránya meghaladja-e a 15%-ot. A CI-t és a p-értékeket jelentették.</w:t>
      </w:r>
    </w:p>
    <w:p w14:paraId="1C8F6753" w14:textId="3C5E09F0" w:rsidR="00372AFD" w:rsidRPr="002830BD" w:rsidRDefault="008D25C9" w:rsidP="008D25C9">
      <w:pPr>
        <w:tabs>
          <w:tab w:val="left" w:pos="9468"/>
        </w:tabs>
        <w:ind w:left="105"/>
        <w:rPr>
          <w:spacing w:val="-2"/>
          <w:sz w:val="18"/>
          <w:lang w:val="en-US"/>
        </w:rPr>
      </w:pPr>
      <w:r w:rsidRPr="002830BD">
        <w:rPr>
          <w:sz w:val="18"/>
          <w:lang w:val="en-US"/>
        </w:rPr>
        <w:t>* (Egy oldalú) statisztikai szignifikanciát jelez 0,05-ös szignifikanciaszinten.</w:t>
      </w:r>
      <w:r w:rsidR="00372AFD" w:rsidRPr="002830BD">
        <w:rPr>
          <w:sz w:val="18"/>
          <w:u w:val="single"/>
          <w:lang w:val="en-US"/>
        </w:rPr>
        <w:tab/>
      </w:r>
    </w:p>
    <w:p w14:paraId="4420CF75" w14:textId="77777777" w:rsidR="008D25C9" w:rsidRPr="002830BD" w:rsidRDefault="008D25C9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6041B1F" w14:textId="3537F8F4" w:rsidR="002D66F3" w:rsidRPr="002830BD" w:rsidRDefault="008D25C9" w:rsidP="0035140C">
      <w:pPr>
        <w:pStyle w:val="Szvegtrzs"/>
        <w:kinsoku w:val="0"/>
        <w:overflowPunct w:val="0"/>
        <w:ind w:right="190"/>
        <w:rPr>
          <w:lang w:val="hu-HU"/>
        </w:rPr>
      </w:pPr>
      <w:r w:rsidRPr="002830BD">
        <w:rPr>
          <w:lang w:val="hu-HU"/>
        </w:rPr>
        <w:t>A kezelés során adott terápiás válasz elemzése az ITP diagnózisa óta eltelt idő függvényében</w:t>
      </w:r>
    </w:p>
    <w:p w14:paraId="2D57652C" w14:textId="12C11F79" w:rsidR="002D66F3" w:rsidRPr="002830BD" w:rsidRDefault="002D66F3" w:rsidP="00D84ECA">
      <w:pPr>
        <w:pStyle w:val="Szvegtrzs"/>
        <w:kinsoku w:val="0"/>
        <w:overflowPunct w:val="0"/>
        <w:ind w:right="211"/>
        <w:rPr>
          <w:lang w:val="hu-HU"/>
        </w:rPr>
      </w:pP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diagnózisa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óta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eltelt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időtartam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szerinti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ad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hoc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elemzést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végeztek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n=105</w:t>
      </w:r>
      <w:r w:rsidRPr="002830BD">
        <w:rPr>
          <w:spacing w:val="-3"/>
          <w:lang w:val="hu-HU"/>
        </w:rPr>
        <w:t xml:space="preserve"> </w:t>
      </w:r>
      <w:r w:rsidRPr="002830BD">
        <w:rPr>
          <w:lang w:val="hu-HU"/>
        </w:rPr>
        <w:t>beteg</w:t>
      </w:r>
      <w:r w:rsidR="00B6352C" w:rsidRPr="002830BD">
        <w:rPr>
          <w:lang w:val="hu-HU"/>
        </w:rPr>
        <w:t>gel</w:t>
      </w:r>
      <w:r w:rsidRPr="002830BD">
        <w:rPr>
          <w:lang w:val="hu-HU"/>
        </w:rPr>
        <w:t>,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melynek</w:t>
      </w:r>
      <w:r w:rsidRPr="002830BD">
        <w:rPr>
          <w:spacing w:val="30"/>
          <w:w w:val="99"/>
          <w:lang w:val="hu-HU"/>
        </w:rPr>
        <w:t xml:space="preserve"> </w:t>
      </w:r>
      <w:r w:rsidRPr="002830BD">
        <w:rPr>
          <w:lang w:val="hu-HU"/>
        </w:rPr>
        <w:t>célja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eltrombopagra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adott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korai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válasz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felmérése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</w:t>
      </w:r>
      <w:r w:rsidR="00D84ECA" w:rsidRPr="002830BD">
        <w:rPr>
          <w:lang w:val="hu-HU"/>
        </w:rPr>
        <w:t xml:space="preserve"> diagnózisa óta eltelt időtartam </w:t>
      </w:r>
      <w:r w:rsidRPr="002830BD">
        <w:rPr>
          <w:lang w:val="hu-HU"/>
        </w:rPr>
        <w:t>négy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különböző</w:t>
      </w:r>
      <w:r w:rsidR="00D84ECA" w:rsidRPr="002830BD">
        <w:rPr>
          <w:spacing w:val="63"/>
          <w:w w:val="99"/>
          <w:lang w:val="hu-HU"/>
        </w:rPr>
        <w:t xml:space="preserve"> </w:t>
      </w:r>
      <w:r w:rsidRPr="002830BD">
        <w:rPr>
          <w:lang w:val="hu-HU"/>
        </w:rPr>
        <w:t>kategóriájában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(újonnan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diagnosztizált,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&lt;3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fennálló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ITP,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3–&lt;6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="00D84ECA" w:rsidRPr="002830BD">
        <w:rPr>
          <w:spacing w:val="-9"/>
          <w:lang w:val="hu-HU"/>
        </w:rPr>
        <w:t>fennálló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ITP,</w:t>
      </w:r>
      <w:r w:rsidR="00F337D0" w:rsidRPr="002830BD">
        <w:rPr>
          <w:lang w:val="hu-HU"/>
        </w:rPr>
        <w:t xml:space="preserve"> </w:t>
      </w:r>
      <w:r w:rsidRPr="002830BD">
        <w:rPr>
          <w:lang w:val="hu-HU"/>
        </w:rPr>
        <w:t>6-12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="00D84ECA" w:rsidRPr="002830BD">
        <w:rPr>
          <w:spacing w:val="-9"/>
          <w:lang w:val="hu-HU"/>
        </w:rPr>
        <w:t>fennálló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ITP,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valamint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krónikus,</w:t>
      </w:r>
      <w:r w:rsidRPr="002830BD">
        <w:rPr>
          <w:spacing w:val="-4"/>
          <w:lang w:val="hu-HU"/>
        </w:rPr>
        <w:t xml:space="preserve"> </w:t>
      </w:r>
      <w:r w:rsidR="00C5623C" w:rsidRPr="002830BD">
        <w:rPr>
          <w:rFonts w:ascii="TimesNewRomanPSMT" w:hAnsi="TimesNewRomanPSMT" w:cs="TimesNewRomanPSMT"/>
          <w:lang w:val="hu-HU" w:eastAsia="hu-HU"/>
        </w:rPr>
        <w:t>&gt;</w:t>
      </w:r>
      <w:r w:rsidR="00C5623C" w:rsidRPr="002830BD" w:rsidDel="00C5623C">
        <w:rPr>
          <w:spacing w:val="-1"/>
          <w:lang w:val="hu-HU"/>
        </w:rPr>
        <w:t xml:space="preserve"> </w:t>
      </w:r>
      <w:r w:rsidRPr="002830BD">
        <w:rPr>
          <w:spacing w:val="-1"/>
          <w:lang w:val="hu-HU"/>
        </w:rPr>
        <w:t>12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fennálló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ITP).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betegek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49%-ánál</w:t>
      </w:r>
      <w:r w:rsidRPr="002830BD">
        <w:rPr>
          <w:spacing w:val="36"/>
          <w:w w:val="99"/>
          <w:lang w:val="hu-HU"/>
        </w:rPr>
        <w:t xml:space="preserve"> </w:t>
      </w:r>
      <w:r w:rsidRPr="002830BD">
        <w:rPr>
          <w:lang w:val="hu-HU"/>
        </w:rPr>
        <w:t>(n=51)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&lt;3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20%-uknál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(n=21)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3–&lt;6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17%-uknál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(n=18)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6–≤12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14%-uknál</w:t>
      </w:r>
      <w:r w:rsidRPr="002830BD">
        <w:rPr>
          <w:spacing w:val="34"/>
          <w:w w:val="99"/>
          <w:lang w:val="hu-HU"/>
        </w:rPr>
        <w:t xml:space="preserve"> </w:t>
      </w:r>
      <w:r w:rsidRPr="002830BD">
        <w:rPr>
          <w:lang w:val="hu-HU"/>
        </w:rPr>
        <w:t>(n=15)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pedig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&gt;12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állapítottak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meg</w:t>
      </w:r>
      <w:r w:rsidR="00963642" w:rsidRPr="002830BD">
        <w:rPr>
          <w:spacing w:val="-1"/>
          <w:lang w:val="hu-HU"/>
        </w:rPr>
        <w:t xml:space="preserve"> 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ITP-t.</w:t>
      </w:r>
    </w:p>
    <w:p w14:paraId="02FAD2F0" w14:textId="77777777" w:rsidR="008D25C9" w:rsidRPr="002830BD" w:rsidRDefault="008D25C9">
      <w:pPr>
        <w:pStyle w:val="Szvegtrzs"/>
        <w:kinsoku w:val="0"/>
        <w:overflowPunct w:val="0"/>
        <w:spacing w:before="55"/>
        <w:ind w:right="465"/>
        <w:rPr>
          <w:lang w:val="hu-HU"/>
        </w:rPr>
      </w:pPr>
    </w:p>
    <w:p w14:paraId="4E03CC65" w14:textId="1DBA3047" w:rsidR="002D66F3" w:rsidRPr="002830BD" w:rsidRDefault="002D66F3">
      <w:pPr>
        <w:pStyle w:val="Szvegtrzs"/>
        <w:kinsoku w:val="0"/>
        <w:overflowPunct w:val="0"/>
        <w:spacing w:before="55"/>
        <w:ind w:right="465"/>
        <w:rPr>
          <w:lang w:val="hu-HU"/>
        </w:rPr>
      </w:pPr>
      <w:r w:rsidRPr="002830BD">
        <w:rPr>
          <w:lang w:val="hu-HU"/>
        </w:rPr>
        <w:t>Az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adatok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lezárásáig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(2021.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okt.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22.)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betegek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eltrombopag-expozíciójának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medián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(Q1-Q3)</w:t>
      </w:r>
      <w:r w:rsidRPr="002830BD">
        <w:rPr>
          <w:spacing w:val="52"/>
          <w:w w:val="99"/>
          <w:lang w:val="hu-HU"/>
        </w:rPr>
        <w:t xml:space="preserve"> </w:t>
      </w:r>
      <w:r w:rsidRPr="002830BD">
        <w:rPr>
          <w:spacing w:val="-1"/>
          <w:lang w:val="hu-HU"/>
        </w:rPr>
        <w:t>időtartama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6,2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(2,3–12,0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hónap)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volt.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medián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(Q1-Q3)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vérlemezkeszám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kiindulási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értéke</w:t>
      </w:r>
      <w:r w:rsidRPr="002830BD">
        <w:rPr>
          <w:spacing w:val="71"/>
          <w:w w:val="99"/>
          <w:lang w:val="hu-HU"/>
        </w:rPr>
        <w:t xml:space="preserve"> </w:t>
      </w:r>
      <w:r w:rsidRPr="002830BD">
        <w:rPr>
          <w:lang w:val="hu-HU"/>
        </w:rPr>
        <w:t>16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000/</w:t>
      </w:r>
      <w:r w:rsidR="00963642" w:rsidRPr="002830BD">
        <w:rPr>
          <w:lang w:val="hu-HU"/>
        </w:rPr>
        <w:t>mikroliter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(7800–28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000/</w:t>
      </w:r>
      <w:r w:rsidR="00963642" w:rsidRPr="002830BD">
        <w:rPr>
          <w:lang w:val="hu-HU"/>
        </w:rPr>
        <w:t>mikroliter</w:t>
      </w:r>
      <w:r w:rsidRPr="002830BD">
        <w:rPr>
          <w:lang w:val="hu-HU"/>
        </w:rPr>
        <w:t>)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volt.</w:t>
      </w:r>
    </w:p>
    <w:p w14:paraId="02C50D4C" w14:textId="77777777" w:rsidR="002D66F3" w:rsidRPr="002830BD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5C9BBE7A" w14:textId="763D3DDE" w:rsidR="002D66F3" w:rsidRPr="00A17AE8" w:rsidRDefault="002D66F3">
      <w:pPr>
        <w:pStyle w:val="Szvegtrzs"/>
        <w:kinsoku w:val="0"/>
        <w:overflowPunct w:val="0"/>
        <w:ind w:right="120"/>
        <w:rPr>
          <w:lang w:val="hu-HU"/>
        </w:rPr>
      </w:pPr>
      <w:r w:rsidRPr="002830BD">
        <w:rPr>
          <w:lang w:val="hu-HU"/>
        </w:rPr>
        <w:t>A</w:t>
      </w:r>
      <w:r w:rsidRPr="002830BD">
        <w:rPr>
          <w:spacing w:val="-11"/>
          <w:lang w:val="hu-HU"/>
        </w:rPr>
        <w:t xml:space="preserve"> </w:t>
      </w:r>
      <w:r w:rsidRPr="002830BD">
        <w:rPr>
          <w:spacing w:val="-1"/>
          <w:lang w:val="hu-HU"/>
        </w:rPr>
        <w:t>vérlemezkeszámban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megnyilvánuló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választ</w:t>
      </w:r>
      <w:r w:rsidRPr="002830BD">
        <w:rPr>
          <w:spacing w:val="-10"/>
          <w:lang w:val="hu-HU"/>
        </w:rPr>
        <w:t xml:space="preserve"> </w:t>
      </w:r>
      <w:r w:rsidR="00B6352C" w:rsidRPr="002830BD">
        <w:rPr>
          <w:lang w:val="hu-HU"/>
        </w:rPr>
        <w:t xml:space="preserve">– </w:t>
      </w:r>
      <w:r w:rsidRPr="002830BD">
        <w:rPr>
          <w:lang w:val="hu-HU"/>
        </w:rPr>
        <w:t>meghatározása:</w:t>
      </w:r>
      <w:r w:rsidRPr="002830BD">
        <w:rPr>
          <w:spacing w:val="-11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10"/>
          <w:lang w:val="hu-HU"/>
        </w:rPr>
        <w:t xml:space="preserve"> </w:t>
      </w:r>
      <w:r w:rsidRPr="002830BD">
        <w:rPr>
          <w:spacing w:val="-1"/>
          <w:lang w:val="hu-HU"/>
        </w:rPr>
        <w:t>vérlemezkeszám</w:t>
      </w:r>
      <w:r w:rsidRPr="002830BD">
        <w:rPr>
          <w:spacing w:val="-11"/>
          <w:lang w:val="hu-HU"/>
        </w:rPr>
        <w:t xml:space="preserve"> </w:t>
      </w:r>
      <w:r w:rsidRPr="002830BD">
        <w:rPr>
          <w:spacing w:val="-1"/>
          <w:lang w:val="hu-HU"/>
        </w:rPr>
        <w:t>≥50</w:t>
      </w:r>
      <w:r w:rsidR="00F337D0" w:rsidRPr="002830BD">
        <w:rPr>
          <w:spacing w:val="-7"/>
          <w:lang w:val="hu-HU"/>
        </w:rPr>
        <w:t> </w:t>
      </w:r>
      <w:r w:rsidRPr="002830BD">
        <w:rPr>
          <w:lang w:val="hu-HU"/>
        </w:rPr>
        <w:t>000/</w:t>
      </w:r>
      <w:r w:rsidR="00D90A98" w:rsidRPr="002830BD">
        <w:rPr>
          <w:spacing w:val="-10"/>
          <w:lang w:val="hu-HU"/>
        </w:rPr>
        <w:t xml:space="preserve">mikroliter </w:t>
      </w:r>
      <w:r w:rsidRPr="002830BD">
        <w:rPr>
          <w:spacing w:val="-1"/>
          <w:lang w:val="hu-HU"/>
        </w:rPr>
        <w:t>legalább</w:t>
      </w:r>
      <w:r w:rsidRPr="002830BD">
        <w:rPr>
          <w:spacing w:val="111"/>
          <w:w w:val="99"/>
          <w:lang w:val="hu-HU"/>
        </w:rPr>
        <w:t xml:space="preserve"> </w:t>
      </w:r>
      <w:r w:rsidRPr="002830BD">
        <w:rPr>
          <w:lang w:val="hu-HU"/>
        </w:rPr>
        <w:t>egy</w:t>
      </w:r>
      <w:r w:rsidRPr="002830BD">
        <w:rPr>
          <w:spacing w:val="-5"/>
          <w:lang w:val="hu-HU"/>
        </w:rPr>
        <w:t xml:space="preserve"> </w:t>
      </w:r>
      <w:r w:rsidRPr="002830BD">
        <w:rPr>
          <w:spacing w:val="-1"/>
          <w:lang w:val="hu-HU"/>
        </w:rPr>
        <w:t>alkalommal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9.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hétig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anélkül,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hogy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mentő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kezelést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kellett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volna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alkalmazni</w:t>
      </w:r>
      <w:r w:rsidR="00B6352C" w:rsidRPr="002830BD">
        <w:rPr>
          <w:spacing w:val="-6"/>
          <w:lang w:val="hu-HU"/>
        </w:rPr>
        <w:t xml:space="preserve"> –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újonnan</w:t>
      </w:r>
      <w:r w:rsidRPr="002830BD">
        <w:rPr>
          <w:spacing w:val="39"/>
          <w:w w:val="99"/>
          <w:lang w:val="hu-HU"/>
        </w:rPr>
        <w:t xml:space="preserve"> </w:t>
      </w:r>
      <w:r w:rsidRPr="002830BD">
        <w:rPr>
          <w:lang w:val="hu-HU"/>
        </w:rPr>
        <w:t>diagnosztizált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ITP-s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betegek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84%-a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(95%-os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CI: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71%–93%),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70%–99%),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94%-a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73%–100%)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87%-a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el.</w:t>
      </w:r>
    </w:p>
    <w:p w14:paraId="5DE72C0E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32CD5361" w14:textId="539F0C26" w:rsidR="002D66F3" w:rsidRPr="00A17AE8" w:rsidRDefault="002D66F3" w:rsidP="0035140C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="00B6352C">
        <w:rPr>
          <w:spacing w:val="-1"/>
          <w:lang w:val="hu-HU"/>
        </w:rPr>
        <w:t>(</w:t>
      </w:r>
      <w:r w:rsidRPr="00A17AE8">
        <w:rPr>
          <w:spacing w:val="-1"/>
          <w:lang w:val="hu-HU"/>
        </w:rPr>
        <w:t>meghatározása: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≥100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000/</w:t>
      </w:r>
      <w:r w:rsidR="00D90A98">
        <w:rPr>
          <w:lang w:val="hu-HU"/>
        </w:rPr>
        <w:t>mikroliter</w:t>
      </w:r>
      <w:r w:rsidR="00DF7570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="00D90A98">
        <w:rPr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60%–86%),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53%–92%),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47%–90%)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87%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60%–98%).</w:t>
      </w:r>
    </w:p>
    <w:p w14:paraId="0A04849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042D8890" w14:textId="296B609A" w:rsidR="002D66F3" w:rsidRPr="00A17AE8" w:rsidRDefault="002D66F3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tartós válasz aránya</w:t>
      </w:r>
      <w:r w:rsidRPr="00A17AE8">
        <w:rPr>
          <w:spacing w:val="27"/>
          <w:lang w:val="hu-HU"/>
        </w:rPr>
        <w:t xml:space="preserve"> </w:t>
      </w:r>
      <w:r w:rsidRPr="00A17AE8">
        <w:rPr>
          <w:spacing w:val="-1"/>
          <w:lang w:val="hu-HU"/>
        </w:rPr>
        <w:t>(meghatározása: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vérlemezkeszám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≥50</w:t>
      </w:r>
      <w:r w:rsidR="00F337D0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egymást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mérésből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21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71%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9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56%–83%),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58%–95%),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24"/>
          <w:lang w:val="hu-HU"/>
        </w:rPr>
        <w:t xml:space="preserve"> </w:t>
      </w:r>
      <w:r w:rsidRPr="00A17AE8">
        <w:rPr>
          <w:spacing w:val="-1"/>
          <w:lang w:val="hu-HU"/>
        </w:rPr>
        <w:t>volt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25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47%–90,3%)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52%–96%).</w:t>
      </w:r>
    </w:p>
    <w:p w14:paraId="61DCAF3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A39AB16" w14:textId="77777777" w:rsidR="002D66F3" w:rsidRPr="00A17AE8" w:rsidRDefault="002D66F3">
      <w:pPr>
        <w:pStyle w:val="Szvegtrzs"/>
        <w:kinsoku w:val="0"/>
        <w:overflowPunct w:val="0"/>
        <w:ind w:right="14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vérzésskálával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vérzéssel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88%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37%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57%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93%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73%-hoz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</w:p>
    <w:p w14:paraId="4165655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9EDF8EC" w14:textId="77777777" w:rsidR="002D66F3" w:rsidRPr="00A17AE8" w:rsidRDefault="002D66F3">
      <w:pPr>
        <w:pStyle w:val="Szvegtrzs"/>
        <w:kinsoku w:val="0"/>
        <w:overflowPunct w:val="0"/>
        <w:ind w:right="3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konzisztens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ITP-kategóriában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10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ismert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profiljával.</w:t>
      </w:r>
    </w:p>
    <w:p w14:paraId="69735DA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DCF3C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lehetőségekhez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splenectomia)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viszonyították,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folytattak.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hosszú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biztonságosságát.</w:t>
      </w:r>
    </w:p>
    <w:p w14:paraId="7C8051B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1CC8797" w14:textId="569FECC0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(1</w:t>
      </w:r>
      <w:r w:rsidR="00DF7570">
        <w:rPr>
          <w:i/>
          <w:iCs/>
          <w:lang w:val="hu-HU"/>
        </w:rPr>
        <w:t xml:space="preserve"> </w:t>
      </w:r>
      <w:r w:rsidR="00962F71" w:rsidRPr="0035140C">
        <w:rPr>
          <w:i/>
          <w:iCs/>
          <w:lang w:val="hu-HU"/>
        </w:rPr>
        <w:t>és betöltött 18. életév közötti életkorúak</w:t>
      </w:r>
      <w:r w:rsidRPr="00A17AE8">
        <w:rPr>
          <w:i/>
          <w:iCs/>
          <w:lang w:val="hu-HU"/>
        </w:rPr>
        <w:t>)</w:t>
      </w:r>
    </w:p>
    <w:p w14:paraId="7E7A941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</w:p>
    <w:p w14:paraId="3F8FB68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9FCCEC1" w14:textId="57B618E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i/>
          <w:iCs/>
          <w:lang w:val="hu-HU"/>
        </w:rPr>
        <w:t>TRA115450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(PETIT2)</w:t>
      </w:r>
      <w:r w:rsidRPr="00A17AE8">
        <w:rPr>
          <w:lang w:val="hu-HU"/>
        </w:rPr>
        <w:t>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azoknak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definiáltak,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kettős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8007F1" w:rsidRPr="0035140C">
        <w:rPr>
          <w:lang w:val="hu-HU"/>
        </w:rPr>
        <w:t>mikroliteres</w:t>
      </w:r>
      <w:r w:rsidR="00DF7570">
        <w:rPr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értek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5.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="00F337D0">
        <w:rPr>
          <w:spacing w:val="-3"/>
          <w:lang w:val="hu-HU"/>
        </w:rPr>
        <w:t> 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diagnoztizálták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súlyosbodott,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orvosi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kaphattak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thrombocytaszámuk</w:t>
      </w:r>
      <w:r w:rsidR="00F337D0">
        <w:rPr>
          <w:spacing w:val="-1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F337D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302C97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Kilencvenkét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módosítani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lehetett.</w:t>
      </w:r>
    </w:p>
    <w:p w14:paraId="42946DA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33F413C" w14:textId="7FE62CAE" w:rsidR="002D66F3" w:rsidRDefault="002D66F3">
      <w:pPr>
        <w:pStyle w:val="Szvegtrzs"/>
        <w:kinsoku w:val="0"/>
        <w:overflowPunct w:val="0"/>
        <w:ind w:right="465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(40%)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="00302C97" w:rsidRPr="0035140C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18,0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2,3,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140,9]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0,001),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mindhárom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életkor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kohorszban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táblázat).</w:t>
      </w:r>
    </w:p>
    <w:p w14:paraId="00835CBC" w14:textId="77777777" w:rsidR="004B2AA6" w:rsidRPr="00A17AE8" w:rsidRDefault="004B2AA6">
      <w:pPr>
        <w:pStyle w:val="Szvegtrzs"/>
        <w:kinsoku w:val="0"/>
        <w:overflowPunct w:val="0"/>
        <w:ind w:right="465"/>
        <w:rPr>
          <w:lang w:val="hu-HU"/>
        </w:rPr>
      </w:pPr>
    </w:p>
    <w:p w14:paraId="40CD4A0E" w14:textId="491B47FE" w:rsidR="002D66F3" w:rsidRPr="00A17AE8" w:rsidRDefault="004936B8" w:rsidP="0035140C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578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8.</w:t>
      </w:r>
      <w:r w:rsidR="00B6352C">
        <w:rPr>
          <w:spacing w:val="-1"/>
          <w:w w:val="95"/>
          <w:lang w:val="hu-HU"/>
        </w:rPr>
        <w:t xml:space="preserve"> 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Tartós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thrombocyta-válaszarányok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spacing w:val="-1"/>
          <w:lang w:val="hu-HU"/>
        </w:rPr>
        <w:t>életkor-kohorszonként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ITP-s</w:t>
      </w:r>
      <w:r w:rsidR="002D66F3" w:rsidRPr="00A17AE8">
        <w:rPr>
          <w:spacing w:val="103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gyermekeknél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lang w:val="hu-HU"/>
        </w:rPr>
        <w:t>serdülőknél</w:t>
      </w:r>
    </w:p>
    <w:p w14:paraId="1E9EE2D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3"/>
        <w:gridCol w:w="2385"/>
        <w:gridCol w:w="2128"/>
      </w:tblGrid>
      <w:tr w:rsidR="002D66F3" w:rsidRPr="0027535D" w14:paraId="5B27BD03" w14:textId="77777777">
        <w:trPr>
          <w:trHeight w:hRule="exact" w:val="7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01B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39F" w14:textId="77777777" w:rsidR="002D66F3" w:rsidRPr="00A17AE8" w:rsidRDefault="002D66F3">
            <w:pPr>
              <w:pStyle w:val="TableParagraph"/>
              <w:kinsoku w:val="0"/>
              <w:overflowPunct w:val="0"/>
              <w:ind w:left="612" w:right="612"/>
              <w:jc w:val="center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D1F3" w14:textId="77777777" w:rsidR="002D66F3" w:rsidRPr="00A17AE8" w:rsidRDefault="002D66F3">
            <w:pPr>
              <w:pStyle w:val="TableParagraph"/>
              <w:kinsoku w:val="0"/>
              <w:overflowPunct w:val="0"/>
              <w:ind w:left="698" w:right="701"/>
              <w:jc w:val="center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24A7F9D2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</w:tr>
      <w:tr w:rsidR="002D66F3" w:rsidRPr="00A17AE8" w14:paraId="1ABA94D4" w14:textId="77777777">
        <w:trPr>
          <w:trHeight w:hRule="exact" w:val="2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8B001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(12–17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906B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9/23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(39%)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A9BE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1/10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(10%)</w:t>
            </w:r>
          </w:p>
        </w:tc>
      </w:tr>
      <w:tr w:rsidR="002D66F3" w:rsidRPr="00A17AE8" w14:paraId="328EC07A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EC4231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B3F59E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[20%;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61%]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E2817F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7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[0%;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45%]</w:t>
            </w:r>
          </w:p>
        </w:tc>
      </w:tr>
      <w:tr w:rsidR="002D66F3" w:rsidRPr="00A17AE8" w14:paraId="2685A22E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7ACBE8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(6–11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D56F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3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11/26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(42%)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E8A8A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1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0/13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3D22A37B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AB9494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FD1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63%]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CE807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  <w:tr w:rsidR="002D66F3" w:rsidRPr="00A17AE8" w14:paraId="10C469B3" w14:textId="77777777">
        <w:trPr>
          <w:trHeight w:hRule="exact" w:val="253"/>
        </w:trPr>
        <w:tc>
          <w:tcPr>
            <w:tcW w:w="27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6824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(1–5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3631B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5/14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(36%)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1D8D5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0/6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60E4C333" w14:textId="77777777">
        <w:trPr>
          <w:trHeight w:hRule="exact" w:val="248"/>
        </w:trPr>
        <w:tc>
          <w:tcPr>
            <w:tcW w:w="27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AD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81A7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[13%;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65%]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DAE0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</w:tbl>
    <w:p w14:paraId="4321773C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627BF042" w14:textId="754950C0" w:rsidR="002D66F3" w:rsidRPr="00A17AE8" w:rsidRDefault="002D66F3" w:rsidP="0001550A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statisztikailag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(19%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[12/63]</w:t>
      </w:r>
      <w:r w:rsidRPr="00A17AE8">
        <w:rPr>
          <w:spacing w:val="-8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[7/29],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0,032).</w:t>
      </w:r>
    </w:p>
    <w:p w14:paraId="47BCF22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6A2F519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71%-a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69%-a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beszámoló,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(36%).</w:t>
      </w:r>
    </w:p>
    <w:p w14:paraId="24A190A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Összehasonlításképpen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55%-a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vérzésről.</w:t>
      </w:r>
    </w:p>
    <w:p w14:paraId="6536547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222C412" w14:textId="6F9FB01D" w:rsidR="002D66F3" w:rsidRPr="00A17AE8" w:rsidRDefault="002D66F3" w:rsidP="0001550A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elrendezésű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csökkenthették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hagyhatták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53%-ánál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(8/15)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lehetett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abbahagyni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„mentő”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szükségük.</w:t>
      </w:r>
    </w:p>
    <w:p w14:paraId="2AC89A9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CE05C17" w14:textId="7A335E39" w:rsidR="002D66F3" w:rsidRPr="00A17AE8" w:rsidRDefault="002D66F3">
      <w:pPr>
        <w:pStyle w:val="Szvegtrzs"/>
        <w:kinsoku w:val="0"/>
        <w:overflowPunct w:val="0"/>
        <w:ind w:right="394"/>
        <w:rPr>
          <w:lang w:val="hu-HU"/>
        </w:rPr>
      </w:pPr>
      <w:r w:rsidRPr="00A17AE8">
        <w:rPr>
          <w:i/>
          <w:iCs/>
          <w:lang w:val="hu-HU"/>
        </w:rPr>
        <w:t>TRA108062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(PETIT)</w:t>
      </w:r>
      <w:r w:rsidRPr="00A17AE8">
        <w:rPr>
          <w:lang w:val="hu-HU"/>
        </w:rPr>
        <w:t>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mikroliteres</w:t>
      </w:r>
      <w:r w:rsidR="00301210">
        <w:rPr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diagnosztizáltak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="00CB1B41" w:rsidRPr="0035140C">
        <w:rPr>
          <w:lang w:val="hu-HU" w:eastAsia="hu-HU"/>
        </w:rPr>
        <w:t>korábbi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kezelésre,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súlyosbodott,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4B2AA6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időszaka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45)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módosítani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lehetett.</w:t>
      </w:r>
    </w:p>
    <w:p w14:paraId="7639BD2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19DF61" w14:textId="77777777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hányada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(62%)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betegé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(32%)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4,3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[95%-os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1,4,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13,3];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0,011).</w:t>
      </w:r>
    </w:p>
    <w:p w14:paraId="1B9B42D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E60DBB9" w14:textId="77777777" w:rsidR="002D66F3" w:rsidRPr="00A17AE8" w:rsidRDefault="002D66F3">
      <w:pPr>
        <w:pStyle w:val="Szvegtrzs"/>
        <w:kinsoku w:val="0"/>
        <w:overflowPunct w:val="0"/>
        <w:ind w:right="578"/>
        <w:rPr>
          <w:lang w:val="hu-HU"/>
        </w:rPr>
      </w:pP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kezdetben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reagáló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50%-ánál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PETIT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vizsgálatban.</w:t>
      </w:r>
    </w:p>
    <w:p w14:paraId="54DA0DF7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C569A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C-hez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kapcsolódó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thrombocytopenia-vizsgálatok</w:t>
      </w:r>
    </w:p>
    <w:p w14:paraId="3179499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213B779B" w14:textId="19983F8B" w:rsidR="002D66F3" w:rsidRPr="00A17AE8" w:rsidRDefault="002D66F3" w:rsidP="0001550A">
      <w:pPr>
        <w:pStyle w:val="Szvegtrzs"/>
        <w:kinsoku w:val="0"/>
        <w:overflowPunct w:val="0"/>
        <w:spacing w:before="71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HCV-fertőzött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alfa-2a-t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alfa-2b-t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terápiaként.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közvetlenül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AA1DC4">
        <w:rPr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5F2B04" w:rsidRPr="00B55A1F">
        <w:rPr>
          <w:lang w:val="hu-HU"/>
        </w:rPr>
        <w:t>mikroliter</w:t>
      </w:r>
      <w:r w:rsidR="00301210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válogatták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csoportosították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bookmarkStart w:id="2" w:name="_Hlk214449029"/>
      <w:r w:rsidR="005F2B04" w:rsidRPr="00B55A1F">
        <w:rPr>
          <w:lang w:val="hu-HU"/>
        </w:rPr>
        <w:t>mikroliter</w:t>
      </w:r>
      <w:bookmarkEnd w:id="2"/>
      <w:r w:rsidR="00301210">
        <w:rPr>
          <w:lang w:val="hu-HU"/>
        </w:rPr>
        <w:t>től</w:t>
      </w:r>
      <w:r w:rsidR="00301210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 xml:space="preserve">től </w:t>
      </w:r>
      <w:r w:rsidRPr="00A17AE8">
        <w:rPr>
          <w:lang w:val="hu-HU"/>
        </w:rPr>
        <w:t>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>ig</w:t>
      </w:r>
      <w:r w:rsidRPr="00A17AE8">
        <w:rPr>
          <w:spacing w:val="-1"/>
          <w:lang w:val="hu-HU"/>
        </w:rPr>
        <w:t>),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szűrték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RNS-re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NE/ml)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(2/3-as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1/4/6-os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genotípus).</w:t>
      </w:r>
    </w:p>
    <w:p w14:paraId="174CF207" w14:textId="07A053E9" w:rsidR="002D66F3" w:rsidRPr="00A17AE8" w:rsidRDefault="002D66F3">
      <w:pPr>
        <w:pStyle w:val="Szvegtrzs"/>
        <w:kinsoku w:val="0"/>
        <w:overflowPunct w:val="0"/>
        <w:spacing w:before="48"/>
        <w:ind w:right="27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hasonlóak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kompenzált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HCV-betegpopulációéval.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genotípusú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(64%)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„bridging”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fibrosisuk/cirrhosisuk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="000A67AF" w:rsidRPr="0035140C">
        <w:rPr>
          <w:lang w:val="en-US" w:eastAsia="hu-HU"/>
        </w:rPr>
        <w:t>31%-a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részesült</w:t>
      </w:r>
      <w:r w:rsidRPr="00A17AE8">
        <w:rPr>
          <w:spacing w:val="11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HCV-ellenes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elsődlegesen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59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500/</w:t>
      </w:r>
      <w:r w:rsidR="00065F5A" w:rsidRPr="00B55A1F">
        <w:rPr>
          <w:lang w:val="hu-HU"/>
        </w:rPr>
        <w:t>mikroliter</w:t>
      </w:r>
      <w:r w:rsidR="00301210">
        <w:rPr>
          <w:spacing w:val="-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beválogatott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Pr="00A17AE8">
        <w:rPr>
          <w:lang w:val="hu-HU"/>
        </w:rPr>
        <w:t>,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28%-ánál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="00AA1DC4">
        <w:rPr>
          <w:spacing w:val="-6"/>
          <w:lang w:val="hu-HU"/>
        </w:rPr>
        <w:t>2</w:t>
      </w:r>
      <w:r w:rsidRPr="00A17AE8">
        <w:rPr>
          <w:lang w:val="hu-HU"/>
        </w:rPr>
        <w:t>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72%-ánál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vérlemezkeszám.</w:t>
      </w:r>
    </w:p>
    <w:p w14:paraId="7DEDA4F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DFC7A8" w14:textId="7CE7A0F1" w:rsidR="002D66F3" w:rsidRPr="00A17AE8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fázis.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érdekében,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="00301210">
        <w:rPr>
          <w:lang w:val="hu-HU"/>
        </w:rPr>
        <w:t xml:space="preserve">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 xml:space="preserve">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D54F6A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D54F6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célérték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elérésének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3FB416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9084623" w14:textId="77777777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azon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százalékában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definiálva,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periódus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HCV-RNS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kimutatható.</w:t>
      </w:r>
    </w:p>
    <w:p w14:paraId="6D77780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B442059" w14:textId="3247BEC6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arányánál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201,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21%)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jelentkezett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C34F98">
        <w:rPr>
          <w:lang w:val="hu-HU"/>
        </w:rPr>
        <w:t>(lásd</w:t>
      </w:r>
      <w:r w:rsidRPr="00C34F98">
        <w:rPr>
          <w:spacing w:val="-5"/>
          <w:lang w:val="hu-HU"/>
        </w:rPr>
        <w:t xml:space="preserve"> </w:t>
      </w:r>
      <w:r w:rsidR="00301210">
        <w:rPr>
          <w:lang w:val="hu-HU"/>
        </w:rPr>
        <w:t>9</w:t>
      </w:r>
      <w:r w:rsidRPr="00C34F98">
        <w:rPr>
          <w:lang w:val="hu-HU"/>
        </w:rPr>
        <w:t>.</w:t>
      </w:r>
      <w:r w:rsidRPr="00C34F98">
        <w:rPr>
          <w:spacing w:val="-6"/>
          <w:lang w:val="hu-HU"/>
        </w:rPr>
        <w:t xml:space="preserve"> </w:t>
      </w:r>
      <w:r w:rsidRPr="00C34F98">
        <w:rPr>
          <w:lang w:val="hu-HU"/>
        </w:rPr>
        <w:t>táblázat).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javulás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következetesen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előfordult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randomizációs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rétegek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mindegyik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alcsoportjában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(kiindulási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vírusterhelés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-5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="00881A7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NE/</w:t>
      </w:r>
      <w:r w:rsidR="00D54F6A" w:rsidRPr="00B55A1F">
        <w:rPr>
          <w:lang w:val="hu-HU"/>
        </w:rPr>
        <w:t>mikroliter</w:t>
      </w:r>
      <w:r w:rsidRPr="00A17AE8">
        <w:rPr>
          <w:spacing w:val="-1"/>
          <w:lang w:val="hu-HU"/>
        </w:rPr>
        <w:t>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(2/3</w:t>
      </w:r>
      <w:r w:rsidRPr="00A17AE8">
        <w:rPr>
          <w:spacing w:val="-8"/>
          <w:lang w:val="hu-HU"/>
        </w:rPr>
        <w:t xml:space="preserve"> </w:t>
      </w:r>
      <w:r w:rsidRPr="0035140C">
        <w:rPr>
          <w:i/>
          <w:lang w:val="hu-HU"/>
        </w:rPr>
        <w:t>vs</w:t>
      </w:r>
      <w:r w:rsidRPr="00A17AE8">
        <w:rPr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1/4/6)).</w:t>
      </w:r>
    </w:p>
    <w:p w14:paraId="1F99C99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9D70509" w14:textId="5BA17050" w:rsidR="002D66F3" w:rsidRPr="00A17AE8" w:rsidRDefault="003B0E60" w:rsidP="0035140C">
      <w:pPr>
        <w:pStyle w:val="Cmsor1"/>
        <w:tabs>
          <w:tab w:val="left" w:pos="340"/>
          <w:tab w:val="left" w:pos="1537"/>
        </w:tabs>
        <w:kinsoku w:val="0"/>
        <w:overflowPunct w:val="0"/>
        <w:ind w:left="339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9</w:t>
      </w:r>
      <w:r w:rsidR="00C34F98">
        <w:rPr>
          <w:spacing w:val="-1"/>
          <w:w w:val="95"/>
          <w:lang w:val="hu-HU"/>
        </w:rPr>
        <w:t>.</w:t>
      </w:r>
      <w:r w:rsidR="00301210">
        <w:rPr>
          <w:spacing w:val="-1"/>
          <w:w w:val="95"/>
          <w:lang w:val="hu-HU"/>
        </w:rPr>
        <w:t xml:space="preserve"> 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Az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5"/>
          <w:lang w:val="hu-HU"/>
        </w:rPr>
        <w:t xml:space="preserve"> </w:t>
      </w:r>
      <w:r w:rsidR="002D66F3" w:rsidRPr="00A17AE8">
        <w:rPr>
          <w:lang w:val="hu-HU"/>
        </w:rPr>
        <w:t>1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az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2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HCV-betegeinek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virológiai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válasza</w:t>
      </w:r>
    </w:p>
    <w:p w14:paraId="78E9150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182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277"/>
        <w:gridCol w:w="991"/>
        <w:gridCol w:w="1277"/>
        <w:gridCol w:w="991"/>
        <w:gridCol w:w="1277"/>
        <w:gridCol w:w="992"/>
      </w:tblGrid>
      <w:tr w:rsidR="002D66F3" w:rsidRPr="00A17AE8" w14:paraId="3D6863C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1A9E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E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27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Összesített</w:t>
            </w:r>
            <w:r w:rsidRPr="00A17AE8">
              <w:rPr>
                <w:b/>
                <w:bCs/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adatok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FDF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1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a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0E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b</w:t>
            </w:r>
          </w:p>
        </w:tc>
      </w:tr>
      <w:tr w:rsidR="002D66F3" w:rsidRPr="00A17AE8" w14:paraId="5C936494" w14:textId="77777777" w:rsidTr="0035140C">
        <w:trPr>
          <w:trHeight w:hRule="exact" w:val="102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D1E3" w14:textId="77777777" w:rsidR="002D66F3" w:rsidRPr="00A17AE8" w:rsidRDefault="002D66F3">
            <w:pPr>
              <w:pStyle w:val="TableParagraph"/>
              <w:kinsoku w:val="0"/>
              <w:overflowPunct w:val="0"/>
              <w:spacing w:line="238" w:lineRule="auto"/>
              <w:ind w:left="102" w:right="49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célértéket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antivirális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megkezdő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c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D052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67CCD857" w14:textId="77777777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1439/1520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9D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33140195" w14:textId="77777777" w:rsidR="002D66F3" w:rsidRPr="00A17AE8" w:rsidRDefault="002D66F3">
            <w:pPr>
              <w:pStyle w:val="TableParagraph"/>
              <w:kinsoku w:val="0"/>
              <w:overflowPunct w:val="0"/>
              <w:ind w:left="4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680/715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72F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4A814726" w14:textId="77777777" w:rsidR="002D66F3" w:rsidRPr="00A17AE8" w:rsidRDefault="002D66F3">
            <w:pPr>
              <w:pStyle w:val="TableParagraph"/>
              <w:kinsoku w:val="0"/>
              <w:overflowPunct w:val="0"/>
              <w:ind w:left="46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759/805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(94%)</w:t>
            </w:r>
          </w:p>
        </w:tc>
      </w:tr>
      <w:tr w:rsidR="002D66F3" w:rsidRPr="00A17AE8" w14:paraId="45AB7097" w14:textId="77777777" w:rsidTr="0035140C">
        <w:trPr>
          <w:trHeight w:hRule="exact" w:val="21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719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55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1A8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9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6E90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F45C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2B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D7A4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</w:tr>
      <w:tr w:rsidR="002D66F3" w:rsidRPr="00A17AE8" w14:paraId="18D36403" w14:textId="77777777" w:rsidTr="0035140C">
        <w:trPr>
          <w:trHeight w:hRule="exact" w:val="7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2BA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60"/>
              <w:jc w:val="both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Az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antivirális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kezelési</w:t>
            </w:r>
            <w:r w:rsidRPr="00A17AE8">
              <w:rPr>
                <w:b/>
                <w:bCs/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fázisba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belépő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száma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1EA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956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DD3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485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33B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B7D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999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506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95A4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253</w:t>
            </w:r>
          </w:p>
        </w:tc>
      </w:tr>
      <w:tr w:rsidR="002D66F3" w:rsidRPr="0027535D" w14:paraId="350A48ED" w14:textId="77777777" w:rsidTr="0035140C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79BF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6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3F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594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Virológiai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választ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mutató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%-a</w:t>
            </w:r>
          </w:p>
        </w:tc>
      </w:tr>
      <w:tr w:rsidR="002D66F3" w:rsidRPr="00A17AE8" w14:paraId="04F36E7D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81B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SVR</w:t>
            </w:r>
            <w:r w:rsidRPr="00A17AE8">
              <w:rPr>
                <w:b/>
                <w:bCs/>
                <w:spacing w:val="-2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d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1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87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35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7A5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47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84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</w:tr>
      <w:tr w:rsidR="002D66F3" w:rsidRPr="00A17AE8" w14:paraId="4746D3FA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68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HCV</w:t>
            </w:r>
            <w:r w:rsidRPr="00A17AE8">
              <w:rPr>
                <w:i/>
                <w:iCs/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RNS</w:t>
            </w:r>
            <w:r w:rsidRPr="00A17AE8">
              <w:rPr>
                <w:i/>
                <w:i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C38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728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66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E8D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36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9A5D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47D49A6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F0C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2/3-as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6BF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B7A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5E3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910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49A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678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</w:tr>
      <w:tr w:rsidR="002D66F3" w:rsidRPr="00A17AE8" w14:paraId="77DF54B9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64F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1/4/6-os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genotípus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C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32C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7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95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F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282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</w:t>
            </w:r>
          </w:p>
        </w:tc>
      </w:tr>
      <w:tr w:rsidR="002D66F3" w:rsidRPr="00A17AE8" w14:paraId="1228038E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3C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pacing w:val="-1"/>
                <w:sz w:val="22"/>
                <w:szCs w:val="22"/>
                <w:lang w:val="hu-HU"/>
              </w:rPr>
              <w:t>Albuminszintek</w:t>
            </w:r>
            <w:r w:rsidRPr="00A17AE8">
              <w:rPr>
                <w:i/>
                <w:iCs/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D92B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00E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F6FC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5CD0E075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28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1AB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A2A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12B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7B4D451C" w14:textId="77777777" w:rsidTr="0035140C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D5C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FA2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3DA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EBD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</w:p>
        </w:tc>
      </w:tr>
      <w:tr w:rsidR="002D66F3" w:rsidRPr="00A17AE8" w14:paraId="385A57B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316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MELD-pontszám</w:t>
            </w:r>
            <w:r w:rsidRPr="00A17AE8">
              <w:rPr>
                <w:i/>
                <w:iCs/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AAA9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ED5D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C5B5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62AE8D46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FE3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F6A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E53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6D0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4701FF79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92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D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C2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17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0AF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093C5A" w:rsidRPr="0027535D" w14:paraId="203AE092" w14:textId="77777777" w:rsidTr="0035140C">
        <w:trPr>
          <w:trHeight w:hRule="exact" w:val="3469"/>
        </w:trPr>
        <w:tc>
          <w:tcPr>
            <w:tcW w:w="91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E51" w14:textId="70B21E7C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right="260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peginterferon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alfa-2a-val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(hetente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180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48</w:t>
            </w:r>
            <w:r>
              <w:rPr>
                <w:spacing w:val="-7"/>
                <w:lang w:val="hu-HU"/>
              </w:rPr>
              <w:t> 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67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1/4/6-os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esetén;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24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2/3-as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esetén)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ribavirinnel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(napi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800-tól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1200</w:t>
            </w:r>
            <w:r w:rsidRPr="00A17AE8">
              <w:rPr>
                <w:spacing w:val="31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mg-ig,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adagra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elosztva,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per</w:t>
            </w:r>
            <w:r w:rsidRPr="0001550A">
              <w:rPr>
                <w:i/>
                <w:spacing w:val="-7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os</w:t>
            </w:r>
            <w:r w:rsidRPr="00A17AE8">
              <w:rPr>
                <w:lang w:val="hu-HU"/>
              </w:rPr>
              <w:t>)</w:t>
            </w:r>
          </w:p>
          <w:p w14:paraId="57BC8468" w14:textId="03065F80" w:rsidR="00093C5A" w:rsidRPr="003B0E60" w:rsidRDefault="00093C5A" w:rsidP="0035140C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peginterferon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alfa-2b-vel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(hetente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1,5</w:t>
            </w:r>
            <w:r>
              <w:rPr>
                <w:spacing w:val="-8"/>
                <w:lang w:val="hu-HU"/>
              </w:rPr>
              <w:t> 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lang w:val="hu-HU"/>
              </w:rPr>
              <w:t>/ttkg</w:t>
            </w:r>
            <w:r w:rsidR="003B0E60">
              <w:rPr>
                <w:lang w:val="hu-HU"/>
              </w:rPr>
              <w:t xml:space="preserve"> </w:t>
            </w:r>
            <w:r w:rsidRPr="003B0E60">
              <w:rPr>
                <w:lang w:val="hu-HU"/>
              </w:rPr>
              <w:t>48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1/4/6-os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genotípus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esetén;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24</w:t>
            </w:r>
            <w:r w:rsidRPr="003B0E60">
              <w:rPr>
                <w:spacing w:val="-4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2/3-as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lang w:val="hu-HU"/>
              </w:rPr>
              <w:t>genotípus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esetén)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és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ribavirinnel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(napi</w:t>
            </w:r>
            <w:r w:rsidRPr="003B0E60">
              <w:rPr>
                <w:spacing w:val="59"/>
                <w:w w:val="99"/>
                <w:lang w:val="hu-HU"/>
              </w:rPr>
              <w:t xml:space="preserve"> </w:t>
            </w:r>
            <w:r w:rsidRPr="003B0E60">
              <w:rPr>
                <w:lang w:val="hu-HU"/>
              </w:rPr>
              <w:t>800-tól</w:t>
            </w:r>
            <w:r w:rsidRPr="003B0E60">
              <w:rPr>
                <w:spacing w:val="-8"/>
                <w:lang w:val="hu-HU"/>
              </w:rPr>
              <w:t xml:space="preserve"> </w:t>
            </w:r>
            <w:r w:rsidRPr="003B0E60">
              <w:rPr>
                <w:lang w:val="hu-HU"/>
              </w:rPr>
              <w:t>1400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mg-ig,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adagra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elosztva,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per</w:t>
            </w:r>
            <w:r w:rsidRPr="003B0E60">
              <w:rPr>
                <w:i/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os</w:t>
            </w:r>
            <w:r w:rsidRPr="003B0E60">
              <w:rPr>
                <w:lang w:val="hu-HU"/>
              </w:rPr>
              <w:t>)</w:t>
            </w:r>
          </w:p>
          <w:p w14:paraId="7630736D" w14:textId="52AD868D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before="48"/>
              <w:ind w:right="567"/>
              <w:rPr>
                <w:lang w:val="hu-HU"/>
              </w:rPr>
            </w:pPr>
            <w:r w:rsidRPr="00A17AE8">
              <w:rPr>
                <w:lang w:val="hu-HU"/>
              </w:rPr>
              <w:t>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vérlemezkeszám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célértéke</w:t>
            </w:r>
            <w:r w:rsidRPr="00A17AE8">
              <w:rPr>
                <w:spacing w:val="-3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90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lang w:val="hu-HU"/>
              </w:rPr>
              <w:t>000/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volt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100</w:t>
            </w:r>
            <w:r>
              <w:rPr>
                <w:spacing w:val="-4"/>
                <w:lang w:val="hu-HU"/>
              </w:rPr>
              <w:t> </w:t>
            </w:r>
            <w:r w:rsidRPr="00A17AE8">
              <w:rPr>
                <w:lang w:val="hu-HU"/>
              </w:rPr>
              <w:t>000/</w:t>
            </w:r>
            <w:r w:rsidR="003B0E60" w:rsidRPr="0035140C">
              <w:rPr>
                <w:rFonts w:ascii="TimesNewRomanPSMT" w:hAnsi="TimesNewRomanPSMT" w:cs="TimesNewRomanPSMT"/>
                <w:sz w:val="20"/>
                <w:szCs w:val="20"/>
                <w:lang w:val="hu-HU" w:eastAsia="hu-HU"/>
              </w:rPr>
              <w:t xml:space="preserve"> 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38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esetén.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682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beteget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randomizáltak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kezelési</w:t>
            </w:r>
            <w:r w:rsidRPr="00A17AE8">
              <w:rPr>
                <w:spacing w:val="53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szakaszba,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azonban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visszavonta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beleegyezését,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mielőtt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terápiában</w:t>
            </w:r>
            <w:r w:rsidRPr="00A17AE8">
              <w:rPr>
                <w:spacing w:val="32"/>
                <w:w w:val="99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részesültek</w:t>
            </w:r>
            <w:r w:rsidRPr="00A17AE8">
              <w:rPr>
                <w:spacing w:val="-1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volna</w:t>
            </w:r>
          </w:p>
          <w:p w14:paraId="3BC92125" w14:textId="77777777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P</w:t>
            </w:r>
            <w:r w:rsidRPr="00A17AE8">
              <w:rPr>
                <w:lang w:val="hu-HU"/>
              </w:rPr>
              <w:t>-érték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&lt;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0,05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versus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placebo</w:t>
            </w:r>
          </w:p>
          <w:p w14:paraId="6854F722" w14:textId="660F9F3E" w:rsidR="00301210" w:rsidRPr="0035140C" w:rsidRDefault="00093C5A" w:rsidP="00301210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1369" w:firstLine="0"/>
              <w:rPr>
                <w:lang w:val="hu-HU"/>
              </w:rPr>
            </w:pP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2-ben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résztvevő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betegek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64%-a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1-es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genotípusú</w:t>
            </w:r>
            <w:r w:rsidR="00301210">
              <w:rPr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volt</w:t>
            </w:r>
            <w:r w:rsidRPr="00A17AE8">
              <w:rPr>
                <w:spacing w:val="26"/>
                <w:w w:val="99"/>
                <w:lang w:val="hu-HU"/>
              </w:rPr>
              <w:t xml:space="preserve"> </w:t>
            </w:r>
          </w:p>
          <w:p w14:paraId="2E096EB8" w14:textId="005D0D6E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1431" w:firstLine="0"/>
              <w:rPr>
                <w:lang w:val="hu-HU"/>
              </w:rPr>
            </w:pPr>
            <w:r w:rsidRPr="00A17AE8">
              <w:rPr>
                <w:i/>
                <w:iCs/>
                <w:lang w:val="hu-HU"/>
              </w:rPr>
              <w:t>Post</w:t>
            </w:r>
            <w:r w:rsidRPr="00A17AE8">
              <w:rPr>
                <w:i/>
                <w:iCs/>
                <w:spacing w:val="-8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hoc</w:t>
            </w:r>
            <w:r w:rsidRPr="00A17AE8">
              <w:rPr>
                <w:i/>
                <w:iCs/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analízisek</w:t>
            </w:r>
          </w:p>
          <w:p w14:paraId="3273D18D" w14:textId="77777777" w:rsidR="00093C5A" w:rsidRPr="00A17AE8" w:rsidRDefault="00093C5A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</w:tbl>
    <w:p w14:paraId="54D1782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2FABE7F" w14:textId="196487C6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másodlagos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következők: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viszonyítva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hagyta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(45%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vs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60%,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0,0001).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hányadánál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szükségtelen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(45%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27%).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eltrombopag-kezelés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késleltette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dóziscsökkentésének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számát.</w:t>
      </w:r>
    </w:p>
    <w:p w14:paraId="6C2E7F3F" w14:textId="77777777" w:rsidR="003F2937" w:rsidRDefault="003F2937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44BBDCBA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i/>
          <w:iCs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i/>
          <w:iCs/>
          <w:sz w:val="22"/>
          <w:szCs w:val="22"/>
          <w:lang w:val="hu-HU" w:eastAsia="hu-HU"/>
        </w:rPr>
        <w:t>Gyermekek és serdülők</w:t>
      </w:r>
    </w:p>
    <w:p w14:paraId="760F9AFE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sz w:val="22"/>
          <w:szCs w:val="22"/>
          <w:lang w:val="hu-HU" w:eastAsia="hu-HU"/>
        </w:rPr>
        <w:t>Az Európai Gyógyszerügynökség a gyermekek és serdülők esetén minden korosztálynál eltekint az</w:t>
      </w:r>
    </w:p>
    <w:p w14:paraId="4FB9F0CB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sz w:val="22"/>
          <w:szCs w:val="22"/>
          <w:lang w:val="hu-HU" w:eastAsia="hu-HU"/>
        </w:rPr>
        <w:t>eltrombopag vizsgálati eredményeinek benyújtási kötelezettségétől szekunder thrombocytopeniában</w:t>
      </w:r>
    </w:p>
    <w:p w14:paraId="0364A64C" w14:textId="2B577297" w:rsidR="003F2937" w:rsidRPr="0035140C" w:rsidRDefault="003F2937" w:rsidP="0035140C">
      <w:pPr>
        <w:pStyle w:val="Szvegtrzs"/>
        <w:kinsoku w:val="0"/>
        <w:overflowPunct w:val="0"/>
        <w:ind w:left="0" w:right="190"/>
        <w:rPr>
          <w:rFonts w:ascii="TimesNewRomanPS-ItalicMT" w:hAnsi="TimesNewRomanPS-ItalicMT" w:cs="TimesNewRomanPS-ItalicMT"/>
          <w:lang w:val="hu-HU" w:eastAsia="hu-HU"/>
        </w:rPr>
      </w:pPr>
      <w:r w:rsidRPr="0035140C">
        <w:rPr>
          <w:rFonts w:ascii="TimesNewRomanPS-ItalicMT" w:hAnsi="TimesNewRomanPS-ItalicMT" w:cs="TimesNewRomanPS-ItalicMT"/>
          <w:lang w:val="hu-HU" w:eastAsia="hu-HU"/>
        </w:rPr>
        <w:t>(lásd 4.2 pont, gyermekgyógyászati alkalmazásra vonatkozó információk).</w:t>
      </w:r>
    </w:p>
    <w:p w14:paraId="686AB13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7DFB17" w14:textId="77777777" w:rsidR="002D66F3" w:rsidRPr="00A17AE8" w:rsidRDefault="002D66F3">
      <w:pPr>
        <w:pStyle w:val="Cmsor1"/>
        <w:numPr>
          <w:ilvl w:val="1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Farmakokinetikai</w:t>
      </w:r>
      <w:r w:rsidRPr="00A17AE8">
        <w:rPr>
          <w:spacing w:val="-31"/>
          <w:lang w:val="hu-HU"/>
        </w:rPr>
        <w:t xml:space="preserve"> </w:t>
      </w:r>
      <w:r w:rsidRPr="00A17AE8">
        <w:rPr>
          <w:spacing w:val="-1"/>
          <w:lang w:val="hu-HU"/>
        </w:rPr>
        <w:t>tulajdonságok</w:t>
      </w:r>
    </w:p>
    <w:p w14:paraId="6916878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05B498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</w:t>
      </w:r>
    </w:p>
    <w:p w14:paraId="691F7117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6426508" w14:textId="40B96E3A" w:rsidR="002D66F3" w:rsidRPr="00881A7F" w:rsidRDefault="002D66F3" w:rsidP="0001550A">
      <w:pPr>
        <w:pStyle w:val="Szvegtrzs"/>
        <w:kinsoku w:val="0"/>
        <w:overflowPunct w:val="0"/>
        <w:spacing w:before="71" w:line="248" w:lineRule="auto"/>
        <w:ind w:right="250"/>
        <w:rPr>
          <w:lang w:val="hu-HU"/>
        </w:rPr>
      </w:pPr>
      <w:r w:rsidRPr="00881A7F">
        <w:rPr>
          <w:lang w:val="hu-HU"/>
        </w:rPr>
        <w:t>A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TRA100773A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TRA100773B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vizsgálatokból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88</w:t>
      </w:r>
      <w:r w:rsidRPr="00881A7F">
        <w:rPr>
          <w:spacing w:val="-6"/>
          <w:lang w:val="hu-HU"/>
        </w:rPr>
        <w:t xml:space="preserve"> </w:t>
      </w:r>
      <w:r w:rsidRPr="00881A7F">
        <w:rPr>
          <w:spacing w:val="-1"/>
          <w:lang w:val="hu-HU"/>
        </w:rPr>
        <w:t>ITP-s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beteg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plazma-eltrombopag</w:t>
      </w:r>
      <w:r w:rsidRPr="00881A7F">
        <w:rPr>
          <w:spacing w:val="-8"/>
          <w:lang w:val="hu-HU"/>
        </w:rPr>
        <w:t xml:space="preserve"> </w:t>
      </w:r>
      <w:r w:rsidRPr="00DD7A3E">
        <w:rPr>
          <w:lang w:val="hu-HU"/>
        </w:rPr>
        <w:t>koncentráció–</w:t>
      </w:r>
      <w:r w:rsidRPr="00DD7A3E">
        <w:rPr>
          <w:spacing w:val="24"/>
          <w:w w:val="99"/>
          <w:lang w:val="hu-HU"/>
        </w:rPr>
        <w:t xml:space="preserve"> </w:t>
      </w:r>
      <w:r w:rsidRPr="00881A7F">
        <w:rPr>
          <w:lang w:val="hu-HU"/>
        </w:rPr>
        <w:t>idő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adatait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vetették</w:t>
      </w:r>
      <w:r w:rsidRPr="00881A7F">
        <w:rPr>
          <w:spacing w:val="-7"/>
          <w:lang w:val="hu-HU"/>
        </w:rPr>
        <w:t xml:space="preserve"> </w:t>
      </w:r>
      <w:r w:rsidRPr="00881A7F">
        <w:rPr>
          <w:spacing w:val="-1"/>
          <w:lang w:val="hu-HU"/>
        </w:rPr>
        <w:t>össze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111</w:t>
      </w:r>
      <w:r w:rsidRPr="00881A7F">
        <w:rPr>
          <w:spacing w:val="-5"/>
          <w:lang w:val="hu-HU"/>
        </w:rPr>
        <w:t xml:space="preserve"> </w:t>
      </w:r>
      <w:r w:rsidRPr="00881A7F">
        <w:rPr>
          <w:spacing w:val="-1"/>
          <w:lang w:val="hu-HU"/>
        </w:rPr>
        <w:t>egészséges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felnőtt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adataival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egy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populációs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PK-elemzésben.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Megadták</w:t>
      </w:r>
      <w:r w:rsidRPr="00881A7F">
        <w:rPr>
          <w:spacing w:val="53"/>
          <w:w w:val="99"/>
          <w:lang w:val="hu-HU"/>
        </w:rPr>
        <w:t xml:space="preserve"> </w:t>
      </w:r>
      <w:r w:rsidRPr="00881A7F">
        <w:rPr>
          <w:lang w:val="hu-HU"/>
        </w:rPr>
        <w:t>az</w:t>
      </w:r>
      <w:r w:rsidRPr="00881A7F">
        <w:rPr>
          <w:spacing w:val="-10"/>
          <w:lang w:val="hu-HU"/>
        </w:rPr>
        <w:t xml:space="preserve"> </w:t>
      </w:r>
      <w:r w:rsidRPr="00881A7F">
        <w:rPr>
          <w:lang w:val="hu-HU"/>
        </w:rPr>
        <w:t>ITP-s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betegek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becsült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881A7F">
        <w:rPr>
          <w:spacing w:val="-1"/>
          <w:lang w:val="hu-HU"/>
        </w:rPr>
        <w:t>-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881A7F">
        <w:rPr>
          <w:spacing w:val="-1"/>
          <w:lang w:val="hu-HU"/>
        </w:rPr>
        <w:t>-értékeit</w:t>
      </w:r>
      <w:r w:rsidRPr="00DD7A3E">
        <w:rPr>
          <w:spacing w:val="-9"/>
          <w:lang w:val="hu-HU"/>
        </w:rPr>
        <w:t xml:space="preserve"> </w:t>
      </w:r>
      <w:r w:rsidRPr="00DD7A3E">
        <w:rPr>
          <w:lang w:val="hu-HU"/>
        </w:rPr>
        <w:t>(</w:t>
      </w:r>
      <w:r w:rsidR="005D6CFA">
        <w:rPr>
          <w:lang w:val="hu-HU"/>
        </w:rPr>
        <w:t>10</w:t>
      </w:r>
      <w:r w:rsidRPr="00DD7A3E">
        <w:rPr>
          <w:lang w:val="hu-HU"/>
        </w:rPr>
        <w:t>.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táblázat).</w:t>
      </w:r>
    </w:p>
    <w:p w14:paraId="6C2AD066" w14:textId="77777777" w:rsidR="002D66F3" w:rsidRPr="0001550A" w:rsidRDefault="002D66F3" w:rsidP="00881A7F">
      <w:pPr>
        <w:pStyle w:val="Szvegtrzs"/>
        <w:kinsoku w:val="0"/>
        <w:overflowPunct w:val="0"/>
        <w:ind w:left="0"/>
        <w:rPr>
          <w:lang w:val="hu-HU"/>
        </w:rPr>
      </w:pPr>
    </w:p>
    <w:p w14:paraId="4189D9DB" w14:textId="6E96F8F4" w:rsidR="002D66F3" w:rsidRPr="00A17AE8" w:rsidRDefault="005D6CFA" w:rsidP="0035140C">
      <w:pPr>
        <w:pStyle w:val="Cmsor1"/>
        <w:tabs>
          <w:tab w:val="left" w:pos="340"/>
          <w:tab w:val="left" w:pos="1537"/>
        </w:tabs>
        <w:kinsoku w:val="0"/>
        <w:overflowPunct w:val="0"/>
        <w:ind w:right="854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10.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spacing w:val="-1"/>
          <w:lang w:val="hu-HU"/>
        </w:rPr>
        <w:t>ITP-s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felnőttek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steady-state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plazma-eltrombopag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51"/>
          <w:w w:val="99"/>
          <w:lang w:val="hu-HU"/>
        </w:rPr>
        <w:t xml:space="preserve"> </w:t>
      </w:r>
      <w:r w:rsidR="002D66F3" w:rsidRPr="00A17AE8">
        <w:rPr>
          <w:lang w:val="hu-HU"/>
        </w:rPr>
        <w:t>paramétereinek</w:t>
      </w:r>
      <w:r w:rsidR="002D66F3" w:rsidRPr="00A17AE8">
        <w:rPr>
          <w:spacing w:val="-13"/>
          <w:lang w:val="hu-HU"/>
        </w:rPr>
        <w:t xml:space="preserve"> </w:t>
      </w:r>
      <w:r w:rsidRPr="005D6CFA">
        <w:rPr>
          <w:spacing w:val="-1"/>
          <w:lang w:val="en-US"/>
        </w:rPr>
        <w:t>mértani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átlagértéke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konfidencia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intervallum)</w:t>
      </w:r>
    </w:p>
    <w:p w14:paraId="607789B0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1"/>
        <w:gridCol w:w="810"/>
        <w:gridCol w:w="2567"/>
        <w:gridCol w:w="2834"/>
      </w:tblGrid>
      <w:tr w:rsidR="002D66F3" w:rsidRPr="00A17AE8" w14:paraId="2B252F4C" w14:textId="77777777">
        <w:trPr>
          <w:trHeight w:hRule="exact" w:val="516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0AB0" w14:textId="77777777" w:rsidR="002D66F3" w:rsidRPr="00A17AE8" w:rsidRDefault="002D66F3">
            <w:pPr>
              <w:pStyle w:val="TableParagraph"/>
              <w:kinsoku w:val="0"/>
              <w:overflowPunct w:val="0"/>
              <w:ind w:left="449" w:right="282" w:hanging="16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Eltrombopag-dózis,</w:t>
            </w:r>
            <w:r w:rsidRPr="00A17AE8">
              <w:rPr>
                <w:b/>
                <w:bCs/>
                <w:spacing w:val="3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naponta</w:t>
            </w:r>
            <w:r w:rsidRPr="00A17AE8">
              <w:rPr>
                <w:b/>
                <w:bCs/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F56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46BC" w14:textId="6288961E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AUC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(0-</w:t>
            </w:r>
            <w:r w:rsidR="003E5287">
              <w:rPr>
                <w:spacing w:val="-1"/>
                <w:position w:val="-2"/>
                <w:vertAlign w:val="subscript"/>
                <w:lang w:val="hu-HU"/>
              </w:rPr>
              <w:t>τ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)</w:t>
            </w:r>
            <w:r w:rsidR="003E5287" w:rsidRPr="00A17AE8" w:rsidDel="003E5287">
              <w:rPr>
                <w:b/>
                <w:bCs/>
                <w:spacing w:val="-1"/>
                <w:position w:val="-2"/>
                <w:sz w:val="14"/>
                <w:szCs w:val="14"/>
                <w:lang w:val="hu-HU"/>
              </w:rPr>
              <w:t xml:space="preserve"> 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14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rFonts w:asciiTheme="minorEastAsia" w:hAnsiTheme="minorEastAsia" w:cstheme="minorEastAsia" w:hint="eastAsia"/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óra/ml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7DB9" w14:textId="222E5A93" w:rsidR="002D66F3" w:rsidRPr="00A17AE8" w:rsidRDefault="002D66F3">
            <w:pPr>
              <w:pStyle w:val="TableParagraph"/>
              <w:kinsoku w:val="0"/>
              <w:overflowPunct w:val="0"/>
              <w:ind w:left="823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C</w:t>
            </w:r>
            <w:r w:rsidR="00CC419C" w:rsidRPr="00D74519">
              <w:rPr>
                <w:position w:val="-2"/>
                <w:sz w:val="22"/>
                <w:szCs w:val="14"/>
                <w:vertAlign w:val="subscript"/>
                <w:lang w:val="hu-HU"/>
              </w:rPr>
              <w:t>max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3"/>
                <w:position w:val="8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g/ml</w:t>
            </w:r>
          </w:p>
        </w:tc>
      </w:tr>
      <w:tr w:rsidR="002D66F3" w:rsidRPr="00A17AE8" w14:paraId="4BB8975C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51A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1B6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3C6B" w14:textId="30D989F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79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47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92B" w14:textId="248EED8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3,78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(3,18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4,49)</w:t>
            </w:r>
          </w:p>
        </w:tc>
      </w:tr>
      <w:tr w:rsidR="002D66F3" w:rsidRPr="00A17AE8" w14:paraId="41506C97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7B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6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E9FA" w14:textId="1A3A0B6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(88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134)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046B" w14:textId="3FD39E2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8,01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(6,73</w:t>
            </w:r>
            <w:r w:rsidR="00AC661C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9,53)</w:t>
            </w:r>
          </w:p>
        </w:tc>
      </w:tr>
      <w:tr w:rsidR="002D66F3" w:rsidRPr="00A17AE8" w14:paraId="1565EB6C" w14:textId="77777777">
        <w:trPr>
          <w:trHeight w:hRule="exact" w:val="264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B01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A7B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26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0242" w14:textId="3467C338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2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(143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4B50" w14:textId="0BB90EE4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12,7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(11,0</w:t>
            </w:r>
            <w:r w:rsidR="00AC661C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14,5)</w:t>
            </w:r>
          </w:p>
        </w:tc>
      </w:tr>
      <w:tr w:rsidR="00421202" w:rsidRPr="0027535D" w14:paraId="1C98B5BB" w14:textId="77777777" w:rsidTr="007B7319">
        <w:trPr>
          <w:trHeight w:hRule="exact" w:val="264"/>
        </w:trPr>
        <w:tc>
          <w:tcPr>
            <w:tcW w:w="8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755D" w14:textId="77777777" w:rsidR="00421202" w:rsidRPr="0035140C" w:rsidRDefault="00421202" w:rsidP="00421202">
            <w:pPr>
              <w:pStyle w:val="Szvegtrzs"/>
              <w:tabs>
                <w:tab w:val="left" w:pos="686"/>
              </w:tabs>
              <w:kinsoku w:val="0"/>
              <w:overflowPunct w:val="0"/>
              <w:spacing w:before="13"/>
              <w:rPr>
                <w:sz w:val="20"/>
                <w:szCs w:val="20"/>
                <w:lang w:val="hu-HU"/>
              </w:rPr>
            </w:pPr>
            <w:r w:rsidRPr="0035140C">
              <w:rPr>
                <w:w w:val="95"/>
                <w:sz w:val="20"/>
                <w:szCs w:val="20"/>
                <w:lang w:val="hu-HU"/>
              </w:rPr>
              <w:t>a</w:t>
            </w:r>
            <w:r w:rsidRPr="0035140C">
              <w:rPr>
                <w:w w:val="95"/>
                <w:sz w:val="20"/>
                <w:szCs w:val="20"/>
                <w:lang w:val="hu-HU"/>
              </w:rPr>
              <w:tab/>
            </w: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35140C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35140C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,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PK</w:t>
            </w:r>
            <w:r w:rsidRPr="0035140C">
              <w:rPr>
                <w:spacing w:val="-4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becslés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alapján.</w:t>
            </w:r>
          </w:p>
          <w:p w14:paraId="428C54A9" w14:textId="77777777" w:rsidR="00421202" w:rsidRPr="00A17AE8" w:rsidRDefault="00421202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sz w:val="22"/>
                <w:szCs w:val="22"/>
                <w:lang w:val="hu-HU"/>
              </w:rPr>
            </w:pPr>
          </w:p>
        </w:tc>
      </w:tr>
    </w:tbl>
    <w:p w14:paraId="1D8BC23E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59F3612" w14:textId="44B83CDC" w:rsidR="002D66F3" w:rsidRDefault="002D66F3" w:rsidP="0001550A">
      <w:pPr>
        <w:pStyle w:val="Szvegtrzs"/>
        <w:kinsoku w:val="0"/>
        <w:overflowPunct w:val="0"/>
        <w:ind w:right="83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TPL103922/ENABLE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TPL108390/ENABLE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beválogatott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590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gyűjtött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koncentráció–idő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kiegészítették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="00881A7F">
        <w:rPr>
          <w:lang w:val="hu-HU"/>
        </w:rPr>
        <w:t xml:space="preserve"> </w:t>
      </w:r>
      <w:r w:rsidRPr="00A17AE8">
        <w:rPr>
          <w:lang w:val="hu-HU"/>
        </w:rPr>
        <w:t>TPL102357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HCV-betegeinek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adataival,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(PK)-analízis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alanyainak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adataival.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="00823097">
        <w:rPr>
          <w:spacing w:val="-1"/>
          <w:lang w:val="hu-HU"/>
        </w:rPr>
        <w:t xml:space="preserve"> </w:t>
      </w:r>
      <w:r w:rsidR="00823097" w:rsidRPr="0035140C">
        <w:rPr>
          <w:spacing w:val="-1"/>
          <w:lang w:val="hu-HU"/>
        </w:rPr>
        <w:t>felnőtt</w:t>
      </w:r>
      <w:r w:rsidR="00823097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betegekre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6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dózisra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vonatkozóan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BC3061">
        <w:rPr>
          <w:lang w:val="hu-HU"/>
        </w:rPr>
        <w:t>11</w:t>
      </w:r>
      <w:r w:rsidRPr="00A17AE8">
        <w:rPr>
          <w:lang w:val="hu-HU"/>
        </w:rPr>
        <w:t>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tartalmazza.</w:t>
      </w:r>
    </w:p>
    <w:p w14:paraId="2F94DB4D" w14:textId="77777777" w:rsidR="00881A7F" w:rsidRPr="00A17AE8" w:rsidRDefault="00881A7F">
      <w:pPr>
        <w:pStyle w:val="Szvegtrzs"/>
        <w:kinsoku w:val="0"/>
        <w:overflowPunct w:val="0"/>
        <w:spacing w:line="244" w:lineRule="auto"/>
        <w:ind w:right="209"/>
        <w:rPr>
          <w:lang w:val="hu-HU"/>
        </w:rPr>
      </w:pPr>
    </w:p>
    <w:p w14:paraId="4D1540A9" w14:textId="6B03ADB8" w:rsidR="002D66F3" w:rsidRPr="00A17AE8" w:rsidRDefault="00BC3061" w:rsidP="0035140C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797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11.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plazma-eltrombopag-szint</w:t>
      </w:r>
      <w:r w:rsidR="002228D0">
        <w:rPr>
          <w:lang w:val="hu-HU"/>
        </w:rPr>
        <w:t xml:space="preserve"> </w:t>
      </w:r>
      <w:r w:rsidR="002228D0" w:rsidRPr="0035140C">
        <w:rPr>
          <w:lang w:val="hu-HU"/>
        </w:rPr>
        <w:t>dinamikus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egyensúlyi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paramétereinek</w:t>
      </w:r>
      <w:r w:rsidR="002D66F3" w:rsidRPr="00A17AE8">
        <w:rPr>
          <w:spacing w:val="65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mértani</w:t>
      </w:r>
      <w:r w:rsidR="002D66F3" w:rsidRPr="00A17AE8">
        <w:rPr>
          <w:spacing w:val="-10"/>
          <w:lang w:val="hu-HU"/>
        </w:rPr>
        <w:t xml:space="preserve"> </w:t>
      </w:r>
      <w:r w:rsidR="002228D0" w:rsidRPr="0035140C">
        <w:rPr>
          <w:spacing w:val="-1"/>
          <w:lang w:val="hu-HU"/>
        </w:rPr>
        <w:t>átlagértéke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CI)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HCV-s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betegeknél</w:t>
      </w:r>
    </w:p>
    <w:p w14:paraId="435E713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8"/>
        <w:gridCol w:w="1224"/>
        <w:gridCol w:w="2340"/>
        <w:gridCol w:w="2341"/>
      </w:tblGrid>
      <w:tr w:rsidR="002D66F3" w:rsidRPr="00A17AE8" w14:paraId="728D850D" w14:textId="77777777" w:rsidTr="0035140C">
        <w:trPr>
          <w:trHeight w:hRule="exact" w:val="550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C19E" w14:textId="77777777" w:rsidR="002D66F3" w:rsidRPr="00A17AE8" w:rsidRDefault="002D66F3">
            <w:pPr>
              <w:pStyle w:val="TableParagraph"/>
              <w:kinsoku w:val="0"/>
              <w:overflowPunct w:val="0"/>
              <w:ind w:left="213" w:right="148" w:hanging="6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</w:t>
            </w:r>
            <w:r w:rsidRPr="00A17AE8">
              <w:rPr>
                <w:b/>
                <w:bCs/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(naponta</w:t>
            </w:r>
            <w:r w:rsidRPr="00A17AE8">
              <w:rPr>
                <w:b/>
                <w:bCs/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egyszer)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8930" w14:textId="77777777" w:rsidR="002D66F3" w:rsidRPr="00A17AE8" w:rsidRDefault="002D66F3">
            <w:pPr>
              <w:pStyle w:val="TableParagraph"/>
              <w:kinsoku w:val="0"/>
              <w:overflowPunct w:val="0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D884" w14:textId="763A3C5C" w:rsidR="002D66F3" w:rsidRPr="00A17AE8" w:rsidRDefault="002D66F3">
            <w:pPr>
              <w:pStyle w:val="TableParagraph"/>
              <w:kinsoku w:val="0"/>
              <w:overflowPunct w:val="0"/>
              <w:spacing w:before="16" w:line="255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(0-</w:t>
            </w:r>
            <w:r w:rsidR="000B79C8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τ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)</w:t>
            </w:r>
          </w:p>
          <w:p w14:paraId="632B3750" w14:textId="072C57F8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="0051671B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  <w:lang w:val="en-US" w:eastAsia="hu-HU"/>
              </w:rPr>
              <w:t xml:space="preserve"> óra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/ml)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DF8B" w14:textId="31120507" w:rsidR="002D66F3" w:rsidRPr="00A17AE8" w:rsidRDefault="002D66F3">
            <w:pPr>
              <w:pStyle w:val="TableParagraph"/>
              <w:kinsoku w:val="0"/>
              <w:overflowPunct w:val="0"/>
              <w:spacing w:before="27" w:line="248" w:lineRule="exact"/>
              <w:ind w:left="819" w:right="81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14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g/ml)</w:t>
            </w:r>
          </w:p>
        </w:tc>
      </w:tr>
      <w:tr w:rsidR="002D66F3" w:rsidRPr="00A17AE8" w14:paraId="3670241E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E5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2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349A5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10E6B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6,40</w:t>
            </w:r>
          </w:p>
        </w:tc>
      </w:tr>
      <w:tr w:rsidR="002D66F3" w:rsidRPr="00A17AE8" w14:paraId="35F81447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75B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50D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1926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(109,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128)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9BA1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(5,97;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6,86)</w:t>
            </w:r>
          </w:p>
        </w:tc>
      </w:tr>
      <w:tr w:rsidR="002D66F3" w:rsidRPr="00A17AE8" w14:paraId="1A587E03" w14:textId="77777777" w:rsidTr="0035140C">
        <w:trPr>
          <w:trHeight w:hRule="exact" w:val="269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C8C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49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7E7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3557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9,08</w:t>
            </w:r>
          </w:p>
        </w:tc>
      </w:tr>
      <w:tr w:rsidR="002D66F3" w:rsidRPr="00A17AE8" w14:paraId="6636808D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04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9F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0D2D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(143,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192)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2295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(7,96;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10,35)</w:t>
            </w:r>
          </w:p>
        </w:tc>
      </w:tr>
      <w:tr w:rsidR="002D66F3" w:rsidRPr="00A17AE8" w14:paraId="5F9867A4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8A9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EB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D9BC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DEFC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16,71</w:t>
            </w:r>
          </w:p>
        </w:tc>
      </w:tr>
      <w:tr w:rsidR="002D66F3" w:rsidRPr="00A17AE8" w14:paraId="6E933BCA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F89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EB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900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(250,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363)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918B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(14,26;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19,58)</w:t>
            </w:r>
          </w:p>
        </w:tc>
      </w:tr>
      <w:tr w:rsidR="002D66F3" w:rsidRPr="00A17AE8" w14:paraId="506EF437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9A5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100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9D8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CE2EC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E5B57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19,19</w:t>
            </w:r>
          </w:p>
        </w:tc>
      </w:tr>
      <w:tr w:rsidR="002D66F3" w:rsidRPr="00A17AE8" w14:paraId="5FA42F9A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C0F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900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9937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(304,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411)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94B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(16,81;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21,91)</w:t>
            </w:r>
          </w:p>
        </w:tc>
      </w:tr>
      <w:tr w:rsidR="008552EF" w:rsidRPr="00A17AE8" w14:paraId="11E6C09D" w14:textId="77777777" w:rsidTr="0035140C">
        <w:trPr>
          <w:trHeight w:hRule="exact" w:val="663"/>
        </w:trPr>
        <w:tc>
          <w:tcPr>
            <w:tcW w:w="8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C555" w14:textId="77777777" w:rsidR="008552EF" w:rsidRPr="0035140C" w:rsidRDefault="008552EF" w:rsidP="008552EF">
            <w:pPr>
              <w:pStyle w:val="Szvegtrzs"/>
              <w:kinsoku w:val="0"/>
              <w:overflowPunct w:val="0"/>
              <w:spacing w:before="21" w:line="252" w:lineRule="exact"/>
              <w:ind w:right="211"/>
              <w:rPr>
                <w:sz w:val="20"/>
                <w:szCs w:val="20"/>
                <w:lang w:val="hu-HU"/>
              </w:rPr>
            </w:pP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35140C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-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-értékek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farmakokinetika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alapján,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becsléssel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egyes</w:t>
            </w:r>
            <w:r w:rsidRPr="0035140C">
              <w:rPr>
                <w:spacing w:val="77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legmagasabb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dózisához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tartozó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adatának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figyelembe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vételével.</w:t>
            </w:r>
          </w:p>
          <w:p w14:paraId="24DB7365" w14:textId="57D169D9" w:rsidR="008552EF" w:rsidRPr="0035140C" w:rsidRDefault="008552EF" w:rsidP="007B731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793E191B" w14:textId="77777777" w:rsidR="00BA0ABC" w:rsidRDefault="00BA0ABC">
      <w:pPr>
        <w:pStyle w:val="Szvegtrzs"/>
        <w:kinsoku w:val="0"/>
        <w:overflowPunct w:val="0"/>
        <w:spacing w:line="251" w:lineRule="exact"/>
        <w:rPr>
          <w:lang w:val="hu-HU"/>
        </w:rPr>
      </w:pPr>
    </w:p>
    <w:p w14:paraId="62E5FF53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2C81038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Felszívódás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biohasznosulás</w:t>
      </w:r>
    </w:p>
    <w:p w14:paraId="6C71D70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652A764" w14:textId="4161473B" w:rsidR="002D66F3" w:rsidRPr="00A17AE8" w:rsidRDefault="002D66F3">
      <w:pPr>
        <w:pStyle w:val="Szvegtrzs"/>
        <w:kinsoku w:val="0"/>
        <w:overflowPunct w:val="0"/>
        <w:spacing w:before="71" w:line="241" w:lineRule="auto"/>
        <w:ind w:right="19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="004458EE" w:rsidRPr="0035140C">
        <w:rPr>
          <w:i/>
          <w:iCs/>
          <w:lang w:val="hu-HU"/>
        </w:rPr>
        <w:t>per 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2–6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kialakuló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csúcskoncentrációval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szívódik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antacidokkal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egyéb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tejtermékekkel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ásványianyag-pótló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csökkenti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pont)</w:t>
      </w:r>
      <w:r w:rsidRPr="00A17AE8">
        <w:rPr>
          <w:i/>
          <w:iCs/>
          <w:spacing w:val="-1"/>
          <w:lang w:val="hu-HU"/>
        </w:rPr>
        <w:t>.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relatív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biohasznosulási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22%-kal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(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position w:val="-2"/>
          <w:sz w:val="14"/>
          <w:szCs w:val="14"/>
          <w:lang w:val="hu-HU"/>
        </w:rPr>
        <w:t>)</w:t>
      </w:r>
      <w:r w:rsidRPr="00A17AE8">
        <w:rPr>
          <w:lang w:val="hu-HU"/>
        </w:rPr>
        <w:t>-t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eredményezett,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gyógyszerforma.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abszolút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biohasznosulást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7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kiválasztódás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széklettel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ürülő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gyógyszerrel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anyagok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8"/>
          <w:lang w:val="hu-HU"/>
        </w:rPr>
        <w:t xml:space="preserve"> </w:t>
      </w:r>
      <w:r w:rsidR="004458EE" w:rsidRPr="0035140C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abszorpciója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881A7F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oldat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BEC99B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0ED2F5E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Eloszlás</w:t>
      </w:r>
    </w:p>
    <w:p w14:paraId="4E2F62C6" w14:textId="77777777" w:rsidR="002D66F3" w:rsidRPr="0001550A" w:rsidRDefault="002D66F3">
      <w:pPr>
        <w:pStyle w:val="Szvegtrzs"/>
        <w:kinsoku w:val="0"/>
        <w:overflowPunct w:val="0"/>
        <w:spacing w:before="9"/>
        <w:ind w:left="0"/>
        <w:rPr>
          <w:lang w:val="hu-HU"/>
        </w:rPr>
      </w:pPr>
    </w:p>
    <w:p w14:paraId="0AED1BF3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plazmafehérjékhez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(&gt;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99,9%),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albuminhoz.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P-glikoproteinnek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OATP1B1-nek.</w:t>
      </w:r>
    </w:p>
    <w:p w14:paraId="455600D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F6AD72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Biotranszformáció</w:t>
      </w:r>
    </w:p>
    <w:p w14:paraId="10CBC81C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4C899B5" w14:textId="55E7E15D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hasadással,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oxidációval,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glukuronsavval,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glutationnal,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ciszteinnel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konjugációval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radioizotópos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radiokarbon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64%-át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adta.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</w:t>
      </w:r>
      <w:r w:rsidRPr="00AC661C">
        <w:rPr>
          <w:lang w:val="hu-HU"/>
        </w:rPr>
        <w:t>l</w:t>
      </w:r>
      <w:r w:rsidR="00AC661C" w:rsidRPr="0035140C">
        <w:rPr>
          <w:lang w:val="hu-HU" w:eastAsia="hu-HU"/>
        </w:rPr>
        <w:t>ü</w:t>
      </w:r>
      <w:r w:rsidRPr="00AC661C">
        <w:rPr>
          <w:lang w:val="hu-HU"/>
        </w:rPr>
        <w:t>kuronidáci</w:t>
      </w:r>
      <w:r w:rsidRPr="00A17AE8">
        <w:rPr>
          <w:lang w:val="hu-HU"/>
        </w:rPr>
        <w:t>óból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oxidációból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kisebb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metabolitokat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kimutattak.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felelős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metabolizmusáért.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UDP-</w:t>
      </w:r>
      <w:r w:rsidR="004458EE" w:rsidRPr="0035140C">
        <w:rPr>
          <w:rFonts w:ascii="TimesNewRomanPSMT" w:hAnsi="TimesNewRomanPSMT" w:cs="TimesNewRomanPSMT"/>
          <w:lang w:val="hu-HU" w:eastAsia="hu-HU"/>
        </w:rPr>
        <w:t xml:space="preserve"> </w:t>
      </w:r>
      <w:r w:rsidR="004458EE" w:rsidRPr="0035140C">
        <w:rPr>
          <w:lang w:val="hu-HU" w:eastAsia="hu-HU"/>
        </w:rPr>
        <w:t>glükoronozil</w:t>
      </w:r>
      <w:r w:rsidR="00AC661C">
        <w:rPr>
          <w:lang w:val="hu-HU" w:eastAsia="hu-HU"/>
        </w:rPr>
        <w:t>-</w:t>
      </w:r>
      <w:r w:rsidRPr="00A17AE8">
        <w:rPr>
          <w:lang w:val="hu-HU"/>
        </w:rPr>
        <w:t>transzferázok,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gl</w:t>
      </w:r>
      <w:r w:rsidR="00AC661C">
        <w:rPr>
          <w:lang w:val="hu-HU"/>
        </w:rPr>
        <w:t>ü</w:t>
      </w:r>
      <w:r w:rsidRPr="00A17AE8">
        <w:rPr>
          <w:lang w:val="hu-HU"/>
        </w:rPr>
        <w:t>kuronidációért,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gyomor-bélrendszer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alsó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traktusában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található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baktériumok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hasadási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útvonalért.</w:t>
      </w:r>
    </w:p>
    <w:p w14:paraId="4EBDB62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F01EA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Elimináció</w:t>
      </w:r>
    </w:p>
    <w:p w14:paraId="6795005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71421F" w14:textId="77777777" w:rsidR="00BE0B49" w:rsidRPr="00BE0B49" w:rsidRDefault="002D66F3" w:rsidP="00BE0B49">
      <w:pPr>
        <w:pStyle w:val="Szvegtrzs"/>
        <w:kinsoku w:val="0"/>
        <w:overflowPunct w:val="0"/>
        <w:spacing w:before="71"/>
        <w:ind w:right="190"/>
        <w:rPr>
          <w:lang w:val="en-US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felszívódott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(59%),</w:t>
      </w:r>
      <w:r w:rsidRPr="00A17AE8">
        <w:rPr>
          <w:spacing w:val="-10"/>
          <w:lang w:val="hu-HU"/>
        </w:rPr>
        <w:t xml:space="preserve"> </w:t>
      </w:r>
    </w:p>
    <w:p w14:paraId="5A3B9985" w14:textId="143A0288" w:rsidR="002D66F3" w:rsidRPr="00024A08" w:rsidRDefault="00BE0B49" w:rsidP="00ED17BF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>
        <w:rPr>
          <w:lang w:val="en-US"/>
        </w:rPr>
        <w:t xml:space="preserve">a </w:t>
      </w:r>
      <w:r w:rsidRPr="00BE0B49">
        <w:rPr>
          <w:lang w:val="en-US"/>
        </w:rPr>
        <w:t>dózis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31%-a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jelenik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meg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vizeletben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metabolitok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formájában.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változatlan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anyavegyület</w:t>
      </w:r>
      <w:r w:rsidR="002D66F3" w:rsidRPr="00A17AE8">
        <w:rPr>
          <w:spacing w:val="71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(eltrombopag)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nem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mutatható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ki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vizeletben.</w:t>
      </w:r>
      <w:r w:rsidR="00ED17BF">
        <w:rPr>
          <w:lang w:val="en-US"/>
        </w:rPr>
        <w:t xml:space="preserve"> A </w:t>
      </w:r>
      <w:r w:rsidR="00ED17BF" w:rsidRPr="00ED17BF">
        <w:rPr>
          <w:lang w:val="en-US"/>
        </w:rPr>
        <w:t>dózis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közel</w:t>
      </w:r>
      <w:r w:rsidR="002D66F3" w:rsidRPr="00A17AE8">
        <w:rPr>
          <w:spacing w:val="-1"/>
          <w:lang w:val="hu-HU"/>
        </w:rPr>
        <w:t xml:space="preserve"> 20%-a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ürül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széklettel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változatlan</w:t>
      </w:r>
      <w:r w:rsidR="002D66F3" w:rsidRPr="00A17AE8">
        <w:rPr>
          <w:spacing w:val="49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formában.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Az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eltrombopag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plazma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eliminációs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felezési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ideje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spacing w:val="-1"/>
          <w:lang w:val="hu-HU"/>
        </w:rPr>
        <w:t>megközelítőleg</w:t>
      </w:r>
      <w:r w:rsidR="002D66F3" w:rsidRPr="00A17AE8">
        <w:rPr>
          <w:spacing w:val="-3"/>
          <w:lang w:val="hu-HU"/>
        </w:rPr>
        <w:t xml:space="preserve"> </w:t>
      </w:r>
      <w:r w:rsidR="002D66F3" w:rsidRPr="00A17AE8">
        <w:rPr>
          <w:spacing w:val="-1"/>
          <w:lang w:val="hu-HU"/>
        </w:rPr>
        <w:t>21-32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óra.</w:t>
      </w:r>
    </w:p>
    <w:p w14:paraId="5747D888" w14:textId="77777777" w:rsidR="00CE01F8" w:rsidRPr="00A17AE8" w:rsidRDefault="00CE01F8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546B6DB1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Farmakokinetikai</w:t>
      </w:r>
      <w:r w:rsidRPr="00A17AE8">
        <w:rPr>
          <w:spacing w:val="-3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kölcsönhatások</w:t>
      </w:r>
    </w:p>
    <w:p w14:paraId="385C098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DE72F6E" w14:textId="6D182FE9" w:rsidR="002D66F3" w:rsidRPr="0035140C" w:rsidRDefault="002D66F3" w:rsidP="0025245A">
      <w:pPr>
        <w:pStyle w:val="Szvegtrzs"/>
        <w:kinsoku w:val="0"/>
        <w:overflowPunct w:val="0"/>
        <w:spacing w:before="71"/>
        <w:ind w:right="105"/>
        <w:rPr>
          <w:spacing w:val="-4"/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radioizotóppal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végeztek,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="0025245A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játszik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metabolizmusában.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kuronidációjáért.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enzim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gátlószere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spacing w:val="-1"/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kuronidációval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járó,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interakciók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kialakulása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enzimek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játszanak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gl</w:t>
      </w:r>
      <w:r w:rsidR="0025245A" w:rsidRPr="0035140C">
        <w:rPr>
          <w:lang w:val="hu-HU"/>
        </w:rPr>
        <w:t>ü</w:t>
      </w:r>
      <w:r w:rsidRPr="00A17AE8">
        <w:rPr>
          <w:lang w:val="hu-HU"/>
        </w:rPr>
        <w:t>kuronidációjában.</w:t>
      </w:r>
    </w:p>
    <w:p w14:paraId="6913543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91D5B6" w14:textId="019F804C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21%-a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metabolizmuson.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oxidációjáért.</w:t>
      </w:r>
      <w:r w:rsidRPr="00A17AE8">
        <w:rPr>
          <w:spacing w:val="-4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gátolja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66C06EE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6B47D7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BCRP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gátlószere,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gyógyszerkölcsönhatás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BRCP-szubsztrát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sztatinok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50%-os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javasolták.</w:t>
      </w:r>
    </w:p>
    <w:p w14:paraId="51AFFE9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7C6A784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cinkkel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B1569C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A26CAF2" w14:textId="02809844" w:rsidR="002D66F3" w:rsidRPr="00A17AE8" w:rsidRDefault="002D66F3" w:rsidP="0001550A">
      <w:pPr>
        <w:pStyle w:val="Szvegtrzs"/>
        <w:kinsoku w:val="0"/>
        <w:overflowPunct w:val="0"/>
        <w:ind w:right="943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organikus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anion-transzporter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polipeptidnek,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OATP1B1-nek,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(IC</w:t>
      </w:r>
      <w:r w:rsidRPr="00A17AE8">
        <w:rPr>
          <w:spacing w:val="-1"/>
          <w:position w:val="-2"/>
          <w:sz w:val="14"/>
          <w:szCs w:val="14"/>
          <w:lang w:val="hu-HU"/>
        </w:rPr>
        <w:t>50</w:t>
      </w:r>
      <w:r w:rsidRPr="00A17AE8">
        <w:rPr>
          <w:spacing w:val="-1"/>
          <w:lang w:val="hu-HU"/>
        </w:rPr>
        <w:t>-érték: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7"/>
          <w:lang w:val="hu-HU"/>
        </w:rPr>
        <w:t> </w:t>
      </w:r>
      <w:r w:rsidR="00426F73" w:rsidRPr="0035140C">
        <w:rPr>
          <w:lang w:val="hu-HU"/>
        </w:rPr>
        <w:t>mikromól/</w:t>
      </w:r>
      <w:r w:rsidR="00426F73" w:rsidRPr="002E04B0">
        <w:rPr>
          <w:lang w:val="hu-HU"/>
        </w:rPr>
        <w:t>l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Pr="00A17AE8">
        <w:rPr>
          <w:spacing w:val="-6"/>
          <w:lang w:val="hu-HU"/>
        </w:rPr>
        <w:t xml:space="preserve"> </w:t>
      </w:r>
      <w:r w:rsidR="00EF0A4D" w:rsidRPr="0035140C">
        <w:rPr>
          <w:lang w:val="hu-HU" w:eastAsia="hu-HU"/>
        </w:rPr>
        <w:t>mikrogramm</w:t>
      </w:r>
      <w:r w:rsidRPr="00A17AE8">
        <w:rPr>
          <w:spacing w:val="-1"/>
          <w:lang w:val="hu-HU"/>
        </w:rPr>
        <w:t>/ml]).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emlőrák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rezisztencia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fehérje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(BCRP)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(IC</w:t>
      </w:r>
      <w:r w:rsidRPr="00A17AE8">
        <w:rPr>
          <w:position w:val="-2"/>
          <w:sz w:val="14"/>
          <w:szCs w:val="14"/>
          <w:lang w:val="hu-HU"/>
        </w:rPr>
        <w:t>50</w:t>
      </w:r>
      <w:r w:rsidRPr="00A17AE8">
        <w:rPr>
          <w:lang w:val="hu-HU"/>
        </w:rPr>
        <w:t>-érték: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5"/>
          <w:lang w:val="hu-HU"/>
        </w:rPr>
        <w:t> </w:t>
      </w:r>
      <w:r w:rsidR="00EF0A4D" w:rsidRPr="002E04B0">
        <w:rPr>
          <w:lang w:val="hu-HU"/>
        </w:rPr>
        <w:t>mikrom</w:t>
      </w:r>
      <w:r w:rsidR="00AC661C">
        <w:rPr>
          <w:lang w:val="hu-HU"/>
        </w:rPr>
        <w:t>o</w:t>
      </w:r>
      <w:r w:rsidR="00EF0A4D" w:rsidRPr="002E04B0">
        <w:rPr>
          <w:lang w:val="hu-HU"/>
        </w:rPr>
        <w:t>l/l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="00CE01F8" w:rsidRPr="00AC661C">
        <w:rPr>
          <w:spacing w:val="-6"/>
          <w:lang w:val="hu-HU"/>
        </w:rPr>
        <w:t> </w:t>
      </w:r>
      <w:r w:rsidR="00EF0A4D" w:rsidRPr="0035140C">
        <w:rPr>
          <w:lang w:val="hu-HU" w:eastAsia="hu-HU"/>
        </w:rPr>
        <w:t>mikrogramm</w:t>
      </w:r>
      <w:r w:rsidRPr="00A17AE8">
        <w:rPr>
          <w:spacing w:val="-1"/>
          <w:lang w:val="hu-HU"/>
        </w:rPr>
        <w:t>/ml])</w:t>
      </w:r>
      <w:r w:rsidRPr="00A17AE8">
        <w:rPr>
          <w:i/>
          <w:iCs/>
          <w:spacing w:val="-1"/>
          <w:lang w:val="hu-HU"/>
        </w:rPr>
        <w:t>.</w:t>
      </w:r>
    </w:p>
    <w:p w14:paraId="3D4492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21"/>
          <w:szCs w:val="21"/>
          <w:lang w:val="hu-HU"/>
        </w:rPr>
      </w:pPr>
    </w:p>
    <w:p w14:paraId="0AA3414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Különleges</w:t>
      </w:r>
      <w:r w:rsidRPr="00A17AE8">
        <w:rPr>
          <w:spacing w:val="-2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betegcsoportok</w:t>
      </w:r>
    </w:p>
    <w:p w14:paraId="340D259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7685DBB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Vesekárosodás</w:t>
      </w:r>
    </w:p>
    <w:p w14:paraId="79E0D88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2C2BAC4" w14:textId="4505648F" w:rsidR="002D66F3" w:rsidRPr="00A17AE8" w:rsidRDefault="002D66F3" w:rsidP="0001550A">
      <w:pPr>
        <w:pStyle w:val="Szvegtrzs"/>
        <w:kinsoku w:val="0"/>
        <w:overflowPunct w:val="0"/>
        <w:spacing w:before="71" w:line="241" w:lineRule="auto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vizsgálták.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32%-36%-kal,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60%-kal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alacsonyabb,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önkénteseknél.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között.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Kötetlen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mértek.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körültekintően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alkalmazandó,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szoros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vizeletvizsgálattal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esetében.</w:t>
      </w:r>
    </w:p>
    <w:p w14:paraId="5383A880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CE4124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Májkárosodás</w:t>
      </w:r>
    </w:p>
    <w:p w14:paraId="549E67E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C055D57" w14:textId="77777777" w:rsidR="002D66F3" w:rsidRPr="00A17AE8" w:rsidRDefault="002D66F3">
      <w:pPr>
        <w:pStyle w:val="Szvegtrzs"/>
        <w:kinsoku w:val="0"/>
        <w:overflowPunct w:val="0"/>
        <w:spacing w:before="71"/>
        <w:ind w:right="57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vizsgálták,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</w:p>
    <w:p w14:paraId="54DAAA92" w14:textId="610607F2" w:rsidR="002D66F3" w:rsidRPr="00A17AE8" w:rsidRDefault="002D66F3">
      <w:pPr>
        <w:pStyle w:val="Szvegtrzs"/>
        <w:kinsoku w:val="0"/>
        <w:overflowPunct w:val="0"/>
        <w:spacing w:before="17" w:line="239" w:lineRule="auto"/>
        <w:ind w:right="110"/>
        <w:rPr>
          <w:lang w:val="hu-HU"/>
        </w:rPr>
      </w:pP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szenve</w:t>
      </w:r>
      <w:r w:rsidRPr="00440F5C">
        <w:rPr>
          <w:spacing w:val="-1"/>
          <w:lang w:val="hu-HU"/>
        </w:rPr>
        <w:t>dő</w:t>
      </w:r>
      <w:r w:rsidRPr="00440F5C">
        <w:rPr>
          <w:spacing w:val="-9"/>
          <w:lang w:val="hu-HU"/>
        </w:rPr>
        <w:t xml:space="preserve"> </w:t>
      </w:r>
      <w:r w:rsidR="00873A56" w:rsidRPr="0035140C">
        <w:rPr>
          <w:lang w:val="hu-HU" w:eastAsia="hu-HU"/>
        </w:rPr>
        <w:t>betegeknél</w:t>
      </w:r>
      <w:r w:rsidRPr="00440F5C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41%-kal,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80-93%-kal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önkénteseknél.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közö</w:t>
      </w:r>
      <w:r w:rsidRPr="00440F5C">
        <w:rPr>
          <w:spacing w:val="-1"/>
          <w:lang w:val="hu-HU"/>
        </w:rPr>
        <w:t>tt.</w:t>
      </w:r>
      <w:r w:rsidRPr="00440F5C">
        <w:rPr>
          <w:spacing w:val="-9"/>
          <w:lang w:val="hu-HU"/>
        </w:rPr>
        <w:t xml:space="preserve"> </w:t>
      </w:r>
      <w:r w:rsidR="00FA471C" w:rsidRPr="0035140C">
        <w:rPr>
          <w:lang w:val="hu-HU" w:eastAsia="hu-HU"/>
        </w:rPr>
        <w:t>Plazmafehérjékhez nem</w:t>
      </w:r>
      <w:r w:rsidRPr="00A17AE8">
        <w:rPr>
          <w:spacing w:val="-8"/>
          <w:lang w:val="hu-HU"/>
        </w:rPr>
        <w:t xml:space="preserve"> </w:t>
      </w:r>
      <w:r w:rsidR="00440F5C">
        <w:rPr>
          <w:spacing w:val="-8"/>
          <w:lang w:val="hu-HU"/>
        </w:rPr>
        <w:t xml:space="preserve">kötött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koncentrációt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kötődő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mértek.</w:t>
      </w:r>
    </w:p>
    <w:p w14:paraId="33C7ED8B" w14:textId="3F6BC84C" w:rsidR="002D66F3" w:rsidRPr="00A17AE8" w:rsidRDefault="002D66F3" w:rsidP="0001550A">
      <w:pPr>
        <w:pStyle w:val="Szvegtrzs"/>
        <w:kinsoku w:val="0"/>
        <w:overflowPunct w:val="0"/>
        <w:spacing w:before="48"/>
        <w:ind w:right="1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28,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önkéntesnél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642-nél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enyhe,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67-nél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2-nél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fenn.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önkéntesekkel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enyhe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01550A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Pr="0001550A">
        <w:rPr>
          <w:spacing w:val="-1"/>
          <w:position w:val="-2"/>
          <w:vertAlign w:val="subscript"/>
          <w:lang w:val="hu-HU"/>
        </w:rPr>
        <w:t>)</w:t>
      </w:r>
      <w:r w:rsidRPr="003E5287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értékei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111%-kal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CI: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45%-283%),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a</w:t>
      </w:r>
      <w:r w:rsidRPr="00440F5C">
        <w:rPr>
          <w:spacing w:val="-15"/>
          <w:lang w:val="hu-HU"/>
        </w:rPr>
        <w:t xml:space="preserve"> </w:t>
      </w:r>
      <w:r w:rsidR="0080711D" w:rsidRPr="0035140C">
        <w:rPr>
          <w:lang w:val="hu-HU" w:eastAsia="hu-HU"/>
        </w:rPr>
        <w:t>közepesen</w:t>
      </w:r>
      <w:r w:rsidR="0080711D" w:rsidRPr="0035140C">
        <w:rPr>
          <w:rFonts w:asciiTheme="minorHAnsi" w:hAnsiTheme="minorHAnsi" w:cs="TimesNewRomanPSMT"/>
          <w:lang w:val="hu-HU" w:eastAsia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2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183%-kal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90%-459%)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17F0CA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837B43" w14:textId="24EFEF57" w:rsidR="002D66F3" w:rsidRPr="00A17AE8" w:rsidRDefault="002D66F3">
      <w:pPr>
        <w:pStyle w:val="Szvegtrzs"/>
        <w:kinsoku w:val="0"/>
        <w:overflowPunct w:val="0"/>
        <w:ind w:right="102"/>
        <w:rPr>
          <w:lang w:val="hu-HU"/>
        </w:rPr>
      </w:pP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(Child–Pugh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nagyobb,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CE01F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21"/>
          <w:w w:val="99"/>
          <w:lang w:val="hu-HU"/>
        </w:rPr>
        <w:t xml:space="preserve"> </w:t>
      </w:r>
      <w:r w:rsidR="0080711D" w:rsidRPr="0035140C">
        <w:rPr>
          <w:lang w:val="hu-HU" w:eastAsia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E1C717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439979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Rassz</w:t>
      </w:r>
    </w:p>
    <w:p w14:paraId="2078EF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A7D1041" w14:textId="23BDAD61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440F5C">
        <w:rPr>
          <w:spacing w:val="-1"/>
          <w:lang w:val="hu-HU"/>
        </w:rPr>
        <w:t>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49%-kal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fehér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AE56535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1D6862B2" w14:textId="3EB134BC" w:rsidR="002D66F3" w:rsidRPr="00A17AE8" w:rsidRDefault="002D66F3">
      <w:pPr>
        <w:pStyle w:val="Szvegtrzs"/>
        <w:kinsoku w:val="0"/>
        <w:overflowPunct w:val="0"/>
        <w:spacing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(145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délkelet-ázsiai)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rasszba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tartozó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fehér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489F023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17257AC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Nem</w:t>
      </w:r>
    </w:p>
    <w:p w14:paraId="13E4335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4921434" w14:textId="67688891" w:rsidR="002D66F3" w:rsidRPr="00440F5C" w:rsidRDefault="002D66F3">
      <w:pPr>
        <w:pStyle w:val="Szvegtrzs"/>
        <w:kinsoku w:val="0"/>
        <w:overflowPunct w:val="0"/>
        <w:spacing w:before="71" w:line="243" w:lineRule="auto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440F5C">
        <w:rPr>
          <w:spacing w:val="-1"/>
          <w:lang w:val="hu-HU"/>
        </w:rPr>
        <w:t xml:space="preserve">nél </w:t>
      </w:r>
      <w:r w:rsidRPr="00A17AE8">
        <w:rPr>
          <w:lang w:val="hu-HU"/>
        </w:rPr>
        <w:t>(14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="00DD18D3" w:rsidRPr="0035140C">
        <w:rPr>
          <w:lang w:val="hu-HU" w:eastAsia="hu-HU"/>
        </w:rPr>
        <w:t>nők</w:t>
      </w:r>
      <w:r w:rsidRPr="00440F5C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23%-kal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516561" w:rsidRPr="0035140C">
        <w:rPr>
          <w:lang w:val="hu-HU" w:eastAsia="hu-HU"/>
        </w:rPr>
        <w:t>férfiakkal, ha a testömegek különbségeit</w:t>
      </w:r>
      <w:r w:rsidRPr="00440F5C">
        <w:rPr>
          <w:spacing w:val="-9"/>
          <w:lang w:val="hu-HU"/>
        </w:rPr>
        <w:t xml:space="preserve"> </w:t>
      </w:r>
      <w:r w:rsidRPr="00440F5C">
        <w:rPr>
          <w:lang w:val="hu-HU"/>
        </w:rPr>
        <w:t>nem</w:t>
      </w:r>
      <w:r w:rsidRPr="00440F5C">
        <w:rPr>
          <w:spacing w:val="27"/>
          <w:w w:val="99"/>
          <w:lang w:val="hu-HU"/>
        </w:rPr>
        <w:t xml:space="preserve"> </w:t>
      </w:r>
      <w:r w:rsidRPr="00440F5C">
        <w:rPr>
          <w:lang w:val="hu-HU"/>
        </w:rPr>
        <w:t>vesszük</w:t>
      </w:r>
      <w:r w:rsidRPr="00440F5C">
        <w:rPr>
          <w:spacing w:val="-18"/>
          <w:lang w:val="hu-HU"/>
        </w:rPr>
        <w:t xml:space="preserve"> </w:t>
      </w:r>
      <w:r w:rsidRPr="00440F5C">
        <w:rPr>
          <w:spacing w:val="-1"/>
          <w:lang w:val="hu-HU"/>
        </w:rPr>
        <w:t>figyelembe.</w:t>
      </w:r>
    </w:p>
    <w:p w14:paraId="631DDDF0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D8323B" w14:textId="304C10E6" w:rsidR="002D66F3" w:rsidRPr="00A17AE8" w:rsidRDefault="002D66F3">
      <w:pPr>
        <w:pStyle w:val="Szvegtrzs"/>
        <w:kinsoku w:val="0"/>
        <w:overflowPunct w:val="0"/>
        <w:spacing w:line="247" w:lineRule="auto"/>
        <w:ind w:right="493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nőbetegek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000BC67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sz w:val="21"/>
          <w:szCs w:val="21"/>
          <w:lang w:val="hu-HU"/>
        </w:rPr>
      </w:pPr>
    </w:p>
    <w:p w14:paraId="5EC8C20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Életkor</w:t>
      </w:r>
    </w:p>
    <w:p w14:paraId="56C967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78A293D" w14:textId="6D8F6451" w:rsidR="002D66F3" w:rsidRDefault="002D66F3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életkornak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19–74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modell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108778E" w14:textId="77777777" w:rsidR="00CE01F8" w:rsidRPr="00A17AE8" w:rsidRDefault="00CE01F8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</w:p>
    <w:p w14:paraId="33F3FCEC" w14:textId="61CB3A09" w:rsidR="002D66F3" w:rsidRPr="00B550C1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</w:t>
      </w:r>
      <w:r w:rsidRPr="00A17AE8">
        <w:rPr>
          <w:i/>
          <w:iCs/>
          <w:u w:val="single"/>
          <w:lang w:val="hu-HU"/>
        </w:rPr>
        <w:t>mekek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(1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–</w:t>
      </w:r>
      <w:r w:rsidR="0024481C" w:rsidRPr="0035140C">
        <w:rPr>
          <w:rFonts w:ascii="TimesNewRomanPS-ItalicMT" w:hAnsi="TimesNewRomanPS-ItalicMT" w:cs="TimesNewRomanPS-ItalicMT"/>
          <w:i/>
          <w:iCs/>
          <w:lang w:val="hu-HU" w:eastAsia="hu-HU"/>
        </w:rPr>
        <w:t>és betöltött 18. életév közötti korúak</w:t>
      </w:r>
      <w:r w:rsidRPr="00A17AE8">
        <w:rPr>
          <w:i/>
          <w:iCs/>
          <w:u w:val="single"/>
          <w:lang w:val="hu-HU"/>
        </w:rPr>
        <w:t>)</w:t>
      </w:r>
    </w:p>
    <w:p w14:paraId="323AAC0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FE718B0" w14:textId="32A4B34E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tulajdonságait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168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serdülőnél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TRA108062/PETIT-ben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TRA115450/PETIT-2-ben.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Szájon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látszólagos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plazma-clearance-e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(CL/F)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testtömeg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növekedett.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rassznak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látszólagos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plazma-clearance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számításokra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konzisztens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43%-kal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25%-kal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2FAAC0A0" w14:textId="77777777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44AC85C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észlelt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paramétereit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</w:p>
    <w:p w14:paraId="2995F4D9" w14:textId="4C7E5285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</w:t>
      </w:r>
      <w:r w:rsidR="00B550C1" w:rsidRPr="0035140C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mutatja.</w:t>
      </w:r>
    </w:p>
    <w:p w14:paraId="78DEE77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A62E11B" w14:textId="551E8649" w:rsidR="002D66F3" w:rsidRPr="00A17AE8" w:rsidRDefault="002D66F3">
      <w:pPr>
        <w:pStyle w:val="Cmsor1"/>
        <w:tabs>
          <w:tab w:val="left" w:pos="1537"/>
        </w:tabs>
        <w:kinsoku w:val="0"/>
        <w:overflowPunct w:val="0"/>
        <w:ind w:left="1537" w:right="941" w:hanging="1419"/>
        <w:rPr>
          <w:b w:val="0"/>
          <w:bCs w:val="0"/>
          <w:lang w:val="hu-HU"/>
        </w:rPr>
      </w:pPr>
      <w:r w:rsidRPr="00A17AE8">
        <w:rPr>
          <w:lang w:val="hu-HU"/>
        </w:rPr>
        <w:t>1</w:t>
      </w:r>
      <w:r w:rsidR="00B550C1" w:rsidRPr="0035140C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dinamikus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egyensúlyi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állapotú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paramétereinek</w:t>
      </w:r>
      <w:r w:rsidRPr="00A17AE8">
        <w:rPr>
          <w:spacing w:val="-10"/>
          <w:lang w:val="hu-HU"/>
        </w:rPr>
        <w:t xml:space="preserve"> </w:t>
      </w:r>
      <w:r w:rsidR="00B95C46" w:rsidRPr="0035140C">
        <w:rPr>
          <w:lang w:val="hu-HU"/>
        </w:rPr>
        <w:t>mértani</w:t>
      </w:r>
      <w:r w:rsidRPr="0035140C">
        <w:rPr>
          <w:lang w:val="hu-HU"/>
        </w:rPr>
        <w:t xml:space="preserve"> </w:t>
      </w:r>
      <w:r w:rsidRPr="00A17AE8">
        <w:rPr>
          <w:lang w:val="hu-HU"/>
        </w:rPr>
        <w:t>átlaga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rend)</w:t>
      </w:r>
    </w:p>
    <w:p w14:paraId="5E627BA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8789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5"/>
        <w:gridCol w:w="2760"/>
        <w:gridCol w:w="2804"/>
      </w:tblGrid>
      <w:tr w:rsidR="002D66F3" w:rsidRPr="00A17AE8" w14:paraId="54AD01A2" w14:textId="77777777" w:rsidTr="0035140C">
        <w:trPr>
          <w:trHeight w:hRule="exact" w:val="533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CF3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B810" w14:textId="77777777" w:rsidR="002D66F3" w:rsidRPr="00A17AE8" w:rsidRDefault="002D66F3">
            <w:pPr>
              <w:pStyle w:val="TableParagraph"/>
              <w:kinsoku w:val="0"/>
              <w:overflowPunct w:val="0"/>
              <w:spacing w:before="39" w:line="232" w:lineRule="exact"/>
              <w:ind w:left="1030" w:right="102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w w:val="95"/>
                <w:sz w:val="22"/>
                <w:szCs w:val="22"/>
                <w:lang w:val="hu-HU"/>
              </w:rPr>
              <w:t>(µg/ml)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2F68" w14:textId="77777777" w:rsidR="002D66F3" w:rsidRPr="00A17AE8" w:rsidRDefault="002D66F3">
            <w:pPr>
              <w:pStyle w:val="TableParagraph"/>
              <w:kinsoku w:val="0"/>
              <w:overflowPunct w:val="0"/>
              <w:spacing w:before="16" w:line="254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(0-</w:t>
            </w:r>
            <w:r w:rsidRPr="00A17AE8">
              <w:rPr>
                <w:rFonts w:ascii="Symbol" w:hAnsi="Symbol" w:cs="Symbol"/>
                <w:b/>
                <w:bCs/>
                <w:spacing w:val="-1"/>
                <w:sz w:val="14"/>
                <w:szCs w:val="14"/>
                <w:lang w:val="hu-HU"/>
              </w:rPr>
              <w:t>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)</w:t>
            </w:r>
          </w:p>
          <w:p w14:paraId="1F568159" w14:textId="737F92E6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(µg</w:t>
            </w:r>
            <w:r w:rsidR="00CE01F8">
              <w:rPr>
                <w:b/>
                <w:bCs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óra/ml)</w:t>
            </w:r>
          </w:p>
        </w:tc>
      </w:tr>
      <w:tr w:rsidR="002D66F3" w:rsidRPr="00A17AE8" w14:paraId="40A734F2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7693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17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E5AD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6,80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349E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103</w:t>
            </w:r>
          </w:p>
        </w:tc>
      </w:tr>
      <w:tr w:rsidR="002D66F3" w:rsidRPr="00A17AE8" w14:paraId="7FA89EF7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F6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4D8A" w14:textId="0F128972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(6,17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7,50)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7044" w14:textId="552F959B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(91,1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116)</w:t>
            </w:r>
          </w:p>
        </w:tc>
      </w:tr>
      <w:tr w:rsidR="002D66F3" w:rsidRPr="00A17AE8" w14:paraId="3059DA2B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67C4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11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846B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10,3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18ED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153</w:t>
            </w:r>
          </w:p>
        </w:tc>
      </w:tr>
      <w:tr w:rsidR="002D66F3" w:rsidRPr="00A17AE8" w14:paraId="3E598956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78D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B18F" w14:textId="1D8B482F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(9,42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11,2)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874F" w14:textId="035CE3A2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(137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170)</w:t>
            </w:r>
          </w:p>
        </w:tc>
      </w:tr>
      <w:tr w:rsidR="002D66F3" w:rsidRPr="00A17AE8" w14:paraId="6F574722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8575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5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6A8B7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11,6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75CD7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162</w:t>
            </w:r>
          </w:p>
        </w:tc>
      </w:tr>
      <w:tr w:rsidR="002D66F3" w:rsidRPr="00A17AE8" w14:paraId="008ED0C0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D0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913C" w14:textId="1D9565F1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(10,4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12,9)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9341" w14:textId="077488D9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(139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187)</w:t>
            </w:r>
          </w:p>
        </w:tc>
      </w:tr>
      <w:tr w:rsidR="001B7CA2" w:rsidRPr="0027535D" w14:paraId="454A60D6" w14:textId="77777777" w:rsidTr="0035140C">
        <w:trPr>
          <w:trHeight w:hRule="exact" w:val="663"/>
        </w:trPr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484B" w14:textId="37D141F9" w:rsidR="001B7CA2" w:rsidRPr="0035140C" w:rsidRDefault="001B7CA2" w:rsidP="001B7CA2">
            <w:pPr>
              <w:pStyle w:val="Szvegtrzs"/>
              <w:kinsoku w:val="0"/>
              <w:overflowPunct w:val="0"/>
              <w:spacing w:before="15" w:line="254" w:lineRule="exact"/>
              <w:ind w:right="743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adatok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en-US" w:eastAsia="hu-HU"/>
              </w:rPr>
              <w:t>mértani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átlagban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(95%-os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CI)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vannak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megadva.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1"/>
                <w:sz w:val="20"/>
                <w:szCs w:val="20"/>
                <w:vertAlign w:val="subscript"/>
                <w:lang w:val="hu-HU"/>
              </w:rPr>
              <w:t>(0-τ)</w:t>
            </w:r>
            <w:r w:rsidRPr="0035140C" w:rsidDel="003E5287">
              <w:rPr>
                <w:spacing w:val="-1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b/>
                <w:bCs/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b/>
                <w:bCs/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farmakokinetikai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becsléseken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alapul</w:t>
            </w:r>
          </w:p>
          <w:p w14:paraId="4F59DB99" w14:textId="77777777" w:rsidR="001B7CA2" w:rsidRPr="002E04B0" w:rsidRDefault="001B7CA2" w:rsidP="007B731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4A3B538D" w14:textId="77777777" w:rsidR="001B7CA2" w:rsidRPr="0035140C" w:rsidRDefault="001B7CA2" w:rsidP="0035140C">
      <w:pPr>
        <w:pStyle w:val="Szvegtrzs"/>
        <w:kinsoku w:val="0"/>
        <w:overflowPunct w:val="0"/>
        <w:spacing w:before="15" w:line="254" w:lineRule="exact"/>
        <w:ind w:left="0" w:right="743"/>
        <w:rPr>
          <w:lang w:val="en-US"/>
        </w:rPr>
      </w:pPr>
    </w:p>
    <w:p w14:paraId="30B9A8A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D87C3AD" w14:textId="77777777" w:rsidR="002D66F3" w:rsidRPr="00A17AE8" w:rsidRDefault="002D66F3" w:rsidP="0001550A">
      <w:pPr>
        <w:pStyle w:val="Cmsor1"/>
        <w:keepNext/>
        <w:tabs>
          <w:tab w:val="left" w:pos="686"/>
        </w:tabs>
        <w:kinsoku w:val="0"/>
        <w:overflowPunct w:val="0"/>
        <w:ind w:left="119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5.3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eredményei</w:t>
      </w:r>
    </w:p>
    <w:p w14:paraId="3C6AAD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38D4F59" w14:textId="29C4AB70" w:rsidR="002D66F3" w:rsidRPr="009D12DE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Farmakológiai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ismételt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adagolású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dózistoxicitási</w:t>
      </w:r>
    </w:p>
    <w:p w14:paraId="3F29EE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6A08DC6" w14:textId="5C9CA2B8" w:rsidR="002D66F3" w:rsidRPr="00A17AE8" w:rsidRDefault="002D66F3">
      <w:pPr>
        <w:pStyle w:val="Szvegtrzs"/>
        <w:kinsoku w:val="0"/>
        <w:overflowPunct w:val="0"/>
        <w:spacing w:before="71"/>
        <w:ind w:right="227"/>
        <w:rPr>
          <w:lang w:val="hu-HU"/>
        </w:rPr>
      </w:pPr>
      <w:r w:rsidRPr="00A17AE8">
        <w:rPr>
          <w:lang w:val="hu-HU"/>
        </w:rPr>
        <w:t>Egyedülálló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TPO-receptorspecificitása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fokozza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vérlemezke-termelést</w:t>
      </w:r>
      <w:r w:rsidRPr="00A17AE8">
        <w:rPr>
          <w:spacing w:val="26"/>
          <w:w w:val="99"/>
          <w:lang w:val="hu-HU"/>
        </w:rPr>
        <w:t xml:space="preserve"> </w:t>
      </w:r>
      <w:r w:rsidR="00024A08" w:rsidRPr="0035140C">
        <w:rPr>
          <w:lang w:val="hu-HU"/>
        </w:rPr>
        <w:t>egérnél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="00024A08" w:rsidRPr="0035140C">
        <w:rPr>
          <w:lang w:val="hu-HU"/>
        </w:rPr>
        <w:t>patkánynál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="00024A08" w:rsidRPr="0035140C">
        <w:rPr>
          <w:spacing w:val="-1"/>
          <w:lang w:val="hu-HU"/>
        </w:rPr>
        <w:t>kutyánál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állatokból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reprodukciós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teljesen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modellezik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farmakológiájával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lehetséges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mellékhatásokat</w:t>
      </w:r>
      <w:r w:rsidRPr="00A17AE8">
        <w:rPr>
          <w:spacing w:val="-15"/>
          <w:lang w:val="hu-HU"/>
        </w:rPr>
        <w:t xml:space="preserve"> </w:t>
      </w:r>
      <w:r w:rsidR="00024A08" w:rsidRPr="0035140C">
        <w:rPr>
          <w:lang w:val="hu-HU"/>
        </w:rPr>
        <w:t>embernél</w:t>
      </w:r>
      <w:r w:rsidRPr="00A17AE8">
        <w:rPr>
          <w:lang w:val="hu-HU"/>
        </w:rPr>
        <w:t>.</w:t>
      </w:r>
    </w:p>
    <w:p w14:paraId="186BCA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A42C90F" w14:textId="35A84CBB" w:rsidR="002D66F3" w:rsidRPr="00A17AE8" w:rsidRDefault="002D66F3" w:rsidP="00EB6C08">
      <w:pPr>
        <w:pStyle w:val="Szvegtrzs"/>
        <w:kinsoku w:val="0"/>
        <w:overflowPunct w:val="0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összefüggésben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="00024A08" w:rsidRPr="0035140C">
        <w:rPr>
          <w:lang w:val="hu-HU"/>
        </w:rPr>
        <w:t>rágcsálóknál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</w:t>
      </w:r>
      <w:r w:rsidRPr="00A17AE8">
        <w:rPr>
          <w:spacing w:val="-9"/>
          <w:lang w:val="hu-HU"/>
        </w:rPr>
        <w:t xml:space="preserve"> </w:t>
      </w:r>
      <w:r w:rsidR="00024A08" w:rsidRPr="0035140C">
        <w:rPr>
          <w:lang w:val="hu-HU"/>
        </w:rPr>
        <w:t>dózis</w:t>
      </w:r>
      <w:r w:rsidR="00024A08" w:rsidRPr="00024A08" w:rsidDel="00024A08">
        <w:rPr>
          <w:lang w:val="hu-HU"/>
        </w:rPr>
        <w:t xml:space="preserve"> </w:t>
      </w:r>
      <w:r w:rsidRPr="00A17AE8">
        <w:rPr>
          <w:lang w:val="hu-HU"/>
        </w:rPr>
        <w:t>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idő-függő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024A08" w:rsidRPr="0035140C">
        <w:rPr>
          <w:lang w:val="hu-HU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6-szorosánál,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BA7973" w:rsidRPr="0035140C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3-szorosánál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egerek</w:t>
      </w:r>
      <w:r w:rsidR="00440F5C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8"/>
          <w:lang w:val="hu-HU"/>
        </w:rPr>
        <w:t></w:t>
      </w:r>
      <w:r w:rsidRPr="00A17AE8">
        <w:rPr>
          <w:spacing w:val="-1"/>
          <w:lang w:val="hu-HU"/>
        </w:rPr>
        <w:t>4-szeresénél,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egerek</w:t>
      </w:r>
      <w:r w:rsidR="00440F5C">
        <w:rPr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39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maximális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9-szeresének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kétéves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meg)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(szövettani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végeztek).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Ugyanakkor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5-szörösének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adva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cataractát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expozícióval).</w:t>
      </w:r>
    </w:p>
    <w:p w14:paraId="7831BD27" w14:textId="418000B2" w:rsidR="002D66F3" w:rsidRPr="00A17AE8" w:rsidRDefault="002D66F3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</w:t>
      </w:r>
      <w:r w:rsidR="00440F5C">
        <w:rPr>
          <w:lang w:val="hu-HU"/>
        </w:rPr>
        <w:t>ereknél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oknál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rendszerint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éves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</w:t>
      </w:r>
      <w:r w:rsidR="00440F5C">
        <w:rPr>
          <w:lang w:val="hu-HU"/>
        </w:rPr>
        <w:t>ereknél</w:t>
      </w:r>
      <w:r w:rsidRPr="00A17AE8">
        <w:rPr>
          <w:lang w:val="hu-HU"/>
        </w:rPr>
        <w:t>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adagoknál.</w:t>
      </w:r>
    </w:p>
    <w:p w14:paraId="27326E0A" w14:textId="127BAEC1" w:rsidR="002D66F3" w:rsidRPr="00A17AE8" w:rsidRDefault="002D66F3">
      <w:pPr>
        <w:pStyle w:val="Szvegtrzs"/>
        <w:kinsoku w:val="0"/>
        <w:overflowPunct w:val="0"/>
        <w:ind w:right="141"/>
        <w:rPr>
          <w:lang w:val="hu-HU"/>
        </w:rPr>
      </w:pPr>
      <w:r w:rsidRPr="00A17AE8">
        <w:rPr>
          <w:lang w:val="hu-HU"/>
        </w:rPr>
        <w:t>Alacsonyabb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regerenatív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elváltozások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sora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jellemezte.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="00EB6C0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1,2-szerese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0,8-szerese,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0,6-szorosa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renális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spacing w:val="-6"/>
          <w:lang w:val="hu-HU"/>
        </w:rPr>
        <w:t xml:space="preserve">nál </w:t>
      </w:r>
      <w:r w:rsidRPr="00A17AE8">
        <w:rPr>
          <w:lang w:val="hu-HU"/>
        </w:rPr>
        <w:t>28</w:t>
      </w:r>
      <w:r w:rsidR="00CD60E9">
        <w:rPr>
          <w:spacing w:val="-6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kutyá</w:t>
      </w:r>
      <w:r w:rsidR="00440F5C">
        <w:rPr>
          <w:spacing w:val="-1"/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54B44CA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3EC6B8C" w14:textId="6A23AD52" w:rsidR="002D66F3" w:rsidRPr="00A17AE8" w:rsidRDefault="002D66F3">
      <w:pPr>
        <w:pStyle w:val="Szvegtrzs"/>
        <w:kinsoku w:val="0"/>
        <w:overflowPunct w:val="0"/>
        <w:ind w:right="123"/>
        <w:rPr>
          <w:lang w:val="hu-HU"/>
        </w:rPr>
      </w:pPr>
      <w:r w:rsidRPr="00A17AE8">
        <w:rPr>
          <w:lang w:val="hu-HU"/>
        </w:rPr>
        <w:t>Hepatocyta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degenerációt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nekrózist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</w:t>
      </w:r>
      <w:r w:rsidR="00440F5C">
        <w:rPr>
          <w:lang w:val="hu-HU"/>
        </w:rPr>
        <w:t>nél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mál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gyakran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"/>
          <w:lang w:val="hu-HU"/>
        </w:rPr>
        <w:t>májenzim-szintek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96"/>
          <w:w w:val="99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(28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(52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hepatikus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3-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3FE6900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B42E776" w14:textId="7204352F" w:rsidR="002D66F3" w:rsidRPr="00A17AE8" w:rsidRDefault="002D66F3" w:rsidP="0035140C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Rövid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vizsgálatokban,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</w:t>
      </w:r>
      <w:r w:rsidR="00440F5C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4-szerese)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retikulocitaszám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regeneratív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erythroid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hyperplasiát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figyelemre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méltó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vörösvértest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tömeget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retikulocitaszámot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nál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tartó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egér</w:t>
      </w:r>
      <w:r w:rsidR="00440F5C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melyek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2-4-szeresét</w:t>
      </w:r>
      <w:r w:rsidR="00440F5C">
        <w:rPr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tették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ki.</w:t>
      </w:r>
    </w:p>
    <w:p w14:paraId="30B6759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2C99531" w14:textId="2679533F" w:rsidR="002D66F3" w:rsidRPr="00A17AE8" w:rsidRDefault="002D66F3">
      <w:pPr>
        <w:pStyle w:val="Szvegtrzs"/>
        <w:kinsoku w:val="0"/>
        <w:overflowPunct w:val="0"/>
        <w:ind w:right="642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28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hetes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toxicitási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endostealis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hyperostosist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60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5"/>
          <w:lang w:val="hu-HU"/>
        </w:rPr>
        <w:t xml:space="preserve"> </w:t>
      </w:r>
      <w:r w:rsidR="00EB6C08" w:rsidRPr="0035140C">
        <w:rPr>
          <w:spacing w:val="-5"/>
          <w:lang w:val="hu-HU"/>
        </w:rPr>
        <w:t>dózist</w:t>
      </w:r>
      <w:r w:rsidR="00EB6C08" w:rsidRPr="00EB6C08" w:rsidDel="00EB6C08">
        <w:rPr>
          <w:spacing w:val="-5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6A6D5E40" w14:textId="177B6571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6-szorosa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szerese,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</w:t>
      </w:r>
      <w:r w:rsidR="00CD60E9">
        <w:rPr>
          <w:lang w:val="hu-HU"/>
        </w:rPr>
        <w:noBreakHyphen/>
      </w:r>
      <w:r w:rsidRPr="00A17AE8">
        <w:rPr>
          <w:lang w:val="hu-HU"/>
        </w:rPr>
        <w:t>szorosa).</w:t>
      </w:r>
    </w:p>
    <w:p w14:paraId="00C5BB35" w14:textId="13DA630F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Élethosszig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expozíciónál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elváltozásokat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2-szeresénél.</w:t>
      </w:r>
    </w:p>
    <w:p w14:paraId="3CABA0B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F40883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Karcinogenitás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mutagenitás</w:t>
      </w:r>
    </w:p>
    <w:p w14:paraId="09B7344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07EFB79" w14:textId="33E8B606" w:rsidR="002D66F3" w:rsidRPr="00A17AE8" w:rsidRDefault="002D66F3" w:rsidP="0001550A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="00705361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705361">
        <w:rPr>
          <w:lang w:val="hu-HU"/>
        </w:rPr>
        <w:t>nál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4-szerese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CD60E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mutagén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klasztogén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mutációs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(mikronucleus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DNS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szintézis,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15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szeresénél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8-szorosánál,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7-szeresénél).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limfóma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tesztsorozatban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marginálisan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pozitív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mutációk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gyakoriságának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növekedése).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genotoxikus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emberre.</w:t>
      </w:r>
    </w:p>
    <w:p w14:paraId="05F8F49B" w14:textId="77777777" w:rsidR="00705361" w:rsidRDefault="00705361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67E9F7AF" w14:textId="3E094DC3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Reprodukciós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toxicitás</w:t>
      </w:r>
    </w:p>
    <w:p w14:paraId="15CFD92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1C997AF" w14:textId="62591F9C" w:rsidR="002D66F3" w:rsidRPr="00A17AE8" w:rsidRDefault="002D66F3">
      <w:pPr>
        <w:pStyle w:val="Szvegtrzs"/>
        <w:kinsoku w:val="0"/>
        <w:overflowPunct w:val="0"/>
        <w:spacing w:before="71" w:line="239" w:lineRule="auto"/>
        <w:ind w:right="11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fertilitást,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embrionális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fejlődést,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legfeljebb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mg/ttkg-os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(12–17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expozícióval).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Ugyancsak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nyulak</w:t>
      </w:r>
      <w:r w:rsidR="0091516E">
        <w:rPr>
          <w:spacing w:val="-1"/>
          <w:lang w:val="hu-HU"/>
        </w:rPr>
        <w:t>nál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legmagasabb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0,3-0,5-szöröse).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Mindazonáltal,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nézve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toxikus,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mg/ttkg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4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35140C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3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3-szorosa)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embrió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elhalálozásával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(megnövekedett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post-implantációs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veszteség),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</w:t>
      </w:r>
      <w:r w:rsidR="0091516E">
        <w:rPr>
          <w:lang w:val="hu-HU"/>
        </w:rPr>
        <w:t>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terhes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méh</w:t>
      </w:r>
      <w:r w:rsidRPr="00A17AE8">
        <w:rPr>
          <w:spacing w:val="78"/>
          <w:w w:val="99"/>
          <w:lang w:val="hu-HU"/>
        </w:rPr>
        <w:t xml:space="preserve"> </w:t>
      </w:r>
      <w:r w:rsidR="0091516E">
        <w:rPr>
          <w:lang w:val="hu-HU"/>
        </w:rPr>
        <w:t>tömegének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csökkenésével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fertilitás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borda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előfordulásával,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előnye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ellensúlyozza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magzatra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lehetséges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4.6</w:t>
      </w:r>
      <w:r w:rsidR="00CD60E9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befolyásolta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fertilitást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</w:t>
      </w:r>
      <w:r w:rsidR="0091516E">
        <w:rPr>
          <w:lang w:val="hu-HU"/>
        </w:rPr>
        <w:t>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postnatalis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anyai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nemkívánatos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</w:t>
      </w:r>
      <w:r w:rsidRPr="0001550A">
        <w:rPr>
          <w:vertAlign w:val="subscript"/>
          <w:lang w:val="hu-HU"/>
        </w:rPr>
        <w:t>0</w:t>
      </w:r>
      <w:r w:rsidRPr="0001550A">
        <w:rPr>
          <w:spacing w:val="15"/>
          <w:lang w:val="hu-HU"/>
        </w:rPr>
        <w:t xml:space="preserve"> </w:t>
      </w:r>
      <w:r w:rsidRPr="00A17AE8">
        <w:rPr>
          <w:lang w:val="hu-HU"/>
        </w:rPr>
        <w:t>nőstény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vemhességére,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szoptatására,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utódok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(F</w:t>
      </w:r>
      <w:r w:rsidRPr="00A17AE8">
        <w:rPr>
          <w:position w:val="-2"/>
          <w:sz w:val="14"/>
          <w:szCs w:val="14"/>
          <w:lang w:val="hu-HU"/>
        </w:rPr>
        <w:t>1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növekedésére,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fejlődésére,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idegi-viselkedési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reprodukciós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funkcióira.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</w:t>
      </w:r>
      <w:r w:rsidRPr="00A17AE8">
        <w:rPr>
          <w:position w:val="-2"/>
          <w:sz w:val="14"/>
          <w:szCs w:val="14"/>
          <w:lang w:val="hu-HU"/>
        </w:rPr>
        <w:t>0</w:t>
      </w:r>
      <w:r w:rsidRPr="00A17AE8">
        <w:rPr>
          <w:spacing w:val="10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anyáknál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gyógyszeralkalmazást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9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F</w:t>
      </w:r>
      <w:r w:rsidRPr="00A17AE8">
        <w:rPr>
          <w:spacing w:val="1"/>
          <w:position w:val="-2"/>
          <w:sz w:val="14"/>
          <w:szCs w:val="14"/>
          <w:lang w:val="hu-HU"/>
        </w:rPr>
        <w:t>1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patkánykölyök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plazmájában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órás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mintavételi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patkánykölykök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expozícióját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szoptatás</w:t>
      </w:r>
      <w:r w:rsidRPr="00A17AE8">
        <w:rPr>
          <w:spacing w:val="-21"/>
          <w:lang w:val="hu-HU"/>
        </w:rPr>
        <w:t xml:space="preserve"> </w:t>
      </w:r>
      <w:r w:rsidRPr="00A17AE8">
        <w:rPr>
          <w:lang w:val="hu-HU"/>
        </w:rPr>
        <w:t>eredményezte.</w:t>
      </w:r>
    </w:p>
    <w:p w14:paraId="0DCD0678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D7DE0A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Fototoxicitás</w:t>
      </w:r>
    </w:p>
    <w:p w14:paraId="3120C70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17F44C2" w14:textId="101E7FB0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felvetik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fototoxicitás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lehetőségét;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azonban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rágcsálók</w:t>
      </w:r>
      <w:r w:rsidR="0091516E">
        <w:rPr>
          <w:lang w:val="hu-HU"/>
        </w:rPr>
        <w:t>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bőr-fototoxicitásnak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</w:p>
    <w:p w14:paraId="30A3622E" w14:textId="24946A2B" w:rsidR="002D66F3" w:rsidRPr="00A17AE8" w:rsidRDefault="002D66F3" w:rsidP="0001550A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DD7A3E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5-szöröse)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szem-fototoxicitásnak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35140C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="00DD7A3E">
        <w:rPr>
          <w:rFonts w:ascii="Symbol" w:hAnsi="Symbol" w:cs="Symbol"/>
          <w:spacing w:val="-1"/>
          <w:lang w:val="hu-HU"/>
        </w:rPr>
        <w:t>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4-szerese,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DD7A3E">
        <w:rPr>
          <w:lang w:val="hu-HU"/>
        </w:rPr>
        <w:t xml:space="preserve"> 3-</w:t>
      </w:r>
      <w:r w:rsidRPr="00A17AE8">
        <w:rPr>
          <w:lang w:val="hu-HU"/>
        </w:rPr>
        <w:t>szorosa).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Továbbá,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36</w:t>
      </w:r>
      <w:r w:rsidR="00DD7A3E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személynél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bizonyíték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arra,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fényérzékenység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fokozódott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DD7A3E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adagolása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késleltetett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fototoxicitási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index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mérték.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Mindazonáltal,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fényallergia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potenciális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végezhető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vizsgálat.</w:t>
      </w:r>
    </w:p>
    <w:p w14:paraId="06FA46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6C4A3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Fiatal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állatokkal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végzett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</w:t>
      </w:r>
    </w:p>
    <w:p w14:paraId="3767130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8524D4A" w14:textId="11FA55B2" w:rsidR="002D66F3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észleltek.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„Farmakológiai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dózistoxicitási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jellemzők”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alpontot)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Következésképpen,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meghatározott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határokat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kialakulásának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eredményeket,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felnőtteknél.</w:t>
      </w:r>
    </w:p>
    <w:p w14:paraId="4BB6584B" w14:textId="1371CFF2" w:rsidR="00DD7A3E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104343B9" w14:textId="77777777" w:rsidR="00DD7A3E" w:rsidRPr="00A17AE8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38523C2F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spacing w:before="56"/>
        <w:rPr>
          <w:b w:val="0"/>
          <w:bCs w:val="0"/>
          <w:lang w:val="hu-HU"/>
        </w:rPr>
      </w:pPr>
      <w:r w:rsidRPr="00A17AE8">
        <w:rPr>
          <w:lang w:val="hu-HU"/>
        </w:rPr>
        <w:t>GYÓGYSZERÉSZETI</w:t>
      </w:r>
      <w:r w:rsidRPr="00A17AE8">
        <w:rPr>
          <w:spacing w:val="-36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45DB98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47B7C96" w14:textId="77777777" w:rsidR="002D66F3" w:rsidRPr="00A17AE8" w:rsidRDefault="002D66F3">
      <w:pPr>
        <w:pStyle w:val="Szvegtrzs"/>
        <w:numPr>
          <w:ilvl w:val="1"/>
          <w:numId w:val="1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lang w:val="hu-HU"/>
        </w:rPr>
        <w:t>Segédanyagok</w:t>
      </w:r>
      <w:r w:rsidRPr="00A17AE8">
        <w:rPr>
          <w:b/>
          <w:bCs/>
          <w:spacing w:val="-25"/>
          <w:lang w:val="hu-HU"/>
        </w:rPr>
        <w:t xml:space="preserve"> </w:t>
      </w:r>
      <w:r w:rsidRPr="00A17AE8">
        <w:rPr>
          <w:b/>
          <w:bCs/>
          <w:lang w:val="hu-HU"/>
        </w:rPr>
        <w:t>felsorolása</w:t>
      </w:r>
    </w:p>
    <w:p w14:paraId="606732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1F6FE7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2B8D502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6749E806" w14:textId="6AFB8617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(E421)</w:t>
      </w:r>
      <w:r w:rsidRPr="00A17AE8">
        <w:rPr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Pr="00A17AE8">
        <w:rPr>
          <w:lang w:val="hu-HU"/>
        </w:rPr>
        <w:t>ovidon</w:t>
      </w:r>
    </w:p>
    <w:p w14:paraId="19571CED" w14:textId="4E541804" w:rsidR="002D66F3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0F69E8" w:rsidRPr="00A17AE8">
        <w:rPr>
          <w:lang w:val="hu-HU"/>
        </w:rPr>
        <w:t xml:space="preserve"> (A típus)</w:t>
      </w:r>
    </w:p>
    <w:p w14:paraId="3DFD7568" w14:textId="0B2A2E71" w:rsidR="000F69E8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3F8DF14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36EB445" w14:textId="1769492C" w:rsidR="002D66F3" w:rsidRPr="00A17AE8" w:rsidRDefault="002D66F3" w:rsidP="00DD1B03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Pr="00A17AE8">
        <w:rPr>
          <w:lang w:val="hu-HU"/>
        </w:rPr>
        <w:t>ipromellóz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(E464)</w:t>
      </w:r>
      <w:r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akrogol</w:t>
      </w:r>
      <w:r w:rsidRPr="00A17AE8">
        <w:rPr>
          <w:spacing w:val="-9"/>
          <w:lang w:val="hu-HU"/>
        </w:rPr>
        <w:t xml:space="preserve"> </w:t>
      </w:r>
      <w:r w:rsidR="00DD1B03" w:rsidRPr="00A17AE8">
        <w:rPr>
          <w:spacing w:val="-1"/>
          <w:lang w:val="hu-HU"/>
        </w:rPr>
        <w:t>3350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(E1521)</w:t>
      </w:r>
    </w:p>
    <w:p w14:paraId="090695BC" w14:textId="3D28D4A8" w:rsidR="002D66F3" w:rsidRPr="00A17AE8" w:rsidRDefault="00774C9F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2D66F3" w:rsidRPr="00A17AE8">
        <w:rPr>
          <w:spacing w:val="-1"/>
          <w:lang w:val="hu-HU"/>
        </w:rPr>
        <w:t>itán-dioxid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(E171)</w:t>
      </w:r>
    </w:p>
    <w:p w14:paraId="5CAAF887" w14:textId="6273094C" w:rsidR="00DD1B03" w:rsidRPr="00A17AE8" w:rsidRDefault="00774C9F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DD1B03" w:rsidRPr="00A17AE8">
        <w:rPr>
          <w:spacing w:val="-1"/>
          <w:lang w:val="hu-HU"/>
        </w:rPr>
        <w:t xml:space="preserve">alkum </w:t>
      </w:r>
      <w:r w:rsidR="00DD1B03" w:rsidRPr="00A17AE8">
        <w:rPr>
          <w:spacing w:val="-2"/>
          <w:lang w:val="hu-HU"/>
        </w:rPr>
        <w:t>(E553b)</w:t>
      </w:r>
    </w:p>
    <w:p w14:paraId="260D4BD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722D65C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E8679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47E30FC2" w14:textId="71CE3D14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(E421)</w:t>
      </w:r>
      <w:r w:rsidRPr="00A17AE8">
        <w:rPr>
          <w:spacing w:val="24"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Pr="00A17AE8">
        <w:rPr>
          <w:lang w:val="hu-HU"/>
        </w:rPr>
        <w:t>ovidon</w:t>
      </w:r>
    </w:p>
    <w:p w14:paraId="6CE05499" w14:textId="100A2C4B" w:rsidR="002D66F3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6D5A3E" w:rsidRPr="00A17AE8">
        <w:rPr>
          <w:lang w:val="hu-HU"/>
        </w:rPr>
        <w:t xml:space="preserve"> (A típus)</w:t>
      </w:r>
    </w:p>
    <w:p w14:paraId="751A6A97" w14:textId="7151EED1" w:rsidR="009B6B70" w:rsidRPr="00A17AE8" w:rsidRDefault="00774C9F" w:rsidP="009B6B70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11780A2F" w14:textId="77777777" w:rsidR="009B6B70" w:rsidRPr="00A17AE8" w:rsidRDefault="009B6B70">
      <w:pPr>
        <w:pStyle w:val="Szvegtrzs"/>
        <w:kinsoku w:val="0"/>
        <w:overflowPunct w:val="0"/>
        <w:rPr>
          <w:lang w:val="hu-HU"/>
        </w:rPr>
      </w:pPr>
    </w:p>
    <w:p w14:paraId="452B732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EECB2D3" w14:textId="15A69438" w:rsidR="009B6B70" w:rsidRPr="00A17AE8" w:rsidRDefault="002D66F3" w:rsidP="009B6B70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u w:val="single"/>
          <w:lang w:val="hu-HU"/>
        </w:rPr>
        <w:t>Tablettabevonat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="009B6B70" w:rsidRPr="00A17AE8">
        <w:rPr>
          <w:lang w:val="hu-HU"/>
        </w:rPr>
        <w:t>ipromellóz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lang w:val="hu-HU"/>
        </w:rPr>
        <w:t>(E464)</w:t>
      </w:r>
      <w:r w:rsidR="009B6B70"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9B6B70" w:rsidRPr="00A17AE8">
        <w:rPr>
          <w:lang w:val="hu-HU"/>
        </w:rPr>
        <w:t>akrogol</w:t>
      </w:r>
      <w:r w:rsidR="009B6B70" w:rsidRPr="00A17AE8">
        <w:rPr>
          <w:spacing w:val="-9"/>
          <w:lang w:val="hu-HU"/>
        </w:rPr>
        <w:t xml:space="preserve"> </w:t>
      </w:r>
      <w:r w:rsidR="009B6B70" w:rsidRPr="00A17AE8">
        <w:rPr>
          <w:spacing w:val="-1"/>
          <w:lang w:val="hu-HU"/>
        </w:rPr>
        <w:t>3350</w:t>
      </w:r>
      <w:r w:rsidR="009B6B70" w:rsidRPr="00A17AE8">
        <w:rPr>
          <w:spacing w:val="-10"/>
          <w:lang w:val="hu-HU"/>
        </w:rPr>
        <w:t xml:space="preserve"> </w:t>
      </w:r>
      <w:r w:rsidR="009B6B70" w:rsidRPr="00A17AE8">
        <w:rPr>
          <w:lang w:val="hu-HU"/>
        </w:rPr>
        <w:t>(E1521)</w:t>
      </w:r>
    </w:p>
    <w:p w14:paraId="49950977" w14:textId="3290E8B5" w:rsidR="009B6B70" w:rsidRPr="00A17AE8" w:rsidRDefault="00774C9F" w:rsidP="009B6B70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>itán-dioxid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spacing w:val="-1"/>
          <w:lang w:val="hu-HU"/>
        </w:rPr>
        <w:t>(E171)</w:t>
      </w:r>
    </w:p>
    <w:p w14:paraId="7598F8A3" w14:textId="7C3C42B7" w:rsidR="009B6B70" w:rsidRPr="00A17AE8" w:rsidRDefault="00774C9F" w:rsidP="009B6B70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 xml:space="preserve">alkum </w:t>
      </w:r>
      <w:r w:rsidR="009B6B70" w:rsidRPr="00A17AE8">
        <w:rPr>
          <w:spacing w:val="-2"/>
          <w:lang w:val="hu-HU"/>
        </w:rPr>
        <w:t>(E553b)</w:t>
      </w:r>
    </w:p>
    <w:p w14:paraId="08878053" w14:textId="77777777" w:rsidR="002D66F3" w:rsidRPr="00A17AE8" w:rsidRDefault="002D66F3" w:rsidP="009B6B70">
      <w:pPr>
        <w:pStyle w:val="Szvegtrzs"/>
        <w:kinsoku w:val="0"/>
        <w:overflowPunct w:val="0"/>
        <w:spacing w:line="239" w:lineRule="auto"/>
        <w:ind w:right="6776"/>
        <w:rPr>
          <w:lang w:val="hu-HU"/>
        </w:rPr>
      </w:pPr>
    </w:p>
    <w:p w14:paraId="5152B46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CE00C3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A408ACA" w14:textId="5C9D0C37" w:rsidR="006D5A3E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agnézium-sztearát</w:t>
      </w:r>
      <w:r w:rsidR="006D5A3E"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6D5A3E" w:rsidRPr="00A17AE8">
        <w:rPr>
          <w:lang w:val="hu-HU"/>
        </w:rPr>
        <w:t>annit</w:t>
      </w:r>
      <w:r w:rsidR="006D5A3E" w:rsidRPr="00A17AE8">
        <w:rPr>
          <w:spacing w:val="-12"/>
          <w:lang w:val="hu-HU"/>
        </w:rPr>
        <w:t xml:space="preserve"> </w:t>
      </w:r>
      <w:r w:rsidR="006D5A3E" w:rsidRPr="00A17AE8">
        <w:rPr>
          <w:spacing w:val="-1"/>
          <w:lang w:val="hu-HU"/>
        </w:rPr>
        <w:t>(E421)</w:t>
      </w:r>
      <w:r w:rsidR="006D5A3E" w:rsidRPr="00A17AE8">
        <w:rPr>
          <w:spacing w:val="24"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ikrokristályos</w:t>
      </w:r>
      <w:r w:rsidR="006D5A3E" w:rsidRPr="00A17AE8">
        <w:rPr>
          <w:spacing w:val="-23"/>
          <w:lang w:val="hu-HU"/>
        </w:rPr>
        <w:t xml:space="preserve"> </w:t>
      </w:r>
      <w:r w:rsidR="006D5A3E" w:rsidRPr="00A17AE8">
        <w:rPr>
          <w:lang w:val="hu-HU"/>
        </w:rPr>
        <w:t>cellulóz</w:t>
      </w:r>
      <w:r w:rsidR="006D5A3E"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="006D5A3E" w:rsidRPr="00A17AE8">
        <w:rPr>
          <w:lang w:val="hu-HU"/>
        </w:rPr>
        <w:t>ovidon</w:t>
      </w:r>
    </w:p>
    <w:p w14:paraId="4919633D" w14:textId="0FEA8A87" w:rsidR="006D5A3E" w:rsidRPr="00A17AE8" w:rsidRDefault="00774C9F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6D5A3E" w:rsidRPr="00A17AE8">
        <w:rPr>
          <w:lang w:val="hu-HU"/>
        </w:rPr>
        <w:t>arboximetil-keményítő-nátrium (A típus)</w:t>
      </w:r>
    </w:p>
    <w:p w14:paraId="6E00FEAA" w14:textId="33D109C7" w:rsidR="006D5A3E" w:rsidRPr="00A17AE8" w:rsidRDefault="00774C9F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3736A1FD" w14:textId="77777777" w:rsidR="002D66F3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</w:p>
    <w:p w14:paraId="45F145D8" w14:textId="77777777" w:rsidR="006D5A3E" w:rsidRPr="00A17AE8" w:rsidRDefault="002D66F3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</w:p>
    <w:p w14:paraId="54114EA0" w14:textId="05A67C25" w:rsidR="006D5A3E" w:rsidRPr="00A17AE8" w:rsidRDefault="00774C9F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h</w:t>
      </w:r>
      <w:r w:rsidR="006D5A3E" w:rsidRPr="00A17AE8">
        <w:rPr>
          <w:lang w:val="hu-HU"/>
        </w:rPr>
        <w:t>ipromellóz</w:t>
      </w:r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lang w:val="hu-HU"/>
        </w:rPr>
        <w:t>(E464)</w:t>
      </w:r>
      <w:r w:rsidR="006D5A3E" w:rsidRPr="00A17AE8">
        <w:rPr>
          <w:w w:val="99"/>
          <w:lang w:val="hu-HU"/>
        </w:rPr>
        <w:t xml:space="preserve"> </w:t>
      </w:r>
      <w:r>
        <w:rPr>
          <w:lang w:val="hu-HU"/>
        </w:rPr>
        <w:t>m</w:t>
      </w:r>
      <w:r w:rsidR="006D5A3E" w:rsidRPr="00A17AE8">
        <w:rPr>
          <w:lang w:val="hu-HU"/>
        </w:rPr>
        <w:t>akrogol</w:t>
      </w:r>
      <w:r w:rsidR="006D5A3E" w:rsidRPr="00A17AE8">
        <w:rPr>
          <w:spacing w:val="-9"/>
          <w:lang w:val="hu-HU"/>
        </w:rPr>
        <w:t xml:space="preserve"> </w:t>
      </w:r>
      <w:r w:rsidR="006D5A3E" w:rsidRPr="00A17AE8">
        <w:rPr>
          <w:spacing w:val="-1"/>
          <w:lang w:val="hu-HU"/>
        </w:rPr>
        <w:t>3350</w:t>
      </w:r>
      <w:r w:rsidR="006D5A3E" w:rsidRPr="00A17AE8">
        <w:rPr>
          <w:spacing w:val="-10"/>
          <w:lang w:val="hu-HU"/>
        </w:rPr>
        <w:t xml:space="preserve"> </w:t>
      </w:r>
      <w:r w:rsidR="006D5A3E" w:rsidRPr="00A17AE8">
        <w:rPr>
          <w:lang w:val="hu-HU"/>
        </w:rPr>
        <w:t>(E1521)</w:t>
      </w:r>
    </w:p>
    <w:p w14:paraId="37024431" w14:textId="5EF54406" w:rsidR="006D5A3E" w:rsidRPr="00A17AE8" w:rsidRDefault="00774C9F" w:rsidP="006D5A3E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>itán-dioxid</w:t>
      </w:r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spacing w:val="-1"/>
          <w:lang w:val="hu-HU"/>
        </w:rPr>
        <w:t>(E171)</w:t>
      </w:r>
    </w:p>
    <w:p w14:paraId="6CFECD23" w14:textId="023F76F2" w:rsidR="006D5A3E" w:rsidRPr="00A17AE8" w:rsidRDefault="00774C9F" w:rsidP="006D5A3E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 xml:space="preserve">alkum </w:t>
      </w:r>
      <w:r w:rsidR="006D5A3E" w:rsidRPr="00A17AE8">
        <w:rPr>
          <w:spacing w:val="-2"/>
          <w:lang w:val="hu-HU"/>
        </w:rPr>
        <w:t>(E553b)</w:t>
      </w:r>
    </w:p>
    <w:p w14:paraId="0610A08B" w14:textId="67C37789" w:rsidR="006D5A3E" w:rsidRPr="00A17AE8" w:rsidRDefault="00774C9F">
      <w:pPr>
        <w:pStyle w:val="Szvegtrzs"/>
        <w:kinsoku w:val="0"/>
        <w:overflowPunct w:val="0"/>
        <w:ind w:right="6776"/>
        <w:rPr>
          <w:lang w:val="hu-HU"/>
        </w:rPr>
      </w:pPr>
      <w:r>
        <w:rPr>
          <w:lang w:val="hu-HU"/>
        </w:rPr>
        <w:t>v</w:t>
      </w:r>
      <w:r w:rsidR="002D66F3" w:rsidRPr="00A17AE8">
        <w:rPr>
          <w:lang w:val="hu-HU"/>
        </w:rPr>
        <w:t>örös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(E172)</w:t>
      </w:r>
      <w:r w:rsidR="002D66F3" w:rsidRPr="00A17AE8">
        <w:rPr>
          <w:w w:val="99"/>
          <w:lang w:val="hu-HU"/>
        </w:rPr>
        <w:t xml:space="preserve"> </w:t>
      </w:r>
      <w:r>
        <w:rPr>
          <w:lang w:val="hu-HU"/>
        </w:rPr>
        <w:t>s</w:t>
      </w:r>
      <w:r w:rsidR="002D66F3" w:rsidRPr="00A17AE8">
        <w:rPr>
          <w:lang w:val="hu-HU"/>
        </w:rPr>
        <w:t>árga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(E172)</w:t>
      </w:r>
    </w:p>
    <w:p w14:paraId="46EBAC78" w14:textId="50CDB69C" w:rsidR="002D66F3" w:rsidRPr="00A17AE8" w:rsidRDefault="00774C9F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6D5A3E" w:rsidRPr="00A17AE8">
        <w:rPr>
          <w:lang w:val="hu-HU"/>
        </w:rPr>
        <w:t>ndig</w:t>
      </w:r>
      <w:r w:rsidR="00DD7A3E">
        <w:rPr>
          <w:lang w:val="hu-HU"/>
        </w:rPr>
        <w:t>ókármin</w:t>
      </w:r>
      <w:r w:rsidR="006D5A3E" w:rsidRPr="00A17AE8">
        <w:rPr>
          <w:lang w:val="hu-HU"/>
        </w:rPr>
        <w:t xml:space="preserve"> (E132)</w:t>
      </w:r>
    </w:p>
    <w:p w14:paraId="5A4445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82615D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8A01A20" w14:textId="77777777" w:rsidR="00BE1FCB" w:rsidRPr="00A17AE8" w:rsidRDefault="002D66F3" w:rsidP="00BE1FCB">
      <w:pPr>
        <w:pStyle w:val="Szvegtrzs"/>
        <w:kinsoku w:val="0"/>
        <w:overflowPunct w:val="0"/>
        <w:spacing w:before="71"/>
        <w:ind w:right="6649"/>
        <w:rPr>
          <w:i/>
          <w:iCs/>
          <w:w w:val="99"/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</w:p>
    <w:p w14:paraId="711700E8" w14:textId="4FB7DB2C" w:rsidR="00BE1FCB" w:rsidRPr="00A17AE8" w:rsidRDefault="00774C9F" w:rsidP="00BE1FCB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agnézium-sztearát</w:t>
      </w:r>
      <w:r w:rsidR="00BE1FCB" w:rsidRPr="00A17AE8">
        <w:rPr>
          <w:spacing w:val="34"/>
          <w:w w:val="99"/>
          <w:lang w:val="hu-HU"/>
        </w:rPr>
        <w:t xml:space="preserve"> </w:t>
      </w:r>
      <w:r>
        <w:rPr>
          <w:lang w:val="hu-HU"/>
        </w:rPr>
        <w:t>m</w:t>
      </w:r>
      <w:r w:rsidR="00BE1FCB" w:rsidRPr="00A17AE8">
        <w:rPr>
          <w:lang w:val="hu-HU"/>
        </w:rPr>
        <w:t>annit</w:t>
      </w:r>
      <w:r w:rsidR="00BE1FCB" w:rsidRPr="00A17AE8">
        <w:rPr>
          <w:spacing w:val="-12"/>
          <w:lang w:val="hu-HU"/>
        </w:rPr>
        <w:t xml:space="preserve"> </w:t>
      </w:r>
      <w:r w:rsidR="00BE1FCB" w:rsidRPr="00A17AE8">
        <w:rPr>
          <w:spacing w:val="-1"/>
          <w:lang w:val="hu-HU"/>
        </w:rPr>
        <w:t>(E421)</w:t>
      </w:r>
      <w:r w:rsidR="00BE1FCB" w:rsidRPr="00A17AE8">
        <w:rPr>
          <w:spacing w:val="24"/>
          <w:w w:val="99"/>
          <w:lang w:val="hu-HU"/>
        </w:rPr>
        <w:t xml:space="preserve"> </w:t>
      </w: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ikrokristályos</w:t>
      </w:r>
      <w:r w:rsidR="00BE1FCB" w:rsidRPr="00A17AE8">
        <w:rPr>
          <w:spacing w:val="-23"/>
          <w:lang w:val="hu-HU"/>
        </w:rPr>
        <w:t xml:space="preserve"> </w:t>
      </w:r>
      <w:r w:rsidR="00BE1FCB" w:rsidRPr="00A17AE8">
        <w:rPr>
          <w:lang w:val="hu-HU"/>
        </w:rPr>
        <w:t>cellulóz</w:t>
      </w:r>
      <w:r w:rsidR="00BE1FCB" w:rsidRPr="00A17AE8">
        <w:rPr>
          <w:spacing w:val="26"/>
          <w:w w:val="99"/>
          <w:lang w:val="hu-HU"/>
        </w:rPr>
        <w:t xml:space="preserve"> </w:t>
      </w:r>
      <w:r>
        <w:rPr>
          <w:lang w:val="hu-HU"/>
        </w:rPr>
        <w:t>p</w:t>
      </w:r>
      <w:r w:rsidR="00BE1FCB" w:rsidRPr="00A17AE8">
        <w:rPr>
          <w:lang w:val="hu-HU"/>
        </w:rPr>
        <w:t>ovidon</w:t>
      </w:r>
    </w:p>
    <w:p w14:paraId="1A8AC8D5" w14:textId="5B6011D5" w:rsidR="00BE1FCB" w:rsidRPr="00A17AE8" w:rsidRDefault="00774C9F" w:rsidP="00BE1FCB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BE1FCB" w:rsidRPr="00A17AE8">
        <w:rPr>
          <w:lang w:val="hu-HU"/>
        </w:rPr>
        <w:t>arboximetil-keményítő-nátrium (A típus)</w:t>
      </w:r>
    </w:p>
    <w:p w14:paraId="5947534B" w14:textId="0F98F2F8" w:rsidR="00BE1FCB" w:rsidRPr="00A17AE8" w:rsidRDefault="00774C9F" w:rsidP="00BE1FCB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 w:rsidRPr="00DD7A3E">
        <w:rPr>
          <w:lang w:val="hu-HU"/>
        </w:rPr>
        <w:t>lacsony szubsztitúciós fokú hidroxipropilcellulóz</w:t>
      </w:r>
    </w:p>
    <w:p w14:paraId="20533BC4" w14:textId="77777777" w:rsidR="002D66F3" w:rsidRPr="00A17AE8" w:rsidRDefault="002D66F3" w:rsidP="00BE1FCB">
      <w:pPr>
        <w:pStyle w:val="Szvegtrzs"/>
        <w:kinsoku w:val="0"/>
        <w:overflowPunct w:val="0"/>
        <w:spacing w:before="50" w:line="239" w:lineRule="auto"/>
        <w:ind w:right="6809"/>
        <w:rPr>
          <w:lang w:val="hu-HU"/>
        </w:rPr>
      </w:pPr>
    </w:p>
    <w:p w14:paraId="342887AD" w14:textId="1E4635C0" w:rsidR="00BE1FCB" w:rsidRPr="00A17AE8" w:rsidRDefault="002D66F3" w:rsidP="00BE1FCB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="00BE1FCB" w:rsidRPr="00A17AE8">
        <w:rPr>
          <w:lang w:val="hu-HU"/>
        </w:rPr>
        <w:t>ipromellóz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lang w:val="hu-HU"/>
        </w:rPr>
        <w:t>(E464)</w:t>
      </w:r>
      <w:r w:rsidR="00BE1FCB"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BE1FCB" w:rsidRPr="00A17AE8">
        <w:rPr>
          <w:lang w:val="hu-HU"/>
        </w:rPr>
        <w:t>akrogol</w:t>
      </w:r>
      <w:r w:rsidR="00BE1FCB" w:rsidRPr="00A17AE8">
        <w:rPr>
          <w:spacing w:val="-9"/>
          <w:lang w:val="hu-HU"/>
        </w:rPr>
        <w:t xml:space="preserve"> </w:t>
      </w:r>
      <w:r w:rsidR="00BE1FCB" w:rsidRPr="00A17AE8">
        <w:rPr>
          <w:spacing w:val="-1"/>
          <w:lang w:val="hu-HU"/>
        </w:rPr>
        <w:t>3350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(E1521)</w:t>
      </w:r>
    </w:p>
    <w:p w14:paraId="11E9B78A" w14:textId="0688D8CD" w:rsidR="00BE1FCB" w:rsidRPr="00A17AE8" w:rsidRDefault="00774C9F" w:rsidP="00BE1FCB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>itán-dioxid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spacing w:val="-1"/>
          <w:lang w:val="hu-HU"/>
        </w:rPr>
        <w:t>(E171)</w:t>
      </w:r>
    </w:p>
    <w:p w14:paraId="4E32EBBE" w14:textId="4AF1DFFA" w:rsidR="00BE1FCB" w:rsidRPr="00A17AE8" w:rsidRDefault="00774C9F" w:rsidP="00BE1FCB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 xml:space="preserve">alkum </w:t>
      </w:r>
      <w:r w:rsidR="00BE1FCB" w:rsidRPr="00A17AE8">
        <w:rPr>
          <w:spacing w:val="-2"/>
          <w:lang w:val="hu-HU"/>
        </w:rPr>
        <w:t>(E553b)</w:t>
      </w:r>
    </w:p>
    <w:p w14:paraId="128AC439" w14:textId="3C2A59CE" w:rsidR="00BE1FCB" w:rsidRPr="00A17AE8" w:rsidRDefault="00774C9F" w:rsidP="00BE1FCB">
      <w:pPr>
        <w:pStyle w:val="Szvegtrzs"/>
        <w:kinsoku w:val="0"/>
        <w:overflowPunct w:val="0"/>
        <w:ind w:right="6776"/>
        <w:rPr>
          <w:lang w:val="hu-HU"/>
        </w:rPr>
      </w:pPr>
      <w:r>
        <w:rPr>
          <w:lang w:val="hu-HU"/>
        </w:rPr>
        <w:t>v</w:t>
      </w:r>
      <w:r w:rsidR="00BE1FCB" w:rsidRPr="00A17AE8">
        <w:rPr>
          <w:lang w:val="hu-HU"/>
        </w:rPr>
        <w:t>örös</w:t>
      </w:r>
      <w:r w:rsidR="00BE1FCB" w:rsidRPr="00A17AE8">
        <w:rPr>
          <w:spacing w:val="-11"/>
          <w:lang w:val="hu-HU"/>
        </w:rPr>
        <w:t xml:space="preserve"> </w:t>
      </w:r>
      <w:r w:rsidR="00BE1FCB" w:rsidRPr="00A17AE8">
        <w:rPr>
          <w:lang w:val="hu-HU"/>
        </w:rPr>
        <w:t>vas-oxid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(E172)</w:t>
      </w:r>
      <w:r w:rsidR="00BE1FCB" w:rsidRPr="00A17AE8">
        <w:rPr>
          <w:w w:val="99"/>
          <w:lang w:val="hu-HU"/>
        </w:rPr>
        <w:t xml:space="preserve"> </w:t>
      </w:r>
    </w:p>
    <w:p w14:paraId="70967D45" w14:textId="3FC40176" w:rsidR="00BE1FCB" w:rsidRPr="00A17AE8" w:rsidRDefault="00774C9F" w:rsidP="00BE1FCB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BE1FCB" w:rsidRPr="00A17AE8">
        <w:rPr>
          <w:lang w:val="hu-HU"/>
        </w:rPr>
        <w:t>ndig</w:t>
      </w:r>
      <w:r w:rsidR="00DD7A3E">
        <w:rPr>
          <w:lang w:val="hu-HU"/>
        </w:rPr>
        <w:t>ókár</w:t>
      </w:r>
      <w:r w:rsidR="00BE1FCB" w:rsidRPr="00A17AE8">
        <w:rPr>
          <w:lang w:val="hu-HU"/>
        </w:rPr>
        <w:t>min (E132)</w:t>
      </w:r>
    </w:p>
    <w:p w14:paraId="5850B39B" w14:textId="77777777" w:rsidR="002D66F3" w:rsidRPr="00A17AE8" w:rsidRDefault="002D66F3">
      <w:pPr>
        <w:pStyle w:val="Szvegtrzs"/>
        <w:kinsoku w:val="0"/>
        <w:overflowPunct w:val="0"/>
        <w:ind w:right="6900"/>
        <w:rPr>
          <w:lang w:val="hu-HU"/>
        </w:rPr>
      </w:pPr>
    </w:p>
    <w:p w14:paraId="2B071EB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B334C45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Inkompatibilitások</w:t>
      </w:r>
    </w:p>
    <w:p w14:paraId="0A01C6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1277D1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értelmezhető.</w:t>
      </w:r>
    </w:p>
    <w:p w14:paraId="62F6246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E08AB3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Felhasználhatósági</w:t>
      </w:r>
      <w:r w:rsidRPr="00A17AE8">
        <w:rPr>
          <w:spacing w:val="-29"/>
          <w:lang w:val="hu-HU"/>
        </w:rPr>
        <w:t xml:space="preserve"> </w:t>
      </w:r>
      <w:r w:rsidRPr="00A17AE8">
        <w:rPr>
          <w:lang w:val="hu-HU"/>
        </w:rPr>
        <w:t>időtartam</w:t>
      </w:r>
    </w:p>
    <w:p w14:paraId="1C35A1D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08E5A0B" w14:textId="77777777" w:rsidR="002D66F3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30 hónap</w:t>
      </w:r>
    </w:p>
    <w:p w14:paraId="002146E5" w14:textId="77777777" w:rsidR="00920D44" w:rsidRPr="00A17AE8" w:rsidRDefault="00920D44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7A96C14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tárolási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előírások</w:t>
      </w:r>
    </w:p>
    <w:p w14:paraId="59A3E72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FE87C1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tárolást.</w:t>
      </w:r>
    </w:p>
    <w:p w14:paraId="14EEAE5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3A23969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Csomagolás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típusa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kiszerelése</w:t>
      </w:r>
    </w:p>
    <w:p w14:paraId="21813EC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651EC4C" w14:textId="77777777" w:rsidR="002D66F3" w:rsidRPr="00A17AE8" w:rsidRDefault="002D66F3">
      <w:pPr>
        <w:pStyle w:val="Szvegtrzs"/>
        <w:kinsoku w:val="0"/>
        <w:overflowPunct w:val="0"/>
        <w:rPr>
          <w:spacing w:val="-1"/>
          <w:u w:val="single"/>
          <w:lang w:val="hu-HU"/>
        </w:rPr>
      </w:pPr>
      <w:r w:rsidRPr="00A17AE8">
        <w:rPr>
          <w:spacing w:val="-1"/>
          <w:u w:val="single"/>
          <w:lang w:val="hu-HU"/>
        </w:rPr>
        <w:t>Filmtabletta</w:t>
      </w:r>
    </w:p>
    <w:p w14:paraId="3FE30C8E" w14:textId="77777777" w:rsidR="00920D44" w:rsidRPr="00A17AE8" w:rsidRDefault="00920D44">
      <w:pPr>
        <w:pStyle w:val="Szvegtrzs"/>
        <w:kinsoku w:val="0"/>
        <w:overflowPunct w:val="0"/>
        <w:rPr>
          <w:spacing w:val="-1"/>
          <w:u w:val="single"/>
          <w:lang w:val="hu-HU"/>
        </w:rPr>
      </w:pPr>
    </w:p>
    <w:p w14:paraId="495BE987" w14:textId="77777777" w:rsidR="00774C9F" w:rsidRPr="00774C9F" w:rsidRDefault="00774C9F" w:rsidP="00774C9F">
      <w:pPr>
        <w:pStyle w:val="Szvegtrzs"/>
        <w:kinsoku w:val="0"/>
        <w:rPr>
          <w:lang w:val="hu-HU"/>
        </w:rPr>
      </w:pPr>
      <w:r w:rsidRPr="00774C9F">
        <w:rPr>
          <w:lang w:val="hu-HU"/>
        </w:rPr>
        <w:t>Filmtabletták PA/Al/PVC//Al buborékcsomagolásban és dobozban.</w:t>
      </w:r>
    </w:p>
    <w:p w14:paraId="02F15354" w14:textId="77777777" w:rsidR="00774C9F" w:rsidRDefault="00774C9F" w:rsidP="0035140C">
      <w:pPr>
        <w:pStyle w:val="Szvegtrzs"/>
        <w:kinsoku w:val="0"/>
        <w:overflowPunct w:val="0"/>
        <w:ind w:left="0"/>
        <w:rPr>
          <w:lang w:val="hu-HU"/>
        </w:rPr>
      </w:pPr>
    </w:p>
    <w:p w14:paraId="0BD7AA56" w14:textId="07B096EF" w:rsidR="002D66F3" w:rsidRPr="00A17AE8" w:rsidRDefault="00C016DA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14, 28 vagy 84 filmtablettát és 84 (3 csomag 28) filmtablettá</w:t>
      </w:r>
      <w:r>
        <w:rPr>
          <w:lang w:val="hu-HU"/>
        </w:rPr>
        <w:t>t tartalmazó gyüjtőcsomagolás</w:t>
      </w:r>
      <w:r w:rsidRPr="00A17AE8">
        <w:rPr>
          <w:lang w:val="hu-HU"/>
        </w:rPr>
        <w:t xml:space="preserve"> </w:t>
      </w:r>
      <w:r w:rsidR="00920D44" w:rsidRPr="00A17AE8">
        <w:rPr>
          <w:lang w:val="hu-HU"/>
        </w:rPr>
        <w:t>PA/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>l/PVC//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 xml:space="preserve">l </w:t>
      </w:r>
      <w:r w:rsidR="00DD7A3E" w:rsidRPr="0001550A">
        <w:rPr>
          <w:szCs w:val="24"/>
          <w:lang w:val="hu-HU"/>
        </w:rPr>
        <w:t>buborékcsomagolásban és dobozban</w:t>
      </w:r>
      <w:r w:rsidR="00920D44" w:rsidRPr="00A17AE8">
        <w:rPr>
          <w:lang w:val="hu-HU"/>
        </w:rPr>
        <w:t>.</w:t>
      </w:r>
    </w:p>
    <w:p w14:paraId="6BAE6215" w14:textId="77777777" w:rsidR="00920D44" w:rsidRPr="00A17AE8" w:rsidRDefault="00920D44">
      <w:pPr>
        <w:pStyle w:val="Szvegtrzs"/>
        <w:kinsoku w:val="0"/>
        <w:overflowPunct w:val="0"/>
        <w:ind w:left="0"/>
        <w:rPr>
          <w:lang w:val="hu-HU"/>
        </w:rPr>
      </w:pPr>
    </w:p>
    <w:p w14:paraId="1BF5AC5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feltétlenül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mindegyik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kiszerelés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kerül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kereskedelmi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forgalomba.</w:t>
      </w:r>
    </w:p>
    <w:p w14:paraId="3AE1C1C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D2C06A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megsemmisítésre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óvintézkedések</w:t>
      </w:r>
    </w:p>
    <w:p w14:paraId="0D2C57E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93632DB" w14:textId="77777777" w:rsidR="002D66F3" w:rsidRPr="00A17AE8" w:rsidRDefault="002D66F3">
      <w:pPr>
        <w:pStyle w:val="Szvegtrzs"/>
        <w:kinsoku w:val="0"/>
        <w:overflowPunct w:val="0"/>
        <w:ind w:right="38"/>
        <w:rPr>
          <w:lang w:val="hu-HU"/>
        </w:rPr>
      </w:pPr>
      <w:r w:rsidRPr="00A17AE8">
        <w:rPr>
          <w:spacing w:val="-1"/>
          <w:lang w:val="hu-HU"/>
        </w:rPr>
        <w:t>Bármilyen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használt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hulladékanyag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megsemmisítését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gyógyszerekre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végrehajtani.</w:t>
      </w:r>
    </w:p>
    <w:p w14:paraId="4937D7EA" w14:textId="77777777" w:rsidR="006E733F" w:rsidRPr="00987FDA" w:rsidRDefault="006E733F" w:rsidP="0001550A">
      <w:pPr>
        <w:pStyle w:val="Szvegtrzs"/>
        <w:ind w:left="0"/>
        <w:rPr>
          <w:lang w:val="hu-HU"/>
        </w:rPr>
      </w:pPr>
    </w:p>
    <w:p w14:paraId="1F186F0E" w14:textId="77777777" w:rsidR="00AD43A5" w:rsidRPr="00987FDA" w:rsidRDefault="00AD43A5" w:rsidP="00AD43A5">
      <w:pPr>
        <w:pStyle w:val="Nincstrkz"/>
        <w:rPr>
          <w:rFonts w:cs="Times New Roman"/>
        </w:rPr>
      </w:pPr>
      <w:r w:rsidRPr="003F5B33">
        <w:rPr>
          <w:rFonts w:cs="Times New Roman"/>
          <w:b/>
        </w:rPr>
        <w:t>Megjegyzés:</w:t>
      </w:r>
      <w:r w:rsidRPr="00987FDA">
        <w:rPr>
          <w:rFonts w:cs="Times New Roman"/>
        </w:rPr>
        <w:t xml:space="preserve"> </w:t>
      </w:r>
      <w:r w:rsidRPr="00987FDA">
        <w:rPr>
          <w:rFonts w:cs="Times New Roman"/>
          <w:b/>
        </w:rPr>
        <w:sym w:font="Wingdings" w:char="F058"/>
      </w:r>
      <w:r w:rsidRPr="00987FDA">
        <w:rPr>
          <w:rFonts w:cs="Times New Roman"/>
        </w:rPr>
        <w:t xml:space="preserve"> (egy keresztes)</w:t>
      </w:r>
    </w:p>
    <w:p w14:paraId="07691F1E" w14:textId="41441FFA" w:rsidR="00AD43A5" w:rsidRPr="001273A5" w:rsidRDefault="00AD43A5" w:rsidP="00AD43A5">
      <w:pPr>
        <w:pStyle w:val="Nincstrkz"/>
      </w:pPr>
      <w:r w:rsidRPr="003F5B33">
        <w:rPr>
          <w:rFonts w:cs="Times New Roman"/>
          <w:b/>
        </w:rPr>
        <w:t>Osztályozás:</w:t>
      </w:r>
      <w:r w:rsidRPr="00987FDA">
        <w:rPr>
          <w:rFonts w:cs="Times New Roman"/>
        </w:rPr>
        <w:t xml:space="preserve"> II./</w:t>
      </w:r>
      <w:r w:rsidR="00A213AD">
        <w:rPr>
          <w:rFonts w:cs="Times New Roman"/>
        </w:rPr>
        <w:t>2</w:t>
      </w:r>
      <w:r w:rsidRPr="00987FDA">
        <w:rPr>
          <w:rFonts w:cs="Times New Roman"/>
        </w:rPr>
        <w:t xml:space="preserve"> csoport</w:t>
      </w:r>
      <w:r w:rsidRPr="0001550A">
        <w:rPr>
          <w:rFonts w:cs="Times New Roman"/>
        </w:rPr>
        <w:t>: kizárólag orvosi rendelvényhez kötött gyógyszer osztályba, a (2) cb) pontja szerint szakorvosi/kórházi diagnózist követő folyamatos szakorvosi ellenőrzés mellett alkalmazható gyógyszer (SZ)</w:t>
      </w:r>
    </w:p>
    <w:p w14:paraId="431E0B3B" w14:textId="46F25B95" w:rsidR="002D66F3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AB04D00" w14:textId="77777777" w:rsidR="006E733F" w:rsidRPr="00A17AE8" w:rsidRDefault="006E733F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2A1A003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FORGALOMBAHOZATALI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ENGEDÉLY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JOGOSULTJA</w:t>
      </w:r>
    </w:p>
    <w:p w14:paraId="3D847B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E75DFA3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ELPEN Pharmaceutical Co. Inc.</w:t>
      </w:r>
    </w:p>
    <w:p w14:paraId="2B1140D7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Marathonos Avenue 95</w:t>
      </w:r>
    </w:p>
    <w:p w14:paraId="4FF13CAA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190 09 Pikermi Attiki</w:t>
      </w:r>
    </w:p>
    <w:p w14:paraId="296C2DB1" w14:textId="4C5DA8C7" w:rsidR="00A22B2E" w:rsidRDefault="00920D44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Görögország</w:t>
      </w:r>
    </w:p>
    <w:p w14:paraId="3B9BE61C" w14:textId="77777777" w:rsidR="00A22B2E" w:rsidRDefault="00A22B2E" w:rsidP="0001550A">
      <w:pPr>
        <w:pStyle w:val="Szvegtrzs"/>
        <w:kinsoku w:val="0"/>
        <w:overflowPunct w:val="0"/>
        <w:rPr>
          <w:lang w:val="hu-HU"/>
        </w:rPr>
      </w:pPr>
    </w:p>
    <w:p w14:paraId="27B5EBD1" w14:textId="77777777" w:rsidR="002D66F3" w:rsidRPr="00A17AE8" w:rsidRDefault="002D66F3" w:rsidP="0001550A">
      <w:pPr>
        <w:pStyle w:val="Szvegtrzs"/>
        <w:kinsoku w:val="0"/>
        <w:overflowPunct w:val="0"/>
        <w:rPr>
          <w:b/>
          <w:bCs/>
          <w:sz w:val="21"/>
          <w:szCs w:val="21"/>
          <w:lang w:val="hu-HU"/>
        </w:rPr>
      </w:pPr>
    </w:p>
    <w:p w14:paraId="2CC0CC9C" w14:textId="1A4C8B38" w:rsidR="00A22B2E" w:rsidRPr="00A22B2E" w:rsidRDefault="00A22B2E" w:rsidP="0001550A">
      <w:pPr>
        <w:pStyle w:val="Cmsor1"/>
        <w:tabs>
          <w:tab w:val="left" w:pos="687"/>
        </w:tabs>
        <w:kinsoku w:val="0"/>
        <w:overflowPunct w:val="0"/>
        <w:rPr>
          <w:lang w:val="hu-HU"/>
        </w:rPr>
      </w:pPr>
      <w:r w:rsidRPr="00A22B2E">
        <w:rPr>
          <w:lang w:val="hu-HU"/>
        </w:rPr>
        <w:t>8.</w:t>
      </w:r>
      <w:r w:rsidRPr="00A22B2E">
        <w:rPr>
          <w:lang w:val="hu-HU"/>
        </w:rPr>
        <w:tab/>
        <w:t>A FORGALOMBA HOZATALI ENGEDÉLY JOGOSULTJA</w:t>
      </w:r>
    </w:p>
    <w:p w14:paraId="0924865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28D0BE4" w14:textId="1DBA3AFD" w:rsidR="00A213AD" w:rsidRPr="00271ADB" w:rsidRDefault="00A213AD" w:rsidP="00A213AD">
      <w:pPr>
        <w:rPr>
          <w:sz w:val="22"/>
          <w:szCs w:val="22"/>
          <w:u w:val="single"/>
        </w:rPr>
      </w:pPr>
      <w:r w:rsidRPr="00271ADB">
        <w:rPr>
          <w:sz w:val="22"/>
          <w:szCs w:val="22"/>
          <w:u w:val="single"/>
        </w:rPr>
        <w:t>Pageltra 12,5 mg filmtabletta</w:t>
      </w:r>
    </w:p>
    <w:p w14:paraId="0D4AC1D0" w14:textId="542D3306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OGYI-T-24249/01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7FA033C" w14:textId="7E374AE5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OGYI-T-24249/02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1D5AD0E4" w14:textId="248B225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OGYI-T-24249/03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400C883B" w14:textId="1FF455CD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OGYI-T-24249/04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3BD30B43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2A63DC49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20FED40D" w14:textId="47311EFE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25 mg filmtabletta</w:t>
      </w:r>
    </w:p>
    <w:p w14:paraId="573AE34E" w14:textId="553C40B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OGYI-T-24249/05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92F0347" w14:textId="2C9E3ACD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OGYI-T-24249/06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B9D6965" w14:textId="0CC98F3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OGYI-T-24249/07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10E14726" w14:textId="283D2B6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OGYI-T-24249/08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  <w:r w:rsidRPr="0035140C">
        <w:rPr>
          <w:sz w:val="22"/>
          <w:szCs w:val="22"/>
          <w:lang w:val="en-US"/>
        </w:rPr>
        <w:tab/>
      </w:r>
    </w:p>
    <w:p w14:paraId="2D732F3C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36E7CDA4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34510A2B" w14:textId="2F5147D0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50 mg filmtabletta</w:t>
      </w:r>
    </w:p>
    <w:p w14:paraId="2BD29EB7" w14:textId="09AEEB41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OGYI-T-24249/09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4A1F90E5" w14:textId="5C0BFA6B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OGYI-T-24249/10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380686CC" w14:textId="654D4C32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OGYI-T-24249/11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D6DFF45" w14:textId="47EE3DC6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OGYI-T-24249/12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2FE6FEFE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4BD112BD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68699780" w14:textId="7907AD77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75 mg filmtabletta</w:t>
      </w:r>
    </w:p>
    <w:p w14:paraId="544E78BA" w14:textId="28971712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OGYI-T-24249/13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17A5887" w14:textId="4D45BE09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OGYI-T-24249/14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2DA30E88" w14:textId="7954907E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OGYI-T-24249/15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37148ED" w14:textId="4FD9F87C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OGYI-T-24249/16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C079DEB" w14:textId="77777777" w:rsidR="00A213AD" w:rsidRPr="0035140C" w:rsidRDefault="00A213AD" w:rsidP="00A213AD">
      <w:pPr>
        <w:rPr>
          <w:lang w:val="en-US"/>
        </w:rPr>
      </w:pPr>
    </w:p>
    <w:p w14:paraId="5942BA8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FF9CD36" w14:textId="26FB7FC2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right="1664" w:firstLine="0"/>
        <w:rPr>
          <w:b w:val="0"/>
          <w:bCs w:val="0"/>
          <w:lang w:val="hu-HU"/>
        </w:rPr>
      </w:pPr>
      <w:r>
        <w:rPr>
          <w:lang w:val="hu-HU"/>
        </w:rPr>
        <w:t>9.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FORGALOMBAHOZATALI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ENGEDÉLY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ELSŐ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KIADÁSÁNAK/</w:t>
      </w:r>
      <w:r w:rsidR="002D66F3" w:rsidRPr="00A17AE8">
        <w:rPr>
          <w:spacing w:val="23"/>
          <w:w w:val="99"/>
          <w:lang w:val="hu-HU"/>
        </w:rPr>
        <w:t xml:space="preserve"> </w:t>
      </w:r>
      <w:r w:rsidR="002D66F3" w:rsidRPr="00A17AE8">
        <w:rPr>
          <w:lang w:val="hu-HU"/>
        </w:rPr>
        <w:t>MEGÚJÍTÁSÁNAK</w:t>
      </w:r>
      <w:r w:rsidR="002D66F3" w:rsidRPr="00A17AE8">
        <w:rPr>
          <w:spacing w:val="-31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4295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E6CD204" w14:textId="3402547F" w:rsidR="002D66F3" w:rsidRDefault="00A22B2E">
      <w:pPr>
        <w:pStyle w:val="Szvegtrzs"/>
        <w:kinsoku w:val="0"/>
        <w:overflowPunct w:val="0"/>
        <w:ind w:left="0"/>
        <w:rPr>
          <w:lang w:val="hu-HU"/>
        </w:rPr>
      </w:pPr>
      <w:r w:rsidRPr="00216A5C">
        <w:rPr>
          <w:lang w:val="hu-HU"/>
        </w:rPr>
        <w:t>A forgalomba hozatali engedély első kiadásának dátuma:</w:t>
      </w:r>
      <w:r w:rsidR="00A213AD">
        <w:rPr>
          <w:lang w:val="hu-HU"/>
        </w:rPr>
        <w:t xml:space="preserve"> 2023. június 22.</w:t>
      </w:r>
    </w:p>
    <w:p w14:paraId="159ADB3C" w14:textId="77777777" w:rsidR="00A22B2E" w:rsidRPr="00A17AE8" w:rsidRDefault="00A22B2E">
      <w:pPr>
        <w:pStyle w:val="Szvegtrzs"/>
        <w:kinsoku w:val="0"/>
        <w:overflowPunct w:val="0"/>
        <w:ind w:left="0"/>
        <w:rPr>
          <w:lang w:val="hu-HU"/>
        </w:rPr>
      </w:pPr>
    </w:p>
    <w:p w14:paraId="0FC1D0DA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975F62B" w14:textId="473DC494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firstLine="0"/>
        <w:jc w:val="both"/>
        <w:rPr>
          <w:b w:val="0"/>
          <w:bCs w:val="0"/>
          <w:lang w:val="hu-HU"/>
        </w:rPr>
      </w:pPr>
      <w:r>
        <w:rPr>
          <w:lang w:val="hu-HU"/>
        </w:rPr>
        <w:t>10.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SZÖVEG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ELLENŐRZÉSÉNEK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718139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984993D" w14:textId="31102AA5" w:rsidR="002D66F3" w:rsidRPr="00A17AE8" w:rsidRDefault="002830BD" w:rsidP="00A213AD">
      <w:pPr>
        <w:pStyle w:val="Szvegtrzs"/>
        <w:kinsoku w:val="0"/>
        <w:overflowPunct w:val="0"/>
        <w:ind w:left="0"/>
        <w:rPr>
          <w:color w:val="000000"/>
          <w:lang w:val="hu-HU"/>
        </w:rPr>
      </w:pPr>
      <w:r>
        <w:rPr>
          <w:color w:val="000000"/>
          <w:lang w:val="hu-HU"/>
        </w:rPr>
        <w:t>2026. június 10.</w:t>
      </w:r>
      <w:bookmarkStart w:id="3" w:name="_GoBack"/>
      <w:bookmarkEnd w:id="3"/>
    </w:p>
    <w:sectPr w:rsidR="002D66F3" w:rsidRPr="00A17AE8" w:rsidSect="0001550A">
      <w:headerReference w:type="default" r:id="rId9"/>
      <w:footerReference w:type="first" r:id="rId10"/>
      <w:pgSz w:w="11910" w:h="16840" w:code="9"/>
      <w:pgMar w:top="1134" w:right="570" w:bottom="1134" w:left="1418" w:header="737" w:footer="737" w:gutter="0"/>
      <w:cols w:space="708" w:equalWidth="0">
        <w:col w:w="8930"/>
      </w:cols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83ADCD" w16cex:dateUtc="2025-12-12T07:35:00Z"/>
  <w16cex:commentExtensible w16cex:durableId="364113B9" w16cex:dateUtc="2025-12-12T07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3AE5153" w16cid:durableId="5D83ADCD"/>
  <w16cid:commentId w16cid:paraId="4B081E54" w16cid:durableId="364113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377FB" w14:textId="77777777" w:rsidR="00B6352C" w:rsidRDefault="00B6352C">
      <w:r>
        <w:separator/>
      </w:r>
    </w:p>
  </w:endnote>
  <w:endnote w:type="continuationSeparator" w:id="0">
    <w:p w14:paraId="0DE7EDC1" w14:textId="77777777" w:rsidR="00B6352C" w:rsidRDefault="00B6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MT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6CC84" w14:textId="77777777" w:rsidR="00B6352C" w:rsidRDefault="00B6352C" w:rsidP="00AB370D">
    <w:pPr>
      <w:pStyle w:val="llb"/>
      <w:rPr>
        <w:sz w:val="18"/>
        <w:szCs w:val="18"/>
      </w:rPr>
    </w:pPr>
    <w:r w:rsidRPr="001B7B58">
      <w:rPr>
        <w:sz w:val="18"/>
        <w:szCs w:val="18"/>
      </w:rPr>
      <w:t>NNGYK/ETGY/8401/2026</w:t>
    </w:r>
  </w:p>
  <w:p w14:paraId="67A38EAD" w14:textId="77777777" w:rsidR="00B6352C" w:rsidRDefault="00B6352C" w:rsidP="00AB370D">
    <w:pPr>
      <w:pStyle w:val="llb"/>
      <w:rPr>
        <w:sz w:val="18"/>
        <w:szCs w:val="18"/>
      </w:rPr>
    </w:pPr>
    <w:r>
      <w:rPr>
        <w:sz w:val="18"/>
        <w:szCs w:val="18"/>
      </w:rPr>
      <w:t>NNGYK/ETGY/8403</w:t>
    </w:r>
    <w:r w:rsidRPr="001B7B58">
      <w:rPr>
        <w:sz w:val="18"/>
        <w:szCs w:val="18"/>
      </w:rPr>
      <w:t>/2026</w:t>
    </w:r>
  </w:p>
  <w:p w14:paraId="7F2F10E9" w14:textId="77777777" w:rsidR="00B6352C" w:rsidRDefault="00B6352C" w:rsidP="00AB370D">
    <w:pPr>
      <w:pStyle w:val="llb"/>
      <w:rPr>
        <w:sz w:val="18"/>
        <w:szCs w:val="18"/>
      </w:rPr>
    </w:pPr>
    <w:r w:rsidRPr="0084390A">
      <w:rPr>
        <w:sz w:val="18"/>
        <w:szCs w:val="18"/>
      </w:rPr>
      <w:t>NNGYK/ETGY/8381/2026</w:t>
    </w:r>
  </w:p>
  <w:p w14:paraId="1EA06101" w14:textId="23280DDE" w:rsidR="00B6352C" w:rsidRDefault="00B6352C" w:rsidP="00AB370D">
    <w:pPr>
      <w:pStyle w:val="llb"/>
      <w:rPr>
        <w:sz w:val="18"/>
        <w:szCs w:val="18"/>
      </w:rPr>
    </w:pPr>
    <w:r>
      <w:rPr>
        <w:sz w:val="18"/>
        <w:szCs w:val="18"/>
      </w:rPr>
      <w:t>NNGYK/ETGY/8382</w:t>
    </w:r>
    <w:r w:rsidRPr="0084390A">
      <w:rPr>
        <w:sz w:val="18"/>
        <w:szCs w:val="18"/>
      </w:rPr>
      <w:t>/2026</w:t>
    </w:r>
  </w:p>
  <w:p w14:paraId="6460595A" w14:textId="15425798" w:rsidR="00B6352C" w:rsidRDefault="00B6352C" w:rsidP="00AB370D">
    <w:pPr>
      <w:pStyle w:val="llb"/>
      <w:rPr>
        <w:sz w:val="18"/>
        <w:szCs w:val="18"/>
      </w:rPr>
    </w:pPr>
    <w:r>
      <w:rPr>
        <w:sz w:val="18"/>
        <w:szCs w:val="18"/>
      </w:rPr>
      <w:t>NNGYK/ETGY/8384</w:t>
    </w:r>
    <w:r w:rsidRPr="0084390A">
      <w:rPr>
        <w:sz w:val="18"/>
        <w:szCs w:val="18"/>
      </w:rPr>
      <w:t>/2026</w:t>
    </w:r>
  </w:p>
  <w:p w14:paraId="75B4D759" w14:textId="490D5916" w:rsidR="00B6352C" w:rsidRPr="0001550A" w:rsidRDefault="00B6352C" w:rsidP="00AB370D">
    <w:pPr>
      <w:pStyle w:val="llb"/>
      <w:rPr>
        <w:sz w:val="18"/>
        <w:szCs w:val="18"/>
      </w:rPr>
    </w:pPr>
    <w:r>
      <w:rPr>
        <w:sz w:val="18"/>
        <w:szCs w:val="18"/>
      </w:rPr>
      <w:t>NNGYK/ETGY/8385</w:t>
    </w:r>
    <w:r w:rsidRPr="0084390A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A3B90" w14:textId="77777777" w:rsidR="00B6352C" w:rsidRDefault="00B6352C">
      <w:r>
        <w:separator/>
      </w:r>
    </w:p>
  </w:footnote>
  <w:footnote w:type="continuationSeparator" w:id="0">
    <w:p w14:paraId="0877D3DD" w14:textId="77777777" w:rsidR="00B6352C" w:rsidRDefault="00B63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1634808"/>
      <w:docPartObj>
        <w:docPartGallery w:val="Page Numbers (Top of Page)"/>
        <w:docPartUnique/>
      </w:docPartObj>
    </w:sdtPr>
    <w:sdtEndPr/>
    <w:sdtContent>
      <w:p w14:paraId="77BFC192" w14:textId="6EB70D8E" w:rsidR="00B6352C" w:rsidRPr="0001550A" w:rsidRDefault="00B6352C">
        <w:pPr>
          <w:pStyle w:val="lfej"/>
          <w:jc w:val="center"/>
          <w:rPr>
            <w:sz w:val="18"/>
            <w:szCs w:val="18"/>
          </w:rPr>
        </w:pPr>
        <w:r w:rsidRPr="0001550A">
          <w:rPr>
            <w:sz w:val="18"/>
            <w:szCs w:val="18"/>
          </w:rPr>
          <w:fldChar w:fldCharType="begin"/>
        </w:r>
        <w:r w:rsidRPr="0001550A">
          <w:rPr>
            <w:sz w:val="18"/>
            <w:szCs w:val="18"/>
          </w:rPr>
          <w:instrText>PAGE   \* MERGEFORMAT</w:instrText>
        </w:r>
        <w:r w:rsidRPr="0001550A">
          <w:rPr>
            <w:sz w:val="18"/>
            <w:szCs w:val="18"/>
          </w:rPr>
          <w:fldChar w:fldCharType="separate"/>
        </w:r>
        <w:r w:rsidR="002830BD" w:rsidRPr="002830BD">
          <w:rPr>
            <w:noProof/>
            <w:sz w:val="18"/>
            <w:szCs w:val="18"/>
            <w:lang w:val="hu-HU"/>
          </w:rPr>
          <w:t>36</w:t>
        </w:r>
        <w:r w:rsidRPr="0001550A">
          <w:rPr>
            <w:sz w:val="18"/>
            <w:szCs w:val="18"/>
          </w:rPr>
          <w:fldChar w:fldCharType="end"/>
        </w:r>
      </w:p>
    </w:sdtContent>
  </w:sdt>
  <w:p w14:paraId="1271EB5D" w14:textId="77777777" w:rsidR="00B6352C" w:rsidRDefault="00B6352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F62A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AE76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201D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234FA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5C30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722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06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FC6F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623C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30AA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8" w:hanging="221"/>
      </w:pPr>
    </w:lvl>
    <w:lvl w:ilvl="2">
      <w:numFmt w:val="bullet"/>
      <w:lvlText w:val="•"/>
      <w:lvlJc w:val="left"/>
      <w:pPr>
        <w:ind w:left="3098" w:hanging="221"/>
      </w:pPr>
    </w:lvl>
    <w:lvl w:ilvl="3">
      <w:numFmt w:val="bullet"/>
      <w:lvlText w:val="•"/>
      <w:lvlJc w:val="left"/>
      <w:pPr>
        <w:ind w:left="3879" w:hanging="221"/>
      </w:pPr>
    </w:lvl>
    <w:lvl w:ilvl="4">
      <w:numFmt w:val="bullet"/>
      <w:lvlText w:val="•"/>
      <w:lvlJc w:val="left"/>
      <w:pPr>
        <w:ind w:left="4660" w:hanging="221"/>
      </w:pPr>
    </w:lvl>
    <w:lvl w:ilvl="5">
      <w:numFmt w:val="bullet"/>
      <w:lvlText w:val="•"/>
      <w:lvlJc w:val="left"/>
      <w:pPr>
        <w:ind w:left="5441" w:hanging="221"/>
      </w:pPr>
    </w:lvl>
    <w:lvl w:ilvl="6">
      <w:numFmt w:val="bullet"/>
      <w:lvlText w:val="•"/>
      <w:lvlJc w:val="left"/>
      <w:pPr>
        <w:ind w:left="6222" w:hanging="221"/>
      </w:pPr>
    </w:lvl>
    <w:lvl w:ilvl="7">
      <w:numFmt w:val="bullet"/>
      <w:lvlText w:val="•"/>
      <w:lvlJc w:val="left"/>
      <w:pPr>
        <w:ind w:left="7002" w:hanging="221"/>
      </w:pPr>
    </w:lvl>
    <w:lvl w:ilvl="8">
      <w:numFmt w:val="bullet"/>
      <w:lvlText w:val="•"/>
      <w:lvlJc w:val="left"/>
      <w:pPr>
        <w:ind w:left="7783" w:hanging="221"/>
      </w:pPr>
    </w:lvl>
  </w:abstractNum>
  <w:abstractNum w:abstractNumId="12" w15:restartNumberingAfterBreak="0">
    <w:nsid w:val="00000404"/>
    <w:multiLevelType w:val="multilevel"/>
    <w:tmpl w:val="00000887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0"/>
        <w:sz w:val="22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3" w15:restartNumberingAfterBreak="0">
    <w:nsid w:val="00000405"/>
    <w:multiLevelType w:val="multilevel"/>
    <w:tmpl w:val="00000888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1"/>
        <w:position w:val="9"/>
        <w:sz w:val="14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4" w15:restartNumberingAfterBreak="0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450" w:hanging="332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450" w:hanging="332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786" w:hanging="568"/>
      </w:pPr>
      <w:rPr>
        <w:rFonts w:ascii="Symbol" w:hAnsi="Symbol"/>
        <w:b w:val="0"/>
        <w:w w:val="99"/>
        <w:sz w:val="22"/>
      </w:rPr>
    </w:lvl>
    <w:lvl w:ilvl="3">
      <w:numFmt w:val="bullet"/>
      <w:lvlText w:val="•"/>
      <w:lvlJc w:val="left"/>
      <w:pPr>
        <w:ind w:left="2670" w:hanging="568"/>
      </w:pPr>
    </w:lvl>
    <w:lvl w:ilvl="4">
      <w:numFmt w:val="bullet"/>
      <w:lvlText w:val="•"/>
      <w:lvlJc w:val="left"/>
      <w:pPr>
        <w:ind w:left="3612" w:hanging="568"/>
      </w:pPr>
    </w:lvl>
    <w:lvl w:ilvl="5">
      <w:numFmt w:val="bullet"/>
      <w:lvlText w:val="•"/>
      <w:lvlJc w:val="left"/>
      <w:pPr>
        <w:ind w:left="4554" w:hanging="568"/>
      </w:pPr>
    </w:lvl>
    <w:lvl w:ilvl="6">
      <w:numFmt w:val="bullet"/>
      <w:lvlText w:val="•"/>
      <w:lvlJc w:val="left"/>
      <w:pPr>
        <w:ind w:left="5496" w:hanging="568"/>
      </w:pPr>
    </w:lvl>
    <w:lvl w:ilvl="7">
      <w:numFmt w:val="bullet"/>
      <w:lvlText w:val="•"/>
      <w:lvlJc w:val="left"/>
      <w:pPr>
        <w:ind w:left="6438" w:hanging="568"/>
      </w:pPr>
    </w:lvl>
    <w:lvl w:ilvl="8">
      <w:numFmt w:val="bullet"/>
      <w:lvlText w:val="•"/>
      <w:lvlJc w:val="left"/>
      <w:pPr>
        <w:ind w:left="7381" w:hanging="568"/>
      </w:pPr>
    </w:lvl>
  </w:abstractNum>
  <w:abstractNum w:abstractNumId="15" w15:restartNumberingAfterBreak="0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786" w:hanging="568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7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530" w:hanging="568"/>
      </w:pPr>
    </w:lvl>
    <w:lvl w:ilvl="3">
      <w:numFmt w:val="bullet"/>
      <w:lvlText w:val="•"/>
      <w:lvlJc w:val="left"/>
      <w:pPr>
        <w:ind w:left="3402" w:hanging="568"/>
      </w:pPr>
    </w:lvl>
    <w:lvl w:ilvl="4">
      <w:numFmt w:val="bullet"/>
      <w:lvlText w:val="•"/>
      <w:lvlJc w:val="left"/>
      <w:pPr>
        <w:ind w:left="4273" w:hanging="568"/>
      </w:pPr>
    </w:lvl>
    <w:lvl w:ilvl="5">
      <w:numFmt w:val="bullet"/>
      <w:lvlText w:val="•"/>
      <w:lvlJc w:val="left"/>
      <w:pPr>
        <w:ind w:left="5145" w:hanging="568"/>
      </w:pPr>
    </w:lvl>
    <w:lvl w:ilvl="6">
      <w:numFmt w:val="bullet"/>
      <w:lvlText w:val="•"/>
      <w:lvlJc w:val="left"/>
      <w:pPr>
        <w:ind w:left="6017" w:hanging="568"/>
      </w:pPr>
    </w:lvl>
    <w:lvl w:ilvl="7">
      <w:numFmt w:val="bullet"/>
      <w:lvlText w:val="•"/>
      <w:lvlJc w:val="left"/>
      <w:pPr>
        <w:ind w:left="6889" w:hanging="568"/>
      </w:pPr>
    </w:lvl>
    <w:lvl w:ilvl="8">
      <w:numFmt w:val="bullet"/>
      <w:lvlText w:val="•"/>
      <w:lvlJc w:val="left"/>
      <w:pPr>
        <w:ind w:left="7761" w:hanging="568"/>
      </w:pPr>
    </w:lvl>
  </w:abstractNum>
  <w:abstractNum w:abstractNumId="16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686" w:hanging="568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7" w15:restartNumberingAfterBreak="0">
    <w:nsid w:val="00000409"/>
    <w:multiLevelType w:val="multilevel"/>
    <w:tmpl w:val="0000088C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8" w15:restartNumberingAfterBreak="0">
    <w:nsid w:val="0000040A"/>
    <w:multiLevelType w:val="multilevel"/>
    <w:tmpl w:val="0000088D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46" w:hanging="568"/>
      </w:p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9" w15:restartNumberingAfterBreak="0">
    <w:nsid w:val="0000040B"/>
    <w:multiLevelType w:val="multilevel"/>
    <w:tmpl w:val="0000088E"/>
    <w:lvl w:ilvl="0">
      <w:start w:val="6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04" w:hanging="221"/>
      </w:pPr>
    </w:lvl>
    <w:lvl w:ilvl="2">
      <w:numFmt w:val="bullet"/>
      <w:lvlText w:val="•"/>
      <w:lvlJc w:val="left"/>
      <w:pPr>
        <w:ind w:left="3070" w:hanging="221"/>
      </w:pPr>
    </w:lvl>
    <w:lvl w:ilvl="3">
      <w:numFmt w:val="bullet"/>
      <w:lvlText w:val="•"/>
      <w:lvlJc w:val="left"/>
      <w:pPr>
        <w:ind w:left="3837" w:hanging="221"/>
      </w:pPr>
    </w:lvl>
    <w:lvl w:ilvl="4">
      <w:numFmt w:val="bullet"/>
      <w:lvlText w:val="•"/>
      <w:lvlJc w:val="left"/>
      <w:pPr>
        <w:ind w:left="4604" w:hanging="221"/>
      </w:pPr>
    </w:lvl>
    <w:lvl w:ilvl="5">
      <w:numFmt w:val="bullet"/>
      <w:lvlText w:val="•"/>
      <w:lvlJc w:val="left"/>
      <w:pPr>
        <w:ind w:left="5371" w:hanging="221"/>
      </w:pPr>
    </w:lvl>
    <w:lvl w:ilvl="6">
      <w:numFmt w:val="bullet"/>
      <w:lvlText w:val="•"/>
      <w:lvlJc w:val="left"/>
      <w:pPr>
        <w:ind w:left="6138" w:hanging="221"/>
      </w:pPr>
    </w:lvl>
    <w:lvl w:ilvl="7">
      <w:numFmt w:val="bullet"/>
      <w:lvlText w:val="•"/>
      <w:lvlJc w:val="left"/>
      <w:pPr>
        <w:ind w:left="6904" w:hanging="221"/>
      </w:pPr>
    </w:lvl>
    <w:lvl w:ilvl="8">
      <w:numFmt w:val="bullet"/>
      <w:lvlText w:val="•"/>
      <w:lvlJc w:val="left"/>
      <w:pPr>
        <w:ind w:left="7671" w:hanging="221"/>
      </w:pPr>
    </w:lvl>
  </w:abstractNum>
  <w:abstractNum w:abstractNumId="20" w15:restartNumberingAfterBreak="0">
    <w:nsid w:val="0000040C"/>
    <w:multiLevelType w:val="multilevel"/>
    <w:tmpl w:val="0000088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58" w:hanging="568"/>
      </w:pPr>
    </w:lvl>
    <w:lvl w:ilvl="2">
      <w:numFmt w:val="bullet"/>
      <w:lvlText w:val="•"/>
      <w:lvlJc w:val="left"/>
      <w:pPr>
        <w:ind w:left="2430" w:hanging="568"/>
      </w:pPr>
    </w:lvl>
    <w:lvl w:ilvl="3">
      <w:numFmt w:val="bullet"/>
      <w:lvlText w:val="•"/>
      <w:lvlJc w:val="left"/>
      <w:pPr>
        <w:ind w:left="3302" w:hanging="568"/>
      </w:pPr>
    </w:lvl>
    <w:lvl w:ilvl="4">
      <w:numFmt w:val="bullet"/>
      <w:lvlText w:val="•"/>
      <w:lvlJc w:val="left"/>
      <w:pPr>
        <w:ind w:left="4173" w:hanging="568"/>
      </w:pPr>
    </w:lvl>
    <w:lvl w:ilvl="5">
      <w:numFmt w:val="bullet"/>
      <w:lvlText w:val="•"/>
      <w:lvlJc w:val="left"/>
      <w:pPr>
        <w:ind w:left="5045" w:hanging="568"/>
      </w:pPr>
    </w:lvl>
    <w:lvl w:ilvl="6">
      <w:numFmt w:val="bullet"/>
      <w:lvlText w:val="•"/>
      <w:lvlJc w:val="left"/>
      <w:pPr>
        <w:ind w:left="5917" w:hanging="568"/>
      </w:pPr>
    </w:lvl>
    <w:lvl w:ilvl="7">
      <w:numFmt w:val="bullet"/>
      <w:lvlText w:val="•"/>
      <w:lvlJc w:val="left"/>
      <w:pPr>
        <w:ind w:left="6789" w:hanging="568"/>
      </w:pPr>
    </w:lvl>
    <w:lvl w:ilvl="8">
      <w:numFmt w:val="bullet"/>
      <w:lvlText w:val="•"/>
      <w:lvlJc w:val="left"/>
      <w:pPr>
        <w:ind w:left="7661" w:hanging="568"/>
      </w:pPr>
    </w:lvl>
  </w:abstractNum>
  <w:abstractNum w:abstractNumId="21" w15:restartNumberingAfterBreak="0">
    <w:nsid w:val="0000040D"/>
    <w:multiLevelType w:val="multilevel"/>
    <w:tmpl w:val="00000890"/>
    <w:lvl w:ilvl="0">
      <w:start w:val="8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0" w:hanging="221"/>
      </w:pPr>
    </w:lvl>
    <w:lvl w:ilvl="2">
      <w:numFmt w:val="bullet"/>
      <w:lvlText w:val="•"/>
      <w:lvlJc w:val="left"/>
      <w:pPr>
        <w:ind w:left="3082" w:hanging="221"/>
      </w:pPr>
    </w:lvl>
    <w:lvl w:ilvl="3">
      <w:numFmt w:val="bullet"/>
      <w:lvlText w:val="•"/>
      <w:lvlJc w:val="left"/>
      <w:pPr>
        <w:ind w:left="3855" w:hanging="221"/>
      </w:pPr>
    </w:lvl>
    <w:lvl w:ilvl="4">
      <w:numFmt w:val="bullet"/>
      <w:lvlText w:val="•"/>
      <w:lvlJc w:val="left"/>
      <w:pPr>
        <w:ind w:left="4628" w:hanging="221"/>
      </w:pPr>
    </w:lvl>
    <w:lvl w:ilvl="5">
      <w:numFmt w:val="bullet"/>
      <w:lvlText w:val="•"/>
      <w:lvlJc w:val="left"/>
      <w:pPr>
        <w:ind w:left="5401" w:hanging="221"/>
      </w:pPr>
    </w:lvl>
    <w:lvl w:ilvl="6">
      <w:numFmt w:val="bullet"/>
      <w:lvlText w:val="•"/>
      <w:lvlJc w:val="left"/>
      <w:pPr>
        <w:ind w:left="6174" w:hanging="221"/>
      </w:pPr>
    </w:lvl>
    <w:lvl w:ilvl="7">
      <w:numFmt w:val="bullet"/>
      <w:lvlText w:val="•"/>
      <w:lvlJc w:val="left"/>
      <w:pPr>
        <w:ind w:left="6946" w:hanging="221"/>
      </w:pPr>
    </w:lvl>
    <w:lvl w:ilvl="8">
      <w:numFmt w:val="bullet"/>
      <w:lvlText w:val="•"/>
      <w:lvlJc w:val="left"/>
      <w:pPr>
        <w:ind w:left="7719" w:hanging="221"/>
      </w:pPr>
    </w:lvl>
  </w:abstractNum>
  <w:abstractNum w:abstractNumId="22" w15:restartNumberingAfterBreak="0">
    <w:nsid w:val="0000040E"/>
    <w:multiLevelType w:val="multilevel"/>
    <w:tmpl w:val="00000891"/>
    <w:lvl w:ilvl="0">
      <w:start w:val="2"/>
      <w:numFmt w:val="decimal"/>
      <w:lvlText w:val="%1-"/>
      <w:lvlJc w:val="left"/>
      <w:pPr>
        <w:ind w:left="118" w:hanging="18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35" w:hanging="184"/>
      </w:pPr>
    </w:lvl>
    <w:lvl w:ilvl="2">
      <w:numFmt w:val="bullet"/>
      <w:lvlText w:val="•"/>
      <w:lvlJc w:val="left"/>
      <w:pPr>
        <w:ind w:left="1951" w:hanging="184"/>
      </w:pPr>
    </w:lvl>
    <w:lvl w:ilvl="3">
      <w:numFmt w:val="bullet"/>
      <w:lvlText w:val="•"/>
      <w:lvlJc w:val="left"/>
      <w:pPr>
        <w:ind w:left="2868" w:hanging="184"/>
      </w:pPr>
    </w:lvl>
    <w:lvl w:ilvl="4">
      <w:numFmt w:val="bullet"/>
      <w:lvlText w:val="•"/>
      <w:lvlJc w:val="left"/>
      <w:pPr>
        <w:ind w:left="3785" w:hanging="184"/>
      </w:pPr>
    </w:lvl>
    <w:lvl w:ilvl="5">
      <w:numFmt w:val="bullet"/>
      <w:lvlText w:val="•"/>
      <w:lvlJc w:val="left"/>
      <w:pPr>
        <w:ind w:left="4701" w:hanging="184"/>
      </w:pPr>
    </w:lvl>
    <w:lvl w:ilvl="6">
      <w:numFmt w:val="bullet"/>
      <w:lvlText w:val="•"/>
      <w:lvlJc w:val="left"/>
      <w:pPr>
        <w:ind w:left="5618" w:hanging="184"/>
      </w:pPr>
    </w:lvl>
    <w:lvl w:ilvl="7">
      <w:numFmt w:val="bullet"/>
      <w:lvlText w:val="•"/>
      <w:lvlJc w:val="left"/>
      <w:pPr>
        <w:ind w:left="6535" w:hanging="184"/>
      </w:pPr>
    </w:lvl>
    <w:lvl w:ilvl="8">
      <w:numFmt w:val="bullet"/>
      <w:lvlText w:val="•"/>
      <w:lvlJc w:val="left"/>
      <w:pPr>
        <w:ind w:left="7451" w:hanging="184"/>
      </w:pPr>
    </w:lvl>
  </w:abstractNum>
  <w:abstractNum w:abstractNumId="23" w15:restartNumberingAfterBreak="0">
    <w:nsid w:val="0000040F"/>
    <w:multiLevelType w:val="multilevel"/>
    <w:tmpl w:val="00000892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334" w:hanging="568"/>
      </w:pPr>
    </w:lvl>
    <w:lvl w:ilvl="3">
      <w:numFmt w:val="bullet"/>
      <w:lvlText w:val="•"/>
      <w:lvlJc w:val="left"/>
      <w:pPr>
        <w:ind w:left="3158" w:hanging="568"/>
      </w:pPr>
    </w:lvl>
    <w:lvl w:ilvl="4">
      <w:numFmt w:val="bullet"/>
      <w:lvlText w:val="•"/>
      <w:lvlJc w:val="left"/>
      <w:pPr>
        <w:ind w:left="3981" w:hanging="568"/>
      </w:pPr>
    </w:lvl>
    <w:lvl w:ilvl="5">
      <w:numFmt w:val="bullet"/>
      <w:lvlText w:val="•"/>
      <w:lvlJc w:val="left"/>
      <w:pPr>
        <w:ind w:left="4805" w:hanging="568"/>
      </w:pPr>
    </w:lvl>
    <w:lvl w:ilvl="6">
      <w:numFmt w:val="bullet"/>
      <w:lvlText w:val="•"/>
      <w:lvlJc w:val="left"/>
      <w:pPr>
        <w:ind w:left="5629" w:hanging="568"/>
      </w:pPr>
    </w:lvl>
    <w:lvl w:ilvl="7">
      <w:numFmt w:val="bullet"/>
      <w:lvlText w:val="•"/>
      <w:lvlJc w:val="left"/>
      <w:pPr>
        <w:ind w:left="6453" w:hanging="568"/>
      </w:pPr>
    </w:lvl>
    <w:lvl w:ilvl="8">
      <w:numFmt w:val="bullet"/>
      <w:lvlText w:val="•"/>
      <w:lvlJc w:val="left"/>
      <w:pPr>
        <w:ind w:left="7277" w:hanging="568"/>
      </w:pPr>
    </w:lvl>
  </w:abstractNum>
  <w:abstractNum w:abstractNumId="24" w15:restartNumberingAfterBreak="0">
    <w:nsid w:val="256F42BB"/>
    <w:multiLevelType w:val="hybridMultilevel"/>
    <w:tmpl w:val="060E8C64"/>
    <w:lvl w:ilvl="0" w:tplc="8F4E0696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9" w:hanging="360"/>
      </w:pPr>
    </w:lvl>
    <w:lvl w:ilvl="2" w:tplc="0409001B" w:tentative="1">
      <w:start w:val="1"/>
      <w:numFmt w:val="lowerRoman"/>
      <w:lvlText w:val="%3."/>
      <w:lvlJc w:val="right"/>
      <w:pPr>
        <w:ind w:left="1859" w:hanging="180"/>
      </w:pPr>
    </w:lvl>
    <w:lvl w:ilvl="3" w:tplc="0409000F" w:tentative="1">
      <w:start w:val="1"/>
      <w:numFmt w:val="decimal"/>
      <w:lvlText w:val="%4."/>
      <w:lvlJc w:val="left"/>
      <w:pPr>
        <w:ind w:left="2579" w:hanging="360"/>
      </w:pPr>
    </w:lvl>
    <w:lvl w:ilvl="4" w:tplc="04090019" w:tentative="1">
      <w:start w:val="1"/>
      <w:numFmt w:val="lowerLetter"/>
      <w:lvlText w:val="%5."/>
      <w:lvlJc w:val="left"/>
      <w:pPr>
        <w:ind w:left="3299" w:hanging="360"/>
      </w:pPr>
    </w:lvl>
    <w:lvl w:ilvl="5" w:tplc="0409001B" w:tentative="1">
      <w:start w:val="1"/>
      <w:numFmt w:val="lowerRoman"/>
      <w:lvlText w:val="%6."/>
      <w:lvlJc w:val="right"/>
      <w:pPr>
        <w:ind w:left="4019" w:hanging="180"/>
      </w:pPr>
    </w:lvl>
    <w:lvl w:ilvl="6" w:tplc="0409000F" w:tentative="1">
      <w:start w:val="1"/>
      <w:numFmt w:val="decimal"/>
      <w:lvlText w:val="%7."/>
      <w:lvlJc w:val="left"/>
      <w:pPr>
        <w:ind w:left="4739" w:hanging="360"/>
      </w:pPr>
    </w:lvl>
    <w:lvl w:ilvl="7" w:tplc="04090019" w:tentative="1">
      <w:start w:val="1"/>
      <w:numFmt w:val="lowerLetter"/>
      <w:lvlText w:val="%8."/>
      <w:lvlJc w:val="left"/>
      <w:pPr>
        <w:ind w:left="5459" w:hanging="360"/>
      </w:pPr>
    </w:lvl>
    <w:lvl w:ilvl="8" w:tplc="0409001B" w:tentative="1">
      <w:start w:val="1"/>
      <w:numFmt w:val="lowerRoman"/>
      <w:lvlText w:val="%9."/>
      <w:lvlJc w:val="right"/>
      <w:pPr>
        <w:ind w:left="6179" w:hanging="180"/>
      </w:p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19"/>
  </w:num>
  <w:num w:numId="6">
    <w:abstractNumId w:val="18"/>
  </w:num>
  <w:num w:numId="7">
    <w:abstractNumId w:val="17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1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79"/>
    <w:rsid w:val="0000440C"/>
    <w:rsid w:val="0001404C"/>
    <w:rsid w:val="0001550A"/>
    <w:rsid w:val="0001577A"/>
    <w:rsid w:val="00024A08"/>
    <w:rsid w:val="000355AD"/>
    <w:rsid w:val="0004056D"/>
    <w:rsid w:val="00041225"/>
    <w:rsid w:val="00062ACC"/>
    <w:rsid w:val="00065F5A"/>
    <w:rsid w:val="000723BB"/>
    <w:rsid w:val="000817A3"/>
    <w:rsid w:val="000846B8"/>
    <w:rsid w:val="00086E7F"/>
    <w:rsid w:val="00092850"/>
    <w:rsid w:val="00093C5A"/>
    <w:rsid w:val="000A4247"/>
    <w:rsid w:val="000A642C"/>
    <w:rsid w:val="000A67AF"/>
    <w:rsid w:val="000A7309"/>
    <w:rsid w:val="000B6A7B"/>
    <w:rsid w:val="000B79C8"/>
    <w:rsid w:val="000F69E8"/>
    <w:rsid w:val="00102D5B"/>
    <w:rsid w:val="00110595"/>
    <w:rsid w:val="00120449"/>
    <w:rsid w:val="0012061D"/>
    <w:rsid w:val="00122F10"/>
    <w:rsid w:val="00163A08"/>
    <w:rsid w:val="00170A89"/>
    <w:rsid w:val="00181496"/>
    <w:rsid w:val="001A0771"/>
    <w:rsid w:val="001A2804"/>
    <w:rsid w:val="001B7B58"/>
    <w:rsid w:val="001B7CA2"/>
    <w:rsid w:val="001D76F7"/>
    <w:rsid w:val="001E1469"/>
    <w:rsid w:val="00212F1A"/>
    <w:rsid w:val="002228D0"/>
    <w:rsid w:val="00223CB7"/>
    <w:rsid w:val="00234B87"/>
    <w:rsid w:val="0024481C"/>
    <w:rsid w:val="00247896"/>
    <w:rsid w:val="0025245A"/>
    <w:rsid w:val="002577B2"/>
    <w:rsid w:val="00271ADB"/>
    <w:rsid w:val="0027535D"/>
    <w:rsid w:val="002830BD"/>
    <w:rsid w:val="00292917"/>
    <w:rsid w:val="002A7D7A"/>
    <w:rsid w:val="002B08C2"/>
    <w:rsid w:val="002B48C7"/>
    <w:rsid w:val="002D66F3"/>
    <w:rsid w:val="002D7558"/>
    <w:rsid w:val="002F0DE1"/>
    <w:rsid w:val="00301210"/>
    <w:rsid w:val="00302C97"/>
    <w:rsid w:val="003111F1"/>
    <w:rsid w:val="0033175A"/>
    <w:rsid w:val="0033777D"/>
    <w:rsid w:val="00342C97"/>
    <w:rsid w:val="0035140C"/>
    <w:rsid w:val="003554D8"/>
    <w:rsid w:val="00355CC3"/>
    <w:rsid w:val="003600A1"/>
    <w:rsid w:val="00360CA1"/>
    <w:rsid w:val="00372AFD"/>
    <w:rsid w:val="003B0E60"/>
    <w:rsid w:val="003D0F81"/>
    <w:rsid w:val="003E5287"/>
    <w:rsid w:val="003F2937"/>
    <w:rsid w:val="004032A7"/>
    <w:rsid w:val="00421202"/>
    <w:rsid w:val="00426F73"/>
    <w:rsid w:val="00440F5C"/>
    <w:rsid w:val="004458EE"/>
    <w:rsid w:val="0044668E"/>
    <w:rsid w:val="004564A8"/>
    <w:rsid w:val="00470CD3"/>
    <w:rsid w:val="004731DF"/>
    <w:rsid w:val="00482E01"/>
    <w:rsid w:val="004873CF"/>
    <w:rsid w:val="004936B8"/>
    <w:rsid w:val="004A4B4A"/>
    <w:rsid w:val="004A5DBD"/>
    <w:rsid w:val="004B2AA6"/>
    <w:rsid w:val="004D4379"/>
    <w:rsid w:val="004E0A17"/>
    <w:rsid w:val="00514FAD"/>
    <w:rsid w:val="00516561"/>
    <w:rsid w:val="0051671B"/>
    <w:rsid w:val="00544DD8"/>
    <w:rsid w:val="00551EA6"/>
    <w:rsid w:val="00560D88"/>
    <w:rsid w:val="00571BEA"/>
    <w:rsid w:val="00571E3B"/>
    <w:rsid w:val="005A4854"/>
    <w:rsid w:val="005A52D2"/>
    <w:rsid w:val="005B0A7F"/>
    <w:rsid w:val="005D6CFA"/>
    <w:rsid w:val="005E4448"/>
    <w:rsid w:val="005F2B04"/>
    <w:rsid w:val="006032AA"/>
    <w:rsid w:val="00644D10"/>
    <w:rsid w:val="0064773C"/>
    <w:rsid w:val="00647781"/>
    <w:rsid w:val="00660112"/>
    <w:rsid w:val="00697B4B"/>
    <w:rsid w:val="006A082C"/>
    <w:rsid w:val="006A257C"/>
    <w:rsid w:val="006D2392"/>
    <w:rsid w:val="006D5A3E"/>
    <w:rsid w:val="006E733F"/>
    <w:rsid w:val="006E779B"/>
    <w:rsid w:val="006F4023"/>
    <w:rsid w:val="00705361"/>
    <w:rsid w:val="00705520"/>
    <w:rsid w:val="00705DC0"/>
    <w:rsid w:val="0072421E"/>
    <w:rsid w:val="00756C29"/>
    <w:rsid w:val="0076371A"/>
    <w:rsid w:val="00774C9F"/>
    <w:rsid w:val="00780A15"/>
    <w:rsid w:val="00780AA2"/>
    <w:rsid w:val="007B5E81"/>
    <w:rsid w:val="007B7319"/>
    <w:rsid w:val="007C6C15"/>
    <w:rsid w:val="007D7444"/>
    <w:rsid w:val="008007F1"/>
    <w:rsid w:val="0080711D"/>
    <w:rsid w:val="00807B30"/>
    <w:rsid w:val="008214F0"/>
    <w:rsid w:val="00823097"/>
    <w:rsid w:val="00835DBB"/>
    <w:rsid w:val="008375AC"/>
    <w:rsid w:val="0084390A"/>
    <w:rsid w:val="00854057"/>
    <w:rsid w:val="008552EF"/>
    <w:rsid w:val="0086164A"/>
    <w:rsid w:val="0086346E"/>
    <w:rsid w:val="0087146E"/>
    <w:rsid w:val="008717FE"/>
    <w:rsid w:val="00872518"/>
    <w:rsid w:val="00873A56"/>
    <w:rsid w:val="0087476D"/>
    <w:rsid w:val="0087594A"/>
    <w:rsid w:val="00880B2A"/>
    <w:rsid w:val="0088147D"/>
    <w:rsid w:val="00881A7F"/>
    <w:rsid w:val="008968D5"/>
    <w:rsid w:val="008D25C9"/>
    <w:rsid w:val="008D6873"/>
    <w:rsid w:val="00912F44"/>
    <w:rsid w:val="0091516E"/>
    <w:rsid w:val="00920D44"/>
    <w:rsid w:val="00922263"/>
    <w:rsid w:val="0092471A"/>
    <w:rsid w:val="00924820"/>
    <w:rsid w:val="00926DF4"/>
    <w:rsid w:val="00962F71"/>
    <w:rsid w:val="00963642"/>
    <w:rsid w:val="00990BCF"/>
    <w:rsid w:val="009A282B"/>
    <w:rsid w:val="009A4D66"/>
    <w:rsid w:val="009B6B70"/>
    <w:rsid w:val="009D12DE"/>
    <w:rsid w:val="009D381F"/>
    <w:rsid w:val="009D5A7C"/>
    <w:rsid w:val="009E2160"/>
    <w:rsid w:val="009F5F1F"/>
    <w:rsid w:val="00A15D65"/>
    <w:rsid w:val="00A17AE8"/>
    <w:rsid w:val="00A213AD"/>
    <w:rsid w:val="00A22B2E"/>
    <w:rsid w:val="00A27143"/>
    <w:rsid w:val="00A87068"/>
    <w:rsid w:val="00AA1DC4"/>
    <w:rsid w:val="00AA2316"/>
    <w:rsid w:val="00AB370D"/>
    <w:rsid w:val="00AC661C"/>
    <w:rsid w:val="00AC769C"/>
    <w:rsid w:val="00AD0747"/>
    <w:rsid w:val="00AD43A5"/>
    <w:rsid w:val="00AD6269"/>
    <w:rsid w:val="00AF1077"/>
    <w:rsid w:val="00B06266"/>
    <w:rsid w:val="00B219DA"/>
    <w:rsid w:val="00B27086"/>
    <w:rsid w:val="00B44058"/>
    <w:rsid w:val="00B53313"/>
    <w:rsid w:val="00B54DD0"/>
    <w:rsid w:val="00B550C1"/>
    <w:rsid w:val="00B6352C"/>
    <w:rsid w:val="00B850E9"/>
    <w:rsid w:val="00B95C46"/>
    <w:rsid w:val="00BA0ABC"/>
    <w:rsid w:val="00BA2337"/>
    <w:rsid w:val="00BA7973"/>
    <w:rsid w:val="00BC13D0"/>
    <w:rsid w:val="00BC3061"/>
    <w:rsid w:val="00BE0B49"/>
    <w:rsid w:val="00BE1FCB"/>
    <w:rsid w:val="00C016DA"/>
    <w:rsid w:val="00C34F98"/>
    <w:rsid w:val="00C4144E"/>
    <w:rsid w:val="00C45321"/>
    <w:rsid w:val="00C5623C"/>
    <w:rsid w:val="00C637F4"/>
    <w:rsid w:val="00C715A6"/>
    <w:rsid w:val="00C81CEC"/>
    <w:rsid w:val="00C82FB3"/>
    <w:rsid w:val="00C8330C"/>
    <w:rsid w:val="00C877A8"/>
    <w:rsid w:val="00CA34EC"/>
    <w:rsid w:val="00CB1B41"/>
    <w:rsid w:val="00CB2059"/>
    <w:rsid w:val="00CB79F3"/>
    <w:rsid w:val="00CC419C"/>
    <w:rsid w:val="00CC5D79"/>
    <w:rsid w:val="00CD60E9"/>
    <w:rsid w:val="00CE01F8"/>
    <w:rsid w:val="00CE2418"/>
    <w:rsid w:val="00CE7A8E"/>
    <w:rsid w:val="00CF1260"/>
    <w:rsid w:val="00D1658F"/>
    <w:rsid w:val="00D232B7"/>
    <w:rsid w:val="00D24801"/>
    <w:rsid w:val="00D315D5"/>
    <w:rsid w:val="00D32B17"/>
    <w:rsid w:val="00D35097"/>
    <w:rsid w:val="00D35E39"/>
    <w:rsid w:val="00D40A75"/>
    <w:rsid w:val="00D54F6A"/>
    <w:rsid w:val="00D55685"/>
    <w:rsid w:val="00D65376"/>
    <w:rsid w:val="00D763CF"/>
    <w:rsid w:val="00D8434D"/>
    <w:rsid w:val="00D84ECA"/>
    <w:rsid w:val="00D90A98"/>
    <w:rsid w:val="00DB2A5E"/>
    <w:rsid w:val="00DC242B"/>
    <w:rsid w:val="00DC3BA2"/>
    <w:rsid w:val="00DC3CE1"/>
    <w:rsid w:val="00DD18D3"/>
    <w:rsid w:val="00DD1B03"/>
    <w:rsid w:val="00DD7A3E"/>
    <w:rsid w:val="00DF3529"/>
    <w:rsid w:val="00DF7570"/>
    <w:rsid w:val="00E03AC4"/>
    <w:rsid w:val="00E227D6"/>
    <w:rsid w:val="00E34081"/>
    <w:rsid w:val="00E52C03"/>
    <w:rsid w:val="00E67914"/>
    <w:rsid w:val="00E70F5E"/>
    <w:rsid w:val="00E72B0C"/>
    <w:rsid w:val="00E74BA3"/>
    <w:rsid w:val="00E96FC2"/>
    <w:rsid w:val="00EA3BDE"/>
    <w:rsid w:val="00EA726A"/>
    <w:rsid w:val="00EB6C08"/>
    <w:rsid w:val="00EC24A1"/>
    <w:rsid w:val="00EC422B"/>
    <w:rsid w:val="00ED09D7"/>
    <w:rsid w:val="00ED17BF"/>
    <w:rsid w:val="00ED3C27"/>
    <w:rsid w:val="00EE6E61"/>
    <w:rsid w:val="00EF0A4D"/>
    <w:rsid w:val="00EF2C85"/>
    <w:rsid w:val="00EF532C"/>
    <w:rsid w:val="00EF65FB"/>
    <w:rsid w:val="00F01E2A"/>
    <w:rsid w:val="00F02A7E"/>
    <w:rsid w:val="00F042AE"/>
    <w:rsid w:val="00F337D0"/>
    <w:rsid w:val="00F35FA6"/>
    <w:rsid w:val="00F42264"/>
    <w:rsid w:val="00F816E3"/>
    <w:rsid w:val="00F86320"/>
    <w:rsid w:val="00FA3508"/>
    <w:rsid w:val="00FA471C"/>
    <w:rsid w:val="00FB0755"/>
    <w:rsid w:val="00FD1889"/>
    <w:rsid w:val="00FF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A92E3"/>
  <w14:defaultImageDpi w14:val="96"/>
  <w15:docId w15:val="{5640112E-A3B2-4555-98ED-E4217302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855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686" w:hanging="568"/>
      <w:outlineLvl w:val="0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Listaszerbekezds">
    <w:name w:val="List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1D76F7"/>
    <w:pPr>
      <w:tabs>
        <w:tab w:val="center" w:pos="4153"/>
        <w:tab w:val="right" w:pos="8306"/>
      </w:tabs>
    </w:pPr>
  </w:style>
  <w:style w:type="paragraph" w:styleId="llb">
    <w:name w:val="footer"/>
    <w:basedOn w:val="Norml"/>
    <w:link w:val="llbChar"/>
    <w:uiPriority w:val="99"/>
    <w:unhideWhenUsed/>
    <w:rsid w:val="001D76F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rsid w:val="0086164A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7A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7AE8"/>
    <w:rPr>
      <w:rFonts w:ascii="Segoe UI" w:hAnsi="Segoe UI" w:cs="Segoe UI"/>
      <w:sz w:val="18"/>
      <w:szCs w:val="18"/>
      <w:lang w:val="el-GR" w:eastAsia="el-GR"/>
    </w:rPr>
  </w:style>
  <w:style w:type="character" w:styleId="Jegyzethivatkozs">
    <w:name w:val="annotation reference"/>
    <w:basedOn w:val="Bekezdsalapbettpusa"/>
    <w:uiPriority w:val="99"/>
    <w:semiHidden/>
    <w:unhideWhenUsed/>
    <w:rsid w:val="00223CB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23CB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23CB7"/>
    <w:rPr>
      <w:rFonts w:ascii="Times New Roman" w:hAnsi="Times New Roman"/>
      <w:sz w:val="20"/>
      <w:szCs w:val="20"/>
      <w:lang w:val="el-GR" w:eastAsia="el-G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23CB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23CB7"/>
    <w:rPr>
      <w:rFonts w:ascii="Times New Roman" w:hAnsi="Times New Roman"/>
      <w:b/>
      <w:bCs/>
      <w:sz w:val="20"/>
      <w:szCs w:val="20"/>
      <w:lang w:val="el-GR" w:eastAsia="el-GR"/>
    </w:rPr>
  </w:style>
  <w:style w:type="paragraph" w:styleId="Nincstrkz">
    <w:name w:val="No Spacing"/>
    <w:uiPriority w:val="1"/>
    <w:qFormat/>
    <w:rsid w:val="006E733F"/>
    <w:pPr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styleId="Vltozat">
    <w:name w:val="Revision"/>
    <w:hidden/>
    <w:uiPriority w:val="99"/>
    <w:semiHidden/>
    <w:rsid w:val="00FB0755"/>
    <w:pPr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character" w:styleId="Helyrzszveg">
    <w:name w:val="Placeholder Text"/>
    <w:basedOn w:val="Bekezdsalapbettpusa"/>
    <w:uiPriority w:val="99"/>
    <w:semiHidden/>
    <w:rsid w:val="000B79C8"/>
    <w:rPr>
      <w:color w:val="808080"/>
    </w:rPr>
  </w:style>
  <w:style w:type="character" w:customStyle="1" w:styleId="cf01">
    <w:name w:val="cf01"/>
    <w:basedOn w:val="Bekezdsalapbettpusa"/>
    <w:rsid w:val="00AA231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Bekezdsalapbettpusa"/>
    <w:rsid w:val="00AA2316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4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8305-71B2-48D4-BA92-C2320CD95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36</Pages>
  <Words>13806</Words>
  <Characters>95263</Characters>
  <Application>Microsoft Office Word</Application>
  <DocSecurity>0</DocSecurity>
  <Lines>793</Lines>
  <Paragraphs>217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108852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dc:description/>
  <cp:lastModifiedBy>HU_OGYI_7.1</cp:lastModifiedBy>
  <cp:revision>142</cp:revision>
  <dcterms:created xsi:type="dcterms:W3CDTF">2023-06-16T11:43:00Z</dcterms:created>
  <dcterms:modified xsi:type="dcterms:W3CDTF">2026-07-05T21:11:00Z</dcterms:modified>
</cp:coreProperties>
</file>